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C558C0"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C558C0">
        <w:rPr>
          <w:rFonts w:ascii="Times New Roman" w:hAnsi="Times New Roman" w:cs="Times New Roman"/>
          <w:b/>
          <w:bCs/>
          <w:sz w:val="24"/>
          <w:szCs w:val="24"/>
        </w:rPr>
        <w:t xml:space="preserve">КОМУНАЛЬНЕ ПІДПРИЄМСТВО </w:t>
      </w:r>
    </w:p>
    <w:p w14:paraId="7B7331FB" w14:textId="77777777" w:rsidR="005C770D" w:rsidRPr="00C558C0"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C558C0">
        <w:rPr>
          <w:rFonts w:ascii="Times New Roman" w:hAnsi="Times New Roman" w:cs="Times New Roman"/>
          <w:b/>
          <w:bCs/>
          <w:sz w:val="24"/>
          <w:szCs w:val="24"/>
        </w:rPr>
        <w:t>«МІСЬКЗЕЛЕНБУД» ДНІПРОВСЬКОЇ МІСЬКОЇ РАДИ</w:t>
      </w:r>
    </w:p>
    <w:p w14:paraId="0D51526A" w14:textId="77777777" w:rsidR="005C770D" w:rsidRPr="00C558C0" w:rsidRDefault="005C770D" w:rsidP="005C770D">
      <w:pPr>
        <w:tabs>
          <w:tab w:val="left" w:pos="2700"/>
        </w:tabs>
        <w:jc w:val="center"/>
        <w:rPr>
          <w:rFonts w:ascii="Times New Roman" w:hAnsi="Times New Roman" w:cs="Times New Roman"/>
          <w:b/>
          <w:bCs/>
          <w:sz w:val="24"/>
          <w:szCs w:val="24"/>
        </w:rPr>
      </w:pPr>
    </w:p>
    <w:p w14:paraId="03D3531A" w14:textId="77777777" w:rsidR="005C770D" w:rsidRPr="00C558C0" w:rsidRDefault="005C770D" w:rsidP="005C770D">
      <w:pPr>
        <w:tabs>
          <w:tab w:val="left" w:pos="2700"/>
        </w:tabs>
        <w:jc w:val="center"/>
        <w:rPr>
          <w:rFonts w:ascii="Times New Roman" w:hAnsi="Times New Roman" w:cs="Times New Roman"/>
          <w:b/>
          <w:bCs/>
        </w:rPr>
      </w:pPr>
    </w:p>
    <w:p w14:paraId="5D27AE76" w14:textId="77777777" w:rsidR="005C770D" w:rsidRPr="00C558C0"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C558C0" w14:paraId="351AB59C" w14:textId="77777777" w:rsidTr="00B9771A">
        <w:trPr>
          <w:jc w:val="right"/>
        </w:trPr>
        <w:tc>
          <w:tcPr>
            <w:tcW w:w="5812" w:type="dxa"/>
            <w:tcBorders>
              <w:top w:val="nil"/>
              <w:left w:val="nil"/>
              <w:bottom w:val="nil"/>
              <w:right w:val="nil"/>
            </w:tcBorders>
          </w:tcPr>
          <w:p w14:paraId="565CD08A" w14:textId="77777777" w:rsidR="005C770D" w:rsidRPr="00C558C0"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C558C0" w:rsidRDefault="00817C8A" w:rsidP="00817C8A">
            <w:pPr>
              <w:tabs>
                <w:tab w:val="left" w:pos="2700"/>
              </w:tabs>
              <w:jc w:val="both"/>
              <w:rPr>
                <w:rFonts w:ascii="Times New Roman" w:hAnsi="Times New Roman" w:cs="Times New Roman"/>
                <w:b/>
                <w:bCs/>
                <w:sz w:val="24"/>
                <w:szCs w:val="24"/>
              </w:rPr>
            </w:pPr>
            <w:r w:rsidRPr="00C558C0">
              <w:rPr>
                <w:rFonts w:ascii="Times New Roman" w:hAnsi="Times New Roman" w:cs="Times New Roman"/>
                <w:b/>
                <w:bCs/>
                <w:sz w:val="24"/>
                <w:szCs w:val="24"/>
              </w:rPr>
              <w:t>Затверджено</w:t>
            </w:r>
          </w:p>
          <w:p w14:paraId="470C05AB" w14:textId="77777777" w:rsidR="00817C8A" w:rsidRPr="00C558C0" w:rsidRDefault="00817C8A" w:rsidP="00817C8A">
            <w:pPr>
              <w:tabs>
                <w:tab w:val="left" w:pos="2700"/>
              </w:tabs>
              <w:jc w:val="both"/>
              <w:rPr>
                <w:rFonts w:ascii="Times New Roman" w:hAnsi="Times New Roman" w:cs="Times New Roman"/>
                <w:b/>
                <w:bCs/>
                <w:sz w:val="24"/>
                <w:szCs w:val="24"/>
              </w:rPr>
            </w:pPr>
            <w:r w:rsidRPr="00C558C0">
              <w:rPr>
                <w:rFonts w:ascii="Times New Roman" w:hAnsi="Times New Roman" w:cs="Times New Roman"/>
                <w:b/>
                <w:bCs/>
                <w:sz w:val="24"/>
                <w:szCs w:val="24"/>
              </w:rPr>
              <w:t>рішенням уповноваженої особи</w:t>
            </w:r>
          </w:p>
          <w:p w14:paraId="33425048" w14:textId="77777777" w:rsidR="00817C8A" w:rsidRPr="00C558C0" w:rsidRDefault="00817C8A" w:rsidP="00817C8A">
            <w:pPr>
              <w:tabs>
                <w:tab w:val="left" w:pos="2700"/>
              </w:tabs>
              <w:jc w:val="both"/>
              <w:rPr>
                <w:rFonts w:ascii="Times New Roman" w:hAnsi="Times New Roman" w:cs="Times New Roman"/>
                <w:b/>
                <w:bCs/>
                <w:sz w:val="24"/>
                <w:szCs w:val="24"/>
              </w:rPr>
            </w:pPr>
            <w:r w:rsidRPr="00C558C0">
              <w:rPr>
                <w:rFonts w:ascii="Times New Roman" w:hAnsi="Times New Roman" w:cs="Times New Roman"/>
                <w:b/>
                <w:bCs/>
                <w:sz w:val="24"/>
                <w:szCs w:val="24"/>
              </w:rPr>
              <w:t>КП  «МІСЬКЗЕЛЕНБУД»</w:t>
            </w:r>
          </w:p>
          <w:p w14:paraId="120EA7DC" w14:textId="64DC2CE8" w:rsidR="00817C8A" w:rsidRPr="00C558C0" w:rsidRDefault="00817C8A" w:rsidP="00817C8A">
            <w:pPr>
              <w:tabs>
                <w:tab w:val="left" w:pos="2700"/>
              </w:tabs>
              <w:jc w:val="both"/>
              <w:rPr>
                <w:rFonts w:ascii="Times New Roman" w:hAnsi="Times New Roman" w:cs="Times New Roman"/>
                <w:b/>
                <w:bCs/>
                <w:sz w:val="24"/>
                <w:szCs w:val="24"/>
              </w:rPr>
            </w:pPr>
            <w:r w:rsidRPr="00C558C0">
              <w:rPr>
                <w:rFonts w:ascii="Times New Roman" w:hAnsi="Times New Roman" w:cs="Times New Roman"/>
                <w:b/>
                <w:bCs/>
                <w:sz w:val="24"/>
                <w:szCs w:val="24"/>
              </w:rPr>
              <w:t>(протокол №</w:t>
            </w:r>
            <w:r w:rsidR="00F0154D" w:rsidRPr="00C558C0">
              <w:rPr>
                <w:rFonts w:ascii="Times New Roman" w:hAnsi="Times New Roman" w:cs="Times New Roman"/>
                <w:b/>
                <w:bCs/>
                <w:sz w:val="24"/>
                <w:szCs w:val="24"/>
              </w:rPr>
              <w:t>15</w:t>
            </w:r>
            <w:r w:rsidRPr="00C558C0">
              <w:rPr>
                <w:rFonts w:ascii="Times New Roman" w:hAnsi="Times New Roman" w:cs="Times New Roman"/>
                <w:b/>
                <w:bCs/>
                <w:sz w:val="24"/>
                <w:szCs w:val="24"/>
              </w:rPr>
              <w:t>/</w:t>
            </w:r>
            <w:r w:rsidR="00047788" w:rsidRPr="00C558C0">
              <w:rPr>
                <w:rFonts w:ascii="Times New Roman" w:hAnsi="Times New Roman" w:cs="Times New Roman"/>
                <w:b/>
                <w:bCs/>
                <w:sz w:val="24"/>
                <w:szCs w:val="24"/>
              </w:rPr>
              <w:t>0</w:t>
            </w:r>
            <w:r w:rsidR="00F0154D" w:rsidRPr="00C558C0">
              <w:rPr>
                <w:rFonts w:ascii="Times New Roman" w:hAnsi="Times New Roman" w:cs="Times New Roman"/>
                <w:b/>
                <w:bCs/>
                <w:sz w:val="24"/>
                <w:szCs w:val="24"/>
              </w:rPr>
              <w:t>2</w:t>
            </w:r>
            <w:r w:rsidRPr="00C558C0">
              <w:rPr>
                <w:rFonts w:ascii="Times New Roman" w:hAnsi="Times New Roman" w:cs="Times New Roman"/>
                <w:b/>
                <w:bCs/>
                <w:sz w:val="24"/>
                <w:szCs w:val="24"/>
              </w:rPr>
              <w:t>/202</w:t>
            </w:r>
            <w:r w:rsidR="00047788" w:rsidRPr="00C558C0">
              <w:rPr>
                <w:rFonts w:ascii="Times New Roman" w:hAnsi="Times New Roman" w:cs="Times New Roman"/>
                <w:b/>
                <w:bCs/>
                <w:sz w:val="24"/>
                <w:szCs w:val="24"/>
              </w:rPr>
              <w:t>3</w:t>
            </w:r>
            <w:r w:rsidRPr="00C558C0">
              <w:rPr>
                <w:rFonts w:ascii="Times New Roman" w:hAnsi="Times New Roman" w:cs="Times New Roman"/>
                <w:b/>
                <w:bCs/>
                <w:sz w:val="24"/>
                <w:szCs w:val="24"/>
              </w:rPr>
              <w:t>-</w:t>
            </w:r>
            <w:r w:rsidR="00B10349" w:rsidRPr="00C558C0">
              <w:rPr>
                <w:rFonts w:ascii="Times New Roman" w:hAnsi="Times New Roman" w:cs="Times New Roman"/>
                <w:b/>
                <w:bCs/>
                <w:sz w:val="24"/>
                <w:szCs w:val="24"/>
              </w:rPr>
              <w:t>1</w:t>
            </w:r>
          </w:p>
          <w:p w14:paraId="574A6442" w14:textId="5F2E814A" w:rsidR="00817C8A" w:rsidRPr="00C558C0" w:rsidRDefault="00016D28" w:rsidP="00817C8A">
            <w:pPr>
              <w:tabs>
                <w:tab w:val="left" w:pos="2700"/>
              </w:tabs>
              <w:jc w:val="both"/>
              <w:rPr>
                <w:rFonts w:ascii="Times New Roman" w:hAnsi="Times New Roman" w:cs="Times New Roman"/>
                <w:b/>
                <w:bCs/>
                <w:sz w:val="24"/>
                <w:szCs w:val="24"/>
              </w:rPr>
            </w:pPr>
            <w:r w:rsidRPr="00C558C0">
              <w:rPr>
                <w:rFonts w:ascii="Times New Roman" w:hAnsi="Times New Roman" w:cs="Times New Roman"/>
                <w:b/>
                <w:bCs/>
                <w:sz w:val="24"/>
                <w:szCs w:val="24"/>
              </w:rPr>
              <w:t>в</w:t>
            </w:r>
            <w:r w:rsidR="00817C8A" w:rsidRPr="00C558C0">
              <w:rPr>
                <w:rFonts w:ascii="Times New Roman" w:hAnsi="Times New Roman" w:cs="Times New Roman"/>
                <w:b/>
                <w:bCs/>
                <w:sz w:val="24"/>
                <w:szCs w:val="24"/>
              </w:rPr>
              <w:t>ід</w:t>
            </w:r>
            <w:r w:rsidR="00925F1F" w:rsidRPr="00C558C0">
              <w:rPr>
                <w:rFonts w:ascii="Times New Roman" w:hAnsi="Times New Roman" w:cs="Times New Roman"/>
                <w:b/>
                <w:bCs/>
                <w:sz w:val="24"/>
                <w:szCs w:val="24"/>
              </w:rPr>
              <w:t xml:space="preserve"> </w:t>
            </w:r>
            <w:r w:rsidR="00F0154D" w:rsidRPr="00C558C0">
              <w:rPr>
                <w:rFonts w:ascii="Times New Roman" w:hAnsi="Times New Roman" w:cs="Times New Roman"/>
                <w:b/>
                <w:bCs/>
                <w:sz w:val="24"/>
                <w:szCs w:val="24"/>
              </w:rPr>
              <w:t>15 лютого</w:t>
            </w:r>
            <w:r w:rsidR="00817C8A" w:rsidRPr="00C558C0">
              <w:rPr>
                <w:rFonts w:ascii="Times New Roman" w:hAnsi="Times New Roman" w:cs="Times New Roman"/>
                <w:b/>
                <w:bCs/>
                <w:sz w:val="24"/>
                <w:szCs w:val="24"/>
              </w:rPr>
              <w:t xml:space="preserve"> 202</w:t>
            </w:r>
            <w:r w:rsidR="00047788" w:rsidRPr="00C558C0">
              <w:rPr>
                <w:rFonts w:ascii="Times New Roman" w:hAnsi="Times New Roman" w:cs="Times New Roman"/>
                <w:b/>
                <w:bCs/>
                <w:sz w:val="24"/>
                <w:szCs w:val="24"/>
              </w:rPr>
              <w:t>3</w:t>
            </w:r>
            <w:r w:rsidR="00817C8A" w:rsidRPr="00C558C0">
              <w:rPr>
                <w:rFonts w:ascii="Times New Roman" w:hAnsi="Times New Roman" w:cs="Times New Roman"/>
                <w:b/>
                <w:bCs/>
                <w:sz w:val="24"/>
                <w:szCs w:val="24"/>
              </w:rPr>
              <w:t xml:space="preserve"> року)</w:t>
            </w:r>
          </w:p>
          <w:p w14:paraId="5BF520CD" w14:textId="77777777" w:rsidR="00817C8A" w:rsidRPr="00C558C0" w:rsidRDefault="00817C8A" w:rsidP="00817C8A">
            <w:pPr>
              <w:tabs>
                <w:tab w:val="left" w:pos="2700"/>
              </w:tabs>
              <w:jc w:val="both"/>
              <w:rPr>
                <w:rFonts w:ascii="Times New Roman" w:hAnsi="Times New Roman" w:cs="Times New Roman"/>
                <w:b/>
                <w:bCs/>
                <w:sz w:val="24"/>
                <w:szCs w:val="24"/>
              </w:rPr>
            </w:pPr>
          </w:p>
          <w:p w14:paraId="65F836BB" w14:textId="77777777" w:rsidR="00817C8A" w:rsidRPr="00C558C0" w:rsidRDefault="00817C8A" w:rsidP="00817C8A">
            <w:pPr>
              <w:tabs>
                <w:tab w:val="left" w:pos="2700"/>
              </w:tabs>
              <w:jc w:val="both"/>
              <w:rPr>
                <w:rFonts w:ascii="Times New Roman" w:hAnsi="Times New Roman" w:cs="Times New Roman"/>
                <w:b/>
                <w:bCs/>
                <w:sz w:val="24"/>
                <w:szCs w:val="24"/>
              </w:rPr>
            </w:pPr>
            <w:r w:rsidRPr="00C558C0">
              <w:rPr>
                <w:rFonts w:ascii="Times New Roman" w:hAnsi="Times New Roman" w:cs="Times New Roman"/>
                <w:b/>
                <w:bCs/>
                <w:sz w:val="24"/>
                <w:szCs w:val="24"/>
              </w:rPr>
              <w:t>Уповноважена особа</w:t>
            </w:r>
          </w:p>
          <w:p w14:paraId="7E58911A" w14:textId="77777777" w:rsidR="00817C8A" w:rsidRPr="00C558C0" w:rsidRDefault="00817C8A" w:rsidP="00817C8A">
            <w:pPr>
              <w:tabs>
                <w:tab w:val="left" w:pos="2700"/>
              </w:tabs>
              <w:rPr>
                <w:rFonts w:ascii="Times New Roman" w:hAnsi="Times New Roman" w:cs="Times New Roman"/>
                <w:b/>
                <w:bCs/>
                <w:sz w:val="24"/>
                <w:szCs w:val="24"/>
              </w:rPr>
            </w:pPr>
          </w:p>
          <w:p w14:paraId="26C3853D" w14:textId="77777777" w:rsidR="00817C8A" w:rsidRPr="00C558C0" w:rsidRDefault="00817C8A" w:rsidP="00817C8A">
            <w:pPr>
              <w:tabs>
                <w:tab w:val="left" w:pos="2700"/>
              </w:tabs>
              <w:rPr>
                <w:rFonts w:ascii="Times New Roman" w:hAnsi="Times New Roman" w:cs="Times New Roman"/>
                <w:b/>
                <w:bCs/>
                <w:sz w:val="24"/>
                <w:szCs w:val="24"/>
              </w:rPr>
            </w:pPr>
            <w:r w:rsidRPr="00C558C0">
              <w:rPr>
                <w:rFonts w:ascii="Times New Roman" w:hAnsi="Times New Roman" w:cs="Times New Roman"/>
                <w:b/>
                <w:bCs/>
                <w:sz w:val="24"/>
                <w:szCs w:val="24"/>
              </w:rPr>
              <w:t>_________________ Раїса ТКАЧЕНКО</w:t>
            </w:r>
          </w:p>
          <w:p w14:paraId="581191FF" w14:textId="0C6D5195" w:rsidR="005C770D" w:rsidRPr="00C558C0" w:rsidRDefault="005C770D" w:rsidP="00817C8A">
            <w:pPr>
              <w:tabs>
                <w:tab w:val="left" w:pos="2700"/>
              </w:tabs>
              <w:rPr>
                <w:rFonts w:ascii="Times New Roman" w:hAnsi="Times New Roman" w:cs="Times New Roman"/>
                <w:b/>
                <w:bCs/>
                <w:sz w:val="24"/>
                <w:szCs w:val="24"/>
              </w:rPr>
            </w:pPr>
          </w:p>
        </w:tc>
      </w:tr>
    </w:tbl>
    <w:p w14:paraId="5CB5F092" w14:textId="77777777" w:rsidR="005C770D" w:rsidRPr="00C558C0" w:rsidRDefault="005C770D" w:rsidP="005C770D">
      <w:pPr>
        <w:tabs>
          <w:tab w:val="left" w:pos="2700"/>
        </w:tabs>
        <w:ind w:left="320"/>
        <w:jc w:val="center"/>
        <w:rPr>
          <w:rFonts w:ascii="Times New Roman" w:hAnsi="Times New Roman" w:cs="Times New Roman"/>
        </w:rPr>
      </w:pPr>
    </w:p>
    <w:p w14:paraId="4ADAF525" w14:textId="77777777" w:rsidR="005C770D" w:rsidRPr="00C558C0" w:rsidRDefault="005C770D" w:rsidP="005C770D">
      <w:pPr>
        <w:tabs>
          <w:tab w:val="left" w:pos="2700"/>
        </w:tabs>
        <w:ind w:left="320"/>
        <w:jc w:val="center"/>
        <w:rPr>
          <w:rFonts w:ascii="Times New Roman" w:hAnsi="Times New Roman" w:cs="Times New Roman"/>
        </w:rPr>
      </w:pPr>
    </w:p>
    <w:p w14:paraId="4CFB59B1" w14:textId="77777777" w:rsidR="005C770D" w:rsidRPr="00C558C0"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C558C0" w:rsidRDefault="005C770D" w:rsidP="005C770D">
      <w:pPr>
        <w:tabs>
          <w:tab w:val="left" w:pos="2700"/>
        </w:tabs>
        <w:jc w:val="center"/>
        <w:rPr>
          <w:rFonts w:ascii="Times New Roman" w:hAnsi="Times New Roman" w:cs="Times New Roman"/>
          <w:b/>
          <w:bCs/>
          <w:sz w:val="48"/>
          <w:szCs w:val="48"/>
        </w:rPr>
      </w:pPr>
    </w:p>
    <w:p w14:paraId="3B3D85C6" w14:textId="77777777" w:rsidR="005C770D" w:rsidRPr="00C558C0" w:rsidRDefault="005C770D" w:rsidP="005C770D">
      <w:pPr>
        <w:tabs>
          <w:tab w:val="left" w:pos="2700"/>
        </w:tabs>
        <w:jc w:val="center"/>
        <w:rPr>
          <w:rFonts w:ascii="Times New Roman" w:hAnsi="Times New Roman" w:cs="Times New Roman"/>
          <w:b/>
          <w:bCs/>
          <w:sz w:val="48"/>
          <w:szCs w:val="48"/>
        </w:rPr>
      </w:pPr>
    </w:p>
    <w:p w14:paraId="620F3750" w14:textId="77777777" w:rsidR="00817C8A" w:rsidRPr="00C558C0" w:rsidRDefault="00817C8A" w:rsidP="00817C8A">
      <w:pPr>
        <w:tabs>
          <w:tab w:val="left" w:pos="2700"/>
        </w:tabs>
        <w:jc w:val="center"/>
        <w:rPr>
          <w:rFonts w:ascii="Times New Roman" w:hAnsi="Times New Roman" w:cs="Times New Roman"/>
          <w:color w:val="000000"/>
          <w:sz w:val="48"/>
          <w:szCs w:val="48"/>
        </w:rPr>
      </w:pPr>
      <w:r w:rsidRPr="00C558C0">
        <w:rPr>
          <w:rFonts w:ascii="Times New Roman" w:hAnsi="Times New Roman" w:cs="Times New Roman"/>
          <w:b/>
          <w:bCs/>
          <w:color w:val="000000"/>
          <w:sz w:val="48"/>
          <w:szCs w:val="48"/>
        </w:rPr>
        <w:t>ТЕНДЕРНА ДОКУМЕНТАЦІЯ</w:t>
      </w:r>
    </w:p>
    <w:p w14:paraId="7CC9D3FF" w14:textId="77777777" w:rsidR="00817C8A" w:rsidRPr="00C558C0" w:rsidRDefault="00817C8A" w:rsidP="00817C8A">
      <w:pPr>
        <w:jc w:val="center"/>
        <w:rPr>
          <w:rFonts w:ascii="Times New Roman" w:hAnsi="Times New Roman" w:cs="Times New Roman"/>
          <w:b/>
          <w:bCs/>
          <w:color w:val="000000"/>
          <w:sz w:val="36"/>
          <w:szCs w:val="36"/>
        </w:rPr>
      </w:pPr>
    </w:p>
    <w:p w14:paraId="65D6D8F7" w14:textId="77777777" w:rsidR="00817C8A" w:rsidRPr="00C558C0" w:rsidRDefault="00817C8A" w:rsidP="00817C8A">
      <w:pPr>
        <w:jc w:val="center"/>
        <w:rPr>
          <w:rFonts w:ascii="Times New Roman" w:hAnsi="Times New Roman" w:cs="Times New Roman"/>
          <w:b/>
          <w:bCs/>
          <w:color w:val="000000"/>
          <w:sz w:val="36"/>
          <w:szCs w:val="36"/>
        </w:rPr>
      </w:pPr>
      <w:r w:rsidRPr="00C558C0">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C558C0" w:rsidRDefault="00817C8A" w:rsidP="00817C8A">
      <w:pPr>
        <w:jc w:val="center"/>
        <w:rPr>
          <w:rFonts w:ascii="Times New Roman" w:hAnsi="Times New Roman" w:cs="Times New Roman"/>
          <w:color w:val="000000"/>
          <w:sz w:val="28"/>
          <w:szCs w:val="28"/>
        </w:rPr>
      </w:pPr>
    </w:p>
    <w:p w14:paraId="23DE5288" w14:textId="77777777" w:rsidR="00817C8A" w:rsidRPr="00C558C0" w:rsidRDefault="00817C8A" w:rsidP="00817C8A">
      <w:pPr>
        <w:jc w:val="center"/>
        <w:rPr>
          <w:rFonts w:ascii="Times New Roman" w:hAnsi="Times New Roman" w:cs="Times New Roman"/>
          <w:b/>
          <w:color w:val="000000"/>
          <w:sz w:val="36"/>
          <w:szCs w:val="36"/>
        </w:rPr>
      </w:pPr>
      <w:r w:rsidRPr="00C558C0">
        <w:rPr>
          <w:rFonts w:ascii="Times New Roman" w:hAnsi="Times New Roman" w:cs="Times New Roman"/>
          <w:b/>
          <w:color w:val="000000"/>
          <w:sz w:val="36"/>
          <w:szCs w:val="36"/>
        </w:rPr>
        <w:t>з предметом закупівлі:</w:t>
      </w:r>
    </w:p>
    <w:p w14:paraId="2310FF8E" w14:textId="77777777" w:rsidR="00817C8A" w:rsidRPr="00C558C0" w:rsidRDefault="00817C8A" w:rsidP="00817C8A">
      <w:pPr>
        <w:jc w:val="center"/>
        <w:rPr>
          <w:rFonts w:ascii="Times New Roman" w:hAnsi="Times New Roman" w:cs="Times New Roman"/>
          <w:b/>
          <w:color w:val="000000"/>
          <w:sz w:val="36"/>
          <w:szCs w:val="36"/>
        </w:rPr>
      </w:pPr>
    </w:p>
    <w:p w14:paraId="5608B567" w14:textId="77777777" w:rsidR="008F4BC5" w:rsidRPr="00C558C0" w:rsidRDefault="008F4BC5" w:rsidP="008F4BC5">
      <w:pPr>
        <w:jc w:val="center"/>
        <w:rPr>
          <w:rFonts w:ascii="Times New Roman" w:hAnsi="Times New Roman" w:cs="Times New Roman"/>
          <w:b/>
          <w:sz w:val="28"/>
          <w:szCs w:val="28"/>
          <w:shd w:val="clear" w:color="auto" w:fill="FDFEFD"/>
        </w:rPr>
      </w:pPr>
      <w:r w:rsidRPr="00C558C0">
        <w:rPr>
          <w:rFonts w:ascii="Times New Roman" w:hAnsi="Times New Roman" w:cs="Times New Roman"/>
          <w:b/>
          <w:sz w:val="28"/>
          <w:szCs w:val="28"/>
          <w:shd w:val="clear" w:color="auto" w:fill="FDFEFD"/>
        </w:rPr>
        <w:t xml:space="preserve">ДК 021:2015 код CPV 50110000-9 - Послуги з ремонту і технічного обслуговування мототранспортних засобів і супутнього обладнання </w:t>
      </w:r>
    </w:p>
    <w:p w14:paraId="272414C0" w14:textId="1C50294A" w:rsidR="008F4BC5" w:rsidRPr="00C558C0" w:rsidRDefault="008F4BC5" w:rsidP="008F4BC5">
      <w:pPr>
        <w:jc w:val="center"/>
        <w:rPr>
          <w:rFonts w:ascii="Times New Roman" w:hAnsi="Times New Roman" w:cs="Times New Roman"/>
          <w:b/>
          <w:color w:val="000000"/>
          <w:sz w:val="28"/>
          <w:szCs w:val="28"/>
        </w:rPr>
      </w:pPr>
      <w:r w:rsidRPr="00C558C0">
        <w:rPr>
          <w:rFonts w:ascii="Times New Roman" w:hAnsi="Times New Roman" w:cs="Times New Roman"/>
          <w:b/>
          <w:sz w:val="28"/>
          <w:szCs w:val="28"/>
          <w:shd w:val="clear" w:color="auto" w:fill="FDFEFD"/>
        </w:rPr>
        <w:t>(</w:t>
      </w:r>
      <w:r w:rsidR="00F0154D" w:rsidRPr="00C558C0">
        <w:rPr>
          <w:rFonts w:ascii="Times New Roman" w:hAnsi="Times New Roman" w:cs="Times New Roman"/>
          <w:b/>
          <w:sz w:val="28"/>
          <w:szCs w:val="28"/>
          <w:shd w:val="clear" w:color="auto" w:fill="FDFEFD"/>
        </w:rPr>
        <w:t>послуги з ремонту і технічного обслуговування транспортних засобів - екскаваторів-навантажувачів</w:t>
      </w:r>
      <w:r w:rsidRPr="00C558C0">
        <w:rPr>
          <w:rFonts w:ascii="Times New Roman" w:hAnsi="Times New Roman" w:cs="Times New Roman"/>
          <w:b/>
          <w:sz w:val="28"/>
          <w:szCs w:val="28"/>
          <w:shd w:val="clear" w:color="auto" w:fill="FDFEFD"/>
        </w:rPr>
        <w:t>)</w:t>
      </w:r>
    </w:p>
    <w:p w14:paraId="61534E7D" w14:textId="77777777" w:rsidR="005C770D" w:rsidRPr="00C558C0" w:rsidRDefault="005C770D" w:rsidP="005C770D">
      <w:pPr>
        <w:jc w:val="center"/>
        <w:rPr>
          <w:rFonts w:ascii="Times New Roman" w:hAnsi="Times New Roman" w:cs="Times New Roman"/>
          <w:b/>
          <w:bCs/>
          <w:sz w:val="32"/>
          <w:szCs w:val="32"/>
        </w:rPr>
      </w:pPr>
    </w:p>
    <w:p w14:paraId="53F70087" w14:textId="77777777" w:rsidR="005C770D" w:rsidRPr="00C558C0" w:rsidRDefault="005C770D" w:rsidP="005C770D">
      <w:pPr>
        <w:jc w:val="center"/>
        <w:rPr>
          <w:rFonts w:ascii="Times New Roman" w:hAnsi="Times New Roman" w:cs="Times New Roman"/>
          <w:b/>
          <w:bCs/>
          <w:sz w:val="32"/>
          <w:szCs w:val="32"/>
        </w:rPr>
      </w:pPr>
    </w:p>
    <w:p w14:paraId="45DC2331" w14:textId="77777777" w:rsidR="005C770D" w:rsidRPr="00C558C0" w:rsidRDefault="005C770D" w:rsidP="005C770D">
      <w:pPr>
        <w:rPr>
          <w:rFonts w:ascii="Times New Roman" w:hAnsi="Times New Roman" w:cs="Times New Roman"/>
          <w:b/>
          <w:bCs/>
          <w:sz w:val="32"/>
          <w:szCs w:val="32"/>
        </w:rPr>
      </w:pPr>
    </w:p>
    <w:p w14:paraId="293EFB13" w14:textId="77777777" w:rsidR="005C770D" w:rsidRPr="00C558C0" w:rsidRDefault="005C770D" w:rsidP="005C770D">
      <w:pPr>
        <w:jc w:val="center"/>
        <w:rPr>
          <w:rFonts w:ascii="Times New Roman" w:hAnsi="Times New Roman" w:cs="Times New Roman"/>
          <w:b/>
          <w:bCs/>
          <w:sz w:val="32"/>
          <w:szCs w:val="32"/>
        </w:rPr>
      </w:pPr>
    </w:p>
    <w:p w14:paraId="7032CD6F" w14:textId="77777777" w:rsidR="005C770D" w:rsidRPr="00C558C0" w:rsidRDefault="005C770D" w:rsidP="005C770D">
      <w:pPr>
        <w:jc w:val="center"/>
        <w:rPr>
          <w:rFonts w:ascii="Times New Roman" w:hAnsi="Times New Roman" w:cs="Times New Roman"/>
          <w:b/>
          <w:bCs/>
          <w:sz w:val="32"/>
          <w:szCs w:val="32"/>
        </w:rPr>
      </w:pPr>
    </w:p>
    <w:p w14:paraId="68000ABE" w14:textId="77777777" w:rsidR="005C770D" w:rsidRPr="00C558C0" w:rsidRDefault="005C770D" w:rsidP="005C770D">
      <w:pPr>
        <w:jc w:val="center"/>
        <w:rPr>
          <w:rFonts w:ascii="Times New Roman" w:hAnsi="Times New Roman" w:cs="Times New Roman"/>
          <w:b/>
          <w:bCs/>
          <w:sz w:val="32"/>
          <w:szCs w:val="32"/>
        </w:rPr>
      </w:pPr>
    </w:p>
    <w:p w14:paraId="64A8F8C2" w14:textId="77777777" w:rsidR="005C770D" w:rsidRPr="00C558C0" w:rsidRDefault="005C770D" w:rsidP="005C770D">
      <w:pPr>
        <w:jc w:val="center"/>
        <w:rPr>
          <w:rFonts w:ascii="Times New Roman" w:hAnsi="Times New Roman" w:cs="Times New Roman"/>
          <w:b/>
          <w:bCs/>
          <w:sz w:val="32"/>
          <w:szCs w:val="32"/>
        </w:rPr>
      </w:pPr>
    </w:p>
    <w:p w14:paraId="415C0D3B" w14:textId="77777777" w:rsidR="005C770D" w:rsidRPr="00C558C0" w:rsidRDefault="005C770D" w:rsidP="005C770D">
      <w:pPr>
        <w:jc w:val="center"/>
        <w:rPr>
          <w:rFonts w:ascii="Times New Roman" w:hAnsi="Times New Roman" w:cs="Times New Roman"/>
          <w:b/>
          <w:bCs/>
          <w:sz w:val="32"/>
          <w:szCs w:val="32"/>
        </w:rPr>
      </w:pPr>
    </w:p>
    <w:p w14:paraId="037479B6" w14:textId="77777777" w:rsidR="005C770D" w:rsidRPr="00C558C0" w:rsidRDefault="005C770D" w:rsidP="005C770D">
      <w:pPr>
        <w:jc w:val="center"/>
        <w:rPr>
          <w:rFonts w:ascii="Times New Roman" w:hAnsi="Times New Roman" w:cs="Times New Roman"/>
          <w:b/>
          <w:bCs/>
          <w:sz w:val="32"/>
          <w:szCs w:val="32"/>
        </w:rPr>
      </w:pPr>
    </w:p>
    <w:p w14:paraId="266DF676" w14:textId="77777777" w:rsidR="0083040F" w:rsidRPr="00C558C0" w:rsidRDefault="0083040F" w:rsidP="005C770D">
      <w:pPr>
        <w:jc w:val="center"/>
        <w:rPr>
          <w:rFonts w:ascii="Times New Roman" w:hAnsi="Times New Roman" w:cs="Times New Roman"/>
          <w:b/>
          <w:bCs/>
          <w:sz w:val="32"/>
          <w:szCs w:val="32"/>
        </w:rPr>
      </w:pPr>
    </w:p>
    <w:p w14:paraId="619488BC" w14:textId="77777777" w:rsidR="001B6EB0" w:rsidRPr="00C558C0" w:rsidRDefault="001B6EB0" w:rsidP="00F0154D">
      <w:pPr>
        <w:rPr>
          <w:rFonts w:ascii="Times New Roman" w:hAnsi="Times New Roman" w:cs="Times New Roman"/>
          <w:b/>
          <w:bCs/>
          <w:sz w:val="32"/>
          <w:szCs w:val="32"/>
        </w:rPr>
      </w:pPr>
    </w:p>
    <w:p w14:paraId="733F984E" w14:textId="77777777" w:rsidR="00817C8A" w:rsidRPr="00C558C0" w:rsidRDefault="00817C8A" w:rsidP="001B6EB0">
      <w:pPr>
        <w:jc w:val="center"/>
        <w:rPr>
          <w:rFonts w:ascii="Times New Roman" w:hAnsi="Times New Roman" w:cs="Times New Roman"/>
          <w:b/>
          <w:bCs/>
          <w:sz w:val="28"/>
          <w:szCs w:val="28"/>
        </w:rPr>
      </w:pPr>
    </w:p>
    <w:p w14:paraId="65D6A3C2" w14:textId="77777777" w:rsidR="00817C8A" w:rsidRPr="00C558C0" w:rsidRDefault="00817C8A" w:rsidP="00817C8A">
      <w:pPr>
        <w:rPr>
          <w:rFonts w:ascii="Times New Roman" w:hAnsi="Times New Roman" w:cs="Times New Roman"/>
          <w:b/>
          <w:bCs/>
          <w:sz w:val="28"/>
          <w:szCs w:val="28"/>
        </w:rPr>
      </w:pPr>
    </w:p>
    <w:p w14:paraId="1A4E89DD" w14:textId="017DC1D2" w:rsidR="003F0DEA" w:rsidRPr="00C558C0" w:rsidRDefault="000B3017" w:rsidP="001B6EB0">
      <w:pPr>
        <w:jc w:val="center"/>
        <w:rPr>
          <w:rFonts w:ascii="Times New Roman" w:hAnsi="Times New Roman" w:cs="Times New Roman"/>
          <w:b/>
          <w:bCs/>
          <w:sz w:val="28"/>
          <w:szCs w:val="28"/>
        </w:rPr>
      </w:pPr>
      <w:r w:rsidRPr="00C558C0">
        <w:rPr>
          <w:rFonts w:ascii="Times New Roman" w:hAnsi="Times New Roman" w:cs="Times New Roman"/>
          <w:b/>
          <w:bCs/>
          <w:sz w:val="28"/>
          <w:szCs w:val="28"/>
        </w:rPr>
        <w:t>м. Дніпро – 202</w:t>
      </w:r>
      <w:r w:rsidR="00047788" w:rsidRPr="00C558C0">
        <w:rPr>
          <w:rFonts w:ascii="Times New Roman" w:hAnsi="Times New Roman" w:cs="Times New Roman"/>
          <w:b/>
          <w:bCs/>
          <w:sz w:val="28"/>
          <w:szCs w:val="28"/>
        </w:rPr>
        <w:t>3</w:t>
      </w:r>
      <w:r w:rsidR="00817C8A" w:rsidRPr="00C558C0">
        <w:rPr>
          <w:rFonts w:ascii="Times New Roman" w:hAnsi="Times New Roman" w:cs="Times New Roman"/>
          <w:b/>
          <w:bCs/>
          <w:sz w:val="28"/>
          <w:szCs w:val="28"/>
        </w:rPr>
        <w:t xml:space="preserve"> рік</w:t>
      </w:r>
      <w:r w:rsidR="00313E84" w:rsidRPr="00C558C0">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C558C0" w14:paraId="4EE5A54F" w14:textId="77777777">
        <w:trPr>
          <w:trHeight w:val="522"/>
          <w:jc w:val="center"/>
        </w:trPr>
        <w:tc>
          <w:tcPr>
            <w:tcW w:w="570" w:type="dxa"/>
            <w:shd w:val="clear" w:color="auto" w:fill="A5A5A5"/>
            <w:vAlign w:val="center"/>
          </w:tcPr>
          <w:p w14:paraId="520B9689" w14:textId="77777777" w:rsidR="003F0DEA" w:rsidRPr="00C558C0"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C558C0"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Розділ І. Загальні положення</w:t>
            </w:r>
          </w:p>
        </w:tc>
      </w:tr>
      <w:tr w:rsidR="009734A0" w:rsidRPr="00C558C0" w14:paraId="5F83F0D3" w14:textId="77777777" w:rsidTr="00D11BE6">
        <w:trPr>
          <w:trHeight w:val="522"/>
          <w:jc w:val="center"/>
        </w:trPr>
        <w:tc>
          <w:tcPr>
            <w:tcW w:w="570" w:type="dxa"/>
            <w:vAlign w:val="center"/>
          </w:tcPr>
          <w:p w14:paraId="5B0394CD" w14:textId="77777777" w:rsidR="003F0DEA" w:rsidRPr="00C558C0"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1</w:t>
            </w:r>
          </w:p>
        </w:tc>
        <w:tc>
          <w:tcPr>
            <w:tcW w:w="3111" w:type="dxa"/>
            <w:vAlign w:val="center"/>
          </w:tcPr>
          <w:p w14:paraId="337052CB" w14:textId="77777777" w:rsidR="003F0DEA" w:rsidRPr="00C558C0"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2</w:t>
            </w:r>
          </w:p>
        </w:tc>
        <w:tc>
          <w:tcPr>
            <w:tcW w:w="6315" w:type="dxa"/>
            <w:vAlign w:val="center"/>
          </w:tcPr>
          <w:p w14:paraId="7724F2CF" w14:textId="77777777" w:rsidR="003F0DEA" w:rsidRPr="00C558C0"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3</w:t>
            </w:r>
          </w:p>
        </w:tc>
      </w:tr>
      <w:tr w:rsidR="009734A0" w:rsidRPr="00C558C0" w14:paraId="7A2AE151" w14:textId="77777777" w:rsidTr="00D11BE6">
        <w:trPr>
          <w:trHeight w:val="522"/>
          <w:jc w:val="center"/>
        </w:trPr>
        <w:tc>
          <w:tcPr>
            <w:tcW w:w="570" w:type="dxa"/>
          </w:tcPr>
          <w:p w14:paraId="63BAB1C8" w14:textId="77777777" w:rsidR="003F0DEA" w:rsidRPr="00C558C0"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1</w:t>
            </w:r>
          </w:p>
        </w:tc>
        <w:tc>
          <w:tcPr>
            <w:tcW w:w="3111" w:type="dxa"/>
          </w:tcPr>
          <w:p w14:paraId="0C432B6A" w14:textId="77777777" w:rsidR="003F0DEA" w:rsidRPr="00C558C0"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C558C0"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C558C0">
                <w:rPr>
                  <w:rFonts w:ascii="Times New Roman" w:eastAsia="Times New Roman" w:hAnsi="Times New Roman" w:cs="Times New Roman"/>
                  <w:sz w:val="24"/>
                  <w:szCs w:val="24"/>
                </w:rPr>
                <w:t>Закону</w:t>
              </w:r>
            </w:hyperlink>
            <w:r w:rsidRPr="00C558C0">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C558C0">
              <w:rPr>
                <w:rFonts w:ascii="Times New Roman" w:eastAsia="Times New Roman" w:hAnsi="Times New Roman" w:cs="Times New Roman"/>
                <w:sz w:val="24"/>
                <w:szCs w:val="24"/>
              </w:rPr>
              <w:t>р.</w:t>
            </w:r>
            <w:r w:rsidRPr="00C558C0">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59EB2A10" w:rsidR="003F0DEA" w:rsidRPr="00C558C0"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Терміни вживаються у значенні, наведеному в Законі</w:t>
            </w:r>
            <w:r w:rsidR="00004B41" w:rsidRPr="00C558C0">
              <w:rPr>
                <w:rFonts w:ascii="Times New Roman" w:eastAsia="Times New Roman" w:hAnsi="Times New Roman" w:cs="Times New Roman"/>
                <w:sz w:val="24"/>
                <w:szCs w:val="24"/>
              </w:rPr>
              <w:t xml:space="preserve"> та в Особливостях</w:t>
            </w:r>
            <w:r w:rsidRPr="00C558C0">
              <w:rPr>
                <w:rFonts w:ascii="Times New Roman" w:eastAsia="Times New Roman" w:hAnsi="Times New Roman" w:cs="Times New Roman"/>
                <w:sz w:val="24"/>
                <w:szCs w:val="24"/>
              </w:rPr>
              <w:t>.</w:t>
            </w:r>
          </w:p>
        </w:tc>
      </w:tr>
      <w:tr w:rsidR="009734A0" w:rsidRPr="00C558C0" w14:paraId="38F914B1" w14:textId="77777777" w:rsidTr="00D11BE6">
        <w:trPr>
          <w:trHeight w:val="522"/>
          <w:jc w:val="center"/>
        </w:trPr>
        <w:tc>
          <w:tcPr>
            <w:tcW w:w="570" w:type="dxa"/>
          </w:tcPr>
          <w:p w14:paraId="5A12E220" w14:textId="77777777" w:rsidR="003F0DEA" w:rsidRPr="00C558C0"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2</w:t>
            </w:r>
          </w:p>
        </w:tc>
        <w:tc>
          <w:tcPr>
            <w:tcW w:w="3111" w:type="dxa"/>
          </w:tcPr>
          <w:p w14:paraId="2179CFA7" w14:textId="77777777" w:rsidR="003F0DEA" w:rsidRPr="00C558C0"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C558C0"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C558C0" w14:paraId="4ABC828F" w14:textId="77777777" w:rsidTr="00D11BE6">
        <w:trPr>
          <w:trHeight w:val="522"/>
          <w:jc w:val="center"/>
        </w:trPr>
        <w:tc>
          <w:tcPr>
            <w:tcW w:w="570" w:type="dxa"/>
          </w:tcPr>
          <w:p w14:paraId="469B9CB9" w14:textId="77777777" w:rsidR="003F0DEA" w:rsidRPr="00C558C0"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2.1</w:t>
            </w:r>
          </w:p>
        </w:tc>
        <w:tc>
          <w:tcPr>
            <w:tcW w:w="3111" w:type="dxa"/>
          </w:tcPr>
          <w:p w14:paraId="5AD8378D" w14:textId="77777777" w:rsidR="003F0DEA" w:rsidRPr="00C558C0"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C558C0" w:rsidRDefault="00E101C6" w:rsidP="00F35203">
            <w:pPr>
              <w:jc w:val="both"/>
              <w:rPr>
                <w:rFonts w:ascii="Times New Roman" w:hAnsi="Times New Roman" w:cs="Times New Roman"/>
                <w:sz w:val="24"/>
                <w:szCs w:val="24"/>
              </w:rPr>
            </w:pPr>
            <w:r w:rsidRPr="00C558C0">
              <w:rPr>
                <w:rFonts w:ascii="Times New Roman" w:hAnsi="Times New Roman" w:cs="Times New Roman"/>
                <w:sz w:val="24"/>
                <w:szCs w:val="24"/>
              </w:rPr>
              <w:t>КОМУНАЛЬНЕ ПІДПРИЄМСТВО</w:t>
            </w:r>
          </w:p>
          <w:p w14:paraId="029C8C3C" w14:textId="77777777" w:rsidR="003F0DEA" w:rsidRPr="00C558C0"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hAnsi="Times New Roman" w:cs="Times New Roman"/>
                <w:sz w:val="24"/>
                <w:szCs w:val="24"/>
              </w:rPr>
              <w:t>«МІСЬКЗЕЛЕНБУД» ДНІПРОВСЬКОЇ МІСЬКОЇ РАДИ</w:t>
            </w:r>
          </w:p>
        </w:tc>
      </w:tr>
      <w:tr w:rsidR="009734A0" w:rsidRPr="00C558C0" w14:paraId="54A2F583" w14:textId="77777777" w:rsidTr="00D11BE6">
        <w:trPr>
          <w:trHeight w:val="522"/>
          <w:jc w:val="center"/>
        </w:trPr>
        <w:tc>
          <w:tcPr>
            <w:tcW w:w="570" w:type="dxa"/>
          </w:tcPr>
          <w:p w14:paraId="3CE97A99" w14:textId="77777777" w:rsidR="003F0DEA" w:rsidRPr="00C558C0"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2.2</w:t>
            </w:r>
          </w:p>
        </w:tc>
        <w:tc>
          <w:tcPr>
            <w:tcW w:w="3111" w:type="dxa"/>
          </w:tcPr>
          <w:p w14:paraId="64111779" w14:textId="77777777" w:rsidR="003F0DEA" w:rsidRPr="00C558C0"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місцезнаходження</w:t>
            </w:r>
          </w:p>
        </w:tc>
        <w:tc>
          <w:tcPr>
            <w:tcW w:w="6315" w:type="dxa"/>
          </w:tcPr>
          <w:p w14:paraId="7EBE5944" w14:textId="77777777" w:rsidR="00C009D2" w:rsidRPr="00C558C0" w:rsidRDefault="00D03173" w:rsidP="00C009D2">
            <w:pPr>
              <w:jc w:val="both"/>
              <w:outlineLvl w:val="0"/>
              <w:rPr>
                <w:rFonts w:ascii="Times New Roman" w:hAnsi="Times New Roman" w:cs="Times New Roman"/>
                <w:sz w:val="24"/>
                <w:szCs w:val="24"/>
              </w:rPr>
            </w:pPr>
            <w:r w:rsidRPr="00C558C0">
              <w:rPr>
                <w:rFonts w:ascii="Times New Roman" w:hAnsi="Times New Roman" w:cs="Times New Roman"/>
                <w:sz w:val="24"/>
                <w:szCs w:val="24"/>
              </w:rPr>
              <w:t xml:space="preserve">юридична </w:t>
            </w:r>
            <w:r w:rsidR="00C009D2" w:rsidRPr="00C558C0">
              <w:rPr>
                <w:rFonts w:ascii="Times New Roman" w:hAnsi="Times New Roman" w:cs="Times New Roman"/>
                <w:sz w:val="24"/>
                <w:szCs w:val="24"/>
              </w:rPr>
              <w:t>та фактична адреси:</w:t>
            </w:r>
          </w:p>
          <w:p w14:paraId="67737D83" w14:textId="342C319A" w:rsidR="003F0DEA" w:rsidRPr="00C558C0"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C558C0">
              <w:rPr>
                <w:rFonts w:ascii="Times New Roman" w:hAnsi="Times New Roman" w:cs="Times New Roman"/>
                <w:sz w:val="24"/>
                <w:szCs w:val="24"/>
              </w:rPr>
              <w:t xml:space="preserve">49107, м. Дніпро, вул. </w:t>
            </w:r>
            <w:r w:rsidR="00F86A24" w:rsidRPr="00C558C0">
              <w:rPr>
                <w:rFonts w:ascii="Times New Roman" w:hAnsi="Times New Roman" w:cs="Times New Roman"/>
                <w:sz w:val="24"/>
                <w:szCs w:val="24"/>
              </w:rPr>
              <w:t>Ірпінська</w:t>
            </w:r>
            <w:r w:rsidRPr="00C558C0">
              <w:rPr>
                <w:rFonts w:ascii="Times New Roman" w:hAnsi="Times New Roman" w:cs="Times New Roman"/>
                <w:sz w:val="24"/>
                <w:szCs w:val="24"/>
              </w:rPr>
              <w:t>, буд. 4А</w:t>
            </w:r>
          </w:p>
        </w:tc>
      </w:tr>
      <w:tr w:rsidR="009734A0" w:rsidRPr="00C558C0" w14:paraId="3CF5DA34" w14:textId="77777777" w:rsidTr="00D11BE6">
        <w:trPr>
          <w:trHeight w:val="522"/>
          <w:jc w:val="center"/>
        </w:trPr>
        <w:tc>
          <w:tcPr>
            <w:tcW w:w="570" w:type="dxa"/>
          </w:tcPr>
          <w:p w14:paraId="0AB18426" w14:textId="77777777" w:rsidR="003F0DEA" w:rsidRPr="00C558C0"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2.3</w:t>
            </w:r>
          </w:p>
        </w:tc>
        <w:tc>
          <w:tcPr>
            <w:tcW w:w="3111" w:type="dxa"/>
          </w:tcPr>
          <w:p w14:paraId="57276C50" w14:textId="77777777" w:rsidR="003F0DEA" w:rsidRPr="00C558C0"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C558C0" w:rsidRDefault="00D03173" w:rsidP="00546A93">
            <w:pPr>
              <w:spacing w:after="120"/>
              <w:ind w:right="141"/>
              <w:jc w:val="both"/>
              <w:rPr>
                <w:rFonts w:ascii="Times New Roman" w:hAnsi="Times New Roman" w:cs="Times New Roman"/>
                <w:sz w:val="24"/>
                <w:szCs w:val="24"/>
              </w:rPr>
            </w:pPr>
            <w:r w:rsidRPr="00C558C0">
              <w:rPr>
                <w:rFonts w:ascii="Times New Roman" w:hAnsi="Times New Roman" w:cs="Times New Roman"/>
                <w:sz w:val="24"/>
                <w:szCs w:val="24"/>
              </w:rPr>
              <w:t xml:space="preserve">Ткаченко Раїса Миколаївна – </w:t>
            </w:r>
            <w:r w:rsidRPr="00C558C0">
              <w:rPr>
                <w:rFonts w:ascii="Times New Roman" w:hAnsi="Times New Roman" w:cs="Times New Roman"/>
                <w:sz w:val="24"/>
                <w:szCs w:val="24"/>
                <w:lang w:eastAsia="uk-UA" w:bidi="uk-UA"/>
              </w:rPr>
              <w:t xml:space="preserve">провідний </w:t>
            </w:r>
            <w:r w:rsidRPr="00C558C0">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C558C0">
              <w:rPr>
                <w:rFonts w:ascii="Times New Roman" w:hAnsi="Times New Roman" w:cs="Times New Roman"/>
                <w:sz w:val="24"/>
                <w:szCs w:val="24"/>
              </w:rPr>
              <w:t>/ уповноважена особа</w:t>
            </w:r>
          </w:p>
          <w:p w14:paraId="3F38DEA2" w14:textId="77777777" w:rsidR="00D03173" w:rsidRPr="00C558C0" w:rsidRDefault="00D03173" w:rsidP="00546A93">
            <w:pPr>
              <w:spacing w:after="120"/>
              <w:ind w:right="141"/>
              <w:jc w:val="both"/>
              <w:rPr>
                <w:rFonts w:ascii="Times New Roman" w:hAnsi="Times New Roman" w:cs="Times New Roman"/>
                <w:sz w:val="24"/>
                <w:szCs w:val="24"/>
              </w:rPr>
            </w:pPr>
            <w:proofErr w:type="spellStart"/>
            <w:r w:rsidRPr="00C558C0">
              <w:rPr>
                <w:rFonts w:ascii="Times New Roman" w:hAnsi="Times New Roman" w:cs="Times New Roman"/>
                <w:sz w:val="24"/>
                <w:szCs w:val="24"/>
              </w:rPr>
              <w:t>Тел.моб</w:t>
            </w:r>
            <w:proofErr w:type="spellEnd"/>
            <w:r w:rsidRPr="00C558C0">
              <w:rPr>
                <w:rFonts w:ascii="Times New Roman" w:hAnsi="Times New Roman" w:cs="Times New Roman"/>
                <w:sz w:val="24"/>
                <w:szCs w:val="24"/>
              </w:rPr>
              <w:t>.: 067-55-461-55</w:t>
            </w:r>
          </w:p>
          <w:p w14:paraId="03C1CD83" w14:textId="77777777" w:rsidR="003F0DEA" w:rsidRPr="00C558C0"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hAnsi="Times New Roman" w:cs="Times New Roman"/>
                <w:sz w:val="24"/>
                <w:szCs w:val="24"/>
              </w:rPr>
              <w:t>Е-</w:t>
            </w:r>
            <w:proofErr w:type="spellStart"/>
            <w:r w:rsidRPr="00C558C0">
              <w:rPr>
                <w:rFonts w:ascii="Times New Roman" w:hAnsi="Times New Roman" w:cs="Times New Roman"/>
                <w:sz w:val="24"/>
                <w:szCs w:val="24"/>
              </w:rPr>
              <w:t>mail</w:t>
            </w:r>
            <w:proofErr w:type="spellEnd"/>
            <w:r w:rsidRPr="00C558C0">
              <w:rPr>
                <w:rFonts w:ascii="Times New Roman" w:hAnsi="Times New Roman" w:cs="Times New Roman"/>
                <w:sz w:val="24"/>
                <w:szCs w:val="24"/>
              </w:rPr>
              <w:t xml:space="preserve">: </w:t>
            </w:r>
            <w:r w:rsidRPr="00C558C0">
              <w:rPr>
                <w:rFonts w:ascii="Times New Roman" w:hAnsi="Times New Roman" w:cs="Times New Roman"/>
                <w:bCs/>
                <w:sz w:val="24"/>
                <w:szCs w:val="24"/>
              </w:rPr>
              <w:t>auction.mzb.dmr@gmail.com</w:t>
            </w:r>
          </w:p>
        </w:tc>
      </w:tr>
      <w:tr w:rsidR="009734A0" w:rsidRPr="00C558C0" w14:paraId="5F52AB5A" w14:textId="77777777" w:rsidTr="00D11BE6">
        <w:trPr>
          <w:trHeight w:val="406"/>
          <w:jc w:val="center"/>
        </w:trPr>
        <w:tc>
          <w:tcPr>
            <w:tcW w:w="570" w:type="dxa"/>
          </w:tcPr>
          <w:p w14:paraId="3EC0DEE6" w14:textId="77777777" w:rsidR="003F0DEA" w:rsidRPr="00C558C0"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3</w:t>
            </w:r>
          </w:p>
        </w:tc>
        <w:tc>
          <w:tcPr>
            <w:tcW w:w="3111" w:type="dxa"/>
          </w:tcPr>
          <w:p w14:paraId="0833E783" w14:textId="77777777" w:rsidR="003F0DEA" w:rsidRPr="00C558C0"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C558C0"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В</w:t>
            </w:r>
            <w:r w:rsidR="00313E84" w:rsidRPr="00C558C0">
              <w:rPr>
                <w:rFonts w:ascii="Times New Roman" w:eastAsia="Times New Roman" w:hAnsi="Times New Roman" w:cs="Times New Roman"/>
                <w:sz w:val="24"/>
                <w:szCs w:val="24"/>
              </w:rPr>
              <w:t>ідкриті торги</w:t>
            </w:r>
          </w:p>
        </w:tc>
      </w:tr>
      <w:tr w:rsidR="009734A0" w:rsidRPr="00C558C0" w14:paraId="48322BD4" w14:textId="77777777" w:rsidTr="00D11BE6">
        <w:trPr>
          <w:trHeight w:val="522"/>
          <w:jc w:val="center"/>
        </w:trPr>
        <w:tc>
          <w:tcPr>
            <w:tcW w:w="570" w:type="dxa"/>
          </w:tcPr>
          <w:p w14:paraId="01848D97" w14:textId="77777777" w:rsidR="003F0DEA" w:rsidRPr="00C558C0"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4</w:t>
            </w:r>
          </w:p>
        </w:tc>
        <w:tc>
          <w:tcPr>
            <w:tcW w:w="3111" w:type="dxa"/>
          </w:tcPr>
          <w:p w14:paraId="553890ED" w14:textId="77777777" w:rsidR="003F0DEA" w:rsidRPr="00C558C0"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C558C0"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hAnsi="Times New Roman" w:cs="Times New Roman"/>
                <w:sz w:val="24"/>
                <w:szCs w:val="24"/>
              </w:rPr>
              <w:t xml:space="preserve">Інформація про предмет закупівлі </w:t>
            </w:r>
            <w:r w:rsidR="00A45E78" w:rsidRPr="00C558C0">
              <w:rPr>
                <w:rFonts w:ascii="Times New Roman" w:hAnsi="Times New Roman" w:cs="Times New Roman"/>
                <w:sz w:val="24"/>
                <w:szCs w:val="24"/>
              </w:rPr>
              <w:t>зазначена</w:t>
            </w:r>
            <w:r w:rsidR="00DF6C80" w:rsidRPr="00C558C0">
              <w:rPr>
                <w:rFonts w:ascii="Times New Roman" w:hAnsi="Times New Roman" w:cs="Times New Roman"/>
                <w:sz w:val="24"/>
                <w:szCs w:val="24"/>
              </w:rPr>
              <w:t xml:space="preserve"> в Додатку №</w:t>
            </w:r>
            <w:r w:rsidR="00DF6BE2" w:rsidRPr="00C558C0">
              <w:rPr>
                <w:rFonts w:ascii="Times New Roman" w:hAnsi="Times New Roman" w:cs="Times New Roman"/>
                <w:sz w:val="24"/>
                <w:szCs w:val="24"/>
              </w:rPr>
              <w:t>5</w:t>
            </w:r>
            <w:r w:rsidRPr="00C558C0">
              <w:rPr>
                <w:rFonts w:ascii="Times New Roman" w:hAnsi="Times New Roman" w:cs="Times New Roman"/>
                <w:sz w:val="24"/>
                <w:szCs w:val="24"/>
              </w:rPr>
              <w:t xml:space="preserve"> до тендерної документації.</w:t>
            </w:r>
          </w:p>
        </w:tc>
      </w:tr>
      <w:tr w:rsidR="009734A0" w:rsidRPr="00C558C0" w14:paraId="2AF444D3" w14:textId="77777777" w:rsidTr="00D11BE6">
        <w:trPr>
          <w:trHeight w:val="522"/>
          <w:jc w:val="center"/>
        </w:trPr>
        <w:tc>
          <w:tcPr>
            <w:tcW w:w="570" w:type="dxa"/>
          </w:tcPr>
          <w:p w14:paraId="47C83C5B" w14:textId="77777777" w:rsidR="003F0DEA" w:rsidRPr="00C558C0"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5</w:t>
            </w:r>
          </w:p>
        </w:tc>
        <w:tc>
          <w:tcPr>
            <w:tcW w:w="3111" w:type="dxa"/>
          </w:tcPr>
          <w:p w14:paraId="67C04ED1" w14:textId="77777777" w:rsidR="003F0DEA" w:rsidRPr="00C558C0"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C558C0"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C558C0">
              <w:rPr>
                <w:rFonts w:ascii="Times New Roman" w:eastAsia="Times New Roman" w:hAnsi="Times New Roman" w:cs="Times New Roman"/>
                <w:sz w:val="24"/>
                <w:szCs w:val="24"/>
              </w:rPr>
              <w:t>процедурі закупівлі</w:t>
            </w:r>
            <w:r w:rsidRPr="00C558C0">
              <w:rPr>
                <w:rFonts w:ascii="Times New Roman" w:eastAsia="Times New Roman" w:hAnsi="Times New Roman" w:cs="Times New Roman"/>
                <w:sz w:val="24"/>
                <w:szCs w:val="24"/>
              </w:rPr>
              <w:t xml:space="preserve"> на рівних умовах.</w:t>
            </w:r>
          </w:p>
        </w:tc>
      </w:tr>
      <w:tr w:rsidR="009734A0" w:rsidRPr="00C558C0" w14:paraId="2BC012A7" w14:textId="77777777" w:rsidTr="00D11BE6">
        <w:trPr>
          <w:trHeight w:val="522"/>
          <w:jc w:val="center"/>
        </w:trPr>
        <w:tc>
          <w:tcPr>
            <w:tcW w:w="570" w:type="dxa"/>
          </w:tcPr>
          <w:p w14:paraId="7801181C" w14:textId="77777777" w:rsidR="003F0DEA" w:rsidRPr="00C558C0"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6</w:t>
            </w:r>
          </w:p>
        </w:tc>
        <w:tc>
          <w:tcPr>
            <w:tcW w:w="3111" w:type="dxa"/>
          </w:tcPr>
          <w:p w14:paraId="5D06D29F" w14:textId="77777777" w:rsidR="003F0DEA" w:rsidRPr="00C558C0"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Інфор</w:t>
            </w:r>
            <w:r w:rsidR="002C267A" w:rsidRPr="00C558C0">
              <w:rPr>
                <w:rFonts w:ascii="Times New Roman" w:eastAsia="Times New Roman" w:hAnsi="Times New Roman" w:cs="Times New Roman"/>
                <w:b/>
                <w:sz w:val="24"/>
                <w:szCs w:val="24"/>
              </w:rPr>
              <w:t>мація про валюту, у якій повинна</w:t>
            </w:r>
            <w:r w:rsidRPr="00C558C0">
              <w:rPr>
                <w:rFonts w:ascii="Times New Roman" w:eastAsia="Times New Roman" w:hAnsi="Times New Roman" w:cs="Times New Roman"/>
                <w:b/>
                <w:sz w:val="24"/>
                <w:szCs w:val="24"/>
              </w:rPr>
              <w:t xml:space="preserve"> бути </w:t>
            </w:r>
            <w:r w:rsidR="002C267A" w:rsidRPr="00C558C0">
              <w:rPr>
                <w:rFonts w:ascii="Times New Roman" w:eastAsia="Times New Roman" w:hAnsi="Times New Roman" w:cs="Times New Roman"/>
                <w:b/>
                <w:sz w:val="24"/>
                <w:szCs w:val="24"/>
              </w:rPr>
              <w:t>зазначена ціна</w:t>
            </w:r>
            <w:r w:rsidRPr="00C558C0">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C558C0"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Валютою тендерної пропозиції є націо</w:t>
            </w:r>
            <w:r w:rsidR="00AD192F" w:rsidRPr="00C558C0">
              <w:rPr>
                <w:rFonts w:ascii="Times New Roman" w:eastAsia="Times New Roman" w:hAnsi="Times New Roman" w:cs="Times New Roman"/>
                <w:sz w:val="24"/>
                <w:szCs w:val="24"/>
              </w:rPr>
              <w:t>нальна валюта України - гривня.</w:t>
            </w:r>
            <w:r w:rsidR="00DF6BE2" w:rsidRPr="00C558C0">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C558C0">
              <w:rPr>
                <w:rFonts w:ascii="Times New Roman" w:eastAsia="Times New Roman" w:hAnsi="Times New Roman" w:cs="Times New Roman"/>
                <w:sz w:val="24"/>
                <w:szCs w:val="24"/>
              </w:rPr>
              <w:t>у</w:t>
            </w:r>
            <w:r w:rsidR="00DF6BE2" w:rsidRPr="00C558C0">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C558C0" w14:paraId="2DD98CB1" w14:textId="77777777" w:rsidTr="00D11BE6">
        <w:trPr>
          <w:trHeight w:val="522"/>
          <w:jc w:val="center"/>
        </w:trPr>
        <w:tc>
          <w:tcPr>
            <w:tcW w:w="570" w:type="dxa"/>
          </w:tcPr>
          <w:p w14:paraId="029852FC" w14:textId="77777777" w:rsidR="003F0DEA" w:rsidRPr="00C558C0"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7</w:t>
            </w:r>
          </w:p>
        </w:tc>
        <w:tc>
          <w:tcPr>
            <w:tcW w:w="3111" w:type="dxa"/>
          </w:tcPr>
          <w:p w14:paraId="28B43782" w14:textId="77777777" w:rsidR="003F0DEA" w:rsidRPr="00C558C0"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Інформація про мову (мови), якою</w:t>
            </w:r>
            <w:r w:rsidR="002C267A" w:rsidRPr="00C558C0">
              <w:rPr>
                <w:rFonts w:ascii="Times New Roman" w:eastAsia="Times New Roman" w:hAnsi="Times New Roman" w:cs="Times New Roman"/>
                <w:b/>
                <w:sz w:val="24"/>
                <w:szCs w:val="24"/>
              </w:rPr>
              <w:t xml:space="preserve"> (якими) повинні бути складені</w:t>
            </w:r>
            <w:r w:rsidRPr="00C558C0">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C558C0"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C558C0">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C558C0">
              <w:rPr>
                <w:rFonts w:ascii="Times New Roman" w:hAnsi="Times New Roman" w:cs="Times New Roman"/>
                <w:sz w:val="24"/>
                <w:szCs w:val="24"/>
                <w:lang w:bidi="hi-IN"/>
              </w:rPr>
              <w:t>складені</w:t>
            </w:r>
            <w:r w:rsidRPr="00C558C0">
              <w:rPr>
                <w:rFonts w:ascii="Times New Roman" w:hAnsi="Times New Roman" w:cs="Times New Roman"/>
                <w:sz w:val="24"/>
                <w:szCs w:val="24"/>
                <w:lang w:bidi="hi-IN"/>
              </w:rPr>
              <w:t xml:space="preserve"> українською мовою.</w:t>
            </w:r>
          </w:p>
          <w:p w14:paraId="4BE89779" w14:textId="199FDAE2" w:rsidR="00110360" w:rsidRPr="00C558C0"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C558C0">
              <w:rPr>
                <w:rFonts w:ascii="Times New Roman" w:hAnsi="Times New Roman" w:cs="Times New Roman"/>
                <w:sz w:val="24"/>
                <w:szCs w:val="24"/>
                <w:lang w:bidi="hi-IN"/>
              </w:rPr>
              <w:t xml:space="preserve"> (у тому числі </w:t>
            </w:r>
            <w:r w:rsidRPr="00C558C0">
              <w:rPr>
                <w:rFonts w:ascii="Times New Roman" w:hAnsi="Times New Roman" w:cs="Times New Roman"/>
                <w:sz w:val="24"/>
                <w:szCs w:val="24"/>
                <w:lang w:bidi="hi-IN"/>
              </w:rPr>
              <w:t>видані іншими установами, організаціями, підприємствами</w:t>
            </w:r>
            <w:r w:rsidR="00601C46" w:rsidRPr="00C558C0">
              <w:rPr>
                <w:rFonts w:ascii="Times New Roman" w:hAnsi="Times New Roman" w:cs="Times New Roman"/>
                <w:sz w:val="24"/>
                <w:szCs w:val="24"/>
                <w:lang w:bidi="hi-IN"/>
              </w:rPr>
              <w:t>)</w:t>
            </w:r>
            <w:r w:rsidRPr="00C558C0">
              <w:rPr>
                <w:rFonts w:ascii="Times New Roman" w:hAnsi="Times New Roman" w:cs="Times New Roman"/>
                <w:sz w:val="24"/>
                <w:szCs w:val="24"/>
                <w:lang w:bidi="hi-IN"/>
              </w:rPr>
              <w:t>,</w:t>
            </w:r>
            <w:r w:rsidR="004C684B" w:rsidRPr="00C558C0">
              <w:rPr>
                <w:rFonts w:ascii="Times New Roman" w:hAnsi="Times New Roman" w:cs="Times New Roman"/>
                <w:sz w:val="24"/>
                <w:szCs w:val="24"/>
                <w:lang w:bidi="hi-IN"/>
              </w:rPr>
              <w:t xml:space="preserve"> та які викладені іншими мовами ніж українська,</w:t>
            </w:r>
            <w:r w:rsidRPr="00C558C0">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C558C0">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C558C0">
              <w:rPr>
                <w:rFonts w:ascii="Times New Roman" w:hAnsi="Times New Roman" w:cs="Times New Roman"/>
                <w:sz w:val="24"/>
                <w:szCs w:val="24"/>
              </w:rPr>
              <w:t xml:space="preserve">бюро перекладів та/або переклад українською </w:t>
            </w:r>
            <w:r w:rsidR="00601C46" w:rsidRPr="00C558C0">
              <w:rPr>
                <w:rFonts w:ascii="Times New Roman" w:hAnsi="Times New Roman" w:cs="Times New Roman"/>
                <w:sz w:val="24"/>
                <w:szCs w:val="24"/>
              </w:rPr>
              <w:lastRenderedPageBreak/>
              <w:t>мовою з нотаріальним засвідченням підпису перекладача)</w:t>
            </w:r>
            <w:r w:rsidRPr="00C558C0">
              <w:rPr>
                <w:rFonts w:ascii="Times New Roman" w:hAnsi="Times New Roman" w:cs="Times New Roman"/>
                <w:sz w:val="24"/>
                <w:szCs w:val="24"/>
                <w:lang w:bidi="hi-IN"/>
              </w:rPr>
              <w:t xml:space="preserve">. Визначальним є текст, викладений українською мовою. </w:t>
            </w:r>
          </w:p>
          <w:p w14:paraId="0A0CF32C" w14:textId="4C71DC1F" w:rsidR="00630992" w:rsidRPr="00C558C0"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C558C0">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C558C0">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C558C0">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C558C0" w14:paraId="5274B6CB" w14:textId="77777777" w:rsidTr="00D11BE6">
        <w:trPr>
          <w:trHeight w:val="522"/>
          <w:jc w:val="center"/>
        </w:trPr>
        <w:tc>
          <w:tcPr>
            <w:tcW w:w="570" w:type="dxa"/>
          </w:tcPr>
          <w:p w14:paraId="2107F33A" w14:textId="6295715F" w:rsidR="001A461D" w:rsidRPr="00C558C0"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C558C0">
              <w:rPr>
                <w:rFonts w:ascii="Times New Roman" w:eastAsia="Times New Roman" w:hAnsi="Times New Roman" w:cs="Times New Roman"/>
                <w:b/>
                <w:sz w:val="24"/>
                <w:szCs w:val="24"/>
              </w:rPr>
              <w:lastRenderedPageBreak/>
              <w:t>8</w:t>
            </w:r>
          </w:p>
        </w:tc>
        <w:tc>
          <w:tcPr>
            <w:tcW w:w="3111" w:type="dxa"/>
          </w:tcPr>
          <w:p w14:paraId="490AC7A5" w14:textId="45192E2A" w:rsidR="001A461D" w:rsidRPr="00C558C0"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C558C0">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02677756" w:rsidR="00B668EB" w:rsidRPr="00C558C0" w:rsidRDefault="00B668EB" w:rsidP="00B668EB">
            <w:pPr>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D99DB09" w14:textId="2E57E688" w:rsidR="001A461D" w:rsidRPr="00C558C0" w:rsidRDefault="00D11BE6" w:rsidP="00B668EB">
            <w:pPr>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Тендерна пропозиція учасника процедури закупівлі,</w:t>
            </w:r>
            <w:r w:rsidR="00B668EB" w:rsidRPr="00C558C0">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C558C0">
              <w:rPr>
                <w:rFonts w:ascii="Times New Roman" w:eastAsia="Times New Roman" w:hAnsi="Times New Roman" w:cs="Times New Roman"/>
                <w:sz w:val="24"/>
                <w:szCs w:val="24"/>
              </w:rPr>
              <w:t xml:space="preserve">відхиляється замовником відповідно до </w:t>
            </w:r>
            <w:r w:rsidR="00B668EB" w:rsidRPr="00C558C0">
              <w:rPr>
                <w:rFonts w:ascii="Times New Roman" w:eastAsia="Times New Roman" w:hAnsi="Times New Roman" w:cs="Times New Roman"/>
                <w:sz w:val="24"/>
                <w:szCs w:val="24"/>
              </w:rPr>
              <w:t>абзацу тринадцятого пункту 41 Особливостей</w:t>
            </w:r>
            <w:r w:rsidRPr="00C558C0">
              <w:rPr>
                <w:rFonts w:ascii="Times New Roman" w:eastAsia="Times New Roman" w:hAnsi="Times New Roman" w:cs="Times New Roman"/>
                <w:sz w:val="24"/>
                <w:szCs w:val="24"/>
              </w:rPr>
              <w:t>.</w:t>
            </w:r>
          </w:p>
        </w:tc>
      </w:tr>
      <w:tr w:rsidR="009734A0" w:rsidRPr="00C558C0" w14:paraId="5FA5CFF1" w14:textId="77777777">
        <w:trPr>
          <w:trHeight w:val="522"/>
          <w:jc w:val="center"/>
        </w:trPr>
        <w:tc>
          <w:tcPr>
            <w:tcW w:w="9996" w:type="dxa"/>
            <w:gridSpan w:val="3"/>
            <w:shd w:val="clear" w:color="auto" w:fill="A5A5A5"/>
            <w:vAlign w:val="center"/>
          </w:tcPr>
          <w:p w14:paraId="0DF73480" w14:textId="77777777" w:rsidR="003F0DEA" w:rsidRPr="00C558C0"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C558C0" w14:paraId="3F20F29C" w14:textId="77777777" w:rsidTr="00D11BE6">
        <w:trPr>
          <w:trHeight w:val="522"/>
          <w:jc w:val="center"/>
        </w:trPr>
        <w:tc>
          <w:tcPr>
            <w:tcW w:w="570" w:type="dxa"/>
          </w:tcPr>
          <w:p w14:paraId="7727284A" w14:textId="77777777" w:rsidR="003F0DEA" w:rsidRPr="00C558C0"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1</w:t>
            </w:r>
          </w:p>
        </w:tc>
        <w:tc>
          <w:tcPr>
            <w:tcW w:w="3111" w:type="dxa"/>
          </w:tcPr>
          <w:p w14:paraId="3441939F" w14:textId="77777777" w:rsidR="003F0DEA" w:rsidRPr="00C558C0"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01E15462" w:rsidR="001A033F" w:rsidRPr="00C558C0"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689B199" w14:textId="77777777" w:rsidR="001A033F" w:rsidRPr="00C558C0"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112CE474" w:rsidR="001A033F" w:rsidRPr="00C558C0"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0" w:name="n190"/>
            <w:bookmarkEnd w:id="0"/>
            <w:r w:rsidRPr="00C558C0">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1" w:name="n187"/>
            <w:bookmarkStart w:id="2" w:name="n189"/>
            <w:bookmarkEnd w:id="1"/>
            <w:bookmarkEnd w:id="2"/>
          </w:p>
        </w:tc>
      </w:tr>
      <w:tr w:rsidR="009734A0" w:rsidRPr="00C558C0" w14:paraId="253F7447" w14:textId="77777777" w:rsidTr="00D11BE6">
        <w:trPr>
          <w:trHeight w:val="522"/>
          <w:jc w:val="center"/>
        </w:trPr>
        <w:tc>
          <w:tcPr>
            <w:tcW w:w="570" w:type="dxa"/>
          </w:tcPr>
          <w:p w14:paraId="6E08166C" w14:textId="77777777" w:rsidR="003F0DEA" w:rsidRPr="00C558C0"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2</w:t>
            </w:r>
          </w:p>
        </w:tc>
        <w:tc>
          <w:tcPr>
            <w:tcW w:w="3111" w:type="dxa"/>
          </w:tcPr>
          <w:p w14:paraId="47511F93" w14:textId="77777777" w:rsidR="003F0DEA" w:rsidRPr="00C558C0"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Унесення змін до тендерної документації</w:t>
            </w:r>
          </w:p>
        </w:tc>
        <w:tc>
          <w:tcPr>
            <w:tcW w:w="6315" w:type="dxa"/>
          </w:tcPr>
          <w:p w14:paraId="612C82D2" w14:textId="1A843DA2" w:rsidR="001A033F" w:rsidRPr="00C558C0"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C558C0">
              <w:rPr>
                <w:rFonts w:ascii="Times New Roman" w:eastAsia="Times New Roman" w:hAnsi="Times New Roman" w:cs="Times New Roman"/>
                <w:sz w:val="24"/>
                <w:szCs w:val="24"/>
                <w:lang w:eastAsia="ru-UA"/>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5E3D30F6" w:rsidR="001A033F" w:rsidRPr="00C558C0"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3" w:name="n188"/>
            <w:bookmarkEnd w:id="3"/>
            <w:r w:rsidRPr="00C558C0">
              <w:rPr>
                <w:rFonts w:ascii="Times New Roman" w:eastAsia="Times New Roman" w:hAnsi="Times New Roman" w:cs="Times New Roman"/>
                <w:sz w:val="24"/>
                <w:szCs w:val="24"/>
                <w:lang w:eastAsia="ru-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558C0">
              <w:rPr>
                <w:rFonts w:ascii="Times New Roman" w:eastAsia="Times New Roman" w:hAnsi="Times New Roman" w:cs="Times New Roman"/>
                <w:sz w:val="24"/>
                <w:szCs w:val="24"/>
                <w:lang w:eastAsia="ru-UA"/>
              </w:rPr>
              <w:t>машинозчитувальному</w:t>
            </w:r>
            <w:proofErr w:type="spellEnd"/>
            <w:r w:rsidRPr="00C558C0">
              <w:rPr>
                <w:rFonts w:ascii="Times New Roman" w:eastAsia="Times New Roman" w:hAnsi="Times New Roman" w:cs="Times New Roman"/>
                <w:sz w:val="24"/>
                <w:szCs w:val="24"/>
                <w:lang w:eastAsia="ru-UA"/>
              </w:rPr>
              <w:t xml:space="preserve"> форматі розміщуються в електронній системі закупівель протягом одного дня з дати прийняття рішення про їх внесення.</w:t>
            </w:r>
          </w:p>
        </w:tc>
      </w:tr>
      <w:tr w:rsidR="009734A0" w:rsidRPr="00C558C0" w14:paraId="11A9216D" w14:textId="77777777">
        <w:trPr>
          <w:trHeight w:val="522"/>
          <w:jc w:val="center"/>
        </w:trPr>
        <w:tc>
          <w:tcPr>
            <w:tcW w:w="9996" w:type="dxa"/>
            <w:gridSpan w:val="3"/>
            <w:shd w:val="clear" w:color="auto" w:fill="A5A5A5"/>
            <w:vAlign w:val="center"/>
          </w:tcPr>
          <w:p w14:paraId="0E5C9ABE" w14:textId="77777777" w:rsidR="003F0DEA" w:rsidRPr="00C558C0"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C558C0" w14:paraId="67039DEB" w14:textId="77777777" w:rsidTr="00D11BE6">
        <w:trPr>
          <w:trHeight w:val="522"/>
          <w:jc w:val="center"/>
        </w:trPr>
        <w:tc>
          <w:tcPr>
            <w:tcW w:w="570" w:type="dxa"/>
          </w:tcPr>
          <w:p w14:paraId="20740121" w14:textId="77777777" w:rsidR="00436627" w:rsidRPr="00C558C0"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1</w:t>
            </w:r>
          </w:p>
        </w:tc>
        <w:tc>
          <w:tcPr>
            <w:tcW w:w="3111" w:type="dxa"/>
          </w:tcPr>
          <w:p w14:paraId="1D5C211D" w14:textId="77777777" w:rsidR="00436627" w:rsidRPr="00C558C0"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Зміст і спосіб подання тендерної пропозиції</w:t>
            </w:r>
          </w:p>
        </w:tc>
        <w:tc>
          <w:tcPr>
            <w:tcW w:w="6315" w:type="dxa"/>
          </w:tcPr>
          <w:p w14:paraId="726F0C01" w14:textId="47320117" w:rsidR="00D109D6" w:rsidRPr="00C558C0" w:rsidRDefault="00436627" w:rsidP="00EB7B22">
            <w:pP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45D55" w:rsidRPr="00C558C0">
              <w:rPr>
                <w:rFonts w:ascii="Times New Roman" w:eastAsia="Times New Roman" w:hAnsi="Times New Roman" w:cs="Times New Roman"/>
                <w:sz w:val="24"/>
                <w:szCs w:val="24"/>
              </w:rPr>
              <w:t xml:space="preserve"> (у разі їх встановлення замовником)</w:t>
            </w:r>
            <w:r w:rsidRPr="00C558C0">
              <w:rPr>
                <w:rFonts w:ascii="Times New Roman" w:eastAsia="Times New Roman" w:hAnsi="Times New Roman" w:cs="Times New Roman"/>
                <w:sz w:val="24"/>
                <w:szCs w:val="24"/>
              </w:rPr>
              <w:t>, наявність/відсутність підстав, установлених у</w:t>
            </w:r>
            <w:r w:rsidR="00ED653E" w:rsidRPr="00C558C0">
              <w:rPr>
                <w:rFonts w:ascii="Times New Roman" w:eastAsia="Times New Roman" w:hAnsi="Times New Roman" w:cs="Times New Roman"/>
                <w:sz w:val="24"/>
                <w:szCs w:val="24"/>
              </w:rPr>
              <w:t xml:space="preserve"> </w:t>
            </w:r>
            <w:hyperlink r:id="rId9" w:anchor="n1261" w:history="1">
              <w:r w:rsidRPr="00C558C0">
                <w:rPr>
                  <w:rFonts w:ascii="Times New Roman" w:eastAsia="Times New Roman" w:hAnsi="Times New Roman" w:cs="Times New Roman"/>
                  <w:sz w:val="24"/>
                  <w:szCs w:val="24"/>
                </w:rPr>
                <w:t>статті 17</w:t>
              </w:r>
            </w:hyperlink>
            <w:r w:rsidRPr="00C558C0">
              <w:rPr>
                <w:rFonts w:ascii="Times New Roman" w:eastAsia="Times New Roman" w:hAnsi="Times New Roman" w:cs="Times New Roman"/>
                <w:sz w:val="24"/>
                <w:szCs w:val="24"/>
              </w:rPr>
              <w:t>  Закону</w:t>
            </w:r>
            <w:r w:rsidR="00ED653E" w:rsidRPr="00C558C0">
              <w:rPr>
                <w:rFonts w:ascii="Times New Roman" w:eastAsia="Times New Roman" w:hAnsi="Times New Roman" w:cs="Times New Roman"/>
                <w:sz w:val="24"/>
                <w:szCs w:val="24"/>
              </w:rPr>
              <w:t>, з урахуванням Особливостей,</w:t>
            </w:r>
            <w:r w:rsidRPr="00C558C0">
              <w:rPr>
                <w:rFonts w:ascii="Times New Roman" w:eastAsia="Times New Roman" w:hAnsi="Times New Roman" w:cs="Times New Roman"/>
                <w:sz w:val="24"/>
                <w:szCs w:val="24"/>
              </w:rPr>
              <w:t xml:space="preserve"> і в тендерній документації, та шляхом завантаження необхідних документів, що вимагаються </w:t>
            </w:r>
            <w:r w:rsidR="00125025" w:rsidRPr="00C558C0">
              <w:rPr>
                <w:rFonts w:ascii="Times New Roman" w:eastAsia="Times New Roman" w:hAnsi="Times New Roman" w:cs="Times New Roman"/>
                <w:sz w:val="24"/>
                <w:szCs w:val="24"/>
              </w:rPr>
              <w:t xml:space="preserve">замовником </w:t>
            </w:r>
            <w:r w:rsidRPr="00C558C0">
              <w:rPr>
                <w:rFonts w:ascii="Times New Roman" w:eastAsia="Times New Roman" w:hAnsi="Times New Roman" w:cs="Times New Roman"/>
                <w:sz w:val="24"/>
                <w:szCs w:val="24"/>
              </w:rPr>
              <w:t xml:space="preserve">у тендерній документації, </w:t>
            </w:r>
            <w:r w:rsidR="00D109D6" w:rsidRPr="00C558C0">
              <w:rPr>
                <w:rFonts w:ascii="Times New Roman" w:eastAsia="Times New Roman" w:hAnsi="Times New Roman" w:cs="Times New Roman"/>
                <w:sz w:val="24"/>
                <w:szCs w:val="24"/>
              </w:rPr>
              <w:t xml:space="preserve">в </w:t>
            </w:r>
            <w:proofErr w:type="spellStart"/>
            <w:r w:rsidR="00D109D6" w:rsidRPr="00C558C0">
              <w:rPr>
                <w:rFonts w:ascii="Times New Roman" w:eastAsia="Times New Roman" w:hAnsi="Times New Roman" w:cs="Times New Roman"/>
                <w:sz w:val="24"/>
                <w:szCs w:val="24"/>
              </w:rPr>
              <w:t>т.ч</w:t>
            </w:r>
            <w:proofErr w:type="spellEnd"/>
            <w:r w:rsidR="00D109D6" w:rsidRPr="00C558C0">
              <w:rPr>
                <w:rFonts w:ascii="Times New Roman" w:eastAsia="Times New Roman" w:hAnsi="Times New Roman" w:cs="Times New Roman"/>
                <w:sz w:val="24"/>
                <w:szCs w:val="24"/>
              </w:rPr>
              <w:t>. надання яких передбачено відповідно до вимог абзацу першого частини 3 статті 22 Закону.</w:t>
            </w:r>
          </w:p>
          <w:p w14:paraId="1E5AE806" w14:textId="77777777" w:rsidR="0077600E" w:rsidRPr="00C558C0" w:rsidRDefault="0077600E" w:rsidP="00CD4FF1">
            <w:pP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C558C0" w:rsidRDefault="003A1D57" w:rsidP="00CD4FF1">
            <w:pPr>
              <w:spacing w:after="120"/>
              <w:jc w:val="both"/>
              <w:textAlignment w:val="baseline"/>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1</w:t>
            </w:r>
            <w:r w:rsidR="0077600E" w:rsidRPr="00C558C0">
              <w:rPr>
                <w:rFonts w:ascii="Times New Roman" w:eastAsia="Times New Roman" w:hAnsi="Times New Roman" w:cs="Times New Roman"/>
                <w:sz w:val="24"/>
                <w:szCs w:val="24"/>
              </w:rPr>
              <w:t>) Тендерну пропозицію учасника</w:t>
            </w:r>
            <w:r w:rsidR="0077600E" w:rsidRPr="00C558C0">
              <w:rPr>
                <w:rFonts w:ascii="Times New Roman" w:hAnsi="Times New Roman" w:cs="Times New Roman"/>
                <w:sz w:val="24"/>
                <w:szCs w:val="24"/>
                <w:shd w:val="clear" w:color="auto" w:fill="FFFFFF"/>
              </w:rPr>
              <w:t>, складену відповідно до форми наведеної в Додатку №</w:t>
            </w:r>
            <w:r w:rsidRPr="00C558C0">
              <w:rPr>
                <w:rFonts w:ascii="Times New Roman" w:hAnsi="Times New Roman" w:cs="Times New Roman"/>
                <w:sz w:val="24"/>
                <w:szCs w:val="24"/>
                <w:shd w:val="clear" w:color="auto" w:fill="FFFFFF"/>
              </w:rPr>
              <w:t>1</w:t>
            </w:r>
            <w:r w:rsidR="0077600E" w:rsidRPr="00C558C0">
              <w:rPr>
                <w:rFonts w:ascii="Times New Roman" w:hAnsi="Times New Roman" w:cs="Times New Roman"/>
                <w:sz w:val="24"/>
                <w:szCs w:val="24"/>
                <w:shd w:val="clear" w:color="auto" w:fill="FFFFFF"/>
              </w:rPr>
              <w:t xml:space="preserve"> до тендерної документації</w:t>
            </w:r>
            <w:r w:rsidR="0077600E" w:rsidRPr="00C558C0">
              <w:rPr>
                <w:rFonts w:ascii="Times New Roman" w:eastAsia="Times New Roman" w:hAnsi="Times New Roman" w:cs="Times New Roman"/>
                <w:sz w:val="24"/>
                <w:szCs w:val="24"/>
              </w:rPr>
              <w:t>;</w:t>
            </w:r>
          </w:p>
          <w:p w14:paraId="02295C78" w14:textId="6CC8AE0E" w:rsidR="0077600E" w:rsidRPr="00C558C0" w:rsidRDefault="003A1D57" w:rsidP="00CD4FF1">
            <w:pPr>
              <w:spacing w:after="120"/>
              <w:jc w:val="both"/>
              <w:textAlignment w:val="baseline"/>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2</w:t>
            </w:r>
            <w:r w:rsidR="0077600E" w:rsidRPr="00C558C0">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C558C0" w:rsidRDefault="0077600E" w:rsidP="00CD4FF1">
            <w:pPr>
              <w:spacing w:after="120"/>
              <w:jc w:val="both"/>
              <w:textAlignment w:val="baseline"/>
              <w:rPr>
                <w:rFonts w:ascii="Times New Roman" w:hAnsi="Times New Roman" w:cs="Times New Roman"/>
                <w:sz w:val="24"/>
                <w:szCs w:val="24"/>
              </w:rPr>
            </w:pPr>
            <w:r w:rsidRPr="00C558C0">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C558C0" w:rsidRDefault="0077600E" w:rsidP="00CD4FF1">
            <w:pPr>
              <w:spacing w:after="120"/>
              <w:jc w:val="both"/>
              <w:textAlignment w:val="baseline"/>
              <w:rPr>
                <w:rFonts w:ascii="Times New Roman" w:hAnsi="Times New Roman" w:cs="Times New Roman"/>
                <w:sz w:val="24"/>
                <w:szCs w:val="24"/>
              </w:rPr>
            </w:pPr>
            <w:r w:rsidRPr="00C558C0">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C558C0">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C558C0" w:rsidRDefault="0077600E" w:rsidP="00CD4FF1">
            <w:pPr>
              <w:spacing w:after="120"/>
              <w:jc w:val="both"/>
              <w:textAlignment w:val="baseline"/>
              <w:rPr>
                <w:rFonts w:ascii="Times New Roman" w:hAnsi="Times New Roman" w:cs="Times New Roman"/>
                <w:sz w:val="24"/>
                <w:szCs w:val="24"/>
              </w:rPr>
            </w:pPr>
            <w:r w:rsidRPr="00C558C0">
              <w:rPr>
                <w:rFonts w:ascii="Times New Roman" w:hAnsi="Times New Roman" w:cs="Times New Roman"/>
                <w:sz w:val="24"/>
                <w:szCs w:val="24"/>
              </w:rPr>
              <w:t xml:space="preserve">- для учасників – юридичних осіб </w:t>
            </w:r>
            <w:r w:rsidRPr="00C558C0">
              <w:rPr>
                <w:rFonts w:ascii="Times New Roman" w:eastAsia="Times New Roman" w:hAnsi="Times New Roman" w:cs="Times New Roman"/>
                <w:sz w:val="24"/>
                <w:szCs w:val="24"/>
              </w:rPr>
              <w:t xml:space="preserve">- </w:t>
            </w:r>
            <w:r w:rsidRPr="00C558C0">
              <w:rPr>
                <w:rFonts w:ascii="Times New Roman" w:hAnsi="Times New Roman" w:cs="Times New Roman"/>
                <w:sz w:val="24"/>
                <w:szCs w:val="24"/>
              </w:rPr>
              <w:t xml:space="preserve">у разі підписання керівником юридичної особи – копію протоколу зборів </w:t>
            </w:r>
            <w:r w:rsidRPr="00C558C0">
              <w:rPr>
                <w:rFonts w:ascii="Times New Roman" w:hAnsi="Times New Roman" w:cs="Times New Roman"/>
                <w:sz w:val="24"/>
                <w:szCs w:val="24"/>
              </w:rPr>
              <w:lastRenderedPageBreak/>
              <w:t>засновників (чи іншого компетентного органу) про призначення керівника, або виписку (витяг) з протоколу, або інший документ, який підтверджує повноваження керівника, та копію наказу про призначення керівника (про вступ на посаду керівника);</w:t>
            </w:r>
          </w:p>
          <w:p w14:paraId="1F0FC755" w14:textId="77777777" w:rsidR="0077600E" w:rsidRPr="00C558C0" w:rsidRDefault="0077600E" w:rsidP="00CD4FF1">
            <w:pPr>
              <w:spacing w:after="120"/>
              <w:jc w:val="both"/>
              <w:textAlignment w:val="baseline"/>
              <w:rPr>
                <w:rFonts w:ascii="Times New Roman" w:hAnsi="Times New Roman" w:cs="Times New Roman"/>
                <w:sz w:val="24"/>
                <w:szCs w:val="24"/>
              </w:rPr>
            </w:pPr>
            <w:r w:rsidRPr="00C558C0">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3B5ECE3D" w14:textId="77777777" w:rsidR="0077600E" w:rsidRPr="00C558C0" w:rsidRDefault="0077600E" w:rsidP="00CD4FF1">
            <w:pPr>
              <w:spacing w:after="120"/>
              <w:jc w:val="both"/>
              <w:textAlignment w:val="baseline"/>
              <w:rPr>
                <w:rFonts w:ascii="Times New Roman" w:hAnsi="Times New Roman" w:cs="Times New Roman"/>
                <w:sz w:val="24"/>
                <w:szCs w:val="24"/>
              </w:rPr>
            </w:pPr>
            <w:r w:rsidRPr="00C558C0">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3F1AC324" w14:textId="62652444" w:rsidR="0077600E" w:rsidRPr="00C558C0" w:rsidRDefault="0077600E" w:rsidP="00CD4FF1">
            <w:pPr>
              <w:spacing w:after="120"/>
              <w:jc w:val="both"/>
              <w:textAlignment w:val="baseline"/>
              <w:rPr>
                <w:rFonts w:ascii="Times New Roman" w:hAnsi="Times New Roman" w:cs="Times New Roman"/>
                <w:sz w:val="24"/>
                <w:szCs w:val="24"/>
              </w:rPr>
            </w:pPr>
            <w:r w:rsidRPr="00C558C0">
              <w:rPr>
                <w:rFonts w:ascii="Times New Roman" w:hAnsi="Times New Roman" w:cs="Times New Roman"/>
                <w:sz w:val="24"/>
                <w:szCs w:val="24"/>
              </w:rPr>
              <w:t xml:space="preserve">- для учасників – юридичних осіб - довідку складену в довільній формі про відсутність у Статуті (або іншому документі, який його замінює, або відповідно до законодавства) обмежень щодо права уповноваженої особи учасника на підписання тендерної пропозиції та договору на суму наданої пропозиції. </w:t>
            </w:r>
            <w:r w:rsidRPr="00C558C0">
              <w:rPr>
                <w:rFonts w:ascii="Times New Roman" w:eastAsiaTheme="minorEastAsia" w:hAnsi="Times New Roman" w:cs="Times New Roman"/>
                <w:sz w:val="24"/>
                <w:szCs w:val="24"/>
              </w:rPr>
              <w:t xml:space="preserve">При наявності таких обмежень у </w:t>
            </w:r>
            <w:r w:rsidRPr="00C558C0">
              <w:rPr>
                <w:rFonts w:ascii="Times New Roman" w:hAnsi="Times New Roman" w:cs="Times New Roman"/>
                <w:sz w:val="24"/>
                <w:szCs w:val="24"/>
              </w:rPr>
              <w:t>Статуті (або іншому документі, який його замінює, або відповідно до законодавства)</w:t>
            </w:r>
            <w:r w:rsidRPr="00C558C0">
              <w:rPr>
                <w:rFonts w:ascii="Times New Roman" w:eastAsiaTheme="minorEastAsia" w:hAnsi="Times New Roman" w:cs="Times New Roman"/>
                <w:sz w:val="24"/>
                <w:szCs w:val="24"/>
              </w:rPr>
              <w:t>, обов’язково надається копія рішення загальних зборів (або іншого компетентного органу) учасника, яке дає право уповноваженій особі на підписання тендерної пропозиції та договору про закупівлю на суму наданої пропозиції.</w:t>
            </w:r>
          </w:p>
          <w:p w14:paraId="00BD12C6" w14:textId="77777777" w:rsidR="0077600E" w:rsidRPr="00C558C0" w:rsidRDefault="0077600E" w:rsidP="00CD4FF1">
            <w:pPr>
              <w:spacing w:after="120"/>
              <w:jc w:val="both"/>
              <w:textAlignment w:val="baseline"/>
              <w:rPr>
                <w:rFonts w:ascii="Times New Roman" w:hAnsi="Times New Roman" w:cs="Times New Roman"/>
                <w:sz w:val="24"/>
                <w:szCs w:val="24"/>
              </w:rPr>
            </w:pPr>
            <w:r w:rsidRPr="00C558C0">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C558C0" w:rsidRDefault="003A1D57" w:rsidP="00CD4FF1">
            <w:pPr>
              <w:spacing w:after="120"/>
              <w:jc w:val="both"/>
              <w:textAlignment w:val="baseline"/>
              <w:rPr>
                <w:rFonts w:ascii="Times New Roman" w:hAnsi="Times New Roman" w:cs="Times New Roman"/>
                <w:sz w:val="24"/>
                <w:szCs w:val="24"/>
                <w:shd w:val="clear" w:color="auto" w:fill="FFFFFF"/>
              </w:rPr>
            </w:pPr>
            <w:r w:rsidRPr="00C558C0">
              <w:rPr>
                <w:rFonts w:ascii="Times New Roman" w:eastAsia="Times New Roman" w:hAnsi="Times New Roman" w:cs="Times New Roman"/>
                <w:sz w:val="24"/>
                <w:szCs w:val="24"/>
              </w:rPr>
              <w:t>3</w:t>
            </w:r>
            <w:r w:rsidR="0077600E" w:rsidRPr="00C558C0">
              <w:rPr>
                <w:rFonts w:ascii="Times New Roman" w:eastAsia="Times New Roman" w:hAnsi="Times New Roman" w:cs="Times New Roman"/>
                <w:sz w:val="24"/>
                <w:szCs w:val="24"/>
              </w:rPr>
              <w:t xml:space="preserve">) </w:t>
            </w:r>
            <w:r w:rsidR="0077600E" w:rsidRPr="00C558C0">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C558C0">
              <w:rPr>
                <w:rFonts w:ascii="Times New Roman" w:hAnsi="Times New Roman" w:cs="Times New Roman"/>
                <w:sz w:val="24"/>
                <w:szCs w:val="24"/>
                <w:shd w:val="clear" w:color="auto" w:fill="FFFFFF"/>
              </w:rPr>
              <w:t>2</w:t>
            </w:r>
            <w:r w:rsidR="0077600E" w:rsidRPr="00C558C0">
              <w:rPr>
                <w:rFonts w:ascii="Times New Roman" w:hAnsi="Times New Roman" w:cs="Times New Roman"/>
                <w:sz w:val="24"/>
                <w:szCs w:val="24"/>
                <w:shd w:val="clear" w:color="auto" w:fill="FFFFFF"/>
              </w:rPr>
              <w:t xml:space="preserve"> до тендерної документації.</w:t>
            </w:r>
          </w:p>
          <w:p w14:paraId="5D40E1FA" w14:textId="6CFFE492" w:rsidR="0077600E" w:rsidRPr="00C558C0" w:rsidRDefault="003A1D57" w:rsidP="00CD4FF1">
            <w:pPr>
              <w:spacing w:after="120"/>
              <w:jc w:val="both"/>
              <w:textAlignment w:val="baseline"/>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4</w:t>
            </w:r>
            <w:r w:rsidR="0077600E" w:rsidRPr="00C558C0">
              <w:rPr>
                <w:rFonts w:ascii="Times New Roman" w:hAnsi="Times New Roman" w:cs="Times New Roman"/>
                <w:sz w:val="24"/>
                <w:szCs w:val="24"/>
                <w:shd w:val="clear" w:color="auto" w:fill="FFFFFF"/>
              </w:rPr>
              <w:t xml:space="preserve">)  Інформацію та/або документи, що підтверджують відсутність підстав </w:t>
            </w:r>
            <w:r w:rsidRPr="00C558C0">
              <w:rPr>
                <w:rFonts w:ascii="Times New Roman" w:eastAsia="Times New Roman" w:hAnsi="Times New Roman" w:cs="Times New Roman"/>
                <w:sz w:val="24"/>
                <w:szCs w:val="24"/>
                <w:lang w:eastAsia="ru-UA"/>
              </w:rPr>
              <w:t xml:space="preserve">визначених в </w:t>
            </w:r>
            <w:r w:rsidR="008A2786" w:rsidRPr="00C558C0">
              <w:rPr>
                <w:rFonts w:ascii="Times New Roman" w:eastAsia="Times New Roman" w:hAnsi="Times New Roman" w:cs="Times New Roman"/>
                <w:sz w:val="24"/>
                <w:szCs w:val="24"/>
                <w:lang w:eastAsia="ru-UA"/>
              </w:rPr>
              <w:t>статті 17 Закону, з урахуванням</w:t>
            </w:r>
            <w:r w:rsidRPr="00C558C0">
              <w:rPr>
                <w:rFonts w:ascii="Times New Roman" w:eastAsia="Times New Roman" w:hAnsi="Times New Roman" w:cs="Times New Roman"/>
                <w:sz w:val="24"/>
                <w:szCs w:val="24"/>
                <w:lang w:eastAsia="ru-UA"/>
              </w:rPr>
              <w:t xml:space="preserve"> пункту 44 Особливостей</w:t>
            </w:r>
            <w:r w:rsidR="0077600E" w:rsidRPr="00C558C0">
              <w:rPr>
                <w:rFonts w:ascii="Times New Roman" w:hAnsi="Times New Roman" w:cs="Times New Roman"/>
                <w:sz w:val="24"/>
                <w:szCs w:val="24"/>
                <w:shd w:val="clear" w:color="auto" w:fill="FFFFFF"/>
              </w:rPr>
              <w:t>, згідно із Додатком №</w:t>
            </w:r>
            <w:r w:rsidRPr="00C558C0">
              <w:rPr>
                <w:rFonts w:ascii="Times New Roman" w:hAnsi="Times New Roman" w:cs="Times New Roman"/>
                <w:sz w:val="24"/>
                <w:szCs w:val="24"/>
                <w:shd w:val="clear" w:color="auto" w:fill="FFFFFF"/>
              </w:rPr>
              <w:t>3</w:t>
            </w:r>
            <w:r w:rsidR="0077600E" w:rsidRPr="00C558C0">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C558C0" w:rsidRDefault="003A1D57" w:rsidP="00CD4FF1">
            <w:pPr>
              <w:spacing w:after="120"/>
              <w:jc w:val="both"/>
              <w:textAlignment w:val="baseline"/>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5</w:t>
            </w:r>
            <w:r w:rsidR="0077600E" w:rsidRPr="00C558C0">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C558C0">
              <w:rPr>
                <w:rFonts w:ascii="Times New Roman" w:hAnsi="Times New Roman" w:cs="Times New Roman"/>
                <w:sz w:val="24"/>
                <w:szCs w:val="24"/>
                <w:shd w:val="clear" w:color="auto" w:fill="FFFFFF"/>
              </w:rPr>
              <w:t>4</w:t>
            </w:r>
            <w:r w:rsidR="0077600E" w:rsidRPr="00C558C0">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C558C0" w:rsidRDefault="003A1D57" w:rsidP="00CD4FF1">
            <w:pPr>
              <w:spacing w:after="120"/>
              <w:jc w:val="both"/>
              <w:textAlignment w:val="baseline"/>
              <w:rPr>
                <w:rFonts w:ascii="Times New Roman" w:eastAsia="Times New Roman" w:hAnsi="Times New Roman" w:cs="Times New Roman"/>
                <w:sz w:val="24"/>
                <w:szCs w:val="24"/>
              </w:rPr>
            </w:pPr>
            <w:r w:rsidRPr="00C558C0">
              <w:rPr>
                <w:rFonts w:ascii="Times New Roman" w:hAnsi="Times New Roman" w:cs="Times New Roman"/>
                <w:sz w:val="24"/>
                <w:szCs w:val="24"/>
                <w:shd w:val="clear" w:color="auto" w:fill="FFFFFF"/>
              </w:rPr>
              <w:t>6</w:t>
            </w:r>
            <w:r w:rsidR="0077600E" w:rsidRPr="00C558C0">
              <w:rPr>
                <w:rFonts w:ascii="Times New Roman" w:hAnsi="Times New Roman" w:cs="Times New Roman"/>
                <w:sz w:val="24"/>
                <w:szCs w:val="24"/>
                <w:shd w:val="clear" w:color="auto" w:fill="FFFFFF"/>
              </w:rPr>
              <w:t>) Інформацію та/або документи,</w:t>
            </w:r>
            <w:r w:rsidR="0077600E" w:rsidRPr="00C558C0">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C558C0">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C558C0">
              <w:rPr>
                <w:rFonts w:ascii="Times New Roman" w:hAnsi="Times New Roman" w:cs="Times New Roman"/>
                <w:sz w:val="24"/>
                <w:szCs w:val="24"/>
                <w:shd w:val="clear" w:color="auto" w:fill="FFFFFF"/>
              </w:rPr>
              <w:t>згідно із Додатком №</w:t>
            </w:r>
            <w:r w:rsidRPr="00C558C0">
              <w:rPr>
                <w:rFonts w:ascii="Times New Roman" w:hAnsi="Times New Roman" w:cs="Times New Roman"/>
                <w:sz w:val="24"/>
                <w:szCs w:val="24"/>
                <w:shd w:val="clear" w:color="auto" w:fill="FFFFFF"/>
              </w:rPr>
              <w:t>5</w:t>
            </w:r>
            <w:r w:rsidR="0077600E" w:rsidRPr="00C558C0">
              <w:rPr>
                <w:rFonts w:ascii="Times New Roman" w:hAnsi="Times New Roman" w:cs="Times New Roman"/>
                <w:sz w:val="24"/>
                <w:szCs w:val="24"/>
                <w:shd w:val="clear" w:color="auto" w:fill="FFFFFF"/>
              </w:rPr>
              <w:t xml:space="preserve"> до тендерної документації</w:t>
            </w:r>
            <w:r w:rsidR="0077600E" w:rsidRPr="00C558C0">
              <w:rPr>
                <w:rFonts w:ascii="Times New Roman" w:eastAsia="Times New Roman" w:hAnsi="Times New Roman" w:cs="Times New Roman"/>
                <w:sz w:val="24"/>
                <w:szCs w:val="24"/>
              </w:rPr>
              <w:t>.</w:t>
            </w:r>
          </w:p>
          <w:p w14:paraId="5E8A5CC7" w14:textId="73A1B5DC" w:rsidR="003A1D57" w:rsidRPr="00C558C0" w:rsidRDefault="003A1D57" w:rsidP="003A1D57">
            <w:pPr>
              <w:spacing w:after="120"/>
              <w:ind w:right="17"/>
              <w:jc w:val="both"/>
              <w:textAlignment w:val="baseline"/>
              <w:rPr>
                <w:rFonts w:ascii="Times New Roman" w:eastAsia="Times New Roman" w:hAnsi="Times New Roman" w:cs="Times New Roman"/>
                <w:sz w:val="24"/>
                <w:szCs w:val="24"/>
              </w:rPr>
            </w:pPr>
            <w:r w:rsidRPr="00C558C0">
              <w:rPr>
                <w:rFonts w:ascii="Times New Roman" w:hAnsi="Times New Roman" w:cs="Times New Roman"/>
                <w:sz w:val="24"/>
                <w:szCs w:val="24"/>
              </w:rPr>
              <w:lastRenderedPageBreak/>
              <w:t xml:space="preserve">7) </w:t>
            </w:r>
            <w:r w:rsidRPr="00C558C0">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C558C0">
              <w:rPr>
                <w:rFonts w:ascii="Times New Roman" w:hAnsi="Times New Roman" w:cs="Times New Roman"/>
                <w:sz w:val="24"/>
                <w:szCs w:val="24"/>
              </w:rPr>
              <w:t>.</w:t>
            </w:r>
          </w:p>
          <w:p w14:paraId="5D16F68B" w14:textId="77777777" w:rsidR="0077600E" w:rsidRPr="00C558C0" w:rsidRDefault="0077600E" w:rsidP="00CD4FF1">
            <w:pPr>
              <w:spacing w:after="120"/>
              <w:jc w:val="both"/>
              <w:textAlignment w:val="baseline"/>
              <w:rPr>
                <w:rFonts w:ascii="Times New Roman" w:hAnsi="Times New Roman" w:cs="Times New Roman"/>
                <w:sz w:val="24"/>
                <w:szCs w:val="24"/>
                <w:shd w:val="clear" w:color="auto" w:fill="FFFFFF"/>
              </w:rPr>
            </w:pPr>
            <w:r w:rsidRPr="00C558C0">
              <w:rPr>
                <w:rFonts w:ascii="Times New Roman" w:eastAsia="Times New Roman" w:hAnsi="Times New Roman" w:cs="Times New Roman"/>
                <w:sz w:val="24"/>
                <w:szCs w:val="24"/>
              </w:rPr>
              <w:t xml:space="preserve">8) </w:t>
            </w:r>
            <w:r w:rsidRPr="00C558C0">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C558C0" w:rsidRDefault="0077600E" w:rsidP="00CD4FF1">
            <w:pPr>
              <w:spacing w:after="120"/>
              <w:jc w:val="both"/>
              <w:textAlignment w:val="baseline"/>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C558C0" w:rsidRDefault="0077600E" w:rsidP="00CD4FF1">
            <w:pPr>
              <w:spacing w:after="120"/>
              <w:jc w:val="both"/>
              <w:textAlignment w:val="baseline"/>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C558C0" w:rsidRDefault="00964587" w:rsidP="00964587">
            <w:pPr>
              <w:spacing w:after="120"/>
              <w:ind w:right="17"/>
              <w:jc w:val="both"/>
              <w:textAlignment w:val="baseline"/>
              <w:rPr>
                <w:rFonts w:ascii="Times New Roman" w:hAnsi="Times New Roman" w:cs="Times New Roman"/>
                <w:sz w:val="24"/>
                <w:szCs w:val="24"/>
              </w:rPr>
            </w:pPr>
            <w:r w:rsidRPr="00C558C0">
              <w:rPr>
                <w:rFonts w:ascii="Times New Roman" w:hAnsi="Times New Roman" w:cs="Times New Roman"/>
                <w:sz w:val="24"/>
                <w:szCs w:val="24"/>
              </w:rPr>
              <w:t xml:space="preserve">1.3. </w:t>
            </w:r>
            <w:r w:rsidR="001A6258" w:rsidRPr="00C558C0">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558C0">
              <w:rPr>
                <w:rFonts w:ascii="Times New Roman" w:hAnsi="Times New Roman" w:cs="Times New Roman"/>
                <w:sz w:val="24"/>
                <w:szCs w:val="24"/>
              </w:rPr>
              <w:t>.</w:t>
            </w:r>
          </w:p>
          <w:p w14:paraId="553D15E9" w14:textId="77777777" w:rsidR="00964587" w:rsidRPr="00C558C0" w:rsidRDefault="00964587" w:rsidP="00964587">
            <w:pPr>
              <w:spacing w:after="120"/>
              <w:ind w:right="17"/>
              <w:jc w:val="both"/>
              <w:textAlignment w:val="baseline"/>
              <w:rPr>
                <w:rFonts w:ascii="Times New Roman" w:hAnsi="Times New Roman" w:cs="Times New Roman"/>
                <w:sz w:val="24"/>
                <w:szCs w:val="24"/>
              </w:rPr>
            </w:pPr>
            <w:r w:rsidRPr="00C558C0">
              <w:rPr>
                <w:rFonts w:ascii="Times New Roman" w:hAnsi="Times New Roman" w:cs="Times New Roman"/>
                <w:sz w:val="24"/>
                <w:szCs w:val="24"/>
                <w:lang w:eastAsia="uk-UA"/>
              </w:rPr>
              <w:t xml:space="preserve">1.4. </w:t>
            </w:r>
            <w:r w:rsidRPr="00C558C0">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w:t>
            </w:r>
            <w:proofErr w:type="spellStart"/>
            <w:r w:rsidRPr="00C558C0">
              <w:rPr>
                <w:rFonts w:ascii="Times New Roman" w:hAnsi="Times New Roman" w:cs="Times New Roman"/>
                <w:sz w:val="24"/>
                <w:szCs w:val="24"/>
              </w:rPr>
              <w:t>т.ін</w:t>
            </w:r>
            <w:proofErr w:type="spellEnd"/>
            <w:r w:rsidRPr="00C558C0">
              <w:rPr>
                <w:rFonts w:ascii="Times New Roman" w:hAnsi="Times New Roman" w:cs="Times New Roman"/>
                <w:sz w:val="24"/>
                <w:szCs w:val="24"/>
              </w:rPr>
              <w:t>.).</w:t>
            </w:r>
          </w:p>
          <w:p w14:paraId="237E5F31" w14:textId="77777777" w:rsidR="00964587" w:rsidRPr="00C558C0" w:rsidRDefault="00964587" w:rsidP="00964587">
            <w:pPr>
              <w:spacing w:after="120"/>
              <w:ind w:right="17"/>
              <w:jc w:val="both"/>
              <w:textAlignment w:val="baseline"/>
              <w:rPr>
                <w:rFonts w:ascii="Times New Roman" w:hAnsi="Times New Roman" w:cs="Times New Roman"/>
                <w:sz w:val="24"/>
                <w:szCs w:val="24"/>
              </w:rPr>
            </w:pPr>
            <w:r w:rsidRPr="00C558C0">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C558C0" w:rsidRDefault="00964587" w:rsidP="004E320C">
            <w:pPr>
              <w:spacing w:after="120"/>
              <w:jc w:val="both"/>
              <w:rPr>
                <w:rFonts w:ascii="Times New Roman" w:hAnsi="Times New Roman" w:cs="Times New Roman"/>
                <w:sz w:val="24"/>
                <w:szCs w:val="24"/>
                <w:lang w:eastAsia="uk-UA"/>
              </w:rPr>
            </w:pPr>
            <w:r w:rsidRPr="00C558C0">
              <w:rPr>
                <w:rFonts w:ascii="Times New Roman" w:hAnsi="Times New Roman" w:cs="Times New Roman"/>
                <w:sz w:val="24"/>
                <w:szCs w:val="24"/>
              </w:rPr>
              <w:t xml:space="preserve">1.5. </w:t>
            </w:r>
            <w:r w:rsidR="004E320C" w:rsidRPr="00C558C0">
              <w:rPr>
                <w:rFonts w:ascii="Times New Roman" w:hAnsi="Times New Roman" w:cs="Times New Roman"/>
                <w:sz w:val="24"/>
                <w:szCs w:val="24"/>
                <w:lang w:eastAsia="uk-UA"/>
              </w:rPr>
              <w:t>Документи</w:t>
            </w:r>
            <w:r w:rsidR="006C3688" w:rsidRPr="00C558C0">
              <w:rPr>
                <w:rFonts w:ascii="Times New Roman" w:hAnsi="Times New Roman" w:cs="Times New Roman"/>
                <w:sz w:val="24"/>
                <w:szCs w:val="24"/>
                <w:lang w:eastAsia="uk-UA"/>
              </w:rPr>
              <w:t xml:space="preserve"> (матеріали та інформація)</w:t>
            </w:r>
            <w:r w:rsidR="004E320C" w:rsidRPr="00C558C0">
              <w:rPr>
                <w:rFonts w:ascii="Times New Roman" w:hAnsi="Times New Roman" w:cs="Times New Roman"/>
                <w:sz w:val="24"/>
                <w:szCs w:val="24"/>
                <w:lang w:eastAsia="uk-UA"/>
              </w:rPr>
              <w:t xml:space="preserve"> уча</w:t>
            </w:r>
            <w:r w:rsidR="003D4A2F" w:rsidRPr="00C558C0">
              <w:rPr>
                <w:rFonts w:ascii="Times New Roman" w:hAnsi="Times New Roman" w:cs="Times New Roman"/>
                <w:sz w:val="24"/>
                <w:szCs w:val="24"/>
                <w:lang w:eastAsia="uk-UA"/>
              </w:rPr>
              <w:t>сника можуть бути завантажені у</w:t>
            </w:r>
            <w:r w:rsidR="003D4A2F" w:rsidRPr="00C558C0">
              <w:rPr>
                <w:rFonts w:ascii="Times New Roman" w:hAnsi="Times New Roman" w:cs="Times New Roman"/>
                <w:sz w:val="24"/>
                <w:szCs w:val="24"/>
                <w:shd w:val="clear" w:color="auto" w:fill="FFFFFF"/>
              </w:rPr>
              <w:t xml:space="preserve"> формі </w:t>
            </w:r>
            <w:r w:rsidR="004E320C" w:rsidRPr="00C558C0">
              <w:rPr>
                <w:rFonts w:ascii="Times New Roman" w:hAnsi="Times New Roman" w:cs="Times New Roman"/>
                <w:sz w:val="24"/>
                <w:szCs w:val="24"/>
                <w:shd w:val="clear" w:color="auto" w:fill="FFFFFF"/>
              </w:rPr>
              <w:t xml:space="preserve">електронного документа </w:t>
            </w:r>
            <w:r w:rsidR="001F1F4B" w:rsidRPr="00C558C0">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C558C0">
              <w:rPr>
                <w:rFonts w:ascii="Times New Roman" w:eastAsia="Times New Roman" w:hAnsi="Times New Roman" w:cs="Times New Roman"/>
                <w:sz w:val="24"/>
                <w:szCs w:val="24"/>
              </w:rPr>
              <w:t xml:space="preserve"> на кожен з таких документів (матеріал чи інформацію).</w:t>
            </w:r>
            <w:r w:rsidR="004E320C" w:rsidRPr="00C558C0">
              <w:rPr>
                <w:rFonts w:ascii="Times New Roman" w:hAnsi="Times New Roman" w:cs="Times New Roman"/>
                <w:sz w:val="24"/>
                <w:szCs w:val="24"/>
                <w:lang w:eastAsia="uk-UA"/>
              </w:rPr>
              <w:t xml:space="preserve"> </w:t>
            </w:r>
          </w:p>
          <w:p w14:paraId="7968086A" w14:textId="77777777" w:rsidR="004E320C" w:rsidRPr="00C558C0" w:rsidRDefault="004E320C" w:rsidP="004E320C">
            <w:pPr>
              <w:spacing w:after="120"/>
              <w:jc w:val="both"/>
              <w:rPr>
                <w:rFonts w:ascii="Times New Roman" w:hAnsi="Times New Roman" w:cs="Times New Roman"/>
                <w:sz w:val="24"/>
                <w:szCs w:val="24"/>
                <w:lang w:eastAsia="uk-UA"/>
              </w:rPr>
            </w:pPr>
            <w:r w:rsidRPr="00C558C0">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C558C0">
              <w:rPr>
                <w:rFonts w:ascii="Times New Roman" w:eastAsia="Times New Roman" w:hAnsi="Times New Roman" w:cs="Times New Roman"/>
                <w:sz w:val="24"/>
                <w:szCs w:val="24"/>
              </w:rPr>
              <w:t xml:space="preserve">документа через електронну систему закупівель </w:t>
            </w:r>
            <w:r w:rsidR="00E1319E" w:rsidRPr="00C558C0">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C558C0">
              <w:rPr>
                <w:rFonts w:ascii="Times New Roman" w:eastAsia="Times New Roman" w:hAnsi="Times New Roman" w:cs="Times New Roman"/>
                <w:sz w:val="24"/>
                <w:szCs w:val="24"/>
              </w:rPr>
              <w:t>,</w:t>
            </w:r>
            <w:r w:rsidRPr="00C558C0">
              <w:rPr>
                <w:rFonts w:ascii="Times New Roman" w:eastAsia="Times New Roman" w:hAnsi="Times New Roman" w:cs="Times New Roman"/>
                <w:sz w:val="24"/>
                <w:szCs w:val="24"/>
              </w:rPr>
              <w:t xml:space="preserve"> не потрібно засвідчувати печаткою та підписом</w:t>
            </w:r>
            <w:r w:rsidRPr="00C558C0">
              <w:rPr>
                <w:rFonts w:ascii="Times New Roman" w:hAnsi="Times New Roman" w:cs="Times New Roman"/>
                <w:sz w:val="24"/>
                <w:szCs w:val="24"/>
                <w:shd w:val="clear" w:color="auto" w:fill="FFFFFF"/>
              </w:rPr>
              <w:t xml:space="preserve"> уповноваженої особи.</w:t>
            </w:r>
          </w:p>
          <w:p w14:paraId="2717C5FE" w14:textId="3F31FBEE" w:rsidR="003B5D64" w:rsidRPr="00C558C0" w:rsidRDefault="004E320C" w:rsidP="00001230">
            <w:pPr>
              <w:spacing w:after="120"/>
              <w:ind w:right="17"/>
              <w:jc w:val="both"/>
              <w:textAlignment w:val="baseline"/>
              <w:rPr>
                <w:rFonts w:ascii="Times New Roman" w:hAnsi="Times New Roman" w:cs="Times New Roman"/>
                <w:sz w:val="24"/>
                <w:szCs w:val="24"/>
              </w:rPr>
            </w:pPr>
            <w:r w:rsidRPr="00C558C0">
              <w:rPr>
                <w:rFonts w:ascii="Times New Roman" w:hAnsi="Times New Roman" w:cs="Times New Roman"/>
                <w:sz w:val="24"/>
                <w:szCs w:val="24"/>
              </w:rPr>
              <w:t xml:space="preserve">1.6. </w:t>
            </w:r>
            <w:r w:rsidR="003B5D64" w:rsidRPr="00C558C0">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C558C0" w:rsidRDefault="003F401F" w:rsidP="003D66C1">
            <w:pPr>
              <w:pStyle w:val="Default"/>
              <w:spacing w:after="120"/>
              <w:jc w:val="both"/>
              <w:rPr>
                <w:color w:val="auto"/>
              </w:rPr>
            </w:pPr>
            <w:r w:rsidRPr="00C558C0">
              <w:rPr>
                <w:color w:val="auto"/>
              </w:rPr>
              <w:t xml:space="preserve">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w:t>
            </w:r>
            <w:r w:rsidRPr="00C558C0">
              <w:rPr>
                <w:color w:val="auto"/>
              </w:rPr>
              <w:lastRenderedPageBreak/>
              <w:t>зобов’язані надати у складі пропозиції усі сторінки документу.</w:t>
            </w:r>
          </w:p>
          <w:p w14:paraId="40A104A9" w14:textId="77777777" w:rsidR="003B5D64" w:rsidRPr="00C558C0" w:rsidRDefault="003B5D64" w:rsidP="00001230">
            <w:pPr>
              <w:pStyle w:val="aa"/>
              <w:spacing w:before="0" w:beforeAutospacing="0" w:after="0" w:afterAutospacing="0"/>
              <w:jc w:val="both"/>
              <w:rPr>
                <w:lang w:val="uk-UA"/>
              </w:rPr>
            </w:pPr>
            <w:r w:rsidRPr="00C558C0">
              <w:rPr>
                <w:lang w:val="uk-UA"/>
              </w:rPr>
              <w:t>Якщо Замовником вимагається завантаження до електронної системи закупівель:</w:t>
            </w:r>
          </w:p>
          <w:p w14:paraId="7C3CA461" w14:textId="77777777" w:rsidR="003B5D64" w:rsidRPr="00C558C0" w:rsidRDefault="003B5D64" w:rsidP="00001230">
            <w:pPr>
              <w:pStyle w:val="aa"/>
              <w:spacing w:before="0" w:beforeAutospacing="0" w:after="0" w:afterAutospacing="0"/>
              <w:jc w:val="both"/>
              <w:rPr>
                <w:lang w:val="uk-UA"/>
              </w:rPr>
            </w:pPr>
            <w:r w:rsidRPr="00C558C0">
              <w:rPr>
                <w:lang w:val="uk-UA"/>
              </w:rPr>
              <w:t xml:space="preserve">- </w:t>
            </w:r>
            <w:r w:rsidRPr="00C558C0">
              <w:rPr>
                <w:bCs/>
                <w:lang w:val="uk-UA"/>
              </w:rPr>
              <w:t>копій документів</w:t>
            </w:r>
            <w:r w:rsidRPr="00C558C0">
              <w:rPr>
                <w:b/>
                <w:bCs/>
                <w:lang w:val="uk-UA"/>
              </w:rPr>
              <w:t xml:space="preserve"> </w:t>
            </w:r>
            <w:r w:rsidRPr="00C558C0">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C558C0">
              <w:rPr>
                <w:lang w:val="uk-UA"/>
              </w:rPr>
              <w:t xml:space="preserve">я кольорова </w:t>
            </w:r>
            <w:proofErr w:type="spellStart"/>
            <w:r w:rsidR="007B346D" w:rsidRPr="00C558C0">
              <w:rPr>
                <w:lang w:val="uk-UA"/>
              </w:rPr>
              <w:t>сканкопія</w:t>
            </w:r>
            <w:proofErr w:type="spellEnd"/>
            <w:r w:rsidR="007B346D" w:rsidRPr="00C558C0">
              <w:rPr>
                <w:lang w:val="uk-UA"/>
              </w:rPr>
              <w:t xml:space="preserve"> документу</w:t>
            </w:r>
            <w:r w:rsidRPr="00C558C0">
              <w:rPr>
                <w:lang w:val="uk-UA"/>
              </w:rPr>
              <w:t>.</w:t>
            </w:r>
          </w:p>
          <w:p w14:paraId="3D7B070A" w14:textId="77777777" w:rsidR="003B5D64" w:rsidRPr="00C558C0" w:rsidRDefault="003B5D64" w:rsidP="00001230">
            <w:pPr>
              <w:pStyle w:val="aa"/>
              <w:spacing w:before="0" w:beforeAutospacing="0" w:after="0" w:afterAutospacing="0"/>
              <w:jc w:val="both"/>
              <w:rPr>
                <w:lang w:val="uk-UA"/>
              </w:rPr>
            </w:pPr>
            <w:r w:rsidRPr="00C558C0">
              <w:rPr>
                <w:lang w:val="uk-UA"/>
              </w:rPr>
              <w:t xml:space="preserve">- </w:t>
            </w:r>
            <w:r w:rsidRPr="00C558C0">
              <w:rPr>
                <w:bCs/>
                <w:lang w:val="uk-UA"/>
              </w:rPr>
              <w:t>оригіналів документів</w:t>
            </w:r>
            <w:r w:rsidRPr="00C558C0">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C558C0" w:rsidRDefault="003B5D64" w:rsidP="00001230">
            <w:pPr>
              <w:pStyle w:val="aa"/>
              <w:spacing w:before="0" w:beforeAutospacing="0" w:after="120" w:afterAutospacing="0"/>
              <w:jc w:val="both"/>
              <w:rPr>
                <w:lang w:val="uk-UA"/>
              </w:rPr>
            </w:pPr>
            <w:r w:rsidRPr="00C558C0">
              <w:rPr>
                <w:lang w:val="uk-UA"/>
              </w:rPr>
              <w:t xml:space="preserve">- </w:t>
            </w:r>
            <w:r w:rsidRPr="00C558C0">
              <w:rPr>
                <w:bCs/>
                <w:lang w:val="uk-UA"/>
              </w:rPr>
              <w:t>оригіналів документів</w:t>
            </w:r>
            <w:r w:rsidRPr="00C558C0">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C558C0" w:rsidRDefault="005147D6" w:rsidP="00001230">
            <w:pPr>
              <w:pStyle w:val="aa"/>
              <w:spacing w:before="0" w:beforeAutospacing="0" w:after="120" w:afterAutospacing="0"/>
              <w:jc w:val="both"/>
              <w:rPr>
                <w:lang w:val="uk-UA"/>
              </w:rPr>
            </w:pPr>
            <w:r w:rsidRPr="00C558C0">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C558C0">
              <w:rPr>
                <w:iCs/>
                <w:shd w:val="clear" w:color="auto" w:fill="FFFFFF"/>
                <w:lang w:val="uk-UA"/>
              </w:rPr>
              <w:t>(у разі наявності)</w:t>
            </w:r>
            <w:r w:rsidRPr="00C558C0">
              <w:rPr>
                <w:iCs/>
                <w:lang w:val="uk-UA"/>
              </w:rPr>
              <w:t xml:space="preserve"> і </w:t>
            </w:r>
            <w:r w:rsidRPr="00C558C0">
              <w:rPr>
                <w:lang w:val="uk-UA"/>
              </w:rPr>
              <w:t>повинні мати такі обов’язкові реквізити</w:t>
            </w:r>
            <w:r w:rsidRPr="00C558C0">
              <w:rPr>
                <w:iCs/>
                <w:lang w:val="uk-UA"/>
              </w:rPr>
              <w:t>:</w:t>
            </w:r>
            <w:r w:rsidRPr="00C558C0">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C558C0" w:rsidRDefault="007B346D" w:rsidP="007B346D">
            <w:pPr>
              <w:spacing w:after="120"/>
              <w:jc w:val="both"/>
              <w:rPr>
                <w:rFonts w:ascii="Times New Roman" w:hAnsi="Times New Roman" w:cs="Times New Roman"/>
                <w:sz w:val="24"/>
                <w:szCs w:val="24"/>
                <w:lang w:eastAsia="uk-UA"/>
              </w:rPr>
            </w:pPr>
            <w:r w:rsidRPr="00C558C0">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C558C0" w:rsidRDefault="007B346D" w:rsidP="00821482">
            <w:pPr>
              <w:pStyle w:val="aa"/>
              <w:spacing w:before="0" w:beforeAutospacing="0" w:after="120" w:afterAutospacing="0"/>
              <w:jc w:val="both"/>
              <w:rPr>
                <w:lang w:val="uk-UA"/>
              </w:rPr>
            </w:pPr>
            <w:r w:rsidRPr="00C558C0">
              <w:rPr>
                <w:lang w:val="uk-UA"/>
              </w:rPr>
              <w:t xml:space="preserve">1.7. </w:t>
            </w:r>
            <w:r w:rsidR="003F401F" w:rsidRPr="00C558C0">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C558C0">
              <w:rPr>
                <w:lang w:val="uk-UA"/>
              </w:rPr>
              <w:t>.</w:t>
            </w:r>
          </w:p>
          <w:p w14:paraId="56530D97" w14:textId="77777777" w:rsidR="00821482" w:rsidRPr="00C558C0" w:rsidRDefault="00821482" w:rsidP="00821482">
            <w:pPr>
              <w:pStyle w:val="aa"/>
              <w:spacing w:before="0" w:beforeAutospacing="0" w:after="120" w:afterAutospacing="0"/>
              <w:jc w:val="both"/>
              <w:rPr>
                <w:lang w:val="uk-UA"/>
              </w:rPr>
            </w:pPr>
            <w:r w:rsidRPr="00C558C0">
              <w:rPr>
                <w:lang w:val="uk-UA"/>
              </w:rPr>
              <w:t xml:space="preserve">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w:t>
            </w:r>
            <w:r w:rsidRPr="00C558C0">
              <w:rPr>
                <w:lang w:val="uk-UA"/>
              </w:rPr>
              <w:lastRenderedPageBreak/>
              <w:t>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E5575C7" w14:textId="76330484" w:rsidR="00807F85" w:rsidRPr="00C558C0" w:rsidRDefault="00821482" w:rsidP="00807F85">
            <w:pPr>
              <w:pStyle w:val="rvps2"/>
              <w:shd w:val="clear" w:color="auto" w:fill="FFFFFF"/>
              <w:spacing w:before="0" w:beforeAutospacing="0" w:after="150" w:afterAutospacing="0"/>
              <w:jc w:val="both"/>
            </w:pPr>
            <w:r w:rsidRPr="00C558C0">
              <w:t xml:space="preserve">Також відповідно до </w:t>
            </w:r>
            <w:r w:rsidR="00807F85" w:rsidRPr="00C558C0">
              <w:t>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C558C0" w:rsidRDefault="007B346D" w:rsidP="00992F84">
            <w:pPr>
              <w:pStyle w:val="aa"/>
              <w:spacing w:before="0" w:beforeAutospacing="0" w:after="120" w:afterAutospacing="0"/>
              <w:jc w:val="both"/>
              <w:rPr>
                <w:lang w:val="uk-UA"/>
              </w:rPr>
            </w:pPr>
            <w:r w:rsidRPr="00C558C0">
              <w:rPr>
                <w:lang w:val="uk-UA"/>
              </w:rPr>
              <w:t xml:space="preserve">1.8. </w:t>
            </w:r>
            <w:r w:rsidR="003B5D64" w:rsidRPr="00C558C0">
              <w:rPr>
                <w:lang w:val="uk-UA"/>
              </w:rPr>
              <w:t>Для правильного оформлення тендерної пропозиції учасник вивчає всі інструкції, форми, терміни, нав</w:t>
            </w:r>
            <w:r w:rsidR="00992F84" w:rsidRPr="00C558C0">
              <w:rPr>
                <w:lang w:val="uk-UA"/>
              </w:rPr>
              <w:t>едені у тендерній документації.</w:t>
            </w:r>
          </w:p>
          <w:p w14:paraId="70183AF0" w14:textId="77777777" w:rsidR="002814E9" w:rsidRPr="00C558C0" w:rsidRDefault="002814E9" w:rsidP="00001230">
            <w:pPr>
              <w:pStyle w:val="aa"/>
              <w:spacing w:before="0" w:beforeAutospacing="0" w:after="120" w:afterAutospacing="0"/>
              <w:jc w:val="both"/>
              <w:rPr>
                <w:lang w:val="uk-UA"/>
              </w:rPr>
            </w:pPr>
            <w:r w:rsidRPr="00C558C0">
              <w:rPr>
                <w:lang w:val="uk-UA"/>
              </w:rPr>
              <w:t xml:space="preserve">Неспроможність </w:t>
            </w:r>
            <w:r w:rsidR="00992F84" w:rsidRPr="00C558C0">
              <w:rPr>
                <w:lang w:val="uk-UA"/>
              </w:rPr>
              <w:t xml:space="preserve">учасника </w:t>
            </w:r>
            <w:r w:rsidRPr="00C558C0">
              <w:rPr>
                <w:lang w:val="uk-UA"/>
              </w:rPr>
              <w:t xml:space="preserve">подати всю інформацію, що вимагається цією документацією, або подання </w:t>
            </w:r>
            <w:r w:rsidR="00992F84" w:rsidRPr="00C558C0">
              <w:rPr>
                <w:lang w:val="uk-UA"/>
              </w:rPr>
              <w:t xml:space="preserve">тендерної </w:t>
            </w:r>
            <w:r w:rsidRPr="00C558C0">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C558C0">
              <w:rPr>
                <w:lang w:val="uk-UA"/>
              </w:rPr>
              <w:t>.</w:t>
            </w:r>
          </w:p>
          <w:p w14:paraId="6C99FAB4" w14:textId="6E0BC41D" w:rsidR="002814E9" w:rsidRPr="00C558C0" w:rsidRDefault="00992F84" w:rsidP="006A02CD">
            <w:pPr>
              <w:pStyle w:val="aa"/>
              <w:spacing w:before="0" w:beforeAutospacing="0" w:after="120" w:afterAutospacing="0"/>
              <w:jc w:val="both"/>
              <w:rPr>
                <w:shd w:val="clear" w:color="auto" w:fill="FFFFFF"/>
                <w:lang w:val="uk-UA"/>
              </w:rPr>
            </w:pPr>
            <w:r w:rsidRPr="00C558C0">
              <w:rPr>
                <w:lang w:val="uk-UA"/>
              </w:rPr>
              <w:t>1.9</w:t>
            </w:r>
            <w:r w:rsidR="002814E9" w:rsidRPr="00C558C0">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C558C0">
              <w:rPr>
                <w:lang w:val="uk-UA"/>
              </w:rPr>
              <w:t xml:space="preserve"> та Закону України «</w:t>
            </w:r>
            <w:r w:rsidR="006A02CD" w:rsidRPr="00C558C0">
              <w:rPr>
                <w:shd w:val="clear" w:color="auto" w:fill="FFFFFF"/>
                <w:lang w:val="uk-UA"/>
              </w:rPr>
              <w:t>Про електронні довірчі послуги</w:t>
            </w:r>
            <w:r w:rsidR="006A02CD" w:rsidRPr="00C558C0">
              <w:rPr>
                <w:lang w:val="uk-UA"/>
              </w:rPr>
              <w:t>»</w:t>
            </w:r>
            <w:r w:rsidR="002814E9" w:rsidRPr="00C558C0">
              <w:rPr>
                <w:lang w:val="uk-UA"/>
              </w:rPr>
              <w:t xml:space="preserve">. </w:t>
            </w:r>
            <w:r w:rsidR="00B77490" w:rsidRPr="00C558C0">
              <w:rPr>
                <w:lang w:val="uk-UA"/>
              </w:rPr>
              <w:t xml:space="preserve">У зв’язку з чим тендерна пропозиція учасника в цілому повинна бути скріплена, </w:t>
            </w:r>
            <w:r w:rsidR="00B77490" w:rsidRPr="00C558C0">
              <w:rPr>
                <w:shd w:val="clear" w:color="auto" w:fill="FFFFFF"/>
                <w:lang w:val="uk-UA"/>
              </w:rPr>
              <w:t>шляхом накладення на неї</w:t>
            </w:r>
            <w:r w:rsidR="00B77490" w:rsidRPr="00C558C0">
              <w:rPr>
                <w:lang w:val="uk-UA"/>
              </w:rPr>
              <w:t xml:space="preserve"> кваліфікованого </w:t>
            </w:r>
            <w:r w:rsidR="00B77490" w:rsidRPr="00C558C0">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2814E9" w:rsidRPr="00C558C0">
              <w:rPr>
                <w:shd w:val="clear" w:color="auto" w:fill="FFFFFF"/>
                <w:lang w:val="uk-UA"/>
              </w:rPr>
              <w:t>.</w:t>
            </w:r>
            <w:r w:rsidR="002814E9" w:rsidRPr="00C558C0">
              <w:rPr>
                <w:lang w:val="uk-UA"/>
              </w:rPr>
              <w:t xml:space="preserve"> </w:t>
            </w:r>
          </w:p>
          <w:p w14:paraId="6A33AC6C" w14:textId="77777777" w:rsidR="002814E9" w:rsidRPr="00C558C0" w:rsidRDefault="002814E9" w:rsidP="006A02CD">
            <w:pPr>
              <w:spacing w:after="120"/>
              <w:ind w:left="23" w:hanging="23"/>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 xml:space="preserve">Замовник перевіряє </w:t>
            </w:r>
            <w:r w:rsidR="00DA16C9" w:rsidRPr="00C558C0">
              <w:rPr>
                <w:rFonts w:ascii="Times New Roman" w:eastAsia="Times New Roman" w:hAnsi="Times New Roman" w:cs="Times New Roman"/>
                <w:sz w:val="24"/>
                <w:szCs w:val="24"/>
              </w:rPr>
              <w:t>електронний підпис</w:t>
            </w:r>
            <w:r w:rsidRPr="00C558C0">
              <w:rPr>
                <w:rFonts w:ascii="Times New Roman" w:eastAsia="Times New Roman" w:hAnsi="Times New Roman" w:cs="Times New Roman"/>
                <w:sz w:val="24"/>
                <w:szCs w:val="24"/>
              </w:rPr>
              <w:t xml:space="preserve"> учасника на сайті центрального </w:t>
            </w:r>
            <w:proofErr w:type="spellStart"/>
            <w:r w:rsidRPr="00C558C0">
              <w:rPr>
                <w:rFonts w:ascii="Times New Roman" w:eastAsia="Times New Roman" w:hAnsi="Times New Roman" w:cs="Times New Roman"/>
                <w:sz w:val="24"/>
                <w:szCs w:val="24"/>
              </w:rPr>
              <w:t>засвідчувального</w:t>
            </w:r>
            <w:proofErr w:type="spellEnd"/>
            <w:r w:rsidRPr="00C558C0">
              <w:rPr>
                <w:rFonts w:ascii="Times New Roman" w:eastAsia="Times New Roman" w:hAnsi="Times New Roman" w:cs="Times New Roman"/>
                <w:sz w:val="24"/>
                <w:szCs w:val="24"/>
              </w:rPr>
              <w:t xml:space="preserve"> органу за посиланням </w:t>
            </w:r>
            <w:hyperlink r:id="rId10" w:history="1">
              <w:r w:rsidRPr="00C558C0">
                <w:rPr>
                  <w:rFonts w:ascii="Times New Roman" w:eastAsia="Times New Roman" w:hAnsi="Times New Roman" w:cs="Times New Roman"/>
                  <w:sz w:val="24"/>
                  <w:szCs w:val="24"/>
                  <w:u w:val="single"/>
                </w:rPr>
                <w:t>https://czo.gov.ua/verify</w:t>
              </w:r>
            </w:hyperlink>
            <w:r w:rsidRPr="00C558C0">
              <w:rPr>
                <w:rFonts w:ascii="Times New Roman" w:eastAsia="Times New Roman" w:hAnsi="Times New Roman" w:cs="Times New Roman"/>
                <w:sz w:val="24"/>
                <w:szCs w:val="24"/>
              </w:rPr>
              <w:t xml:space="preserve"> .</w:t>
            </w:r>
          </w:p>
          <w:p w14:paraId="5B6A8DC4" w14:textId="77777777" w:rsidR="002814E9" w:rsidRPr="00C558C0" w:rsidRDefault="006A02CD" w:rsidP="00001230">
            <w:pPr>
              <w:pStyle w:val="aa"/>
              <w:spacing w:before="0" w:beforeAutospacing="0" w:after="120" w:afterAutospacing="0"/>
              <w:jc w:val="both"/>
              <w:rPr>
                <w:rFonts w:eastAsia="Tahoma"/>
                <w:lang w:val="uk-UA" w:eastAsia="zh-CN" w:bidi="hi-IN"/>
              </w:rPr>
            </w:pPr>
            <w:r w:rsidRPr="00C558C0">
              <w:rPr>
                <w:lang w:val="uk-UA"/>
              </w:rPr>
              <w:t>1.10</w:t>
            </w:r>
            <w:r w:rsidR="002814E9" w:rsidRPr="00C558C0">
              <w:rPr>
                <w:lang w:val="uk-UA"/>
              </w:rPr>
              <w:t xml:space="preserve">. </w:t>
            </w:r>
            <w:r w:rsidR="003B5D64" w:rsidRPr="00C558C0">
              <w:rPr>
                <w:lang w:val="uk-UA"/>
              </w:rPr>
              <w:t>Всі документи тендерної пропозиції</w:t>
            </w:r>
            <w:r w:rsidR="003B5D64" w:rsidRPr="00C558C0">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C558C0">
              <w:rPr>
                <w:rFonts w:eastAsia="Tahoma"/>
                <w:lang w:val="uk-UA" w:eastAsia="zh-CN" w:bidi="hi-IN"/>
              </w:rPr>
              <w:t>ми на попередню дату розкриття.</w:t>
            </w:r>
          </w:p>
          <w:p w14:paraId="21CD6C93" w14:textId="77777777" w:rsidR="00A26AB1" w:rsidRPr="00C558C0" w:rsidRDefault="00A26AB1" w:rsidP="00001230">
            <w:pPr>
              <w:pStyle w:val="rvps2"/>
              <w:shd w:val="clear" w:color="auto" w:fill="FFFFFF"/>
              <w:spacing w:before="0" w:beforeAutospacing="0" w:after="150" w:afterAutospacing="0"/>
              <w:jc w:val="both"/>
              <w:textAlignment w:val="baseline"/>
            </w:pPr>
            <w:r w:rsidRPr="00C558C0">
              <w:t>1.11</w:t>
            </w:r>
            <w:r w:rsidR="002814E9" w:rsidRPr="00C558C0">
              <w:t xml:space="preserve">. </w:t>
            </w:r>
            <w:r w:rsidR="003B5D64" w:rsidRPr="00C558C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4" w:name="n293"/>
            <w:bookmarkEnd w:id="4"/>
            <w:r w:rsidR="003B5D64" w:rsidRPr="00C558C0">
              <w:t xml:space="preserve"> Відсутність документів, що не </w:t>
            </w:r>
            <w:r w:rsidR="003B5D64" w:rsidRPr="00C558C0">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C558C0">
              <w:t>ю для її відхилення замовником.</w:t>
            </w:r>
          </w:p>
          <w:p w14:paraId="60CB0B1B" w14:textId="77777777" w:rsidR="003B5D64" w:rsidRPr="00C558C0" w:rsidRDefault="003B5D64" w:rsidP="00001230">
            <w:pPr>
              <w:pStyle w:val="rvps2"/>
              <w:shd w:val="clear" w:color="auto" w:fill="FFFFFF"/>
              <w:spacing w:before="0" w:beforeAutospacing="0" w:after="150" w:afterAutospacing="0"/>
              <w:jc w:val="both"/>
              <w:textAlignment w:val="baseline"/>
            </w:pPr>
            <w:r w:rsidRPr="00C558C0">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C558C0">
              <w:rPr>
                <w:b/>
                <w:bCs/>
              </w:rPr>
              <w:t xml:space="preserve">                                              </w:t>
            </w:r>
          </w:p>
          <w:p w14:paraId="6876047D" w14:textId="77777777" w:rsidR="003B5D64" w:rsidRPr="00C558C0" w:rsidRDefault="002814E9" w:rsidP="000A3399">
            <w:pPr>
              <w:jc w:val="both"/>
              <w:rPr>
                <w:rFonts w:ascii="Times New Roman" w:hAnsi="Times New Roman" w:cs="Times New Roman"/>
                <w:sz w:val="24"/>
                <w:szCs w:val="24"/>
                <w:lang w:eastAsia="uk-UA"/>
              </w:rPr>
            </w:pPr>
            <w:r w:rsidRPr="00C558C0">
              <w:rPr>
                <w:rFonts w:ascii="Times New Roman" w:hAnsi="Times New Roman" w:cs="Times New Roman"/>
                <w:sz w:val="24"/>
                <w:szCs w:val="24"/>
              </w:rPr>
              <w:t xml:space="preserve">1.12. </w:t>
            </w:r>
            <w:r w:rsidR="003B5D64" w:rsidRPr="00C558C0">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C558C0" w:rsidRDefault="002814E9" w:rsidP="00A4291E">
            <w:pPr>
              <w:spacing w:before="120" w:after="120"/>
              <w:jc w:val="both"/>
              <w:rPr>
                <w:rFonts w:ascii="Times New Roman" w:hAnsi="Times New Roman" w:cs="Times New Roman"/>
                <w:sz w:val="24"/>
                <w:szCs w:val="24"/>
                <w:lang w:eastAsia="uk-UA"/>
              </w:rPr>
            </w:pPr>
            <w:r w:rsidRPr="00C558C0">
              <w:rPr>
                <w:rFonts w:ascii="Times New Roman" w:hAnsi="Times New Roman" w:cs="Times New Roman"/>
                <w:sz w:val="24"/>
                <w:szCs w:val="24"/>
                <w:lang w:eastAsia="uk-UA"/>
              </w:rPr>
              <w:t xml:space="preserve">1.13. </w:t>
            </w:r>
            <w:r w:rsidR="00436627" w:rsidRPr="00C558C0">
              <w:rPr>
                <w:rFonts w:ascii="Times New Roman" w:hAnsi="Times New Roman" w:cs="Times New Roman"/>
                <w:sz w:val="24"/>
                <w:szCs w:val="24"/>
              </w:rPr>
              <w:t>Замо</w:t>
            </w:r>
            <w:r w:rsidR="00A4291E" w:rsidRPr="00C558C0">
              <w:rPr>
                <w:rFonts w:ascii="Times New Roman" w:hAnsi="Times New Roman" w:cs="Times New Roman"/>
                <w:sz w:val="24"/>
                <w:szCs w:val="24"/>
              </w:rPr>
              <w:t>вник не заперечує щодо надання у</w:t>
            </w:r>
            <w:r w:rsidR="00436627" w:rsidRPr="00C558C0">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C558C0">
              <w:rPr>
                <w:rFonts w:ascii="Times New Roman" w:hAnsi="Times New Roman" w:cs="Times New Roman"/>
                <w:sz w:val="24"/>
                <w:szCs w:val="24"/>
              </w:rPr>
              <w:t>документів, які не вимагаються тендерною д</w:t>
            </w:r>
            <w:r w:rsidR="00436627" w:rsidRPr="00C558C0">
              <w:rPr>
                <w:rFonts w:ascii="Times New Roman" w:hAnsi="Times New Roman" w:cs="Times New Roman"/>
                <w:sz w:val="24"/>
                <w:szCs w:val="24"/>
              </w:rPr>
              <w:t>окументацією, не буде розцінене як невідповідніс</w:t>
            </w:r>
            <w:r w:rsidR="00A4291E" w:rsidRPr="00C558C0">
              <w:rPr>
                <w:rFonts w:ascii="Times New Roman" w:hAnsi="Times New Roman" w:cs="Times New Roman"/>
                <w:sz w:val="24"/>
                <w:szCs w:val="24"/>
              </w:rPr>
              <w:t xml:space="preserve">ть тендерної пропозиції умовам документації. </w:t>
            </w:r>
            <w:r w:rsidR="00436627" w:rsidRPr="00C558C0">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C558C0">
              <w:rPr>
                <w:rFonts w:ascii="Times New Roman" w:hAnsi="Times New Roman" w:cs="Times New Roman"/>
                <w:sz w:val="24"/>
                <w:szCs w:val="24"/>
              </w:rPr>
              <w:t xml:space="preserve"> </w:t>
            </w:r>
          </w:p>
          <w:p w14:paraId="4CF36CBE" w14:textId="77777777" w:rsidR="00B36265" w:rsidRPr="00C558C0" w:rsidRDefault="002814E9" w:rsidP="00A4291E">
            <w:pPr>
              <w:pStyle w:val="Default"/>
              <w:spacing w:after="120"/>
              <w:jc w:val="both"/>
              <w:rPr>
                <w:color w:val="auto"/>
                <w:lang w:eastAsia="ru-RU" w:bidi="hi-IN"/>
              </w:rPr>
            </w:pPr>
            <w:r w:rsidRPr="00C558C0">
              <w:rPr>
                <w:color w:val="auto"/>
                <w:lang w:eastAsia="ru-RU" w:bidi="hi-IN"/>
              </w:rPr>
              <w:t xml:space="preserve">1.14. </w:t>
            </w:r>
            <w:r w:rsidR="00436627" w:rsidRPr="00C558C0">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C558C0">
              <w:rPr>
                <w:color w:val="auto"/>
                <w:lang w:eastAsia="ru-RU" w:bidi="hi-IN"/>
              </w:rPr>
              <w:t>майданчика.</w:t>
            </w:r>
          </w:p>
          <w:p w14:paraId="5058500B" w14:textId="438042F3" w:rsidR="00B36265" w:rsidRPr="00C558C0" w:rsidRDefault="00313A4E" w:rsidP="00891655">
            <w:pPr>
              <w:pStyle w:val="Default"/>
              <w:jc w:val="both"/>
              <w:rPr>
                <w:color w:val="auto"/>
                <w:lang w:eastAsia="ru-RU" w:bidi="hi-IN"/>
              </w:rPr>
            </w:pPr>
            <w:r w:rsidRPr="00C558C0">
              <w:rPr>
                <w:color w:val="auto"/>
                <w:lang w:eastAsia="ru-RU" w:bidi="hi-IN"/>
              </w:rPr>
              <w:t>1.15. Якщо умовами</w:t>
            </w:r>
            <w:r w:rsidR="00A4291E" w:rsidRPr="00C558C0">
              <w:rPr>
                <w:color w:val="auto"/>
                <w:lang w:eastAsia="ru-RU" w:bidi="hi-IN"/>
              </w:rPr>
              <w:t xml:space="preserve"> тендерної документації передбачено надання учасником </w:t>
            </w:r>
            <w:r w:rsidRPr="00C558C0">
              <w:rPr>
                <w:color w:val="auto"/>
                <w:lang w:eastAsia="ru-RU" w:bidi="hi-IN"/>
              </w:rPr>
              <w:t>процедури закупівлі</w:t>
            </w:r>
            <w:r w:rsidR="00A4291E" w:rsidRPr="00C558C0">
              <w:rPr>
                <w:color w:val="auto"/>
                <w:lang w:eastAsia="ru-RU" w:bidi="hi-IN"/>
              </w:rPr>
              <w:t xml:space="preserve"> </w:t>
            </w:r>
            <w:r w:rsidRPr="00C558C0">
              <w:rPr>
                <w:color w:val="auto"/>
                <w:lang w:eastAsia="ru-RU" w:bidi="hi-IN"/>
              </w:rPr>
              <w:t>документів/</w:t>
            </w:r>
            <w:r w:rsidR="00A4291E" w:rsidRPr="00C558C0">
              <w:rPr>
                <w:color w:val="auto"/>
                <w:lang w:eastAsia="ru-RU" w:bidi="hi-IN"/>
              </w:rPr>
              <w:t xml:space="preserve"> </w:t>
            </w:r>
            <w:r w:rsidRPr="00C558C0">
              <w:rPr>
                <w:color w:val="auto"/>
                <w:lang w:eastAsia="ru-RU" w:bidi="hi-IN"/>
              </w:rPr>
              <w:t>відомостей тощо,</w:t>
            </w:r>
            <w:r w:rsidR="00A4291E" w:rsidRPr="00C558C0">
              <w:rPr>
                <w:color w:val="auto"/>
                <w:lang w:eastAsia="ru-RU" w:bidi="hi-IN"/>
              </w:rPr>
              <w:t xml:space="preserve"> </w:t>
            </w:r>
            <w:r w:rsidRPr="00C558C0">
              <w:rPr>
                <w:color w:val="auto"/>
                <w:lang w:eastAsia="ru-RU" w:bidi="hi-IN"/>
              </w:rPr>
              <w:t>інформація відносно яких є публічною, що</w:t>
            </w:r>
            <w:r w:rsidR="00891655" w:rsidRPr="00C558C0">
              <w:rPr>
                <w:color w:val="auto"/>
                <w:lang w:eastAsia="ru-RU" w:bidi="hi-IN"/>
              </w:rPr>
              <w:t xml:space="preserve"> </w:t>
            </w:r>
            <w:r w:rsidRPr="00C558C0">
              <w:rPr>
                <w:color w:val="auto"/>
                <w:lang w:eastAsia="ru-RU" w:bidi="hi-IN"/>
              </w:rPr>
              <w:t>оприлюднена у формі ві</w:t>
            </w:r>
            <w:r w:rsidR="00A4291E" w:rsidRPr="00C558C0">
              <w:rPr>
                <w:color w:val="auto"/>
                <w:lang w:eastAsia="ru-RU" w:bidi="hi-IN"/>
              </w:rPr>
              <w:t xml:space="preserve">дкритих даних згідно із Законом </w:t>
            </w:r>
            <w:r w:rsidRPr="00C558C0">
              <w:rPr>
                <w:color w:val="auto"/>
                <w:lang w:eastAsia="ru-RU" w:bidi="hi-IN"/>
              </w:rPr>
              <w:t xml:space="preserve">України «Про доступ </w:t>
            </w:r>
            <w:r w:rsidR="00A4291E" w:rsidRPr="00C558C0">
              <w:rPr>
                <w:color w:val="auto"/>
                <w:lang w:eastAsia="ru-RU" w:bidi="hi-IN"/>
              </w:rPr>
              <w:t xml:space="preserve">до публічної інформації» та/або </w:t>
            </w:r>
            <w:r w:rsidRPr="00C558C0">
              <w:rPr>
                <w:color w:val="auto"/>
                <w:lang w:eastAsia="ru-RU" w:bidi="hi-IN"/>
              </w:rPr>
              <w:t>міститься у відкр</w:t>
            </w:r>
            <w:r w:rsidR="00A4291E" w:rsidRPr="00C558C0">
              <w:rPr>
                <w:color w:val="auto"/>
                <w:lang w:eastAsia="ru-RU" w:bidi="hi-IN"/>
              </w:rPr>
              <w:t xml:space="preserve">итих єдиних державних реєстрах, </w:t>
            </w:r>
            <w:r w:rsidRPr="00C558C0">
              <w:rPr>
                <w:color w:val="auto"/>
                <w:lang w:eastAsia="ru-RU" w:bidi="hi-IN"/>
              </w:rPr>
              <w:t>доступ до яких є вільним</w:t>
            </w:r>
            <w:r w:rsidR="00A4291E" w:rsidRPr="00C558C0">
              <w:rPr>
                <w:color w:val="auto"/>
                <w:lang w:eastAsia="ru-RU" w:bidi="hi-IN"/>
              </w:rPr>
              <w:t xml:space="preserve">, учасник не подає/має право не </w:t>
            </w:r>
            <w:r w:rsidRPr="00C558C0">
              <w:rPr>
                <w:color w:val="auto"/>
                <w:lang w:eastAsia="ru-RU" w:bidi="hi-IN"/>
              </w:rPr>
              <w:t>подавати такі документ</w:t>
            </w:r>
            <w:r w:rsidR="00A4291E" w:rsidRPr="00C558C0">
              <w:rPr>
                <w:color w:val="auto"/>
                <w:lang w:eastAsia="ru-RU" w:bidi="hi-IN"/>
              </w:rPr>
              <w:t xml:space="preserve">и/інформацію/відомості у складі </w:t>
            </w:r>
            <w:r w:rsidRPr="00C558C0">
              <w:rPr>
                <w:color w:val="auto"/>
                <w:lang w:eastAsia="ru-RU" w:bidi="hi-IN"/>
              </w:rPr>
              <w:t>тендерної пропозиції. У разі неподання учасником</w:t>
            </w:r>
            <w:r w:rsidR="00A4291E" w:rsidRPr="00C558C0">
              <w:rPr>
                <w:color w:val="auto"/>
                <w:lang w:eastAsia="ru-RU" w:bidi="hi-IN"/>
              </w:rPr>
              <w:t xml:space="preserve"> </w:t>
            </w:r>
            <w:r w:rsidRPr="00C558C0">
              <w:rPr>
                <w:color w:val="auto"/>
                <w:lang w:eastAsia="ru-RU" w:bidi="hi-IN"/>
              </w:rPr>
              <w:t>документів/інформації/</w:t>
            </w:r>
            <w:r w:rsidR="00A4291E" w:rsidRPr="00C558C0">
              <w:rPr>
                <w:color w:val="auto"/>
                <w:lang w:eastAsia="ru-RU" w:bidi="hi-IN"/>
              </w:rPr>
              <w:t xml:space="preserve">відомостей, інформація відносно </w:t>
            </w:r>
            <w:r w:rsidRPr="00C558C0">
              <w:rPr>
                <w:color w:val="auto"/>
                <w:lang w:eastAsia="ru-RU" w:bidi="hi-IN"/>
              </w:rPr>
              <w:t>яких є публічною, щ</w:t>
            </w:r>
            <w:r w:rsidR="00A4291E" w:rsidRPr="00C558C0">
              <w:rPr>
                <w:color w:val="auto"/>
                <w:lang w:eastAsia="ru-RU" w:bidi="hi-IN"/>
              </w:rPr>
              <w:t xml:space="preserve">о оприлюднена у формі відкритих </w:t>
            </w:r>
            <w:r w:rsidRPr="00C558C0">
              <w:rPr>
                <w:color w:val="auto"/>
                <w:lang w:eastAsia="ru-RU" w:bidi="hi-IN"/>
              </w:rPr>
              <w:t>даних згідно із</w:t>
            </w:r>
            <w:r w:rsidR="00A4291E" w:rsidRPr="00C558C0">
              <w:rPr>
                <w:color w:val="auto"/>
                <w:lang w:eastAsia="ru-RU" w:bidi="hi-IN"/>
              </w:rPr>
              <w:t xml:space="preserve"> Законом України «Про доступ до </w:t>
            </w:r>
            <w:r w:rsidRPr="00C558C0">
              <w:rPr>
                <w:color w:val="auto"/>
                <w:lang w:eastAsia="ru-RU" w:bidi="hi-IN"/>
              </w:rPr>
              <w:t>публічної інформаці</w:t>
            </w:r>
            <w:r w:rsidR="00A4291E" w:rsidRPr="00C558C0">
              <w:rPr>
                <w:color w:val="auto"/>
                <w:lang w:eastAsia="ru-RU" w:bidi="hi-IN"/>
              </w:rPr>
              <w:t xml:space="preserve">ї» та/або міститься у відкритих </w:t>
            </w:r>
            <w:r w:rsidRPr="00C558C0">
              <w:rPr>
                <w:color w:val="auto"/>
                <w:lang w:eastAsia="ru-RU" w:bidi="hi-IN"/>
              </w:rPr>
              <w:t>єдиних державних реєстрах, доступ до яких є вільним,</w:t>
            </w:r>
            <w:r w:rsidR="00A4291E" w:rsidRPr="00C558C0">
              <w:rPr>
                <w:color w:val="auto"/>
                <w:lang w:eastAsia="ru-RU" w:bidi="hi-IN"/>
              </w:rPr>
              <w:t xml:space="preserve"> то такий </w:t>
            </w:r>
            <w:r w:rsidRPr="00C558C0">
              <w:rPr>
                <w:color w:val="auto"/>
                <w:lang w:eastAsia="ru-RU" w:bidi="hi-IN"/>
              </w:rPr>
              <w:t>учасник у ск</w:t>
            </w:r>
            <w:r w:rsidR="00A4291E" w:rsidRPr="00C558C0">
              <w:rPr>
                <w:color w:val="auto"/>
                <w:lang w:eastAsia="ru-RU" w:bidi="hi-IN"/>
              </w:rPr>
              <w:t xml:space="preserve">ладі тендерної пропозиції надає </w:t>
            </w:r>
            <w:r w:rsidRPr="00C558C0">
              <w:rPr>
                <w:color w:val="auto"/>
                <w:lang w:eastAsia="ru-RU" w:bidi="hi-IN"/>
              </w:rPr>
              <w:t>довідку/обґрунтуванн</w:t>
            </w:r>
            <w:r w:rsidR="00A4291E" w:rsidRPr="00C558C0">
              <w:rPr>
                <w:color w:val="auto"/>
                <w:lang w:eastAsia="ru-RU" w:bidi="hi-IN"/>
              </w:rPr>
              <w:t xml:space="preserve">я в довільній формі щодо причин </w:t>
            </w:r>
            <w:r w:rsidRPr="00C558C0">
              <w:rPr>
                <w:color w:val="auto"/>
                <w:lang w:eastAsia="ru-RU" w:bidi="hi-IN"/>
              </w:rPr>
              <w:lastRenderedPageBreak/>
              <w:t>неподання з посиланням на відповідні нормативно</w:t>
            </w:r>
            <w:r w:rsidR="00A4291E" w:rsidRPr="00C558C0">
              <w:rPr>
                <w:color w:val="auto"/>
                <w:lang w:eastAsia="ru-RU" w:bidi="hi-IN"/>
              </w:rPr>
              <w:t>-</w:t>
            </w:r>
            <w:r w:rsidRPr="00C558C0">
              <w:rPr>
                <w:color w:val="auto"/>
                <w:lang w:eastAsia="ru-RU" w:bidi="hi-IN"/>
              </w:rPr>
              <w:t xml:space="preserve">правові акти, </w:t>
            </w:r>
            <w:r w:rsidR="00A4291E" w:rsidRPr="00C558C0">
              <w:rPr>
                <w:color w:val="auto"/>
                <w:lang w:eastAsia="ru-RU" w:bidi="hi-IN"/>
              </w:rPr>
              <w:t xml:space="preserve">відповідно до яких інформація є </w:t>
            </w:r>
            <w:r w:rsidRPr="00C558C0">
              <w:rPr>
                <w:color w:val="auto"/>
                <w:lang w:eastAsia="ru-RU" w:bidi="hi-IN"/>
              </w:rPr>
              <w:t xml:space="preserve">публічною або </w:t>
            </w:r>
            <w:r w:rsidR="00A4291E" w:rsidRPr="00C558C0">
              <w:rPr>
                <w:color w:val="auto"/>
                <w:lang w:eastAsia="ru-RU" w:bidi="hi-IN"/>
              </w:rPr>
              <w:t xml:space="preserve">міститься у відкритих державних </w:t>
            </w:r>
            <w:r w:rsidRPr="00C558C0">
              <w:rPr>
                <w:color w:val="auto"/>
                <w:lang w:eastAsia="ru-RU" w:bidi="hi-IN"/>
              </w:rPr>
              <w:t xml:space="preserve">реєстрах. </w:t>
            </w:r>
            <w:r w:rsidR="00DB6186" w:rsidRPr="00C558C0">
              <w:rPr>
                <w:color w:val="auto"/>
                <w:lang w:eastAsia="ru-RU" w:bidi="hi-IN"/>
              </w:rPr>
              <w:t>Дана довідка також</w:t>
            </w:r>
            <w:r w:rsidR="00A4291E" w:rsidRPr="00C558C0">
              <w:rPr>
                <w:color w:val="auto"/>
                <w:lang w:eastAsia="ru-RU" w:bidi="hi-IN"/>
              </w:rPr>
              <w:t xml:space="preserve"> повинна </w:t>
            </w:r>
            <w:r w:rsidRPr="00C558C0">
              <w:rPr>
                <w:color w:val="auto"/>
                <w:lang w:eastAsia="ru-RU" w:bidi="hi-IN"/>
              </w:rPr>
              <w:t>містити інт</w:t>
            </w:r>
            <w:r w:rsidR="00A4291E" w:rsidRPr="00C558C0">
              <w:rPr>
                <w:color w:val="auto"/>
                <w:lang w:eastAsia="ru-RU" w:bidi="hi-IN"/>
              </w:rPr>
              <w:t xml:space="preserve">ерактивне посилання на відкриті </w:t>
            </w:r>
            <w:r w:rsidRPr="00C558C0">
              <w:rPr>
                <w:color w:val="auto"/>
                <w:lang w:eastAsia="ru-RU" w:bidi="hi-IN"/>
              </w:rPr>
              <w:t>дані/відкриті реєстри</w:t>
            </w:r>
            <w:r w:rsidR="00A4291E" w:rsidRPr="00C558C0">
              <w:rPr>
                <w:color w:val="auto"/>
                <w:lang w:eastAsia="ru-RU" w:bidi="hi-IN"/>
              </w:rPr>
              <w:t xml:space="preserve">, інформація з яких підтверджує </w:t>
            </w:r>
            <w:r w:rsidRPr="00C558C0">
              <w:rPr>
                <w:color w:val="auto"/>
                <w:lang w:eastAsia="ru-RU" w:bidi="hi-IN"/>
              </w:rPr>
              <w:t>відповідність у</w:t>
            </w:r>
            <w:r w:rsidR="00A4291E" w:rsidRPr="00C558C0">
              <w:rPr>
                <w:color w:val="auto"/>
                <w:lang w:eastAsia="ru-RU" w:bidi="hi-IN"/>
              </w:rPr>
              <w:t xml:space="preserve">часника вимогам, встановленим у </w:t>
            </w:r>
            <w:r w:rsidRPr="00C558C0">
              <w:rPr>
                <w:color w:val="auto"/>
                <w:lang w:eastAsia="ru-RU" w:bidi="hi-IN"/>
              </w:rPr>
              <w:t>тендерній документації відповідно д</w:t>
            </w:r>
            <w:r w:rsidR="00A4291E" w:rsidRPr="00C558C0">
              <w:rPr>
                <w:color w:val="auto"/>
                <w:lang w:eastAsia="ru-RU" w:bidi="hi-IN"/>
              </w:rPr>
              <w:t>о законодавства.</w:t>
            </w:r>
          </w:p>
        </w:tc>
      </w:tr>
      <w:tr w:rsidR="0010564F" w:rsidRPr="00C558C0" w14:paraId="7CF9FFC7" w14:textId="77777777" w:rsidTr="00D11BE6">
        <w:trPr>
          <w:trHeight w:val="410"/>
          <w:jc w:val="center"/>
        </w:trPr>
        <w:tc>
          <w:tcPr>
            <w:tcW w:w="570" w:type="dxa"/>
          </w:tcPr>
          <w:p w14:paraId="10CE3E1B"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2</w:t>
            </w:r>
          </w:p>
        </w:tc>
        <w:tc>
          <w:tcPr>
            <w:tcW w:w="3111" w:type="dxa"/>
          </w:tcPr>
          <w:p w14:paraId="53313D57" w14:textId="77777777" w:rsidR="0010564F" w:rsidRPr="00C558C0"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C558C0"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C558C0" w14:paraId="64D05FC8" w14:textId="77777777" w:rsidTr="00D11BE6">
        <w:trPr>
          <w:trHeight w:val="522"/>
          <w:jc w:val="center"/>
        </w:trPr>
        <w:tc>
          <w:tcPr>
            <w:tcW w:w="570" w:type="dxa"/>
          </w:tcPr>
          <w:p w14:paraId="1DD66889"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3</w:t>
            </w:r>
          </w:p>
        </w:tc>
        <w:tc>
          <w:tcPr>
            <w:tcW w:w="3111" w:type="dxa"/>
          </w:tcPr>
          <w:p w14:paraId="45751155"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C558C0"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C558C0" w14:paraId="2F201A1C" w14:textId="77777777" w:rsidTr="00D11BE6">
        <w:trPr>
          <w:trHeight w:val="522"/>
          <w:jc w:val="center"/>
        </w:trPr>
        <w:tc>
          <w:tcPr>
            <w:tcW w:w="570" w:type="dxa"/>
          </w:tcPr>
          <w:p w14:paraId="28F769F4"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4</w:t>
            </w:r>
          </w:p>
        </w:tc>
        <w:tc>
          <w:tcPr>
            <w:tcW w:w="3111" w:type="dxa"/>
          </w:tcPr>
          <w:p w14:paraId="36A87781"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C558C0"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C558C0">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C558C0">
              <w:rPr>
                <w:rFonts w:ascii="Times New Roman" w:hAnsi="Times New Roman" w:cs="Times New Roman"/>
                <w:color w:val="auto"/>
                <w:sz w:val="24"/>
                <w:szCs w:val="24"/>
                <w:lang w:val="uk-UA" w:bidi="hi-IN"/>
              </w:rPr>
              <w:t>12</w:t>
            </w:r>
            <w:r w:rsidRPr="00C558C0">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C558C0" w:rsidRDefault="000C2999" w:rsidP="000C2999">
            <w:pPr>
              <w:shd w:val="clear" w:color="auto" w:fill="FFFFFF"/>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C558C0" w:rsidRDefault="000C2999" w:rsidP="000C2999">
            <w:pPr>
              <w:shd w:val="clear" w:color="auto" w:fill="FFFFFF"/>
              <w:jc w:val="both"/>
              <w:rPr>
                <w:rFonts w:ascii="Times New Roman" w:eastAsia="Times New Roman" w:hAnsi="Times New Roman" w:cs="Times New Roman"/>
                <w:sz w:val="24"/>
                <w:szCs w:val="24"/>
                <w:lang w:eastAsia="ru-UA"/>
              </w:rPr>
            </w:pPr>
            <w:bookmarkStart w:id="5" w:name="n118"/>
            <w:bookmarkEnd w:id="5"/>
            <w:r w:rsidRPr="00C558C0">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C558C0"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6" w:name="n119"/>
            <w:bookmarkEnd w:id="6"/>
            <w:r w:rsidRPr="00C558C0">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C558C0"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7" w:name="n120"/>
            <w:bookmarkEnd w:id="7"/>
            <w:r w:rsidRPr="00C558C0">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8" w:name="n117"/>
            <w:bookmarkEnd w:id="8"/>
          </w:p>
        </w:tc>
      </w:tr>
      <w:tr w:rsidR="0010564F" w:rsidRPr="00C558C0" w14:paraId="396FB59F" w14:textId="77777777" w:rsidTr="00D11BE6">
        <w:trPr>
          <w:trHeight w:val="522"/>
          <w:jc w:val="center"/>
        </w:trPr>
        <w:tc>
          <w:tcPr>
            <w:tcW w:w="570" w:type="dxa"/>
          </w:tcPr>
          <w:p w14:paraId="7D96776A"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5</w:t>
            </w:r>
          </w:p>
        </w:tc>
        <w:tc>
          <w:tcPr>
            <w:tcW w:w="3111" w:type="dxa"/>
          </w:tcPr>
          <w:p w14:paraId="10701625"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hAnsi="Times New Roman" w:cs="Times New Roman"/>
                <w:b/>
                <w:bCs/>
                <w:sz w:val="24"/>
                <w:szCs w:val="24"/>
              </w:rPr>
              <w:t>Кваліфікаційні критерії до учасників</w:t>
            </w:r>
            <w:r w:rsidRPr="00C558C0">
              <w:rPr>
                <w:rFonts w:ascii="Times New Roman" w:hAnsi="Times New Roman" w:cs="Times New Roman"/>
                <w:b/>
                <w:sz w:val="24"/>
                <w:szCs w:val="24"/>
              </w:rPr>
              <w:t> та вимоги встановлені статтею 17 Закону</w:t>
            </w:r>
            <w:r w:rsidRPr="00C558C0">
              <w:rPr>
                <w:rFonts w:ascii="Times New Roman" w:eastAsia="Times New Roman" w:hAnsi="Times New Roman" w:cs="Times New Roman"/>
                <w:b/>
                <w:sz w:val="24"/>
                <w:szCs w:val="24"/>
              </w:rPr>
              <w:t>.</w:t>
            </w:r>
          </w:p>
        </w:tc>
        <w:tc>
          <w:tcPr>
            <w:tcW w:w="6315" w:type="dxa"/>
          </w:tcPr>
          <w:p w14:paraId="3AD3378F" w14:textId="6987A235" w:rsidR="0010564F" w:rsidRPr="00C558C0"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rPr>
            </w:pPr>
            <w:r w:rsidRPr="00C558C0">
              <w:rPr>
                <w:rFonts w:ascii="Times New Roman" w:hAnsi="Times New Roman" w:cs="Times New Roman"/>
                <w:sz w:val="24"/>
                <w:szCs w:val="24"/>
                <w:lang w:eastAsia="uk-UA"/>
              </w:rPr>
              <w:t xml:space="preserve">5.1. </w:t>
            </w:r>
            <w:r w:rsidRPr="00C558C0">
              <w:rPr>
                <w:rFonts w:ascii="Times New Roman" w:hAnsi="Times New Roman" w:cs="Times New Roman"/>
                <w:sz w:val="24"/>
                <w:szCs w:val="24"/>
              </w:rPr>
              <w:t>К</w:t>
            </w:r>
            <w:r w:rsidRPr="00C558C0">
              <w:rPr>
                <w:rFonts w:ascii="Times New Roman" w:hAnsi="Times New Roman" w:cs="Times New Roman"/>
                <w:sz w:val="24"/>
                <w:szCs w:val="24"/>
                <w:shd w:val="clear" w:color="auto" w:fill="FFFFFF"/>
              </w:rPr>
              <w:t>валіфікаційні критерії</w:t>
            </w:r>
            <w:r w:rsidR="006E63FA" w:rsidRPr="00C558C0">
              <w:rPr>
                <w:rFonts w:ascii="Times New Roman" w:hAnsi="Times New Roman" w:cs="Times New Roman"/>
                <w:sz w:val="24"/>
                <w:szCs w:val="24"/>
                <w:shd w:val="clear" w:color="auto" w:fill="FFFFFF"/>
              </w:rPr>
              <w:t>, якщо такі встановлюються замовником,</w:t>
            </w:r>
            <w:r w:rsidRPr="00C558C0">
              <w:rPr>
                <w:rFonts w:ascii="Times New Roman" w:hAnsi="Times New Roman" w:cs="Times New Roman"/>
                <w:sz w:val="24"/>
                <w:szCs w:val="24"/>
                <w:shd w:val="clear" w:color="auto" w:fill="FFFFFF"/>
              </w:rPr>
              <w:t xml:space="preserve"> та перелік документів, що підтверджують інформацію учасників про відповідність їх таким критеріям, визначені замовником в Додатку №</w:t>
            </w:r>
            <w:r w:rsidR="006E63FA" w:rsidRPr="00C558C0">
              <w:rPr>
                <w:rFonts w:ascii="Times New Roman" w:hAnsi="Times New Roman" w:cs="Times New Roman"/>
                <w:sz w:val="24"/>
                <w:szCs w:val="24"/>
                <w:shd w:val="clear" w:color="auto" w:fill="FFFFFF"/>
              </w:rPr>
              <w:t>2</w:t>
            </w:r>
            <w:r w:rsidRPr="00C558C0">
              <w:rPr>
                <w:rFonts w:ascii="Times New Roman" w:hAnsi="Times New Roman" w:cs="Times New Roman"/>
                <w:sz w:val="24"/>
                <w:szCs w:val="24"/>
                <w:shd w:val="clear" w:color="auto" w:fill="FFFFFF"/>
              </w:rPr>
              <w:t xml:space="preserve"> до тендерної документації.</w:t>
            </w:r>
          </w:p>
          <w:p w14:paraId="54072F75" w14:textId="77777777" w:rsidR="0010564F" w:rsidRPr="00C558C0"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C558C0">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E46435" w14:textId="2C1C1610" w:rsidR="00926BB9" w:rsidRPr="00C558C0" w:rsidRDefault="0010564F" w:rsidP="00926BB9">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 xml:space="preserve">5.2. </w:t>
            </w:r>
            <w:r w:rsidR="00926BB9" w:rsidRPr="00C558C0">
              <w:rPr>
                <w:rFonts w:ascii="Times New Roman" w:eastAsia="Times New Roman" w:hAnsi="Times New Roman" w:cs="Times New Roman"/>
                <w:sz w:val="24"/>
                <w:szCs w:val="24"/>
                <w:lang w:eastAsia="ru-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3E4F4D6" w14:textId="0A4F4609" w:rsidR="00926BB9" w:rsidRPr="00C558C0"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9" w:name="n160"/>
            <w:bookmarkEnd w:id="9"/>
            <w:r w:rsidRPr="00C558C0">
              <w:rPr>
                <w:rFonts w:ascii="Times New Roman" w:eastAsia="Times New Roman" w:hAnsi="Times New Roman" w:cs="Times New Roman"/>
                <w:sz w:val="24"/>
                <w:szCs w:val="24"/>
                <w:lang w:eastAsia="ru-UA"/>
              </w:rPr>
              <w:t>Замовник не перевіряє переможця процедури закупівлі на відповідність підстави, визначеної</w:t>
            </w:r>
            <w:r w:rsidR="00DD0129"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пунктом 13</w:t>
            </w:r>
            <w:r w:rsidR="00DD0129"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частини першої статті 17 Закону, та не вимагає від учасника процедури закупівлі/переможця процедури закупівлі підтвердження її відсутності.</w:t>
            </w:r>
          </w:p>
          <w:p w14:paraId="36735B27" w14:textId="77777777" w:rsidR="00DD0129" w:rsidRPr="00C558C0"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0" w:name="n161"/>
            <w:bookmarkEnd w:id="10"/>
            <w:r w:rsidRPr="00C558C0">
              <w:rPr>
                <w:rFonts w:ascii="Times New Roman" w:eastAsia="Times New Roman" w:hAnsi="Times New Roman" w:cs="Times New Roman"/>
                <w:sz w:val="24"/>
                <w:szCs w:val="24"/>
                <w:lang w:eastAsia="ru-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C558C0">
              <w:rPr>
                <w:rFonts w:ascii="Times New Roman" w:eastAsia="Times New Roman" w:hAnsi="Times New Roman" w:cs="Times New Roman"/>
                <w:sz w:val="24"/>
                <w:szCs w:val="24"/>
                <w:lang w:eastAsia="ru-UA"/>
              </w:rPr>
              <w:lastRenderedPageBreak/>
              <w:t>оприлюднення в електронній системі закупівель документи, що підтверджують відсутність підстав, визначених пунктами 3,</w:t>
            </w:r>
            <w:r w:rsidR="00DD0129"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5,</w:t>
            </w:r>
            <w:r w:rsidR="00DD0129"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6</w:t>
            </w:r>
            <w:r w:rsidR="00DD0129"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і</w:t>
            </w:r>
            <w:r w:rsidR="00DD0129"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12</w:t>
            </w:r>
            <w:r w:rsidR="00DD0129"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частини</w:t>
            </w:r>
            <w:r w:rsidR="00DD0129"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першої</w:t>
            </w:r>
            <w:r w:rsidR="00DD0129"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та частиною другою статті 17 Закону.</w:t>
            </w:r>
          </w:p>
          <w:p w14:paraId="21917655" w14:textId="1177D18B" w:rsidR="00926BB9" w:rsidRPr="00C558C0" w:rsidRDefault="00926BB9" w:rsidP="00926BB9">
            <w:pPr>
              <w:shd w:val="clear" w:color="auto" w:fill="FFFFFF"/>
              <w:spacing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Замовник не вимагає документального підтвердження публічної інформації, що оприлюднена у формі відкритих даних згідно із Законом України </w:t>
            </w:r>
            <w:r w:rsidR="00DD0129" w:rsidRPr="00C558C0">
              <w:rPr>
                <w:rFonts w:ascii="Times New Roman" w:eastAsia="Times New Roman" w:hAnsi="Times New Roman" w:cs="Times New Roman"/>
                <w:sz w:val="24"/>
                <w:szCs w:val="24"/>
                <w:lang w:eastAsia="ru-UA"/>
              </w:rPr>
              <w:t>«</w:t>
            </w:r>
            <w:r w:rsidRPr="00C558C0">
              <w:rPr>
                <w:rFonts w:ascii="Times New Roman" w:eastAsia="Times New Roman" w:hAnsi="Times New Roman" w:cs="Times New Roman"/>
                <w:sz w:val="24"/>
                <w:szCs w:val="24"/>
                <w:lang w:eastAsia="ru-UA"/>
              </w:rPr>
              <w:t>Про доступ до публічної інформації</w:t>
            </w:r>
            <w:r w:rsidR="00DD0129" w:rsidRPr="00C558C0">
              <w:rPr>
                <w:rFonts w:ascii="Times New Roman" w:eastAsia="Times New Roman" w:hAnsi="Times New Roman" w:cs="Times New Roman"/>
                <w:sz w:val="24"/>
                <w:szCs w:val="24"/>
                <w:lang w:eastAsia="ru-UA"/>
              </w:rPr>
              <w:t>»</w:t>
            </w:r>
            <w:r w:rsidRPr="00C558C0">
              <w:rPr>
                <w:rFonts w:ascii="Times New Roman" w:eastAsia="Times New Roman" w:hAnsi="Times New Roman" w:cs="Times New Roman"/>
                <w:sz w:val="24"/>
                <w:szCs w:val="24"/>
                <w:lang w:eastAsia="ru-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756462" w14:textId="604C0533" w:rsidR="00926BB9" w:rsidRPr="00C558C0"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1" w:name="n162"/>
            <w:bookmarkEnd w:id="11"/>
            <w:r w:rsidRPr="00C558C0">
              <w:rPr>
                <w:rFonts w:ascii="Times New Roman" w:eastAsia="Times New Roman" w:hAnsi="Times New Roman" w:cs="Times New Roman"/>
                <w:sz w:val="24"/>
                <w:szCs w:val="24"/>
                <w:lang w:eastAsia="ru-UA"/>
              </w:rPr>
              <w:t>Учасник процедури закупівлі підтверджує відсутність підстав, зазначених в абзаці першому пункту</w:t>
            </w:r>
            <w:r w:rsidR="00DD0129" w:rsidRPr="00C558C0">
              <w:rPr>
                <w:rFonts w:ascii="Times New Roman" w:eastAsia="Times New Roman" w:hAnsi="Times New Roman" w:cs="Times New Roman"/>
                <w:sz w:val="24"/>
                <w:szCs w:val="24"/>
                <w:lang w:eastAsia="ru-UA"/>
              </w:rPr>
              <w:t xml:space="preserve"> 44 Особливостей</w:t>
            </w:r>
            <w:r w:rsidRPr="00C558C0">
              <w:rPr>
                <w:rFonts w:ascii="Times New Roman" w:eastAsia="Times New Roman" w:hAnsi="Times New Roman" w:cs="Times New Roman"/>
                <w:sz w:val="24"/>
                <w:szCs w:val="24"/>
                <w:lang w:eastAsia="ru-UA"/>
              </w:rPr>
              <w:t>, шляхом самостійного декларування відсутності таких підстав в електронній системі закупівель під час подання тендерної пропозиції.</w:t>
            </w:r>
          </w:p>
          <w:p w14:paraId="0698E4B6" w14:textId="642DBA75" w:rsidR="00926BB9" w:rsidRPr="00C558C0"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2" w:name="n163"/>
            <w:bookmarkEnd w:id="12"/>
            <w:r w:rsidRPr="00C558C0">
              <w:rPr>
                <w:rFonts w:ascii="Times New Roman" w:eastAsia="Times New Roman" w:hAnsi="Times New Roman" w:cs="Times New Roman"/>
                <w:sz w:val="24"/>
                <w:szCs w:val="24"/>
                <w:lang w:eastAsia="ru-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DD0129" w:rsidRPr="00C558C0">
              <w:rPr>
                <w:rFonts w:ascii="Times New Roman" w:eastAsia="Times New Roman" w:hAnsi="Times New Roman" w:cs="Times New Roman"/>
                <w:sz w:val="24"/>
                <w:szCs w:val="24"/>
                <w:lang w:eastAsia="ru-UA"/>
              </w:rPr>
              <w:t xml:space="preserve"> 44 Особливостей</w:t>
            </w:r>
            <w:r w:rsidRPr="00C558C0">
              <w:rPr>
                <w:rFonts w:ascii="Times New Roman" w:eastAsia="Times New Roman" w:hAnsi="Times New Roman" w:cs="Times New Roman"/>
                <w:sz w:val="24"/>
                <w:szCs w:val="24"/>
                <w:lang w:eastAsia="ru-UA"/>
              </w:rPr>
              <w:t>, крім самостійного декларування відсутності таких підстав учасником процедури закупівлі відповідно до абзацу четвертого пункту</w:t>
            </w:r>
            <w:r w:rsidR="00DD0129" w:rsidRPr="00C558C0">
              <w:rPr>
                <w:rFonts w:ascii="Times New Roman" w:eastAsia="Times New Roman" w:hAnsi="Times New Roman" w:cs="Times New Roman"/>
                <w:sz w:val="24"/>
                <w:szCs w:val="24"/>
                <w:lang w:eastAsia="ru-UA"/>
              </w:rPr>
              <w:t xml:space="preserve"> 44 Особливостей</w:t>
            </w:r>
            <w:r w:rsidRPr="00C558C0">
              <w:rPr>
                <w:rFonts w:ascii="Times New Roman" w:eastAsia="Times New Roman" w:hAnsi="Times New Roman" w:cs="Times New Roman"/>
                <w:sz w:val="24"/>
                <w:szCs w:val="24"/>
                <w:lang w:eastAsia="ru-UA"/>
              </w:rPr>
              <w:t>.</w:t>
            </w:r>
          </w:p>
          <w:p w14:paraId="4D35C740" w14:textId="1D3CFF5D" w:rsidR="00926BB9" w:rsidRPr="00C558C0" w:rsidRDefault="00926BB9" w:rsidP="00DD0129">
            <w:pPr>
              <w:shd w:val="clear" w:color="auto" w:fill="FFFFFF"/>
              <w:spacing w:after="120"/>
              <w:jc w:val="both"/>
              <w:rPr>
                <w:rFonts w:ascii="Times New Roman" w:eastAsia="Times New Roman" w:hAnsi="Times New Roman" w:cs="Times New Roman"/>
                <w:sz w:val="24"/>
                <w:szCs w:val="24"/>
                <w:lang w:eastAsia="ru-UA"/>
              </w:rPr>
            </w:pPr>
            <w:bookmarkStart w:id="13" w:name="n164"/>
            <w:bookmarkEnd w:id="13"/>
            <w:r w:rsidRPr="00C558C0">
              <w:rPr>
                <w:rFonts w:ascii="Times New Roman" w:eastAsia="Times New Roman" w:hAnsi="Times New Roman" w:cs="Times New Roman"/>
                <w:sz w:val="24"/>
                <w:szCs w:val="24"/>
                <w:lang w:eastAsia="ru-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4A3C2AA" w14:textId="1D54AA4A" w:rsidR="0010564F" w:rsidRPr="00C558C0" w:rsidRDefault="0010564F"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bookmarkStart w:id="14" w:name="n1271"/>
            <w:bookmarkStart w:id="15" w:name="n1279"/>
            <w:bookmarkEnd w:id="14"/>
            <w:bookmarkEnd w:id="15"/>
            <w:r w:rsidRPr="00C558C0">
              <w:rPr>
                <w:rFonts w:ascii="Times New Roman" w:hAnsi="Times New Roman" w:cs="Times New Roman"/>
                <w:sz w:val="24"/>
                <w:szCs w:val="24"/>
                <w:lang w:eastAsia="uk-UA"/>
              </w:rPr>
              <w:t xml:space="preserve">Для підтвердження </w:t>
            </w:r>
            <w:r w:rsidR="00BE5981" w:rsidRPr="00C558C0">
              <w:rPr>
                <w:rFonts w:ascii="Times New Roman" w:eastAsia="Times New Roman" w:hAnsi="Times New Roman" w:cs="Times New Roman"/>
                <w:sz w:val="24"/>
                <w:szCs w:val="24"/>
                <w:lang w:eastAsia="ru-UA"/>
              </w:rPr>
              <w:t xml:space="preserve">відсутності підстав, визначених в </w:t>
            </w:r>
            <w:r w:rsidR="00420A8E" w:rsidRPr="00C558C0">
              <w:rPr>
                <w:rFonts w:ascii="Times New Roman" w:eastAsia="Times New Roman" w:hAnsi="Times New Roman" w:cs="Times New Roman"/>
                <w:sz w:val="24"/>
                <w:szCs w:val="24"/>
                <w:lang w:eastAsia="ru-UA"/>
              </w:rPr>
              <w:t xml:space="preserve">статті 17 Закону, з урахуванням </w:t>
            </w:r>
            <w:r w:rsidR="00BE5981" w:rsidRPr="00C558C0">
              <w:rPr>
                <w:rFonts w:ascii="Times New Roman" w:eastAsia="Times New Roman" w:hAnsi="Times New Roman" w:cs="Times New Roman"/>
                <w:sz w:val="24"/>
                <w:szCs w:val="24"/>
                <w:lang w:eastAsia="ru-UA"/>
              </w:rPr>
              <w:t>пункту 44 Особливостей</w:t>
            </w:r>
            <w:r w:rsidR="00BE5981" w:rsidRPr="00C558C0">
              <w:rPr>
                <w:rFonts w:ascii="Times New Roman" w:hAnsi="Times New Roman" w:cs="Times New Roman"/>
                <w:sz w:val="24"/>
                <w:szCs w:val="24"/>
                <w:lang w:eastAsia="uk-UA"/>
              </w:rPr>
              <w:t xml:space="preserve">, </w:t>
            </w:r>
            <w:r w:rsidRPr="00C558C0">
              <w:rPr>
                <w:rFonts w:ascii="Times New Roman" w:hAnsi="Times New Roman" w:cs="Times New Roman"/>
                <w:sz w:val="24"/>
                <w:szCs w:val="24"/>
                <w:lang w:eastAsia="uk-UA"/>
              </w:rPr>
              <w:t xml:space="preserve">учасник/переможець надає замовнику </w:t>
            </w:r>
            <w:r w:rsidR="00BE5981" w:rsidRPr="00C558C0">
              <w:rPr>
                <w:rFonts w:ascii="Times New Roman" w:hAnsi="Times New Roman" w:cs="Times New Roman"/>
                <w:sz w:val="24"/>
                <w:szCs w:val="24"/>
                <w:lang w:eastAsia="uk-UA"/>
              </w:rPr>
              <w:t>інформацію/</w:t>
            </w:r>
            <w:r w:rsidRPr="00C558C0">
              <w:rPr>
                <w:rFonts w:ascii="Times New Roman" w:hAnsi="Times New Roman" w:cs="Times New Roman"/>
                <w:sz w:val="24"/>
                <w:szCs w:val="24"/>
                <w:lang w:eastAsia="uk-UA"/>
              </w:rPr>
              <w:t>документи, наведені в Додатку №</w:t>
            </w:r>
            <w:r w:rsidR="00BE5981" w:rsidRPr="00C558C0">
              <w:rPr>
                <w:rFonts w:ascii="Times New Roman" w:hAnsi="Times New Roman" w:cs="Times New Roman"/>
                <w:sz w:val="24"/>
                <w:szCs w:val="24"/>
                <w:lang w:eastAsia="uk-UA"/>
              </w:rPr>
              <w:t>3</w:t>
            </w:r>
            <w:r w:rsidRPr="00C558C0">
              <w:rPr>
                <w:rFonts w:ascii="Times New Roman" w:hAnsi="Times New Roman" w:cs="Times New Roman"/>
                <w:sz w:val="24"/>
                <w:szCs w:val="24"/>
                <w:lang w:eastAsia="uk-UA"/>
              </w:rPr>
              <w:t xml:space="preserve"> до тендерної документації.</w:t>
            </w:r>
          </w:p>
        </w:tc>
      </w:tr>
      <w:tr w:rsidR="0010564F" w:rsidRPr="00C558C0" w14:paraId="73B249BB" w14:textId="77777777" w:rsidTr="00D11BE6">
        <w:trPr>
          <w:trHeight w:val="1266"/>
          <w:jc w:val="center"/>
        </w:trPr>
        <w:tc>
          <w:tcPr>
            <w:tcW w:w="570" w:type="dxa"/>
          </w:tcPr>
          <w:p w14:paraId="0D9778A5"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6</w:t>
            </w:r>
          </w:p>
        </w:tc>
        <w:tc>
          <w:tcPr>
            <w:tcW w:w="3111" w:type="dxa"/>
          </w:tcPr>
          <w:p w14:paraId="06FC0A4B"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C558C0" w:rsidRDefault="0010564F" w:rsidP="0010564F">
            <w:pPr>
              <w:pStyle w:val="aa"/>
              <w:spacing w:before="0" w:beforeAutospacing="0" w:after="120" w:afterAutospacing="0"/>
              <w:jc w:val="both"/>
              <w:rPr>
                <w:lang w:val="uk-UA"/>
              </w:rPr>
            </w:pPr>
            <w:r w:rsidRPr="00C558C0">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C558C0" w:rsidRDefault="0010564F" w:rsidP="0010564F">
            <w:pPr>
              <w:pStyle w:val="aa"/>
              <w:spacing w:before="0" w:beforeAutospacing="0" w:after="120" w:afterAutospacing="0"/>
              <w:jc w:val="both"/>
              <w:rPr>
                <w:lang w:val="uk-UA"/>
              </w:rPr>
            </w:pPr>
            <w:r w:rsidRPr="00C558C0">
              <w:rPr>
                <w:lang w:val="uk-UA"/>
              </w:rPr>
              <w:t xml:space="preserve">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w:t>
            </w:r>
            <w:r w:rsidRPr="00C558C0">
              <w:rPr>
                <w:lang w:val="uk-UA"/>
              </w:rPr>
              <w:lastRenderedPageBreak/>
              <w:t>зазначеним характеристикам (вимогам),  наведені в Додатку №</w:t>
            </w:r>
            <w:r w:rsidR="008858DB" w:rsidRPr="00C558C0">
              <w:rPr>
                <w:lang w:val="uk-UA"/>
              </w:rPr>
              <w:t>5</w:t>
            </w:r>
            <w:r w:rsidRPr="00C558C0">
              <w:rPr>
                <w:lang w:val="uk-UA"/>
              </w:rPr>
              <w:t xml:space="preserve"> до тендерної документації.</w:t>
            </w:r>
          </w:p>
          <w:p w14:paraId="2EE64BDF" w14:textId="39AB0003" w:rsidR="0010564F" w:rsidRPr="00C558C0" w:rsidRDefault="0010564F" w:rsidP="0010564F">
            <w:pPr>
              <w:pStyle w:val="aa"/>
              <w:spacing w:before="0" w:beforeAutospacing="0" w:after="120" w:afterAutospacing="0"/>
              <w:jc w:val="both"/>
              <w:rPr>
                <w:lang w:val="uk-UA"/>
              </w:rPr>
            </w:pPr>
            <w:r w:rsidRPr="00C558C0">
              <w:rPr>
                <w:lang w:val="uk-UA"/>
              </w:rPr>
              <w:t>У разі, якщо зазначені в Додатку №</w:t>
            </w:r>
            <w:r w:rsidR="00891655" w:rsidRPr="00C558C0">
              <w:rPr>
                <w:lang w:val="uk-UA"/>
              </w:rPr>
              <w:t>5</w:t>
            </w:r>
            <w:r w:rsidRPr="00C558C0">
              <w:rPr>
                <w:lang w:val="uk-UA"/>
              </w:rPr>
              <w:t xml:space="preserve"> до тендерної документації технічні, якісні, кількісні та інші вимоги до предмета закупівлі містять посилання на </w:t>
            </w:r>
            <w:r w:rsidRPr="00C558C0">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558C0">
              <w:rPr>
                <w:lang w:val="uk-UA"/>
              </w:rPr>
              <w:t>, то вважається, що технічні вимоги містять вираз «або еквівалент».</w:t>
            </w:r>
          </w:p>
          <w:p w14:paraId="53F9770A" w14:textId="77777777" w:rsidR="0010564F" w:rsidRPr="00C558C0" w:rsidRDefault="0010564F" w:rsidP="0010564F">
            <w:pP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77777777" w:rsidR="0010564F" w:rsidRPr="00C558C0"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C558C0">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C558C0">
              <w:rPr>
                <w:rFonts w:ascii="Times New Roman" w:hAnsi="Times New Roman" w:cs="Times New Roman"/>
                <w:sz w:val="24"/>
                <w:szCs w:val="24"/>
                <w:shd w:val="clear" w:color="auto" w:fill="FFFFFF"/>
              </w:rPr>
              <w:t>умовам технічної специфікації та іншим вимогам щодо предмета закупівлі тендерної документації, та має наслідком відхилення тендерної пропозиції учасника.</w:t>
            </w:r>
          </w:p>
        </w:tc>
      </w:tr>
      <w:tr w:rsidR="0010564F" w:rsidRPr="00C558C0" w14:paraId="73EC12B6" w14:textId="77777777" w:rsidTr="00D11BE6">
        <w:trPr>
          <w:trHeight w:val="522"/>
          <w:jc w:val="center"/>
        </w:trPr>
        <w:tc>
          <w:tcPr>
            <w:tcW w:w="570" w:type="dxa"/>
          </w:tcPr>
          <w:p w14:paraId="19C38C30"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7</w:t>
            </w:r>
          </w:p>
        </w:tc>
        <w:tc>
          <w:tcPr>
            <w:tcW w:w="3111" w:type="dxa"/>
          </w:tcPr>
          <w:p w14:paraId="7DE5CDA6" w14:textId="77777777" w:rsidR="0010564F" w:rsidRPr="00C558C0" w:rsidRDefault="0010564F" w:rsidP="0010564F">
            <w:pPr>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26AF692F" w14:textId="77777777" w:rsidR="00BF6BC2" w:rsidRPr="00C558C0" w:rsidRDefault="00BF6BC2" w:rsidP="00BF6BC2">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3262FAA1" w:rsidR="0010564F" w:rsidRPr="00C558C0" w:rsidRDefault="00BF6BC2" w:rsidP="00BF6BC2">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10564F" w:rsidRPr="00C558C0" w14:paraId="3EE7B6AE" w14:textId="77777777" w:rsidTr="00D11BE6">
        <w:trPr>
          <w:trHeight w:val="522"/>
          <w:jc w:val="center"/>
        </w:trPr>
        <w:tc>
          <w:tcPr>
            <w:tcW w:w="570" w:type="dxa"/>
          </w:tcPr>
          <w:p w14:paraId="4296D856"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8</w:t>
            </w:r>
          </w:p>
        </w:tc>
        <w:tc>
          <w:tcPr>
            <w:tcW w:w="3111" w:type="dxa"/>
          </w:tcPr>
          <w:p w14:paraId="2FF63DC6"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10564F" w:rsidRPr="00C558C0"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665F" w:rsidRPr="00C558C0" w14:paraId="3C66EB01" w14:textId="77777777" w:rsidTr="00D11BE6">
        <w:trPr>
          <w:trHeight w:val="522"/>
          <w:jc w:val="center"/>
        </w:trPr>
        <w:tc>
          <w:tcPr>
            <w:tcW w:w="570" w:type="dxa"/>
          </w:tcPr>
          <w:p w14:paraId="3CC77607" w14:textId="2403100E" w:rsidR="0057665F" w:rsidRPr="00C558C0" w:rsidRDefault="0057665F" w:rsidP="0010564F">
            <w:pPr>
              <w:widowControl w:val="0"/>
              <w:pBdr>
                <w:top w:val="nil"/>
                <w:left w:val="nil"/>
                <w:bottom w:val="nil"/>
                <w:right w:val="nil"/>
                <w:between w:val="nil"/>
              </w:pBdr>
              <w:rPr>
                <w:rFonts w:ascii="Times New Roman" w:eastAsia="Times New Roman" w:hAnsi="Times New Roman" w:cs="Times New Roman"/>
                <w:b/>
                <w:sz w:val="24"/>
                <w:szCs w:val="24"/>
              </w:rPr>
            </w:pPr>
            <w:r w:rsidRPr="00C558C0">
              <w:rPr>
                <w:rFonts w:ascii="Times New Roman" w:eastAsia="Times New Roman" w:hAnsi="Times New Roman" w:cs="Times New Roman"/>
                <w:b/>
                <w:sz w:val="24"/>
                <w:szCs w:val="24"/>
              </w:rPr>
              <w:lastRenderedPageBreak/>
              <w:t>9</w:t>
            </w:r>
          </w:p>
        </w:tc>
        <w:tc>
          <w:tcPr>
            <w:tcW w:w="3111" w:type="dxa"/>
          </w:tcPr>
          <w:p w14:paraId="4B07C7D4" w14:textId="044A8C25" w:rsidR="0057665F" w:rsidRPr="00C558C0" w:rsidRDefault="0057665F" w:rsidP="0010564F">
            <w:pPr>
              <w:widowControl w:val="0"/>
              <w:pBdr>
                <w:top w:val="nil"/>
                <w:left w:val="nil"/>
                <w:bottom w:val="nil"/>
                <w:right w:val="nil"/>
                <w:between w:val="nil"/>
              </w:pBdr>
              <w:rPr>
                <w:rFonts w:ascii="Times New Roman" w:eastAsia="Times New Roman" w:hAnsi="Times New Roman" w:cs="Times New Roman"/>
                <w:b/>
                <w:bCs/>
                <w:sz w:val="24"/>
                <w:szCs w:val="24"/>
              </w:rPr>
            </w:pPr>
            <w:r w:rsidRPr="00C558C0">
              <w:rPr>
                <w:rFonts w:ascii="Times New Roman" w:eastAsia="Times New Roman" w:hAnsi="Times New Roman" w:cs="Times New Roman"/>
                <w:b/>
                <w:bCs/>
                <w:sz w:val="24"/>
                <w:szCs w:val="24"/>
              </w:rPr>
              <w:t>Ступ</w:t>
            </w:r>
            <w:r w:rsidR="00A8509B" w:rsidRPr="00C558C0">
              <w:rPr>
                <w:rFonts w:ascii="Times New Roman" w:eastAsia="Times New Roman" w:hAnsi="Times New Roman" w:cs="Times New Roman"/>
                <w:b/>
                <w:bCs/>
                <w:sz w:val="24"/>
                <w:szCs w:val="24"/>
              </w:rPr>
              <w:t>і</w:t>
            </w:r>
            <w:r w:rsidRPr="00C558C0">
              <w:rPr>
                <w:rFonts w:ascii="Times New Roman" w:eastAsia="Times New Roman" w:hAnsi="Times New Roman" w:cs="Times New Roman"/>
                <w:b/>
                <w:bCs/>
                <w:sz w:val="24"/>
                <w:szCs w:val="24"/>
              </w:rPr>
              <w:t>нь локалізації виробництва</w:t>
            </w:r>
          </w:p>
        </w:tc>
        <w:tc>
          <w:tcPr>
            <w:tcW w:w="6315" w:type="dxa"/>
          </w:tcPr>
          <w:p w14:paraId="0489FACB" w14:textId="52E89072" w:rsidR="0057665F" w:rsidRPr="00C558C0" w:rsidRDefault="00A8509B"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Надання послуг по даній закупівлі</w:t>
            </w:r>
            <w:r w:rsidR="0057665F" w:rsidRPr="00C558C0">
              <w:rPr>
                <w:rFonts w:ascii="Times New Roman" w:eastAsia="Times New Roman" w:hAnsi="Times New Roman" w:cs="Times New Roman"/>
                <w:sz w:val="24"/>
                <w:szCs w:val="24"/>
              </w:rPr>
              <w:t xml:space="preserve"> не передбач</w:t>
            </w:r>
            <w:r w:rsidR="00705D7A" w:rsidRPr="00C558C0">
              <w:rPr>
                <w:rFonts w:ascii="Times New Roman" w:eastAsia="Times New Roman" w:hAnsi="Times New Roman" w:cs="Times New Roman"/>
                <w:sz w:val="24"/>
                <w:szCs w:val="24"/>
              </w:rPr>
              <w:t>ає</w:t>
            </w:r>
            <w:r w:rsidR="0057665F" w:rsidRPr="00C558C0">
              <w:rPr>
                <w:rFonts w:ascii="Times New Roman" w:eastAsia="Times New Roman" w:hAnsi="Times New Roman" w:cs="Times New Roman"/>
                <w:sz w:val="24"/>
                <w:szCs w:val="24"/>
              </w:rPr>
              <w:t xml:space="preserve"> набуття замовником у власність товарів</w:t>
            </w:r>
            <w:r w:rsidR="00705D7A" w:rsidRPr="00C558C0">
              <w:rPr>
                <w:rFonts w:ascii="Times New Roman" w:eastAsia="Times New Roman" w:hAnsi="Times New Roman" w:cs="Times New Roman"/>
                <w:sz w:val="24"/>
                <w:szCs w:val="24"/>
              </w:rPr>
              <w:t xml:space="preserve">, </w:t>
            </w:r>
            <w:r w:rsidR="0057665F" w:rsidRPr="00C558C0">
              <w:rPr>
                <w:rFonts w:ascii="Times New Roman" w:eastAsia="Times New Roman" w:hAnsi="Times New Roman" w:cs="Times New Roman"/>
                <w:sz w:val="24"/>
                <w:szCs w:val="24"/>
              </w:rPr>
              <w:t>визначен</w:t>
            </w:r>
            <w:r w:rsidR="00705D7A" w:rsidRPr="00C558C0">
              <w:rPr>
                <w:rFonts w:ascii="Times New Roman" w:eastAsia="Times New Roman" w:hAnsi="Times New Roman" w:cs="Times New Roman"/>
                <w:sz w:val="24"/>
                <w:szCs w:val="24"/>
              </w:rPr>
              <w:t xml:space="preserve">их </w:t>
            </w:r>
            <w:r w:rsidR="0057665F" w:rsidRPr="00C558C0">
              <w:rPr>
                <w:rFonts w:ascii="Times New Roman" w:eastAsia="Times New Roman" w:hAnsi="Times New Roman" w:cs="Times New Roman"/>
                <w:sz w:val="24"/>
                <w:szCs w:val="24"/>
              </w:rPr>
              <w:t>пунктом 6</w:t>
            </w:r>
            <w:r w:rsidR="00705D7A" w:rsidRPr="00C558C0">
              <w:rPr>
                <w:rFonts w:ascii="Times New Roman" w:eastAsia="Times New Roman" w:hAnsi="Times New Roman" w:cs="Times New Roman"/>
                <w:sz w:val="24"/>
                <w:szCs w:val="24"/>
                <w:vertAlign w:val="superscript"/>
              </w:rPr>
              <w:t>1</w:t>
            </w:r>
            <w:r w:rsidR="0057665F" w:rsidRPr="00C558C0">
              <w:rPr>
                <w:rFonts w:ascii="Times New Roman" w:eastAsia="Times New Roman" w:hAnsi="Times New Roman" w:cs="Times New Roman"/>
                <w:sz w:val="24"/>
                <w:szCs w:val="24"/>
              </w:rPr>
              <w:t xml:space="preserve"> Прикінцевих та перехідних положень Закону</w:t>
            </w:r>
            <w:r w:rsidR="00705D7A" w:rsidRPr="00C558C0">
              <w:rPr>
                <w:rFonts w:ascii="Times New Roman" w:eastAsia="Times New Roman" w:hAnsi="Times New Roman" w:cs="Times New Roman"/>
                <w:sz w:val="24"/>
                <w:szCs w:val="24"/>
              </w:rPr>
              <w:t>.</w:t>
            </w:r>
          </w:p>
        </w:tc>
      </w:tr>
      <w:tr w:rsidR="0010564F" w:rsidRPr="00C558C0" w14:paraId="7DB2AEA4" w14:textId="77777777">
        <w:trPr>
          <w:trHeight w:val="522"/>
          <w:jc w:val="center"/>
        </w:trPr>
        <w:tc>
          <w:tcPr>
            <w:tcW w:w="9996" w:type="dxa"/>
            <w:gridSpan w:val="3"/>
            <w:shd w:val="clear" w:color="auto" w:fill="A5A5A5"/>
          </w:tcPr>
          <w:p w14:paraId="75B5520C" w14:textId="77777777" w:rsidR="005F0791" w:rsidRPr="00C558C0" w:rsidRDefault="0010564F" w:rsidP="0010564F">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C558C0">
              <w:rPr>
                <w:rFonts w:ascii="Times New Roman" w:eastAsia="Times New Roman" w:hAnsi="Times New Roman" w:cs="Times New Roman"/>
                <w:b/>
                <w:sz w:val="24"/>
                <w:szCs w:val="24"/>
              </w:rPr>
              <w:t>Розділ IV. Подання</w:t>
            </w:r>
            <w:r w:rsidR="005F0791" w:rsidRPr="00C558C0">
              <w:rPr>
                <w:rFonts w:ascii="Times New Roman" w:eastAsia="Times New Roman" w:hAnsi="Times New Roman" w:cs="Times New Roman"/>
                <w:b/>
                <w:sz w:val="24"/>
                <w:szCs w:val="24"/>
              </w:rPr>
              <w:t xml:space="preserve">, </w:t>
            </w:r>
            <w:r w:rsidRPr="00C558C0">
              <w:rPr>
                <w:rFonts w:ascii="Times New Roman" w:eastAsia="Times New Roman" w:hAnsi="Times New Roman" w:cs="Times New Roman"/>
                <w:b/>
                <w:sz w:val="24"/>
                <w:szCs w:val="24"/>
              </w:rPr>
              <w:t>розкриття</w:t>
            </w:r>
            <w:r w:rsidR="005F0791" w:rsidRPr="00C558C0">
              <w:rPr>
                <w:rFonts w:ascii="Times New Roman" w:eastAsia="Times New Roman" w:hAnsi="Times New Roman" w:cs="Times New Roman"/>
                <w:b/>
                <w:sz w:val="24"/>
                <w:szCs w:val="24"/>
              </w:rPr>
              <w:t>, розгляд та оцінка</w:t>
            </w:r>
            <w:r w:rsidRPr="00C558C0">
              <w:rPr>
                <w:rFonts w:ascii="Times New Roman" w:eastAsia="Times New Roman" w:hAnsi="Times New Roman" w:cs="Times New Roman"/>
                <w:b/>
                <w:sz w:val="24"/>
                <w:szCs w:val="24"/>
              </w:rPr>
              <w:t xml:space="preserve"> тендерної пропозиції</w:t>
            </w:r>
            <w:r w:rsidR="005F0791" w:rsidRPr="00C558C0">
              <w:rPr>
                <w:rFonts w:ascii="Times New Roman" w:eastAsia="Times New Roman" w:hAnsi="Times New Roman" w:cs="Times New Roman"/>
                <w:b/>
                <w:sz w:val="24"/>
                <w:szCs w:val="24"/>
              </w:rPr>
              <w:t>.</w:t>
            </w:r>
          </w:p>
          <w:p w14:paraId="5A580488" w14:textId="570BAB3E" w:rsidR="0010564F" w:rsidRPr="00C558C0" w:rsidRDefault="005F0791" w:rsidP="001056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Електронний аукціон</w:t>
            </w:r>
          </w:p>
        </w:tc>
      </w:tr>
      <w:tr w:rsidR="0010564F" w:rsidRPr="00C558C0" w14:paraId="2C6DCA4B" w14:textId="77777777" w:rsidTr="00D11BE6">
        <w:trPr>
          <w:trHeight w:val="522"/>
          <w:jc w:val="center"/>
        </w:trPr>
        <w:tc>
          <w:tcPr>
            <w:tcW w:w="570" w:type="dxa"/>
          </w:tcPr>
          <w:p w14:paraId="4AE2D698"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1</w:t>
            </w:r>
          </w:p>
        </w:tc>
        <w:tc>
          <w:tcPr>
            <w:tcW w:w="3111" w:type="dxa"/>
          </w:tcPr>
          <w:p w14:paraId="7B4F595C" w14:textId="26E9D14C" w:rsidR="0010564F" w:rsidRPr="00C558C0"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Кінцевий строк подання тендерн</w:t>
            </w:r>
            <w:r w:rsidR="00D646DE" w:rsidRPr="00C558C0">
              <w:rPr>
                <w:rFonts w:ascii="Times New Roman" w:eastAsia="Times New Roman" w:hAnsi="Times New Roman" w:cs="Times New Roman"/>
                <w:b/>
                <w:sz w:val="24"/>
                <w:szCs w:val="24"/>
              </w:rPr>
              <w:t>ої</w:t>
            </w:r>
            <w:r w:rsidRPr="00C558C0">
              <w:rPr>
                <w:rFonts w:ascii="Times New Roman" w:eastAsia="Times New Roman" w:hAnsi="Times New Roman" w:cs="Times New Roman"/>
                <w:b/>
                <w:sz w:val="24"/>
                <w:szCs w:val="24"/>
              </w:rPr>
              <w:t xml:space="preserve"> пропозиці</w:t>
            </w:r>
            <w:r w:rsidR="00D646DE" w:rsidRPr="00C558C0">
              <w:rPr>
                <w:rFonts w:ascii="Times New Roman" w:eastAsia="Times New Roman" w:hAnsi="Times New Roman" w:cs="Times New Roman"/>
                <w:b/>
                <w:sz w:val="24"/>
                <w:szCs w:val="24"/>
              </w:rPr>
              <w:t>ї</w:t>
            </w:r>
          </w:p>
        </w:tc>
        <w:tc>
          <w:tcPr>
            <w:tcW w:w="6315" w:type="dxa"/>
          </w:tcPr>
          <w:p w14:paraId="2E241DF4" w14:textId="77777777" w:rsidR="0010564F" w:rsidRPr="00C558C0"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Кінцевий строк подання тендерних пропозицій –</w:t>
            </w:r>
          </w:p>
          <w:p w14:paraId="3A9DD31C" w14:textId="402A4323" w:rsidR="0010564F" w:rsidRPr="00C558C0"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w:t>
            </w:r>
            <w:r w:rsidR="008F4BC5" w:rsidRPr="00C558C0">
              <w:rPr>
                <w:rFonts w:ascii="Times New Roman" w:eastAsia="Times New Roman" w:hAnsi="Times New Roman" w:cs="Times New Roman"/>
                <w:sz w:val="24"/>
                <w:szCs w:val="24"/>
              </w:rPr>
              <w:t>2</w:t>
            </w:r>
            <w:r w:rsidR="004168C9" w:rsidRPr="00C558C0">
              <w:rPr>
                <w:rFonts w:ascii="Times New Roman" w:eastAsia="Times New Roman" w:hAnsi="Times New Roman" w:cs="Times New Roman"/>
                <w:sz w:val="24"/>
                <w:szCs w:val="24"/>
              </w:rPr>
              <w:t>3</w:t>
            </w:r>
            <w:r w:rsidRPr="00C558C0">
              <w:rPr>
                <w:rFonts w:ascii="Times New Roman" w:hAnsi="Times New Roman" w:cs="Times New Roman"/>
                <w:bCs/>
                <w:sz w:val="24"/>
                <w:szCs w:val="24"/>
              </w:rPr>
              <w:t xml:space="preserve">» </w:t>
            </w:r>
            <w:r w:rsidR="004168C9" w:rsidRPr="00C558C0">
              <w:rPr>
                <w:rFonts w:ascii="Times New Roman" w:hAnsi="Times New Roman" w:cs="Times New Roman"/>
                <w:bCs/>
                <w:sz w:val="24"/>
                <w:szCs w:val="24"/>
              </w:rPr>
              <w:t>лютого</w:t>
            </w:r>
            <w:r w:rsidRPr="00C558C0">
              <w:rPr>
                <w:rFonts w:ascii="Times New Roman" w:hAnsi="Times New Roman" w:cs="Times New Roman"/>
                <w:bCs/>
                <w:sz w:val="24"/>
                <w:szCs w:val="24"/>
              </w:rPr>
              <w:t xml:space="preserve"> 202</w:t>
            </w:r>
            <w:r w:rsidR="00A80563" w:rsidRPr="00C558C0">
              <w:rPr>
                <w:rFonts w:ascii="Times New Roman" w:hAnsi="Times New Roman" w:cs="Times New Roman"/>
                <w:bCs/>
                <w:sz w:val="24"/>
                <w:szCs w:val="24"/>
              </w:rPr>
              <w:t>3</w:t>
            </w:r>
            <w:r w:rsidRPr="00C558C0">
              <w:rPr>
                <w:rFonts w:ascii="Times New Roman" w:hAnsi="Times New Roman" w:cs="Times New Roman"/>
                <w:bCs/>
                <w:sz w:val="24"/>
                <w:szCs w:val="24"/>
              </w:rPr>
              <w:t xml:space="preserve"> року о 00:00 год.</w:t>
            </w:r>
          </w:p>
          <w:p w14:paraId="0DB323B7" w14:textId="778C51BF" w:rsidR="0057665F" w:rsidRPr="00C558C0" w:rsidRDefault="0057665F" w:rsidP="004E78B7">
            <w:pPr>
              <w:shd w:val="clear" w:color="auto" w:fill="FFFFFF"/>
              <w:spacing w:after="150"/>
              <w:jc w:val="both"/>
              <w:rPr>
                <w:rFonts w:ascii="Times New Roman" w:eastAsia="Times New Roman" w:hAnsi="Times New Roman" w:cs="Times New Roman"/>
                <w:sz w:val="24"/>
                <w:szCs w:val="24"/>
                <w:lang w:eastAsia="ru-UA"/>
              </w:rPr>
            </w:pPr>
            <w:bookmarkStart w:id="16" w:name="n122"/>
            <w:bookmarkEnd w:id="16"/>
            <w:r w:rsidRPr="00C558C0">
              <w:rPr>
                <w:rFonts w:ascii="Times New Roman" w:eastAsia="Times New Roman" w:hAnsi="Times New Roman" w:cs="Times New Roman"/>
                <w:sz w:val="24"/>
                <w:szCs w:val="24"/>
                <w:lang w:eastAsia="ru-UA"/>
              </w:rPr>
              <w:t>Тендерні пропозиції після закінчення кінцевого строку їх подання не приймаються електронною системою закупівель.</w:t>
            </w:r>
          </w:p>
        </w:tc>
      </w:tr>
      <w:tr w:rsidR="0010564F" w:rsidRPr="00C558C0" w14:paraId="711E5599" w14:textId="77777777" w:rsidTr="00D11BE6">
        <w:trPr>
          <w:trHeight w:val="522"/>
          <w:jc w:val="center"/>
        </w:trPr>
        <w:tc>
          <w:tcPr>
            <w:tcW w:w="570" w:type="dxa"/>
          </w:tcPr>
          <w:p w14:paraId="0AF67C89"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2</w:t>
            </w:r>
          </w:p>
        </w:tc>
        <w:tc>
          <w:tcPr>
            <w:tcW w:w="3111" w:type="dxa"/>
          </w:tcPr>
          <w:p w14:paraId="2D144CB7"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Дата та час розкриття тендерної пропозиції</w:t>
            </w:r>
          </w:p>
        </w:tc>
        <w:tc>
          <w:tcPr>
            <w:tcW w:w="6315" w:type="dxa"/>
          </w:tcPr>
          <w:p w14:paraId="54C05DCC" w14:textId="77777777" w:rsidR="004244C5" w:rsidRPr="00C558C0" w:rsidRDefault="004244C5" w:rsidP="00AA4578">
            <w:pPr>
              <w:shd w:val="clear" w:color="auto" w:fill="FFFFFF"/>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049007C" w14:textId="77777777" w:rsidR="00BE669B" w:rsidRPr="00C558C0" w:rsidRDefault="004244C5" w:rsidP="00BE669B">
            <w:pPr>
              <w:shd w:val="clear" w:color="auto" w:fill="FFFFFF"/>
              <w:spacing w:before="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558C0">
              <w:rPr>
                <w:rFonts w:ascii="Times New Roman" w:eastAsia="Times New Roman" w:hAnsi="Times New Roman" w:cs="Times New Roman"/>
                <w:sz w:val="24"/>
                <w:szCs w:val="24"/>
                <w:lang w:eastAsia="ru-UA"/>
              </w:rPr>
              <w:t>Держаудитслужба</w:t>
            </w:r>
            <w:proofErr w:type="spellEnd"/>
            <w:r w:rsidRPr="00C558C0">
              <w:rPr>
                <w:rFonts w:ascii="Times New Roman" w:eastAsia="Times New Roman" w:hAnsi="Times New Roman" w:cs="Times New Roman"/>
                <w:sz w:val="24"/>
                <w:szCs w:val="24"/>
                <w:lang w:eastAsia="ru-UA"/>
              </w:rPr>
              <w:t xml:space="preserve"> мають доступ в електронній системі закупівель до інформації, яка визначена учасником процедури закупівлі конфіденційною.</w:t>
            </w:r>
          </w:p>
          <w:p w14:paraId="4D19C819" w14:textId="64AD1D46" w:rsidR="004244C5" w:rsidRPr="00C558C0" w:rsidRDefault="004244C5" w:rsidP="00494AAC">
            <w:pPr>
              <w:shd w:val="clear" w:color="auto" w:fill="FFFFFF"/>
              <w:spacing w:before="120"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F0791" w:rsidRPr="00C558C0" w14:paraId="7A7AD129" w14:textId="77777777" w:rsidTr="00D11BE6">
        <w:trPr>
          <w:trHeight w:val="522"/>
          <w:jc w:val="center"/>
        </w:trPr>
        <w:tc>
          <w:tcPr>
            <w:tcW w:w="570" w:type="dxa"/>
          </w:tcPr>
          <w:p w14:paraId="14E4C787" w14:textId="7D437938" w:rsidR="005F0791" w:rsidRPr="00C558C0"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C558C0">
              <w:rPr>
                <w:rFonts w:ascii="Times New Roman" w:eastAsia="Times New Roman" w:hAnsi="Times New Roman" w:cs="Times New Roman"/>
                <w:b/>
                <w:sz w:val="24"/>
                <w:szCs w:val="24"/>
              </w:rPr>
              <w:t>3</w:t>
            </w:r>
          </w:p>
        </w:tc>
        <w:tc>
          <w:tcPr>
            <w:tcW w:w="3111" w:type="dxa"/>
          </w:tcPr>
          <w:p w14:paraId="27C741D6" w14:textId="60045246" w:rsidR="005F0791" w:rsidRPr="00C558C0"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C558C0">
              <w:rPr>
                <w:rFonts w:ascii="Times New Roman" w:eastAsia="Times New Roman" w:hAnsi="Times New Roman" w:cs="Times New Roman"/>
                <w:b/>
                <w:sz w:val="24"/>
                <w:szCs w:val="24"/>
              </w:rPr>
              <w:t>Розгляд та оцінка тендерної пропозиції</w:t>
            </w:r>
          </w:p>
        </w:tc>
        <w:tc>
          <w:tcPr>
            <w:tcW w:w="6315" w:type="dxa"/>
          </w:tcPr>
          <w:p w14:paraId="05B2704B" w14:textId="77777777" w:rsidR="00494AAC" w:rsidRPr="00C558C0" w:rsidRDefault="00494AAC" w:rsidP="00494AAC">
            <w:pPr>
              <w:jc w:val="both"/>
              <w:rPr>
                <w:rFonts w:ascii="Times New Roman" w:hAnsi="Times New Roman"/>
                <w:sz w:val="24"/>
                <w:szCs w:val="24"/>
              </w:rPr>
            </w:pPr>
            <w:bookmarkStart w:id="17" w:name="n131"/>
            <w:bookmarkEnd w:id="17"/>
            <w:r w:rsidRPr="00C558C0">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8A9509" w14:textId="77777777" w:rsidR="00494AAC" w:rsidRPr="00C558C0" w:rsidRDefault="00494AAC" w:rsidP="00494AAC">
            <w:pPr>
              <w:spacing w:before="120"/>
              <w:jc w:val="both"/>
              <w:rPr>
                <w:rFonts w:ascii="Times New Roman" w:hAnsi="Times New Roman"/>
                <w:sz w:val="24"/>
                <w:szCs w:val="24"/>
              </w:rPr>
            </w:pPr>
            <w:r w:rsidRPr="00C558C0">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F6058C" w14:textId="794DC7D7" w:rsidR="000413F6" w:rsidRPr="00C558C0" w:rsidRDefault="000413F6" w:rsidP="000413F6">
            <w:pPr>
              <w:spacing w:before="120"/>
              <w:jc w:val="both"/>
              <w:rPr>
                <w:rFonts w:ascii="Times New Roman" w:hAnsi="Times New Roman"/>
                <w:sz w:val="24"/>
                <w:szCs w:val="24"/>
              </w:rPr>
            </w:pPr>
            <w:r w:rsidRPr="00C558C0">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93F7EBD" w14:textId="7661635F" w:rsidR="000413F6" w:rsidRPr="00C558C0" w:rsidRDefault="000413F6" w:rsidP="000413F6">
            <w:pPr>
              <w:spacing w:before="120" w:after="120"/>
              <w:jc w:val="both"/>
              <w:rPr>
                <w:rFonts w:ascii="Times New Roman" w:hAnsi="Times New Roman"/>
                <w:sz w:val="24"/>
                <w:szCs w:val="24"/>
              </w:rPr>
            </w:pPr>
            <w:r w:rsidRPr="00C558C0">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sidRPr="00C558C0">
              <w:rPr>
                <w:rFonts w:ascii="Times New Roman" w:hAnsi="Times New Roman"/>
                <w:sz w:val="24"/>
                <w:szCs w:val="24"/>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B0C329" w14:textId="77777777" w:rsidR="000413F6" w:rsidRPr="00C558C0"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8" w:name="n132"/>
            <w:bookmarkEnd w:id="18"/>
          </w:p>
          <w:p w14:paraId="7C3BC0AD" w14:textId="77777777" w:rsidR="000413F6" w:rsidRPr="00C558C0"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19" w:name="n133"/>
            <w:bookmarkEnd w:id="19"/>
          </w:p>
          <w:p w14:paraId="62AF58C5" w14:textId="77777777" w:rsidR="000413F6" w:rsidRPr="00C558C0"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EDD8F3" w14:textId="20C5017A" w:rsidR="000413F6" w:rsidRPr="00C558C0"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C558C0">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6A8B646" w14:textId="77777777" w:rsidR="000413F6" w:rsidRPr="00C558C0" w:rsidRDefault="000413F6" w:rsidP="000413F6">
            <w:pPr>
              <w:spacing w:before="120"/>
              <w:jc w:val="both"/>
              <w:rPr>
                <w:rFonts w:ascii="Times New Roman" w:hAnsi="Times New Roman"/>
                <w:sz w:val="24"/>
                <w:szCs w:val="24"/>
              </w:rPr>
            </w:pPr>
            <w:r w:rsidRPr="00C558C0">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6566A8" w14:textId="77777777" w:rsidR="000413F6" w:rsidRPr="00C558C0" w:rsidRDefault="000413F6" w:rsidP="000413F6">
            <w:pPr>
              <w:spacing w:before="120"/>
              <w:jc w:val="both"/>
              <w:rPr>
                <w:rFonts w:ascii="Times New Roman" w:hAnsi="Times New Roman"/>
                <w:sz w:val="24"/>
                <w:szCs w:val="24"/>
              </w:rPr>
            </w:pPr>
            <w:r w:rsidRPr="00C558C0">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C558C0">
              <w:rPr>
                <w:rFonts w:ascii="Times New Roman" w:hAnsi="Times New Roman"/>
                <w:sz w:val="24"/>
                <w:szCs w:val="24"/>
              </w:rPr>
              <w:lastRenderedPageBreak/>
              <w:t>вартості відповідних товарів, робіт чи послуг тендерної пропозиції.</w:t>
            </w:r>
          </w:p>
          <w:p w14:paraId="3A2022F5" w14:textId="77777777" w:rsidR="000413F6" w:rsidRPr="00C558C0" w:rsidRDefault="000413F6" w:rsidP="000413F6">
            <w:pPr>
              <w:spacing w:before="120"/>
              <w:jc w:val="both"/>
              <w:rPr>
                <w:rFonts w:ascii="Times New Roman" w:hAnsi="Times New Roman"/>
                <w:sz w:val="24"/>
                <w:szCs w:val="24"/>
              </w:rPr>
            </w:pPr>
            <w:r w:rsidRPr="00C558C0">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71EAFDB" w14:textId="77777777" w:rsidR="004723E3" w:rsidRPr="00C558C0" w:rsidRDefault="000413F6" w:rsidP="000413F6">
            <w:pPr>
              <w:spacing w:before="120" w:after="120"/>
              <w:jc w:val="both"/>
              <w:rPr>
                <w:rFonts w:ascii="Times New Roman" w:hAnsi="Times New Roman"/>
                <w:sz w:val="24"/>
                <w:szCs w:val="24"/>
              </w:rPr>
            </w:pPr>
            <w:r w:rsidRPr="00C558C0">
              <w:rPr>
                <w:rFonts w:ascii="Times New Roman" w:hAnsi="Times New Roman"/>
                <w:sz w:val="24"/>
                <w:szCs w:val="24"/>
              </w:rPr>
              <w:t>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223586A3" w14:textId="7BB81301" w:rsidR="002D3D16" w:rsidRPr="00C558C0" w:rsidRDefault="002D3D16" w:rsidP="000413F6">
            <w:pPr>
              <w:spacing w:before="120" w:after="120"/>
              <w:jc w:val="both"/>
              <w:rPr>
                <w:rFonts w:ascii="Times New Roman" w:hAnsi="Times New Roman"/>
                <w:sz w:val="24"/>
                <w:szCs w:val="24"/>
              </w:rPr>
            </w:pPr>
            <w:r w:rsidRPr="00C558C0">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760EBF" w:rsidRPr="00C558C0">
              <w:rPr>
                <w:rFonts w:ascii="Times New Roman" w:hAnsi="Times New Roman"/>
                <w:sz w:val="24"/>
                <w:szCs w:val="24"/>
              </w:rPr>
              <w:t>О</w:t>
            </w:r>
            <w:r w:rsidRPr="00C558C0">
              <w:rPr>
                <w:rFonts w:ascii="Times New Roman" w:hAnsi="Times New Roman"/>
                <w:sz w:val="24"/>
                <w:szCs w:val="24"/>
              </w:rPr>
              <w:t>собливостей.</w:t>
            </w:r>
          </w:p>
        </w:tc>
      </w:tr>
      <w:tr w:rsidR="005F0791" w:rsidRPr="00C558C0" w14:paraId="72B74E4B" w14:textId="77777777" w:rsidTr="00D11BE6">
        <w:trPr>
          <w:trHeight w:val="522"/>
          <w:jc w:val="center"/>
        </w:trPr>
        <w:tc>
          <w:tcPr>
            <w:tcW w:w="570" w:type="dxa"/>
          </w:tcPr>
          <w:p w14:paraId="17627146" w14:textId="208E61CA" w:rsidR="005F0791" w:rsidRPr="00C558C0"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C558C0">
              <w:rPr>
                <w:rFonts w:ascii="Times New Roman" w:eastAsia="Times New Roman" w:hAnsi="Times New Roman" w:cs="Times New Roman"/>
                <w:b/>
                <w:sz w:val="24"/>
                <w:szCs w:val="24"/>
              </w:rPr>
              <w:lastRenderedPageBreak/>
              <w:t>4</w:t>
            </w:r>
          </w:p>
        </w:tc>
        <w:tc>
          <w:tcPr>
            <w:tcW w:w="3111" w:type="dxa"/>
          </w:tcPr>
          <w:p w14:paraId="36A03AFC" w14:textId="0DE0C885" w:rsidR="005F0791" w:rsidRPr="00C558C0"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C558C0">
              <w:rPr>
                <w:rFonts w:ascii="Times New Roman" w:eastAsia="Times New Roman" w:hAnsi="Times New Roman" w:cs="Times New Roman"/>
                <w:b/>
                <w:sz w:val="24"/>
                <w:szCs w:val="24"/>
              </w:rPr>
              <w:t>Електронний аукціон</w:t>
            </w:r>
          </w:p>
        </w:tc>
        <w:tc>
          <w:tcPr>
            <w:tcW w:w="6315" w:type="dxa"/>
          </w:tcPr>
          <w:p w14:paraId="3C03A3FF" w14:textId="5647F2F5" w:rsidR="005F0791" w:rsidRPr="00C558C0" w:rsidRDefault="00AD51D8" w:rsidP="00CA3C6E">
            <w:pPr>
              <w:shd w:val="clear" w:color="auto" w:fill="FFFFFF"/>
              <w:spacing w:after="120"/>
              <w:jc w:val="both"/>
              <w:rPr>
                <w:rFonts w:ascii="Times New Roman" w:eastAsia="Times New Roman" w:hAnsi="Times New Roman" w:cs="Times New Roman"/>
                <w:sz w:val="24"/>
                <w:szCs w:val="24"/>
                <w:lang w:eastAsia="ru-UA"/>
              </w:rPr>
            </w:pPr>
            <w:r w:rsidRPr="00C558C0">
              <w:rPr>
                <w:rFonts w:ascii="Times New Roman" w:hAnsi="Times New Roman" w:cs="Times New Roman"/>
                <w:sz w:val="24"/>
                <w:szCs w:val="24"/>
              </w:rPr>
              <w:t xml:space="preserve">Відкриті торги проводяться без застосування електронного аукціону (згідно </w:t>
            </w:r>
            <w:r w:rsidRPr="00C558C0">
              <w:rPr>
                <w:rFonts w:ascii="Times New Roman" w:eastAsia="Times New Roman" w:hAnsi="Times New Roman" w:cs="Times New Roman"/>
                <w:sz w:val="24"/>
                <w:szCs w:val="24"/>
              </w:rPr>
              <w:t>постанови Кабінету Міністрів України від 30.12.2022р.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558C0">
              <w:rPr>
                <w:rFonts w:ascii="Times New Roman" w:hAnsi="Times New Roman" w:cs="Times New Roman"/>
                <w:sz w:val="24"/>
                <w:szCs w:val="24"/>
              </w:rPr>
              <w:t>)</w:t>
            </w:r>
            <w:r w:rsidR="00F62C87" w:rsidRPr="00C558C0">
              <w:rPr>
                <w:rFonts w:ascii="Times New Roman" w:eastAsia="Times New Roman" w:hAnsi="Times New Roman" w:cs="Times New Roman"/>
                <w:sz w:val="24"/>
                <w:szCs w:val="24"/>
                <w:lang w:eastAsia="ru-UA"/>
              </w:rPr>
              <w:t>.</w:t>
            </w:r>
          </w:p>
        </w:tc>
      </w:tr>
      <w:tr w:rsidR="0010564F" w:rsidRPr="00C558C0" w14:paraId="6C81EC24" w14:textId="77777777">
        <w:trPr>
          <w:trHeight w:val="522"/>
          <w:jc w:val="center"/>
        </w:trPr>
        <w:tc>
          <w:tcPr>
            <w:tcW w:w="9996" w:type="dxa"/>
            <w:gridSpan w:val="3"/>
            <w:shd w:val="clear" w:color="auto" w:fill="A5A5A5"/>
          </w:tcPr>
          <w:p w14:paraId="33C6CBB7" w14:textId="77777777" w:rsidR="0010564F" w:rsidRPr="00C558C0" w:rsidRDefault="0010564F" w:rsidP="0010564F">
            <w:pPr>
              <w:widowControl w:val="0"/>
              <w:pBdr>
                <w:top w:val="nil"/>
                <w:left w:val="nil"/>
                <w:bottom w:val="nil"/>
                <w:right w:val="nil"/>
                <w:between w:val="nil"/>
              </w:pBdr>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Розділ V. Оцінка тендерної пропозиції</w:t>
            </w:r>
          </w:p>
        </w:tc>
      </w:tr>
      <w:tr w:rsidR="0010564F" w:rsidRPr="00C558C0" w14:paraId="27578170" w14:textId="77777777" w:rsidTr="00D11BE6">
        <w:trPr>
          <w:trHeight w:val="522"/>
          <w:jc w:val="center"/>
        </w:trPr>
        <w:tc>
          <w:tcPr>
            <w:tcW w:w="570" w:type="dxa"/>
          </w:tcPr>
          <w:p w14:paraId="4F4D17EA"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1</w:t>
            </w:r>
          </w:p>
        </w:tc>
        <w:tc>
          <w:tcPr>
            <w:tcW w:w="3111" w:type="dxa"/>
          </w:tcPr>
          <w:p w14:paraId="5B9B4924"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2F1EA820" w14:textId="03B2F2DC" w:rsidR="00494AAC" w:rsidRPr="00C558C0" w:rsidRDefault="00494AAC" w:rsidP="00494AAC">
            <w:pPr>
              <w:spacing w:after="120"/>
              <w:jc w:val="both"/>
              <w:rPr>
                <w:rFonts w:ascii="Times New Roman" w:hAnsi="Times New Roman"/>
                <w:sz w:val="24"/>
                <w:szCs w:val="24"/>
              </w:rPr>
            </w:pPr>
            <w:r w:rsidRPr="00C558C0">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79736D0" w14:textId="063805A7" w:rsidR="00494AAC" w:rsidRPr="00C558C0" w:rsidRDefault="00494AAC" w:rsidP="00494AA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328C3F0D" w:rsidR="0010564F" w:rsidRPr="00C558C0" w:rsidRDefault="0010564F" w:rsidP="0010564F">
            <w:pPr>
              <w:spacing w:after="120"/>
              <w:jc w:val="both"/>
              <w:rPr>
                <w:rFonts w:ascii="Times New Roman" w:hAnsi="Times New Roman" w:cs="Times New Roman"/>
                <w:sz w:val="24"/>
                <w:szCs w:val="24"/>
                <w:lang w:eastAsia="uk-UA"/>
              </w:rPr>
            </w:pPr>
            <w:r w:rsidRPr="00C558C0">
              <w:rPr>
                <w:rFonts w:ascii="Times New Roman" w:hAnsi="Times New Roman" w:cs="Times New Roman"/>
                <w:sz w:val="24"/>
                <w:szCs w:val="24"/>
                <w:lang w:eastAsia="uk-UA"/>
              </w:rPr>
              <w:t xml:space="preserve">Відповідно до </w:t>
            </w:r>
            <w:r w:rsidR="00095A22" w:rsidRPr="00C558C0">
              <w:rPr>
                <w:rFonts w:ascii="Times New Roman" w:hAnsi="Times New Roman" w:cs="Times New Roman"/>
                <w:sz w:val="24"/>
                <w:szCs w:val="24"/>
                <w:lang w:eastAsia="uk-UA"/>
              </w:rPr>
              <w:t>пункту 37 Особливостей</w:t>
            </w:r>
            <w:r w:rsidRPr="00C558C0">
              <w:rPr>
                <w:rFonts w:ascii="Times New Roman" w:hAnsi="Times New Roman" w:cs="Times New Roman"/>
                <w:sz w:val="24"/>
                <w:szCs w:val="24"/>
                <w:lang w:eastAsia="uk-UA"/>
              </w:rPr>
              <w:t>, замовником визначено єдиний критерій оцінки тендерних пропозицій, яким є «ЦІНА».</w:t>
            </w:r>
          </w:p>
          <w:p w14:paraId="3DBFE9D6" w14:textId="77777777" w:rsidR="0010564F" w:rsidRPr="00C558C0" w:rsidRDefault="0010564F" w:rsidP="0010564F">
            <w:pPr>
              <w:spacing w:after="120"/>
              <w:jc w:val="both"/>
              <w:rPr>
                <w:rFonts w:ascii="Times New Roman" w:hAnsi="Times New Roman" w:cs="Times New Roman"/>
                <w:sz w:val="24"/>
                <w:szCs w:val="24"/>
                <w:lang w:eastAsia="uk-UA"/>
              </w:rPr>
            </w:pPr>
            <w:r w:rsidRPr="00C558C0">
              <w:rPr>
                <w:rFonts w:ascii="Times New Roman" w:hAnsi="Times New Roman" w:cs="Times New Roman"/>
                <w:sz w:val="24"/>
                <w:szCs w:val="24"/>
                <w:lang w:eastAsia="uk-UA"/>
              </w:rPr>
              <w:t>Питома вага критерію «ЦІНА» становить - 100 %.</w:t>
            </w:r>
          </w:p>
          <w:p w14:paraId="067A87F8" w14:textId="77777777" w:rsidR="0010564F" w:rsidRPr="00C558C0"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C558C0">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w:t>
            </w:r>
            <w:r w:rsidRPr="00C558C0">
              <w:rPr>
                <w:rFonts w:ascii="Times New Roman" w:eastAsia="Times New Roman" w:hAnsi="Times New Roman" w:cs="Times New Roman"/>
                <w:sz w:val="24"/>
                <w:szCs w:val="24"/>
              </w:rPr>
              <w:lastRenderedPageBreak/>
              <w:t xml:space="preserve">інших податків та зборів, що передбачені чинним законодавством, та мають бути включені таким учасником до вартості товарів, робіт або послуг. </w:t>
            </w:r>
            <w:r w:rsidRPr="00C558C0">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10564F" w:rsidRPr="00C558C0"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C558C0">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10564F" w:rsidRPr="00C558C0" w14:paraId="24EC7359" w14:textId="77777777" w:rsidTr="00D11BE6">
        <w:trPr>
          <w:trHeight w:val="522"/>
          <w:jc w:val="center"/>
        </w:trPr>
        <w:tc>
          <w:tcPr>
            <w:tcW w:w="570" w:type="dxa"/>
          </w:tcPr>
          <w:p w14:paraId="630D6F31"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2</w:t>
            </w:r>
          </w:p>
        </w:tc>
        <w:tc>
          <w:tcPr>
            <w:tcW w:w="3111" w:type="dxa"/>
          </w:tcPr>
          <w:p w14:paraId="156F8BE9"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Інша інформація</w:t>
            </w:r>
          </w:p>
        </w:tc>
        <w:tc>
          <w:tcPr>
            <w:tcW w:w="6315" w:type="dxa"/>
          </w:tcPr>
          <w:p w14:paraId="73572CB4" w14:textId="77777777" w:rsidR="0010564F" w:rsidRPr="00C558C0" w:rsidRDefault="0010564F" w:rsidP="0010564F">
            <w:pPr>
              <w:tabs>
                <w:tab w:val="left" w:pos="396"/>
              </w:tabs>
              <w:snapToGrid w:val="0"/>
              <w:spacing w:after="120"/>
              <w:jc w:val="both"/>
              <w:rPr>
                <w:rFonts w:ascii="Times New Roman" w:hAnsi="Times New Roman" w:cs="Times New Roman"/>
                <w:sz w:val="24"/>
                <w:szCs w:val="24"/>
                <w:lang w:eastAsia="ar-SA"/>
              </w:rPr>
            </w:pPr>
            <w:r w:rsidRPr="00C558C0">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C558C0">
              <w:rPr>
                <w:rFonts w:ascii="Times New Roman" w:hAnsi="Times New Roman" w:cs="Times New Roman"/>
                <w:sz w:val="24"/>
                <w:szCs w:val="24"/>
                <w:lang w:eastAsia="ar-SA"/>
              </w:rPr>
              <w:t xml:space="preserve">. </w:t>
            </w:r>
          </w:p>
          <w:p w14:paraId="725AE508" w14:textId="77777777" w:rsidR="0010564F" w:rsidRPr="00C558C0" w:rsidRDefault="0010564F" w:rsidP="0010564F">
            <w:pPr>
              <w:tabs>
                <w:tab w:val="left" w:pos="396"/>
              </w:tabs>
              <w:snapToGrid w:val="0"/>
              <w:spacing w:after="120"/>
              <w:jc w:val="both"/>
              <w:rPr>
                <w:rFonts w:ascii="Times New Roman" w:hAnsi="Times New Roman" w:cs="Times New Roman"/>
                <w:sz w:val="24"/>
                <w:szCs w:val="24"/>
              </w:rPr>
            </w:pPr>
            <w:r w:rsidRPr="00C558C0">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10564F" w:rsidRPr="00C558C0" w:rsidRDefault="0010564F" w:rsidP="0010564F">
            <w:pPr>
              <w:tabs>
                <w:tab w:val="left" w:pos="396"/>
              </w:tabs>
              <w:snapToGrid w:val="0"/>
              <w:spacing w:after="120"/>
              <w:jc w:val="both"/>
              <w:rPr>
                <w:rFonts w:ascii="Times New Roman" w:hAnsi="Times New Roman" w:cs="Times New Roman"/>
                <w:sz w:val="24"/>
                <w:szCs w:val="24"/>
              </w:rPr>
            </w:pPr>
            <w:r w:rsidRPr="00C558C0">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10564F" w:rsidRPr="00C558C0" w:rsidRDefault="0010564F" w:rsidP="0010564F">
            <w:pPr>
              <w:tabs>
                <w:tab w:val="left" w:pos="396"/>
              </w:tabs>
              <w:suppressAutoHyphens/>
              <w:spacing w:after="120"/>
              <w:jc w:val="both"/>
              <w:rPr>
                <w:rFonts w:ascii="Times New Roman" w:hAnsi="Times New Roman" w:cs="Times New Roman"/>
                <w:sz w:val="24"/>
                <w:szCs w:val="24"/>
                <w:lang w:eastAsia="ar-SA"/>
              </w:rPr>
            </w:pPr>
            <w:r w:rsidRPr="00C558C0">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10564F" w:rsidRPr="00C558C0" w:rsidRDefault="0054599A" w:rsidP="0010564F">
            <w:pPr>
              <w:tabs>
                <w:tab w:val="left" w:pos="396"/>
              </w:tabs>
              <w:suppressAutoHyphens/>
              <w:spacing w:after="120"/>
              <w:jc w:val="both"/>
              <w:rPr>
                <w:rFonts w:ascii="Times New Roman" w:hAnsi="Times New Roman" w:cs="Times New Roman"/>
                <w:sz w:val="24"/>
                <w:szCs w:val="24"/>
                <w:lang w:eastAsia="ar-SA"/>
              </w:rPr>
            </w:pPr>
            <w:r w:rsidRPr="00C558C0">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C558C0">
              <w:rPr>
                <w:rFonts w:ascii="Times New Roman" w:hAnsi="Times New Roman" w:cs="Times New Roman"/>
                <w:sz w:val="24"/>
                <w:szCs w:val="24"/>
                <w:lang w:eastAsia="ar-SA"/>
              </w:rPr>
              <w:t xml:space="preserve"> </w:t>
            </w:r>
          </w:p>
          <w:p w14:paraId="1D832F58" w14:textId="68514556" w:rsidR="0010564F" w:rsidRPr="00C558C0" w:rsidRDefault="0010564F" w:rsidP="0010564F">
            <w:pPr>
              <w:tabs>
                <w:tab w:val="left" w:pos="396"/>
              </w:tabs>
              <w:suppressAutoHyphens/>
              <w:spacing w:after="120"/>
              <w:jc w:val="both"/>
              <w:rPr>
                <w:rFonts w:ascii="Times New Roman" w:hAnsi="Times New Roman" w:cs="Times New Roman"/>
                <w:sz w:val="24"/>
                <w:szCs w:val="24"/>
                <w:lang w:eastAsia="ar-SA"/>
              </w:rPr>
            </w:pPr>
            <w:r w:rsidRPr="00C558C0">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w:t>
            </w:r>
            <w:r w:rsidR="0027305E" w:rsidRPr="00C558C0">
              <w:rPr>
                <w:rFonts w:ascii="Times New Roman" w:hAnsi="Times New Roman" w:cs="Times New Roman"/>
                <w:sz w:val="24"/>
                <w:szCs w:val="24"/>
                <w:lang w:eastAsia="ar-SA"/>
              </w:rPr>
              <w:t>відкритих торгів</w:t>
            </w:r>
            <w:r w:rsidRPr="00C558C0">
              <w:rPr>
                <w:rFonts w:ascii="Times New Roman" w:hAnsi="Times New Roman" w:cs="Times New Roman"/>
                <w:sz w:val="24"/>
                <w:szCs w:val="24"/>
                <w:lang w:eastAsia="ar-SA"/>
              </w:rPr>
              <w:t>).</w:t>
            </w:r>
          </w:p>
          <w:p w14:paraId="4CBBFF23" w14:textId="2F736D00" w:rsidR="0010564F" w:rsidRPr="00C558C0" w:rsidRDefault="0010564F" w:rsidP="0010564F">
            <w:pPr>
              <w:tabs>
                <w:tab w:val="left" w:pos="396"/>
              </w:tabs>
              <w:suppressAutoHyphens/>
              <w:spacing w:after="120"/>
              <w:jc w:val="both"/>
              <w:rPr>
                <w:rFonts w:ascii="Times New Roman" w:hAnsi="Times New Roman" w:cs="Times New Roman"/>
                <w:sz w:val="24"/>
                <w:szCs w:val="24"/>
                <w:lang w:eastAsia="ar-SA"/>
              </w:rPr>
            </w:pPr>
            <w:r w:rsidRPr="00C558C0">
              <w:rPr>
                <w:rFonts w:ascii="Times New Roman" w:hAnsi="Times New Roman" w:cs="Times New Roman"/>
                <w:sz w:val="24"/>
                <w:szCs w:val="24"/>
                <w:lang w:eastAsia="ar-SA"/>
              </w:rPr>
              <w:t>Відсутність звернень від учасників до замовника, в порядку встановленому Законом</w:t>
            </w:r>
            <w:r w:rsidR="00D142E7" w:rsidRPr="00C558C0">
              <w:rPr>
                <w:rFonts w:ascii="Times New Roman" w:hAnsi="Times New Roman" w:cs="Times New Roman"/>
                <w:sz w:val="24"/>
                <w:szCs w:val="24"/>
                <w:lang w:eastAsia="ar-SA"/>
              </w:rPr>
              <w:t>,</w:t>
            </w:r>
            <w:r w:rsidR="00A16B61" w:rsidRPr="00C558C0">
              <w:rPr>
                <w:rFonts w:ascii="Times New Roman" w:hAnsi="Times New Roman" w:cs="Times New Roman"/>
                <w:sz w:val="24"/>
                <w:szCs w:val="24"/>
                <w:lang w:eastAsia="ar-SA"/>
              </w:rPr>
              <w:t xml:space="preserve"> </w:t>
            </w:r>
            <w:r w:rsidR="001909A9" w:rsidRPr="00C558C0">
              <w:rPr>
                <w:rFonts w:ascii="Times New Roman" w:hAnsi="Times New Roman" w:cs="Times New Roman"/>
                <w:sz w:val="24"/>
                <w:szCs w:val="24"/>
                <w:lang w:eastAsia="ar-SA"/>
              </w:rPr>
              <w:t xml:space="preserve">з урахуванням </w:t>
            </w:r>
            <w:r w:rsidR="00D142E7" w:rsidRPr="00C558C0">
              <w:rPr>
                <w:rFonts w:ascii="Times New Roman" w:hAnsi="Times New Roman" w:cs="Times New Roman"/>
                <w:sz w:val="24"/>
                <w:szCs w:val="24"/>
                <w:lang w:eastAsia="ar-SA"/>
              </w:rPr>
              <w:t xml:space="preserve">пункту 51 </w:t>
            </w:r>
            <w:r w:rsidR="00A16B61" w:rsidRPr="00C558C0">
              <w:rPr>
                <w:rFonts w:ascii="Times New Roman" w:hAnsi="Times New Roman" w:cs="Times New Roman"/>
                <w:sz w:val="24"/>
                <w:szCs w:val="24"/>
                <w:lang w:eastAsia="ar-SA"/>
              </w:rPr>
              <w:t>Особливост</w:t>
            </w:r>
            <w:r w:rsidR="001909A9" w:rsidRPr="00C558C0">
              <w:rPr>
                <w:rFonts w:ascii="Times New Roman" w:hAnsi="Times New Roman" w:cs="Times New Roman"/>
                <w:sz w:val="24"/>
                <w:szCs w:val="24"/>
                <w:lang w:eastAsia="ar-SA"/>
              </w:rPr>
              <w:t>ей</w:t>
            </w:r>
            <w:r w:rsidRPr="00C558C0">
              <w:rPr>
                <w:rFonts w:ascii="Times New Roman" w:hAnsi="Times New Roman" w:cs="Times New Roman"/>
                <w:sz w:val="24"/>
                <w:szCs w:val="24"/>
                <w:lang w:eastAsia="ar-SA"/>
              </w:rPr>
              <w:t xml:space="preserve">, </w:t>
            </w:r>
            <w:r w:rsidRPr="00C558C0">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C558C0">
              <w:rPr>
                <w:rFonts w:ascii="Times New Roman" w:hAnsi="Times New Roman" w:cs="Times New Roman"/>
                <w:sz w:val="24"/>
                <w:szCs w:val="24"/>
                <w:lang w:eastAsia="ar-SA"/>
              </w:rPr>
              <w:t xml:space="preserve">, свідчитиме про те, що учасники процедури </w:t>
            </w:r>
            <w:r w:rsidRPr="00C558C0">
              <w:rPr>
                <w:rFonts w:ascii="Times New Roman" w:hAnsi="Times New Roman" w:cs="Times New Roman"/>
                <w:sz w:val="24"/>
                <w:szCs w:val="24"/>
                <w:lang w:eastAsia="ar-SA"/>
              </w:rPr>
              <w:lastRenderedPageBreak/>
              <w:t>закупівлі повністю усвідомлюють зміст цієї тендерної документації та не мають претензій до неї.</w:t>
            </w:r>
          </w:p>
          <w:p w14:paraId="2DAF4B36" w14:textId="77777777" w:rsidR="000E5328" w:rsidRPr="00C558C0" w:rsidRDefault="000E5328" w:rsidP="000102CE">
            <w:pPr>
              <w:tabs>
                <w:tab w:val="left" w:pos="396"/>
              </w:tabs>
              <w:suppressAutoHyphens/>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C558C0">
              <w:rPr>
                <w:rFonts w:ascii="Times New Roman" w:hAnsi="Times New Roman" w:cs="Times New Roman"/>
                <w:sz w:val="24"/>
                <w:szCs w:val="24"/>
                <w:lang w:eastAsia="ar-SA"/>
              </w:rPr>
              <w:t xml:space="preserve"> </w:t>
            </w:r>
            <w:r w:rsidRPr="00C558C0">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10564F" w:rsidRPr="00C558C0" w:rsidRDefault="000E5328" w:rsidP="000E5328">
            <w:pPr>
              <w:tabs>
                <w:tab w:val="left" w:pos="396"/>
              </w:tabs>
              <w:suppressAutoHyphens/>
              <w:spacing w:after="120"/>
              <w:jc w:val="both"/>
              <w:rPr>
                <w:rFonts w:ascii="Times New Roman" w:hAnsi="Times New Roman" w:cs="Times New Roman"/>
                <w:sz w:val="24"/>
                <w:szCs w:val="24"/>
                <w:lang w:eastAsia="ar-SA"/>
              </w:rPr>
            </w:pPr>
            <w:r w:rsidRPr="00C558C0">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558C0">
              <w:rPr>
                <w:rFonts w:ascii="Times New Roman" w:hAnsi="Times New Roman" w:cs="Times New Roman"/>
                <w:sz w:val="24"/>
                <w:szCs w:val="24"/>
                <w:lang w:eastAsia="ar-SA"/>
              </w:rPr>
              <w:t>.</w:t>
            </w:r>
          </w:p>
        </w:tc>
      </w:tr>
      <w:tr w:rsidR="0010564F" w:rsidRPr="00C558C0" w14:paraId="2BD195B2" w14:textId="77777777" w:rsidTr="00D11BE6">
        <w:trPr>
          <w:trHeight w:val="522"/>
          <w:jc w:val="center"/>
        </w:trPr>
        <w:tc>
          <w:tcPr>
            <w:tcW w:w="570" w:type="dxa"/>
          </w:tcPr>
          <w:p w14:paraId="1E11F693"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3</w:t>
            </w:r>
          </w:p>
        </w:tc>
        <w:tc>
          <w:tcPr>
            <w:tcW w:w="3111" w:type="dxa"/>
          </w:tcPr>
          <w:p w14:paraId="322D25B1"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Відхилення тендерних пропозицій</w:t>
            </w:r>
          </w:p>
        </w:tc>
        <w:tc>
          <w:tcPr>
            <w:tcW w:w="6315" w:type="dxa"/>
          </w:tcPr>
          <w:p w14:paraId="39BBA8D3" w14:textId="6E08BF60" w:rsidR="009F5FF3" w:rsidRPr="00C558C0" w:rsidRDefault="009F5FF3" w:rsidP="009F5FF3">
            <w:pPr>
              <w:shd w:val="clear" w:color="auto" w:fill="FFFFFF"/>
              <w:spacing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Замовник відхиляє тендерну пропозицію із зазначенням аргументації в електронній системі закупівель у разі, коли:</w:t>
            </w:r>
          </w:p>
          <w:p w14:paraId="6F486FDB" w14:textId="77777777" w:rsidR="009F5FF3" w:rsidRPr="00C558C0" w:rsidRDefault="009F5FF3" w:rsidP="009F5FF3">
            <w:pPr>
              <w:shd w:val="clear" w:color="auto" w:fill="FFFFFF"/>
              <w:ind w:firstLine="37"/>
              <w:jc w:val="both"/>
              <w:rPr>
                <w:rFonts w:ascii="Times New Roman" w:eastAsia="Times New Roman" w:hAnsi="Times New Roman" w:cs="Times New Roman"/>
                <w:sz w:val="24"/>
                <w:szCs w:val="24"/>
                <w:lang w:eastAsia="ru-UA"/>
              </w:rPr>
            </w:pPr>
            <w:bookmarkStart w:id="20" w:name="n135"/>
            <w:bookmarkEnd w:id="20"/>
            <w:r w:rsidRPr="00C558C0">
              <w:rPr>
                <w:rFonts w:ascii="Times New Roman" w:eastAsia="Times New Roman" w:hAnsi="Times New Roman" w:cs="Times New Roman"/>
                <w:sz w:val="24"/>
                <w:szCs w:val="24"/>
                <w:lang w:eastAsia="ru-UA"/>
              </w:rPr>
              <w:t>1) учасник процедури закупівлі:</w:t>
            </w:r>
          </w:p>
          <w:p w14:paraId="48F81028" w14:textId="06166597" w:rsidR="009F5FF3" w:rsidRPr="00C558C0" w:rsidRDefault="009F5FF3" w:rsidP="009F5FF3">
            <w:pPr>
              <w:shd w:val="clear" w:color="auto" w:fill="FFFFFF"/>
              <w:ind w:firstLine="320"/>
              <w:jc w:val="both"/>
              <w:rPr>
                <w:rFonts w:ascii="Times New Roman" w:eastAsia="Times New Roman" w:hAnsi="Times New Roman" w:cs="Times New Roman"/>
                <w:sz w:val="24"/>
                <w:szCs w:val="24"/>
                <w:lang w:eastAsia="ru-UA"/>
              </w:rPr>
            </w:pPr>
            <w:bookmarkStart w:id="21" w:name="n136"/>
            <w:bookmarkEnd w:id="21"/>
            <w:r w:rsidRPr="00C558C0">
              <w:rPr>
                <w:rFonts w:ascii="Times New Roman" w:eastAsia="Times New Roman" w:hAnsi="Times New Roman" w:cs="Times New Roman"/>
                <w:sz w:val="24"/>
                <w:szCs w:val="24"/>
                <w:lang w:eastAsia="ru-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4836AE" w:rsidRPr="00C558C0">
              <w:rPr>
                <w:rFonts w:ascii="Times New Roman" w:eastAsia="Times New Roman" w:hAnsi="Times New Roman" w:cs="Times New Roman"/>
                <w:sz w:val="24"/>
                <w:szCs w:val="24"/>
                <w:lang w:eastAsia="ru-UA"/>
              </w:rPr>
              <w:t>пункту 39 Особливостей</w:t>
            </w:r>
            <w:r w:rsidRPr="00C558C0">
              <w:rPr>
                <w:rFonts w:ascii="Times New Roman" w:eastAsia="Times New Roman" w:hAnsi="Times New Roman" w:cs="Times New Roman"/>
                <w:sz w:val="24"/>
                <w:szCs w:val="24"/>
                <w:lang w:eastAsia="ru-UA"/>
              </w:rPr>
              <w:t>;</w:t>
            </w:r>
          </w:p>
          <w:p w14:paraId="5A167C51" w14:textId="77777777" w:rsidR="009F5FF3" w:rsidRPr="00C558C0"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xml:space="preserve">- </w:t>
            </w:r>
            <w:bookmarkStart w:id="22" w:name="n137"/>
            <w:bookmarkEnd w:id="22"/>
            <w:r w:rsidRPr="00C558C0">
              <w:rPr>
                <w:rFonts w:ascii="Times New Roman" w:eastAsia="Times New Roman" w:hAnsi="Times New Roman" w:cs="Times New Roman"/>
                <w:sz w:val="24"/>
                <w:szCs w:val="24"/>
                <w:lang w:eastAsia="ru-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bookmarkStart w:id="23" w:name="n138"/>
            <w:bookmarkEnd w:id="23"/>
          </w:p>
          <w:p w14:paraId="613CEF2C" w14:textId="77777777" w:rsidR="009F5FF3" w:rsidRPr="00C558C0"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4" w:name="n139"/>
            <w:bookmarkEnd w:id="24"/>
          </w:p>
          <w:p w14:paraId="6EDAB02F" w14:textId="3684C61E" w:rsidR="009F5FF3" w:rsidRPr="00C558C0"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xml:space="preserve">- не надав обґрунтування аномально низької ціни тендерної пропозиції протягом строку, визначеного </w:t>
            </w:r>
            <w:r w:rsidR="00B65B2C" w:rsidRPr="00C558C0">
              <w:rPr>
                <w:rFonts w:ascii="Times New Roman" w:eastAsia="Times New Roman" w:hAnsi="Times New Roman" w:cs="Times New Roman"/>
                <w:sz w:val="24"/>
                <w:szCs w:val="24"/>
                <w:lang w:eastAsia="ru-UA"/>
              </w:rPr>
              <w:t>абзацом п’ятим пункту 38 Особливостей</w:t>
            </w:r>
            <w:r w:rsidRPr="00C558C0">
              <w:rPr>
                <w:rFonts w:ascii="Times New Roman" w:eastAsia="Times New Roman" w:hAnsi="Times New Roman" w:cs="Times New Roman"/>
                <w:sz w:val="24"/>
                <w:szCs w:val="24"/>
                <w:lang w:eastAsia="ru-UA"/>
              </w:rPr>
              <w:t>;</w:t>
            </w:r>
            <w:bookmarkStart w:id="25" w:name="n140"/>
            <w:bookmarkEnd w:id="25"/>
          </w:p>
          <w:p w14:paraId="4C32660C" w14:textId="0A0C9873" w:rsidR="009F5FF3" w:rsidRPr="00C558C0"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визначив конфіденційною інформацію, що не може бути визначена як конфіденційна відповідно до вимог </w:t>
            </w:r>
            <w:r w:rsidR="00CA5F7E" w:rsidRPr="00C558C0">
              <w:rPr>
                <w:rFonts w:ascii="Times New Roman" w:eastAsia="Times New Roman" w:hAnsi="Times New Roman" w:cs="Times New Roman"/>
                <w:sz w:val="24"/>
                <w:szCs w:val="24"/>
                <w:lang w:eastAsia="ru-UA"/>
              </w:rPr>
              <w:t>абзацу другого пункту 36 Особливостей</w:t>
            </w:r>
            <w:r w:rsidRPr="00C558C0">
              <w:rPr>
                <w:rFonts w:ascii="Times New Roman" w:eastAsia="Times New Roman" w:hAnsi="Times New Roman" w:cs="Times New Roman"/>
                <w:sz w:val="24"/>
                <w:szCs w:val="24"/>
                <w:lang w:eastAsia="ru-UA"/>
              </w:rPr>
              <w:t>;</w:t>
            </w:r>
            <w:bookmarkStart w:id="26" w:name="n141"/>
            <w:bookmarkEnd w:id="26"/>
          </w:p>
          <w:p w14:paraId="3C52260B" w14:textId="3D9A8955" w:rsidR="009F5FF3" w:rsidRPr="00C558C0" w:rsidRDefault="009F5FF3" w:rsidP="009F5FF3">
            <w:pPr>
              <w:shd w:val="clear" w:color="auto" w:fill="FFFFFF"/>
              <w:spacing w:after="120"/>
              <w:ind w:firstLine="318"/>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558C0">
              <w:rPr>
                <w:rFonts w:ascii="Times New Roman" w:eastAsia="Times New Roman" w:hAnsi="Times New Roman" w:cs="Times New Roman"/>
                <w:sz w:val="24"/>
                <w:szCs w:val="24"/>
                <w:lang w:eastAsia="ru-UA"/>
              </w:rPr>
              <w:t>бенефіціарним</w:t>
            </w:r>
            <w:proofErr w:type="spellEnd"/>
            <w:r w:rsidRPr="00C558C0">
              <w:rPr>
                <w:rFonts w:ascii="Times New Roman" w:eastAsia="Times New Roman" w:hAnsi="Times New Roman" w:cs="Times New Roman"/>
                <w:sz w:val="24"/>
                <w:szCs w:val="24"/>
                <w:lang w:eastAsia="ru-UA"/>
              </w:rPr>
              <w:t xml:space="preserve"> власником (власником) якої є резидент (резиденти) Російської Федерації/Республіки Білорусь, або фізичною особою (фізичною особою - </w:t>
            </w:r>
            <w:r w:rsidRPr="00C558C0">
              <w:rPr>
                <w:rFonts w:ascii="Times New Roman" w:eastAsia="Times New Roman" w:hAnsi="Times New Roman" w:cs="Times New Roman"/>
                <w:sz w:val="24"/>
                <w:szCs w:val="24"/>
                <w:lang w:eastAsia="ru-UA"/>
              </w:rPr>
              <w:lastRenderedPageBreak/>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8A4538" w14:textId="77777777" w:rsidR="009F5FF3" w:rsidRPr="00C558C0" w:rsidRDefault="009F5FF3" w:rsidP="009F5FF3">
            <w:pPr>
              <w:shd w:val="clear" w:color="auto" w:fill="FFFFFF"/>
              <w:jc w:val="both"/>
              <w:rPr>
                <w:rFonts w:ascii="Times New Roman" w:eastAsia="Times New Roman" w:hAnsi="Times New Roman" w:cs="Times New Roman"/>
                <w:sz w:val="24"/>
                <w:szCs w:val="24"/>
                <w:lang w:eastAsia="ru-UA"/>
              </w:rPr>
            </w:pPr>
            <w:bookmarkStart w:id="27" w:name="n142"/>
            <w:bookmarkEnd w:id="27"/>
            <w:r w:rsidRPr="00C558C0">
              <w:rPr>
                <w:rFonts w:ascii="Times New Roman" w:eastAsia="Times New Roman" w:hAnsi="Times New Roman" w:cs="Times New Roman"/>
                <w:sz w:val="24"/>
                <w:szCs w:val="24"/>
                <w:lang w:eastAsia="ru-UA"/>
              </w:rPr>
              <w:t>2) тендерна пропозиція:</w:t>
            </w:r>
          </w:p>
          <w:p w14:paraId="6B1D2A55" w14:textId="77777777" w:rsidR="009F5FF3" w:rsidRPr="00C558C0"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28" w:name="n143"/>
            <w:bookmarkEnd w:id="28"/>
            <w:r w:rsidRPr="00C558C0">
              <w:rPr>
                <w:rFonts w:ascii="Times New Roman" w:eastAsia="Times New Roman" w:hAnsi="Times New Roman" w:cs="Times New Roman"/>
                <w:sz w:val="24"/>
                <w:szCs w:val="24"/>
                <w:lang w:eastAsia="ru-UA"/>
              </w:rPr>
              <w:t>- не відповідає умовам технічної специфікації та іншим вимогам щодо предмета закупівлі тендерної документації;</w:t>
            </w:r>
            <w:bookmarkStart w:id="29" w:name="n144"/>
            <w:bookmarkEnd w:id="29"/>
          </w:p>
          <w:p w14:paraId="608F4A24" w14:textId="77777777" w:rsidR="009F5FF3" w:rsidRPr="00C558C0"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викладена іншою мовою (мовами), ніж мова (мови), що передбачена тендерною документацією;</w:t>
            </w:r>
            <w:bookmarkStart w:id="30" w:name="n145"/>
            <w:bookmarkEnd w:id="30"/>
          </w:p>
          <w:p w14:paraId="7E1C2675" w14:textId="77777777" w:rsidR="009F5FF3" w:rsidRPr="00C558C0"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є такою, строк дії якої закінчився;</w:t>
            </w:r>
            <w:bookmarkStart w:id="31" w:name="n146"/>
            <w:bookmarkEnd w:id="31"/>
          </w:p>
          <w:p w14:paraId="1F22DE32" w14:textId="77777777" w:rsidR="009F5FF3" w:rsidRPr="00C558C0"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32" w:name="n147"/>
            <w:bookmarkEnd w:id="32"/>
          </w:p>
          <w:p w14:paraId="00A2D18A" w14:textId="076F19FE" w:rsidR="009F5FF3" w:rsidRPr="00C558C0"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не відповідає вимогам, установленим у тендерній документації відповідно до абзацу першого частини третьої статті 22 Закону;</w:t>
            </w:r>
          </w:p>
          <w:p w14:paraId="014D3AAF" w14:textId="77777777" w:rsidR="009F5FF3" w:rsidRPr="00C558C0" w:rsidRDefault="009F5FF3" w:rsidP="009F5FF3">
            <w:pPr>
              <w:shd w:val="clear" w:color="auto" w:fill="FFFFFF"/>
              <w:jc w:val="both"/>
              <w:rPr>
                <w:rFonts w:ascii="Times New Roman" w:eastAsia="Times New Roman" w:hAnsi="Times New Roman" w:cs="Times New Roman"/>
                <w:sz w:val="24"/>
                <w:szCs w:val="24"/>
                <w:lang w:eastAsia="ru-UA"/>
              </w:rPr>
            </w:pPr>
            <w:bookmarkStart w:id="33" w:name="n148"/>
            <w:bookmarkEnd w:id="33"/>
            <w:r w:rsidRPr="00C558C0">
              <w:rPr>
                <w:rFonts w:ascii="Times New Roman" w:eastAsia="Times New Roman" w:hAnsi="Times New Roman" w:cs="Times New Roman"/>
                <w:sz w:val="24"/>
                <w:szCs w:val="24"/>
                <w:lang w:eastAsia="ru-UA"/>
              </w:rPr>
              <w:t>3) переможець процедури закупівлі:</w:t>
            </w:r>
          </w:p>
          <w:p w14:paraId="2FC0393F" w14:textId="77777777" w:rsidR="009F5FF3" w:rsidRPr="00C558C0"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34" w:name="n149"/>
            <w:bookmarkEnd w:id="34"/>
            <w:r w:rsidRPr="00C558C0">
              <w:rPr>
                <w:rFonts w:ascii="Times New Roman" w:eastAsia="Times New Roman" w:hAnsi="Times New Roman" w:cs="Times New Roman"/>
                <w:sz w:val="24"/>
                <w:szCs w:val="24"/>
                <w:lang w:eastAsia="ru-UA"/>
              </w:rPr>
              <w:t>- відмовився від підписання договору про закупівлю відповідно до вимог тендерної документації або укладення договору про закупівлю;</w:t>
            </w:r>
            <w:bookmarkStart w:id="35" w:name="n150"/>
            <w:bookmarkEnd w:id="35"/>
          </w:p>
          <w:p w14:paraId="6DDEFB07" w14:textId="77777777" w:rsidR="009F5FF3" w:rsidRPr="00C558C0"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bookmarkStart w:id="36" w:name="n151"/>
            <w:bookmarkEnd w:id="36"/>
          </w:p>
          <w:p w14:paraId="74F5A35D" w14:textId="77777777" w:rsidR="009F5FF3" w:rsidRPr="00C558C0"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не надав копію ліцензії або документа дозвільного характеру (у разі їх наявності) відповідно до частини другої статті 41 Закону;</w:t>
            </w:r>
            <w:bookmarkStart w:id="37" w:name="n152"/>
            <w:bookmarkEnd w:id="37"/>
          </w:p>
          <w:p w14:paraId="408608F1" w14:textId="77777777" w:rsidR="009F5FF3" w:rsidRPr="00C558C0"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не надав забезпечення виконання договору про закупівлю, якщо таке забезпечення вимагалося замовником;</w:t>
            </w:r>
            <w:bookmarkStart w:id="38" w:name="n153"/>
            <w:bookmarkEnd w:id="38"/>
          </w:p>
          <w:p w14:paraId="3108AE58" w14:textId="13924F4C" w:rsidR="009F5FF3" w:rsidRPr="00C558C0"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CA5F7E" w:rsidRPr="00C558C0">
              <w:rPr>
                <w:rFonts w:ascii="Times New Roman" w:eastAsia="Times New Roman" w:hAnsi="Times New Roman" w:cs="Times New Roman"/>
                <w:sz w:val="24"/>
                <w:szCs w:val="24"/>
                <w:lang w:eastAsia="ru-UA"/>
              </w:rPr>
              <w:t>пункту 39 Особливостей</w:t>
            </w:r>
            <w:r w:rsidRPr="00C558C0">
              <w:rPr>
                <w:rFonts w:ascii="Times New Roman" w:eastAsia="Times New Roman" w:hAnsi="Times New Roman" w:cs="Times New Roman"/>
                <w:sz w:val="24"/>
                <w:szCs w:val="24"/>
                <w:lang w:eastAsia="ru-UA"/>
              </w:rPr>
              <w:t>.</w:t>
            </w:r>
          </w:p>
          <w:p w14:paraId="35153F22" w14:textId="175DF854" w:rsidR="009F5FF3" w:rsidRPr="00C558C0" w:rsidRDefault="009F5FF3" w:rsidP="009F5FF3">
            <w:pPr>
              <w:shd w:val="clear" w:color="auto" w:fill="FFFFFF"/>
              <w:spacing w:after="120"/>
              <w:jc w:val="both"/>
              <w:rPr>
                <w:rFonts w:ascii="Times New Roman" w:eastAsia="Times New Roman" w:hAnsi="Times New Roman" w:cs="Times New Roman"/>
                <w:sz w:val="24"/>
                <w:szCs w:val="24"/>
                <w:lang w:eastAsia="ru-UA"/>
              </w:rPr>
            </w:pPr>
            <w:bookmarkStart w:id="39" w:name="n154"/>
            <w:bookmarkEnd w:id="39"/>
            <w:r w:rsidRPr="00C558C0">
              <w:rPr>
                <w:rFonts w:ascii="Times New Roman" w:eastAsia="Times New Roman" w:hAnsi="Times New Roman" w:cs="Times New Roman"/>
                <w:sz w:val="24"/>
                <w:szCs w:val="24"/>
                <w:lang w:eastAsia="ru-UA"/>
              </w:rPr>
              <w:t>Замовник може відхилити тендерну пропозицію із зазначенням аргументації в електронній системі закупівель у разі, коли:</w:t>
            </w:r>
          </w:p>
          <w:p w14:paraId="0B23DB0A" w14:textId="77777777" w:rsidR="009F5FF3" w:rsidRPr="00C558C0" w:rsidRDefault="009F5FF3" w:rsidP="009F5FF3">
            <w:pPr>
              <w:shd w:val="clear" w:color="auto" w:fill="FFFFFF"/>
              <w:ind w:firstLine="448"/>
              <w:jc w:val="both"/>
              <w:rPr>
                <w:rFonts w:ascii="Times New Roman" w:eastAsia="Times New Roman" w:hAnsi="Times New Roman" w:cs="Times New Roman"/>
                <w:sz w:val="24"/>
                <w:szCs w:val="24"/>
                <w:lang w:eastAsia="ru-UA"/>
              </w:rPr>
            </w:pPr>
            <w:bookmarkStart w:id="40" w:name="n155"/>
            <w:bookmarkEnd w:id="40"/>
            <w:r w:rsidRPr="00C558C0">
              <w:rPr>
                <w:rFonts w:ascii="Times New Roman" w:eastAsia="Times New Roman" w:hAnsi="Times New Roman" w:cs="Times New Roman"/>
                <w:sz w:val="24"/>
                <w:szCs w:val="24"/>
                <w:lang w:eastAsia="ru-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96C062" w14:textId="3D10BF38" w:rsidR="009F5FF3" w:rsidRPr="00C558C0" w:rsidRDefault="009F5FF3" w:rsidP="009F5FF3">
            <w:pPr>
              <w:shd w:val="clear" w:color="auto" w:fill="FFFFFF"/>
              <w:spacing w:after="120"/>
              <w:ind w:firstLine="450"/>
              <w:jc w:val="both"/>
              <w:rPr>
                <w:rFonts w:ascii="Times New Roman" w:eastAsia="Times New Roman" w:hAnsi="Times New Roman" w:cs="Times New Roman"/>
                <w:sz w:val="24"/>
                <w:szCs w:val="24"/>
                <w:lang w:eastAsia="ru-UA"/>
              </w:rPr>
            </w:pPr>
            <w:bookmarkStart w:id="41" w:name="n156"/>
            <w:bookmarkEnd w:id="41"/>
            <w:r w:rsidRPr="00C558C0">
              <w:rPr>
                <w:rFonts w:ascii="Times New Roman" w:eastAsia="Times New Roman" w:hAnsi="Times New Roman" w:cs="Times New Roman"/>
                <w:sz w:val="24"/>
                <w:szCs w:val="24"/>
                <w:lang w:eastAsia="ru-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BBF65E" w14:textId="77777777" w:rsidR="00B41575" w:rsidRPr="00C558C0"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w:t>
            </w:r>
            <w:r w:rsidR="00B41575"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частини</w:t>
            </w:r>
            <w:r w:rsidR="00B41575"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першої</w:t>
            </w:r>
            <w:r w:rsidR="00B41575"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статті 17 Закону).</w:t>
            </w:r>
            <w:bookmarkStart w:id="42" w:name="n157"/>
            <w:bookmarkEnd w:id="42"/>
          </w:p>
          <w:p w14:paraId="275F60D2" w14:textId="36EA11DC" w:rsidR="009F5FF3" w:rsidRPr="00C558C0"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623776B2" w:rsidR="0010564F" w:rsidRPr="00C558C0" w:rsidRDefault="009F5FF3" w:rsidP="00B41575">
            <w:pPr>
              <w:shd w:val="clear" w:color="auto" w:fill="FFFFFF"/>
              <w:spacing w:after="120"/>
              <w:jc w:val="both"/>
              <w:rPr>
                <w:rFonts w:ascii="Times New Roman" w:eastAsia="Times New Roman" w:hAnsi="Times New Roman" w:cs="Times New Roman"/>
                <w:sz w:val="24"/>
                <w:szCs w:val="24"/>
                <w:lang w:eastAsia="ru-UA"/>
              </w:rPr>
            </w:pPr>
            <w:bookmarkStart w:id="43" w:name="n158"/>
            <w:bookmarkEnd w:id="43"/>
            <w:r w:rsidRPr="00C558C0">
              <w:rPr>
                <w:rFonts w:ascii="Times New Roman" w:eastAsia="Times New Roman" w:hAnsi="Times New Roman" w:cs="Times New Roman"/>
                <w:sz w:val="24"/>
                <w:szCs w:val="24"/>
                <w:lang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4" w:name="n159"/>
            <w:bookmarkEnd w:id="44"/>
          </w:p>
        </w:tc>
      </w:tr>
      <w:tr w:rsidR="0010564F" w:rsidRPr="00C558C0" w14:paraId="50CB0A54" w14:textId="77777777" w:rsidTr="00D11BE6">
        <w:trPr>
          <w:trHeight w:val="522"/>
          <w:jc w:val="center"/>
        </w:trPr>
        <w:tc>
          <w:tcPr>
            <w:tcW w:w="570" w:type="dxa"/>
          </w:tcPr>
          <w:p w14:paraId="2268A57B"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4</w:t>
            </w:r>
          </w:p>
        </w:tc>
        <w:tc>
          <w:tcPr>
            <w:tcW w:w="3111" w:type="dxa"/>
          </w:tcPr>
          <w:p w14:paraId="23A13507" w14:textId="77777777" w:rsidR="0010564F" w:rsidRPr="00C558C0" w:rsidRDefault="0010564F" w:rsidP="0010564F">
            <w:pPr>
              <w:pBdr>
                <w:top w:val="nil"/>
                <w:left w:val="nil"/>
                <w:bottom w:val="nil"/>
                <w:right w:val="nil"/>
                <w:between w:val="nil"/>
              </w:pBdr>
              <w:shd w:val="clear" w:color="auto" w:fill="FFFFFF"/>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10564F" w:rsidRPr="00C558C0"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10564F" w:rsidRPr="00C558C0" w:rsidRDefault="0010564F" w:rsidP="0010564F">
            <w:pPr>
              <w:pStyle w:val="11"/>
              <w:widowControl w:val="0"/>
              <w:ind w:left="34" w:right="113" w:hanging="21"/>
              <w:jc w:val="both"/>
              <w:rPr>
                <w:rFonts w:ascii="Times New Roman" w:hAnsi="Times New Roman"/>
                <w:shd w:val="clear" w:color="auto" w:fill="FFFFFF"/>
                <w:lang w:val="uk-UA"/>
              </w:rPr>
            </w:pPr>
            <w:r w:rsidRPr="00C558C0">
              <w:rPr>
                <w:rFonts w:ascii="Times New Roman" w:hAnsi="Times New Roman"/>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C558C0">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C558C0">
              <w:rPr>
                <w:rFonts w:ascii="Times New Roman" w:hAnsi="Times New Roman"/>
                <w:shd w:val="clear" w:color="auto" w:fill="FFFFFF"/>
                <w:lang w:val="uk-UA"/>
              </w:rPr>
              <w:t>, допущення яких учасниками не призведе до відхилення їх тендерних пропозицій:</w:t>
            </w:r>
          </w:p>
          <w:p w14:paraId="68D33F20"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14:paraId="0B2994D5" w14:textId="77777777" w:rsidR="0010564F" w:rsidRPr="00C558C0" w:rsidRDefault="0010564F" w:rsidP="0010564F">
            <w:pPr>
              <w:shd w:val="clear" w:color="auto" w:fill="FFFFFF"/>
              <w:ind w:firstLine="450"/>
              <w:jc w:val="both"/>
              <w:rPr>
                <w:rFonts w:ascii="Times New Roman" w:eastAsia="Times New Roman" w:hAnsi="Times New Roman" w:cs="Times New Roman"/>
                <w:sz w:val="24"/>
                <w:szCs w:val="24"/>
              </w:rPr>
            </w:pPr>
            <w:bookmarkStart w:id="45" w:name="n16"/>
            <w:bookmarkEnd w:id="45"/>
            <w:r w:rsidRPr="00C558C0">
              <w:rPr>
                <w:rFonts w:ascii="Times New Roman" w:eastAsia="Times New Roman" w:hAnsi="Times New Roman" w:cs="Times New Roman"/>
                <w:sz w:val="24"/>
                <w:szCs w:val="24"/>
              </w:rPr>
              <w:t>уживання великої літери;</w:t>
            </w:r>
          </w:p>
          <w:p w14:paraId="553F5990" w14:textId="77777777" w:rsidR="0010564F" w:rsidRPr="00C558C0" w:rsidRDefault="0010564F" w:rsidP="0010564F">
            <w:pPr>
              <w:shd w:val="clear" w:color="auto" w:fill="FFFFFF"/>
              <w:ind w:firstLine="450"/>
              <w:jc w:val="both"/>
              <w:rPr>
                <w:rFonts w:ascii="Times New Roman" w:eastAsia="Times New Roman" w:hAnsi="Times New Roman" w:cs="Times New Roman"/>
                <w:sz w:val="24"/>
                <w:szCs w:val="24"/>
              </w:rPr>
            </w:pPr>
            <w:bookmarkStart w:id="46" w:name="n17"/>
            <w:bookmarkEnd w:id="46"/>
            <w:r w:rsidRPr="00C558C0">
              <w:rPr>
                <w:rFonts w:ascii="Times New Roman" w:eastAsia="Times New Roman" w:hAnsi="Times New Roman" w:cs="Times New Roman"/>
                <w:sz w:val="24"/>
                <w:szCs w:val="24"/>
              </w:rPr>
              <w:t>уживання розділових знаків та відмінювання слів у реченні;</w:t>
            </w:r>
          </w:p>
          <w:p w14:paraId="7A5BCD43" w14:textId="77777777" w:rsidR="0010564F" w:rsidRPr="00C558C0" w:rsidRDefault="0010564F" w:rsidP="0010564F">
            <w:pPr>
              <w:shd w:val="clear" w:color="auto" w:fill="FFFFFF"/>
              <w:ind w:firstLine="450"/>
              <w:jc w:val="both"/>
              <w:rPr>
                <w:rFonts w:ascii="Times New Roman" w:eastAsia="Times New Roman" w:hAnsi="Times New Roman" w:cs="Times New Roman"/>
                <w:sz w:val="24"/>
                <w:szCs w:val="24"/>
              </w:rPr>
            </w:pPr>
            <w:bookmarkStart w:id="47" w:name="n18"/>
            <w:bookmarkEnd w:id="47"/>
            <w:r w:rsidRPr="00C558C0">
              <w:rPr>
                <w:rFonts w:ascii="Times New Roman" w:eastAsia="Times New Roman" w:hAnsi="Times New Roman" w:cs="Times New Roman"/>
                <w:sz w:val="24"/>
                <w:szCs w:val="24"/>
              </w:rPr>
              <w:t xml:space="preserve">використання слова або </w:t>
            </w:r>
            <w:proofErr w:type="spellStart"/>
            <w:r w:rsidRPr="00C558C0">
              <w:rPr>
                <w:rFonts w:ascii="Times New Roman" w:eastAsia="Times New Roman" w:hAnsi="Times New Roman" w:cs="Times New Roman"/>
                <w:sz w:val="24"/>
                <w:szCs w:val="24"/>
              </w:rPr>
              <w:t>мовного</w:t>
            </w:r>
            <w:proofErr w:type="spellEnd"/>
            <w:r w:rsidRPr="00C558C0">
              <w:rPr>
                <w:rFonts w:ascii="Times New Roman" w:eastAsia="Times New Roman" w:hAnsi="Times New Roman" w:cs="Times New Roman"/>
                <w:sz w:val="24"/>
                <w:szCs w:val="24"/>
              </w:rPr>
              <w:t xml:space="preserve"> звороту, запозичених з іншої мови;</w:t>
            </w:r>
          </w:p>
          <w:p w14:paraId="2EDE8F62" w14:textId="77777777" w:rsidR="0010564F" w:rsidRPr="00C558C0" w:rsidRDefault="0010564F" w:rsidP="0010564F">
            <w:pPr>
              <w:shd w:val="clear" w:color="auto" w:fill="FFFFFF"/>
              <w:ind w:firstLine="450"/>
              <w:jc w:val="both"/>
              <w:rPr>
                <w:rFonts w:ascii="Times New Roman" w:eastAsia="Times New Roman" w:hAnsi="Times New Roman" w:cs="Times New Roman"/>
                <w:sz w:val="24"/>
                <w:szCs w:val="24"/>
              </w:rPr>
            </w:pPr>
            <w:bookmarkStart w:id="48" w:name="n19"/>
            <w:bookmarkEnd w:id="48"/>
            <w:r w:rsidRPr="00C558C0">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2F68D0" w14:textId="77777777" w:rsidR="0010564F" w:rsidRPr="00C558C0" w:rsidRDefault="0010564F" w:rsidP="0010564F">
            <w:pPr>
              <w:shd w:val="clear" w:color="auto" w:fill="FFFFFF"/>
              <w:ind w:firstLine="450"/>
              <w:jc w:val="both"/>
              <w:rPr>
                <w:rFonts w:ascii="Times New Roman" w:eastAsia="Times New Roman" w:hAnsi="Times New Roman" w:cs="Times New Roman"/>
                <w:sz w:val="24"/>
                <w:szCs w:val="24"/>
              </w:rPr>
            </w:pPr>
            <w:bookmarkStart w:id="49" w:name="n20"/>
            <w:bookmarkEnd w:id="49"/>
            <w:r w:rsidRPr="00C558C0">
              <w:rPr>
                <w:rFonts w:ascii="Times New Roman" w:eastAsia="Times New Roman" w:hAnsi="Times New Roman" w:cs="Times New Roman"/>
                <w:sz w:val="24"/>
                <w:szCs w:val="24"/>
              </w:rPr>
              <w:t>застосування правил переносу частини слова з рядка в рядок;</w:t>
            </w:r>
          </w:p>
          <w:p w14:paraId="54D4AE9B" w14:textId="77777777" w:rsidR="0010564F" w:rsidRPr="00C558C0" w:rsidRDefault="0010564F" w:rsidP="0010564F">
            <w:pPr>
              <w:shd w:val="clear" w:color="auto" w:fill="FFFFFF"/>
              <w:ind w:firstLine="450"/>
              <w:jc w:val="both"/>
              <w:rPr>
                <w:rFonts w:ascii="Times New Roman" w:eastAsia="Times New Roman" w:hAnsi="Times New Roman" w:cs="Times New Roman"/>
                <w:sz w:val="24"/>
                <w:szCs w:val="24"/>
              </w:rPr>
            </w:pPr>
            <w:bookmarkStart w:id="50" w:name="n21"/>
            <w:bookmarkEnd w:id="50"/>
            <w:r w:rsidRPr="00C558C0">
              <w:rPr>
                <w:rFonts w:ascii="Times New Roman" w:eastAsia="Times New Roman" w:hAnsi="Times New Roman" w:cs="Times New Roman"/>
                <w:sz w:val="24"/>
                <w:szCs w:val="24"/>
              </w:rPr>
              <w:t>написання слів разом та/або окремо, та/або через дефіс;</w:t>
            </w:r>
          </w:p>
          <w:p w14:paraId="7E3B4F3D" w14:textId="77777777" w:rsidR="0010564F" w:rsidRPr="00C558C0" w:rsidRDefault="0010564F" w:rsidP="0010564F">
            <w:pPr>
              <w:shd w:val="clear" w:color="auto" w:fill="FFFFFF"/>
              <w:ind w:firstLine="450"/>
              <w:jc w:val="both"/>
              <w:rPr>
                <w:rFonts w:ascii="Times New Roman" w:eastAsia="Times New Roman" w:hAnsi="Times New Roman" w:cs="Times New Roman"/>
                <w:sz w:val="24"/>
                <w:szCs w:val="24"/>
              </w:rPr>
            </w:pPr>
            <w:bookmarkStart w:id="51" w:name="n22"/>
            <w:bookmarkEnd w:id="51"/>
            <w:r w:rsidRPr="00C558C0">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5BDCAF"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bookmarkStart w:id="52" w:name="n23"/>
            <w:bookmarkEnd w:id="52"/>
            <w:r w:rsidRPr="00C558C0">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2DF36E"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bookmarkStart w:id="53" w:name="n24"/>
            <w:bookmarkEnd w:id="53"/>
            <w:r w:rsidRPr="00C558C0">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E06BDF"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bookmarkStart w:id="54" w:name="n25"/>
            <w:bookmarkEnd w:id="54"/>
            <w:r w:rsidRPr="00C558C0">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972A99"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bookmarkStart w:id="55" w:name="n26"/>
            <w:bookmarkEnd w:id="55"/>
            <w:r w:rsidRPr="00C558C0">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9E83B"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bookmarkStart w:id="56" w:name="n27"/>
            <w:bookmarkEnd w:id="56"/>
            <w:r w:rsidRPr="00C558C0">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5EDF33"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bookmarkStart w:id="57" w:name="n28"/>
            <w:bookmarkEnd w:id="57"/>
            <w:r w:rsidRPr="00C558C0">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A5711C"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bookmarkStart w:id="58" w:name="n29"/>
            <w:bookmarkEnd w:id="58"/>
            <w:r w:rsidRPr="00C558C0">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F100E3"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bookmarkStart w:id="59" w:name="n30"/>
            <w:bookmarkEnd w:id="59"/>
            <w:r w:rsidRPr="00C558C0">
              <w:rPr>
                <w:rFonts w:ascii="Times New Roman" w:eastAsia="Times New Roman" w:hAnsi="Times New Roman" w:cs="Times New Roman"/>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bookmarkStart w:id="60" w:name="n31"/>
            <w:bookmarkEnd w:id="60"/>
            <w:r w:rsidRPr="00C558C0">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443670" w14:textId="77777777" w:rsidR="0010564F" w:rsidRPr="00C558C0" w:rsidRDefault="0010564F" w:rsidP="0010564F">
            <w:pPr>
              <w:shd w:val="clear" w:color="auto" w:fill="FFFFFF"/>
              <w:jc w:val="both"/>
              <w:rPr>
                <w:rFonts w:ascii="Times New Roman" w:eastAsia="Times New Roman" w:hAnsi="Times New Roman" w:cs="Times New Roman"/>
                <w:sz w:val="24"/>
                <w:szCs w:val="24"/>
              </w:rPr>
            </w:pPr>
            <w:bookmarkStart w:id="61" w:name="n32"/>
            <w:bookmarkEnd w:id="61"/>
            <w:r w:rsidRPr="00C558C0">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E92F5F" w14:textId="77777777" w:rsidR="0010564F" w:rsidRPr="00C558C0" w:rsidRDefault="0010564F" w:rsidP="0010564F">
            <w:pPr>
              <w:shd w:val="clear" w:color="auto" w:fill="FFFFFF"/>
              <w:spacing w:after="120"/>
              <w:jc w:val="both"/>
              <w:rPr>
                <w:rFonts w:ascii="Times New Roman" w:eastAsia="Times New Roman" w:hAnsi="Times New Roman" w:cs="Times New Roman"/>
                <w:sz w:val="24"/>
                <w:szCs w:val="24"/>
              </w:rPr>
            </w:pPr>
            <w:bookmarkStart w:id="62" w:name="n33"/>
            <w:bookmarkEnd w:id="62"/>
            <w:r w:rsidRPr="00C558C0">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0564F" w:rsidRPr="00C558C0" w14:paraId="092637CF" w14:textId="77777777">
        <w:trPr>
          <w:trHeight w:val="522"/>
          <w:jc w:val="center"/>
        </w:trPr>
        <w:tc>
          <w:tcPr>
            <w:tcW w:w="9996" w:type="dxa"/>
            <w:gridSpan w:val="3"/>
            <w:shd w:val="clear" w:color="auto" w:fill="A5A5A5"/>
            <w:vAlign w:val="center"/>
          </w:tcPr>
          <w:p w14:paraId="185828E9" w14:textId="77777777" w:rsidR="0010564F" w:rsidRPr="00C558C0" w:rsidRDefault="0010564F" w:rsidP="0010564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0564F" w:rsidRPr="00C558C0" w14:paraId="321341E7" w14:textId="77777777" w:rsidTr="00D11BE6">
        <w:trPr>
          <w:trHeight w:val="522"/>
          <w:jc w:val="center"/>
        </w:trPr>
        <w:tc>
          <w:tcPr>
            <w:tcW w:w="570" w:type="dxa"/>
          </w:tcPr>
          <w:p w14:paraId="1A37A66A" w14:textId="77777777" w:rsidR="0010564F" w:rsidRPr="00C558C0"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1</w:t>
            </w:r>
          </w:p>
        </w:tc>
        <w:tc>
          <w:tcPr>
            <w:tcW w:w="3111" w:type="dxa"/>
          </w:tcPr>
          <w:p w14:paraId="63F7FC69" w14:textId="54B84FF8"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 xml:space="preserve">Відміна </w:t>
            </w:r>
            <w:r w:rsidR="00542797" w:rsidRPr="00C558C0">
              <w:rPr>
                <w:rFonts w:ascii="Times New Roman" w:eastAsia="Times New Roman" w:hAnsi="Times New Roman" w:cs="Times New Roman"/>
                <w:b/>
                <w:sz w:val="24"/>
                <w:szCs w:val="24"/>
              </w:rPr>
              <w:t>відкритих торгів</w:t>
            </w:r>
          </w:p>
        </w:tc>
        <w:tc>
          <w:tcPr>
            <w:tcW w:w="6315" w:type="dxa"/>
          </w:tcPr>
          <w:p w14:paraId="2E0FA7DF" w14:textId="57654DB2" w:rsidR="00542797" w:rsidRPr="00C558C0" w:rsidRDefault="00542797" w:rsidP="001637C9">
            <w:pPr>
              <w:shd w:val="clear" w:color="auto" w:fill="FFFFFF"/>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Замовник відміняє відкриті торги у разі:</w:t>
            </w:r>
          </w:p>
          <w:p w14:paraId="29A7EDC1" w14:textId="77777777" w:rsidR="00542797" w:rsidRPr="00C558C0" w:rsidRDefault="00542797" w:rsidP="001637C9">
            <w:pPr>
              <w:shd w:val="clear" w:color="auto" w:fill="FFFFFF"/>
              <w:ind w:firstLine="320"/>
              <w:jc w:val="both"/>
              <w:rPr>
                <w:rFonts w:ascii="Times New Roman" w:eastAsia="Times New Roman" w:hAnsi="Times New Roman" w:cs="Times New Roman"/>
                <w:sz w:val="24"/>
                <w:szCs w:val="24"/>
                <w:lang w:eastAsia="ru-UA"/>
              </w:rPr>
            </w:pPr>
            <w:bookmarkStart w:id="63" w:name="n174"/>
            <w:bookmarkEnd w:id="63"/>
            <w:r w:rsidRPr="00C558C0">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2A58D37D" w14:textId="77777777" w:rsidR="00542797" w:rsidRPr="00C558C0"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4" w:name="n175"/>
            <w:bookmarkEnd w:id="64"/>
            <w:r w:rsidRPr="00C558C0">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B63C1A" w14:textId="77777777" w:rsidR="00542797" w:rsidRPr="00C558C0"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5" w:name="n176"/>
            <w:bookmarkEnd w:id="65"/>
            <w:r w:rsidRPr="00C558C0">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662C752E" w14:textId="77777777" w:rsidR="00542797" w:rsidRPr="00C558C0" w:rsidRDefault="00542797" w:rsidP="001637C9">
            <w:pPr>
              <w:shd w:val="clear" w:color="auto" w:fill="FFFFFF"/>
              <w:spacing w:after="120"/>
              <w:ind w:firstLine="448"/>
              <w:jc w:val="both"/>
              <w:rPr>
                <w:rFonts w:ascii="Times New Roman" w:eastAsia="Times New Roman" w:hAnsi="Times New Roman" w:cs="Times New Roman"/>
                <w:sz w:val="24"/>
                <w:szCs w:val="24"/>
                <w:lang w:eastAsia="ru-UA"/>
              </w:rPr>
            </w:pPr>
            <w:bookmarkStart w:id="66" w:name="n177"/>
            <w:bookmarkEnd w:id="66"/>
            <w:r w:rsidRPr="00C558C0">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52984757" w14:textId="77777777" w:rsidR="00542797" w:rsidRPr="00C558C0" w:rsidRDefault="00542797" w:rsidP="001637C9">
            <w:pPr>
              <w:shd w:val="clear" w:color="auto" w:fill="FFFFFF"/>
              <w:spacing w:after="120"/>
              <w:jc w:val="both"/>
              <w:rPr>
                <w:rFonts w:ascii="Times New Roman" w:eastAsia="Times New Roman" w:hAnsi="Times New Roman" w:cs="Times New Roman"/>
                <w:sz w:val="24"/>
                <w:szCs w:val="24"/>
                <w:lang w:eastAsia="ru-UA"/>
              </w:rPr>
            </w:pPr>
            <w:bookmarkStart w:id="67" w:name="n178"/>
            <w:bookmarkEnd w:id="67"/>
            <w:r w:rsidRPr="00C558C0">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6F5C872" w14:textId="6ADBCE51" w:rsidR="00542797" w:rsidRPr="00C558C0" w:rsidRDefault="00542797" w:rsidP="001637C9">
            <w:pPr>
              <w:shd w:val="clear" w:color="auto" w:fill="FFFFFF"/>
              <w:jc w:val="both"/>
              <w:rPr>
                <w:rFonts w:ascii="Times New Roman" w:eastAsia="Times New Roman" w:hAnsi="Times New Roman" w:cs="Times New Roman"/>
                <w:sz w:val="24"/>
                <w:szCs w:val="24"/>
                <w:lang w:eastAsia="ru-UA"/>
              </w:rPr>
            </w:pPr>
            <w:bookmarkStart w:id="68" w:name="n179"/>
            <w:bookmarkEnd w:id="68"/>
            <w:r w:rsidRPr="00C558C0">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0E179037" w14:textId="77777777" w:rsidR="00542797" w:rsidRPr="00C558C0"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9" w:name="n180"/>
            <w:bookmarkEnd w:id="69"/>
            <w:r w:rsidRPr="00C558C0">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043671" w14:textId="77777777" w:rsidR="00542797" w:rsidRPr="00C558C0" w:rsidRDefault="00542797" w:rsidP="00C33144">
            <w:pPr>
              <w:shd w:val="clear" w:color="auto" w:fill="FFFFFF"/>
              <w:spacing w:after="120"/>
              <w:ind w:firstLine="448"/>
              <w:jc w:val="both"/>
              <w:rPr>
                <w:rFonts w:ascii="Times New Roman" w:eastAsia="Times New Roman" w:hAnsi="Times New Roman" w:cs="Times New Roman"/>
                <w:sz w:val="24"/>
                <w:szCs w:val="24"/>
                <w:lang w:eastAsia="ru-UA"/>
              </w:rPr>
            </w:pPr>
            <w:bookmarkStart w:id="70" w:name="n181"/>
            <w:bookmarkEnd w:id="70"/>
            <w:r w:rsidRPr="00C558C0">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71A96A2F" w14:textId="77777777" w:rsidR="00542797" w:rsidRPr="00C558C0"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1" w:name="n182"/>
            <w:bookmarkEnd w:id="71"/>
            <w:r w:rsidRPr="00C558C0">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5B84D0" w14:textId="4B3CB44C" w:rsidR="00542797" w:rsidRPr="00C558C0"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2" w:name="n183"/>
            <w:bookmarkEnd w:id="72"/>
            <w:r w:rsidRPr="00C558C0">
              <w:rPr>
                <w:rFonts w:ascii="Times New Roman" w:eastAsia="Times New Roman" w:hAnsi="Times New Roman" w:cs="Times New Roman"/>
                <w:sz w:val="24"/>
                <w:szCs w:val="24"/>
                <w:lang w:eastAsia="ru-UA"/>
              </w:rPr>
              <w:t>Відкриті торги можуть бути відмінені частково (за лотом).</w:t>
            </w:r>
          </w:p>
          <w:p w14:paraId="5102DD3A" w14:textId="1AAC63A9" w:rsidR="00542797" w:rsidRPr="00C558C0" w:rsidRDefault="00542797" w:rsidP="00C33144">
            <w:pPr>
              <w:shd w:val="clear" w:color="auto" w:fill="FFFFFF"/>
              <w:jc w:val="both"/>
              <w:rPr>
                <w:rFonts w:ascii="Times New Roman" w:eastAsia="Times New Roman" w:hAnsi="Times New Roman" w:cs="Times New Roman"/>
                <w:sz w:val="24"/>
                <w:szCs w:val="24"/>
                <w:lang w:eastAsia="ru-UA"/>
              </w:rPr>
            </w:pPr>
            <w:bookmarkStart w:id="73" w:name="n184"/>
            <w:bookmarkEnd w:id="73"/>
            <w:r w:rsidRPr="00C558C0">
              <w:rPr>
                <w:rFonts w:ascii="Times New Roman" w:eastAsia="Times New Roman" w:hAnsi="Times New Roman" w:cs="Times New Roman"/>
                <w:sz w:val="24"/>
                <w:szCs w:val="24"/>
                <w:lang w:eastAsia="ru-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6D91BFA" w14:textId="6AD95145" w:rsidR="0010564F" w:rsidRPr="00C558C0" w:rsidRDefault="0010564F" w:rsidP="001637C9">
            <w:pPr>
              <w:pStyle w:val="rvps2"/>
              <w:shd w:val="clear" w:color="auto" w:fill="FFFFFF"/>
              <w:spacing w:before="0" w:beforeAutospacing="0" w:after="0" w:afterAutospacing="0"/>
              <w:jc w:val="both"/>
            </w:pPr>
          </w:p>
        </w:tc>
      </w:tr>
      <w:tr w:rsidR="0010564F" w:rsidRPr="00C558C0" w14:paraId="70427655" w14:textId="77777777" w:rsidTr="00D11BE6">
        <w:trPr>
          <w:trHeight w:val="522"/>
          <w:jc w:val="center"/>
        </w:trPr>
        <w:tc>
          <w:tcPr>
            <w:tcW w:w="570" w:type="dxa"/>
          </w:tcPr>
          <w:p w14:paraId="27D40CF7" w14:textId="77777777" w:rsidR="0010564F" w:rsidRPr="00C558C0"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2</w:t>
            </w:r>
          </w:p>
        </w:tc>
        <w:tc>
          <w:tcPr>
            <w:tcW w:w="3111" w:type="dxa"/>
          </w:tcPr>
          <w:p w14:paraId="0D02359A"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BF6BC2" w:rsidRPr="00C558C0" w:rsidRDefault="00BF6BC2" w:rsidP="00BF6BC2">
            <w:pPr>
              <w:shd w:val="clear" w:color="auto" w:fill="FFFFFF"/>
              <w:spacing w:after="1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704AD04B" w:rsidR="0010564F" w:rsidRPr="00C558C0" w:rsidRDefault="00BF6BC2" w:rsidP="00BF6BC2">
            <w:pPr>
              <w:shd w:val="clear" w:color="auto" w:fill="FFFFFF"/>
              <w:spacing w:after="150"/>
              <w:jc w:val="both"/>
              <w:rPr>
                <w:rFonts w:ascii="Times New Roman" w:eastAsia="Times New Roman" w:hAnsi="Times New Roman" w:cs="Times New Roman"/>
                <w:color w:val="333333"/>
                <w:sz w:val="24"/>
                <w:szCs w:val="24"/>
                <w:lang w:eastAsia="ru-UA"/>
              </w:rPr>
            </w:pPr>
            <w:bookmarkStart w:id="74" w:name="n170"/>
            <w:bookmarkEnd w:id="74"/>
            <w:r w:rsidRPr="00C558C0">
              <w:rPr>
                <w:rFonts w:ascii="Times New Roman" w:eastAsia="Times New Roman" w:hAnsi="Times New Roman" w:cs="Times New Roman"/>
                <w:sz w:val="24"/>
                <w:szCs w:val="24"/>
                <w:lang w:eastAsia="ru-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0564F" w:rsidRPr="00C558C0" w14:paraId="6FF6F63B" w14:textId="77777777" w:rsidTr="00D11BE6">
        <w:trPr>
          <w:trHeight w:val="522"/>
          <w:jc w:val="center"/>
        </w:trPr>
        <w:tc>
          <w:tcPr>
            <w:tcW w:w="570" w:type="dxa"/>
          </w:tcPr>
          <w:p w14:paraId="40C29F47" w14:textId="77777777" w:rsidR="0010564F" w:rsidRPr="00C558C0"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3</w:t>
            </w:r>
          </w:p>
        </w:tc>
        <w:tc>
          <w:tcPr>
            <w:tcW w:w="3111" w:type="dxa"/>
          </w:tcPr>
          <w:p w14:paraId="05653F23"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77777777" w:rsidR="006A6002" w:rsidRPr="00C558C0" w:rsidRDefault="006A6002"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C558C0">
              <w:rPr>
                <w:color w:val="000000" w:themeColor="text1"/>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869A042" w14:textId="07E31DBE" w:rsidR="0010564F" w:rsidRPr="00C558C0" w:rsidRDefault="006A6002" w:rsidP="00956F1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0010564F" w:rsidRPr="00C558C0">
              <w:rPr>
                <w:rFonts w:ascii="Times New Roman" w:hAnsi="Times New Roman" w:cs="Times New Roman"/>
                <w:sz w:val="24"/>
                <w:szCs w:val="24"/>
              </w:rPr>
              <w:t>.</w:t>
            </w:r>
          </w:p>
          <w:p w14:paraId="2735CAB6" w14:textId="77777777" w:rsidR="0010564F" w:rsidRPr="00C558C0"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55AE6D93" w14:textId="77777777" w:rsidR="0010564F" w:rsidRPr="00C558C0"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1) відповідну інформацію про право підписання договору про закупівлю;</w:t>
            </w:r>
          </w:p>
          <w:p w14:paraId="1FAE88DB" w14:textId="77777777" w:rsidR="0010564F" w:rsidRPr="00C558C0"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 xml:space="preserve">2) </w:t>
            </w:r>
            <w:r w:rsidRPr="00C558C0">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C558C0">
              <w:rPr>
                <w:rFonts w:ascii="Times New Roman" w:eastAsia="Times New Roman" w:hAnsi="Times New Roman" w:cs="Times New Roman"/>
                <w:sz w:val="24"/>
                <w:szCs w:val="24"/>
              </w:rPr>
              <w:t>.</w:t>
            </w:r>
          </w:p>
          <w:p w14:paraId="05C4F4FB" w14:textId="77777777" w:rsidR="0010564F" w:rsidRPr="00C558C0"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564F" w:rsidRPr="00C558C0" w14:paraId="0647CEC5" w14:textId="77777777" w:rsidTr="00D11BE6">
        <w:trPr>
          <w:trHeight w:val="522"/>
          <w:jc w:val="center"/>
        </w:trPr>
        <w:tc>
          <w:tcPr>
            <w:tcW w:w="570" w:type="dxa"/>
          </w:tcPr>
          <w:p w14:paraId="70512659" w14:textId="77777777" w:rsidR="0010564F" w:rsidRPr="00C558C0"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4</w:t>
            </w:r>
          </w:p>
        </w:tc>
        <w:tc>
          <w:tcPr>
            <w:tcW w:w="3111" w:type="dxa"/>
          </w:tcPr>
          <w:p w14:paraId="74391A57"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33AA574D" w14:textId="79E1A11D" w:rsidR="006A6002" w:rsidRPr="00C558C0" w:rsidRDefault="006A6002"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C558C0">
              <w:rPr>
                <w:color w:val="000000" w:themeColor="text1"/>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C5DCD81" w14:textId="7406C6D9" w:rsidR="00DC0B06" w:rsidRPr="00C558C0" w:rsidRDefault="00DC0B06" w:rsidP="006A6002">
            <w:pPr>
              <w:shd w:val="clear" w:color="auto" w:fill="FFFFFF"/>
              <w:spacing w:after="150"/>
              <w:jc w:val="both"/>
              <w:rPr>
                <w:rFonts w:ascii="Times New Roman" w:eastAsia="Times New Roman" w:hAnsi="Times New Roman" w:cs="Times New Roman"/>
                <w:color w:val="000000" w:themeColor="text1"/>
                <w:sz w:val="24"/>
                <w:szCs w:val="24"/>
                <w:lang w:eastAsia="ru-UA"/>
              </w:rPr>
            </w:pPr>
            <w:r w:rsidRPr="00C558C0">
              <w:rPr>
                <w:rFonts w:ascii="Times New Roman" w:eastAsia="Times New Roman" w:hAnsi="Times New Roman" w:cs="Times New Roman"/>
                <w:color w:val="000000" w:themeColor="text1"/>
                <w:sz w:val="24"/>
                <w:szCs w:val="24"/>
                <w:lang w:eastAsia="ru-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bookmarkStart w:id="75" w:name="n70"/>
            <w:bookmarkEnd w:id="75"/>
            <w:r w:rsidR="006A6002" w:rsidRPr="00C558C0">
              <w:rPr>
                <w:rFonts w:ascii="Times New Roman" w:eastAsia="Times New Roman" w:hAnsi="Times New Roman" w:cs="Times New Roman"/>
                <w:color w:val="000000" w:themeColor="text1"/>
                <w:sz w:val="24"/>
                <w:szCs w:val="24"/>
                <w:lang w:eastAsia="ru-UA"/>
              </w:rPr>
              <w:t xml:space="preserve"> </w:t>
            </w:r>
            <w:r w:rsidRPr="00C558C0">
              <w:rPr>
                <w:rFonts w:ascii="Times New Roman" w:eastAsia="Times New Roman" w:hAnsi="Times New Roman" w:cs="Times New Roman"/>
                <w:color w:val="000000" w:themeColor="text1"/>
                <w:sz w:val="24"/>
                <w:szCs w:val="24"/>
                <w:lang w:eastAsia="ru-UA"/>
              </w:rPr>
              <w:t xml:space="preserve">визначення грошового еквівалента зобов’язання в </w:t>
            </w:r>
            <w:r w:rsidRPr="00C558C0">
              <w:rPr>
                <w:rFonts w:ascii="Times New Roman" w:eastAsia="Times New Roman" w:hAnsi="Times New Roman" w:cs="Times New Roman"/>
                <w:color w:val="000000" w:themeColor="text1"/>
                <w:sz w:val="24"/>
                <w:szCs w:val="24"/>
                <w:lang w:eastAsia="ru-UA"/>
              </w:rPr>
              <w:lastRenderedPageBreak/>
              <w:t>іноземній валюті;</w:t>
            </w:r>
            <w:bookmarkStart w:id="76" w:name="n71"/>
            <w:bookmarkEnd w:id="76"/>
            <w:r w:rsidR="006A6002" w:rsidRPr="00C558C0">
              <w:rPr>
                <w:rFonts w:ascii="Times New Roman" w:eastAsia="Times New Roman" w:hAnsi="Times New Roman" w:cs="Times New Roman"/>
                <w:color w:val="000000" w:themeColor="text1"/>
                <w:sz w:val="24"/>
                <w:szCs w:val="24"/>
                <w:lang w:eastAsia="ru-UA"/>
              </w:rPr>
              <w:t xml:space="preserve"> </w:t>
            </w:r>
            <w:r w:rsidRPr="00C558C0">
              <w:rPr>
                <w:rFonts w:ascii="Times New Roman" w:eastAsia="Times New Roman" w:hAnsi="Times New Roman" w:cs="Times New Roman"/>
                <w:color w:val="000000" w:themeColor="text1"/>
                <w:sz w:val="24"/>
                <w:szCs w:val="24"/>
                <w:lang w:eastAsia="ru-UA"/>
              </w:rPr>
              <w:t>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77" w:name="n72"/>
            <w:bookmarkEnd w:id="77"/>
            <w:r w:rsidR="006A6002" w:rsidRPr="00C558C0">
              <w:rPr>
                <w:rFonts w:ascii="Times New Roman" w:eastAsia="Times New Roman" w:hAnsi="Times New Roman" w:cs="Times New Roman"/>
                <w:color w:val="000000" w:themeColor="text1"/>
                <w:sz w:val="24"/>
                <w:szCs w:val="24"/>
                <w:lang w:eastAsia="ru-UA"/>
              </w:rPr>
              <w:t xml:space="preserve"> </w:t>
            </w:r>
            <w:r w:rsidRPr="00C558C0">
              <w:rPr>
                <w:rFonts w:ascii="Times New Roman" w:eastAsia="Times New Roman" w:hAnsi="Times New Roman" w:cs="Times New Roman"/>
                <w:color w:val="000000" w:themeColor="text1"/>
                <w:sz w:val="24"/>
                <w:szCs w:val="24"/>
                <w:lang w:eastAsia="ru-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D3DD9CF" w14:textId="77777777" w:rsidR="006A6002" w:rsidRPr="00C558C0" w:rsidRDefault="000E5328" w:rsidP="0010564F">
            <w:pPr>
              <w:pStyle w:val="rvps2"/>
              <w:spacing w:before="0" w:beforeAutospacing="0" w:after="150" w:afterAutospacing="0"/>
              <w:jc w:val="both"/>
            </w:pPr>
            <w:bookmarkStart w:id="78" w:name="n1768"/>
            <w:bookmarkEnd w:id="78"/>
            <w:r w:rsidRPr="00C558C0">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6A6002" w:rsidRPr="00C558C0">
              <w:t>пунктом 19 Особливостей.</w:t>
            </w:r>
          </w:p>
          <w:p w14:paraId="1ECF0036" w14:textId="505A68C1" w:rsidR="00DC0B06" w:rsidRPr="00C558C0" w:rsidRDefault="0010564F" w:rsidP="0010564F">
            <w:pPr>
              <w:pStyle w:val="rvps2"/>
              <w:shd w:val="clear" w:color="auto" w:fill="FFFFFF"/>
              <w:spacing w:before="0" w:beforeAutospacing="0" w:after="150" w:afterAutospacing="0"/>
              <w:jc w:val="both"/>
              <w:rPr>
                <w:color w:val="333333"/>
                <w:shd w:val="clear" w:color="auto" w:fill="FFFFFF"/>
              </w:rPr>
            </w:pPr>
            <w:bookmarkStart w:id="79" w:name="n1779"/>
            <w:bookmarkEnd w:id="79"/>
            <w:r w:rsidRPr="00C558C0">
              <w:t>У разі внесення змін до істотних умов договору про закупівлю у випадках, передбачених</w:t>
            </w:r>
            <w:r w:rsidR="00815792" w:rsidRPr="00C558C0">
              <w:t xml:space="preserve"> </w:t>
            </w:r>
            <w:r w:rsidR="006A6002" w:rsidRPr="00C558C0">
              <w:t>пунктом</w:t>
            </w:r>
            <w:r w:rsidR="00815792" w:rsidRPr="00C558C0">
              <w:t xml:space="preserve"> </w:t>
            </w:r>
            <w:r w:rsidR="006A6002" w:rsidRPr="00C558C0">
              <w:t>19 Особливостей</w:t>
            </w:r>
            <w:r w:rsidRPr="00C558C0">
              <w:rPr>
                <w:color w:val="000000" w:themeColor="text1"/>
              </w:rPr>
              <w:t xml:space="preserve">, замовник обов’язково оприлюднює повідомлення про внесення змін до договору про </w:t>
            </w:r>
            <w:r w:rsidR="0090367C" w:rsidRPr="00C558C0">
              <w:rPr>
                <w:color w:val="000000" w:themeColor="text1"/>
              </w:rPr>
              <w:t xml:space="preserve">закупівлю </w:t>
            </w:r>
            <w:r w:rsidR="00DC0B06" w:rsidRPr="00C558C0">
              <w:rPr>
                <w:color w:val="000000" w:themeColor="text1"/>
                <w:shd w:val="clear" w:color="auto" w:fill="FFFFFF"/>
              </w:rPr>
              <w:t>відповідно до вимог</w:t>
            </w:r>
            <w:r w:rsidR="00815792" w:rsidRPr="00C558C0">
              <w:rPr>
                <w:color w:val="000000" w:themeColor="text1"/>
                <w:shd w:val="clear" w:color="auto" w:fill="FFFFFF"/>
              </w:rPr>
              <w:t xml:space="preserve"> </w:t>
            </w:r>
            <w:r w:rsidR="00DC0B06" w:rsidRPr="00C558C0">
              <w:rPr>
                <w:color w:val="000000" w:themeColor="text1"/>
                <w:shd w:val="clear" w:color="auto" w:fill="FFFFFF"/>
              </w:rPr>
              <w:t>Закону</w:t>
            </w:r>
            <w:r w:rsidR="00815792" w:rsidRPr="00C558C0">
              <w:rPr>
                <w:color w:val="000000" w:themeColor="text1"/>
                <w:shd w:val="clear" w:color="auto" w:fill="FFFFFF"/>
              </w:rPr>
              <w:t xml:space="preserve"> </w:t>
            </w:r>
            <w:r w:rsidR="00DC0B06" w:rsidRPr="00C558C0">
              <w:rPr>
                <w:color w:val="000000" w:themeColor="text1"/>
                <w:shd w:val="clear" w:color="auto" w:fill="FFFFFF"/>
              </w:rPr>
              <w:t xml:space="preserve">з урахуванням </w:t>
            </w:r>
            <w:r w:rsidR="00815792" w:rsidRPr="00C558C0">
              <w:rPr>
                <w:color w:val="000000" w:themeColor="text1"/>
                <w:shd w:val="clear" w:color="auto" w:fill="FFFFFF"/>
              </w:rPr>
              <w:t>О</w:t>
            </w:r>
            <w:r w:rsidR="00DC0B06" w:rsidRPr="00C558C0">
              <w:rPr>
                <w:color w:val="000000" w:themeColor="text1"/>
                <w:shd w:val="clear" w:color="auto" w:fill="FFFFFF"/>
              </w:rPr>
              <w:t>собливостей.</w:t>
            </w:r>
          </w:p>
        </w:tc>
      </w:tr>
      <w:tr w:rsidR="0010564F" w:rsidRPr="00C558C0" w14:paraId="1770FE60" w14:textId="77777777" w:rsidTr="00D11BE6">
        <w:trPr>
          <w:trHeight w:val="522"/>
          <w:jc w:val="center"/>
        </w:trPr>
        <w:tc>
          <w:tcPr>
            <w:tcW w:w="570" w:type="dxa"/>
          </w:tcPr>
          <w:p w14:paraId="0BD4030F" w14:textId="77777777" w:rsidR="0010564F" w:rsidRPr="00C558C0"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lastRenderedPageBreak/>
              <w:t>5</w:t>
            </w:r>
          </w:p>
        </w:tc>
        <w:tc>
          <w:tcPr>
            <w:tcW w:w="3111" w:type="dxa"/>
          </w:tcPr>
          <w:p w14:paraId="5F85FF5C" w14:textId="5FC7BC30"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 xml:space="preserve">Дії замовника </w:t>
            </w:r>
            <w:r w:rsidR="00547317" w:rsidRPr="00C558C0">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41 Особливостей</w:t>
            </w:r>
          </w:p>
        </w:tc>
        <w:tc>
          <w:tcPr>
            <w:tcW w:w="6315" w:type="dxa"/>
          </w:tcPr>
          <w:p w14:paraId="32A24D01" w14:textId="0C23EB0A" w:rsidR="001F78C2" w:rsidRPr="00C558C0" w:rsidRDefault="001F78C2" w:rsidP="00547317">
            <w:pPr>
              <w:shd w:val="clear" w:color="auto" w:fill="FFFFFF"/>
              <w:spacing w:after="150"/>
              <w:jc w:val="both"/>
              <w:rPr>
                <w:rFonts w:ascii="Times New Roman" w:eastAsia="Times New Roman" w:hAnsi="Times New Roman" w:cs="Times New Roman"/>
                <w:color w:val="333333"/>
                <w:sz w:val="24"/>
                <w:szCs w:val="24"/>
                <w:lang w:eastAsia="ru-UA"/>
              </w:rPr>
            </w:pPr>
            <w:r w:rsidRPr="00C558C0">
              <w:rPr>
                <w:rFonts w:ascii="Times New Roman" w:eastAsia="Times New Roman" w:hAnsi="Times New Roman" w:cs="Times New Roman"/>
                <w:sz w:val="24"/>
                <w:szCs w:val="24"/>
                <w:lang w:eastAsia="ru-UA"/>
              </w:rPr>
              <w:t>У разі відхилення тендерної пропозиції з підстави, визначеної підпунктом 3</w:t>
            </w:r>
            <w:r w:rsidR="00547317"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 xml:space="preserve">пункту 41 </w:t>
            </w:r>
            <w:r w:rsidR="00547317" w:rsidRPr="00C558C0">
              <w:rPr>
                <w:rFonts w:ascii="Times New Roman" w:eastAsia="Times New Roman" w:hAnsi="Times New Roman" w:cs="Times New Roman"/>
                <w:sz w:val="24"/>
                <w:szCs w:val="24"/>
                <w:lang w:eastAsia="ru-UA"/>
              </w:rPr>
              <w:t>О</w:t>
            </w:r>
            <w:r w:rsidRPr="00C558C0">
              <w:rPr>
                <w:rFonts w:ascii="Times New Roman" w:eastAsia="Times New Roman" w:hAnsi="Times New Roman" w:cs="Times New Roman"/>
                <w:sz w:val="24"/>
                <w:szCs w:val="24"/>
                <w:lang w:eastAsia="ru-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47317" w:rsidRPr="00C558C0">
              <w:rPr>
                <w:rFonts w:ascii="Times New Roman" w:eastAsia="Times New Roman" w:hAnsi="Times New Roman" w:cs="Times New Roman"/>
                <w:sz w:val="24"/>
                <w:szCs w:val="24"/>
                <w:lang w:eastAsia="ru-UA"/>
              </w:rPr>
              <w:t>О</w:t>
            </w:r>
            <w:r w:rsidRPr="00C558C0">
              <w:rPr>
                <w:rFonts w:ascii="Times New Roman" w:eastAsia="Times New Roman" w:hAnsi="Times New Roman" w:cs="Times New Roman"/>
                <w:sz w:val="24"/>
                <w:szCs w:val="24"/>
                <w:lang w:eastAsia="ru-UA"/>
              </w:rPr>
              <w:t>собливостей, та приймає рішення про намір укласти договір про закупівлю у порядку та на умовах, визначених статтею 33 Закону та пунктом</w:t>
            </w:r>
            <w:r w:rsidR="00547317" w:rsidRPr="00C558C0">
              <w:rPr>
                <w:rFonts w:ascii="Times New Roman" w:eastAsia="Times New Roman" w:hAnsi="Times New Roman" w:cs="Times New Roman"/>
                <w:sz w:val="24"/>
                <w:szCs w:val="24"/>
                <w:lang w:eastAsia="ru-UA"/>
              </w:rPr>
              <w:t xml:space="preserve"> 46 Особливостей</w:t>
            </w:r>
            <w:r w:rsidRPr="00C558C0">
              <w:rPr>
                <w:rFonts w:ascii="Times New Roman" w:eastAsia="Times New Roman" w:hAnsi="Times New Roman" w:cs="Times New Roman"/>
                <w:sz w:val="24"/>
                <w:szCs w:val="24"/>
                <w:lang w:eastAsia="ru-UA"/>
              </w:rPr>
              <w:t>.</w:t>
            </w:r>
          </w:p>
        </w:tc>
      </w:tr>
      <w:tr w:rsidR="0010564F" w:rsidRPr="00C558C0" w14:paraId="4A3FFC18" w14:textId="77777777" w:rsidTr="00D11BE6">
        <w:trPr>
          <w:trHeight w:val="522"/>
          <w:jc w:val="center"/>
        </w:trPr>
        <w:tc>
          <w:tcPr>
            <w:tcW w:w="570" w:type="dxa"/>
          </w:tcPr>
          <w:p w14:paraId="64DB68A3" w14:textId="77777777" w:rsidR="0010564F" w:rsidRPr="00C558C0"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6</w:t>
            </w:r>
          </w:p>
        </w:tc>
        <w:tc>
          <w:tcPr>
            <w:tcW w:w="3111" w:type="dxa"/>
          </w:tcPr>
          <w:p w14:paraId="504A2528" w14:textId="77777777" w:rsidR="0010564F" w:rsidRPr="00C558C0"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C558C0">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10564F" w:rsidRPr="00C558C0"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C558C0">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C558C0"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C558C0" w:rsidRDefault="00A42DFE" w:rsidP="00382D7F">
      <w:pPr>
        <w:rPr>
          <w:rFonts w:ascii="Times New Roman" w:eastAsia="Times New Roman" w:hAnsi="Times New Roman" w:cs="Times New Roman"/>
          <w:sz w:val="24"/>
          <w:szCs w:val="24"/>
        </w:rPr>
      </w:pPr>
    </w:p>
    <w:p w14:paraId="66EE357C" w14:textId="77777777" w:rsidR="00344970" w:rsidRPr="00C558C0" w:rsidRDefault="00344970">
      <w:pPr>
        <w:rPr>
          <w:rFonts w:ascii="Times New Roman" w:hAnsi="Times New Roman" w:cs="Times New Roman"/>
          <w:b/>
          <w:sz w:val="24"/>
          <w:szCs w:val="24"/>
          <w:lang w:eastAsia="uk-UA"/>
        </w:rPr>
      </w:pPr>
      <w:r w:rsidRPr="00C558C0">
        <w:rPr>
          <w:rFonts w:ascii="Times New Roman" w:hAnsi="Times New Roman" w:cs="Times New Roman"/>
          <w:b/>
          <w:sz w:val="24"/>
          <w:szCs w:val="24"/>
          <w:lang w:eastAsia="uk-UA"/>
        </w:rPr>
        <w:br w:type="page"/>
      </w:r>
    </w:p>
    <w:p w14:paraId="02839DCB" w14:textId="77777777" w:rsidR="0061105E" w:rsidRPr="00C558C0" w:rsidRDefault="0061105E" w:rsidP="0061105E">
      <w:pPr>
        <w:jc w:val="right"/>
        <w:rPr>
          <w:rFonts w:ascii="Times New Roman" w:hAnsi="Times New Roman" w:cs="Times New Roman"/>
          <w:b/>
          <w:sz w:val="24"/>
          <w:szCs w:val="24"/>
          <w:lang w:eastAsia="uk-UA"/>
        </w:rPr>
      </w:pPr>
      <w:r w:rsidRPr="00C558C0">
        <w:rPr>
          <w:rFonts w:ascii="Times New Roman" w:hAnsi="Times New Roman" w:cs="Times New Roman"/>
          <w:b/>
          <w:sz w:val="24"/>
          <w:szCs w:val="24"/>
          <w:lang w:eastAsia="uk-UA"/>
        </w:rPr>
        <w:lastRenderedPageBreak/>
        <w:t xml:space="preserve">ДОДАТОК №1 </w:t>
      </w:r>
    </w:p>
    <w:p w14:paraId="0E4923BB" w14:textId="77777777" w:rsidR="0061105E" w:rsidRPr="00C558C0" w:rsidRDefault="0061105E" w:rsidP="0061105E">
      <w:pPr>
        <w:jc w:val="right"/>
        <w:rPr>
          <w:rFonts w:ascii="Times New Roman" w:hAnsi="Times New Roman" w:cs="Times New Roman"/>
          <w:b/>
          <w:sz w:val="24"/>
          <w:szCs w:val="24"/>
          <w:lang w:eastAsia="uk-UA"/>
        </w:rPr>
      </w:pPr>
      <w:r w:rsidRPr="00C558C0">
        <w:rPr>
          <w:rFonts w:ascii="Times New Roman" w:hAnsi="Times New Roman" w:cs="Times New Roman"/>
          <w:b/>
          <w:sz w:val="24"/>
          <w:szCs w:val="24"/>
          <w:lang w:eastAsia="uk-UA"/>
        </w:rPr>
        <w:t>до тендерної документації</w:t>
      </w:r>
    </w:p>
    <w:p w14:paraId="26EC6C25" w14:textId="77777777" w:rsidR="0061105E" w:rsidRPr="00C558C0" w:rsidRDefault="0061105E" w:rsidP="0061105E">
      <w:pPr>
        <w:shd w:val="clear" w:color="auto" w:fill="FFFFFF"/>
        <w:jc w:val="both"/>
        <w:rPr>
          <w:rFonts w:ascii="Times New Roman" w:hAnsi="Times New Roman" w:cs="Times New Roman"/>
          <w:sz w:val="24"/>
          <w:szCs w:val="24"/>
          <w:shd w:val="clear" w:color="auto" w:fill="FFFFFF"/>
        </w:rPr>
      </w:pPr>
    </w:p>
    <w:p w14:paraId="56FD7C31" w14:textId="77777777" w:rsidR="0061105E" w:rsidRPr="00C558C0" w:rsidRDefault="0061105E" w:rsidP="0061105E">
      <w:pPr>
        <w:shd w:val="clear" w:color="auto" w:fill="FFFFFF"/>
        <w:jc w:val="both"/>
        <w:rPr>
          <w:rFonts w:ascii="Times New Roman" w:hAnsi="Times New Roman" w:cs="Times New Roman"/>
          <w:i/>
          <w:sz w:val="24"/>
          <w:szCs w:val="24"/>
          <w:u w:val="single"/>
          <w:shd w:val="clear" w:color="auto" w:fill="FFFFFF"/>
        </w:rPr>
      </w:pPr>
      <w:r w:rsidRPr="00C558C0">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C558C0" w:rsidRDefault="0061105E" w:rsidP="0061105E">
      <w:pPr>
        <w:jc w:val="center"/>
        <w:outlineLvl w:val="0"/>
        <w:rPr>
          <w:rFonts w:ascii="Times New Roman" w:hAnsi="Times New Roman" w:cs="Times New Roman"/>
          <w:b/>
          <w:sz w:val="24"/>
          <w:szCs w:val="24"/>
        </w:rPr>
      </w:pPr>
    </w:p>
    <w:p w14:paraId="6285AF7C" w14:textId="77777777" w:rsidR="002E3627" w:rsidRPr="00C558C0" w:rsidRDefault="002E3627" w:rsidP="002E3627">
      <w:pPr>
        <w:jc w:val="center"/>
        <w:outlineLvl w:val="0"/>
        <w:rPr>
          <w:rFonts w:ascii="Times New Roman" w:hAnsi="Times New Roman" w:cs="Times New Roman"/>
          <w:b/>
          <w:color w:val="000000"/>
          <w:sz w:val="24"/>
          <w:szCs w:val="24"/>
        </w:rPr>
      </w:pPr>
      <w:r w:rsidRPr="00C558C0">
        <w:rPr>
          <w:rFonts w:ascii="Times New Roman" w:hAnsi="Times New Roman" w:cs="Times New Roman"/>
          <w:b/>
          <w:color w:val="000000"/>
          <w:sz w:val="24"/>
          <w:szCs w:val="24"/>
        </w:rPr>
        <w:t>ТЕНДЕРНА ПРОПОЗИЦІЯ</w:t>
      </w:r>
    </w:p>
    <w:p w14:paraId="3DAA1777" w14:textId="77777777" w:rsidR="002E3627" w:rsidRPr="00C558C0" w:rsidRDefault="002E3627" w:rsidP="002E3627">
      <w:pPr>
        <w:jc w:val="center"/>
        <w:outlineLvl w:val="0"/>
        <w:rPr>
          <w:rFonts w:ascii="Times New Roman" w:hAnsi="Times New Roman" w:cs="Times New Roman"/>
          <w:b/>
          <w:color w:val="000000"/>
          <w:sz w:val="24"/>
          <w:szCs w:val="24"/>
        </w:rPr>
      </w:pPr>
    </w:p>
    <w:p w14:paraId="41530DE4" w14:textId="77777777" w:rsidR="002E3627" w:rsidRPr="00C558C0" w:rsidRDefault="002E3627" w:rsidP="002E3627">
      <w:pPr>
        <w:ind w:firstLine="709"/>
        <w:jc w:val="both"/>
        <w:rPr>
          <w:rFonts w:ascii="Times New Roman" w:hAnsi="Times New Roman" w:cs="Times New Roman"/>
          <w:color w:val="000000"/>
          <w:sz w:val="24"/>
          <w:szCs w:val="24"/>
        </w:rPr>
      </w:pPr>
      <w:r w:rsidRPr="00C558C0">
        <w:rPr>
          <w:rFonts w:ascii="Times New Roman" w:hAnsi="Times New Roman" w:cs="Times New Roman"/>
          <w:color w:val="000000"/>
          <w:sz w:val="24"/>
          <w:szCs w:val="24"/>
        </w:rPr>
        <w:t>Ми, ________________ (</w:t>
      </w:r>
      <w:r w:rsidRPr="00C558C0">
        <w:rPr>
          <w:rFonts w:ascii="Times New Roman" w:hAnsi="Times New Roman" w:cs="Times New Roman"/>
          <w:i/>
          <w:color w:val="000000"/>
          <w:sz w:val="24"/>
          <w:szCs w:val="24"/>
        </w:rPr>
        <w:t>зазначається</w:t>
      </w:r>
      <w:r w:rsidRPr="00C558C0">
        <w:rPr>
          <w:rFonts w:ascii="Times New Roman" w:hAnsi="Times New Roman" w:cs="Times New Roman"/>
          <w:color w:val="000000"/>
          <w:sz w:val="24"/>
          <w:szCs w:val="24"/>
        </w:rPr>
        <w:t xml:space="preserve"> </w:t>
      </w:r>
      <w:r w:rsidRPr="00C558C0">
        <w:rPr>
          <w:rFonts w:ascii="Times New Roman" w:hAnsi="Times New Roman" w:cs="Times New Roman"/>
          <w:i/>
          <w:color w:val="000000"/>
          <w:sz w:val="24"/>
          <w:szCs w:val="24"/>
        </w:rPr>
        <w:t>повне найменування учасника</w:t>
      </w:r>
      <w:r w:rsidRPr="00C558C0">
        <w:rPr>
          <w:rFonts w:ascii="Times New Roman" w:hAnsi="Times New Roman" w:cs="Times New Roman"/>
          <w:color w:val="000000"/>
          <w:sz w:val="24"/>
          <w:szCs w:val="24"/>
        </w:rPr>
        <w:t xml:space="preserve">), надаємо свою пропозицію щодо участі у відкритих торгах із закупівлі: </w:t>
      </w:r>
      <w:r w:rsidRPr="00C558C0">
        <w:rPr>
          <w:rFonts w:ascii="Times New Roman" w:hAnsi="Times New Roman" w:cs="Times New Roman"/>
          <w:b/>
          <w:sz w:val="24"/>
          <w:szCs w:val="24"/>
          <w:shd w:val="clear" w:color="auto" w:fill="FDFEFD"/>
        </w:rPr>
        <w:t>ДК 021:2015 код CPV 50110000-9 - Послуги з ремонту і технічного обслуговування мототранспортних засобів і супутнього обладнання (послуги з ремонту і технічного обслуговування транспортних засобів - екскаваторів-навантажувачів)</w:t>
      </w:r>
      <w:r w:rsidRPr="00C558C0">
        <w:rPr>
          <w:rFonts w:ascii="Times New Roman" w:hAnsi="Times New Roman" w:cs="Times New Roman"/>
          <w:color w:val="000000"/>
          <w:sz w:val="24"/>
          <w:szCs w:val="24"/>
        </w:rPr>
        <w:t>, згідно з технічними та іншими вимогами замовника відкритих торгів.</w:t>
      </w:r>
    </w:p>
    <w:p w14:paraId="2A48BF9E" w14:textId="77777777" w:rsidR="002E3627" w:rsidRPr="00C558C0" w:rsidRDefault="002E3627" w:rsidP="002E3627">
      <w:pPr>
        <w:spacing w:after="120"/>
        <w:ind w:firstLine="709"/>
        <w:jc w:val="both"/>
        <w:rPr>
          <w:rFonts w:ascii="Times New Roman" w:hAnsi="Times New Roman" w:cs="Times New Roman"/>
          <w:color w:val="000000"/>
          <w:sz w:val="24"/>
          <w:szCs w:val="24"/>
        </w:rPr>
      </w:pPr>
      <w:r w:rsidRPr="00C558C0">
        <w:rPr>
          <w:rFonts w:ascii="Times New Roman" w:hAnsi="Times New Roman" w:cs="Times New Roman"/>
          <w:color w:val="000000"/>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39" w:tblpY="59"/>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5670"/>
        <w:gridCol w:w="992"/>
        <w:gridCol w:w="709"/>
        <w:gridCol w:w="1275"/>
        <w:gridCol w:w="1276"/>
      </w:tblGrid>
      <w:tr w:rsidR="002E3627" w:rsidRPr="00C558C0" w14:paraId="04B4ABB7" w14:textId="77777777" w:rsidTr="00BC0AEF">
        <w:trPr>
          <w:cantSplit/>
          <w:trHeight w:val="1437"/>
        </w:trPr>
        <w:tc>
          <w:tcPr>
            <w:tcW w:w="421" w:type="dxa"/>
            <w:tcBorders>
              <w:top w:val="single" w:sz="6" w:space="0" w:color="auto"/>
              <w:bottom w:val="single" w:sz="6" w:space="0" w:color="auto"/>
              <w:right w:val="single" w:sz="4" w:space="0" w:color="auto"/>
            </w:tcBorders>
            <w:vAlign w:val="center"/>
          </w:tcPr>
          <w:p w14:paraId="43EBD76E" w14:textId="77777777" w:rsidR="002E3627" w:rsidRPr="00C558C0" w:rsidRDefault="002E3627" w:rsidP="00BC0AEF">
            <w:pPr>
              <w:ind w:right="-235"/>
              <w:rPr>
                <w:rFonts w:ascii="Times New Roman" w:hAnsi="Times New Roman" w:cs="Times New Roman"/>
                <w:b/>
                <w:bCs/>
                <w:sz w:val="24"/>
                <w:szCs w:val="24"/>
              </w:rPr>
            </w:pPr>
            <w:r w:rsidRPr="00C558C0">
              <w:rPr>
                <w:rFonts w:ascii="Times New Roman" w:hAnsi="Times New Roman" w:cs="Times New Roman"/>
                <w:b/>
                <w:bCs/>
                <w:sz w:val="24"/>
                <w:szCs w:val="24"/>
              </w:rPr>
              <w:t>№ з/п</w:t>
            </w:r>
          </w:p>
        </w:tc>
        <w:tc>
          <w:tcPr>
            <w:tcW w:w="5670" w:type="dxa"/>
            <w:tcBorders>
              <w:top w:val="single" w:sz="6" w:space="0" w:color="auto"/>
              <w:left w:val="single" w:sz="4" w:space="0" w:color="auto"/>
              <w:bottom w:val="single" w:sz="6" w:space="0" w:color="auto"/>
              <w:right w:val="single" w:sz="6" w:space="0" w:color="auto"/>
            </w:tcBorders>
            <w:vAlign w:val="center"/>
          </w:tcPr>
          <w:p w14:paraId="49B4784B" w14:textId="77777777" w:rsidR="002E3627" w:rsidRPr="00C558C0" w:rsidRDefault="002E3627" w:rsidP="00BC0AEF">
            <w:pPr>
              <w:ind w:right="-108"/>
              <w:jc w:val="center"/>
              <w:rPr>
                <w:rFonts w:ascii="Times New Roman" w:hAnsi="Times New Roman" w:cs="Times New Roman"/>
                <w:b/>
                <w:bCs/>
                <w:sz w:val="24"/>
                <w:szCs w:val="24"/>
              </w:rPr>
            </w:pPr>
            <w:r w:rsidRPr="00C558C0">
              <w:rPr>
                <w:rFonts w:ascii="Times New Roman" w:hAnsi="Times New Roman" w:cs="Times New Roman"/>
                <w:b/>
                <w:bCs/>
                <w:sz w:val="24"/>
                <w:szCs w:val="24"/>
              </w:rPr>
              <w:t xml:space="preserve">Найменування послуги </w:t>
            </w:r>
          </w:p>
        </w:tc>
        <w:tc>
          <w:tcPr>
            <w:tcW w:w="992" w:type="dxa"/>
            <w:tcBorders>
              <w:top w:val="single" w:sz="6" w:space="0" w:color="auto"/>
              <w:left w:val="single" w:sz="6" w:space="0" w:color="auto"/>
              <w:bottom w:val="single" w:sz="6" w:space="0" w:color="auto"/>
              <w:right w:val="single" w:sz="4" w:space="0" w:color="auto"/>
            </w:tcBorders>
            <w:textDirection w:val="btLr"/>
            <w:vAlign w:val="center"/>
          </w:tcPr>
          <w:p w14:paraId="2B77AD37" w14:textId="77777777" w:rsidR="002E3627" w:rsidRPr="00C558C0" w:rsidRDefault="002E3627" w:rsidP="00BC0AEF">
            <w:pPr>
              <w:ind w:left="-108" w:right="-108"/>
              <w:jc w:val="center"/>
              <w:rPr>
                <w:rFonts w:ascii="Times New Roman" w:hAnsi="Times New Roman" w:cs="Times New Roman"/>
                <w:b/>
                <w:bCs/>
                <w:sz w:val="24"/>
                <w:szCs w:val="24"/>
              </w:rPr>
            </w:pPr>
            <w:r w:rsidRPr="00C558C0">
              <w:rPr>
                <w:rFonts w:ascii="Times New Roman" w:hAnsi="Times New Roman" w:cs="Times New Roman"/>
                <w:b/>
                <w:bCs/>
                <w:sz w:val="24"/>
                <w:szCs w:val="24"/>
              </w:rPr>
              <w:t>Одиниця</w:t>
            </w:r>
          </w:p>
          <w:p w14:paraId="293CD3E6" w14:textId="77777777" w:rsidR="002E3627" w:rsidRPr="00C558C0" w:rsidRDefault="002E3627" w:rsidP="00BC0AEF">
            <w:pPr>
              <w:ind w:left="-108" w:right="-108"/>
              <w:jc w:val="center"/>
              <w:rPr>
                <w:rFonts w:ascii="Times New Roman" w:hAnsi="Times New Roman" w:cs="Times New Roman"/>
                <w:b/>
                <w:bCs/>
                <w:sz w:val="24"/>
                <w:szCs w:val="24"/>
              </w:rPr>
            </w:pPr>
            <w:r w:rsidRPr="00C558C0">
              <w:rPr>
                <w:rFonts w:ascii="Times New Roman" w:hAnsi="Times New Roman" w:cs="Times New Roman"/>
                <w:b/>
                <w:bCs/>
                <w:sz w:val="24"/>
                <w:szCs w:val="24"/>
              </w:rPr>
              <w:t xml:space="preserve"> виміру</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14:paraId="1D99EBE2" w14:textId="77777777" w:rsidR="002E3627" w:rsidRPr="00C558C0" w:rsidRDefault="002E3627" w:rsidP="00BC0AEF">
            <w:pPr>
              <w:ind w:left="113" w:right="-108"/>
              <w:jc w:val="center"/>
              <w:rPr>
                <w:rFonts w:ascii="Times New Roman" w:hAnsi="Times New Roman" w:cs="Times New Roman"/>
                <w:b/>
                <w:sz w:val="24"/>
                <w:szCs w:val="24"/>
              </w:rPr>
            </w:pPr>
            <w:r w:rsidRPr="00C558C0">
              <w:rPr>
                <w:rFonts w:ascii="Times New Roman" w:hAnsi="Times New Roman" w:cs="Times New Roman"/>
                <w:b/>
                <w:sz w:val="24"/>
                <w:szCs w:val="24"/>
              </w:rPr>
              <w:t xml:space="preserve">Кількість </w:t>
            </w:r>
          </w:p>
        </w:tc>
        <w:tc>
          <w:tcPr>
            <w:tcW w:w="1275" w:type="dxa"/>
            <w:tcBorders>
              <w:top w:val="single" w:sz="6" w:space="0" w:color="auto"/>
              <w:left w:val="single" w:sz="6" w:space="0" w:color="auto"/>
              <w:bottom w:val="single" w:sz="6" w:space="0" w:color="auto"/>
              <w:right w:val="single" w:sz="6" w:space="0" w:color="auto"/>
            </w:tcBorders>
            <w:vAlign w:val="center"/>
          </w:tcPr>
          <w:p w14:paraId="34FB01F6" w14:textId="77777777" w:rsidR="002E3627" w:rsidRPr="00C558C0" w:rsidRDefault="002E3627" w:rsidP="00BC0AEF">
            <w:pPr>
              <w:ind w:right="-108"/>
              <w:jc w:val="center"/>
              <w:rPr>
                <w:rFonts w:ascii="Times New Roman" w:hAnsi="Times New Roman" w:cs="Times New Roman"/>
                <w:b/>
                <w:sz w:val="24"/>
                <w:szCs w:val="24"/>
              </w:rPr>
            </w:pPr>
            <w:r w:rsidRPr="00C558C0">
              <w:rPr>
                <w:rFonts w:ascii="Times New Roman" w:hAnsi="Times New Roman" w:cs="Times New Roman"/>
                <w:b/>
                <w:sz w:val="24"/>
                <w:szCs w:val="24"/>
              </w:rPr>
              <w:t>Ціна за одиницю, грн., без ПДВ</w:t>
            </w:r>
          </w:p>
        </w:tc>
        <w:tc>
          <w:tcPr>
            <w:tcW w:w="1276" w:type="dxa"/>
            <w:tcBorders>
              <w:top w:val="single" w:sz="6" w:space="0" w:color="auto"/>
              <w:left w:val="single" w:sz="6" w:space="0" w:color="auto"/>
              <w:bottom w:val="single" w:sz="6" w:space="0" w:color="auto"/>
              <w:right w:val="single" w:sz="4" w:space="0" w:color="auto"/>
            </w:tcBorders>
            <w:vAlign w:val="center"/>
          </w:tcPr>
          <w:p w14:paraId="1C871170" w14:textId="77777777" w:rsidR="002E3627" w:rsidRPr="00C558C0" w:rsidRDefault="002E3627" w:rsidP="00BC0AEF">
            <w:pPr>
              <w:ind w:right="35"/>
              <w:jc w:val="center"/>
              <w:rPr>
                <w:rFonts w:ascii="Times New Roman" w:hAnsi="Times New Roman" w:cs="Times New Roman"/>
                <w:b/>
                <w:bCs/>
                <w:sz w:val="24"/>
                <w:szCs w:val="24"/>
              </w:rPr>
            </w:pPr>
            <w:r w:rsidRPr="00C558C0">
              <w:rPr>
                <w:rFonts w:ascii="Times New Roman" w:hAnsi="Times New Roman" w:cs="Times New Roman"/>
                <w:b/>
                <w:bCs/>
                <w:sz w:val="24"/>
                <w:szCs w:val="24"/>
              </w:rPr>
              <w:t>Вартість, грн., без ПДВ</w:t>
            </w:r>
          </w:p>
        </w:tc>
      </w:tr>
      <w:tr w:rsidR="002E3627" w:rsidRPr="00C558C0" w14:paraId="7C341135" w14:textId="77777777" w:rsidTr="00BC0AEF">
        <w:trPr>
          <w:trHeight w:val="285"/>
        </w:trPr>
        <w:tc>
          <w:tcPr>
            <w:tcW w:w="421" w:type="dxa"/>
            <w:tcBorders>
              <w:top w:val="single" w:sz="6" w:space="0" w:color="auto"/>
              <w:bottom w:val="single" w:sz="6" w:space="0" w:color="auto"/>
              <w:right w:val="single" w:sz="4" w:space="0" w:color="auto"/>
            </w:tcBorders>
            <w:vAlign w:val="center"/>
          </w:tcPr>
          <w:p w14:paraId="222C3D89" w14:textId="77777777" w:rsidR="002E3627" w:rsidRPr="00C558C0" w:rsidRDefault="002E3627" w:rsidP="00BC0AEF">
            <w:pPr>
              <w:ind w:right="-235"/>
              <w:rPr>
                <w:rFonts w:ascii="Times New Roman" w:hAnsi="Times New Roman" w:cs="Times New Roman"/>
                <w:bCs/>
                <w:sz w:val="24"/>
                <w:szCs w:val="24"/>
              </w:rPr>
            </w:pPr>
            <w:r w:rsidRPr="00C558C0">
              <w:rPr>
                <w:rFonts w:ascii="Times New Roman" w:hAnsi="Times New Roman" w:cs="Times New Roman"/>
                <w:bCs/>
                <w:sz w:val="24"/>
                <w:szCs w:val="24"/>
              </w:rPr>
              <w:t>1.</w:t>
            </w:r>
          </w:p>
        </w:tc>
        <w:tc>
          <w:tcPr>
            <w:tcW w:w="5670" w:type="dxa"/>
            <w:tcBorders>
              <w:top w:val="single" w:sz="6" w:space="0" w:color="auto"/>
              <w:left w:val="single" w:sz="4" w:space="0" w:color="auto"/>
              <w:bottom w:val="single" w:sz="6" w:space="0" w:color="auto"/>
              <w:right w:val="single" w:sz="6" w:space="0" w:color="auto"/>
            </w:tcBorders>
            <w:vAlign w:val="center"/>
          </w:tcPr>
          <w:p w14:paraId="16417123"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shd w:val="clear" w:color="auto" w:fill="FDFEFD"/>
              </w:rPr>
              <w:t>Послуги з технічного обслуговування транспортних засобів -</w:t>
            </w:r>
            <w:r w:rsidRPr="00C558C0">
              <w:rPr>
                <w:rFonts w:ascii="Times New Roman" w:hAnsi="Times New Roman" w:cs="Times New Roman"/>
                <w:sz w:val="24"/>
                <w:szCs w:val="24"/>
              </w:rPr>
              <w:t xml:space="preserve"> екскаваторів-навантажувачів</w:t>
            </w:r>
            <w:r w:rsidRPr="00C558C0">
              <w:rPr>
                <w:rFonts w:ascii="Times New Roman" w:hAnsi="Times New Roman" w:cs="Times New Roman"/>
                <w:sz w:val="24"/>
                <w:szCs w:val="24"/>
                <w:shd w:val="clear" w:color="auto" w:fill="FDFEFD"/>
              </w:rPr>
              <w:t>, а саме:</w:t>
            </w:r>
          </w:p>
          <w:p w14:paraId="679E0050"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rPr>
              <w:t>екскаватор-навантажувач</w:t>
            </w:r>
            <w:r w:rsidRPr="00C558C0">
              <w:rPr>
                <w:rFonts w:ascii="Times New Roman" w:hAnsi="Times New Roman" w:cs="Times New Roman"/>
                <w:sz w:val="24"/>
                <w:szCs w:val="24"/>
                <w:shd w:val="clear" w:color="auto" w:fill="FDFEFD"/>
              </w:rPr>
              <w:t xml:space="preserve"> </w:t>
            </w:r>
          </w:p>
          <w:p w14:paraId="337EEA89" w14:textId="77777777" w:rsidR="002E3627" w:rsidRPr="00C558C0" w:rsidRDefault="002E3627" w:rsidP="00BC0AEF">
            <w:pPr>
              <w:ind w:right="-108"/>
              <w:rPr>
                <w:rFonts w:ascii="Times New Roman" w:hAnsi="Times New Roman" w:cs="Times New Roman"/>
                <w:sz w:val="24"/>
                <w:szCs w:val="24"/>
              </w:rPr>
            </w:pPr>
            <w:r w:rsidRPr="00C558C0">
              <w:rPr>
                <w:rFonts w:ascii="Times New Roman" w:hAnsi="Times New Roman" w:cs="Times New Roman"/>
                <w:sz w:val="24"/>
                <w:szCs w:val="24"/>
              </w:rPr>
              <w:t xml:space="preserve">JCB 3CX «SITEMASTER», 2015 </w:t>
            </w:r>
            <w:proofErr w:type="spellStart"/>
            <w:r w:rsidRPr="00C558C0">
              <w:rPr>
                <w:rFonts w:ascii="Times New Roman" w:hAnsi="Times New Roman" w:cs="Times New Roman"/>
                <w:sz w:val="24"/>
                <w:szCs w:val="24"/>
              </w:rPr>
              <w:t>р.в</w:t>
            </w:r>
            <w:proofErr w:type="spellEnd"/>
            <w:r w:rsidRPr="00C558C0">
              <w:rPr>
                <w:rFonts w:ascii="Times New Roman" w:hAnsi="Times New Roman" w:cs="Times New Roman"/>
                <w:sz w:val="24"/>
                <w:szCs w:val="24"/>
              </w:rPr>
              <w:t>.;</w:t>
            </w:r>
          </w:p>
          <w:p w14:paraId="26F84BB5" w14:textId="77777777" w:rsidR="002E3627" w:rsidRPr="00C558C0" w:rsidRDefault="002E3627" w:rsidP="00BC0AEF">
            <w:pPr>
              <w:rPr>
                <w:rFonts w:ascii="Times New Roman" w:hAnsi="Times New Roman" w:cs="Times New Roman"/>
                <w:sz w:val="24"/>
                <w:szCs w:val="24"/>
              </w:rPr>
            </w:pPr>
            <w:r w:rsidRPr="00C558C0">
              <w:rPr>
                <w:rFonts w:ascii="Times New Roman" w:hAnsi="Times New Roman" w:cs="Times New Roman"/>
                <w:sz w:val="24"/>
                <w:szCs w:val="24"/>
              </w:rPr>
              <w:t xml:space="preserve">екскаватор-навантажувач </w:t>
            </w:r>
          </w:p>
          <w:p w14:paraId="1E7D329A"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rPr>
              <w:t xml:space="preserve">JCB 3CX «SITEMASTER», 2016 </w:t>
            </w:r>
            <w:proofErr w:type="spellStart"/>
            <w:r w:rsidRPr="00C558C0">
              <w:rPr>
                <w:rFonts w:ascii="Times New Roman" w:hAnsi="Times New Roman" w:cs="Times New Roman"/>
                <w:sz w:val="24"/>
                <w:szCs w:val="24"/>
              </w:rPr>
              <w:t>р.в</w:t>
            </w:r>
            <w:proofErr w:type="spellEnd"/>
            <w:r w:rsidRPr="00C558C0">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4" w:space="0" w:color="auto"/>
            </w:tcBorders>
            <w:vAlign w:val="center"/>
          </w:tcPr>
          <w:p w14:paraId="440AFB3D" w14:textId="77777777" w:rsidR="002E3627" w:rsidRPr="00C558C0" w:rsidRDefault="002E3627" w:rsidP="00BC0AEF">
            <w:pPr>
              <w:ind w:right="-235"/>
              <w:rPr>
                <w:rFonts w:ascii="Times New Roman" w:hAnsi="Times New Roman" w:cs="Times New Roman"/>
                <w:bCs/>
                <w:sz w:val="24"/>
                <w:szCs w:val="24"/>
              </w:rPr>
            </w:pPr>
            <w:r w:rsidRPr="00C558C0">
              <w:rPr>
                <w:rFonts w:ascii="Times New Roman" w:hAnsi="Times New Roman" w:cs="Times New Roman"/>
                <w:sz w:val="24"/>
                <w:szCs w:val="24"/>
              </w:rPr>
              <w:t>норма/ години</w:t>
            </w:r>
          </w:p>
        </w:tc>
        <w:tc>
          <w:tcPr>
            <w:tcW w:w="709" w:type="dxa"/>
            <w:tcBorders>
              <w:top w:val="single" w:sz="6" w:space="0" w:color="auto"/>
              <w:left w:val="single" w:sz="6" w:space="0" w:color="auto"/>
              <w:bottom w:val="single" w:sz="6" w:space="0" w:color="auto"/>
              <w:right w:val="single" w:sz="6" w:space="0" w:color="auto"/>
            </w:tcBorders>
            <w:vAlign w:val="center"/>
          </w:tcPr>
          <w:p w14:paraId="74551CF6" w14:textId="77777777" w:rsidR="002E3627" w:rsidRPr="00C558C0" w:rsidRDefault="002E3627" w:rsidP="00BC0AEF">
            <w:pPr>
              <w:ind w:right="-108"/>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0045065A" w14:textId="77777777" w:rsidR="002E3627" w:rsidRPr="00C558C0" w:rsidRDefault="002E3627" w:rsidP="00BC0AEF">
            <w:pPr>
              <w:ind w:right="-108"/>
              <w:jc w:val="center"/>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73115D45" w14:textId="77777777" w:rsidR="002E3627" w:rsidRPr="00C558C0" w:rsidRDefault="002E3627" w:rsidP="00BC0AEF">
            <w:pPr>
              <w:ind w:right="-108"/>
              <w:jc w:val="center"/>
              <w:rPr>
                <w:rFonts w:ascii="Times New Roman" w:hAnsi="Times New Roman" w:cs="Times New Roman"/>
                <w:b/>
                <w:bCs/>
                <w:sz w:val="24"/>
                <w:szCs w:val="24"/>
              </w:rPr>
            </w:pPr>
          </w:p>
        </w:tc>
      </w:tr>
      <w:tr w:rsidR="002E3627" w:rsidRPr="00C558C0" w14:paraId="3622A701" w14:textId="77777777" w:rsidTr="00BC0AEF">
        <w:trPr>
          <w:trHeight w:val="285"/>
        </w:trPr>
        <w:tc>
          <w:tcPr>
            <w:tcW w:w="421" w:type="dxa"/>
            <w:tcBorders>
              <w:top w:val="single" w:sz="6" w:space="0" w:color="auto"/>
              <w:bottom w:val="single" w:sz="6" w:space="0" w:color="auto"/>
              <w:right w:val="single" w:sz="4" w:space="0" w:color="auto"/>
            </w:tcBorders>
            <w:vAlign w:val="center"/>
          </w:tcPr>
          <w:p w14:paraId="7485111E" w14:textId="77777777" w:rsidR="002E3627" w:rsidRPr="00C558C0" w:rsidRDefault="002E3627" w:rsidP="00BC0AEF">
            <w:pPr>
              <w:ind w:right="-235"/>
              <w:rPr>
                <w:rFonts w:ascii="Times New Roman" w:hAnsi="Times New Roman" w:cs="Times New Roman"/>
                <w:bCs/>
                <w:sz w:val="24"/>
                <w:szCs w:val="24"/>
              </w:rPr>
            </w:pPr>
            <w:r w:rsidRPr="00C558C0">
              <w:rPr>
                <w:rFonts w:ascii="Times New Roman" w:hAnsi="Times New Roman" w:cs="Times New Roman"/>
                <w:bCs/>
                <w:sz w:val="24"/>
                <w:szCs w:val="24"/>
              </w:rPr>
              <w:t>2.</w:t>
            </w:r>
          </w:p>
        </w:tc>
        <w:tc>
          <w:tcPr>
            <w:tcW w:w="5670" w:type="dxa"/>
            <w:tcBorders>
              <w:top w:val="single" w:sz="6" w:space="0" w:color="auto"/>
              <w:left w:val="single" w:sz="4" w:space="0" w:color="auto"/>
              <w:bottom w:val="single" w:sz="6" w:space="0" w:color="auto"/>
              <w:right w:val="single" w:sz="6" w:space="0" w:color="auto"/>
            </w:tcBorders>
            <w:vAlign w:val="center"/>
          </w:tcPr>
          <w:p w14:paraId="2FEE9746"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shd w:val="clear" w:color="auto" w:fill="FDFEFD"/>
              </w:rPr>
              <w:t xml:space="preserve">Послуги з ремонту транспортних засобів - </w:t>
            </w:r>
            <w:r w:rsidRPr="00C558C0">
              <w:rPr>
                <w:rFonts w:ascii="Times New Roman" w:hAnsi="Times New Roman" w:cs="Times New Roman"/>
                <w:sz w:val="24"/>
                <w:szCs w:val="24"/>
              </w:rPr>
              <w:t xml:space="preserve"> екскаваторів-навантажувачів</w:t>
            </w:r>
            <w:r w:rsidRPr="00C558C0">
              <w:rPr>
                <w:rFonts w:ascii="Times New Roman" w:hAnsi="Times New Roman" w:cs="Times New Roman"/>
                <w:sz w:val="24"/>
                <w:szCs w:val="24"/>
                <w:shd w:val="clear" w:color="auto" w:fill="FDFEFD"/>
              </w:rPr>
              <w:t>, а саме:</w:t>
            </w:r>
          </w:p>
          <w:p w14:paraId="6F2E1724"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rPr>
              <w:t>екскаватор-навантажувач</w:t>
            </w:r>
            <w:r w:rsidRPr="00C558C0">
              <w:rPr>
                <w:rFonts w:ascii="Times New Roman" w:hAnsi="Times New Roman" w:cs="Times New Roman"/>
                <w:sz w:val="24"/>
                <w:szCs w:val="24"/>
                <w:shd w:val="clear" w:color="auto" w:fill="FDFEFD"/>
              </w:rPr>
              <w:t xml:space="preserve"> </w:t>
            </w:r>
          </w:p>
          <w:p w14:paraId="563AC18E"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rPr>
              <w:t xml:space="preserve">JCB 3CX «SITEMASTER», 2015 </w:t>
            </w:r>
            <w:proofErr w:type="spellStart"/>
            <w:r w:rsidRPr="00C558C0">
              <w:rPr>
                <w:rFonts w:ascii="Times New Roman" w:hAnsi="Times New Roman" w:cs="Times New Roman"/>
                <w:sz w:val="24"/>
                <w:szCs w:val="24"/>
              </w:rPr>
              <w:t>р.в</w:t>
            </w:r>
            <w:proofErr w:type="spellEnd"/>
            <w:r w:rsidRPr="00C558C0">
              <w:rPr>
                <w:rFonts w:ascii="Times New Roman" w:hAnsi="Times New Roman" w:cs="Times New Roman"/>
                <w:sz w:val="24"/>
                <w:szCs w:val="24"/>
              </w:rPr>
              <w:t>.;</w:t>
            </w:r>
          </w:p>
          <w:p w14:paraId="272039A2" w14:textId="77777777" w:rsidR="002E3627" w:rsidRPr="00C558C0" w:rsidRDefault="002E3627" w:rsidP="00BC0AEF">
            <w:pPr>
              <w:ind w:right="-108"/>
              <w:rPr>
                <w:rFonts w:ascii="Times New Roman" w:hAnsi="Times New Roman" w:cs="Times New Roman"/>
                <w:sz w:val="24"/>
                <w:szCs w:val="24"/>
              </w:rPr>
            </w:pPr>
            <w:r w:rsidRPr="00C558C0">
              <w:rPr>
                <w:rFonts w:ascii="Times New Roman" w:hAnsi="Times New Roman" w:cs="Times New Roman"/>
                <w:sz w:val="24"/>
                <w:szCs w:val="24"/>
              </w:rPr>
              <w:t xml:space="preserve">екскаватор-навантажувач </w:t>
            </w:r>
          </w:p>
          <w:p w14:paraId="1A4FB58D"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rPr>
              <w:t xml:space="preserve">JCB 3CX «SITEMASTER», 2016 </w:t>
            </w:r>
            <w:proofErr w:type="spellStart"/>
            <w:r w:rsidRPr="00C558C0">
              <w:rPr>
                <w:rFonts w:ascii="Times New Roman" w:hAnsi="Times New Roman" w:cs="Times New Roman"/>
                <w:sz w:val="24"/>
                <w:szCs w:val="24"/>
              </w:rPr>
              <w:t>р.в</w:t>
            </w:r>
            <w:proofErr w:type="spellEnd"/>
            <w:r w:rsidRPr="00C558C0">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4" w:space="0" w:color="auto"/>
            </w:tcBorders>
            <w:vAlign w:val="center"/>
          </w:tcPr>
          <w:p w14:paraId="7EF49073" w14:textId="77777777" w:rsidR="002E3627" w:rsidRPr="00C558C0" w:rsidRDefault="002E3627" w:rsidP="00BC0AEF">
            <w:pPr>
              <w:ind w:right="-235"/>
              <w:rPr>
                <w:rFonts w:ascii="Times New Roman" w:hAnsi="Times New Roman" w:cs="Times New Roman"/>
                <w:bCs/>
                <w:sz w:val="24"/>
                <w:szCs w:val="24"/>
              </w:rPr>
            </w:pPr>
            <w:r w:rsidRPr="00C558C0">
              <w:rPr>
                <w:rFonts w:ascii="Times New Roman" w:hAnsi="Times New Roman" w:cs="Times New Roman"/>
                <w:sz w:val="24"/>
                <w:szCs w:val="24"/>
              </w:rPr>
              <w:t>норма/ години</w:t>
            </w:r>
          </w:p>
        </w:tc>
        <w:tc>
          <w:tcPr>
            <w:tcW w:w="709" w:type="dxa"/>
            <w:tcBorders>
              <w:top w:val="single" w:sz="6" w:space="0" w:color="auto"/>
              <w:left w:val="single" w:sz="6" w:space="0" w:color="auto"/>
              <w:bottom w:val="single" w:sz="6" w:space="0" w:color="auto"/>
              <w:right w:val="single" w:sz="6" w:space="0" w:color="auto"/>
            </w:tcBorders>
            <w:vAlign w:val="center"/>
          </w:tcPr>
          <w:p w14:paraId="07568EC1" w14:textId="77777777" w:rsidR="002E3627" w:rsidRPr="00C558C0" w:rsidRDefault="002E3627" w:rsidP="00BC0AEF">
            <w:pPr>
              <w:ind w:right="-108"/>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1EAF4913" w14:textId="77777777" w:rsidR="002E3627" w:rsidRPr="00C558C0" w:rsidRDefault="002E3627" w:rsidP="00BC0AEF">
            <w:pPr>
              <w:ind w:right="-108"/>
              <w:jc w:val="center"/>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459311E7" w14:textId="77777777" w:rsidR="002E3627" w:rsidRPr="00C558C0" w:rsidRDefault="002E3627" w:rsidP="00BC0AEF">
            <w:pPr>
              <w:ind w:right="-108"/>
              <w:jc w:val="center"/>
              <w:rPr>
                <w:rFonts w:ascii="Times New Roman" w:hAnsi="Times New Roman" w:cs="Times New Roman"/>
                <w:b/>
                <w:bCs/>
                <w:sz w:val="24"/>
                <w:szCs w:val="24"/>
              </w:rPr>
            </w:pPr>
          </w:p>
        </w:tc>
      </w:tr>
      <w:tr w:rsidR="002E3627" w:rsidRPr="00C558C0" w14:paraId="3C696979" w14:textId="77777777" w:rsidTr="00BC0AEF">
        <w:trPr>
          <w:trHeight w:val="302"/>
        </w:trPr>
        <w:tc>
          <w:tcPr>
            <w:tcW w:w="9067" w:type="dxa"/>
            <w:gridSpan w:val="5"/>
            <w:tcBorders>
              <w:top w:val="single" w:sz="6" w:space="0" w:color="auto"/>
              <w:bottom w:val="single" w:sz="6" w:space="0" w:color="auto"/>
              <w:right w:val="single" w:sz="6" w:space="0" w:color="auto"/>
            </w:tcBorders>
            <w:vAlign w:val="center"/>
          </w:tcPr>
          <w:p w14:paraId="6A6DB444" w14:textId="77777777" w:rsidR="002E3627" w:rsidRPr="00C558C0" w:rsidRDefault="002E3627" w:rsidP="00BC0AEF">
            <w:pPr>
              <w:jc w:val="right"/>
              <w:rPr>
                <w:rFonts w:ascii="Times New Roman" w:hAnsi="Times New Roman" w:cs="Times New Roman"/>
                <w:bCs/>
                <w:sz w:val="24"/>
                <w:szCs w:val="24"/>
              </w:rPr>
            </w:pPr>
            <w:r w:rsidRPr="00C558C0">
              <w:rPr>
                <w:rFonts w:ascii="Times New Roman" w:hAnsi="Times New Roman" w:cs="Times New Roman"/>
                <w:bCs/>
                <w:sz w:val="24"/>
                <w:szCs w:val="24"/>
              </w:rPr>
              <w:t>ВСЬОГО без ПДВ, грн.:</w:t>
            </w:r>
          </w:p>
        </w:tc>
        <w:tc>
          <w:tcPr>
            <w:tcW w:w="1276" w:type="dxa"/>
            <w:tcBorders>
              <w:top w:val="single" w:sz="6" w:space="0" w:color="auto"/>
              <w:left w:val="single" w:sz="6" w:space="0" w:color="auto"/>
              <w:bottom w:val="single" w:sz="6" w:space="0" w:color="auto"/>
              <w:right w:val="single" w:sz="4" w:space="0" w:color="auto"/>
            </w:tcBorders>
            <w:vAlign w:val="center"/>
          </w:tcPr>
          <w:p w14:paraId="0DA98BEB" w14:textId="77777777" w:rsidR="002E3627" w:rsidRPr="00C558C0" w:rsidRDefault="002E3627" w:rsidP="00BC0AEF">
            <w:pPr>
              <w:ind w:right="-108"/>
              <w:jc w:val="center"/>
              <w:rPr>
                <w:rFonts w:ascii="Times New Roman" w:hAnsi="Times New Roman" w:cs="Times New Roman"/>
                <w:b/>
                <w:bCs/>
                <w:sz w:val="24"/>
                <w:szCs w:val="24"/>
              </w:rPr>
            </w:pPr>
          </w:p>
        </w:tc>
      </w:tr>
      <w:tr w:rsidR="002E3627" w:rsidRPr="00C558C0" w14:paraId="384B43D3" w14:textId="77777777" w:rsidTr="00BC0AEF">
        <w:trPr>
          <w:trHeight w:val="302"/>
        </w:trPr>
        <w:tc>
          <w:tcPr>
            <w:tcW w:w="9067" w:type="dxa"/>
            <w:gridSpan w:val="5"/>
            <w:tcBorders>
              <w:top w:val="single" w:sz="6" w:space="0" w:color="auto"/>
              <w:bottom w:val="single" w:sz="6" w:space="0" w:color="auto"/>
              <w:right w:val="single" w:sz="6" w:space="0" w:color="auto"/>
            </w:tcBorders>
            <w:vAlign w:val="center"/>
          </w:tcPr>
          <w:p w14:paraId="33001C27" w14:textId="77777777" w:rsidR="002E3627" w:rsidRPr="00C558C0" w:rsidRDefault="002E3627" w:rsidP="00BC0AEF">
            <w:pPr>
              <w:jc w:val="right"/>
              <w:rPr>
                <w:rFonts w:ascii="Times New Roman" w:hAnsi="Times New Roman" w:cs="Times New Roman"/>
                <w:bCs/>
                <w:sz w:val="24"/>
                <w:szCs w:val="24"/>
              </w:rPr>
            </w:pPr>
            <w:r w:rsidRPr="00C558C0">
              <w:rPr>
                <w:rFonts w:ascii="Times New Roman" w:hAnsi="Times New Roman" w:cs="Times New Roman"/>
                <w:bCs/>
                <w:sz w:val="24"/>
                <w:szCs w:val="24"/>
              </w:rPr>
              <w:t>ПДВ 20%:</w:t>
            </w:r>
          </w:p>
        </w:tc>
        <w:tc>
          <w:tcPr>
            <w:tcW w:w="1276" w:type="dxa"/>
            <w:tcBorders>
              <w:top w:val="single" w:sz="6" w:space="0" w:color="auto"/>
              <w:left w:val="single" w:sz="6" w:space="0" w:color="auto"/>
              <w:bottom w:val="single" w:sz="6" w:space="0" w:color="auto"/>
              <w:right w:val="single" w:sz="4" w:space="0" w:color="auto"/>
            </w:tcBorders>
            <w:vAlign w:val="center"/>
          </w:tcPr>
          <w:p w14:paraId="2644CBCD" w14:textId="77777777" w:rsidR="002E3627" w:rsidRPr="00C558C0" w:rsidRDefault="002E3627" w:rsidP="00BC0AEF">
            <w:pPr>
              <w:ind w:right="-108"/>
              <w:jc w:val="center"/>
              <w:rPr>
                <w:rFonts w:ascii="Times New Roman" w:hAnsi="Times New Roman" w:cs="Times New Roman"/>
                <w:b/>
                <w:bCs/>
                <w:sz w:val="24"/>
                <w:szCs w:val="24"/>
              </w:rPr>
            </w:pPr>
          </w:p>
        </w:tc>
      </w:tr>
      <w:tr w:rsidR="002E3627" w:rsidRPr="00C558C0" w14:paraId="3A73EDAA" w14:textId="77777777" w:rsidTr="00BC0AEF">
        <w:trPr>
          <w:trHeight w:val="302"/>
        </w:trPr>
        <w:tc>
          <w:tcPr>
            <w:tcW w:w="9067" w:type="dxa"/>
            <w:gridSpan w:val="5"/>
            <w:tcBorders>
              <w:top w:val="single" w:sz="6" w:space="0" w:color="auto"/>
              <w:bottom w:val="single" w:sz="6" w:space="0" w:color="auto"/>
              <w:right w:val="single" w:sz="6" w:space="0" w:color="auto"/>
            </w:tcBorders>
            <w:vAlign w:val="center"/>
          </w:tcPr>
          <w:p w14:paraId="3A75D303" w14:textId="77777777" w:rsidR="002E3627" w:rsidRPr="00C558C0" w:rsidRDefault="002E3627" w:rsidP="00BC0AEF">
            <w:pPr>
              <w:jc w:val="right"/>
              <w:rPr>
                <w:rFonts w:ascii="Times New Roman" w:hAnsi="Times New Roman" w:cs="Times New Roman"/>
                <w:b/>
                <w:bCs/>
                <w:sz w:val="24"/>
                <w:szCs w:val="24"/>
              </w:rPr>
            </w:pPr>
            <w:r w:rsidRPr="00C558C0">
              <w:rPr>
                <w:rFonts w:ascii="Times New Roman" w:hAnsi="Times New Roman" w:cs="Times New Roman"/>
                <w:b/>
                <w:bCs/>
                <w:sz w:val="24"/>
                <w:szCs w:val="24"/>
              </w:rPr>
              <w:t>ВСЬОГО з ПДВ, грн.:</w:t>
            </w:r>
          </w:p>
        </w:tc>
        <w:tc>
          <w:tcPr>
            <w:tcW w:w="1276" w:type="dxa"/>
            <w:tcBorders>
              <w:top w:val="single" w:sz="6" w:space="0" w:color="auto"/>
              <w:left w:val="single" w:sz="6" w:space="0" w:color="auto"/>
              <w:bottom w:val="single" w:sz="6" w:space="0" w:color="auto"/>
              <w:right w:val="single" w:sz="4" w:space="0" w:color="auto"/>
            </w:tcBorders>
            <w:vAlign w:val="center"/>
          </w:tcPr>
          <w:p w14:paraId="552D005E" w14:textId="77777777" w:rsidR="002E3627" w:rsidRPr="00C558C0" w:rsidRDefault="002E3627" w:rsidP="00BC0AEF">
            <w:pPr>
              <w:ind w:right="-108"/>
              <w:jc w:val="center"/>
              <w:rPr>
                <w:rFonts w:ascii="Times New Roman" w:hAnsi="Times New Roman" w:cs="Times New Roman"/>
                <w:b/>
                <w:bCs/>
                <w:sz w:val="24"/>
                <w:szCs w:val="24"/>
              </w:rPr>
            </w:pPr>
          </w:p>
        </w:tc>
      </w:tr>
    </w:tbl>
    <w:p w14:paraId="4E2CF99B" w14:textId="19EF0BC7" w:rsidR="00497B8E" w:rsidRPr="00C558C0" w:rsidRDefault="00792F09" w:rsidP="00792F09">
      <w:pPr>
        <w:spacing w:before="120" w:after="120"/>
        <w:ind w:firstLine="709"/>
        <w:jc w:val="both"/>
        <w:rPr>
          <w:rFonts w:ascii="Times New Roman" w:hAnsi="Times New Roman" w:cs="Times New Roman"/>
          <w:color w:val="000000"/>
          <w:sz w:val="24"/>
          <w:szCs w:val="24"/>
        </w:rPr>
      </w:pPr>
      <w:r w:rsidRPr="00C558C0">
        <w:rPr>
          <w:rFonts w:ascii="Times New Roman" w:hAnsi="Times New Roman" w:cs="Times New Roman"/>
          <w:color w:val="000000"/>
          <w:sz w:val="24"/>
          <w:szCs w:val="24"/>
        </w:rPr>
        <w:t xml:space="preserve">Загальна вартість тендерної пропозиції: ______________________________________ </w:t>
      </w:r>
      <w:r w:rsidRPr="00C558C0">
        <w:rPr>
          <w:rFonts w:ascii="Times New Roman" w:hAnsi="Times New Roman" w:cs="Times New Roman"/>
          <w:i/>
          <w:iCs/>
          <w:color w:val="000000"/>
          <w:sz w:val="24"/>
          <w:szCs w:val="24"/>
        </w:rPr>
        <w:t>(зазначається вартість тендерної пропозиції цифрами та словами)</w:t>
      </w:r>
      <w:r w:rsidRPr="00C558C0">
        <w:rPr>
          <w:rFonts w:ascii="Times New Roman" w:hAnsi="Times New Roman" w:cs="Times New Roman"/>
          <w:iCs/>
          <w:color w:val="000000"/>
          <w:sz w:val="24"/>
          <w:szCs w:val="24"/>
        </w:rPr>
        <w:t>, грн. з</w:t>
      </w:r>
      <w:r w:rsidRPr="00C558C0">
        <w:rPr>
          <w:rFonts w:ascii="Times New Roman" w:hAnsi="Times New Roman" w:cs="Times New Roman"/>
          <w:color w:val="000000"/>
          <w:sz w:val="24"/>
          <w:szCs w:val="24"/>
        </w:rPr>
        <w:t xml:space="preserve"> ПДВ або без ПДВ</w:t>
      </w:r>
      <w:r w:rsidR="00497B8E" w:rsidRPr="00C558C0">
        <w:rPr>
          <w:rFonts w:ascii="Times New Roman" w:hAnsi="Times New Roman" w:cs="Times New Roman"/>
          <w:sz w:val="24"/>
          <w:szCs w:val="24"/>
        </w:rPr>
        <w:t>.</w:t>
      </w:r>
    </w:p>
    <w:p w14:paraId="2D6FE50E" w14:textId="5FC9BCA2" w:rsidR="008F4BC5" w:rsidRPr="00C558C0" w:rsidRDefault="008F4BC5" w:rsidP="00792F09">
      <w:pPr>
        <w:spacing w:before="120" w:after="120"/>
        <w:ind w:firstLine="709"/>
        <w:jc w:val="both"/>
        <w:rPr>
          <w:rFonts w:ascii="Times New Roman" w:hAnsi="Times New Roman" w:cs="Times New Roman"/>
          <w:sz w:val="24"/>
          <w:szCs w:val="24"/>
        </w:rPr>
      </w:pPr>
      <w:r w:rsidRPr="00C558C0">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38B31098" w14:textId="77777777" w:rsidR="008F4BC5" w:rsidRPr="00C558C0" w:rsidRDefault="008F4BC5" w:rsidP="008F4BC5">
      <w:pPr>
        <w:spacing w:after="120"/>
        <w:ind w:firstLine="709"/>
        <w:jc w:val="both"/>
        <w:rPr>
          <w:rFonts w:ascii="Times New Roman" w:hAnsi="Times New Roman" w:cs="Times New Roman"/>
          <w:sz w:val="24"/>
          <w:szCs w:val="24"/>
        </w:rPr>
      </w:pPr>
      <w:r w:rsidRPr="00C558C0">
        <w:rPr>
          <w:rFonts w:ascii="Times New Roman" w:hAnsi="Times New Roman" w:cs="Times New Roman"/>
          <w:color w:val="000000"/>
          <w:sz w:val="24"/>
          <w:szCs w:val="24"/>
        </w:rPr>
        <w:t>Місце надання послуг: __________________ (</w:t>
      </w:r>
      <w:r w:rsidRPr="00C558C0">
        <w:rPr>
          <w:rFonts w:ascii="Times New Roman" w:hAnsi="Times New Roman" w:cs="Times New Roman"/>
          <w:i/>
          <w:color w:val="000000"/>
          <w:sz w:val="24"/>
          <w:szCs w:val="24"/>
        </w:rPr>
        <w:t>зазначається адреса фактичного місцезнаходження СТО учасника</w:t>
      </w:r>
      <w:r w:rsidRPr="00C558C0">
        <w:rPr>
          <w:rFonts w:ascii="Times New Roman" w:hAnsi="Times New Roman" w:cs="Times New Roman"/>
          <w:color w:val="000000"/>
          <w:sz w:val="24"/>
          <w:szCs w:val="24"/>
        </w:rPr>
        <w:t>)</w:t>
      </w:r>
      <w:r w:rsidRPr="00C558C0">
        <w:rPr>
          <w:rFonts w:ascii="Times New Roman" w:hAnsi="Times New Roman" w:cs="Times New Roman"/>
          <w:sz w:val="24"/>
          <w:szCs w:val="24"/>
        </w:rPr>
        <w:t>.</w:t>
      </w:r>
    </w:p>
    <w:p w14:paraId="48906E23" w14:textId="77777777" w:rsidR="008F4BC5" w:rsidRPr="00C558C0" w:rsidRDefault="008F4BC5" w:rsidP="008F4BC5">
      <w:pPr>
        <w:spacing w:after="120"/>
        <w:ind w:firstLine="709"/>
        <w:jc w:val="both"/>
        <w:rPr>
          <w:rFonts w:ascii="Times New Roman" w:hAnsi="Times New Roman" w:cs="Times New Roman"/>
          <w:sz w:val="24"/>
          <w:szCs w:val="24"/>
        </w:rPr>
      </w:pPr>
      <w:r w:rsidRPr="00C558C0">
        <w:rPr>
          <w:rFonts w:ascii="Times New Roman" w:hAnsi="Times New Roman" w:cs="Times New Roman"/>
          <w:sz w:val="24"/>
          <w:szCs w:val="24"/>
        </w:rPr>
        <w:t>Ми погоджуємося, що оплата за надані послуги здійснюється замовником у національній валюті України в безготівковій формі шляхом перерахування грошових коштів на поточний рахунок виконавця, протягом 90 календарних днів з дати фактичного надання послуг.</w:t>
      </w:r>
    </w:p>
    <w:p w14:paraId="2A4E35A1" w14:textId="00DB67F4" w:rsidR="0061105E" w:rsidRPr="00C558C0" w:rsidRDefault="0061105E" w:rsidP="00792F09">
      <w:pPr>
        <w:spacing w:after="120"/>
        <w:ind w:firstLine="709"/>
        <w:jc w:val="both"/>
        <w:rPr>
          <w:rFonts w:ascii="Times New Roman" w:hAnsi="Times New Roman" w:cs="Times New Roman"/>
          <w:color w:val="000000"/>
          <w:sz w:val="24"/>
          <w:szCs w:val="24"/>
        </w:rPr>
      </w:pPr>
      <w:r w:rsidRPr="00C558C0">
        <w:rPr>
          <w:rFonts w:ascii="Times New Roman" w:hAnsi="Times New Roman" w:cs="Times New Roman"/>
          <w:color w:val="000000"/>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C558C0">
        <w:rPr>
          <w:rFonts w:ascii="Times New Roman" w:hAnsi="Times New Roman" w:cs="Times New Roman"/>
          <w:color w:val="000000"/>
          <w:sz w:val="24"/>
          <w:szCs w:val="24"/>
        </w:rPr>
        <w:t>. Наша тендерна пропозиція буде обов'язковою для нас до закінчення зазначеного строку.</w:t>
      </w:r>
    </w:p>
    <w:p w14:paraId="156C2FF1" w14:textId="77777777" w:rsidR="0061105E" w:rsidRPr="00C558C0" w:rsidRDefault="0061105E" w:rsidP="0061105E">
      <w:pPr>
        <w:ind w:firstLine="709"/>
        <w:jc w:val="both"/>
        <w:rPr>
          <w:rFonts w:ascii="Times New Roman" w:hAnsi="Times New Roman" w:cs="Times New Roman"/>
          <w:color w:val="000000"/>
          <w:spacing w:val="-2"/>
          <w:sz w:val="24"/>
          <w:szCs w:val="24"/>
        </w:rPr>
      </w:pPr>
      <w:r w:rsidRPr="00C558C0">
        <w:rPr>
          <w:rFonts w:ascii="Times New Roman" w:hAnsi="Times New Roman" w:cs="Times New Roman"/>
          <w:color w:val="000000"/>
          <w:spacing w:val="-2"/>
          <w:sz w:val="24"/>
          <w:szCs w:val="24"/>
        </w:rPr>
        <w:t>Якщо нас буде визначено переможцем даної процедури закупівлі, то ми зобов'язуємося:</w:t>
      </w:r>
    </w:p>
    <w:p w14:paraId="7D794671" w14:textId="1E2F3FFD" w:rsidR="0061105E" w:rsidRPr="00C558C0" w:rsidRDefault="0061105E" w:rsidP="00EB3E2F">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C558C0">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C558C0">
        <w:rPr>
          <w:rFonts w:ascii="Times New Roman" w:hAnsi="Times New Roman" w:cs="Times New Roman"/>
          <w:spacing w:val="-2"/>
          <w:sz w:val="24"/>
          <w:szCs w:val="24"/>
        </w:rPr>
        <w:t xml:space="preserve">, </w:t>
      </w:r>
      <w:r w:rsidR="00EB3E2F" w:rsidRPr="00C558C0">
        <w:rPr>
          <w:rFonts w:ascii="Times New Roman" w:eastAsia="Times New Roman" w:hAnsi="Times New Roman" w:cs="Times New Roman"/>
          <w:sz w:val="24"/>
          <w:szCs w:val="24"/>
          <w:lang w:eastAsia="ru-UA"/>
        </w:rPr>
        <w:t xml:space="preserve">надати замовнику шляхом </w:t>
      </w:r>
      <w:r w:rsidR="00EB3E2F" w:rsidRPr="00C558C0">
        <w:rPr>
          <w:rFonts w:ascii="Times New Roman" w:eastAsia="Times New Roman" w:hAnsi="Times New Roman" w:cs="Times New Roman"/>
          <w:sz w:val="24"/>
          <w:szCs w:val="24"/>
          <w:lang w:eastAsia="ru-UA"/>
        </w:rPr>
        <w:lastRenderedPageBreak/>
        <w:t xml:space="preserve">оприлюднення в електронній системі закупівель документи, що підтверджують відсутність підстав, визначених в </w:t>
      </w:r>
      <w:r w:rsidR="0033641B" w:rsidRPr="00C558C0">
        <w:rPr>
          <w:rFonts w:ascii="Times New Roman" w:eastAsia="Times New Roman" w:hAnsi="Times New Roman" w:cs="Times New Roman"/>
          <w:sz w:val="24"/>
          <w:szCs w:val="24"/>
          <w:lang w:eastAsia="ru-UA"/>
        </w:rPr>
        <w:t>статті 17 Закону, з урахуванням</w:t>
      </w:r>
      <w:r w:rsidR="00EB3E2F" w:rsidRPr="00C558C0">
        <w:rPr>
          <w:rFonts w:ascii="Times New Roman" w:eastAsia="Times New Roman" w:hAnsi="Times New Roman" w:cs="Times New Roman"/>
          <w:sz w:val="24"/>
          <w:szCs w:val="24"/>
          <w:lang w:eastAsia="ru-UA"/>
        </w:rPr>
        <w:t xml:space="preserve"> пункту 44 Особливостей</w:t>
      </w:r>
      <w:r w:rsidR="00EB3E2F" w:rsidRPr="00C558C0">
        <w:rPr>
          <w:rFonts w:ascii="Times New Roman" w:hAnsi="Times New Roman" w:cs="Times New Roman"/>
          <w:sz w:val="24"/>
          <w:szCs w:val="24"/>
          <w:lang w:eastAsia="uk-UA"/>
        </w:rPr>
        <w:t>, та наведені в Додатку №3 до тендерної документації</w:t>
      </w:r>
      <w:r w:rsidRPr="00C558C0">
        <w:rPr>
          <w:rFonts w:ascii="Times New Roman" w:hAnsi="Times New Roman" w:cs="Times New Roman"/>
          <w:color w:val="000000"/>
          <w:sz w:val="24"/>
          <w:szCs w:val="24"/>
        </w:rPr>
        <w:t>;</w:t>
      </w:r>
    </w:p>
    <w:p w14:paraId="3090657F" w14:textId="1942D11D" w:rsidR="0061105E" w:rsidRPr="00C558C0" w:rsidRDefault="0061105E" w:rsidP="0061105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C558C0">
        <w:rPr>
          <w:rFonts w:ascii="Times New Roman" w:hAnsi="Times New Roman" w:cs="Times New Roman"/>
          <w:color w:val="000000"/>
          <w:spacing w:val="-2"/>
          <w:sz w:val="24"/>
          <w:szCs w:val="24"/>
        </w:rPr>
        <w:t>укласти договір про закупівлю із замовником</w:t>
      </w:r>
      <w:r w:rsidR="00EB3E2F" w:rsidRPr="00C558C0">
        <w:rPr>
          <w:rFonts w:ascii="Times New Roman" w:hAnsi="Times New Roman" w:cs="Times New Roman"/>
          <w:color w:val="000000"/>
          <w:spacing w:val="-2"/>
          <w:sz w:val="24"/>
          <w:szCs w:val="24"/>
        </w:rPr>
        <w:t xml:space="preserve"> у строки, передбачені пунктом 46 Особливостей</w:t>
      </w:r>
      <w:r w:rsidRPr="00C558C0">
        <w:rPr>
          <w:rFonts w:ascii="Times New Roman" w:hAnsi="Times New Roman" w:cs="Times New Roman"/>
          <w:color w:val="000000"/>
          <w:sz w:val="24"/>
          <w:szCs w:val="24"/>
          <w:lang w:eastAsia="uk-UA"/>
        </w:rPr>
        <w:t>;</w:t>
      </w:r>
    </w:p>
    <w:p w14:paraId="2E928A23" w14:textId="1E5B3426" w:rsidR="0061105E" w:rsidRPr="00C558C0" w:rsidRDefault="0061105E" w:rsidP="0061105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C558C0">
        <w:rPr>
          <w:rFonts w:ascii="Times New Roman" w:hAnsi="Times New Roman" w:cs="Times New Roman"/>
          <w:color w:val="000000"/>
          <w:sz w:val="24"/>
          <w:szCs w:val="24"/>
        </w:rPr>
        <w:t>підписати договір про закупівлю в редакції замовника, що розміщена окремим файлом (Додаток №</w:t>
      </w:r>
      <w:r w:rsidR="00BD1D70" w:rsidRPr="00C558C0">
        <w:rPr>
          <w:rFonts w:ascii="Times New Roman" w:hAnsi="Times New Roman" w:cs="Times New Roman"/>
          <w:color w:val="000000"/>
          <w:sz w:val="24"/>
          <w:szCs w:val="24"/>
        </w:rPr>
        <w:t>6</w:t>
      </w:r>
      <w:r w:rsidRPr="00C558C0">
        <w:rPr>
          <w:rFonts w:ascii="Times New Roman" w:hAnsi="Times New Roman" w:cs="Times New Roman"/>
          <w:color w:val="000000"/>
          <w:sz w:val="24"/>
          <w:szCs w:val="24"/>
        </w:rPr>
        <w:t>) разом з тендерною документацією, та виконати всі умови, передбачені даним договором про закупівлю.</w:t>
      </w:r>
    </w:p>
    <w:p w14:paraId="2BEC4FA7" w14:textId="77777777" w:rsidR="008F4BC5" w:rsidRPr="00C558C0" w:rsidRDefault="008F4BC5" w:rsidP="008F4BC5">
      <w:pPr>
        <w:widowControl w:val="0"/>
        <w:tabs>
          <w:tab w:val="left" w:pos="0"/>
          <w:tab w:val="left" w:pos="993"/>
        </w:tabs>
        <w:autoSpaceDE w:val="0"/>
        <w:autoSpaceDN w:val="0"/>
        <w:adjustRightInd w:val="0"/>
        <w:ind w:left="709"/>
        <w:jc w:val="both"/>
        <w:rPr>
          <w:rFonts w:ascii="Times New Roman" w:hAnsi="Times New Roman" w:cs="Times New Roman"/>
          <w:color w:val="000000"/>
          <w:sz w:val="24"/>
          <w:szCs w:val="24"/>
        </w:rPr>
      </w:pPr>
    </w:p>
    <w:p w14:paraId="12EEC110" w14:textId="32DF5796" w:rsidR="00EB3E2F" w:rsidRPr="00C558C0" w:rsidRDefault="0061105E" w:rsidP="000A0E75">
      <w:pPr>
        <w:widowControl w:val="0"/>
        <w:tabs>
          <w:tab w:val="left" w:pos="0"/>
          <w:tab w:val="left" w:pos="993"/>
        </w:tabs>
        <w:autoSpaceDE w:val="0"/>
        <w:autoSpaceDN w:val="0"/>
        <w:adjustRightInd w:val="0"/>
        <w:ind w:left="709"/>
        <w:jc w:val="both"/>
        <w:rPr>
          <w:rFonts w:ascii="Times New Roman" w:hAnsi="Times New Roman" w:cs="Times New Roman"/>
          <w:b/>
          <w:color w:val="000000"/>
          <w:sz w:val="24"/>
          <w:szCs w:val="24"/>
        </w:rPr>
      </w:pPr>
      <w:r w:rsidRPr="00C558C0">
        <w:rPr>
          <w:rFonts w:ascii="Times New Roman" w:hAnsi="Times New Roman" w:cs="Times New Roman"/>
          <w:b/>
          <w:iCs/>
          <w:color w:val="000000"/>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C558C0" w:rsidRDefault="008F4BC5">
      <w:pPr>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br w:type="page"/>
      </w:r>
    </w:p>
    <w:p w14:paraId="43CB2B27" w14:textId="672F4A75" w:rsidR="00EB3E2F" w:rsidRPr="00C558C0" w:rsidRDefault="00EB3E2F" w:rsidP="00EB3E2F">
      <w:pPr>
        <w:jc w:val="right"/>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lastRenderedPageBreak/>
        <w:t xml:space="preserve">ДОДАТОК №2 </w:t>
      </w:r>
    </w:p>
    <w:p w14:paraId="64436250" w14:textId="77777777" w:rsidR="00EB3E2F" w:rsidRPr="00C558C0" w:rsidRDefault="00EB3E2F" w:rsidP="00EB3E2F">
      <w:pPr>
        <w:jc w:val="right"/>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до тендерної документації</w:t>
      </w:r>
    </w:p>
    <w:p w14:paraId="081F8D87" w14:textId="77777777" w:rsidR="00EB3E2F" w:rsidRPr="00C558C0" w:rsidRDefault="00EB3E2F" w:rsidP="00EB3E2F">
      <w:pPr>
        <w:spacing w:line="276" w:lineRule="auto"/>
        <w:jc w:val="center"/>
        <w:rPr>
          <w:rFonts w:ascii="Times New Roman" w:hAnsi="Times New Roman" w:cs="Times New Roman"/>
          <w:b/>
          <w:color w:val="000000"/>
          <w:sz w:val="24"/>
          <w:szCs w:val="24"/>
        </w:rPr>
      </w:pPr>
    </w:p>
    <w:p w14:paraId="3D852E30" w14:textId="77777777" w:rsidR="00EB3E2F" w:rsidRPr="00C558C0" w:rsidRDefault="00EB3E2F" w:rsidP="00EB3E2F">
      <w:pPr>
        <w:spacing w:line="276" w:lineRule="auto"/>
        <w:jc w:val="center"/>
        <w:rPr>
          <w:rFonts w:ascii="Times New Roman" w:hAnsi="Times New Roman" w:cs="Times New Roman"/>
          <w:b/>
          <w:color w:val="000000"/>
          <w:sz w:val="24"/>
          <w:szCs w:val="24"/>
        </w:rPr>
      </w:pPr>
      <w:r w:rsidRPr="00C558C0">
        <w:rPr>
          <w:rFonts w:ascii="Times New Roman" w:hAnsi="Times New Roman" w:cs="Times New Roman"/>
          <w:b/>
          <w:color w:val="000000"/>
          <w:sz w:val="24"/>
          <w:szCs w:val="24"/>
        </w:rPr>
        <w:t>КВАЛІФІКАЦІЙНІ КРИТЕРІЇ ДО УЧАСНИКІВ ВІДПОВІДНО ДО СТАТТІ 16 ЗАКОНУ</w:t>
      </w:r>
    </w:p>
    <w:p w14:paraId="3949BF7B" w14:textId="77777777" w:rsidR="00EB3E2F" w:rsidRPr="00C558C0" w:rsidRDefault="00EB3E2F" w:rsidP="00EB3E2F">
      <w:pPr>
        <w:spacing w:line="276" w:lineRule="auto"/>
        <w:jc w:val="center"/>
        <w:rPr>
          <w:rFonts w:ascii="Times New Roman" w:hAnsi="Times New Roman" w:cs="Times New Roman"/>
          <w:b/>
          <w:color w:val="000000"/>
          <w:sz w:val="24"/>
          <w:szCs w:val="24"/>
        </w:rPr>
      </w:pPr>
      <w:r w:rsidRPr="00C558C0">
        <w:rPr>
          <w:rFonts w:ascii="Times New Roman" w:hAnsi="Times New Roman" w:cs="Times New Roman"/>
          <w:b/>
          <w:color w:val="000000"/>
          <w:sz w:val="24"/>
          <w:szCs w:val="24"/>
        </w:rPr>
        <w:t xml:space="preserve">ТА СПОСІБ ПІДТВЕРДЖЕННЯ </w:t>
      </w:r>
      <w:r w:rsidRPr="00C558C0">
        <w:rPr>
          <w:rFonts w:ascii="Times New Roman" w:hAnsi="Times New Roman" w:cs="Times New Roman"/>
          <w:b/>
          <w:color w:val="000000"/>
          <w:sz w:val="24"/>
          <w:szCs w:val="24"/>
          <w:shd w:val="clear" w:color="auto" w:fill="FFFFFF"/>
        </w:rPr>
        <w:t>ІНФОРМАЦІЇ ПРО ВІДПОВІДНІСТЬ УЧАСНИКІВ ТАКИМ КВАЛІФІКАЦІЙНИМ КРИТЕРІЯМ</w:t>
      </w:r>
      <w:r w:rsidRPr="00C558C0">
        <w:rPr>
          <w:rFonts w:ascii="Times New Roman" w:hAnsi="Times New Roman" w:cs="Times New Roman"/>
          <w:b/>
          <w:color w:val="000000"/>
          <w:sz w:val="24"/>
          <w:szCs w:val="24"/>
        </w:rPr>
        <w:t>.</w:t>
      </w:r>
    </w:p>
    <w:p w14:paraId="44820DF1" w14:textId="77777777" w:rsidR="00497B8E" w:rsidRPr="00C558C0" w:rsidRDefault="00497B8E" w:rsidP="00497B8E">
      <w:pPr>
        <w:spacing w:line="276" w:lineRule="auto"/>
        <w:jc w:val="both"/>
        <w:rPr>
          <w:rFonts w:ascii="Times New Roman" w:hAnsi="Times New Roman" w:cs="Times New Roman"/>
          <w:color w:val="000000"/>
          <w:sz w:val="24"/>
          <w:szCs w:val="24"/>
        </w:rPr>
      </w:pPr>
    </w:p>
    <w:p w14:paraId="4C5DA992" w14:textId="77777777" w:rsidR="00497B8E" w:rsidRPr="00C558C0" w:rsidRDefault="00497B8E" w:rsidP="00497B8E">
      <w:pPr>
        <w:spacing w:after="120" w:line="276" w:lineRule="auto"/>
        <w:jc w:val="both"/>
        <w:rPr>
          <w:rFonts w:ascii="Times New Roman" w:hAnsi="Times New Roman" w:cs="Times New Roman"/>
          <w:color w:val="000000"/>
          <w:sz w:val="24"/>
          <w:szCs w:val="24"/>
          <w:shd w:val="clear" w:color="auto" w:fill="FFFFFF"/>
        </w:rPr>
      </w:pPr>
      <w:r w:rsidRPr="00C558C0">
        <w:rPr>
          <w:rFonts w:ascii="Times New Roman" w:hAnsi="Times New Roman" w:cs="Times New Roman"/>
          <w:color w:val="000000"/>
          <w:sz w:val="24"/>
          <w:szCs w:val="24"/>
        </w:rPr>
        <w:t xml:space="preserve">І. Відповідно до статті 16 Закону, замовником встановлюються наступні кваліфікаційні критерії та перелік документів, </w:t>
      </w:r>
      <w:r w:rsidRPr="00C558C0">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2E3627" w:rsidRPr="00C558C0" w14:paraId="050A6665" w14:textId="77777777" w:rsidTr="00BC0AEF">
        <w:trPr>
          <w:trHeight w:val="309"/>
        </w:trPr>
        <w:tc>
          <w:tcPr>
            <w:tcW w:w="3715" w:type="dxa"/>
            <w:shd w:val="clear" w:color="auto" w:fill="BFBFBF"/>
          </w:tcPr>
          <w:p w14:paraId="60367732" w14:textId="77777777" w:rsidR="002E3627" w:rsidRPr="00C558C0" w:rsidRDefault="002E3627" w:rsidP="00BC0AEF">
            <w:pPr>
              <w:widowControl w:val="0"/>
              <w:autoSpaceDE w:val="0"/>
              <w:autoSpaceDN w:val="0"/>
              <w:adjustRightInd w:val="0"/>
              <w:jc w:val="both"/>
              <w:rPr>
                <w:rFonts w:ascii="Times New Roman" w:hAnsi="Times New Roman" w:cs="Times New Roman"/>
                <w:b/>
                <w:sz w:val="24"/>
                <w:szCs w:val="24"/>
              </w:rPr>
            </w:pPr>
            <w:r w:rsidRPr="00C558C0">
              <w:rPr>
                <w:rFonts w:ascii="Times New Roman" w:hAnsi="Times New Roman" w:cs="Times New Roman"/>
                <w:b/>
                <w:sz w:val="24"/>
                <w:szCs w:val="24"/>
              </w:rPr>
              <w:t>Кваліфікаційні критерії</w:t>
            </w:r>
          </w:p>
        </w:tc>
        <w:tc>
          <w:tcPr>
            <w:tcW w:w="6372" w:type="dxa"/>
            <w:shd w:val="clear" w:color="auto" w:fill="BFBFBF"/>
          </w:tcPr>
          <w:p w14:paraId="2487B3D3" w14:textId="77777777" w:rsidR="002E3627" w:rsidRPr="00C558C0" w:rsidRDefault="002E3627" w:rsidP="00BC0AEF">
            <w:pPr>
              <w:widowControl w:val="0"/>
              <w:autoSpaceDE w:val="0"/>
              <w:autoSpaceDN w:val="0"/>
              <w:adjustRightInd w:val="0"/>
              <w:jc w:val="both"/>
              <w:rPr>
                <w:rFonts w:ascii="Times New Roman" w:hAnsi="Times New Roman" w:cs="Times New Roman"/>
                <w:b/>
                <w:sz w:val="24"/>
                <w:szCs w:val="24"/>
              </w:rPr>
            </w:pPr>
            <w:r w:rsidRPr="00C558C0">
              <w:rPr>
                <w:rFonts w:ascii="Times New Roman" w:hAnsi="Times New Roman" w:cs="Times New Roman"/>
                <w:b/>
                <w:sz w:val="24"/>
                <w:szCs w:val="24"/>
              </w:rPr>
              <w:t>Перелік підтверджуючих документів</w:t>
            </w:r>
          </w:p>
        </w:tc>
      </w:tr>
      <w:tr w:rsidR="002E3627" w:rsidRPr="00C558C0" w14:paraId="4514B928" w14:textId="77777777" w:rsidTr="00BC0AEF">
        <w:trPr>
          <w:trHeight w:val="1884"/>
        </w:trPr>
        <w:tc>
          <w:tcPr>
            <w:tcW w:w="3715" w:type="dxa"/>
            <w:shd w:val="clear" w:color="auto" w:fill="auto"/>
          </w:tcPr>
          <w:p w14:paraId="7B06E1C4" w14:textId="77777777" w:rsidR="002E3627" w:rsidRPr="00C558C0" w:rsidRDefault="002E3627" w:rsidP="00BC0AEF">
            <w:pPr>
              <w:pStyle w:val="rvps2"/>
              <w:widowControl w:val="0"/>
              <w:shd w:val="clear" w:color="auto" w:fill="FFFFFF"/>
              <w:autoSpaceDE w:val="0"/>
              <w:autoSpaceDN w:val="0"/>
              <w:adjustRightInd w:val="0"/>
              <w:spacing w:before="0" w:beforeAutospacing="0" w:after="0" w:afterAutospacing="0"/>
              <w:textAlignment w:val="baseline"/>
            </w:pPr>
            <w:r w:rsidRPr="00C558C0">
              <w:t xml:space="preserve">1. </w:t>
            </w:r>
            <w:r w:rsidRPr="00C558C0">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52101B6E" w14:textId="77777777" w:rsidR="002E3627" w:rsidRPr="00C558C0" w:rsidRDefault="002E3627" w:rsidP="00BC0AEF">
            <w:pPr>
              <w:widowControl w:val="0"/>
              <w:autoSpaceDE w:val="0"/>
              <w:autoSpaceDN w:val="0"/>
              <w:adjustRightInd w:val="0"/>
              <w:jc w:val="both"/>
              <w:rPr>
                <w:rFonts w:ascii="Times New Roman" w:hAnsi="Times New Roman" w:cs="Times New Roman"/>
                <w:sz w:val="24"/>
                <w:szCs w:val="24"/>
              </w:rPr>
            </w:pPr>
            <w:r w:rsidRPr="00C558C0">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C558C0">
              <w:rPr>
                <w:rFonts w:ascii="Times New Roman" w:hAnsi="Times New Roman" w:cs="Times New Roman"/>
                <w:sz w:val="24"/>
                <w:szCs w:val="24"/>
                <w:shd w:val="clear" w:color="auto" w:fill="FFFFFF"/>
              </w:rPr>
              <w:t>в учасника процедури закупівлі обладнання, матеріально-технічної бази та технологій</w:t>
            </w:r>
            <w:r w:rsidRPr="00C558C0">
              <w:rPr>
                <w:rFonts w:ascii="Times New Roman" w:hAnsi="Times New Roman" w:cs="Times New Roman"/>
                <w:sz w:val="24"/>
                <w:szCs w:val="24"/>
              </w:rPr>
              <w:t>, в якій в тому числі мають міститися відомості про наявність власних або орендованих виробничих приміщень/майданчиків (СТО), їх місцезнаходження та має бути надана копія відповідного правовстановлюючого документу (договору оренди або іншої правової підстави, в разі наявності залучених приміщень).</w:t>
            </w:r>
          </w:p>
          <w:p w14:paraId="4EF93549" w14:textId="77777777" w:rsidR="002E3627" w:rsidRPr="00C558C0" w:rsidRDefault="002E3627" w:rsidP="00BC0AEF">
            <w:pPr>
              <w:widowControl w:val="0"/>
              <w:autoSpaceDE w:val="0"/>
              <w:autoSpaceDN w:val="0"/>
              <w:adjustRightInd w:val="0"/>
              <w:jc w:val="both"/>
              <w:rPr>
                <w:rFonts w:ascii="Times New Roman" w:hAnsi="Times New Roman" w:cs="Times New Roman"/>
                <w:sz w:val="24"/>
                <w:szCs w:val="24"/>
              </w:rPr>
            </w:pPr>
            <w:r w:rsidRPr="00C558C0">
              <w:rPr>
                <w:rFonts w:ascii="Times New Roman" w:hAnsi="Times New Roman" w:cs="Times New Roman"/>
                <w:sz w:val="24"/>
                <w:szCs w:val="24"/>
              </w:rPr>
              <w:t xml:space="preserve">Послуги, що є предметом закупівлі, повинні надаватися на СТО </w:t>
            </w:r>
            <w:r w:rsidRPr="00C558C0">
              <w:rPr>
                <w:rFonts w:ascii="Times New Roman" w:eastAsia="Tahoma" w:hAnsi="Times New Roman" w:cs="Times New Roman"/>
                <w:bCs/>
                <w:color w:val="00000A"/>
                <w:sz w:val="24"/>
                <w:szCs w:val="24"/>
                <w:lang w:eastAsia="zh-CN" w:bidi="hi-IN"/>
              </w:rPr>
              <w:t>у робочі дні з 09:00 до 20:00 години, а також учасник повинен мати можливість на вимогу замовника надавати технічну допомогу та проводити діагностичні роботи  поза межами СТО і можливість проведення ремонтних робіт в вихідний день.</w:t>
            </w:r>
          </w:p>
          <w:p w14:paraId="497E01B1"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Крім того, СТО обов'язково повинна мати таке обладнання:</w:t>
            </w:r>
          </w:p>
          <w:p w14:paraId="0213CAC8"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xml:space="preserve">- </w:t>
            </w:r>
            <w:proofErr w:type="spellStart"/>
            <w:r w:rsidRPr="00C558C0">
              <w:rPr>
                <w:rFonts w:ascii="Times New Roman" w:eastAsia="Tahoma" w:hAnsi="Times New Roman" w:cs="Times New Roman"/>
                <w:bCs/>
                <w:color w:val="00000A"/>
                <w:sz w:val="24"/>
                <w:szCs w:val="24"/>
                <w:lang w:eastAsia="zh-CN" w:bidi="hi-IN"/>
              </w:rPr>
              <w:t>потокоміри</w:t>
            </w:r>
            <w:proofErr w:type="spellEnd"/>
            <w:r w:rsidRPr="00C558C0">
              <w:rPr>
                <w:rFonts w:ascii="Times New Roman" w:eastAsia="Tahoma" w:hAnsi="Times New Roman" w:cs="Times New Roman"/>
                <w:bCs/>
                <w:color w:val="00000A"/>
                <w:sz w:val="24"/>
                <w:szCs w:val="24"/>
                <w:lang w:eastAsia="zh-CN" w:bidi="hi-IN"/>
              </w:rPr>
              <w:t xml:space="preserve">  з навантажувальними клапанами для перевірки гідравлічної системи;</w:t>
            </w:r>
          </w:p>
          <w:p w14:paraId="4C570836"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контролер  DLA з проводами для комп’ютерного  діагностування техніки;</w:t>
            </w:r>
          </w:p>
          <w:p w14:paraId="41E2EA3E"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обладнання для діагностики  форсунок;</w:t>
            </w:r>
          </w:p>
          <w:p w14:paraId="39412936"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обладнання для діагностики і ремонту гальмівних систем;</w:t>
            </w:r>
          </w:p>
          <w:p w14:paraId="13D6CA8C"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обладнання для ремонту та чистки бензинових та дизельних паливних систем;</w:t>
            </w:r>
          </w:p>
          <w:p w14:paraId="32250CBD"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xml:space="preserve">- переносні мобільні розточувальний та </w:t>
            </w:r>
            <w:proofErr w:type="spellStart"/>
            <w:r w:rsidRPr="00C558C0">
              <w:rPr>
                <w:rFonts w:ascii="Times New Roman" w:eastAsia="Tahoma" w:hAnsi="Times New Roman" w:cs="Times New Roman"/>
                <w:bCs/>
                <w:color w:val="00000A"/>
                <w:sz w:val="24"/>
                <w:szCs w:val="24"/>
                <w:lang w:eastAsia="zh-CN" w:bidi="hi-IN"/>
              </w:rPr>
              <w:t>наплавлювальний</w:t>
            </w:r>
            <w:proofErr w:type="spellEnd"/>
            <w:r w:rsidRPr="00C558C0">
              <w:rPr>
                <w:rFonts w:ascii="Times New Roman" w:eastAsia="Tahoma" w:hAnsi="Times New Roman" w:cs="Times New Roman"/>
                <w:bCs/>
                <w:color w:val="00000A"/>
                <w:sz w:val="24"/>
                <w:szCs w:val="24"/>
                <w:lang w:eastAsia="zh-CN" w:bidi="hi-IN"/>
              </w:rPr>
              <w:t xml:space="preserve"> комплекси;</w:t>
            </w:r>
          </w:p>
          <w:p w14:paraId="52668B1F"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обладнання для ремонту трансмісій екскаваторів 3CX;</w:t>
            </w:r>
          </w:p>
          <w:p w14:paraId="42F403A5"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професійний та спеціалізований інструмент для ремонту та обслуговування транспортних засобів замовника;</w:t>
            </w:r>
          </w:p>
          <w:p w14:paraId="263CB38D"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xml:space="preserve">- обладнання для аналізу </w:t>
            </w:r>
            <w:proofErr w:type="spellStart"/>
            <w:r w:rsidRPr="00C558C0">
              <w:rPr>
                <w:rFonts w:ascii="Times New Roman" w:eastAsia="Tahoma" w:hAnsi="Times New Roman" w:cs="Times New Roman"/>
                <w:bCs/>
                <w:color w:val="00000A"/>
                <w:sz w:val="24"/>
                <w:szCs w:val="24"/>
                <w:lang w:eastAsia="zh-CN" w:bidi="hi-IN"/>
              </w:rPr>
              <w:t>несправностей</w:t>
            </w:r>
            <w:proofErr w:type="spellEnd"/>
            <w:r w:rsidRPr="00C558C0">
              <w:rPr>
                <w:rFonts w:ascii="Times New Roman" w:eastAsia="Tahoma" w:hAnsi="Times New Roman" w:cs="Times New Roman"/>
                <w:bCs/>
                <w:color w:val="00000A"/>
                <w:sz w:val="24"/>
                <w:szCs w:val="24"/>
                <w:lang w:eastAsia="zh-CN" w:bidi="hi-IN"/>
              </w:rPr>
              <w:t xml:space="preserve"> двигуна;</w:t>
            </w:r>
          </w:p>
          <w:p w14:paraId="01C0DD33"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обладнання діагностики ходової частини екскаваторів;</w:t>
            </w:r>
          </w:p>
          <w:p w14:paraId="5EF2B11C"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xml:space="preserve">- прес гідравлічний для </w:t>
            </w:r>
            <w:proofErr w:type="spellStart"/>
            <w:r w:rsidRPr="00C558C0">
              <w:rPr>
                <w:rFonts w:ascii="Times New Roman" w:eastAsia="Tahoma" w:hAnsi="Times New Roman" w:cs="Times New Roman"/>
                <w:bCs/>
                <w:color w:val="00000A"/>
                <w:sz w:val="24"/>
                <w:szCs w:val="24"/>
                <w:lang w:eastAsia="zh-CN" w:bidi="hi-IN"/>
              </w:rPr>
              <w:t>випресовування</w:t>
            </w:r>
            <w:proofErr w:type="spellEnd"/>
            <w:r w:rsidRPr="00C558C0">
              <w:rPr>
                <w:rFonts w:ascii="Times New Roman" w:eastAsia="Tahoma" w:hAnsi="Times New Roman" w:cs="Times New Roman"/>
                <w:bCs/>
                <w:color w:val="00000A"/>
                <w:sz w:val="24"/>
                <w:szCs w:val="24"/>
                <w:lang w:eastAsia="zh-CN" w:bidi="hi-IN"/>
              </w:rPr>
              <w:t>/запресовування пальців;</w:t>
            </w:r>
          </w:p>
          <w:p w14:paraId="4D620EE4" w14:textId="77777777" w:rsidR="002E3627" w:rsidRPr="00C558C0" w:rsidRDefault="002E3627"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станція вакуумно-зарядна портативна для зарядки систем кондиціонування.</w:t>
            </w:r>
          </w:p>
          <w:p w14:paraId="1F81793C" w14:textId="27333EB1" w:rsidR="00C558C0" w:rsidRPr="00C558C0" w:rsidRDefault="00C558C0" w:rsidP="00BC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Times New Roman" w:eastAsia="Tahoma" w:hAnsi="Times New Roman" w:cs="Times New Roman"/>
                <w:bCs/>
                <w:color w:val="00000A"/>
                <w:sz w:val="24"/>
                <w:szCs w:val="24"/>
                <w:lang w:eastAsia="zh-CN" w:bidi="hi-IN"/>
              </w:rPr>
            </w:pPr>
            <w:r w:rsidRPr="00C558C0">
              <w:rPr>
                <w:rFonts w:ascii="Times New Roman" w:eastAsia="Tahoma" w:hAnsi="Times New Roman" w:cs="Times New Roman"/>
                <w:bCs/>
                <w:color w:val="00000A"/>
                <w:sz w:val="24"/>
                <w:szCs w:val="24"/>
                <w:lang w:eastAsia="zh-CN" w:bidi="hi-IN"/>
              </w:rPr>
              <w:t xml:space="preserve">1.2. </w:t>
            </w:r>
            <w:r w:rsidRPr="00C558C0">
              <w:rPr>
                <w:rFonts w:ascii="Times New Roman" w:hAnsi="Times New Roman" w:cs="Times New Roman"/>
                <w:sz w:val="24"/>
                <w:szCs w:val="24"/>
              </w:rPr>
              <w:t>Копії документів, що підтверджують</w:t>
            </w:r>
            <w:r w:rsidRPr="00C558C0">
              <w:rPr>
                <w:rFonts w:ascii="Times New Roman" w:hAnsi="Times New Roman" w:cs="Times New Roman"/>
                <w:sz w:val="24"/>
                <w:szCs w:val="24"/>
              </w:rPr>
              <w:t xml:space="preserve"> підключення учасника</w:t>
            </w:r>
            <w:r>
              <w:rPr>
                <w:rFonts w:ascii="Times New Roman" w:hAnsi="Times New Roman" w:cs="Times New Roman"/>
                <w:sz w:val="24"/>
                <w:szCs w:val="24"/>
              </w:rPr>
              <w:t xml:space="preserve"> до системи </w:t>
            </w:r>
            <w:r>
              <w:rPr>
                <w:rFonts w:ascii="Times New Roman" w:hAnsi="Times New Roman" w:cs="Times New Roman"/>
                <w:sz w:val="24"/>
                <w:szCs w:val="24"/>
                <w:lang w:val="en-US"/>
              </w:rPr>
              <w:t xml:space="preserve">JCB </w:t>
            </w:r>
            <w:proofErr w:type="spellStart"/>
            <w:r>
              <w:rPr>
                <w:rFonts w:ascii="Times New Roman" w:hAnsi="Times New Roman" w:cs="Times New Roman"/>
                <w:sz w:val="24"/>
                <w:szCs w:val="24"/>
                <w:lang w:val="en-US"/>
              </w:rPr>
              <w:t>LiveLink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(копії сертифікату та/або свідоцтва та/або письмового підтвердження від компанії </w:t>
            </w:r>
            <w:r>
              <w:rPr>
                <w:rFonts w:ascii="Times New Roman" w:hAnsi="Times New Roman" w:cs="Times New Roman"/>
                <w:sz w:val="24"/>
                <w:szCs w:val="24"/>
                <w:lang w:val="en-US"/>
              </w:rPr>
              <w:t>JCB</w:t>
            </w:r>
            <w:r>
              <w:rPr>
                <w:rFonts w:ascii="Times New Roman" w:hAnsi="Times New Roman" w:cs="Times New Roman"/>
                <w:sz w:val="24"/>
                <w:szCs w:val="24"/>
              </w:rPr>
              <w:t xml:space="preserve"> та/або інше).</w:t>
            </w:r>
          </w:p>
        </w:tc>
      </w:tr>
      <w:tr w:rsidR="002E3627" w:rsidRPr="00C558C0" w14:paraId="09D3283C" w14:textId="77777777" w:rsidTr="00BC0AEF">
        <w:trPr>
          <w:trHeight w:val="1256"/>
        </w:trPr>
        <w:tc>
          <w:tcPr>
            <w:tcW w:w="3715" w:type="dxa"/>
            <w:shd w:val="clear" w:color="auto" w:fill="auto"/>
          </w:tcPr>
          <w:p w14:paraId="470FFC83" w14:textId="77777777" w:rsidR="002E3627" w:rsidRPr="00C558C0" w:rsidRDefault="002E3627" w:rsidP="00BC0AEF">
            <w:pPr>
              <w:pStyle w:val="rvps2"/>
              <w:widowControl w:val="0"/>
              <w:shd w:val="clear" w:color="auto" w:fill="FFFFFF"/>
              <w:autoSpaceDE w:val="0"/>
              <w:autoSpaceDN w:val="0"/>
              <w:adjustRightInd w:val="0"/>
              <w:spacing w:before="0" w:beforeAutospacing="0" w:after="0" w:afterAutospacing="0"/>
              <w:textAlignment w:val="baseline"/>
            </w:pPr>
            <w:r w:rsidRPr="00C558C0">
              <w:rPr>
                <w:shd w:val="clear" w:color="auto" w:fill="FFFFFF"/>
              </w:rPr>
              <w:lastRenderedPageBreak/>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4B570448" w14:textId="77777777" w:rsidR="002E3627" w:rsidRPr="00C558C0" w:rsidRDefault="002E3627" w:rsidP="00BC0AEF">
            <w:pPr>
              <w:widowControl w:val="0"/>
              <w:tabs>
                <w:tab w:val="left" w:pos="180"/>
              </w:tabs>
              <w:suppressAutoHyphens/>
              <w:ind w:right="-23"/>
              <w:jc w:val="both"/>
              <w:rPr>
                <w:rFonts w:ascii="Times New Roman" w:hAnsi="Times New Roman" w:cs="Times New Roman"/>
                <w:bCs/>
                <w:sz w:val="24"/>
                <w:szCs w:val="24"/>
              </w:rPr>
            </w:pPr>
            <w:r w:rsidRPr="00C558C0">
              <w:rPr>
                <w:rFonts w:ascii="Times New Roman" w:hAnsi="Times New Roman" w:cs="Times New Roman"/>
                <w:sz w:val="24"/>
                <w:szCs w:val="24"/>
              </w:rPr>
              <w:t xml:space="preserve">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 для надання послуг, що є предметом закупівлі. </w:t>
            </w:r>
            <w:r w:rsidRPr="00C558C0">
              <w:rPr>
                <w:rFonts w:ascii="Times New Roman" w:eastAsia="Lucida Sans Unicode" w:hAnsi="Times New Roman" w:cs="Times New Roman"/>
                <w:sz w:val="24"/>
                <w:szCs w:val="24"/>
                <w:lang w:bidi="en-US"/>
              </w:rPr>
              <w:t xml:space="preserve">Зокрема дана довідка має містити інформацію про наявність </w:t>
            </w:r>
            <w:r w:rsidRPr="00C558C0">
              <w:rPr>
                <w:rFonts w:ascii="Times New Roman" w:hAnsi="Times New Roman" w:cs="Times New Roman"/>
                <w:bCs/>
                <w:sz w:val="24"/>
                <w:szCs w:val="24"/>
              </w:rPr>
              <w:t xml:space="preserve">у штатному розписі учасника кваліфікованих працівників, які безпосередньо будуть виконувати роботи </w:t>
            </w:r>
            <w:r w:rsidRPr="00C558C0">
              <w:rPr>
                <w:rFonts w:ascii="Times New Roman" w:hAnsi="Times New Roman" w:cs="Times New Roman"/>
                <w:sz w:val="24"/>
                <w:szCs w:val="24"/>
                <w:shd w:val="clear" w:color="auto" w:fill="FDFEFD"/>
              </w:rPr>
              <w:t xml:space="preserve">з ремонту і технічного обслуговування транспортних засобів </w:t>
            </w:r>
            <w:r w:rsidRPr="00C558C0">
              <w:rPr>
                <w:rFonts w:ascii="Times New Roman" w:hAnsi="Times New Roman" w:cs="Times New Roman"/>
                <w:bCs/>
                <w:sz w:val="24"/>
                <w:szCs w:val="24"/>
              </w:rPr>
              <w:t>(не менше ніж 4 працівника)</w:t>
            </w:r>
            <w:r w:rsidRPr="00C558C0">
              <w:rPr>
                <w:rFonts w:ascii="Times New Roman" w:hAnsi="Times New Roman" w:cs="Times New Roman"/>
                <w:sz w:val="24"/>
                <w:szCs w:val="24"/>
              </w:rPr>
              <w:t xml:space="preserve"> з досвідом роботи не менше ніж 5 років.</w:t>
            </w:r>
          </w:p>
          <w:p w14:paraId="644C1E10" w14:textId="77777777" w:rsidR="002E3627" w:rsidRPr="00C558C0" w:rsidRDefault="002E3627" w:rsidP="00BC0AEF">
            <w:pPr>
              <w:widowControl w:val="0"/>
              <w:autoSpaceDE w:val="0"/>
              <w:autoSpaceDN w:val="0"/>
              <w:adjustRightInd w:val="0"/>
              <w:jc w:val="both"/>
              <w:rPr>
                <w:rFonts w:ascii="Times New Roman" w:hAnsi="Times New Roman" w:cs="Times New Roman"/>
                <w:sz w:val="24"/>
                <w:szCs w:val="24"/>
              </w:rPr>
            </w:pPr>
            <w:r w:rsidRPr="00C558C0">
              <w:rPr>
                <w:rFonts w:ascii="Times New Roman" w:hAnsi="Times New Roman" w:cs="Times New Roman"/>
                <w:sz w:val="24"/>
                <w:szCs w:val="24"/>
              </w:rPr>
              <w:t>2.2. Копії документів, які підтверджують наявність у штаті учасника вказаних вище працівників (копії трудових книжок або копії наказів про призначення).</w:t>
            </w:r>
          </w:p>
          <w:p w14:paraId="572A38D5" w14:textId="77777777" w:rsidR="002E3627" w:rsidRPr="00C558C0" w:rsidRDefault="002E3627" w:rsidP="00BC0AEF">
            <w:pPr>
              <w:spacing w:after="120"/>
              <w:jc w:val="both"/>
              <w:rPr>
                <w:rFonts w:ascii="Times New Roman" w:hAnsi="Times New Roman" w:cs="Times New Roman"/>
                <w:sz w:val="24"/>
                <w:szCs w:val="24"/>
              </w:rPr>
            </w:pPr>
            <w:r w:rsidRPr="00C558C0">
              <w:rPr>
                <w:rFonts w:ascii="Times New Roman" w:hAnsi="Times New Roman" w:cs="Times New Roman"/>
                <w:sz w:val="24"/>
                <w:szCs w:val="24"/>
              </w:rPr>
              <w:t>2.3. Копії документів, що підтверджують кваліфікацію працівників (сертифікати (свідоцтва) про проходження навчання, видані відповідним навчальним центром заводу-виробника техніки, згідно предмета закупівлі, або сертифікати курсів підвищення кваліфікації, видані уповноваженим сервісним центром представництва заводу-виробника техніки, згідно предмета закупівлі).</w:t>
            </w:r>
          </w:p>
        </w:tc>
      </w:tr>
      <w:tr w:rsidR="002E3627" w:rsidRPr="00C558C0" w14:paraId="2A4758ED" w14:textId="77777777" w:rsidTr="00BC0AEF">
        <w:trPr>
          <w:trHeight w:val="3306"/>
        </w:trPr>
        <w:tc>
          <w:tcPr>
            <w:tcW w:w="3715" w:type="dxa"/>
            <w:shd w:val="clear" w:color="auto" w:fill="auto"/>
          </w:tcPr>
          <w:p w14:paraId="04BB4C02" w14:textId="77777777" w:rsidR="002E3627" w:rsidRPr="00C558C0" w:rsidRDefault="002E3627" w:rsidP="00BC0AEF">
            <w:pPr>
              <w:pStyle w:val="rvps2"/>
              <w:widowControl w:val="0"/>
              <w:shd w:val="clear" w:color="auto" w:fill="FFFFFF"/>
              <w:autoSpaceDE w:val="0"/>
              <w:autoSpaceDN w:val="0"/>
              <w:adjustRightInd w:val="0"/>
              <w:spacing w:before="0" w:beforeAutospacing="0" w:after="0" w:afterAutospacing="0"/>
              <w:textAlignment w:val="baseline"/>
            </w:pPr>
            <w:r w:rsidRPr="00C558C0">
              <w:t xml:space="preserve">3. </w:t>
            </w:r>
            <w:r w:rsidRPr="00C558C0">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C558C0">
              <w:t xml:space="preserve"> *.</w:t>
            </w:r>
          </w:p>
          <w:p w14:paraId="205FA3C6" w14:textId="77777777" w:rsidR="002E3627" w:rsidRPr="00C558C0" w:rsidRDefault="002E3627" w:rsidP="00BC0AEF">
            <w:pPr>
              <w:pStyle w:val="rvps2"/>
              <w:widowControl w:val="0"/>
              <w:shd w:val="clear" w:color="auto" w:fill="FFFFFF"/>
              <w:autoSpaceDE w:val="0"/>
              <w:autoSpaceDN w:val="0"/>
              <w:adjustRightInd w:val="0"/>
              <w:spacing w:before="0" w:beforeAutospacing="0" w:after="0" w:afterAutospacing="0"/>
              <w:textAlignment w:val="baseline"/>
            </w:pPr>
          </w:p>
          <w:p w14:paraId="101A9B81" w14:textId="77777777" w:rsidR="002E3627" w:rsidRPr="00C558C0" w:rsidRDefault="002E3627" w:rsidP="00BC0AEF">
            <w:pPr>
              <w:pStyle w:val="rvps2"/>
              <w:widowControl w:val="0"/>
              <w:shd w:val="clear" w:color="auto" w:fill="FFFFFF"/>
              <w:autoSpaceDE w:val="0"/>
              <w:autoSpaceDN w:val="0"/>
              <w:adjustRightInd w:val="0"/>
              <w:spacing w:before="0" w:beforeAutospacing="0" w:after="0" w:afterAutospacing="0"/>
              <w:textAlignment w:val="baseline"/>
            </w:pPr>
            <w:r w:rsidRPr="00C558C0">
              <w:t>*</w:t>
            </w:r>
            <w:r w:rsidRPr="00C558C0">
              <w:rPr>
                <w:rFonts w:eastAsia="Calibri"/>
              </w:rPr>
              <w:t xml:space="preserve"> </w:t>
            </w:r>
            <w:r w:rsidRPr="00C558C0">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67CC5CA8" w14:textId="77777777" w:rsidR="002E3627" w:rsidRPr="00C558C0" w:rsidRDefault="002E3627" w:rsidP="00BC0AEF">
            <w:pPr>
              <w:widowControl w:val="0"/>
              <w:autoSpaceDE w:val="0"/>
              <w:autoSpaceDN w:val="0"/>
              <w:adjustRightInd w:val="0"/>
              <w:jc w:val="both"/>
              <w:rPr>
                <w:rFonts w:ascii="Times New Roman" w:hAnsi="Times New Roman" w:cs="Times New Roman"/>
                <w:sz w:val="24"/>
                <w:szCs w:val="24"/>
              </w:rPr>
            </w:pPr>
            <w:r w:rsidRPr="00C558C0">
              <w:rPr>
                <w:rFonts w:ascii="Times New Roman" w:hAnsi="Times New Roman" w:cs="Times New Roman"/>
                <w:sz w:val="24"/>
                <w:szCs w:val="24"/>
              </w:rPr>
              <w:t xml:space="preserve">3.1. Довідка від учасника в довільній формі, яка містить достовірну інформацію про наявність </w:t>
            </w:r>
            <w:r w:rsidRPr="00C558C0">
              <w:rPr>
                <w:rFonts w:ascii="Times New Roman" w:hAnsi="Times New Roman" w:cs="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C558C0">
              <w:rPr>
                <w:rFonts w:ascii="Times New Roman" w:hAnsi="Times New Roman" w:cs="Times New Roman"/>
                <w:sz w:val="24"/>
                <w:szCs w:val="24"/>
              </w:rPr>
              <w:t>.</w:t>
            </w:r>
          </w:p>
          <w:p w14:paraId="260B8D19" w14:textId="77777777" w:rsidR="002E3627" w:rsidRPr="00C558C0" w:rsidRDefault="002E3627" w:rsidP="00BC0AEF">
            <w:pPr>
              <w:widowControl w:val="0"/>
              <w:autoSpaceDE w:val="0"/>
              <w:autoSpaceDN w:val="0"/>
              <w:adjustRightInd w:val="0"/>
              <w:jc w:val="both"/>
              <w:rPr>
                <w:rFonts w:ascii="Times New Roman" w:hAnsi="Times New Roman" w:cs="Times New Roman"/>
                <w:sz w:val="24"/>
                <w:szCs w:val="24"/>
              </w:rPr>
            </w:pPr>
            <w:r w:rsidRPr="00C558C0">
              <w:rPr>
                <w:rFonts w:ascii="Times New Roman" w:hAnsi="Times New Roman" w:cs="Times New Roman"/>
                <w:sz w:val="24"/>
                <w:szCs w:val="24"/>
              </w:rPr>
              <w:t>3.2. Копія аналогічного договору.</w:t>
            </w:r>
          </w:p>
          <w:p w14:paraId="2430B96C" w14:textId="77777777" w:rsidR="002E3627" w:rsidRPr="00C558C0" w:rsidRDefault="002E3627" w:rsidP="00BC0AEF">
            <w:pPr>
              <w:widowControl w:val="0"/>
              <w:autoSpaceDE w:val="0"/>
              <w:autoSpaceDN w:val="0"/>
              <w:adjustRightInd w:val="0"/>
              <w:jc w:val="both"/>
              <w:rPr>
                <w:rFonts w:ascii="Times New Roman" w:hAnsi="Times New Roman" w:cs="Times New Roman"/>
                <w:sz w:val="24"/>
                <w:szCs w:val="24"/>
              </w:rPr>
            </w:pPr>
            <w:r w:rsidRPr="00C558C0">
              <w:rPr>
                <w:rFonts w:ascii="Times New Roman" w:hAnsi="Times New Roman" w:cs="Times New Roman"/>
                <w:sz w:val="24"/>
                <w:szCs w:val="24"/>
              </w:rPr>
              <w:t>3.3. Копії доказів виконання аналогічного договору (акту виконаних робіт або наданих послуг).</w:t>
            </w:r>
          </w:p>
          <w:p w14:paraId="7C4626B1" w14:textId="77777777" w:rsidR="002E3627" w:rsidRPr="00C558C0" w:rsidRDefault="002E3627" w:rsidP="00BC0AEF">
            <w:pPr>
              <w:widowControl w:val="0"/>
              <w:autoSpaceDE w:val="0"/>
              <w:autoSpaceDN w:val="0"/>
              <w:adjustRightInd w:val="0"/>
              <w:jc w:val="both"/>
              <w:rPr>
                <w:rFonts w:ascii="Times New Roman" w:hAnsi="Times New Roman" w:cs="Times New Roman"/>
                <w:sz w:val="24"/>
                <w:szCs w:val="24"/>
              </w:rPr>
            </w:pPr>
            <w:r w:rsidRPr="00C558C0">
              <w:rPr>
                <w:rFonts w:ascii="Times New Roman" w:hAnsi="Times New Roman" w:cs="Times New Roman"/>
                <w:sz w:val="24"/>
                <w:szCs w:val="24"/>
              </w:rPr>
              <w:t>3.4. Оригінал позитивного листа-відгуку (рекомендаційного листа)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 в тому числі щодо якості робіт (послуг) та строків їх виконання (надання).</w:t>
            </w:r>
          </w:p>
        </w:tc>
      </w:tr>
    </w:tbl>
    <w:p w14:paraId="3484033F" w14:textId="77777777" w:rsidR="00EB3E2F" w:rsidRPr="00C558C0" w:rsidRDefault="00EB3E2F" w:rsidP="00EB3E2F">
      <w:pPr>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br w:type="page"/>
      </w:r>
    </w:p>
    <w:p w14:paraId="477D6360" w14:textId="77777777" w:rsidR="00EB3E2F" w:rsidRPr="00C558C0" w:rsidRDefault="00EB3E2F" w:rsidP="00EB3E2F">
      <w:pPr>
        <w:jc w:val="right"/>
        <w:rPr>
          <w:rFonts w:ascii="Times New Roman" w:hAnsi="Times New Roman" w:cs="Times New Roman"/>
          <w:b/>
          <w:sz w:val="24"/>
          <w:szCs w:val="24"/>
          <w:lang w:eastAsia="uk-UA"/>
        </w:rPr>
      </w:pPr>
      <w:r w:rsidRPr="00C558C0">
        <w:rPr>
          <w:rFonts w:ascii="Times New Roman" w:hAnsi="Times New Roman" w:cs="Times New Roman"/>
          <w:b/>
          <w:sz w:val="24"/>
          <w:szCs w:val="24"/>
          <w:lang w:eastAsia="uk-UA"/>
        </w:rPr>
        <w:lastRenderedPageBreak/>
        <w:t xml:space="preserve">ДОДАТОК №3 </w:t>
      </w:r>
    </w:p>
    <w:p w14:paraId="305A2B66" w14:textId="77777777" w:rsidR="00EB3E2F" w:rsidRPr="00C558C0" w:rsidRDefault="00EB3E2F" w:rsidP="00EB3E2F">
      <w:pPr>
        <w:jc w:val="right"/>
        <w:rPr>
          <w:rFonts w:ascii="Times New Roman" w:hAnsi="Times New Roman" w:cs="Times New Roman"/>
          <w:b/>
          <w:sz w:val="24"/>
          <w:szCs w:val="24"/>
          <w:lang w:eastAsia="uk-UA"/>
        </w:rPr>
      </w:pPr>
      <w:r w:rsidRPr="00C558C0">
        <w:rPr>
          <w:rFonts w:ascii="Times New Roman" w:hAnsi="Times New Roman" w:cs="Times New Roman"/>
          <w:b/>
          <w:sz w:val="24"/>
          <w:szCs w:val="24"/>
          <w:lang w:eastAsia="uk-UA"/>
        </w:rPr>
        <w:t>до тендерної документації</w:t>
      </w:r>
    </w:p>
    <w:p w14:paraId="0E3FB383" w14:textId="77777777" w:rsidR="00EB3E2F" w:rsidRPr="00C558C0" w:rsidRDefault="00EB3E2F" w:rsidP="00EB3E2F">
      <w:pPr>
        <w:jc w:val="center"/>
        <w:rPr>
          <w:rFonts w:ascii="Times New Roman" w:hAnsi="Times New Roman" w:cs="Times New Roman"/>
          <w:b/>
          <w:sz w:val="24"/>
          <w:szCs w:val="24"/>
        </w:rPr>
      </w:pPr>
    </w:p>
    <w:p w14:paraId="2C933E42" w14:textId="77777777" w:rsidR="00EB3AA9" w:rsidRPr="00C558C0" w:rsidRDefault="00EB3AA9" w:rsidP="00EB3AA9">
      <w:pPr>
        <w:jc w:val="center"/>
        <w:rPr>
          <w:rFonts w:ascii="Times New Roman" w:hAnsi="Times New Roman" w:cs="Times New Roman"/>
          <w:b/>
          <w:sz w:val="24"/>
          <w:szCs w:val="24"/>
        </w:rPr>
      </w:pPr>
      <w:r w:rsidRPr="00C558C0">
        <w:rPr>
          <w:rFonts w:ascii="Times New Roman" w:hAnsi="Times New Roman" w:cs="Times New Roman"/>
          <w:b/>
          <w:sz w:val="24"/>
          <w:szCs w:val="24"/>
        </w:rPr>
        <w:t xml:space="preserve">ІНФОРМАЦІЯ ТА ДОКУМЕНТИ, ЯКІ </w:t>
      </w:r>
      <w:r w:rsidR="00EB3E2F" w:rsidRPr="00C558C0">
        <w:rPr>
          <w:rFonts w:ascii="Times New Roman" w:hAnsi="Times New Roman" w:cs="Times New Roman"/>
          <w:b/>
          <w:sz w:val="24"/>
          <w:szCs w:val="24"/>
        </w:rPr>
        <w:t>ВИМАГАЮТЬСЯ ЗАМОВНИКОМ ДЛЯ</w:t>
      </w:r>
    </w:p>
    <w:p w14:paraId="3CAA39C8" w14:textId="4D11E35B" w:rsidR="00EB3AA9" w:rsidRPr="00C558C0" w:rsidRDefault="00EB3AA9" w:rsidP="00CA3CD2">
      <w:pPr>
        <w:jc w:val="center"/>
        <w:rPr>
          <w:rFonts w:ascii="Times New Roman" w:eastAsia="Times New Roman" w:hAnsi="Times New Roman" w:cs="Times New Roman"/>
          <w:b/>
          <w:bCs/>
          <w:sz w:val="24"/>
          <w:szCs w:val="24"/>
          <w:lang w:eastAsia="ru-UA"/>
        </w:rPr>
      </w:pPr>
      <w:r w:rsidRPr="00C558C0">
        <w:rPr>
          <w:rFonts w:ascii="Times New Roman" w:hAnsi="Times New Roman" w:cs="Times New Roman"/>
          <w:b/>
          <w:bCs/>
          <w:sz w:val="24"/>
          <w:szCs w:val="24"/>
          <w:lang w:eastAsia="uk-UA"/>
        </w:rPr>
        <w:t xml:space="preserve">ПІДТВЕРДЖЕННЯ </w:t>
      </w:r>
      <w:r w:rsidRPr="00C558C0">
        <w:rPr>
          <w:rFonts w:ascii="Times New Roman" w:eastAsia="Times New Roman" w:hAnsi="Times New Roman" w:cs="Times New Roman"/>
          <w:b/>
          <w:bCs/>
          <w:sz w:val="24"/>
          <w:szCs w:val="24"/>
          <w:lang w:eastAsia="ru-UA"/>
        </w:rPr>
        <w:t>ВІДСУТНОСТІ ПІДСТАВ</w:t>
      </w:r>
      <w:r w:rsidR="00CA3CD2" w:rsidRPr="00C558C0">
        <w:rPr>
          <w:rFonts w:ascii="Times New Roman" w:eastAsia="Times New Roman" w:hAnsi="Times New Roman" w:cs="Times New Roman"/>
          <w:b/>
          <w:bCs/>
          <w:sz w:val="24"/>
          <w:szCs w:val="24"/>
          <w:lang w:eastAsia="ru-UA"/>
        </w:rPr>
        <w:t xml:space="preserve">, УСТАНОВЛЕНИХ СТАТТЕЮ 17 ЗАКОНУ, З УРАХУВАННЯМ ПУНКТУ </w:t>
      </w:r>
      <w:r w:rsidRPr="00C558C0">
        <w:rPr>
          <w:rFonts w:ascii="Times New Roman" w:eastAsia="Times New Roman" w:hAnsi="Times New Roman" w:cs="Times New Roman"/>
          <w:b/>
          <w:bCs/>
          <w:sz w:val="24"/>
          <w:szCs w:val="24"/>
          <w:lang w:eastAsia="ru-UA"/>
        </w:rPr>
        <w:t>44 ОСОБЛИВОСТЕЙ</w:t>
      </w:r>
    </w:p>
    <w:p w14:paraId="06156FAC" w14:textId="77777777" w:rsidR="00EB3E2F" w:rsidRPr="00C558C0"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7F69C623" w14:textId="77777777" w:rsidR="00EB3E2F" w:rsidRPr="00C558C0"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5B7D5095" w14:textId="38096398" w:rsidR="00CA3CD2" w:rsidRPr="00C558C0" w:rsidRDefault="00EB3E2F" w:rsidP="003C0A34">
      <w:pPr>
        <w:spacing w:after="120"/>
        <w:jc w:val="both"/>
        <w:rPr>
          <w:rFonts w:ascii="Times New Roman" w:hAnsi="Times New Roman" w:cs="Times New Roman"/>
          <w:bCs/>
          <w:sz w:val="24"/>
          <w:szCs w:val="24"/>
        </w:rPr>
      </w:pPr>
      <w:r w:rsidRPr="00C558C0">
        <w:rPr>
          <w:rFonts w:ascii="Times New Roman" w:hAnsi="Times New Roman" w:cs="Times New Roman"/>
          <w:sz w:val="24"/>
          <w:szCs w:val="24"/>
        </w:rPr>
        <w:t>І.</w:t>
      </w:r>
      <w:r w:rsidRPr="00C558C0">
        <w:rPr>
          <w:rFonts w:ascii="Times New Roman" w:hAnsi="Times New Roman" w:cs="Times New Roman"/>
          <w:b/>
          <w:sz w:val="24"/>
          <w:szCs w:val="24"/>
        </w:rPr>
        <w:t xml:space="preserve"> </w:t>
      </w:r>
      <w:r w:rsidR="00CA3CD2" w:rsidRPr="00C558C0">
        <w:rPr>
          <w:rFonts w:ascii="Times New Roman" w:hAnsi="Times New Roman" w:cs="Times New Roman"/>
          <w:bCs/>
          <w:sz w:val="24"/>
          <w:szCs w:val="24"/>
        </w:rPr>
        <w:t xml:space="preserve">Спосіб підтвердження учасником процедури закупівлі </w:t>
      </w:r>
      <w:r w:rsidR="00CA3CD2" w:rsidRPr="00C558C0">
        <w:rPr>
          <w:rFonts w:ascii="Times New Roman" w:eastAsia="Times New Roman" w:hAnsi="Times New Roman" w:cs="Times New Roman"/>
          <w:sz w:val="24"/>
          <w:szCs w:val="24"/>
          <w:lang w:eastAsia="ru-UA"/>
        </w:rPr>
        <w:t>відсутності підстав, установлених статтею 17 Закону, з урахуванням пункту 44 Особливостей:</w:t>
      </w:r>
    </w:p>
    <w:p w14:paraId="272B01E1" w14:textId="3F186E22" w:rsidR="00344ADE" w:rsidRPr="00C558C0" w:rsidRDefault="003C0A34" w:rsidP="0046365C">
      <w:pPr>
        <w:spacing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xml:space="preserve">Учасник процедури закупівлі підтверджує відсутність підстав, </w:t>
      </w:r>
      <w:r w:rsidR="00E91C15" w:rsidRPr="00C558C0">
        <w:rPr>
          <w:rFonts w:ascii="Times New Roman" w:eastAsia="Times New Roman" w:hAnsi="Times New Roman" w:cs="Times New Roman"/>
          <w:sz w:val="24"/>
          <w:szCs w:val="24"/>
        </w:rPr>
        <w:t>передбачених пунктами 2, 3, 5, 6, 8 та 12 частини першої та частиною другою статті 17 Закону,</w:t>
      </w:r>
      <w:r w:rsidR="00E91C15" w:rsidRPr="00C558C0">
        <w:rPr>
          <w:rFonts w:ascii="Times New Roman" w:eastAsia="Times New Roman" w:hAnsi="Times New Roman" w:cs="Times New Roman"/>
          <w:sz w:val="24"/>
          <w:szCs w:val="24"/>
          <w:lang w:eastAsia="ru-UA"/>
        </w:rPr>
        <w:t xml:space="preserve"> </w:t>
      </w:r>
      <w:r w:rsidRPr="00C558C0">
        <w:rPr>
          <w:rFonts w:ascii="Times New Roman" w:eastAsia="Times New Roman" w:hAnsi="Times New Roman" w:cs="Times New Roman"/>
          <w:sz w:val="24"/>
          <w:szCs w:val="24"/>
          <w:lang w:eastAsia="ru-UA"/>
        </w:rPr>
        <w:t>шляхом самостійного декларування відсутності таких підстав в електронній системі закупівель під час подання тендерної пропозиції.</w:t>
      </w:r>
      <w:r w:rsidR="0046365C" w:rsidRPr="00C558C0">
        <w:rPr>
          <w:rFonts w:ascii="Times New Roman" w:eastAsia="Times New Roman" w:hAnsi="Times New Roman" w:cs="Times New Roman"/>
          <w:sz w:val="24"/>
          <w:szCs w:val="24"/>
          <w:lang w:eastAsia="ru-UA"/>
        </w:rPr>
        <w:t xml:space="preserve"> </w:t>
      </w:r>
      <w:r w:rsidR="000662A6" w:rsidRPr="00C558C0">
        <w:rPr>
          <w:rFonts w:ascii="Times New Roman" w:hAnsi="Times New Roman" w:cs="Times New Roman"/>
          <w:sz w:val="24"/>
          <w:szCs w:val="24"/>
          <w:shd w:val="solid" w:color="FFFFFF" w:fill="FFFFFF"/>
        </w:rPr>
        <w:t xml:space="preserve">При цьому </w:t>
      </w:r>
      <w:r w:rsidR="00344ADE" w:rsidRPr="00C558C0">
        <w:rPr>
          <w:rFonts w:ascii="Times New Roman" w:hAnsi="Times New Roman" w:cs="Times New Roman"/>
          <w:sz w:val="24"/>
          <w:szCs w:val="24"/>
          <w:shd w:val="solid" w:color="FFFFFF" w:fill="FFFFFF"/>
        </w:rPr>
        <w:t>декларування може здійснюватися</w:t>
      </w:r>
      <w:r w:rsidR="000662A6" w:rsidRPr="00C558C0">
        <w:rPr>
          <w:rFonts w:ascii="Times New Roman" w:hAnsi="Times New Roman" w:cs="Times New Roman"/>
          <w:sz w:val="24"/>
          <w:szCs w:val="24"/>
          <w:shd w:val="solid" w:color="FFFFFF" w:fill="FFFFFF"/>
        </w:rPr>
        <w:t xml:space="preserve"> будь-яким доступним учаснику способом, який підтверджує </w:t>
      </w:r>
      <w:r w:rsidR="000662A6" w:rsidRPr="00C558C0">
        <w:rPr>
          <w:rFonts w:ascii="Times New Roman" w:eastAsia="Times New Roman" w:hAnsi="Times New Roman" w:cs="Times New Roman"/>
          <w:sz w:val="24"/>
          <w:szCs w:val="24"/>
          <w:lang w:eastAsia="ru-UA"/>
        </w:rPr>
        <w:t>відсутності таких підстав, зокрема (але не виключно) шляхом</w:t>
      </w:r>
      <w:r w:rsidR="00344ADE" w:rsidRPr="00C558C0">
        <w:rPr>
          <w:rFonts w:ascii="Times New Roman" w:hAnsi="Times New Roman" w:cs="Times New Roman"/>
          <w:sz w:val="24"/>
          <w:szCs w:val="24"/>
          <w:shd w:val="solid" w:color="FFFFFF" w:fill="FFFFFF"/>
        </w:rPr>
        <w:t>:</w:t>
      </w:r>
      <w:r w:rsidR="000662A6" w:rsidRPr="00C558C0">
        <w:rPr>
          <w:rFonts w:ascii="Times New Roman" w:hAnsi="Times New Roman" w:cs="Times New Roman"/>
          <w:sz w:val="24"/>
          <w:szCs w:val="24"/>
          <w:shd w:val="solid" w:color="FFFFFF" w:fill="FFFFFF"/>
        </w:rPr>
        <w:t xml:space="preserve"> </w:t>
      </w:r>
      <w:r w:rsidR="00344ADE" w:rsidRPr="00C558C0">
        <w:rPr>
          <w:rFonts w:ascii="Times New Roman" w:hAnsi="Times New Roman" w:cs="Times New Roman"/>
          <w:sz w:val="24"/>
          <w:szCs w:val="24"/>
          <w:shd w:val="solid" w:color="FFFFFF" w:fill="FFFFFF"/>
        </w:rPr>
        <w:t>проставлення позначки у відповідних полях в електронній системі закупівель;</w:t>
      </w:r>
      <w:r w:rsidR="000662A6" w:rsidRPr="00C558C0">
        <w:rPr>
          <w:rFonts w:ascii="Times New Roman" w:hAnsi="Times New Roman" w:cs="Times New Roman"/>
          <w:sz w:val="24"/>
          <w:szCs w:val="24"/>
          <w:shd w:val="solid" w:color="FFFFFF" w:fill="FFFFFF"/>
        </w:rPr>
        <w:t xml:space="preserve"> </w:t>
      </w:r>
      <w:r w:rsidR="00344ADE" w:rsidRPr="00C558C0">
        <w:rPr>
          <w:rFonts w:ascii="Times New Roman" w:hAnsi="Times New Roman" w:cs="Times New Roman"/>
          <w:sz w:val="24"/>
          <w:szCs w:val="24"/>
          <w:shd w:val="solid" w:color="FFFFFF" w:fill="FFFFFF"/>
        </w:rPr>
        <w:t>заповнення електронного поля відповідним текстом в електронній системі закупівель;</w:t>
      </w:r>
      <w:r w:rsidR="000662A6" w:rsidRPr="00C558C0">
        <w:rPr>
          <w:rFonts w:ascii="Times New Roman" w:hAnsi="Times New Roman" w:cs="Times New Roman"/>
          <w:sz w:val="24"/>
          <w:szCs w:val="24"/>
          <w:shd w:val="solid" w:color="FFFFFF" w:fill="FFFFFF"/>
        </w:rPr>
        <w:t xml:space="preserve"> </w:t>
      </w:r>
      <w:r w:rsidR="00344ADE" w:rsidRPr="00C558C0">
        <w:rPr>
          <w:rFonts w:ascii="Times New Roman" w:hAnsi="Times New Roman" w:cs="Times New Roman"/>
          <w:sz w:val="24"/>
          <w:szCs w:val="24"/>
          <w:shd w:val="solid" w:color="FFFFFF" w:fill="FFFFFF"/>
        </w:rPr>
        <w:t>завантаження документу</w:t>
      </w:r>
      <w:r w:rsidR="00B6647D" w:rsidRPr="00C558C0">
        <w:rPr>
          <w:rFonts w:ascii="Times New Roman" w:hAnsi="Times New Roman" w:cs="Times New Roman"/>
          <w:sz w:val="24"/>
          <w:szCs w:val="24"/>
          <w:shd w:val="solid" w:color="FFFFFF" w:fill="FFFFFF"/>
        </w:rPr>
        <w:t xml:space="preserve"> (зави, довідки, листа, тощо)</w:t>
      </w:r>
      <w:r w:rsidR="00344ADE" w:rsidRPr="00C558C0">
        <w:rPr>
          <w:rFonts w:ascii="Times New Roman" w:hAnsi="Times New Roman" w:cs="Times New Roman"/>
          <w:sz w:val="24"/>
          <w:szCs w:val="24"/>
          <w:shd w:val="solid" w:color="FFFFFF" w:fill="FFFFFF"/>
        </w:rPr>
        <w:t>.</w:t>
      </w:r>
    </w:p>
    <w:p w14:paraId="7F8C96DE" w14:textId="77CC2448" w:rsidR="003C0A34" w:rsidRPr="00C558C0" w:rsidRDefault="003C0A34" w:rsidP="003C0A34">
      <w:pPr>
        <w:shd w:val="clear" w:color="auto" w:fill="FFFFFF"/>
        <w:spacing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w:t>
      </w:r>
      <w:r w:rsidR="00A42CBA" w:rsidRPr="00C558C0">
        <w:rPr>
          <w:rFonts w:ascii="Times New Roman" w:eastAsia="Times New Roman" w:hAnsi="Times New Roman" w:cs="Times New Roman"/>
          <w:sz w:val="24"/>
          <w:szCs w:val="24"/>
          <w:lang w:eastAsia="ru-UA"/>
        </w:rPr>
        <w:t xml:space="preserve">з метою виконання вимог абзацу 6 пункту 44 Особливостей щодо перевірки замовником </w:t>
      </w:r>
      <w:r w:rsidRPr="00C558C0">
        <w:rPr>
          <w:rFonts w:ascii="Times New Roman" w:eastAsia="Times New Roman" w:hAnsi="Times New Roman" w:cs="Times New Roman"/>
          <w:sz w:val="24"/>
          <w:szCs w:val="24"/>
          <w:lang w:eastAsia="ru-UA"/>
        </w:rPr>
        <w:t>таких суб’єктів господарювання на відсутність підстав, визначених у частині першій статті 17 Закону (крім пункту 13 частини першої статті 17 Закону)</w:t>
      </w:r>
      <w:r w:rsidR="00A42CBA" w:rsidRPr="00C558C0">
        <w:rPr>
          <w:rFonts w:ascii="Times New Roman" w:eastAsia="Times New Roman" w:hAnsi="Times New Roman" w:cs="Times New Roman"/>
          <w:sz w:val="24"/>
          <w:szCs w:val="24"/>
          <w:lang w:eastAsia="ru-UA"/>
        </w:rPr>
        <w:t xml:space="preserve">, учасник у складі своєї тендерної пропозиції надає довідку в довільній формі з підтвердженням відсутності  підстав, </w:t>
      </w:r>
      <w:r w:rsidR="00A42CBA" w:rsidRPr="00C558C0">
        <w:rPr>
          <w:rFonts w:ascii="Times New Roman" w:eastAsia="Times New Roman" w:hAnsi="Times New Roman" w:cs="Times New Roman"/>
          <w:sz w:val="24"/>
          <w:szCs w:val="24"/>
        </w:rPr>
        <w:t xml:space="preserve">передбачених пунктами 2, 3, 5, 6, 8 та 12 частини першої статті 17 Закону стосовно </w:t>
      </w:r>
      <w:r w:rsidR="00A42CBA" w:rsidRPr="00C558C0">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00A42CBA" w:rsidRPr="00C558C0">
        <w:rPr>
          <w:rFonts w:ascii="Times New Roman" w:eastAsia="Times New Roman" w:hAnsi="Times New Roman" w:cs="Times New Roman"/>
          <w:sz w:val="24"/>
          <w:szCs w:val="24"/>
        </w:rPr>
        <w:t xml:space="preserve"> </w:t>
      </w:r>
    </w:p>
    <w:p w14:paraId="5C2AE68B" w14:textId="45108450" w:rsidR="00CA3CD2" w:rsidRPr="00C558C0" w:rsidRDefault="00EB3E2F" w:rsidP="005E6142">
      <w:pPr>
        <w:spacing w:after="120"/>
        <w:jc w:val="both"/>
        <w:rPr>
          <w:rFonts w:ascii="Times New Roman" w:eastAsia="Times New Roman" w:hAnsi="Times New Roman" w:cs="Times New Roman"/>
          <w:sz w:val="24"/>
          <w:szCs w:val="24"/>
          <w:lang w:eastAsia="ru-UA"/>
        </w:rPr>
      </w:pPr>
      <w:r w:rsidRPr="00C558C0">
        <w:rPr>
          <w:rFonts w:ascii="Times New Roman" w:hAnsi="Times New Roman" w:cs="Times New Roman"/>
          <w:sz w:val="24"/>
          <w:szCs w:val="24"/>
        </w:rPr>
        <w:t>ІІ.</w:t>
      </w:r>
      <w:r w:rsidRPr="00C558C0">
        <w:rPr>
          <w:rFonts w:ascii="Times New Roman" w:hAnsi="Times New Roman" w:cs="Times New Roman"/>
          <w:b/>
          <w:sz w:val="24"/>
          <w:szCs w:val="24"/>
        </w:rPr>
        <w:t xml:space="preserve"> </w:t>
      </w:r>
      <w:r w:rsidR="00CA3CD2" w:rsidRPr="00C558C0">
        <w:rPr>
          <w:rFonts w:ascii="Times New Roman" w:hAnsi="Times New Roman" w:cs="Times New Roman"/>
          <w:bCs/>
          <w:sz w:val="24"/>
          <w:szCs w:val="24"/>
        </w:rPr>
        <w:t xml:space="preserve">Спосіб підтвердження переможцем процедури закупівлі </w:t>
      </w:r>
      <w:r w:rsidR="00CA3CD2" w:rsidRPr="00C558C0">
        <w:rPr>
          <w:rFonts w:ascii="Times New Roman" w:eastAsia="Times New Roman" w:hAnsi="Times New Roman" w:cs="Times New Roman"/>
          <w:sz w:val="24"/>
          <w:szCs w:val="24"/>
          <w:lang w:eastAsia="ru-UA"/>
        </w:rPr>
        <w:t>відсутності підстав, установлених статтею 17 Закону, з урахуванням пункту 44 Особливостей:</w:t>
      </w:r>
    </w:p>
    <w:p w14:paraId="2D258ECC" w14:textId="49A7DDF3" w:rsidR="00EB3E2F" w:rsidRPr="00C558C0"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EB3E2F" w:rsidRPr="00C558C0" w14:paraId="1B05339F" w14:textId="77777777" w:rsidTr="000662A6">
        <w:trPr>
          <w:trHeight w:val="430"/>
        </w:trPr>
        <w:tc>
          <w:tcPr>
            <w:tcW w:w="4390" w:type="dxa"/>
            <w:shd w:val="clear" w:color="auto" w:fill="BFBFBF" w:themeFill="background1" w:themeFillShade="BF"/>
          </w:tcPr>
          <w:p w14:paraId="14E3E3D5" w14:textId="50B2F630" w:rsidR="00EB3E2F" w:rsidRPr="00C558C0" w:rsidRDefault="00EB3E2F" w:rsidP="000662A6">
            <w:pPr>
              <w:spacing w:after="120"/>
              <w:jc w:val="both"/>
              <w:rPr>
                <w:rFonts w:ascii="Times New Roman" w:hAnsi="Times New Roman" w:cs="Times New Roman"/>
                <w:sz w:val="24"/>
                <w:szCs w:val="24"/>
              </w:rPr>
            </w:pPr>
            <w:r w:rsidRPr="00C558C0">
              <w:rPr>
                <w:rFonts w:ascii="Times New Roman" w:hAnsi="Times New Roman" w:cs="Times New Roman"/>
                <w:sz w:val="24"/>
                <w:szCs w:val="24"/>
              </w:rPr>
              <w:t>Підстави, передбачені статтею 17 Закону:</w:t>
            </w:r>
          </w:p>
        </w:tc>
        <w:tc>
          <w:tcPr>
            <w:tcW w:w="5728" w:type="dxa"/>
            <w:shd w:val="clear" w:color="auto" w:fill="BFBFBF" w:themeFill="background1" w:themeFillShade="BF"/>
          </w:tcPr>
          <w:p w14:paraId="05A80CF1" w14:textId="77777777" w:rsidR="00EB3E2F" w:rsidRPr="00C558C0" w:rsidRDefault="00EB3E2F" w:rsidP="000662A6">
            <w:pPr>
              <w:spacing w:after="120"/>
              <w:jc w:val="both"/>
              <w:rPr>
                <w:rFonts w:ascii="Times New Roman" w:hAnsi="Times New Roman" w:cs="Times New Roman"/>
                <w:sz w:val="24"/>
                <w:szCs w:val="24"/>
              </w:rPr>
            </w:pPr>
            <w:r w:rsidRPr="00C558C0">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 згідно статті 17 Закону:</w:t>
            </w:r>
          </w:p>
        </w:tc>
      </w:tr>
      <w:tr w:rsidR="0078570C" w:rsidRPr="00C558C0" w14:paraId="692C2A4C" w14:textId="77777777" w:rsidTr="000662A6">
        <w:trPr>
          <w:trHeight w:val="430"/>
        </w:trPr>
        <w:tc>
          <w:tcPr>
            <w:tcW w:w="4390" w:type="dxa"/>
          </w:tcPr>
          <w:p w14:paraId="492F9CEE" w14:textId="77777777" w:rsidR="0078570C" w:rsidRPr="00C558C0" w:rsidRDefault="007870D7" w:rsidP="000662A6">
            <w:pPr>
              <w:spacing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F569C" w14:textId="170FAFD8" w:rsidR="007870D7" w:rsidRPr="00C558C0" w:rsidRDefault="007870D7" w:rsidP="000662A6">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i/>
                <w:sz w:val="24"/>
                <w:szCs w:val="24"/>
                <w:shd w:val="clear" w:color="auto" w:fill="FFFFFF"/>
              </w:rPr>
              <w:t>(пункт 2 частини 1 статті 17 Закону).</w:t>
            </w:r>
          </w:p>
        </w:tc>
        <w:tc>
          <w:tcPr>
            <w:tcW w:w="5728" w:type="dxa"/>
          </w:tcPr>
          <w:p w14:paraId="09AA6688" w14:textId="450DE443" w:rsidR="0078570C" w:rsidRPr="00C558C0" w:rsidRDefault="00FE393C" w:rsidP="009E3CAB">
            <w:pPr>
              <w:shd w:val="clear" w:color="auto" w:fill="FFFFFF"/>
              <w:spacing w:after="1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Оскільки</w:t>
            </w:r>
            <w:r w:rsidR="009E3CAB" w:rsidRPr="00C558C0">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C558C0">
              <w:rPr>
                <w:rFonts w:ascii="Times New Roman" w:eastAsia="Times New Roman" w:hAnsi="Times New Roman" w:cs="Times New Roman"/>
                <w:sz w:val="24"/>
                <w:szCs w:val="24"/>
                <w:lang w:eastAsia="ru-UA"/>
              </w:rPr>
              <w:t xml:space="preserve">тому </w:t>
            </w:r>
            <w:r w:rsidR="00A405EA" w:rsidRPr="00C558C0">
              <w:rPr>
                <w:rFonts w:ascii="Times New Roman" w:eastAsia="Times New Roman" w:hAnsi="Times New Roman" w:cs="Times New Roman"/>
                <w:sz w:val="24"/>
                <w:szCs w:val="24"/>
                <w:lang w:eastAsia="ru-UA"/>
              </w:rPr>
              <w:t>відповідно до пункту 44 Особливостей, переможець процедури закупівлі повинен надати інформацію (</w:t>
            </w:r>
            <w:r w:rsidR="00A2585C" w:rsidRPr="00C558C0">
              <w:rPr>
                <w:rFonts w:ascii="Times New Roman" w:eastAsia="Times New Roman" w:hAnsi="Times New Roman" w:cs="Times New Roman"/>
                <w:sz w:val="24"/>
                <w:szCs w:val="24"/>
                <w:lang w:eastAsia="ru-UA"/>
              </w:rPr>
              <w:t>у вигляді довідки, листа, витягу, тощо</w:t>
            </w:r>
            <w:r w:rsidR="00A405EA" w:rsidRPr="00C558C0">
              <w:rPr>
                <w:rFonts w:ascii="Times New Roman" w:eastAsia="Times New Roman" w:hAnsi="Times New Roman" w:cs="Times New Roman"/>
                <w:sz w:val="24"/>
                <w:szCs w:val="24"/>
                <w:lang w:eastAsia="ru-UA"/>
              </w:rPr>
              <w:t>) з Єдиного державного реєстру осіб, які вчинили корупційні або пов’язані з корупцією правопорушення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 Документ повинен бути датований не раніше дати оголошення даної процедури закупівлі.</w:t>
            </w:r>
          </w:p>
        </w:tc>
      </w:tr>
      <w:tr w:rsidR="0078570C" w:rsidRPr="00C558C0" w14:paraId="61107A9D" w14:textId="77777777" w:rsidTr="000662A6">
        <w:trPr>
          <w:trHeight w:val="430"/>
        </w:trPr>
        <w:tc>
          <w:tcPr>
            <w:tcW w:w="4390" w:type="dxa"/>
          </w:tcPr>
          <w:p w14:paraId="5F51DCD7" w14:textId="13891B63" w:rsidR="0078570C" w:rsidRPr="00C558C0" w:rsidRDefault="007870D7" w:rsidP="000662A6">
            <w:pPr>
              <w:spacing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E05FA33" w14:textId="0063E65D" w:rsidR="007870D7" w:rsidRPr="00C558C0" w:rsidRDefault="007870D7" w:rsidP="000662A6">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i/>
                <w:sz w:val="24"/>
                <w:szCs w:val="24"/>
                <w:shd w:val="clear" w:color="auto" w:fill="FFFFFF"/>
              </w:rPr>
              <w:t>(пункт 3 частини 1 статті 17 Закону).</w:t>
            </w:r>
          </w:p>
        </w:tc>
        <w:tc>
          <w:tcPr>
            <w:tcW w:w="5728" w:type="dxa"/>
          </w:tcPr>
          <w:p w14:paraId="465C6160" w14:textId="795FC7F0" w:rsidR="0078570C" w:rsidRPr="00C558C0" w:rsidRDefault="00FE393C" w:rsidP="00A36F73">
            <w:pPr>
              <w:shd w:val="clear" w:color="auto" w:fill="FFFFFF"/>
              <w:spacing w:after="15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t>Оскільки</w:t>
            </w:r>
            <w:r w:rsidR="00A36F73" w:rsidRPr="00C558C0">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C558C0">
              <w:rPr>
                <w:rFonts w:ascii="Times New Roman" w:eastAsia="Times New Roman" w:hAnsi="Times New Roman" w:cs="Times New Roman"/>
                <w:sz w:val="24"/>
                <w:szCs w:val="24"/>
                <w:lang w:eastAsia="ru-UA"/>
              </w:rPr>
              <w:t xml:space="preserve">тому </w:t>
            </w:r>
            <w:r w:rsidR="00A36F73" w:rsidRPr="00C558C0">
              <w:rPr>
                <w:rFonts w:ascii="Times New Roman" w:eastAsia="Times New Roman" w:hAnsi="Times New Roman" w:cs="Times New Roman"/>
                <w:sz w:val="24"/>
                <w:szCs w:val="24"/>
                <w:lang w:eastAsia="ru-UA"/>
              </w:rPr>
              <w:t xml:space="preserve">відповідно до пункту 44 Особливостей, переможець процедури закупівлі повинен надати інформацію (у вигляді довідки, </w:t>
            </w:r>
            <w:r w:rsidR="001E0F5A" w:rsidRPr="00C558C0">
              <w:rPr>
                <w:rFonts w:ascii="Times New Roman" w:eastAsia="Times New Roman" w:hAnsi="Times New Roman" w:cs="Times New Roman"/>
                <w:sz w:val="24"/>
                <w:szCs w:val="24"/>
                <w:lang w:eastAsia="ru-UA"/>
              </w:rPr>
              <w:t xml:space="preserve">листа, </w:t>
            </w:r>
            <w:r w:rsidR="00A36F73" w:rsidRPr="00C558C0">
              <w:rPr>
                <w:rFonts w:ascii="Times New Roman" w:eastAsia="Times New Roman" w:hAnsi="Times New Roman" w:cs="Times New Roman"/>
                <w:sz w:val="24"/>
                <w:szCs w:val="24"/>
                <w:lang w:eastAsia="ru-UA"/>
              </w:rPr>
              <w:t xml:space="preserve">витягу, тощо) з Єдиного державного реєстру осіб, які вчинили корупційні або пов’язані з корупцією правопорушення про те, що </w:t>
            </w:r>
            <w:r w:rsidRPr="00C558C0">
              <w:rPr>
                <w:rFonts w:ascii="Times New Roman" w:eastAsia="Times New Roman" w:hAnsi="Times New Roman" w:cs="Times New Roman"/>
                <w:sz w:val="24"/>
                <w:szCs w:val="24"/>
                <w:lang w:eastAsia="ru-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A36F73" w:rsidRPr="00C558C0">
              <w:rPr>
                <w:rFonts w:ascii="Times New Roman" w:eastAsia="Times New Roman" w:hAnsi="Times New Roman" w:cs="Times New Roman"/>
                <w:sz w:val="24"/>
                <w:szCs w:val="24"/>
                <w:lang w:eastAsia="ru-UA"/>
              </w:rPr>
              <w:t>. Документ повинен бути датований не раніше дати оголошення даної процедури закупівлі.</w:t>
            </w:r>
          </w:p>
        </w:tc>
      </w:tr>
      <w:tr w:rsidR="00EB3E2F" w:rsidRPr="00C558C0" w14:paraId="7320DF41" w14:textId="77777777" w:rsidTr="000662A6">
        <w:trPr>
          <w:trHeight w:val="430"/>
        </w:trPr>
        <w:tc>
          <w:tcPr>
            <w:tcW w:w="4390" w:type="dxa"/>
          </w:tcPr>
          <w:p w14:paraId="319A2BD6" w14:textId="77777777" w:rsidR="00EB3E2F" w:rsidRPr="00C558C0" w:rsidRDefault="00EB3E2F" w:rsidP="000662A6">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9078C1" w14:textId="77777777" w:rsidR="00EB3E2F" w:rsidRPr="00C558C0" w:rsidRDefault="00EB3E2F" w:rsidP="000662A6">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i/>
                <w:sz w:val="24"/>
                <w:szCs w:val="24"/>
                <w:shd w:val="clear" w:color="auto" w:fill="FFFFFF"/>
              </w:rPr>
              <w:t>(пункт 5 частини 1 статті 17 Закону).</w:t>
            </w:r>
          </w:p>
          <w:p w14:paraId="7B752694" w14:textId="661FDFBF" w:rsidR="00EB3E2F" w:rsidRPr="00C558C0" w:rsidRDefault="00EB3E2F" w:rsidP="000662A6">
            <w:pPr>
              <w:spacing w:after="120"/>
              <w:jc w:val="both"/>
              <w:rPr>
                <w:rFonts w:ascii="Times New Roman" w:hAnsi="Times New Roman" w:cs="Times New Roman"/>
                <w:sz w:val="24"/>
                <w:szCs w:val="24"/>
              </w:rPr>
            </w:pPr>
            <w:r w:rsidRPr="00C558C0">
              <w:rPr>
                <w:rFonts w:ascii="Times New Roman" w:hAnsi="Times New Roman" w:cs="Times New Roman"/>
                <w:sz w:val="24"/>
                <w:szCs w:val="24"/>
              </w:rPr>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C558C0">
              <w:rPr>
                <w:rFonts w:ascii="Times New Roman" w:hAnsi="Times New Roman" w:cs="Times New Roman"/>
                <w:sz w:val="24"/>
                <w:szCs w:val="24"/>
              </w:rPr>
              <w:t xml:space="preserve">відсутності </w:t>
            </w:r>
            <w:r w:rsidRPr="00C558C0">
              <w:rPr>
                <w:rFonts w:ascii="Times New Roman" w:hAnsi="Times New Roman" w:cs="Times New Roman"/>
                <w:sz w:val="24"/>
                <w:szCs w:val="24"/>
              </w:rPr>
              <w:t xml:space="preserve">підстави, передбаченої  </w:t>
            </w:r>
            <w:r w:rsidRPr="00C558C0">
              <w:rPr>
                <w:rFonts w:ascii="Times New Roman" w:hAnsi="Times New Roman" w:cs="Times New Roman"/>
                <w:sz w:val="24"/>
                <w:szCs w:val="24"/>
                <w:shd w:val="clear" w:color="auto" w:fill="FFFFFF"/>
              </w:rPr>
              <w:t>пунктом 5 частини 1 статті 17 Закону.</w:t>
            </w:r>
          </w:p>
        </w:tc>
        <w:tc>
          <w:tcPr>
            <w:tcW w:w="5728" w:type="dxa"/>
          </w:tcPr>
          <w:p w14:paraId="5855EAE3" w14:textId="6C63F9D2" w:rsidR="00EB3E2F" w:rsidRPr="00C558C0" w:rsidRDefault="00FE393C" w:rsidP="008B59A8">
            <w:pPr>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8B59A8" w:rsidRPr="00C558C0">
              <w:rPr>
                <w:rFonts w:ascii="Times New Roman" w:eastAsia="Times New Roman" w:hAnsi="Times New Roman" w:cs="Times New Roman"/>
                <w:sz w:val="24"/>
                <w:szCs w:val="24"/>
              </w:rPr>
              <w:t>переможцем</w:t>
            </w:r>
            <w:r w:rsidRPr="00C558C0">
              <w:rPr>
                <w:rFonts w:ascii="Times New Roman" w:eastAsia="Times New Roman" w:hAnsi="Times New Roman" w:cs="Times New Roman"/>
                <w:sz w:val="24"/>
                <w:szCs w:val="24"/>
              </w:rPr>
              <w:t xml:space="preserve"> процедури закупівлі</w:t>
            </w:r>
            <w:r w:rsidR="00066B0C" w:rsidRPr="00C558C0">
              <w:rPr>
                <w:rFonts w:ascii="Times New Roman" w:eastAsia="Times New Roman" w:hAnsi="Times New Roman" w:cs="Times New Roman"/>
                <w:sz w:val="24"/>
                <w:szCs w:val="24"/>
              </w:rPr>
              <w:t>,</w:t>
            </w:r>
            <w:r w:rsidRPr="00C558C0">
              <w:rPr>
                <w:rFonts w:ascii="Times New Roman" w:eastAsia="Times New Roman" w:hAnsi="Times New Roman" w:cs="Times New Roman"/>
                <w:sz w:val="24"/>
                <w:szCs w:val="24"/>
              </w:rPr>
              <w:t xml:space="preserve"> до кримінальної відповідальності не притягується, незнятої чи непогашеної</w:t>
            </w:r>
            <w:r w:rsidR="008B59A8" w:rsidRPr="00C558C0">
              <w:rPr>
                <w:rFonts w:ascii="Times New Roman" w:eastAsia="Times New Roman" w:hAnsi="Times New Roman" w:cs="Times New Roman"/>
                <w:sz w:val="24"/>
                <w:szCs w:val="24"/>
              </w:rPr>
              <w:t xml:space="preserve"> </w:t>
            </w:r>
            <w:r w:rsidRPr="00C558C0">
              <w:rPr>
                <w:rFonts w:ascii="Times New Roman" w:eastAsia="Times New Roman" w:hAnsi="Times New Roman" w:cs="Times New Roman"/>
                <w:sz w:val="24"/>
                <w:szCs w:val="24"/>
              </w:rPr>
              <w:t>судимості не має та в розшуку не перебуває.</w:t>
            </w:r>
            <w:r w:rsidR="008B59A8" w:rsidRPr="00C558C0">
              <w:rPr>
                <w:rFonts w:ascii="Times New Roman" w:eastAsia="Times New Roman" w:hAnsi="Times New Roman" w:cs="Times New Roman"/>
                <w:sz w:val="24"/>
                <w:szCs w:val="24"/>
              </w:rPr>
              <w:t xml:space="preserve"> </w:t>
            </w:r>
            <w:r w:rsidR="008B59A8" w:rsidRPr="00C558C0">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EB3E2F" w:rsidRPr="00C558C0" w14:paraId="7C5F0935" w14:textId="77777777" w:rsidTr="000662A6">
        <w:trPr>
          <w:trHeight w:val="430"/>
        </w:trPr>
        <w:tc>
          <w:tcPr>
            <w:tcW w:w="4390" w:type="dxa"/>
          </w:tcPr>
          <w:p w14:paraId="4F21A3D1" w14:textId="77777777" w:rsidR="00EB3E2F" w:rsidRPr="00C558C0" w:rsidRDefault="00EB3E2F" w:rsidP="000662A6">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9675A5" w14:textId="77777777" w:rsidR="00EB3E2F" w:rsidRPr="00C558C0" w:rsidRDefault="00EB3E2F" w:rsidP="000662A6">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i/>
                <w:sz w:val="24"/>
                <w:szCs w:val="24"/>
                <w:shd w:val="clear" w:color="auto" w:fill="FFFFFF"/>
              </w:rPr>
              <w:t>(пункт 6 частини 1 статті 17 Закону).</w:t>
            </w:r>
          </w:p>
        </w:tc>
        <w:tc>
          <w:tcPr>
            <w:tcW w:w="5728" w:type="dxa"/>
          </w:tcPr>
          <w:p w14:paraId="1F2C2A4A" w14:textId="1D7F08A7" w:rsidR="00EB3E2F" w:rsidRPr="00C558C0" w:rsidRDefault="008B59A8" w:rsidP="000662A6">
            <w:pPr>
              <w:spacing w:after="120"/>
              <w:jc w:val="both"/>
              <w:rPr>
                <w:rFonts w:ascii="Times New Roman" w:hAnsi="Times New Roman" w:cs="Times New Roman"/>
                <w:sz w:val="24"/>
                <w:szCs w:val="24"/>
              </w:rPr>
            </w:pPr>
            <w:r w:rsidRPr="00C558C0">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w:t>
            </w:r>
            <w:r w:rsidRPr="00C558C0">
              <w:rPr>
                <w:rFonts w:ascii="Times New Roman" w:hAnsi="Times New Roman" w:cs="Times New Roman"/>
                <w:sz w:val="24"/>
                <w:szCs w:val="24"/>
                <w:shd w:val="clear" w:color="auto" w:fill="FFFFFF"/>
              </w:rPr>
              <w:t xml:space="preserve">лужбова (посадова) особа учасника процедури закупівлі, яка підписала тендерну пропозицію, </w:t>
            </w:r>
            <w:r w:rsidRPr="00C558C0">
              <w:rPr>
                <w:rFonts w:ascii="Times New Roman" w:eastAsia="Times New Roman" w:hAnsi="Times New Roman" w:cs="Times New Roman"/>
                <w:sz w:val="24"/>
                <w:szCs w:val="24"/>
              </w:rPr>
              <w:t xml:space="preserve">до кримінальної відповідальності не притягується, незнятої чи непогашеної судимості не має та в розшуку не перебуває. </w:t>
            </w:r>
            <w:r w:rsidRPr="00C558C0">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7870D7" w:rsidRPr="00C558C0" w14:paraId="6D2FCF9C" w14:textId="77777777" w:rsidTr="000662A6">
        <w:trPr>
          <w:trHeight w:val="430"/>
        </w:trPr>
        <w:tc>
          <w:tcPr>
            <w:tcW w:w="4390" w:type="dxa"/>
          </w:tcPr>
          <w:p w14:paraId="052B00FE" w14:textId="77777777" w:rsidR="007870D7" w:rsidRPr="00C558C0" w:rsidRDefault="007870D7" w:rsidP="000662A6">
            <w:pPr>
              <w:spacing w:after="120"/>
              <w:jc w:val="both"/>
              <w:rPr>
                <w:rFonts w:ascii="Times New Roman" w:eastAsia="Times New Roman" w:hAnsi="Times New Roman" w:cs="Times New Roman"/>
                <w:sz w:val="24"/>
                <w:szCs w:val="24"/>
                <w:lang w:eastAsia="ru-UA"/>
              </w:rPr>
            </w:pPr>
            <w:r w:rsidRPr="00C558C0">
              <w:rPr>
                <w:rFonts w:ascii="Times New Roman" w:eastAsia="Times New Roman" w:hAnsi="Times New Roman" w:cs="Times New Roman"/>
                <w:sz w:val="24"/>
                <w:szCs w:val="24"/>
                <w:lang w:eastAsia="ru-UA"/>
              </w:rPr>
              <w:lastRenderedPageBreak/>
              <w:t>учасник процедури закупівлі визнаний у встановленому законом порядку банкрутом та стосовно нього відкрита ліквідаційна процедура</w:t>
            </w:r>
          </w:p>
          <w:p w14:paraId="43F7C994" w14:textId="63AC3DE7" w:rsidR="007870D7" w:rsidRPr="00C558C0" w:rsidRDefault="007870D7" w:rsidP="000662A6">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i/>
                <w:sz w:val="24"/>
                <w:szCs w:val="24"/>
                <w:shd w:val="clear" w:color="auto" w:fill="FFFFFF"/>
              </w:rPr>
              <w:t>(пункт 8 частини 1 статті 17 Закону).</w:t>
            </w:r>
          </w:p>
        </w:tc>
        <w:tc>
          <w:tcPr>
            <w:tcW w:w="5728" w:type="dxa"/>
          </w:tcPr>
          <w:p w14:paraId="13FD0830" w14:textId="1EDFDAC5" w:rsidR="007870D7" w:rsidRPr="00C558C0" w:rsidRDefault="000505CA" w:rsidP="000662A6">
            <w:pPr>
              <w:spacing w:after="120"/>
              <w:jc w:val="both"/>
              <w:rPr>
                <w:rFonts w:ascii="Times New Roman" w:hAnsi="Times New Roman" w:cs="Times New Roman"/>
                <w:sz w:val="24"/>
                <w:szCs w:val="24"/>
              </w:rPr>
            </w:pPr>
            <w:r w:rsidRPr="00C558C0">
              <w:rPr>
                <w:rFonts w:ascii="Times New Roman" w:eastAsia="Times New Roman" w:hAnsi="Times New Roman" w:cs="Times New Roman"/>
                <w:sz w:val="24"/>
                <w:szCs w:val="24"/>
                <w:lang w:eastAsia="ru-UA"/>
              </w:rPr>
              <w:t xml:space="preserve">Оскільки на момент оприлюднення оголошення про проведення даних відкритих торгів доступ до </w:t>
            </w:r>
            <w:r w:rsidR="00804C63" w:rsidRPr="00C558C0">
              <w:rPr>
                <w:rFonts w:ascii="Times New Roman" w:eastAsia="Times New Roman" w:hAnsi="Times New Roman" w:cs="Times New Roman"/>
                <w:sz w:val="24"/>
                <w:szCs w:val="24"/>
              </w:rPr>
              <w:t>Єдиного реєстру підприємств, щодо яких порушено провадження у справі про банкрутство</w:t>
            </w:r>
            <w:r w:rsidRPr="00C558C0">
              <w:rPr>
                <w:rFonts w:ascii="Times New Roman" w:eastAsia="Times New Roman" w:hAnsi="Times New Roman" w:cs="Times New Roman"/>
                <w:sz w:val="24"/>
                <w:szCs w:val="24"/>
                <w:lang w:eastAsia="ru-UA"/>
              </w:rPr>
              <w:t xml:space="preserve"> є обмеженим, тому відповідно до пункту 44 Особливостей, переможець процедури закупівлі повинен надати </w:t>
            </w:r>
            <w:r w:rsidR="001E0F5A" w:rsidRPr="00C558C0">
              <w:rPr>
                <w:rFonts w:ascii="Times New Roman" w:eastAsia="Times New Roman" w:hAnsi="Times New Roman" w:cs="Times New Roman"/>
                <w:sz w:val="24"/>
                <w:szCs w:val="24"/>
                <w:lang w:eastAsia="ru-UA"/>
              </w:rPr>
              <w:t xml:space="preserve">інформацію (у вигляді довідки, листа, витягу, тощо) </w:t>
            </w:r>
            <w:r w:rsidR="001E0F5A" w:rsidRPr="00C558C0">
              <w:rPr>
                <w:rFonts w:ascii="Times New Roman" w:eastAsia="Times New Roman" w:hAnsi="Times New Roman" w:cs="Times New Roman"/>
                <w:sz w:val="24"/>
                <w:szCs w:val="24"/>
              </w:rPr>
              <w:t>від</w:t>
            </w:r>
            <w:r w:rsidRPr="00C558C0">
              <w:rPr>
                <w:rFonts w:ascii="Times New Roman" w:eastAsia="Times New Roman" w:hAnsi="Times New Roman" w:cs="Times New Roman"/>
                <w:sz w:val="24"/>
                <w:szCs w:val="24"/>
              </w:rPr>
              <w:t xml:space="preserve"> міжрегіональн</w:t>
            </w:r>
            <w:r w:rsidR="001E0F5A" w:rsidRPr="00C558C0">
              <w:rPr>
                <w:rFonts w:ascii="Times New Roman" w:eastAsia="Times New Roman" w:hAnsi="Times New Roman" w:cs="Times New Roman"/>
                <w:sz w:val="24"/>
                <w:szCs w:val="24"/>
              </w:rPr>
              <w:t>ого</w:t>
            </w:r>
            <w:r w:rsidRPr="00C558C0">
              <w:rPr>
                <w:rFonts w:ascii="Times New Roman" w:eastAsia="Times New Roman" w:hAnsi="Times New Roman" w:cs="Times New Roman"/>
                <w:sz w:val="24"/>
                <w:szCs w:val="24"/>
              </w:rPr>
              <w:t xml:space="preserve"> управління Міністерства юстиції України або Міністерств</w:t>
            </w:r>
            <w:r w:rsidR="001E0F5A" w:rsidRPr="00C558C0">
              <w:rPr>
                <w:rFonts w:ascii="Times New Roman" w:eastAsia="Times New Roman" w:hAnsi="Times New Roman" w:cs="Times New Roman"/>
                <w:sz w:val="24"/>
                <w:szCs w:val="24"/>
              </w:rPr>
              <w:t>а</w:t>
            </w:r>
            <w:r w:rsidRPr="00C558C0">
              <w:rPr>
                <w:rFonts w:ascii="Times New Roman" w:eastAsia="Times New Roman" w:hAnsi="Times New Roman" w:cs="Times New Roman"/>
                <w:sz w:val="24"/>
                <w:szCs w:val="24"/>
              </w:rPr>
              <w:t xml:space="preserve"> юстиції України про те, що</w:t>
            </w:r>
            <w:r w:rsidRPr="00C558C0">
              <w:rPr>
                <w:rFonts w:ascii="Times New Roman" w:eastAsia="Times New Roman" w:hAns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C558C0">
              <w:rPr>
                <w:rFonts w:ascii="Times New Roman" w:eastAsia="Times New Roman" w:hAnsi="Times New Roman" w:cs="Times New Roman"/>
                <w:sz w:val="24"/>
                <w:szCs w:val="24"/>
              </w:rPr>
              <w:t xml:space="preserve"> </w:t>
            </w:r>
            <w:r w:rsidR="001E0F5A" w:rsidRPr="00C558C0">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r w:rsidRPr="00C558C0">
              <w:rPr>
                <w:rFonts w:ascii="Times New Roman" w:eastAsia="Times New Roman" w:hAnsi="Times New Roman" w:cs="Times New Roman"/>
                <w:sz w:val="24"/>
                <w:szCs w:val="24"/>
              </w:rPr>
              <w:t>.</w:t>
            </w:r>
          </w:p>
        </w:tc>
      </w:tr>
      <w:tr w:rsidR="00A24067" w:rsidRPr="00C558C0" w14:paraId="2B031450" w14:textId="77777777" w:rsidTr="000662A6">
        <w:trPr>
          <w:trHeight w:val="430"/>
        </w:trPr>
        <w:tc>
          <w:tcPr>
            <w:tcW w:w="4390" w:type="dxa"/>
          </w:tcPr>
          <w:p w14:paraId="64F13C86" w14:textId="77777777" w:rsidR="00A24067" w:rsidRPr="00C558C0" w:rsidRDefault="00A24067" w:rsidP="00A24067">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ABCDB4" w14:textId="77777777" w:rsidR="00A24067" w:rsidRPr="00C558C0" w:rsidRDefault="00A24067" w:rsidP="00A24067">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i/>
                <w:sz w:val="24"/>
                <w:szCs w:val="24"/>
                <w:shd w:val="clear" w:color="auto" w:fill="FFFFFF"/>
              </w:rPr>
              <w:t>(пункт 12 частини 1 статті 17 Закону).</w:t>
            </w:r>
          </w:p>
        </w:tc>
        <w:tc>
          <w:tcPr>
            <w:tcW w:w="5728" w:type="dxa"/>
          </w:tcPr>
          <w:p w14:paraId="7AFF30E1" w14:textId="3F74A99C" w:rsidR="00A24067" w:rsidRPr="00C558C0" w:rsidRDefault="00A24067" w:rsidP="00A24067">
            <w:pP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AC4854" w:rsidRPr="00C558C0">
              <w:rPr>
                <w:rFonts w:ascii="Times New Roman" w:eastAsia="Times New Roman" w:hAnsi="Times New Roman" w:cs="Times New Roman"/>
                <w:sz w:val="24"/>
                <w:szCs w:val="24"/>
              </w:rPr>
              <w:t>с</w:t>
            </w:r>
            <w:r w:rsidR="00AC4854" w:rsidRPr="00C558C0">
              <w:rPr>
                <w:rFonts w:ascii="Times New Roman" w:hAnsi="Times New Roman" w:cs="Times New Roman"/>
                <w:sz w:val="24"/>
                <w:szCs w:val="24"/>
                <w:shd w:val="clear" w:color="auto" w:fill="FFFFFF"/>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переможцем, </w:t>
            </w:r>
            <w:r w:rsidRPr="00C558C0">
              <w:rPr>
                <w:rFonts w:ascii="Times New Roman" w:hAnsi="Times New Roman" w:cs="Times New Roman"/>
                <w:sz w:val="24"/>
                <w:szCs w:val="24"/>
                <w:shd w:val="clear" w:color="auto" w:fill="FFFFFF"/>
              </w:rPr>
              <w:t xml:space="preserve"> </w:t>
            </w:r>
            <w:r w:rsidRPr="00C558C0">
              <w:rPr>
                <w:rFonts w:ascii="Times New Roman" w:eastAsia="Times New Roman" w:hAnsi="Times New Roman" w:cs="Times New Roman"/>
                <w:sz w:val="24"/>
                <w:szCs w:val="24"/>
              </w:rPr>
              <w:t xml:space="preserve">до кримінальної відповідальності не притягується, незнятої чи непогашеної судимості не має та в розшуку не перебуває. </w:t>
            </w:r>
            <w:r w:rsidRPr="00C558C0">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A24067" w:rsidRPr="00C558C0" w14:paraId="033F248E" w14:textId="77777777" w:rsidTr="000662A6">
        <w:trPr>
          <w:trHeight w:val="416"/>
        </w:trPr>
        <w:tc>
          <w:tcPr>
            <w:tcW w:w="4390" w:type="dxa"/>
          </w:tcPr>
          <w:p w14:paraId="0CF45939" w14:textId="77777777" w:rsidR="00A24067" w:rsidRPr="00C558C0" w:rsidRDefault="00A24067" w:rsidP="00A24067">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0F997B" w14:textId="77777777" w:rsidR="00A24067" w:rsidRPr="00C558C0" w:rsidRDefault="00A24067" w:rsidP="00A24067">
            <w:pPr>
              <w:spacing w:after="120"/>
              <w:jc w:val="both"/>
              <w:rPr>
                <w:rFonts w:ascii="Times New Roman" w:hAnsi="Times New Roman" w:cs="Times New Roman"/>
                <w:sz w:val="24"/>
                <w:szCs w:val="24"/>
                <w:shd w:val="clear" w:color="auto" w:fill="FFFFFF"/>
              </w:rPr>
            </w:pPr>
            <w:r w:rsidRPr="00C558C0">
              <w:rPr>
                <w:rFonts w:ascii="Times New Roman" w:hAnsi="Times New Roman" w:cs="Times New Roman"/>
                <w:i/>
                <w:sz w:val="24"/>
                <w:szCs w:val="24"/>
                <w:shd w:val="clear" w:color="auto" w:fill="FFFFFF"/>
              </w:rPr>
              <w:t>(частина 2 статті 17 Закону).</w:t>
            </w:r>
          </w:p>
          <w:p w14:paraId="127FB8E3" w14:textId="77777777" w:rsidR="00A24067" w:rsidRPr="00C558C0" w:rsidRDefault="00A24067" w:rsidP="00A24067">
            <w:pPr>
              <w:spacing w:after="120"/>
              <w:jc w:val="both"/>
              <w:rPr>
                <w:rFonts w:ascii="Times New Roman" w:hAnsi="Times New Roman" w:cs="Times New Roman"/>
                <w:sz w:val="24"/>
                <w:szCs w:val="24"/>
              </w:rPr>
            </w:pPr>
          </w:p>
        </w:tc>
        <w:tc>
          <w:tcPr>
            <w:tcW w:w="5728" w:type="dxa"/>
          </w:tcPr>
          <w:p w14:paraId="48E48E97" w14:textId="5FFCF0FD" w:rsidR="00A24067" w:rsidRPr="00C558C0" w:rsidRDefault="00A24067" w:rsidP="00A24067">
            <w:pPr>
              <w:spacing w:after="120"/>
              <w:jc w:val="both"/>
              <w:rPr>
                <w:rFonts w:ascii="Times New Roman" w:eastAsia="Times New Roman" w:hAnsi="Times New Roman" w:cs="Times New Roman"/>
                <w:sz w:val="24"/>
                <w:szCs w:val="24"/>
              </w:rPr>
            </w:pPr>
            <w:r w:rsidRPr="00C558C0">
              <w:rPr>
                <w:rFonts w:ascii="Times New Roman" w:eastAsia="Times New Roman" w:hAnsi="Times New Roman" w:cs="Times New Roman"/>
                <w:bCs/>
                <w:sz w:val="24"/>
                <w:szCs w:val="24"/>
              </w:rPr>
              <w:t>Довідка в довільній формі</w:t>
            </w:r>
            <w:r w:rsidRPr="00C558C0">
              <w:rPr>
                <w:rFonts w:ascii="Times New Roman" w:eastAsia="Times New Roman" w:hAnsi="Times New Roman" w:cs="Times New Roman"/>
                <w:sz w:val="24"/>
                <w:szCs w:val="24"/>
              </w:rPr>
              <w:t xml:space="preserve">, яка містить інформацію про те, що між </w:t>
            </w:r>
            <w:r w:rsidR="00043C85" w:rsidRPr="00C558C0">
              <w:rPr>
                <w:rFonts w:ascii="Times New Roman" w:eastAsia="Times New Roman" w:hAnsi="Times New Roman" w:cs="Times New Roman"/>
                <w:sz w:val="24"/>
                <w:szCs w:val="24"/>
              </w:rPr>
              <w:t>переможцем процедури закупівлі</w:t>
            </w:r>
            <w:r w:rsidRPr="00C558C0">
              <w:rPr>
                <w:rFonts w:ascii="Times New Roman" w:eastAsia="Times New Roman" w:hAnsi="Times New Roman" w:cs="Times New Roman"/>
                <w:sz w:val="24"/>
                <w:szCs w:val="24"/>
              </w:rPr>
              <w:t xml:space="preserve"> та замовником раніше не було укладено договорів або про те, що </w:t>
            </w:r>
            <w:r w:rsidR="00043C85" w:rsidRPr="00C558C0">
              <w:rPr>
                <w:rFonts w:ascii="Times New Roman" w:eastAsia="Times New Roman" w:hAnsi="Times New Roman" w:cs="Times New Roman"/>
                <w:sz w:val="24"/>
                <w:szCs w:val="24"/>
              </w:rPr>
              <w:t>переможець</w:t>
            </w:r>
            <w:r w:rsidRPr="00C558C0">
              <w:rPr>
                <w:rFonts w:ascii="Times New Roman" w:eastAsia="Times New Roman" w:hAnsi="Times New Roman" w:cs="Times New Roman"/>
                <w:sz w:val="24"/>
                <w:szCs w:val="24"/>
              </w:rPr>
              <w:t xml:space="preserve"> процедури закупівлі виконав свої зобов’язання за раніше укладеним (-</w:t>
            </w:r>
            <w:proofErr w:type="spellStart"/>
            <w:r w:rsidRPr="00C558C0">
              <w:rPr>
                <w:rFonts w:ascii="Times New Roman" w:eastAsia="Times New Roman" w:hAnsi="Times New Roman" w:cs="Times New Roman"/>
                <w:sz w:val="24"/>
                <w:szCs w:val="24"/>
              </w:rPr>
              <w:t>ими</w:t>
            </w:r>
            <w:proofErr w:type="spellEnd"/>
            <w:r w:rsidRPr="00C558C0">
              <w:rPr>
                <w:rFonts w:ascii="Times New Roman" w:eastAsia="Times New Roman" w:hAnsi="Times New Roman" w:cs="Times New Roman"/>
                <w:sz w:val="24"/>
                <w:szCs w:val="24"/>
              </w:rPr>
              <w:t>) з замовником договором (-</w:t>
            </w:r>
            <w:proofErr w:type="spellStart"/>
            <w:r w:rsidRPr="00C558C0">
              <w:rPr>
                <w:rFonts w:ascii="Times New Roman" w:eastAsia="Times New Roman" w:hAnsi="Times New Roman" w:cs="Times New Roman"/>
                <w:sz w:val="24"/>
                <w:szCs w:val="24"/>
              </w:rPr>
              <w:t>ами</w:t>
            </w:r>
            <w:proofErr w:type="spellEnd"/>
            <w:r w:rsidRPr="00C558C0">
              <w:rPr>
                <w:rFonts w:ascii="Times New Roman" w:eastAsia="Times New Roman" w:hAnsi="Times New Roman" w:cs="Times New Roman"/>
                <w:sz w:val="24"/>
                <w:szCs w:val="24"/>
              </w:rPr>
              <w:t xml:space="preserve">) про закупівлю, у зв’язку з чим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w:t>
            </w:r>
            <w:r w:rsidR="00043C85" w:rsidRPr="00C558C0">
              <w:rPr>
                <w:rFonts w:ascii="Times New Roman" w:eastAsia="Times New Roman" w:hAnsi="Times New Roman" w:cs="Times New Roman"/>
                <w:sz w:val="24"/>
                <w:szCs w:val="24"/>
              </w:rPr>
              <w:t xml:space="preserve">переможець процедури закупівлі </w:t>
            </w:r>
            <w:r w:rsidRPr="00C558C0">
              <w:rPr>
                <w:rFonts w:ascii="Times New Roman" w:eastAsia="Times New Roman" w:hAnsi="Times New Roman" w:cs="Times New Roman"/>
                <w:sz w:val="24"/>
                <w:szCs w:val="24"/>
              </w:rPr>
              <w:t>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13B1EC" w14:textId="77777777" w:rsidR="00EB3E2F" w:rsidRPr="00C558C0" w:rsidRDefault="00EB3E2F" w:rsidP="00EB3E2F">
      <w:pPr>
        <w:spacing w:line="276" w:lineRule="auto"/>
        <w:jc w:val="both"/>
        <w:rPr>
          <w:rFonts w:ascii="Times New Roman" w:hAnsi="Times New Roman" w:cs="Times New Roman"/>
          <w:b/>
          <w:sz w:val="24"/>
          <w:szCs w:val="24"/>
        </w:rPr>
      </w:pPr>
    </w:p>
    <w:p w14:paraId="4A9D9415" w14:textId="77777777" w:rsidR="00EB3E2F" w:rsidRPr="00C558C0" w:rsidRDefault="00EB3E2F" w:rsidP="00EB3E2F">
      <w:pPr>
        <w:spacing w:line="276" w:lineRule="auto"/>
        <w:jc w:val="both"/>
        <w:rPr>
          <w:rFonts w:ascii="Times New Roman" w:hAnsi="Times New Roman" w:cs="Times New Roman"/>
          <w:b/>
          <w:sz w:val="24"/>
          <w:szCs w:val="24"/>
        </w:rPr>
      </w:pPr>
    </w:p>
    <w:p w14:paraId="1A46D275" w14:textId="77777777" w:rsidR="00EB3E2F" w:rsidRPr="00C558C0" w:rsidRDefault="00EB3E2F" w:rsidP="00EB3E2F">
      <w:pPr>
        <w:spacing w:line="276" w:lineRule="auto"/>
        <w:jc w:val="both"/>
        <w:rPr>
          <w:rFonts w:ascii="Times New Roman" w:hAnsi="Times New Roman" w:cs="Times New Roman"/>
          <w:b/>
          <w:sz w:val="24"/>
          <w:szCs w:val="24"/>
        </w:rPr>
      </w:pPr>
    </w:p>
    <w:p w14:paraId="2A048A67" w14:textId="77777777" w:rsidR="00EB3E2F" w:rsidRPr="00C558C0" w:rsidRDefault="00EB3E2F" w:rsidP="00EB3E2F">
      <w:pPr>
        <w:spacing w:line="276" w:lineRule="auto"/>
        <w:jc w:val="both"/>
        <w:rPr>
          <w:rFonts w:ascii="Times New Roman" w:hAnsi="Times New Roman" w:cs="Times New Roman"/>
          <w:b/>
          <w:sz w:val="24"/>
          <w:szCs w:val="24"/>
        </w:rPr>
      </w:pPr>
    </w:p>
    <w:p w14:paraId="0B3E583B" w14:textId="77777777" w:rsidR="00EB3E2F" w:rsidRPr="00C558C0" w:rsidRDefault="00EB3E2F" w:rsidP="00EB3E2F">
      <w:pPr>
        <w:spacing w:line="276" w:lineRule="auto"/>
        <w:jc w:val="both"/>
        <w:rPr>
          <w:rFonts w:ascii="Times New Roman" w:hAnsi="Times New Roman" w:cs="Times New Roman"/>
          <w:b/>
          <w:sz w:val="24"/>
          <w:szCs w:val="24"/>
        </w:rPr>
      </w:pPr>
    </w:p>
    <w:p w14:paraId="71CB757F" w14:textId="77777777" w:rsidR="00EB3E2F" w:rsidRPr="00C558C0" w:rsidRDefault="00EB3E2F" w:rsidP="00EB3E2F">
      <w:pPr>
        <w:spacing w:line="276" w:lineRule="auto"/>
        <w:jc w:val="both"/>
        <w:rPr>
          <w:rFonts w:ascii="Times New Roman" w:hAnsi="Times New Roman" w:cs="Times New Roman"/>
          <w:b/>
          <w:sz w:val="24"/>
          <w:szCs w:val="24"/>
        </w:rPr>
      </w:pPr>
    </w:p>
    <w:p w14:paraId="25676D78" w14:textId="77777777" w:rsidR="00EB3E2F" w:rsidRPr="00C558C0" w:rsidRDefault="00EB3E2F" w:rsidP="00EB3E2F">
      <w:pPr>
        <w:spacing w:line="276" w:lineRule="auto"/>
        <w:jc w:val="both"/>
        <w:rPr>
          <w:rFonts w:ascii="Times New Roman" w:hAnsi="Times New Roman" w:cs="Times New Roman"/>
          <w:b/>
          <w:sz w:val="24"/>
          <w:szCs w:val="24"/>
        </w:rPr>
      </w:pPr>
    </w:p>
    <w:p w14:paraId="0BDF5077" w14:textId="77777777" w:rsidR="00EB3E2F" w:rsidRPr="00C558C0" w:rsidRDefault="00EB3E2F" w:rsidP="00EB3E2F">
      <w:pPr>
        <w:rPr>
          <w:rFonts w:ascii="Times New Roman" w:hAnsi="Times New Roman" w:cs="Times New Roman"/>
          <w:b/>
          <w:sz w:val="24"/>
          <w:szCs w:val="24"/>
          <w:lang w:eastAsia="uk-UA"/>
        </w:rPr>
      </w:pPr>
    </w:p>
    <w:p w14:paraId="111E9DBB" w14:textId="77777777" w:rsidR="00EB3E2F" w:rsidRPr="00C558C0" w:rsidRDefault="00EB3E2F" w:rsidP="00EB3E2F">
      <w:pPr>
        <w:rPr>
          <w:rFonts w:ascii="Times New Roman" w:hAnsi="Times New Roman" w:cs="Times New Roman"/>
          <w:b/>
          <w:sz w:val="24"/>
          <w:szCs w:val="24"/>
          <w:lang w:eastAsia="uk-UA"/>
        </w:rPr>
      </w:pPr>
      <w:r w:rsidRPr="00C558C0">
        <w:rPr>
          <w:rFonts w:ascii="Times New Roman" w:hAnsi="Times New Roman" w:cs="Times New Roman"/>
          <w:b/>
          <w:sz w:val="24"/>
          <w:szCs w:val="24"/>
          <w:lang w:eastAsia="uk-UA"/>
        </w:rPr>
        <w:br w:type="page"/>
      </w:r>
    </w:p>
    <w:p w14:paraId="5E95C0C2" w14:textId="77777777" w:rsidR="00EB3E2F" w:rsidRPr="00C558C0" w:rsidRDefault="00EB3E2F" w:rsidP="00EB3E2F">
      <w:pPr>
        <w:jc w:val="right"/>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lastRenderedPageBreak/>
        <w:t>ДОДАТОК №4</w:t>
      </w:r>
    </w:p>
    <w:p w14:paraId="3210CAAA" w14:textId="77777777" w:rsidR="00EB3E2F" w:rsidRPr="00C558C0" w:rsidRDefault="00EB3E2F" w:rsidP="00EB3E2F">
      <w:pPr>
        <w:jc w:val="right"/>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до тендерної документації</w:t>
      </w:r>
    </w:p>
    <w:p w14:paraId="493B9CB8" w14:textId="77777777" w:rsidR="00EB3E2F" w:rsidRPr="00C558C0"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C558C0" w:rsidRDefault="00EB3E2F" w:rsidP="00EB3E2F">
      <w:pPr>
        <w:spacing w:line="276" w:lineRule="auto"/>
        <w:jc w:val="center"/>
        <w:rPr>
          <w:rFonts w:ascii="Times New Roman" w:hAnsi="Times New Roman" w:cs="Times New Roman"/>
          <w:b/>
          <w:color w:val="000000"/>
          <w:sz w:val="24"/>
          <w:szCs w:val="24"/>
          <w:shd w:val="clear" w:color="auto" w:fill="FFFFFF"/>
        </w:rPr>
      </w:pPr>
      <w:r w:rsidRPr="00C558C0">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C558C0" w:rsidRDefault="00EB3E2F" w:rsidP="00EB3E2F">
      <w:pPr>
        <w:spacing w:line="276" w:lineRule="auto"/>
        <w:jc w:val="center"/>
        <w:rPr>
          <w:rFonts w:ascii="Times New Roman" w:hAnsi="Times New Roman" w:cs="Times New Roman"/>
          <w:b/>
          <w:color w:val="000000"/>
          <w:sz w:val="24"/>
          <w:szCs w:val="24"/>
          <w:shd w:val="clear" w:color="auto" w:fill="FFFFFF"/>
        </w:rPr>
      </w:pPr>
      <w:r w:rsidRPr="00C558C0">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C558C0"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C558C0" w:rsidRDefault="00497B8E" w:rsidP="00497B8E">
      <w:pPr>
        <w:spacing w:line="276" w:lineRule="auto"/>
        <w:jc w:val="both"/>
        <w:rPr>
          <w:rFonts w:ascii="Times New Roman" w:hAnsi="Times New Roman" w:cs="Times New Roman"/>
          <w:sz w:val="24"/>
          <w:szCs w:val="24"/>
        </w:rPr>
      </w:pPr>
      <w:r w:rsidRPr="00C558C0">
        <w:rPr>
          <w:rFonts w:ascii="Times New Roman" w:hAnsi="Times New Roman" w:cs="Times New Roman"/>
          <w:sz w:val="24"/>
          <w:szCs w:val="24"/>
        </w:rPr>
        <w:t>І.</w:t>
      </w:r>
      <w:r w:rsidRPr="00C558C0">
        <w:rPr>
          <w:rFonts w:ascii="Times New Roman" w:hAnsi="Times New Roman" w:cs="Times New Roman"/>
          <w:b/>
          <w:sz w:val="24"/>
          <w:szCs w:val="24"/>
        </w:rPr>
        <w:t xml:space="preserve"> </w:t>
      </w:r>
      <w:r w:rsidRPr="00C558C0">
        <w:rPr>
          <w:rFonts w:ascii="Times New Roman" w:hAnsi="Times New Roman" w:cs="Times New Roman"/>
          <w:sz w:val="24"/>
          <w:szCs w:val="24"/>
          <w:u w:val="single"/>
        </w:rPr>
        <w:t>Учаснику також необхідно надати:</w:t>
      </w:r>
    </w:p>
    <w:p w14:paraId="6C9A4C5B" w14:textId="77777777" w:rsidR="002E3627" w:rsidRPr="00C558C0" w:rsidRDefault="002E3627" w:rsidP="002E3627">
      <w:pPr>
        <w:numPr>
          <w:ilvl w:val="0"/>
          <w:numId w:val="4"/>
        </w:numPr>
        <w:tabs>
          <w:tab w:val="left" w:pos="284"/>
        </w:tabs>
        <w:ind w:left="0" w:firstLine="0"/>
        <w:jc w:val="both"/>
        <w:rPr>
          <w:rFonts w:ascii="Times New Roman" w:hAnsi="Times New Roman" w:cs="Times New Roman"/>
          <w:bCs/>
          <w:color w:val="000000"/>
          <w:sz w:val="24"/>
          <w:szCs w:val="24"/>
        </w:rPr>
      </w:pPr>
      <w:r w:rsidRPr="00C558C0">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C558C0">
        <w:rPr>
          <w:rFonts w:ascii="Times New Roman" w:hAnsi="Times New Roman" w:cs="Times New Roman"/>
          <w:sz w:val="24"/>
          <w:szCs w:val="24"/>
        </w:rPr>
        <w:t>ів</w:t>
      </w:r>
      <w:proofErr w:type="spellEnd"/>
      <w:r w:rsidRPr="00C558C0">
        <w:rPr>
          <w:rFonts w:ascii="Times New Roman" w:hAnsi="Times New Roman" w:cs="Times New Roman"/>
          <w:sz w:val="24"/>
          <w:szCs w:val="24"/>
        </w:rPr>
        <w:t>). Дана вимога стосується учасників – юридичних осіб. У разі, якщо учасник здійснює</w:t>
      </w:r>
      <w:r w:rsidRPr="00C558C0">
        <w:rPr>
          <w:rFonts w:ascii="Times New Roman" w:hAnsi="Times New Roman" w:cs="Times New Roman"/>
          <w:bCs/>
          <w:color w:val="000000"/>
          <w:sz w:val="24"/>
          <w:szCs w:val="24"/>
        </w:rPr>
        <w:t xml:space="preserve"> </w:t>
      </w:r>
      <w:r w:rsidRPr="00C558C0">
        <w:rPr>
          <w:rFonts w:ascii="Times New Roman" w:hAnsi="Times New Roman" w:cs="Times New Roman"/>
          <w:sz w:val="24"/>
          <w:szCs w:val="24"/>
        </w:rPr>
        <w:t>господарську діяльність на підставі модельного статуту,</w:t>
      </w:r>
      <w:r w:rsidRPr="00C558C0">
        <w:rPr>
          <w:rFonts w:ascii="Times New Roman" w:hAnsi="Times New Roman" w:cs="Times New Roman"/>
          <w:bCs/>
          <w:color w:val="000000"/>
          <w:sz w:val="24"/>
          <w:szCs w:val="24"/>
        </w:rPr>
        <w:t xml:space="preserve"> </w:t>
      </w:r>
      <w:r w:rsidRPr="00C558C0">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767031D9" w14:textId="77777777" w:rsidR="002E3627" w:rsidRPr="00C558C0" w:rsidRDefault="002E3627" w:rsidP="002E3627">
      <w:pPr>
        <w:numPr>
          <w:ilvl w:val="0"/>
          <w:numId w:val="4"/>
        </w:numPr>
        <w:tabs>
          <w:tab w:val="left" w:pos="284"/>
        </w:tabs>
        <w:ind w:left="0" w:firstLine="0"/>
        <w:jc w:val="both"/>
        <w:rPr>
          <w:rFonts w:ascii="Times New Roman" w:hAnsi="Times New Roman" w:cs="Times New Roman"/>
          <w:bCs/>
          <w:color w:val="000000"/>
          <w:sz w:val="24"/>
          <w:szCs w:val="24"/>
        </w:rPr>
      </w:pPr>
      <w:r w:rsidRPr="00C558C0">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C558C0">
        <w:rPr>
          <w:rFonts w:ascii="Times New Roman" w:hAnsi="Times New Roman" w:cs="Times New Roman"/>
          <w:bCs/>
          <w:color w:val="000000"/>
          <w:sz w:val="24"/>
          <w:szCs w:val="24"/>
        </w:rPr>
        <w:t xml:space="preserve">  </w:t>
      </w:r>
      <w:r w:rsidRPr="00C558C0">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49353629" w14:textId="77777777" w:rsidR="002E3627" w:rsidRPr="00C558C0" w:rsidRDefault="002E3627" w:rsidP="002E3627">
      <w:pPr>
        <w:numPr>
          <w:ilvl w:val="0"/>
          <w:numId w:val="4"/>
        </w:numPr>
        <w:tabs>
          <w:tab w:val="left" w:pos="284"/>
        </w:tabs>
        <w:ind w:left="0" w:firstLine="0"/>
        <w:jc w:val="both"/>
        <w:rPr>
          <w:rFonts w:ascii="Times New Roman" w:hAnsi="Times New Roman" w:cs="Times New Roman"/>
          <w:bCs/>
          <w:color w:val="000000"/>
          <w:sz w:val="24"/>
          <w:szCs w:val="24"/>
        </w:rPr>
      </w:pPr>
      <w:r w:rsidRPr="00C558C0">
        <w:rPr>
          <w:rFonts w:ascii="Times New Roman" w:hAnsi="Times New Roman" w:cs="Times New Roman"/>
          <w:bCs/>
          <w:color w:val="000000"/>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C558C0">
        <w:rPr>
          <w:rFonts w:ascii="Times New Roman" w:hAnsi="Times New Roman" w:cs="Times New Roman"/>
          <w:sz w:val="24"/>
          <w:szCs w:val="24"/>
        </w:rPr>
        <w:t>е-</w:t>
      </w:r>
      <w:proofErr w:type="spellStart"/>
      <w:r w:rsidRPr="00C558C0">
        <w:rPr>
          <w:rFonts w:ascii="Times New Roman" w:hAnsi="Times New Roman" w:cs="Times New Roman"/>
          <w:sz w:val="24"/>
          <w:szCs w:val="24"/>
        </w:rPr>
        <w:t>mail</w:t>
      </w:r>
      <w:proofErr w:type="spellEnd"/>
      <w:r w:rsidRPr="00C558C0">
        <w:rPr>
          <w:rFonts w:ascii="Times New Roman" w:hAnsi="Times New Roman" w:cs="Times New Roman"/>
          <w:sz w:val="24"/>
          <w:szCs w:val="24"/>
        </w:rPr>
        <w:t xml:space="preserve"> (за наявності); банківські реквізити (найменування обслуговуючого банку, номер рахунку (</w:t>
      </w:r>
      <w:proofErr w:type="spellStart"/>
      <w:r w:rsidRPr="00C558C0">
        <w:rPr>
          <w:rFonts w:ascii="Times New Roman" w:hAnsi="Times New Roman" w:cs="Times New Roman"/>
          <w:sz w:val="24"/>
          <w:szCs w:val="24"/>
        </w:rPr>
        <w:t>ів</w:t>
      </w:r>
      <w:proofErr w:type="spellEnd"/>
      <w:r w:rsidRPr="00C558C0">
        <w:rPr>
          <w:rFonts w:ascii="Times New Roman" w:hAnsi="Times New Roman" w:cs="Times New Roman"/>
          <w:sz w:val="24"/>
          <w:szCs w:val="24"/>
        </w:rPr>
        <w:t xml:space="preserve">),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 </w:t>
      </w:r>
    </w:p>
    <w:p w14:paraId="196BA521" w14:textId="77777777" w:rsidR="002E3627" w:rsidRPr="00C558C0" w:rsidRDefault="002E3627" w:rsidP="002E3627">
      <w:pPr>
        <w:numPr>
          <w:ilvl w:val="0"/>
          <w:numId w:val="4"/>
        </w:numPr>
        <w:tabs>
          <w:tab w:val="left" w:pos="284"/>
        </w:tabs>
        <w:ind w:left="0" w:firstLine="0"/>
        <w:jc w:val="both"/>
        <w:rPr>
          <w:rFonts w:ascii="Times New Roman" w:hAnsi="Times New Roman" w:cs="Times New Roman"/>
          <w:bCs/>
          <w:color w:val="000000"/>
          <w:sz w:val="24"/>
          <w:szCs w:val="24"/>
        </w:rPr>
      </w:pPr>
      <w:r w:rsidRPr="00C558C0">
        <w:rPr>
          <w:rFonts w:ascii="Times New Roman" w:hAnsi="Times New Roman" w:cs="Times New Roman"/>
          <w:color w:val="000000"/>
          <w:sz w:val="24"/>
          <w:szCs w:val="24"/>
          <w:shd w:val="clear" w:color="auto" w:fill="FFFFFF"/>
        </w:rPr>
        <w:t> </w:t>
      </w:r>
      <w:r w:rsidRPr="00C558C0">
        <w:rPr>
          <w:rFonts w:ascii="Times New Roman" w:hAnsi="Times New Roman" w:cs="Times New Roman"/>
          <w:sz w:val="24"/>
          <w:szCs w:val="24"/>
        </w:rPr>
        <w:t xml:space="preserve">Копію </w:t>
      </w:r>
      <w:r w:rsidRPr="00C558C0">
        <w:rPr>
          <w:rFonts w:ascii="Times New Roman" w:hAnsi="Times New Roman" w:cs="Times New Roman"/>
          <w:sz w:val="24"/>
          <w:szCs w:val="24"/>
          <w:shd w:val="clear" w:color="auto" w:fill="FFFFFF"/>
        </w:rPr>
        <w:t xml:space="preserve">дозволу та/або ліцензії (з усіма додатками) на провадження певного виду господарської діяльності </w:t>
      </w:r>
      <w:r w:rsidRPr="00C558C0">
        <w:rPr>
          <w:rFonts w:ascii="Times New Roman" w:hAnsi="Times New Roman" w:cs="Times New Roman"/>
          <w:sz w:val="24"/>
          <w:szCs w:val="24"/>
          <w:lang w:eastAsia="uk-UA"/>
        </w:rPr>
        <w:t>відповідно до предмету закупівлі</w:t>
      </w:r>
      <w:r w:rsidRPr="00C558C0">
        <w:rPr>
          <w:rFonts w:ascii="Times New Roman" w:hAnsi="Times New Roman" w:cs="Times New Roman"/>
          <w:sz w:val="24"/>
          <w:szCs w:val="24"/>
          <w:shd w:val="clear" w:color="auto" w:fill="FFFFFF"/>
        </w:rPr>
        <w:t xml:space="preserve">, якщо отримання такого дозволу та/або ліцензії на провадження такого виду діяльності передбачено законодавством. </w:t>
      </w:r>
      <w:r w:rsidRPr="00C558C0">
        <w:rPr>
          <w:rFonts w:ascii="Times New Roman" w:hAnsi="Times New Roman" w:cs="Times New Roman"/>
          <w:sz w:val="24"/>
          <w:szCs w:val="24"/>
        </w:rPr>
        <w:t xml:space="preserve">У разі, якщо відсутня необхідність у отриманні </w:t>
      </w:r>
      <w:r w:rsidRPr="00C558C0">
        <w:rPr>
          <w:rFonts w:ascii="Times New Roman" w:hAnsi="Times New Roman" w:cs="Times New Roman"/>
          <w:sz w:val="24"/>
          <w:szCs w:val="24"/>
          <w:shd w:val="clear" w:color="auto" w:fill="FFFFFF"/>
        </w:rPr>
        <w:t>дозволу та/або ліцензії</w:t>
      </w:r>
      <w:r w:rsidRPr="00C558C0">
        <w:rPr>
          <w:rFonts w:ascii="Times New Roman" w:hAnsi="Times New Roman" w:cs="Times New Roman"/>
          <w:sz w:val="24"/>
          <w:szCs w:val="24"/>
        </w:rPr>
        <w:t>, згідно із нормами чинного законодавства, учасник подає довідку у довільній формі із зазначенням відповідної інформації</w:t>
      </w:r>
      <w:r w:rsidRPr="00C558C0">
        <w:rPr>
          <w:rFonts w:ascii="Times New Roman" w:hAnsi="Times New Roman" w:cs="Times New Roman"/>
          <w:sz w:val="24"/>
          <w:szCs w:val="24"/>
          <w:lang w:eastAsia="uk-UA"/>
        </w:rPr>
        <w:t>.</w:t>
      </w:r>
    </w:p>
    <w:p w14:paraId="51AA9B7C" w14:textId="77777777" w:rsidR="002E3627" w:rsidRPr="00C558C0" w:rsidRDefault="002E3627" w:rsidP="002E3627">
      <w:pPr>
        <w:numPr>
          <w:ilvl w:val="0"/>
          <w:numId w:val="4"/>
        </w:numPr>
        <w:tabs>
          <w:tab w:val="left" w:pos="284"/>
        </w:tabs>
        <w:ind w:left="0" w:firstLine="0"/>
        <w:jc w:val="both"/>
        <w:rPr>
          <w:rFonts w:ascii="Times New Roman" w:hAnsi="Times New Roman" w:cs="Times New Roman"/>
          <w:bCs/>
          <w:color w:val="000000"/>
          <w:sz w:val="24"/>
          <w:szCs w:val="24"/>
        </w:rPr>
      </w:pPr>
      <w:r w:rsidRPr="00C558C0">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p>
    <w:p w14:paraId="071DD92A" w14:textId="77777777" w:rsidR="0016605D" w:rsidRPr="00C558C0" w:rsidRDefault="0016605D" w:rsidP="0016605D">
      <w:pPr>
        <w:tabs>
          <w:tab w:val="left" w:pos="284"/>
        </w:tabs>
        <w:jc w:val="both"/>
        <w:rPr>
          <w:rFonts w:ascii="Times New Roman" w:hAnsi="Times New Roman" w:cs="Times New Roman"/>
          <w:bCs/>
          <w:sz w:val="24"/>
          <w:szCs w:val="24"/>
        </w:rPr>
      </w:pPr>
    </w:p>
    <w:p w14:paraId="2047FA8D" w14:textId="77777777" w:rsidR="005B0CE4" w:rsidRPr="00C558C0" w:rsidRDefault="005B0CE4" w:rsidP="005B0CE4">
      <w:pPr>
        <w:tabs>
          <w:tab w:val="left" w:pos="284"/>
        </w:tabs>
        <w:jc w:val="both"/>
        <w:rPr>
          <w:rFonts w:ascii="Times New Roman" w:hAnsi="Times New Roman" w:cs="Times New Roman"/>
          <w:bCs/>
          <w:sz w:val="24"/>
          <w:szCs w:val="24"/>
        </w:rPr>
      </w:pPr>
    </w:p>
    <w:p w14:paraId="452A0AD0" w14:textId="77777777" w:rsidR="002E3627" w:rsidRPr="00C558C0" w:rsidRDefault="000A2886" w:rsidP="002E3627">
      <w:pPr>
        <w:jc w:val="right"/>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br w:type="page"/>
      </w:r>
      <w:r w:rsidR="002E3627" w:rsidRPr="00C558C0">
        <w:rPr>
          <w:rFonts w:ascii="Times New Roman" w:hAnsi="Times New Roman" w:cs="Times New Roman"/>
          <w:b/>
          <w:color w:val="000000"/>
          <w:sz w:val="24"/>
          <w:szCs w:val="24"/>
          <w:lang w:eastAsia="uk-UA"/>
        </w:rPr>
        <w:lastRenderedPageBreak/>
        <w:t xml:space="preserve">ДОДАТОК №5 </w:t>
      </w:r>
    </w:p>
    <w:p w14:paraId="78ED9D0F" w14:textId="77777777" w:rsidR="002E3627" w:rsidRPr="00C558C0" w:rsidRDefault="002E3627" w:rsidP="002E3627">
      <w:pPr>
        <w:jc w:val="right"/>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до тендерної документації</w:t>
      </w:r>
    </w:p>
    <w:p w14:paraId="4EAF3DF0" w14:textId="77777777" w:rsidR="002E3627" w:rsidRPr="00C558C0" w:rsidRDefault="002E3627" w:rsidP="002E3627">
      <w:pPr>
        <w:jc w:val="center"/>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ТЕХНІЧНІ ВИМОГИ</w:t>
      </w:r>
    </w:p>
    <w:p w14:paraId="33E7F2D6" w14:textId="77777777" w:rsidR="002E3627" w:rsidRPr="00C558C0" w:rsidRDefault="002E3627" w:rsidP="002E3627">
      <w:pPr>
        <w:jc w:val="center"/>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2E3627" w:rsidRPr="00C558C0" w14:paraId="40318246" w14:textId="77777777" w:rsidTr="00BC0AEF">
        <w:tc>
          <w:tcPr>
            <w:tcW w:w="4111" w:type="dxa"/>
            <w:shd w:val="clear" w:color="auto" w:fill="auto"/>
            <w:vAlign w:val="center"/>
          </w:tcPr>
          <w:p w14:paraId="645BBCA1" w14:textId="77777777" w:rsidR="002E3627" w:rsidRPr="00C558C0" w:rsidRDefault="002E3627" w:rsidP="00BC0AEF">
            <w:pPr>
              <w:ind w:right="-108"/>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2E6051DE" w14:textId="77777777" w:rsidR="002E3627" w:rsidRPr="00C558C0" w:rsidRDefault="002E3627" w:rsidP="00BC0AEF">
            <w:pPr>
              <w:rPr>
                <w:rFonts w:ascii="Times New Roman" w:hAnsi="Times New Roman" w:cs="Times New Roman"/>
                <w:sz w:val="24"/>
                <w:szCs w:val="24"/>
              </w:rPr>
            </w:pPr>
            <w:r w:rsidRPr="00C558C0">
              <w:rPr>
                <w:rFonts w:ascii="Times New Roman" w:hAnsi="Times New Roman" w:cs="Times New Roman"/>
                <w:sz w:val="24"/>
                <w:szCs w:val="24"/>
                <w:shd w:val="clear" w:color="auto" w:fill="FDFEFD"/>
              </w:rPr>
              <w:t>ДК 021:2015 код CPV 50110000-9 - Послуги з ремонту і технічного обслуговування мототранспортних засобів і супутнього обладнання (послуги з ремонту і технічного обслуговування транспортних засобів - екскаваторів-навантажувачів)</w:t>
            </w:r>
            <w:r w:rsidRPr="00C558C0">
              <w:rPr>
                <w:rFonts w:ascii="Times New Roman" w:hAnsi="Times New Roman" w:cs="Times New Roman"/>
                <w:sz w:val="24"/>
                <w:szCs w:val="24"/>
              </w:rPr>
              <w:t>.</w:t>
            </w:r>
          </w:p>
        </w:tc>
      </w:tr>
      <w:tr w:rsidR="002E3627" w:rsidRPr="00C558C0" w14:paraId="0A7B141B" w14:textId="77777777" w:rsidTr="00BC0AEF">
        <w:trPr>
          <w:trHeight w:val="755"/>
        </w:trPr>
        <w:tc>
          <w:tcPr>
            <w:tcW w:w="4111" w:type="dxa"/>
            <w:shd w:val="clear" w:color="auto" w:fill="auto"/>
            <w:vAlign w:val="center"/>
          </w:tcPr>
          <w:p w14:paraId="465F7BFD" w14:textId="77777777" w:rsidR="002E3627" w:rsidRPr="00C558C0" w:rsidRDefault="002E3627" w:rsidP="00BC0AEF">
            <w:pPr>
              <w:ind w:right="-108"/>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8247A77" w14:textId="77777777" w:rsidR="002E3627" w:rsidRPr="00C558C0" w:rsidRDefault="002E3627" w:rsidP="00BC0AEF">
            <w:pPr>
              <w:rPr>
                <w:rFonts w:ascii="Times New Roman" w:hAnsi="Times New Roman" w:cs="Times New Roman"/>
                <w:sz w:val="24"/>
                <w:szCs w:val="24"/>
                <w:lang w:eastAsia="uk-UA"/>
              </w:rPr>
            </w:pPr>
            <w:r w:rsidRPr="00C558C0">
              <w:rPr>
                <w:rFonts w:ascii="Times New Roman" w:hAnsi="Times New Roman" w:cs="Times New Roman"/>
                <w:sz w:val="24"/>
                <w:szCs w:val="24"/>
              </w:rPr>
              <w:t>2 послуги</w:t>
            </w:r>
          </w:p>
        </w:tc>
      </w:tr>
      <w:tr w:rsidR="002E3627" w:rsidRPr="00C558C0" w14:paraId="22F7E475" w14:textId="77777777" w:rsidTr="00BC0AEF">
        <w:tc>
          <w:tcPr>
            <w:tcW w:w="4111" w:type="dxa"/>
            <w:shd w:val="clear" w:color="auto" w:fill="auto"/>
            <w:vAlign w:val="center"/>
          </w:tcPr>
          <w:p w14:paraId="2EBF005D" w14:textId="77777777" w:rsidR="002E3627" w:rsidRPr="00C558C0" w:rsidRDefault="002E3627" w:rsidP="00BC0AEF">
            <w:pPr>
              <w:ind w:right="-108"/>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707DBE3C" w14:textId="77777777" w:rsidR="002E3627" w:rsidRPr="00C558C0" w:rsidRDefault="002E3627" w:rsidP="00BC0AEF">
            <w:pPr>
              <w:jc w:val="both"/>
              <w:textAlignment w:val="baseline"/>
              <w:rPr>
                <w:rFonts w:ascii="Times New Roman" w:hAnsi="Times New Roman" w:cs="Times New Roman"/>
                <w:color w:val="000000"/>
                <w:sz w:val="24"/>
                <w:szCs w:val="24"/>
              </w:rPr>
            </w:pPr>
            <w:r w:rsidRPr="00C558C0">
              <w:rPr>
                <w:rFonts w:ascii="Times New Roman" w:hAnsi="Times New Roman" w:cs="Times New Roman"/>
                <w:color w:val="000000"/>
                <w:sz w:val="24"/>
                <w:szCs w:val="24"/>
              </w:rPr>
              <w:t>За місцем знаходження СТО учасника.</w:t>
            </w:r>
          </w:p>
        </w:tc>
      </w:tr>
      <w:tr w:rsidR="002E3627" w:rsidRPr="00C558C0" w14:paraId="04323E05" w14:textId="77777777" w:rsidTr="00BC0AEF">
        <w:tc>
          <w:tcPr>
            <w:tcW w:w="4111" w:type="dxa"/>
            <w:shd w:val="clear" w:color="auto" w:fill="auto"/>
            <w:vAlign w:val="center"/>
          </w:tcPr>
          <w:p w14:paraId="1B041C45" w14:textId="77777777" w:rsidR="002E3627" w:rsidRPr="00C558C0" w:rsidRDefault="002E3627" w:rsidP="00BC0AEF">
            <w:pPr>
              <w:ind w:right="-108"/>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07BD4CA6" w14:textId="602676E2" w:rsidR="002E3627" w:rsidRPr="00C558C0" w:rsidRDefault="002E3627" w:rsidP="00BC0AEF">
            <w:pPr>
              <w:rPr>
                <w:rFonts w:ascii="Times New Roman" w:hAnsi="Times New Roman" w:cs="Times New Roman"/>
                <w:sz w:val="24"/>
                <w:szCs w:val="24"/>
                <w:lang w:eastAsia="uk-UA"/>
              </w:rPr>
            </w:pPr>
            <w:r w:rsidRPr="00C558C0">
              <w:rPr>
                <w:rFonts w:ascii="Times New Roman" w:hAnsi="Times New Roman" w:cs="Times New Roman"/>
                <w:sz w:val="24"/>
                <w:szCs w:val="24"/>
                <w:lang w:eastAsia="uk-UA"/>
              </w:rPr>
              <w:t>До 2</w:t>
            </w:r>
            <w:r w:rsidR="009C2BC9" w:rsidRPr="00C558C0">
              <w:rPr>
                <w:rFonts w:ascii="Times New Roman" w:hAnsi="Times New Roman" w:cs="Times New Roman"/>
                <w:sz w:val="24"/>
                <w:szCs w:val="24"/>
                <w:lang w:eastAsia="uk-UA"/>
              </w:rPr>
              <w:t>9</w:t>
            </w:r>
            <w:r w:rsidRPr="00C558C0">
              <w:rPr>
                <w:rFonts w:ascii="Times New Roman" w:hAnsi="Times New Roman" w:cs="Times New Roman"/>
                <w:sz w:val="24"/>
                <w:szCs w:val="24"/>
                <w:lang w:eastAsia="uk-UA"/>
              </w:rPr>
              <w:t>.02.202</w:t>
            </w:r>
            <w:r w:rsidR="009C2BC9" w:rsidRPr="00C558C0">
              <w:rPr>
                <w:rFonts w:ascii="Times New Roman" w:hAnsi="Times New Roman" w:cs="Times New Roman"/>
                <w:sz w:val="24"/>
                <w:szCs w:val="24"/>
                <w:lang w:eastAsia="uk-UA"/>
              </w:rPr>
              <w:t>4</w:t>
            </w:r>
            <w:r w:rsidRPr="00C558C0">
              <w:rPr>
                <w:rFonts w:ascii="Times New Roman" w:hAnsi="Times New Roman" w:cs="Times New Roman"/>
                <w:sz w:val="24"/>
                <w:szCs w:val="24"/>
                <w:lang w:eastAsia="uk-UA"/>
              </w:rPr>
              <w:t xml:space="preserve"> року.</w:t>
            </w:r>
          </w:p>
        </w:tc>
      </w:tr>
      <w:tr w:rsidR="002E3627" w:rsidRPr="00C558C0" w14:paraId="18BEB963" w14:textId="77777777" w:rsidTr="00BC0AEF">
        <w:tc>
          <w:tcPr>
            <w:tcW w:w="4111" w:type="dxa"/>
            <w:shd w:val="clear" w:color="auto" w:fill="auto"/>
            <w:vAlign w:val="center"/>
          </w:tcPr>
          <w:p w14:paraId="168204C2" w14:textId="77777777" w:rsidR="002E3627" w:rsidRPr="00C558C0" w:rsidRDefault="002E3627" w:rsidP="00BC0AEF">
            <w:pPr>
              <w:ind w:right="-108"/>
              <w:rPr>
                <w:rFonts w:ascii="Times New Roman" w:hAnsi="Times New Roman" w:cs="Times New Roman"/>
                <w:b/>
                <w:bCs/>
                <w:color w:val="000000"/>
                <w:sz w:val="24"/>
                <w:szCs w:val="24"/>
              </w:rPr>
            </w:pPr>
            <w:r w:rsidRPr="00C558C0">
              <w:rPr>
                <w:rFonts w:ascii="Times New Roman" w:hAnsi="Times New Roman" w:cs="Times New Roman"/>
                <w:b/>
                <w:color w:val="000000"/>
                <w:sz w:val="24"/>
                <w:szCs w:val="24"/>
                <w:lang w:eastAsia="uk-UA"/>
              </w:rPr>
              <w:t xml:space="preserve">5. </w:t>
            </w:r>
            <w:r w:rsidRPr="00C558C0">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2E3627" w:rsidRPr="00C558C0" w:rsidRDefault="002E3627" w:rsidP="00BC0AEF">
            <w:pPr>
              <w:ind w:right="-108"/>
              <w:rPr>
                <w:rFonts w:ascii="Times New Roman" w:hAnsi="Times New Roman" w:cs="Times New Roman"/>
                <w:b/>
                <w:bCs/>
                <w:color w:val="000000"/>
                <w:sz w:val="24"/>
                <w:szCs w:val="24"/>
              </w:rPr>
            </w:pPr>
            <w:r w:rsidRPr="00C558C0">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4F7F108" w14:textId="77777777" w:rsidR="002E3627" w:rsidRPr="00C558C0" w:rsidRDefault="002E3627" w:rsidP="00BC0AEF">
            <w:pPr>
              <w:jc w:val="both"/>
              <w:rPr>
                <w:rFonts w:ascii="Times New Roman" w:hAnsi="Times New Roman" w:cs="Times New Roman"/>
                <w:sz w:val="24"/>
                <w:szCs w:val="24"/>
                <w:shd w:val="clear" w:color="auto" w:fill="FFFFFF"/>
              </w:rPr>
            </w:pPr>
            <w:r w:rsidRPr="00C558C0">
              <w:rPr>
                <w:rFonts w:ascii="Times New Roman" w:hAnsi="Times New Roman" w:cs="Times New Roman"/>
                <w:sz w:val="24"/>
                <w:szCs w:val="24"/>
                <w:shd w:val="clear" w:color="auto" w:fill="FFFFFF"/>
              </w:rPr>
              <w:t>Предмет закупівлі не ділиться на частини (лоти).</w:t>
            </w:r>
          </w:p>
          <w:p w14:paraId="46E6A117" w14:textId="77777777" w:rsidR="002E3627" w:rsidRPr="00C558C0" w:rsidRDefault="002E3627" w:rsidP="00BC0AEF">
            <w:pPr>
              <w:jc w:val="both"/>
              <w:rPr>
                <w:rFonts w:ascii="Times New Roman" w:hAnsi="Times New Roman" w:cs="Times New Roman"/>
                <w:color w:val="000000"/>
                <w:sz w:val="24"/>
                <w:szCs w:val="24"/>
                <w:shd w:val="clear" w:color="auto" w:fill="FFFFFF"/>
              </w:rPr>
            </w:pPr>
            <w:r w:rsidRPr="00C558C0">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C558C0" w:rsidRDefault="002E3627" w:rsidP="002E3627">
      <w:pPr>
        <w:rPr>
          <w:rFonts w:ascii="Times New Roman" w:hAnsi="Times New Roman" w:cs="Times New Roman"/>
          <w:b/>
          <w:color w:val="000000"/>
          <w:sz w:val="24"/>
          <w:szCs w:val="24"/>
          <w:lang w:eastAsia="uk-UA"/>
        </w:rPr>
      </w:pPr>
    </w:p>
    <w:p w14:paraId="506F2833" w14:textId="77777777" w:rsidR="002E3627" w:rsidRPr="00C558C0" w:rsidRDefault="002E3627" w:rsidP="002E3627">
      <w:pPr>
        <w:jc w:val="center"/>
        <w:rPr>
          <w:rFonts w:ascii="Times New Roman" w:hAnsi="Times New Roman" w:cs="Times New Roman"/>
          <w:b/>
          <w:color w:val="000000"/>
          <w:sz w:val="24"/>
          <w:szCs w:val="24"/>
          <w:lang w:eastAsia="uk-UA"/>
        </w:rPr>
      </w:pPr>
    </w:p>
    <w:p w14:paraId="53661ECB" w14:textId="77777777" w:rsidR="002E3627" w:rsidRPr="00C558C0" w:rsidRDefault="002E3627" w:rsidP="002E3627">
      <w:pPr>
        <w:jc w:val="center"/>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ІІ. Інформація про необхідні</w:t>
      </w:r>
    </w:p>
    <w:p w14:paraId="0FB82BAA" w14:textId="77777777" w:rsidR="002E3627" w:rsidRPr="00C558C0" w:rsidRDefault="002E3627" w:rsidP="002E3627">
      <w:pPr>
        <w:jc w:val="center"/>
        <w:rPr>
          <w:rFonts w:ascii="Times New Roman" w:hAnsi="Times New Roman" w:cs="Times New Roman"/>
          <w:b/>
          <w:color w:val="000000"/>
          <w:sz w:val="24"/>
          <w:szCs w:val="24"/>
          <w:lang w:eastAsia="uk-UA"/>
        </w:rPr>
      </w:pPr>
      <w:r w:rsidRPr="00C558C0">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276FCB09" w14:textId="77777777" w:rsidR="002E3627" w:rsidRPr="00C558C0" w:rsidRDefault="002E3627" w:rsidP="002E3627">
      <w:pPr>
        <w:jc w:val="center"/>
        <w:rPr>
          <w:rFonts w:ascii="Times New Roman" w:hAnsi="Times New Roman" w:cs="Times New Roman"/>
          <w:b/>
          <w:color w:val="000000"/>
          <w:spacing w:val="-3"/>
          <w:sz w:val="24"/>
          <w:szCs w:val="24"/>
          <w:lang w:eastAsia="uk-UA"/>
        </w:rPr>
      </w:pPr>
      <w:r w:rsidRPr="00C558C0">
        <w:rPr>
          <w:rFonts w:ascii="Times New Roman" w:hAnsi="Times New Roman" w:cs="Times New Roman"/>
          <w:b/>
          <w:color w:val="000000"/>
          <w:spacing w:val="-3"/>
          <w:sz w:val="24"/>
          <w:szCs w:val="24"/>
          <w:lang w:eastAsia="uk-UA"/>
        </w:rPr>
        <w:t>(технічна специфікація)</w:t>
      </w:r>
    </w:p>
    <w:p w14:paraId="06CCED8B" w14:textId="77777777" w:rsidR="002E3627" w:rsidRPr="00C558C0" w:rsidRDefault="002E3627" w:rsidP="002E3627">
      <w:pPr>
        <w:rPr>
          <w:rFonts w:ascii="Times New Roman" w:hAnsi="Times New Roman" w:cs="Times New Roman"/>
          <w:b/>
          <w:color w:val="000000"/>
          <w:spacing w:val="-3"/>
          <w:sz w:val="24"/>
          <w:szCs w:val="24"/>
          <w:lang w:eastAsia="uk-UA"/>
        </w:rPr>
      </w:pPr>
    </w:p>
    <w:p w14:paraId="7EC195BB" w14:textId="77777777" w:rsidR="002E3627" w:rsidRPr="00C558C0" w:rsidRDefault="002E3627" w:rsidP="002E3627">
      <w:pPr>
        <w:spacing w:after="120"/>
        <w:jc w:val="both"/>
        <w:rPr>
          <w:rFonts w:ascii="Times New Roman" w:hAnsi="Times New Roman" w:cs="Times New Roman"/>
          <w:sz w:val="24"/>
          <w:szCs w:val="24"/>
          <w:u w:val="single"/>
        </w:rPr>
      </w:pPr>
      <w:r w:rsidRPr="00C558C0">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639A1587" w14:textId="77777777" w:rsidR="002E3627" w:rsidRPr="00C558C0" w:rsidRDefault="002E3627" w:rsidP="002E3627">
      <w:pPr>
        <w:pStyle w:val="ac"/>
        <w:numPr>
          <w:ilvl w:val="0"/>
          <w:numId w:val="13"/>
        </w:numPr>
        <w:spacing w:after="120"/>
        <w:ind w:left="284" w:hanging="284"/>
        <w:jc w:val="both"/>
        <w:rPr>
          <w:sz w:val="24"/>
          <w:szCs w:val="24"/>
          <w:lang w:val="uk-UA"/>
        </w:rPr>
      </w:pPr>
      <w:r w:rsidRPr="00C558C0">
        <w:rPr>
          <w:sz w:val="24"/>
          <w:szCs w:val="24"/>
          <w:lang w:val="uk-UA"/>
        </w:rPr>
        <w:t>Учасник повинен надати наступні послуги:</w:t>
      </w:r>
    </w:p>
    <w:tbl>
      <w:tblPr>
        <w:tblpPr w:leftFromText="180" w:rightFromText="180" w:vertAnchor="text" w:horzAnchor="margin" w:tblpX="69" w:tblpY="59"/>
        <w:tblW w:w="100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611"/>
        <w:gridCol w:w="1587"/>
        <w:gridCol w:w="1253"/>
      </w:tblGrid>
      <w:tr w:rsidR="002E3627" w:rsidRPr="00C558C0" w14:paraId="64F71596" w14:textId="77777777" w:rsidTr="00BC0AEF">
        <w:trPr>
          <w:cantSplit/>
          <w:trHeight w:val="554"/>
        </w:trPr>
        <w:tc>
          <w:tcPr>
            <w:tcW w:w="562" w:type="dxa"/>
            <w:tcBorders>
              <w:top w:val="single" w:sz="6" w:space="0" w:color="auto"/>
              <w:bottom w:val="single" w:sz="6" w:space="0" w:color="auto"/>
              <w:right w:val="single" w:sz="4" w:space="0" w:color="auto"/>
            </w:tcBorders>
            <w:vAlign w:val="center"/>
          </w:tcPr>
          <w:p w14:paraId="2938B9C8" w14:textId="77777777" w:rsidR="002E3627" w:rsidRPr="00C558C0" w:rsidRDefault="002E3627" w:rsidP="00BC0AEF">
            <w:pPr>
              <w:ind w:right="-235"/>
              <w:rPr>
                <w:rFonts w:ascii="Times New Roman" w:hAnsi="Times New Roman" w:cs="Times New Roman"/>
                <w:b/>
                <w:bCs/>
                <w:sz w:val="24"/>
                <w:szCs w:val="24"/>
              </w:rPr>
            </w:pPr>
            <w:r w:rsidRPr="00C558C0">
              <w:rPr>
                <w:rFonts w:ascii="Times New Roman" w:hAnsi="Times New Roman" w:cs="Times New Roman"/>
                <w:b/>
                <w:bCs/>
                <w:sz w:val="24"/>
                <w:szCs w:val="24"/>
              </w:rPr>
              <w:t>№ п/п</w:t>
            </w:r>
          </w:p>
        </w:tc>
        <w:tc>
          <w:tcPr>
            <w:tcW w:w="6611" w:type="dxa"/>
            <w:tcBorders>
              <w:top w:val="single" w:sz="6" w:space="0" w:color="auto"/>
              <w:left w:val="single" w:sz="4" w:space="0" w:color="auto"/>
              <w:bottom w:val="single" w:sz="6" w:space="0" w:color="auto"/>
              <w:right w:val="single" w:sz="6" w:space="0" w:color="auto"/>
            </w:tcBorders>
            <w:vAlign w:val="center"/>
          </w:tcPr>
          <w:p w14:paraId="003BEA0D" w14:textId="77777777" w:rsidR="002E3627" w:rsidRPr="00C558C0" w:rsidRDefault="002E3627" w:rsidP="00BC0AEF">
            <w:pPr>
              <w:ind w:right="-108"/>
              <w:jc w:val="center"/>
              <w:rPr>
                <w:rFonts w:ascii="Times New Roman" w:hAnsi="Times New Roman" w:cs="Times New Roman"/>
                <w:b/>
                <w:bCs/>
                <w:sz w:val="24"/>
                <w:szCs w:val="24"/>
              </w:rPr>
            </w:pPr>
            <w:r w:rsidRPr="00C558C0">
              <w:rPr>
                <w:rFonts w:ascii="Times New Roman" w:hAnsi="Times New Roman" w:cs="Times New Roman"/>
                <w:b/>
                <w:bCs/>
                <w:sz w:val="24"/>
                <w:szCs w:val="24"/>
              </w:rPr>
              <w:t xml:space="preserve">Найменування послуги </w:t>
            </w:r>
          </w:p>
        </w:tc>
        <w:tc>
          <w:tcPr>
            <w:tcW w:w="1587" w:type="dxa"/>
            <w:tcBorders>
              <w:top w:val="single" w:sz="6" w:space="0" w:color="auto"/>
              <w:left w:val="single" w:sz="6" w:space="0" w:color="auto"/>
              <w:bottom w:val="single" w:sz="6" w:space="0" w:color="auto"/>
              <w:right w:val="single" w:sz="4" w:space="0" w:color="auto"/>
            </w:tcBorders>
            <w:vAlign w:val="center"/>
          </w:tcPr>
          <w:p w14:paraId="158EB7A3" w14:textId="77777777" w:rsidR="002E3627" w:rsidRPr="00C558C0" w:rsidRDefault="002E3627" w:rsidP="00BC0AEF">
            <w:pPr>
              <w:ind w:left="-108" w:right="-108"/>
              <w:jc w:val="center"/>
              <w:rPr>
                <w:rFonts w:ascii="Times New Roman" w:hAnsi="Times New Roman" w:cs="Times New Roman"/>
                <w:b/>
                <w:bCs/>
                <w:sz w:val="24"/>
                <w:szCs w:val="24"/>
              </w:rPr>
            </w:pPr>
            <w:r w:rsidRPr="00C558C0">
              <w:rPr>
                <w:rFonts w:ascii="Times New Roman" w:hAnsi="Times New Roman" w:cs="Times New Roman"/>
                <w:b/>
                <w:bCs/>
                <w:sz w:val="24"/>
                <w:szCs w:val="24"/>
              </w:rPr>
              <w:t>Одиниця</w:t>
            </w:r>
          </w:p>
          <w:p w14:paraId="1F27A390" w14:textId="77777777" w:rsidR="002E3627" w:rsidRPr="00C558C0" w:rsidRDefault="002E3627" w:rsidP="00BC0AEF">
            <w:pPr>
              <w:ind w:left="-108" w:right="-108"/>
              <w:jc w:val="center"/>
              <w:rPr>
                <w:rFonts w:ascii="Times New Roman" w:hAnsi="Times New Roman" w:cs="Times New Roman"/>
                <w:b/>
                <w:bCs/>
                <w:sz w:val="24"/>
                <w:szCs w:val="24"/>
              </w:rPr>
            </w:pPr>
            <w:r w:rsidRPr="00C558C0">
              <w:rPr>
                <w:rFonts w:ascii="Times New Roman" w:hAnsi="Times New Roman" w:cs="Times New Roman"/>
                <w:b/>
                <w:bCs/>
                <w:sz w:val="24"/>
                <w:szCs w:val="24"/>
              </w:rPr>
              <w:t xml:space="preserve"> виміру</w:t>
            </w:r>
          </w:p>
        </w:tc>
        <w:tc>
          <w:tcPr>
            <w:tcW w:w="1253" w:type="dxa"/>
            <w:tcBorders>
              <w:top w:val="single" w:sz="6" w:space="0" w:color="auto"/>
              <w:left w:val="single" w:sz="6" w:space="0" w:color="auto"/>
              <w:bottom w:val="single" w:sz="6" w:space="0" w:color="auto"/>
              <w:right w:val="single" w:sz="6" w:space="0" w:color="auto"/>
            </w:tcBorders>
            <w:vAlign w:val="center"/>
          </w:tcPr>
          <w:p w14:paraId="4EBA87C3" w14:textId="77777777" w:rsidR="002E3627" w:rsidRPr="00C558C0" w:rsidRDefault="002E3627" w:rsidP="00BC0AEF">
            <w:pPr>
              <w:ind w:right="-108"/>
              <w:jc w:val="center"/>
              <w:rPr>
                <w:rFonts w:ascii="Times New Roman" w:hAnsi="Times New Roman" w:cs="Times New Roman"/>
                <w:b/>
                <w:sz w:val="24"/>
                <w:szCs w:val="24"/>
              </w:rPr>
            </w:pPr>
            <w:r w:rsidRPr="00C558C0">
              <w:rPr>
                <w:rFonts w:ascii="Times New Roman" w:hAnsi="Times New Roman" w:cs="Times New Roman"/>
                <w:b/>
                <w:sz w:val="24"/>
                <w:szCs w:val="24"/>
              </w:rPr>
              <w:t xml:space="preserve">Кількість </w:t>
            </w:r>
          </w:p>
        </w:tc>
      </w:tr>
      <w:tr w:rsidR="002E3627" w:rsidRPr="00C558C0" w14:paraId="55BE7F64" w14:textId="77777777" w:rsidTr="00BC0AEF">
        <w:trPr>
          <w:trHeight w:val="286"/>
        </w:trPr>
        <w:tc>
          <w:tcPr>
            <w:tcW w:w="562" w:type="dxa"/>
            <w:tcBorders>
              <w:top w:val="single" w:sz="6" w:space="0" w:color="auto"/>
              <w:bottom w:val="single" w:sz="6" w:space="0" w:color="auto"/>
              <w:right w:val="single" w:sz="4" w:space="0" w:color="auto"/>
            </w:tcBorders>
            <w:vAlign w:val="center"/>
          </w:tcPr>
          <w:p w14:paraId="7603FBD9" w14:textId="77777777" w:rsidR="002E3627" w:rsidRPr="00C558C0" w:rsidRDefault="002E3627" w:rsidP="00BC0AEF">
            <w:pPr>
              <w:ind w:right="-235"/>
              <w:rPr>
                <w:rFonts w:ascii="Times New Roman" w:hAnsi="Times New Roman" w:cs="Times New Roman"/>
                <w:bCs/>
                <w:sz w:val="24"/>
                <w:szCs w:val="24"/>
              </w:rPr>
            </w:pPr>
            <w:r w:rsidRPr="00C558C0">
              <w:rPr>
                <w:rFonts w:ascii="Times New Roman" w:hAnsi="Times New Roman" w:cs="Times New Roman"/>
                <w:bCs/>
                <w:sz w:val="24"/>
                <w:szCs w:val="24"/>
              </w:rPr>
              <w:t>1.</w:t>
            </w:r>
          </w:p>
        </w:tc>
        <w:tc>
          <w:tcPr>
            <w:tcW w:w="6611" w:type="dxa"/>
            <w:tcBorders>
              <w:top w:val="single" w:sz="6" w:space="0" w:color="auto"/>
              <w:left w:val="single" w:sz="4" w:space="0" w:color="auto"/>
              <w:bottom w:val="single" w:sz="6" w:space="0" w:color="auto"/>
              <w:right w:val="single" w:sz="6" w:space="0" w:color="auto"/>
            </w:tcBorders>
            <w:vAlign w:val="center"/>
          </w:tcPr>
          <w:p w14:paraId="11E1A44D"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shd w:val="clear" w:color="auto" w:fill="FDFEFD"/>
              </w:rPr>
              <w:t>Послуги з технічного обслуговування транспортних засобів -</w:t>
            </w:r>
            <w:r w:rsidRPr="00C558C0">
              <w:rPr>
                <w:rFonts w:ascii="Times New Roman" w:hAnsi="Times New Roman" w:cs="Times New Roman"/>
                <w:sz w:val="24"/>
                <w:szCs w:val="24"/>
              </w:rPr>
              <w:t xml:space="preserve"> екскаваторів-навантажувачів</w:t>
            </w:r>
            <w:r w:rsidRPr="00C558C0">
              <w:rPr>
                <w:rFonts w:ascii="Times New Roman" w:hAnsi="Times New Roman" w:cs="Times New Roman"/>
                <w:sz w:val="24"/>
                <w:szCs w:val="24"/>
                <w:shd w:val="clear" w:color="auto" w:fill="FDFEFD"/>
              </w:rPr>
              <w:t>, а саме:</w:t>
            </w:r>
          </w:p>
          <w:p w14:paraId="1868EA2D"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rPr>
              <w:t>екскаватор-навантажувач</w:t>
            </w:r>
            <w:r w:rsidRPr="00C558C0">
              <w:rPr>
                <w:rFonts w:ascii="Times New Roman" w:hAnsi="Times New Roman" w:cs="Times New Roman"/>
                <w:sz w:val="24"/>
                <w:szCs w:val="24"/>
                <w:shd w:val="clear" w:color="auto" w:fill="FDFEFD"/>
              </w:rPr>
              <w:t xml:space="preserve"> </w:t>
            </w:r>
          </w:p>
          <w:p w14:paraId="0BEC8FC6" w14:textId="77777777" w:rsidR="002E3627" w:rsidRPr="00C558C0" w:rsidRDefault="002E3627" w:rsidP="00BC0AEF">
            <w:pPr>
              <w:ind w:right="-108"/>
              <w:rPr>
                <w:rFonts w:ascii="Times New Roman" w:hAnsi="Times New Roman" w:cs="Times New Roman"/>
                <w:sz w:val="24"/>
                <w:szCs w:val="24"/>
              </w:rPr>
            </w:pPr>
            <w:r w:rsidRPr="00C558C0">
              <w:rPr>
                <w:rFonts w:ascii="Times New Roman" w:hAnsi="Times New Roman" w:cs="Times New Roman"/>
                <w:sz w:val="24"/>
                <w:szCs w:val="24"/>
              </w:rPr>
              <w:t xml:space="preserve">JCB 3CX «SITEMASTER», 2015 </w:t>
            </w:r>
            <w:proofErr w:type="spellStart"/>
            <w:r w:rsidRPr="00C558C0">
              <w:rPr>
                <w:rFonts w:ascii="Times New Roman" w:hAnsi="Times New Roman" w:cs="Times New Roman"/>
                <w:sz w:val="24"/>
                <w:szCs w:val="24"/>
              </w:rPr>
              <w:t>р.в</w:t>
            </w:r>
            <w:proofErr w:type="spellEnd"/>
            <w:r w:rsidRPr="00C558C0">
              <w:rPr>
                <w:rFonts w:ascii="Times New Roman" w:hAnsi="Times New Roman" w:cs="Times New Roman"/>
                <w:sz w:val="24"/>
                <w:szCs w:val="24"/>
              </w:rPr>
              <w:t>.;</w:t>
            </w:r>
          </w:p>
          <w:p w14:paraId="0D546717" w14:textId="77777777" w:rsidR="002E3627" w:rsidRPr="00C558C0" w:rsidRDefault="002E3627" w:rsidP="00BC0AEF">
            <w:pPr>
              <w:rPr>
                <w:rFonts w:ascii="Times New Roman" w:hAnsi="Times New Roman" w:cs="Times New Roman"/>
                <w:sz w:val="24"/>
                <w:szCs w:val="24"/>
              </w:rPr>
            </w:pPr>
            <w:r w:rsidRPr="00C558C0">
              <w:rPr>
                <w:rFonts w:ascii="Times New Roman" w:hAnsi="Times New Roman" w:cs="Times New Roman"/>
                <w:sz w:val="24"/>
                <w:szCs w:val="24"/>
              </w:rPr>
              <w:t xml:space="preserve">екскаватор-навантажувач </w:t>
            </w:r>
          </w:p>
          <w:p w14:paraId="7A038DC2" w14:textId="77777777" w:rsidR="002E3627" w:rsidRPr="00C558C0" w:rsidRDefault="002E3627" w:rsidP="00BC0AEF">
            <w:pPr>
              <w:rPr>
                <w:rFonts w:ascii="Times New Roman" w:hAnsi="Times New Roman" w:cs="Times New Roman"/>
                <w:sz w:val="24"/>
                <w:szCs w:val="24"/>
              </w:rPr>
            </w:pPr>
            <w:r w:rsidRPr="00C558C0">
              <w:rPr>
                <w:rFonts w:ascii="Times New Roman" w:hAnsi="Times New Roman" w:cs="Times New Roman"/>
                <w:sz w:val="24"/>
                <w:szCs w:val="24"/>
              </w:rPr>
              <w:t xml:space="preserve">JCB 3CX «SITEMASTER», 2016 </w:t>
            </w:r>
            <w:proofErr w:type="spellStart"/>
            <w:r w:rsidRPr="00C558C0">
              <w:rPr>
                <w:rFonts w:ascii="Times New Roman" w:hAnsi="Times New Roman" w:cs="Times New Roman"/>
                <w:sz w:val="24"/>
                <w:szCs w:val="24"/>
              </w:rPr>
              <w:t>р.в</w:t>
            </w:r>
            <w:proofErr w:type="spellEnd"/>
            <w:r w:rsidRPr="00C558C0">
              <w:rPr>
                <w:rFonts w:ascii="Times New Roman" w:hAnsi="Times New Roman" w:cs="Times New Roman"/>
                <w:sz w:val="24"/>
                <w:szCs w:val="24"/>
              </w:rPr>
              <w:t>.</w:t>
            </w:r>
          </w:p>
        </w:tc>
        <w:tc>
          <w:tcPr>
            <w:tcW w:w="1587" w:type="dxa"/>
            <w:tcBorders>
              <w:top w:val="single" w:sz="6" w:space="0" w:color="auto"/>
              <w:left w:val="single" w:sz="6" w:space="0" w:color="auto"/>
              <w:bottom w:val="single" w:sz="6" w:space="0" w:color="auto"/>
              <w:right w:val="single" w:sz="4" w:space="0" w:color="auto"/>
            </w:tcBorders>
            <w:vAlign w:val="center"/>
          </w:tcPr>
          <w:p w14:paraId="7562325A" w14:textId="77777777" w:rsidR="002E3627" w:rsidRPr="00C558C0" w:rsidRDefault="002E3627" w:rsidP="00BC0AEF">
            <w:pPr>
              <w:ind w:right="-235"/>
              <w:rPr>
                <w:rFonts w:ascii="Times New Roman" w:hAnsi="Times New Roman" w:cs="Times New Roman"/>
                <w:bCs/>
                <w:sz w:val="24"/>
                <w:szCs w:val="24"/>
              </w:rPr>
            </w:pPr>
            <w:r w:rsidRPr="00C558C0">
              <w:rPr>
                <w:rFonts w:ascii="Times New Roman" w:hAnsi="Times New Roman" w:cs="Times New Roman"/>
                <w:sz w:val="24"/>
                <w:szCs w:val="24"/>
              </w:rPr>
              <w:t>норма/години</w:t>
            </w:r>
          </w:p>
        </w:tc>
        <w:tc>
          <w:tcPr>
            <w:tcW w:w="1253" w:type="dxa"/>
            <w:tcBorders>
              <w:top w:val="single" w:sz="6" w:space="0" w:color="auto"/>
              <w:left w:val="single" w:sz="6" w:space="0" w:color="auto"/>
              <w:bottom w:val="single" w:sz="6" w:space="0" w:color="auto"/>
              <w:right w:val="single" w:sz="6" w:space="0" w:color="auto"/>
            </w:tcBorders>
            <w:vAlign w:val="center"/>
          </w:tcPr>
          <w:p w14:paraId="53328FAB" w14:textId="77777777" w:rsidR="002E3627" w:rsidRPr="00C558C0" w:rsidRDefault="002E3627" w:rsidP="00BC0AEF">
            <w:pPr>
              <w:ind w:right="-108"/>
              <w:jc w:val="center"/>
              <w:rPr>
                <w:rFonts w:ascii="Times New Roman" w:hAnsi="Times New Roman" w:cs="Times New Roman"/>
                <w:bCs/>
                <w:sz w:val="24"/>
                <w:szCs w:val="24"/>
              </w:rPr>
            </w:pPr>
            <w:r w:rsidRPr="00C558C0">
              <w:rPr>
                <w:rFonts w:ascii="Times New Roman" w:hAnsi="Times New Roman" w:cs="Times New Roman"/>
                <w:bCs/>
                <w:sz w:val="24"/>
                <w:szCs w:val="24"/>
              </w:rPr>
              <w:t>150</w:t>
            </w:r>
          </w:p>
        </w:tc>
      </w:tr>
      <w:tr w:rsidR="002E3627" w:rsidRPr="00C558C0" w14:paraId="3F1415BF" w14:textId="77777777" w:rsidTr="00BC0AEF">
        <w:trPr>
          <w:trHeight w:val="286"/>
        </w:trPr>
        <w:tc>
          <w:tcPr>
            <w:tcW w:w="562" w:type="dxa"/>
            <w:tcBorders>
              <w:top w:val="single" w:sz="6" w:space="0" w:color="auto"/>
              <w:bottom w:val="single" w:sz="6" w:space="0" w:color="auto"/>
              <w:right w:val="single" w:sz="4" w:space="0" w:color="auto"/>
            </w:tcBorders>
            <w:vAlign w:val="center"/>
          </w:tcPr>
          <w:p w14:paraId="082A0B3B" w14:textId="77777777" w:rsidR="002E3627" w:rsidRPr="00C558C0" w:rsidRDefault="002E3627" w:rsidP="00BC0AEF">
            <w:pPr>
              <w:ind w:right="-235"/>
              <w:rPr>
                <w:rFonts w:ascii="Times New Roman" w:hAnsi="Times New Roman" w:cs="Times New Roman"/>
                <w:bCs/>
                <w:sz w:val="24"/>
                <w:szCs w:val="24"/>
              </w:rPr>
            </w:pPr>
            <w:r w:rsidRPr="00C558C0">
              <w:rPr>
                <w:rFonts w:ascii="Times New Roman" w:hAnsi="Times New Roman" w:cs="Times New Roman"/>
                <w:bCs/>
                <w:sz w:val="24"/>
                <w:szCs w:val="24"/>
              </w:rPr>
              <w:t>2.</w:t>
            </w:r>
          </w:p>
        </w:tc>
        <w:tc>
          <w:tcPr>
            <w:tcW w:w="6611" w:type="dxa"/>
            <w:tcBorders>
              <w:top w:val="single" w:sz="6" w:space="0" w:color="auto"/>
              <w:left w:val="single" w:sz="4" w:space="0" w:color="auto"/>
              <w:bottom w:val="single" w:sz="6" w:space="0" w:color="auto"/>
              <w:right w:val="single" w:sz="6" w:space="0" w:color="auto"/>
            </w:tcBorders>
            <w:vAlign w:val="center"/>
          </w:tcPr>
          <w:p w14:paraId="4FFD7920"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shd w:val="clear" w:color="auto" w:fill="FDFEFD"/>
              </w:rPr>
              <w:t xml:space="preserve">Послуги з ремонту транспортних засобів - </w:t>
            </w:r>
            <w:r w:rsidRPr="00C558C0">
              <w:rPr>
                <w:rFonts w:ascii="Times New Roman" w:hAnsi="Times New Roman" w:cs="Times New Roman"/>
                <w:sz w:val="24"/>
                <w:szCs w:val="24"/>
              </w:rPr>
              <w:t xml:space="preserve"> екскаваторів-навантажувачів</w:t>
            </w:r>
            <w:r w:rsidRPr="00C558C0">
              <w:rPr>
                <w:rFonts w:ascii="Times New Roman" w:hAnsi="Times New Roman" w:cs="Times New Roman"/>
                <w:sz w:val="24"/>
                <w:szCs w:val="24"/>
                <w:shd w:val="clear" w:color="auto" w:fill="FDFEFD"/>
              </w:rPr>
              <w:t>, а саме:</w:t>
            </w:r>
          </w:p>
          <w:p w14:paraId="4A1C9E49"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rPr>
              <w:t>екскаватор-навантажувач</w:t>
            </w:r>
            <w:r w:rsidRPr="00C558C0">
              <w:rPr>
                <w:rFonts w:ascii="Times New Roman" w:hAnsi="Times New Roman" w:cs="Times New Roman"/>
                <w:sz w:val="24"/>
                <w:szCs w:val="24"/>
                <w:shd w:val="clear" w:color="auto" w:fill="FDFEFD"/>
              </w:rPr>
              <w:t xml:space="preserve"> </w:t>
            </w:r>
          </w:p>
          <w:p w14:paraId="46F1324E"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rPr>
              <w:t xml:space="preserve">JCB 3CX «SITEMASTER», 2015 </w:t>
            </w:r>
            <w:proofErr w:type="spellStart"/>
            <w:r w:rsidRPr="00C558C0">
              <w:rPr>
                <w:rFonts w:ascii="Times New Roman" w:hAnsi="Times New Roman" w:cs="Times New Roman"/>
                <w:sz w:val="24"/>
                <w:szCs w:val="24"/>
              </w:rPr>
              <w:t>р.в</w:t>
            </w:r>
            <w:proofErr w:type="spellEnd"/>
            <w:r w:rsidRPr="00C558C0">
              <w:rPr>
                <w:rFonts w:ascii="Times New Roman" w:hAnsi="Times New Roman" w:cs="Times New Roman"/>
                <w:sz w:val="24"/>
                <w:szCs w:val="24"/>
              </w:rPr>
              <w:t>.;</w:t>
            </w:r>
          </w:p>
          <w:p w14:paraId="2E23C7BC" w14:textId="77777777" w:rsidR="002E3627" w:rsidRPr="00C558C0" w:rsidRDefault="002E3627" w:rsidP="00BC0AEF">
            <w:pPr>
              <w:ind w:right="-108"/>
              <w:rPr>
                <w:rFonts w:ascii="Times New Roman" w:hAnsi="Times New Roman" w:cs="Times New Roman"/>
                <w:sz w:val="24"/>
                <w:szCs w:val="24"/>
              </w:rPr>
            </w:pPr>
            <w:r w:rsidRPr="00C558C0">
              <w:rPr>
                <w:rFonts w:ascii="Times New Roman" w:hAnsi="Times New Roman" w:cs="Times New Roman"/>
                <w:sz w:val="24"/>
                <w:szCs w:val="24"/>
              </w:rPr>
              <w:t xml:space="preserve">екскаватор-навантажувач </w:t>
            </w:r>
          </w:p>
          <w:p w14:paraId="2DB23244" w14:textId="77777777" w:rsidR="002E3627" w:rsidRPr="00C558C0" w:rsidRDefault="002E3627" w:rsidP="00BC0AEF">
            <w:pPr>
              <w:ind w:right="-108"/>
              <w:rPr>
                <w:rFonts w:ascii="Times New Roman" w:hAnsi="Times New Roman" w:cs="Times New Roman"/>
                <w:sz w:val="24"/>
                <w:szCs w:val="24"/>
                <w:shd w:val="clear" w:color="auto" w:fill="FDFEFD"/>
              </w:rPr>
            </w:pPr>
            <w:r w:rsidRPr="00C558C0">
              <w:rPr>
                <w:rFonts w:ascii="Times New Roman" w:hAnsi="Times New Roman" w:cs="Times New Roman"/>
                <w:sz w:val="24"/>
                <w:szCs w:val="24"/>
              </w:rPr>
              <w:t xml:space="preserve">JCB 3CX «SITEMASTER», 2016 </w:t>
            </w:r>
            <w:proofErr w:type="spellStart"/>
            <w:r w:rsidRPr="00C558C0">
              <w:rPr>
                <w:rFonts w:ascii="Times New Roman" w:hAnsi="Times New Roman" w:cs="Times New Roman"/>
                <w:sz w:val="24"/>
                <w:szCs w:val="24"/>
              </w:rPr>
              <w:t>р.в</w:t>
            </w:r>
            <w:proofErr w:type="spellEnd"/>
            <w:r w:rsidRPr="00C558C0">
              <w:rPr>
                <w:rFonts w:ascii="Times New Roman" w:hAnsi="Times New Roman" w:cs="Times New Roman"/>
                <w:sz w:val="24"/>
                <w:szCs w:val="24"/>
              </w:rPr>
              <w:t>.</w:t>
            </w:r>
          </w:p>
        </w:tc>
        <w:tc>
          <w:tcPr>
            <w:tcW w:w="1587" w:type="dxa"/>
            <w:tcBorders>
              <w:top w:val="single" w:sz="6" w:space="0" w:color="auto"/>
              <w:left w:val="single" w:sz="6" w:space="0" w:color="auto"/>
              <w:bottom w:val="single" w:sz="6" w:space="0" w:color="auto"/>
              <w:right w:val="single" w:sz="4" w:space="0" w:color="auto"/>
            </w:tcBorders>
            <w:vAlign w:val="center"/>
          </w:tcPr>
          <w:p w14:paraId="283F32AC" w14:textId="77777777" w:rsidR="002E3627" w:rsidRPr="00C558C0" w:rsidRDefault="002E3627" w:rsidP="00BC0AEF">
            <w:pPr>
              <w:ind w:right="-235"/>
              <w:rPr>
                <w:rFonts w:ascii="Times New Roman" w:hAnsi="Times New Roman" w:cs="Times New Roman"/>
                <w:sz w:val="24"/>
                <w:szCs w:val="24"/>
              </w:rPr>
            </w:pPr>
            <w:r w:rsidRPr="00C558C0">
              <w:rPr>
                <w:rFonts w:ascii="Times New Roman" w:hAnsi="Times New Roman" w:cs="Times New Roman"/>
                <w:sz w:val="24"/>
                <w:szCs w:val="24"/>
              </w:rPr>
              <w:t>норма/години</w:t>
            </w:r>
          </w:p>
        </w:tc>
        <w:tc>
          <w:tcPr>
            <w:tcW w:w="1253" w:type="dxa"/>
            <w:tcBorders>
              <w:top w:val="single" w:sz="6" w:space="0" w:color="auto"/>
              <w:left w:val="single" w:sz="6" w:space="0" w:color="auto"/>
              <w:bottom w:val="single" w:sz="6" w:space="0" w:color="auto"/>
              <w:right w:val="single" w:sz="6" w:space="0" w:color="auto"/>
            </w:tcBorders>
            <w:vAlign w:val="center"/>
          </w:tcPr>
          <w:p w14:paraId="1B87AD67" w14:textId="77777777" w:rsidR="002E3627" w:rsidRPr="00C558C0" w:rsidRDefault="002E3627" w:rsidP="00BC0AEF">
            <w:pPr>
              <w:ind w:right="-108"/>
              <w:jc w:val="center"/>
              <w:rPr>
                <w:rFonts w:ascii="Times New Roman" w:hAnsi="Times New Roman" w:cs="Times New Roman"/>
                <w:bCs/>
                <w:sz w:val="24"/>
                <w:szCs w:val="24"/>
              </w:rPr>
            </w:pPr>
            <w:r w:rsidRPr="00C558C0">
              <w:rPr>
                <w:rFonts w:ascii="Times New Roman" w:hAnsi="Times New Roman" w:cs="Times New Roman"/>
                <w:bCs/>
                <w:sz w:val="24"/>
                <w:szCs w:val="24"/>
              </w:rPr>
              <w:t>150</w:t>
            </w:r>
          </w:p>
        </w:tc>
      </w:tr>
    </w:tbl>
    <w:p w14:paraId="00930540" w14:textId="77777777" w:rsidR="002E3627" w:rsidRPr="00C558C0" w:rsidRDefault="002E3627" w:rsidP="002E3627">
      <w:pPr>
        <w:shd w:val="clear" w:color="auto" w:fill="FFFFFF"/>
        <w:spacing w:before="120" w:after="120" w:line="100" w:lineRule="atLeast"/>
        <w:jc w:val="both"/>
        <w:rPr>
          <w:rFonts w:ascii="Times New Roman" w:hAnsi="Times New Roman" w:cs="Times New Roman"/>
          <w:color w:val="000000"/>
          <w:sz w:val="24"/>
          <w:szCs w:val="24"/>
          <w:shd w:val="clear" w:color="auto" w:fill="FFFFFF"/>
        </w:rPr>
      </w:pPr>
      <w:r w:rsidRPr="00C558C0">
        <w:rPr>
          <w:rFonts w:ascii="Times New Roman" w:hAnsi="Times New Roman" w:cs="Times New Roman"/>
          <w:sz w:val="24"/>
          <w:szCs w:val="24"/>
          <w:lang w:eastAsia="ar-SA"/>
        </w:rPr>
        <w:t xml:space="preserve">2. Вартість наданих учасником послуг </w:t>
      </w:r>
      <w:r w:rsidRPr="00C558C0">
        <w:rPr>
          <w:rFonts w:ascii="Times New Roman" w:hAnsi="Times New Roman" w:cs="Times New Roman"/>
          <w:sz w:val="24"/>
          <w:szCs w:val="24"/>
          <w:shd w:val="clear" w:color="auto" w:fill="FDFEFD"/>
        </w:rPr>
        <w:t>з ремонту і технічного обслуговування транспортних засобів</w:t>
      </w:r>
      <w:r w:rsidRPr="00C558C0">
        <w:rPr>
          <w:rFonts w:ascii="Times New Roman" w:hAnsi="Times New Roman" w:cs="Times New Roman"/>
          <w:sz w:val="24"/>
          <w:szCs w:val="24"/>
          <w:lang w:eastAsia="ar-SA"/>
        </w:rPr>
        <w:t xml:space="preserve"> повинна включати: </w:t>
      </w:r>
      <w:r w:rsidRPr="00C558C0">
        <w:rPr>
          <w:rFonts w:ascii="Times New Roman" w:hAnsi="Times New Roman" w:cs="Times New Roman"/>
          <w:sz w:val="24"/>
          <w:szCs w:val="24"/>
        </w:rPr>
        <w:t>витрати на сплату податків (інших обов’язкових платежів, зборів);</w:t>
      </w:r>
      <w:r w:rsidRPr="00C558C0">
        <w:rPr>
          <w:rFonts w:ascii="Times New Roman" w:hAnsi="Times New Roman" w:cs="Times New Roman"/>
          <w:sz w:val="24"/>
          <w:szCs w:val="24"/>
          <w:lang w:eastAsia="ar-SA"/>
        </w:rPr>
        <w:t xml:space="preserve"> </w:t>
      </w:r>
      <w:r w:rsidRPr="00C558C0">
        <w:rPr>
          <w:rFonts w:ascii="Times New Roman" w:hAnsi="Times New Roman" w:cs="Times New Roman"/>
          <w:color w:val="000000"/>
          <w:sz w:val="24"/>
          <w:szCs w:val="24"/>
          <w:shd w:val="clear" w:color="auto" w:fill="FFFFFF"/>
        </w:rPr>
        <w:t>огляд, визначення пошкоджень, підготовка до ремонту, ремонт та перевірка якості ремонтних робіт.</w:t>
      </w:r>
    </w:p>
    <w:p w14:paraId="233D18F5" w14:textId="77777777" w:rsidR="002E3627" w:rsidRPr="00C558C0" w:rsidRDefault="002E3627" w:rsidP="002E3627">
      <w:pPr>
        <w:shd w:val="clear" w:color="auto" w:fill="FFFFFF"/>
        <w:spacing w:after="120" w:line="100" w:lineRule="atLeast"/>
        <w:jc w:val="both"/>
        <w:rPr>
          <w:rFonts w:ascii="Times New Roman" w:hAnsi="Times New Roman" w:cs="Times New Roman"/>
          <w:sz w:val="24"/>
          <w:szCs w:val="24"/>
        </w:rPr>
      </w:pPr>
      <w:r w:rsidRPr="00C558C0">
        <w:rPr>
          <w:rFonts w:ascii="Times New Roman" w:hAnsi="Times New Roman" w:cs="Times New Roman"/>
          <w:color w:val="000000"/>
          <w:sz w:val="24"/>
          <w:szCs w:val="24"/>
          <w:shd w:val="clear" w:color="auto" w:fill="FFFFFF"/>
        </w:rPr>
        <w:t xml:space="preserve">3. </w:t>
      </w:r>
      <w:r w:rsidRPr="00C558C0">
        <w:rPr>
          <w:rFonts w:ascii="Times New Roman" w:hAnsi="Times New Roman" w:cs="Times New Roman"/>
          <w:sz w:val="24"/>
          <w:szCs w:val="24"/>
          <w:shd w:val="clear" w:color="auto" w:fill="FDFEFD"/>
        </w:rPr>
        <w:t xml:space="preserve">Послуги з ремонту і технічного обслуговування транспортних засобів повинні бути надані учасником </w:t>
      </w:r>
      <w:r w:rsidRPr="00C558C0">
        <w:rPr>
          <w:rFonts w:ascii="Times New Roman" w:hAnsi="Times New Roman" w:cs="Times New Roman"/>
          <w:sz w:val="24"/>
          <w:szCs w:val="24"/>
        </w:rPr>
        <w:t>відповідно до вимог експлуатаційної, ремонтної, технологічної документації та нормативних документів.</w:t>
      </w:r>
    </w:p>
    <w:p w14:paraId="79F32506" w14:textId="77777777" w:rsidR="002E3627" w:rsidRPr="00C558C0" w:rsidRDefault="002E3627" w:rsidP="002E3627">
      <w:pPr>
        <w:shd w:val="clear" w:color="auto" w:fill="FFFFFF"/>
        <w:spacing w:after="120" w:line="100" w:lineRule="atLeast"/>
        <w:jc w:val="both"/>
        <w:rPr>
          <w:rFonts w:ascii="Times New Roman" w:hAnsi="Times New Roman" w:cs="Times New Roman"/>
          <w:sz w:val="24"/>
          <w:szCs w:val="24"/>
        </w:rPr>
      </w:pPr>
      <w:r w:rsidRPr="00C558C0">
        <w:rPr>
          <w:rFonts w:ascii="Times New Roman" w:hAnsi="Times New Roman" w:cs="Times New Roman"/>
          <w:sz w:val="24"/>
          <w:szCs w:val="24"/>
        </w:rPr>
        <w:t xml:space="preserve">4. </w:t>
      </w:r>
      <w:r w:rsidRPr="00C558C0">
        <w:rPr>
          <w:rFonts w:ascii="Times New Roman" w:hAnsi="Times New Roman" w:cs="Times New Roman"/>
          <w:sz w:val="24"/>
          <w:szCs w:val="24"/>
          <w:lang w:eastAsia="en-US"/>
        </w:rPr>
        <w:t>Учасник повинен гарантувати якість наданих послуг протягом гарантійного строку згідно нормативно-технічної документації</w:t>
      </w:r>
      <w:r w:rsidRPr="00C558C0">
        <w:rPr>
          <w:rFonts w:ascii="Times New Roman" w:hAnsi="Times New Roman" w:cs="Times New Roman"/>
          <w:sz w:val="24"/>
          <w:szCs w:val="24"/>
        </w:rPr>
        <w:t>.</w:t>
      </w:r>
    </w:p>
    <w:p w14:paraId="7FE06175" w14:textId="77777777" w:rsidR="002E3627" w:rsidRPr="00C558C0" w:rsidRDefault="002E3627" w:rsidP="002E3627">
      <w:pPr>
        <w:shd w:val="clear" w:color="auto" w:fill="FFFFFF"/>
        <w:spacing w:after="120" w:line="100" w:lineRule="atLeast"/>
        <w:jc w:val="both"/>
        <w:rPr>
          <w:rFonts w:ascii="Times New Roman" w:hAnsi="Times New Roman" w:cs="Times New Roman"/>
          <w:sz w:val="24"/>
          <w:szCs w:val="24"/>
        </w:rPr>
      </w:pPr>
      <w:r w:rsidRPr="00C558C0">
        <w:rPr>
          <w:rFonts w:ascii="Times New Roman" w:hAnsi="Times New Roman" w:cs="Times New Roman"/>
          <w:sz w:val="24"/>
          <w:szCs w:val="24"/>
        </w:rPr>
        <w:t>5. Під час надання послуг</w:t>
      </w:r>
      <w:r w:rsidRPr="00C558C0">
        <w:rPr>
          <w:rFonts w:ascii="Times New Roman" w:hAnsi="Times New Roman" w:cs="Times New Roman"/>
          <w:sz w:val="24"/>
          <w:szCs w:val="24"/>
          <w:shd w:val="clear" w:color="auto" w:fill="FDFEFD"/>
        </w:rPr>
        <w:t xml:space="preserve"> з ремонту і технічного обслуговування транспортних засобів можуть використовуватися запасні частини та матеріали як виконавця, так і надані замовником. Якщо під </w:t>
      </w:r>
      <w:r w:rsidRPr="00C558C0">
        <w:rPr>
          <w:rFonts w:ascii="Times New Roman" w:hAnsi="Times New Roman" w:cs="Times New Roman"/>
          <w:sz w:val="24"/>
          <w:szCs w:val="24"/>
        </w:rPr>
        <w:lastRenderedPageBreak/>
        <w:t>час надання послуг</w:t>
      </w:r>
      <w:r w:rsidRPr="00C558C0">
        <w:rPr>
          <w:rFonts w:ascii="Times New Roman" w:hAnsi="Times New Roman" w:cs="Times New Roman"/>
          <w:sz w:val="24"/>
          <w:szCs w:val="24"/>
          <w:shd w:val="clear" w:color="auto" w:fill="FDFEFD"/>
        </w:rPr>
        <w:t xml:space="preserve"> з ремонту і технічного обслуговування транспортних засобів використовуються </w:t>
      </w:r>
      <w:r w:rsidRPr="00C558C0">
        <w:rPr>
          <w:rFonts w:ascii="Times New Roman" w:hAnsi="Times New Roman" w:cs="Times New Roman"/>
          <w:color w:val="000000"/>
          <w:sz w:val="24"/>
          <w:szCs w:val="24"/>
        </w:rPr>
        <w:t xml:space="preserve">запасні частини та матеріали, надані виконавцем, то їх вартість не повинна перевищувати середню ціну на такі запчастини та матеріали на ринку. </w:t>
      </w:r>
      <w:r w:rsidRPr="00C558C0">
        <w:rPr>
          <w:rFonts w:ascii="Times New Roman" w:hAnsi="Times New Roman" w:cs="Times New Roman"/>
          <w:sz w:val="24"/>
          <w:szCs w:val="24"/>
        </w:rPr>
        <w:t xml:space="preserve">Якість </w:t>
      </w:r>
      <w:r w:rsidRPr="00C558C0">
        <w:rPr>
          <w:rFonts w:ascii="Times New Roman" w:hAnsi="Times New Roman" w:cs="Times New Roman"/>
          <w:color w:val="000000"/>
          <w:sz w:val="24"/>
          <w:szCs w:val="24"/>
        </w:rPr>
        <w:t xml:space="preserve">запасних частин та матеріалів, наданих виконавцем, </w:t>
      </w:r>
      <w:r w:rsidRPr="00C558C0">
        <w:rPr>
          <w:rFonts w:ascii="Times New Roman" w:hAnsi="Times New Roman" w:cs="Times New Roman"/>
          <w:sz w:val="24"/>
          <w:szCs w:val="24"/>
        </w:rPr>
        <w:t xml:space="preserve">повинна відповідати технічній документації, вимогам заводу-виробника, чинним національним стандартам, вимогам до якості товару, встановленим відповідними нормативно-технічним актами. </w:t>
      </w:r>
    </w:p>
    <w:p w14:paraId="5E07BAEA" w14:textId="4D4ABD82" w:rsidR="002E3627" w:rsidRPr="00C558C0" w:rsidRDefault="002E3627" w:rsidP="002E3627">
      <w:pPr>
        <w:shd w:val="clear" w:color="auto" w:fill="FFFFFF"/>
        <w:spacing w:after="120" w:line="100" w:lineRule="atLeast"/>
        <w:jc w:val="both"/>
        <w:rPr>
          <w:rFonts w:ascii="Times New Roman" w:hAnsi="Times New Roman" w:cs="Times New Roman"/>
          <w:sz w:val="24"/>
          <w:szCs w:val="24"/>
          <w:shd w:val="clear" w:color="auto" w:fill="FFFFFF"/>
        </w:rPr>
      </w:pPr>
      <w:r w:rsidRPr="00C558C0">
        <w:rPr>
          <w:rFonts w:ascii="Times New Roman" w:hAnsi="Times New Roman" w:cs="Times New Roman"/>
          <w:sz w:val="24"/>
          <w:szCs w:val="24"/>
        </w:rPr>
        <w:t xml:space="preserve">6. </w:t>
      </w:r>
      <w:r w:rsidRPr="00C558C0">
        <w:rPr>
          <w:rFonts w:ascii="Times New Roman" w:hAnsi="Times New Roman" w:cs="Times New Roman"/>
          <w:sz w:val="24"/>
          <w:szCs w:val="24"/>
          <w:shd w:val="clear" w:color="auto" w:fill="FDFEFD"/>
        </w:rPr>
        <w:t>Послуги з ремонту і технічного обслуговування транспортних засобів повинні надаватися учасником (виконавцем) з моменту укладання договору по 2</w:t>
      </w:r>
      <w:r w:rsidR="009C2BC9" w:rsidRPr="00C558C0">
        <w:rPr>
          <w:rFonts w:ascii="Times New Roman" w:hAnsi="Times New Roman" w:cs="Times New Roman"/>
          <w:sz w:val="24"/>
          <w:szCs w:val="24"/>
          <w:shd w:val="clear" w:color="auto" w:fill="FDFEFD"/>
        </w:rPr>
        <w:t>9</w:t>
      </w:r>
      <w:r w:rsidRPr="00C558C0">
        <w:rPr>
          <w:rFonts w:ascii="Times New Roman" w:hAnsi="Times New Roman" w:cs="Times New Roman"/>
          <w:sz w:val="24"/>
          <w:szCs w:val="24"/>
          <w:shd w:val="clear" w:color="auto" w:fill="FDFEFD"/>
        </w:rPr>
        <w:t>.02.202</w:t>
      </w:r>
      <w:r w:rsidR="009C2BC9" w:rsidRPr="00C558C0">
        <w:rPr>
          <w:rFonts w:ascii="Times New Roman" w:hAnsi="Times New Roman" w:cs="Times New Roman"/>
          <w:sz w:val="24"/>
          <w:szCs w:val="24"/>
          <w:shd w:val="clear" w:color="auto" w:fill="FDFEFD"/>
        </w:rPr>
        <w:t>4</w:t>
      </w:r>
      <w:r w:rsidRPr="00C558C0">
        <w:rPr>
          <w:rFonts w:ascii="Times New Roman" w:hAnsi="Times New Roman" w:cs="Times New Roman"/>
          <w:sz w:val="24"/>
          <w:szCs w:val="24"/>
          <w:shd w:val="clear" w:color="auto" w:fill="FDFEFD"/>
        </w:rPr>
        <w:t xml:space="preserve">р. (включно) у </w:t>
      </w:r>
      <w:r w:rsidRPr="00C558C0">
        <w:rPr>
          <w:rFonts w:ascii="Times New Roman" w:hAnsi="Times New Roman" w:cs="Times New Roman"/>
          <w:sz w:val="24"/>
          <w:szCs w:val="24"/>
          <w:shd w:val="clear" w:color="auto" w:fill="FFFFFF"/>
        </w:rPr>
        <w:t>строки, які узгоджуються замовником та учасником (виконавцем) і зазначаються у заявках-замовленнях замовника.</w:t>
      </w:r>
    </w:p>
    <w:p w14:paraId="699A951F" w14:textId="77777777" w:rsidR="002E3627" w:rsidRPr="00C558C0" w:rsidRDefault="002E3627" w:rsidP="002E3627">
      <w:pPr>
        <w:shd w:val="clear" w:color="auto" w:fill="FFFFFF"/>
        <w:spacing w:after="120" w:line="100" w:lineRule="atLeast"/>
        <w:jc w:val="both"/>
        <w:rPr>
          <w:rFonts w:ascii="Times New Roman" w:hAnsi="Times New Roman" w:cs="Times New Roman"/>
          <w:color w:val="000000"/>
          <w:sz w:val="24"/>
          <w:szCs w:val="24"/>
        </w:rPr>
      </w:pPr>
      <w:r w:rsidRPr="00C558C0">
        <w:rPr>
          <w:rFonts w:ascii="Times New Roman" w:hAnsi="Times New Roman" w:cs="Times New Roman"/>
          <w:sz w:val="24"/>
          <w:szCs w:val="24"/>
          <w:shd w:val="clear" w:color="auto" w:fill="FFFFFF"/>
        </w:rPr>
        <w:t xml:space="preserve">7. </w:t>
      </w:r>
      <w:r w:rsidRPr="00C558C0">
        <w:rPr>
          <w:rFonts w:ascii="Times New Roman" w:hAnsi="Times New Roman" w:cs="Times New Roman"/>
          <w:sz w:val="24"/>
          <w:szCs w:val="24"/>
          <w:shd w:val="clear" w:color="auto" w:fill="FDFEFD"/>
        </w:rPr>
        <w:t>Послуги з ремонту і технічного обслуговування транспортних засобів повинні надаватися</w:t>
      </w:r>
      <w:r w:rsidRPr="00C558C0">
        <w:rPr>
          <w:rFonts w:ascii="Times New Roman" w:hAnsi="Times New Roman" w:cs="Times New Roman"/>
          <w:sz w:val="24"/>
          <w:szCs w:val="24"/>
          <w:shd w:val="clear" w:color="auto" w:fill="FFFFFF"/>
        </w:rPr>
        <w:t xml:space="preserve"> з</w:t>
      </w:r>
      <w:r w:rsidRPr="00C558C0">
        <w:rPr>
          <w:rFonts w:ascii="Times New Roman" w:hAnsi="Times New Roman" w:cs="Times New Roman"/>
          <w:color w:val="000000"/>
          <w:sz w:val="24"/>
          <w:szCs w:val="24"/>
        </w:rPr>
        <w:t>а місцем знаходження станції технічного обслуговування (СТО) учасника, яка обов’язково повинна розташовуватися у м. Дніпро.</w:t>
      </w:r>
    </w:p>
    <w:p w14:paraId="6E22BD71" w14:textId="6A57B89A" w:rsidR="000A2886" w:rsidRPr="00C558C0" w:rsidRDefault="000A2886" w:rsidP="002E3627">
      <w:pPr>
        <w:tabs>
          <w:tab w:val="left" w:pos="284"/>
        </w:tabs>
        <w:jc w:val="right"/>
        <w:rPr>
          <w:rFonts w:ascii="Times New Roman" w:hAnsi="Times New Roman" w:cs="Times New Roman"/>
          <w:color w:val="000000"/>
          <w:sz w:val="24"/>
          <w:szCs w:val="24"/>
        </w:rPr>
      </w:pPr>
    </w:p>
    <w:sectPr w:rsidR="000A2886" w:rsidRPr="00C558C0" w:rsidSect="005771DD">
      <w:footerReference w:type="default" r:id="rId11"/>
      <w:footerReference w:type="first" r:id="rId12"/>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0663" w14:textId="77777777" w:rsidR="00057329" w:rsidRDefault="00057329">
      <w:r>
        <w:separator/>
      </w:r>
    </w:p>
  </w:endnote>
  <w:endnote w:type="continuationSeparator" w:id="0">
    <w:p w14:paraId="4CDE6E88" w14:textId="77777777" w:rsidR="00057329" w:rsidRDefault="0005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E382" w14:textId="77777777" w:rsidR="00057329" w:rsidRDefault="00057329">
      <w:r>
        <w:separator/>
      </w:r>
    </w:p>
  </w:footnote>
  <w:footnote w:type="continuationSeparator" w:id="0">
    <w:p w14:paraId="1FE74A25" w14:textId="77777777" w:rsidR="00057329" w:rsidRDefault="00057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55pt;height:11.5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2"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4"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5"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9"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0"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3"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9"/>
  </w:num>
  <w:num w:numId="4">
    <w:abstractNumId w:val="16"/>
  </w:num>
  <w:num w:numId="5">
    <w:abstractNumId w:val="1"/>
  </w:num>
  <w:num w:numId="6">
    <w:abstractNumId w:val="14"/>
  </w:num>
  <w:num w:numId="7">
    <w:abstractNumId w:val="31"/>
  </w:num>
  <w:num w:numId="8">
    <w:abstractNumId w:val="13"/>
  </w:num>
  <w:num w:numId="9">
    <w:abstractNumId w:val="23"/>
  </w:num>
  <w:num w:numId="10">
    <w:abstractNumId w:val="11"/>
  </w:num>
  <w:num w:numId="11">
    <w:abstractNumId w:val="18"/>
    <w:lvlOverride w:ilvl="0">
      <w:startOverride w:val="1"/>
    </w:lvlOverride>
  </w:num>
  <w:num w:numId="12">
    <w:abstractNumId w:val="15"/>
  </w:num>
  <w:num w:numId="13">
    <w:abstractNumId w:val="35"/>
  </w:num>
  <w:num w:numId="14">
    <w:abstractNumId w:val="22"/>
  </w:num>
  <w:num w:numId="15">
    <w:abstractNumId w:val="30"/>
  </w:num>
  <w:num w:numId="16">
    <w:abstractNumId w:val="7"/>
  </w:num>
  <w:num w:numId="17">
    <w:abstractNumId w:val="4"/>
  </w:num>
  <w:num w:numId="18">
    <w:abstractNumId w:val="34"/>
  </w:num>
  <w:num w:numId="19">
    <w:abstractNumId w:val="20"/>
  </w:num>
  <w:num w:numId="20">
    <w:abstractNumId w:val="3"/>
  </w:num>
  <w:num w:numId="21">
    <w:abstractNumId w:val="36"/>
  </w:num>
  <w:num w:numId="22">
    <w:abstractNumId w:val="27"/>
  </w:num>
  <w:num w:numId="23">
    <w:abstractNumId w:val="32"/>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9"/>
  </w:num>
  <w:num w:numId="28">
    <w:abstractNumId w:val="40"/>
  </w:num>
  <w:num w:numId="29">
    <w:abstractNumId w:val="4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8"/>
  </w:num>
  <w:num w:numId="33">
    <w:abstractNumId w:val="12"/>
  </w:num>
  <w:num w:numId="34">
    <w:abstractNumId w:val="17"/>
  </w:num>
  <w:num w:numId="35">
    <w:abstractNumId w:val="10"/>
  </w:num>
  <w:num w:numId="36">
    <w:abstractNumId w:val="6"/>
  </w:num>
  <w:num w:numId="37">
    <w:abstractNumId w:val="5"/>
  </w:num>
  <w:num w:numId="38">
    <w:abstractNumId w:val="2"/>
  </w:num>
  <w:num w:numId="39">
    <w:abstractNumId w:val="41"/>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6D28"/>
    <w:rsid w:val="00017BB2"/>
    <w:rsid w:val="00020123"/>
    <w:rsid w:val="00021079"/>
    <w:rsid w:val="0002527D"/>
    <w:rsid w:val="00025CD1"/>
    <w:rsid w:val="00026B9D"/>
    <w:rsid w:val="00030569"/>
    <w:rsid w:val="000305BA"/>
    <w:rsid w:val="0003542B"/>
    <w:rsid w:val="00037257"/>
    <w:rsid w:val="000413F6"/>
    <w:rsid w:val="00042BFA"/>
    <w:rsid w:val="00043C85"/>
    <w:rsid w:val="0004469A"/>
    <w:rsid w:val="00047788"/>
    <w:rsid w:val="000505CA"/>
    <w:rsid w:val="000541A6"/>
    <w:rsid w:val="00057329"/>
    <w:rsid w:val="00061D70"/>
    <w:rsid w:val="00065A5B"/>
    <w:rsid w:val="000662A6"/>
    <w:rsid w:val="00066B0C"/>
    <w:rsid w:val="00067A33"/>
    <w:rsid w:val="000707CB"/>
    <w:rsid w:val="00071947"/>
    <w:rsid w:val="00075296"/>
    <w:rsid w:val="00080EC0"/>
    <w:rsid w:val="00081F83"/>
    <w:rsid w:val="000832CC"/>
    <w:rsid w:val="0008403A"/>
    <w:rsid w:val="00084E44"/>
    <w:rsid w:val="00085407"/>
    <w:rsid w:val="00085776"/>
    <w:rsid w:val="00087FAB"/>
    <w:rsid w:val="0009110C"/>
    <w:rsid w:val="00095A22"/>
    <w:rsid w:val="000A0E75"/>
    <w:rsid w:val="000A15D6"/>
    <w:rsid w:val="000A2886"/>
    <w:rsid w:val="000A3399"/>
    <w:rsid w:val="000A6FFE"/>
    <w:rsid w:val="000B12D7"/>
    <w:rsid w:val="000B1906"/>
    <w:rsid w:val="000B3017"/>
    <w:rsid w:val="000B49BA"/>
    <w:rsid w:val="000B4F9A"/>
    <w:rsid w:val="000B633A"/>
    <w:rsid w:val="000B635C"/>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5328"/>
    <w:rsid w:val="000E6F74"/>
    <w:rsid w:val="000F07FE"/>
    <w:rsid w:val="000F1E0B"/>
    <w:rsid w:val="000F3B18"/>
    <w:rsid w:val="000F64A4"/>
    <w:rsid w:val="0010023D"/>
    <w:rsid w:val="0010564F"/>
    <w:rsid w:val="00105BE3"/>
    <w:rsid w:val="00110360"/>
    <w:rsid w:val="00110E5F"/>
    <w:rsid w:val="00110EC2"/>
    <w:rsid w:val="00111EDC"/>
    <w:rsid w:val="0011222E"/>
    <w:rsid w:val="00113725"/>
    <w:rsid w:val="00120BDA"/>
    <w:rsid w:val="00121A1D"/>
    <w:rsid w:val="0012249A"/>
    <w:rsid w:val="00125025"/>
    <w:rsid w:val="00130510"/>
    <w:rsid w:val="00130792"/>
    <w:rsid w:val="001313DD"/>
    <w:rsid w:val="001354D0"/>
    <w:rsid w:val="0014289C"/>
    <w:rsid w:val="00145E1E"/>
    <w:rsid w:val="00147241"/>
    <w:rsid w:val="00150D84"/>
    <w:rsid w:val="00150E7A"/>
    <w:rsid w:val="001637C9"/>
    <w:rsid w:val="00164629"/>
    <w:rsid w:val="00164A8C"/>
    <w:rsid w:val="0016561A"/>
    <w:rsid w:val="00165EC7"/>
    <w:rsid w:val="0016605D"/>
    <w:rsid w:val="00176AB9"/>
    <w:rsid w:val="0018025D"/>
    <w:rsid w:val="00180723"/>
    <w:rsid w:val="0018099F"/>
    <w:rsid w:val="001842AE"/>
    <w:rsid w:val="00186506"/>
    <w:rsid w:val="001870FF"/>
    <w:rsid w:val="001909A9"/>
    <w:rsid w:val="00192229"/>
    <w:rsid w:val="0019264E"/>
    <w:rsid w:val="00193626"/>
    <w:rsid w:val="001A033F"/>
    <w:rsid w:val="001A068D"/>
    <w:rsid w:val="001A199C"/>
    <w:rsid w:val="001A1BE8"/>
    <w:rsid w:val="001A461D"/>
    <w:rsid w:val="001A5618"/>
    <w:rsid w:val="001A6258"/>
    <w:rsid w:val="001B1EC7"/>
    <w:rsid w:val="001B6857"/>
    <w:rsid w:val="001B6EB0"/>
    <w:rsid w:val="001C0541"/>
    <w:rsid w:val="001C45D7"/>
    <w:rsid w:val="001C655C"/>
    <w:rsid w:val="001C6AE8"/>
    <w:rsid w:val="001D02C7"/>
    <w:rsid w:val="001D4CD7"/>
    <w:rsid w:val="001D57CE"/>
    <w:rsid w:val="001D6363"/>
    <w:rsid w:val="001E0F5A"/>
    <w:rsid w:val="001E1F48"/>
    <w:rsid w:val="001E3F60"/>
    <w:rsid w:val="001E4F59"/>
    <w:rsid w:val="001F1F4B"/>
    <w:rsid w:val="001F3BA2"/>
    <w:rsid w:val="001F78C2"/>
    <w:rsid w:val="00200576"/>
    <w:rsid w:val="00201721"/>
    <w:rsid w:val="00202B7D"/>
    <w:rsid w:val="00202D39"/>
    <w:rsid w:val="00203F95"/>
    <w:rsid w:val="00205413"/>
    <w:rsid w:val="002066FE"/>
    <w:rsid w:val="00210239"/>
    <w:rsid w:val="00210D73"/>
    <w:rsid w:val="00212FF2"/>
    <w:rsid w:val="0021319D"/>
    <w:rsid w:val="00215384"/>
    <w:rsid w:val="00221D8D"/>
    <w:rsid w:val="00222077"/>
    <w:rsid w:val="002223C5"/>
    <w:rsid w:val="002251F2"/>
    <w:rsid w:val="00225F30"/>
    <w:rsid w:val="002270AE"/>
    <w:rsid w:val="00236A55"/>
    <w:rsid w:val="00243825"/>
    <w:rsid w:val="00250CF0"/>
    <w:rsid w:val="0025103F"/>
    <w:rsid w:val="00251920"/>
    <w:rsid w:val="002537FE"/>
    <w:rsid w:val="00254C1F"/>
    <w:rsid w:val="002563CE"/>
    <w:rsid w:val="00260DE9"/>
    <w:rsid w:val="00261B29"/>
    <w:rsid w:val="002636C0"/>
    <w:rsid w:val="00263D14"/>
    <w:rsid w:val="00264F4C"/>
    <w:rsid w:val="00270C99"/>
    <w:rsid w:val="00270D7B"/>
    <w:rsid w:val="002711BA"/>
    <w:rsid w:val="002712E8"/>
    <w:rsid w:val="00271D7E"/>
    <w:rsid w:val="0027305E"/>
    <w:rsid w:val="00273744"/>
    <w:rsid w:val="002742E4"/>
    <w:rsid w:val="00274B9B"/>
    <w:rsid w:val="00275803"/>
    <w:rsid w:val="00280B05"/>
    <w:rsid w:val="00280CD4"/>
    <w:rsid w:val="002814E9"/>
    <w:rsid w:val="002818A9"/>
    <w:rsid w:val="00284D68"/>
    <w:rsid w:val="00285ABC"/>
    <w:rsid w:val="00285D31"/>
    <w:rsid w:val="0029029E"/>
    <w:rsid w:val="00292317"/>
    <w:rsid w:val="00292B30"/>
    <w:rsid w:val="002A18C2"/>
    <w:rsid w:val="002A29C1"/>
    <w:rsid w:val="002A327E"/>
    <w:rsid w:val="002A6F07"/>
    <w:rsid w:val="002A75D0"/>
    <w:rsid w:val="002B0B9F"/>
    <w:rsid w:val="002B11CF"/>
    <w:rsid w:val="002B2FFF"/>
    <w:rsid w:val="002B4AF9"/>
    <w:rsid w:val="002B4F80"/>
    <w:rsid w:val="002C267A"/>
    <w:rsid w:val="002C31BA"/>
    <w:rsid w:val="002C63B5"/>
    <w:rsid w:val="002C753F"/>
    <w:rsid w:val="002D1FDA"/>
    <w:rsid w:val="002D3859"/>
    <w:rsid w:val="002D3D16"/>
    <w:rsid w:val="002D5317"/>
    <w:rsid w:val="002D72AD"/>
    <w:rsid w:val="002E1758"/>
    <w:rsid w:val="002E2A9C"/>
    <w:rsid w:val="002E3627"/>
    <w:rsid w:val="002E4D9E"/>
    <w:rsid w:val="002F3AF6"/>
    <w:rsid w:val="002F482A"/>
    <w:rsid w:val="002F4B22"/>
    <w:rsid w:val="002F6086"/>
    <w:rsid w:val="002F6A80"/>
    <w:rsid w:val="002F6AB1"/>
    <w:rsid w:val="002F6EDF"/>
    <w:rsid w:val="002F75E3"/>
    <w:rsid w:val="00300149"/>
    <w:rsid w:val="00300457"/>
    <w:rsid w:val="0030372B"/>
    <w:rsid w:val="003043A9"/>
    <w:rsid w:val="00304641"/>
    <w:rsid w:val="00304D21"/>
    <w:rsid w:val="00306DC8"/>
    <w:rsid w:val="00312A2E"/>
    <w:rsid w:val="00313A4E"/>
    <w:rsid w:val="00313E84"/>
    <w:rsid w:val="003143B7"/>
    <w:rsid w:val="00316A56"/>
    <w:rsid w:val="0032376F"/>
    <w:rsid w:val="00325FED"/>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588F"/>
    <w:rsid w:val="00371C54"/>
    <w:rsid w:val="00373B51"/>
    <w:rsid w:val="003748D7"/>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675B"/>
    <w:rsid w:val="003B2C03"/>
    <w:rsid w:val="003B2EE1"/>
    <w:rsid w:val="003B5D64"/>
    <w:rsid w:val="003B5DD0"/>
    <w:rsid w:val="003B7883"/>
    <w:rsid w:val="003C0A34"/>
    <w:rsid w:val="003C0BCC"/>
    <w:rsid w:val="003C1FBF"/>
    <w:rsid w:val="003C21DB"/>
    <w:rsid w:val="003C39AF"/>
    <w:rsid w:val="003C4578"/>
    <w:rsid w:val="003D1A90"/>
    <w:rsid w:val="003D1D35"/>
    <w:rsid w:val="003D2A47"/>
    <w:rsid w:val="003D4A2F"/>
    <w:rsid w:val="003D4DDA"/>
    <w:rsid w:val="003D5548"/>
    <w:rsid w:val="003D66C1"/>
    <w:rsid w:val="003D698F"/>
    <w:rsid w:val="003E4EE6"/>
    <w:rsid w:val="003E6F0E"/>
    <w:rsid w:val="003E7391"/>
    <w:rsid w:val="003F0375"/>
    <w:rsid w:val="003F0DEA"/>
    <w:rsid w:val="003F13C1"/>
    <w:rsid w:val="003F1ED5"/>
    <w:rsid w:val="003F401F"/>
    <w:rsid w:val="003F7F16"/>
    <w:rsid w:val="0040152B"/>
    <w:rsid w:val="00401549"/>
    <w:rsid w:val="0040182B"/>
    <w:rsid w:val="004066B0"/>
    <w:rsid w:val="0040693B"/>
    <w:rsid w:val="004168C9"/>
    <w:rsid w:val="00417263"/>
    <w:rsid w:val="00420A8E"/>
    <w:rsid w:val="004227BA"/>
    <w:rsid w:val="0042304F"/>
    <w:rsid w:val="0042310A"/>
    <w:rsid w:val="004244C5"/>
    <w:rsid w:val="004258AC"/>
    <w:rsid w:val="0042655F"/>
    <w:rsid w:val="00426567"/>
    <w:rsid w:val="004313B5"/>
    <w:rsid w:val="00436627"/>
    <w:rsid w:val="00441A70"/>
    <w:rsid w:val="0044369B"/>
    <w:rsid w:val="00451733"/>
    <w:rsid w:val="00452CFE"/>
    <w:rsid w:val="0045372B"/>
    <w:rsid w:val="004566E2"/>
    <w:rsid w:val="00456A09"/>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6CF"/>
    <w:rsid w:val="00490438"/>
    <w:rsid w:val="00494AAC"/>
    <w:rsid w:val="00494DE2"/>
    <w:rsid w:val="00495A00"/>
    <w:rsid w:val="00497B8E"/>
    <w:rsid w:val="00497EE2"/>
    <w:rsid w:val="004A039A"/>
    <w:rsid w:val="004A0921"/>
    <w:rsid w:val="004A2031"/>
    <w:rsid w:val="004A524B"/>
    <w:rsid w:val="004A57B7"/>
    <w:rsid w:val="004A5FBA"/>
    <w:rsid w:val="004B0DE3"/>
    <w:rsid w:val="004B1005"/>
    <w:rsid w:val="004B1BD3"/>
    <w:rsid w:val="004B33C5"/>
    <w:rsid w:val="004B36FF"/>
    <w:rsid w:val="004B4308"/>
    <w:rsid w:val="004B698B"/>
    <w:rsid w:val="004B7B88"/>
    <w:rsid w:val="004B7FB7"/>
    <w:rsid w:val="004C3911"/>
    <w:rsid w:val="004C4964"/>
    <w:rsid w:val="004C5185"/>
    <w:rsid w:val="004C622A"/>
    <w:rsid w:val="004C684B"/>
    <w:rsid w:val="004D002C"/>
    <w:rsid w:val="004D31E7"/>
    <w:rsid w:val="004D4225"/>
    <w:rsid w:val="004D7627"/>
    <w:rsid w:val="004D7AA7"/>
    <w:rsid w:val="004E2981"/>
    <w:rsid w:val="004E320C"/>
    <w:rsid w:val="004E3CF6"/>
    <w:rsid w:val="004E40DD"/>
    <w:rsid w:val="004E53A5"/>
    <w:rsid w:val="004E5D00"/>
    <w:rsid w:val="004E77AE"/>
    <w:rsid w:val="004E78B7"/>
    <w:rsid w:val="004F1A93"/>
    <w:rsid w:val="004F4811"/>
    <w:rsid w:val="004F4B2F"/>
    <w:rsid w:val="004F6B9D"/>
    <w:rsid w:val="004F6E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40199"/>
    <w:rsid w:val="00540ED6"/>
    <w:rsid w:val="00542282"/>
    <w:rsid w:val="00542328"/>
    <w:rsid w:val="00542797"/>
    <w:rsid w:val="0054336D"/>
    <w:rsid w:val="00545356"/>
    <w:rsid w:val="0054577A"/>
    <w:rsid w:val="0054599A"/>
    <w:rsid w:val="00546954"/>
    <w:rsid w:val="00546A93"/>
    <w:rsid w:val="00547317"/>
    <w:rsid w:val="00551BED"/>
    <w:rsid w:val="00562A9A"/>
    <w:rsid w:val="0056512C"/>
    <w:rsid w:val="0056709E"/>
    <w:rsid w:val="00571B55"/>
    <w:rsid w:val="005727D1"/>
    <w:rsid w:val="005758D8"/>
    <w:rsid w:val="005759CA"/>
    <w:rsid w:val="0057665F"/>
    <w:rsid w:val="005771DD"/>
    <w:rsid w:val="00585CF1"/>
    <w:rsid w:val="005860A6"/>
    <w:rsid w:val="005951D6"/>
    <w:rsid w:val="005A1DC2"/>
    <w:rsid w:val="005B0CE4"/>
    <w:rsid w:val="005B2211"/>
    <w:rsid w:val="005B4CB2"/>
    <w:rsid w:val="005C0731"/>
    <w:rsid w:val="005C770D"/>
    <w:rsid w:val="005E0AC7"/>
    <w:rsid w:val="005E1AB9"/>
    <w:rsid w:val="005E1CBC"/>
    <w:rsid w:val="005E2162"/>
    <w:rsid w:val="005E353D"/>
    <w:rsid w:val="005E525C"/>
    <w:rsid w:val="005E5873"/>
    <w:rsid w:val="005E6142"/>
    <w:rsid w:val="005E65C7"/>
    <w:rsid w:val="005E6659"/>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6537"/>
    <w:rsid w:val="00621ABC"/>
    <w:rsid w:val="00623ECA"/>
    <w:rsid w:val="006243C6"/>
    <w:rsid w:val="00624577"/>
    <w:rsid w:val="00624908"/>
    <w:rsid w:val="00624A6C"/>
    <w:rsid w:val="0062620D"/>
    <w:rsid w:val="00627F49"/>
    <w:rsid w:val="00630521"/>
    <w:rsid w:val="00630992"/>
    <w:rsid w:val="00633751"/>
    <w:rsid w:val="00640AB3"/>
    <w:rsid w:val="00640DE2"/>
    <w:rsid w:val="00642989"/>
    <w:rsid w:val="006432AD"/>
    <w:rsid w:val="006440D5"/>
    <w:rsid w:val="006455A8"/>
    <w:rsid w:val="00645EEE"/>
    <w:rsid w:val="0064645E"/>
    <w:rsid w:val="00647DA4"/>
    <w:rsid w:val="00650702"/>
    <w:rsid w:val="00650BA0"/>
    <w:rsid w:val="00651CE9"/>
    <w:rsid w:val="0065429C"/>
    <w:rsid w:val="0065484E"/>
    <w:rsid w:val="00655786"/>
    <w:rsid w:val="0066244E"/>
    <w:rsid w:val="00665773"/>
    <w:rsid w:val="00671989"/>
    <w:rsid w:val="00674082"/>
    <w:rsid w:val="00674BB2"/>
    <w:rsid w:val="00674DF6"/>
    <w:rsid w:val="00675DD0"/>
    <w:rsid w:val="006813B0"/>
    <w:rsid w:val="0068585E"/>
    <w:rsid w:val="006869F5"/>
    <w:rsid w:val="00692516"/>
    <w:rsid w:val="00692850"/>
    <w:rsid w:val="00693BC9"/>
    <w:rsid w:val="0069606E"/>
    <w:rsid w:val="00696298"/>
    <w:rsid w:val="006A02CD"/>
    <w:rsid w:val="006A2972"/>
    <w:rsid w:val="006A6002"/>
    <w:rsid w:val="006A6636"/>
    <w:rsid w:val="006B0B7C"/>
    <w:rsid w:val="006B27EC"/>
    <w:rsid w:val="006B7DBC"/>
    <w:rsid w:val="006C1CAA"/>
    <w:rsid w:val="006C3688"/>
    <w:rsid w:val="006C3793"/>
    <w:rsid w:val="006C47F7"/>
    <w:rsid w:val="006C6052"/>
    <w:rsid w:val="006C663D"/>
    <w:rsid w:val="006C7E86"/>
    <w:rsid w:val="006D284D"/>
    <w:rsid w:val="006D3922"/>
    <w:rsid w:val="006D4A68"/>
    <w:rsid w:val="006D6174"/>
    <w:rsid w:val="006E3674"/>
    <w:rsid w:val="006E3BB8"/>
    <w:rsid w:val="006E3F2E"/>
    <w:rsid w:val="006E63FA"/>
    <w:rsid w:val="006E7164"/>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6928"/>
    <w:rsid w:val="0074016C"/>
    <w:rsid w:val="00740847"/>
    <w:rsid w:val="00741385"/>
    <w:rsid w:val="00742F4C"/>
    <w:rsid w:val="0075288A"/>
    <w:rsid w:val="00755F69"/>
    <w:rsid w:val="00757B19"/>
    <w:rsid w:val="00760171"/>
    <w:rsid w:val="00760EBF"/>
    <w:rsid w:val="00762C8B"/>
    <w:rsid w:val="00763708"/>
    <w:rsid w:val="00764113"/>
    <w:rsid w:val="00764C38"/>
    <w:rsid w:val="00770747"/>
    <w:rsid w:val="00770810"/>
    <w:rsid w:val="00771AC8"/>
    <w:rsid w:val="007741E9"/>
    <w:rsid w:val="00775549"/>
    <w:rsid w:val="0077600E"/>
    <w:rsid w:val="00776B0B"/>
    <w:rsid w:val="00777465"/>
    <w:rsid w:val="007851D6"/>
    <w:rsid w:val="0078570C"/>
    <w:rsid w:val="00786C6F"/>
    <w:rsid w:val="007870D7"/>
    <w:rsid w:val="007876F3"/>
    <w:rsid w:val="00790B25"/>
    <w:rsid w:val="00792E50"/>
    <w:rsid w:val="00792F09"/>
    <w:rsid w:val="0079349E"/>
    <w:rsid w:val="007A59C2"/>
    <w:rsid w:val="007B1182"/>
    <w:rsid w:val="007B1590"/>
    <w:rsid w:val="007B346D"/>
    <w:rsid w:val="007B4835"/>
    <w:rsid w:val="007B67CE"/>
    <w:rsid w:val="007C1123"/>
    <w:rsid w:val="007C2AC3"/>
    <w:rsid w:val="007C3026"/>
    <w:rsid w:val="007C7736"/>
    <w:rsid w:val="007D3B49"/>
    <w:rsid w:val="007D4014"/>
    <w:rsid w:val="007D5369"/>
    <w:rsid w:val="007D5C68"/>
    <w:rsid w:val="007D6959"/>
    <w:rsid w:val="007D6D81"/>
    <w:rsid w:val="007E13A1"/>
    <w:rsid w:val="007E20A1"/>
    <w:rsid w:val="007E562C"/>
    <w:rsid w:val="007E5C4F"/>
    <w:rsid w:val="007F090F"/>
    <w:rsid w:val="007F24B5"/>
    <w:rsid w:val="007F2569"/>
    <w:rsid w:val="0080063B"/>
    <w:rsid w:val="00800760"/>
    <w:rsid w:val="00800F56"/>
    <w:rsid w:val="00801B15"/>
    <w:rsid w:val="00801E91"/>
    <w:rsid w:val="00802F4B"/>
    <w:rsid w:val="008040B8"/>
    <w:rsid w:val="008047C4"/>
    <w:rsid w:val="00804824"/>
    <w:rsid w:val="00804C63"/>
    <w:rsid w:val="00805EA4"/>
    <w:rsid w:val="00807F85"/>
    <w:rsid w:val="00811522"/>
    <w:rsid w:val="00811D02"/>
    <w:rsid w:val="00814F0E"/>
    <w:rsid w:val="00815792"/>
    <w:rsid w:val="008169D7"/>
    <w:rsid w:val="00817C8A"/>
    <w:rsid w:val="00820829"/>
    <w:rsid w:val="00820F85"/>
    <w:rsid w:val="00821482"/>
    <w:rsid w:val="008226C5"/>
    <w:rsid w:val="008237A5"/>
    <w:rsid w:val="00825B30"/>
    <w:rsid w:val="0082712C"/>
    <w:rsid w:val="008274C4"/>
    <w:rsid w:val="0083040F"/>
    <w:rsid w:val="0083105F"/>
    <w:rsid w:val="00832819"/>
    <w:rsid w:val="008354A0"/>
    <w:rsid w:val="0083681F"/>
    <w:rsid w:val="00841E18"/>
    <w:rsid w:val="00841FD9"/>
    <w:rsid w:val="00843821"/>
    <w:rsid w:val="00844187"/>
    <w:rsid w:val="00844C72"/>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58DB"/>
    <w:rsid w:val="00891655"/>
    <w:rsid w:val="00891C30"/>
    <w:rsid w:val="008921D5"/>
    <w:rsid w:val="00892E94"/>
    <w:rsid w:val="00893EBA"/>
    <w:rsid w:val="008945DB"/>
    <w:rsid w:val="008948B6"/>
    <w:rsid w:val="00896584"/>
    <w:rsid w:val="008A087F"/>
    <w:rsid w:val="008A16DF"/>
    <w:rsid w:val="008A2786"/>
    <w:rsid w:val="008A29F2"/>
    <w:rsid w:val="008A45CA"/>
    <w:rsid w:val="008A5122"/>
    <w:rsid w:val="008A6FCC"/>
    <w:rsid w:val="008B59A8"/>
    <w:rsid w:val="008B6B44"/>
    <w:rsid w:val="008B6DF2"/>
    <w:rsid w:val="008C19A9"/>
    <w:rsid w:val="008C1F7E"/>
    <w:rsid w:val="008C6124"/>
    <w:rsid w:val="008D23AD"/>
    <w:rsid w:val="008D366D"/>
    <w:rsid w:val="008D38F5"/>
    <w:rsid w:val="008D7617"/>
    <w:rsid w:val="008D7D71"/>
    <w:rsid w:val="008D7FCF"/>
    <w:rsid w:val="008E0464"/>
    <w:rsid w:val="008E04B0"/>
    <w:rsid w:val="008E0A80"/>
    <w:rsid w:val="008E3761"/>
    <w:rsid w:val="008E4C88"/>
    <w:rsid w:val="008E7745"/>
    <w:rsid w:val="008F06A4"/>
    <w:rsid w:val="008F14BE"/>
    <w:rsid w:val="008F4BC5"/>
    <w:rsid w:val="008F55DF"/>
    <w:rsid w:val="008F6434"/>
    <w:rsid w:val="008F7F8D"/>
    <w:rsid w:val="00901EB0"/>
    <w:rsid w:val="0090367C"/>
    <w:rsid w:val="009037E6"/>
    <w:rsid w:val="00904CE9"/>
    <w:rsid w:val="00906488"/>
    <w:rsid w:val="00906C1B"/>
    <w:rsid w:val="00906F89"/>
    <w:rsid w:val="00906FCA"/>
    <w:rsid w:val="0090757B"/>
    <w:rsid w:val="00910FEA"/>
    <w:rsid w:val="00913417"/>
    <w:rsid w:val="00916350"/>
    <w:rsid w:val="00916DEE"/>
    <w:rsid w:val="00917B58"/>
    <w:rsid w:val="00920F76"/>
    <w:rsid w:val="00921184"/>
    <w:rsid w:val="00921661"/>
    <w:rsid w:val="00925F1F"/>
    <w:rsid w:val="009269C3"/>
    <w:rsid w:val="00926BB9"/>
    <w:rsid w:val="009278D6"/>
    <w:rsid w:val="009304B7"/>
    <w:rsid w:val="00933159"/>
    <w:rsid w:val="009354EE"/>
    <w:rsid w:val="00935DCC"/>
    <w:rsid w:val="00935FB6"/>
    <w:rsid w:val="00937253"/>
    <w:rsid w:val="009403E4"/>
    <w:rsid w:val="00940C64"/>
    <w:rsid w:val="009413E7"/>
    <w:rsid w:val="00941965"/>
    <w:rsid w:val="00941B01"/>
    <w:rsid w:val="00943A6A"/>
    <w:rsid w:val="009440F9"/>
    <w:rsid w:val="00945099"/>
    <w:rsid w:val="00946007"/>
    <w:rsid w:val="0095040A"/>
    <w:rsid w:val="009523FE"/>
    <w:rsid w:val="00952944"/>
    <w:rsid w:val="0095329B"/>
    <w:rsid w:val="00956F1F"/>
    <w:rsid w:val="0095782F"/>
    <w:rsid w:val="00960D3B"/>
    <w:rsid w:val="00964587"/>
    <w:rsid w:val="00967EDA"/>
    <w:rsid w:val="00971218"/>
    <w:rsid w:val="009734A0"/>
    <w:rsid w:val="00977DF8"/>
    <w:rsid w:val="009802C6"/>
    <w:rsid w:val="00980C27"/>
    <w:rsid w:val="009819BD"/>
    <w:rsid w:val="00984906"/>
    <w:rsid w:val="00986AD3"/>
    <w:rsid w:val="0098731E"/>
    <w:rsid w:val="0098752F"/>
    <w:rsid w:val="00992F84"/>
    <w:rsid w:val="00994220"/>
    <w:rsid w:val="00994676"/>
    <w:rsid w:val="00995279"/>
    <w:rsid w:val="009973B7"/>
    <w:rsid w:val="009A76FB"/>
    <w:rsid w:val="009B313B"/>
    <w:rsid w:val="009B384F"/>
    <w:rsid w:val="009B50E1"/>
    <w:rsid w:val="009B7556"/>
    <w:rsid w:val="009C2BC9"/>
    <w:rsid w:val="009D34A2"/>
    <w:rsid w:val="009D5A4C"/>
    <w:rsid w:val="009D6C80"/>
    <w:rsid w:val="009E3791"/>
    <w:rsid w:val="009E3CAB"/>
    <w:rsid w:val="009E625F"/>
    <w:rsid w:val="009E7FBD"/>
    <w:rsid w:val="009F248F"/>
    <w:rsid w:val="009F56A0"/>
    <w:rsid w:val="009F56F1"/>
    <w:rsid w:val="009F5FF3"/>
    <w:rsid w:val="00A00A1C"/>
    <w:rsid w:val="00A02C31"/>
    <w:rsid w:val="00A031E5"/>
    <w:rsid w:val="00A06D00"/>
    <w:rsid w:val="00A1232A"/>
    <w:rsid w:val="00A12331"/>
    <w:rsid w:val="00A12F53"/>
    <w:rsid w:val="00A16B61"/>
    <w:rsid w:val="00A1744F"/>
    <w:rsid w:val="00A235CD"/>
    <w:rsid w:val="00A23F4D"/>
    <w:rsid w:val="00A24067"/>
    <w:rsid w:val="00A2585C"/>
    <w:rsid w:val="00A25AD3"/>
    <w:rsid w:val="00A26AB1"/>
    <w:rsid w:val="00A30C15"/>
    <w:rsid w:val="00A31C23"/>
    <w:rsid w:val="00A31F6E"/>
    <w:rsid w:val="00A326C6"/>
    <w:rsid w:val="00A33E7B"/>
    <w:rsid w:val="00A3400C"/>
    <w:rsid w:val="00A36D31"/>
    <w:rsid w:val="00A36D76"/>
    <w:rsid w:val="00A36F73"/>
    <w:rsid w:val="00A405EA"/>
    <w:rsid w:val="00A414EF"/>
    <w:rsid w:val="00A4291E"/>
    <w:rsid w:val="00A42990"/>
    <w:rsid w:val="00A42CBA"/>
    <w:rsid w:val="00A42DFE"/>
    <w:rsid w:val="00A446B4"/>
    <w:rsid w:val="00A44C65"/>
    <w:rsid w:val="00A45A86"/>
    <w:rsid w:val="00A45D87"/>
    <w:rsid w:val="00A45E78"/>
    <w:rsid w:val="00A45F0C"/>
    <w:rsid w:val="00A61202"/>
    <w:rsid w:val="00A62848"/>
    <w:rsid w:val="00A66D5A"/>
    <w:rsid w:val="00A67D03"/>
    <w:rsid w:val="00A73D7F"/>
    <w:rsid w:val="00A80563"/>
    <w:rsid w:val="00A80D3B"/>
    <w:rsid w:val="00A81C58"/>
    <w:rsid w:val="00A8509B"/>
    <w:rsid w:val="00A85DF8"/>
    <w:rsid w:val="00A93015"/>
    <w:rsid w:val="00A933E5"/>
    <w:rsid w:val="00AA105E"/>
    <w:rsid w:val="00AA4578"/>
    <w:rsid w:val="00AA6059"/>
    <w:rsid w:val="00AA715C"/>
    <w:rsid w:val="00AA727B"/>
    <w:rsid w:val="00AA7E63"/>
    <w:rsid w:val="00AB1A1A"/>
    <w:rsid w:val="00AB460F"/>
    <w:rsid w:val="00AB7173"/>
    <w:rsid w:val="00AB736D"/>
    <w:rsid w:val="00AC0C6B"/>
    <w:rsid w:val="00AC1235"/>
    <w:rsid w:val="00AC12E6"/>
    <w:rsid w:val="00AC1B9D"/>
    <w:rsid w:val="00AC3BD1"/>
    <w:rsid w:val="00AC4854"/>
    <w:rsid w:val="00AC4931"/>
    <w:rsid w:val="00AC786C"/>
    <w:rsid w:val="00AD025C"/>
    <w:rsid w:val="00AD192F"/>
    <w:rsid w:val="00AD2ED7"/>
    <w:rsid w:val="00AD4B3C"/>
    <w:rsid w:val="00AD51D8"/>
    <w:rsid w:val="00AE22F9"/>
    <w:rsid w:val="00AE5963"/>
    <w:rsid w:val="00AE78D8"/>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3A9"/>
    <w:rsid w:val="00B34FDF"/>
    <w:rsid w:val="00B36265"/>
    <w:rsid w:val="00B36995"/>
    <w:rsid w:val="00B401DA"/>
    <w:rsid w:val="00B41575"/>
    <w:rsid w:val="00B4188D"/>
    <w:rsid w:val="00B468E1"/>
    <w:rsid w:val="00B46C81"/>
    <w:rsid w:val="00B50463"/>
    <w:rsid w:val="00B5440B"/>
    <w:rsid w:val="00B62643"/>
    <w:rsid w:val="00B629AA"/>
    <w:rsid w:val="00B65B2C"/>
    <w:rsid w:val="00B6647D"/>
    <w:rsid w:val="00B668EB"/>
    <w:rsid w:val="00B6783C"/>
    <w:rsid w:val="00B77490"/>
    <w:rsid w:val="00B8022F"/>
    <w:rsid w:val="00B830BE"/>
    <w:rsid w:val="00B83DD7"/>
    <w:rsid w:val="00B85E87"/>
    <w:rsid w:val="00B86227"/>
    <w:rsid w:val="00B87712"/>
    <w:rsid w:val="00B87AD3"/>
    <w:rsid w:val="00B93A0C"/>
    <w:rsid w:val="00B95C2E"/>
    <w:rsid w:val="00B95F92"/>
    <w:rsid w:val="00B972F2"/>
    <w:rsid w:val="00B9771A"/>
    <w:rsid w:val="00BA0250"/>
    <w:rsid w:val="00BA2FEE"/>
    <w:rsid w:val="00BA38D3"/>
    <w:rsid w:val="00BA44B0"/>
    <w:rsid w:val="00BA725F"/>
    <w:rsid w:val="00BB1486"/>
    <w:rsid w:val="00BB2332"/>
    <w:rsid w:val="00BB67E5"/>
    <w:rsid w:val="00BB6A88"/>
    <w:rsid w:val="00BB7E29"/>
    <w:rsid w:val="00BC14F3"/>
    <w:rsid w:val="00BC1C53"/>
    <w:rsid w:val="00BC3091"/>
    <w:rsid w:val="00BC61A4"/>
    <w:rsid w:val="00BC6392"/>
    <w:rsid w:val="00BD1D70"/>
    <w:rsid w:val="00BD23C5"/>
    <w:rsid w:val="00BD2A71"/>
    <w:rsid w:val="00BD46AB"/>
    <w:rsid w:val="00BD5690"/>
    <w:rsid w:val="00BD76A8"/>
    <w:rsid w:val="00BD7EED"/>
    <w:rsid w:val="00BE07AF"/>
    <w:rsid w:val="00BE0F95"/>
    <w:rsid w:val="00BE1752"/>
    <w:rsid w:val="00BE51E9"/>
    <w:rsid w:val="00BE5981"/>
    <w:rsid w:val="00BE669B"/>
    <w:rsid w:val="00BE731D"/>
    <w:rsid w:val="00BF02B7"/>
    <w:rsid w:val="00BF4376"/>
    <w:rsid w:val="00BF4610"/>
    <w:rsid w:val="00BF59CA"/>
    <w:rsid w:val="00BF6BC2"/>
    <w:rsid w:val="00C00903"/>
    <w:rsid w:val="00C009D2"/>
    <w:rsid w:val="00C01933"/>
    <w:rsid w:val="00C028E6"/>
    <w:rsid w:val="00C039C7"/>
    <w:rsid w:val="00C055B5"/>
    <w:rsid w:val="00C10C8F"/>
    <w:rsid w:val="00C13EBE"/>
    <w:rsid w:val="00C17C41"/>
    <w:rsid w:val="00C20C09"/>
    <w:rsid w:val="00C22999"/>
    <w:rsid w:val="00C246E4"/>
    <w:rsid w:val="00C24BF3"/>
    <w:rsid w:val="00C251AA"/>
    <w:rsid w:val="00C25857"/>
    <w:rsid w:val="00C301EF"/>
    <w:rsid w:val="00C30CA3"/>
    <w:rsid w:val="00C33144"/>
    <w:rsid w:val="00C337B6"/>
    <w:rsid w:val="00C34F71"/>
    <w:rsid w:val="00C3676F"/>
    <w:rsid w:val="00C36A73"/>
    <w:rsid w:val="00C36BFB"/>
    <w:rsid w:val="00C36F6C"/>
    <w:rsid w:val="00C373BB"/>
    <w:rsid w:val="00C506DB"/>
    <w:rsid w:val="00C508F3"/>
    <w:rsid w:val="00C53633"/>
    <w:rsid w:val="00C558C0"/>
    <w:rsid w:val="00C6126A"/>
    <w:rsid w:val="00C6354D"/>
    <w:rsid w:val="00C66341"/>
    <w:rsid w:val="00C714AC"/>
    <w:rsid w:val="00C72DFF"/>
    <w:rsid w:val="00C73367"/>
    <w:rsid w:val="00C741F1"/>
    <w:rsid w:val="00C74236"/>
    <w:rsid w:val="00C7627A"/>
    <w:rsid w:val="00C7724A"/>
    <w:rsid w:val="00C81248"/>
    <w:rsid w:val="00C84472"/>
    <w:rsid w:val="00C86EA3"/>
    <w:rsid w:val="00C879D8"/>
    <w:rsid w:val="00C920DC"/>
    <w:rsid w:val="00C924AF"/>
    <w:rsid w:val="00C92FA6"/>
    <w:rsid w:val="00C93CA1"/>
    <w:rsid w:val="00C93F66"/>
    <w:rsid w:val="00C961C4"/>
    <w:rsid w:val="00C96B95"/>
    <w:rsid w:val="00C97815"/>
    <w:rsid w:val="00CA3C6E"/>
    <w:rsid w:val="00CA3CD2"/>
    <w:rsid w:val="00CA5F7E"/>
    <w:rsid w:val="00CB4D81"/>
    <w:rsid w:val="00CB5D5B"/>
    <w:rsid w:val="00CC0472"/>
    <w:rsid w:val="00CC1920"/>
    <w:rsid w:val="00CC1B39"/>
    <w:rsid w:val="00CC1F48"/>
    <w:rsid w:val="00CC20BA"/>
    <w:rsid w:val="00CC38EF"/>
    <w:rsid w:val="00CC3A8D"/>
    <w:rsid w:val="00CC4FCE"/>
    <w:rsid w:val="00CC50DD"/>
    <w:rsid w:val="00CC5183"/>
    <w:rsid w:val="00CD0A9C"/>
    <w:rsid w:val="00CD150D"/>
    <w:rsid w:val="00CD16E4"/>
    <w:rsid w:val="00CD3570"/>
    <w:rsid w:val="00CD39AC"/>
    <w:rsid w:val="00CD4FF1"/>
    <w:rsid w:val="00CD58DB"/>
    <w:rsid w:val="00CD7102"/>
    <w:rsid w:val="00CE1239"/>
    <w:rsid w:val="00CE2B4E"/>
    <w:rsid w:val="00CE35B3"/>
    <w:rsid w:val="00CE41A7"/>
    <w:rsid w:val="00CE756D"/>
    <w:rsid w:val="00CF05E7"/>
    <w:rsid w:val="00CF0DFC"/>
    <w:rsid w:val="00CF1F35"/>
    <w:rsid w:val="00CF4420"/>
    <w:rsid w:val="00CF5899"/>
    <w:rsid w:val="00CF7F87"/>
    <w:rsid w:val="00D03173"/>
    <w:rsid w:val="00D07A72"/>
    <w:rsid w:val="00D107A3"/>
    <w:rsid w:val="00D109D6"/>
    <w:rsid w:val="00D110BF"/>
    <w:rsid w:val="00D11BE6"/>
    <w:rsid w:val="00D11FD6"/>
    <w:rsid w:val="00D131D3"/>
    <w:rsid w:val="00D14139"/>
    <w:rsid w:val="00D142E7"/>
    <w:rsid w:val="00D14DCA"/>
    <w:rsid w:val="00D16CCD"/>
    <w:rsid w:val="00D17970"/>
    <w:rsid w:val="00D20B90"/>
    <w:rsid w:val="00D21249"/>
    <w:rsid w:val="00D21445"/>
    <w:rsid w:val="00D224C3"/>
    <w:rsid w:val="00D22BF9"/>
    <w:rsid w:val="00D257EA"/>
    <w:rsid w:val="00D3016B"/>
    <w:rsid w:val="00D30417"/>
    <w:rsid w:val="00D311FE"/>
    <w:rsid w:val="00D32EF7"/>
    <w:rsid w:val="00D35E09"/>
    <w:rsid w:val="00D36B2F"/>
    <w:rsid w:val="00D4089B"/>
    <w:rsid w:val="00D41C24"/>
    <w:rsid w:val="00D47230"/>
    <w:rsid w:val="00D51FFA"/>
    <w:rsid w:val="00D52100"/>
    <w:rsid w:val="00D52824"/>
    <w:rsid w:val="00D55B1D"/>
    <w:rsid w:val="00D57CE9"/>
    <w:rsid w:val="00D61269"/>
    <w:rsid w:val="00D61A21"/>
    <w:rsid w:val="00D6202D"/>
    <w:rsid w:val="00D6254B"/>
    <w:rsid w:val="00D646DE"/>
    <w:rsid w:val="00D66C34"/>
    <w:rsid w:val="00D7084D"/>
    <w:rsid w:val="00D712AA"/>
    <w:rsid w:val="00D72368"/>
    <w:rsid w:val="00D725E7"/>
    <w:rsid w:val="00D7268A"/>
    <w:rsid w:val="00D74A00"/>
    <w:rsid w:val="00D81BC9"/>
    <w:rsid w:val="00D834A1"/>
    <w:rsid w:val="00D848A6"/>
    <w:rsid w:val="00D90BD6"/>
    <w:rsid w:val="00D93552"/>
    <w:rsid w:val="00D94731"/>
    <w:rsid w:val="00D96727"/>
    <w:rsid w:val="00DA16C9"/>
    <w:rsid w:val="00DA1798"/>
    <w:rsid w:val="00DA3884"/>
    <w:rsid w:val="00DA7450"/>
    <w:rsid w:val="00DB04B0"/>
    <w:rsid w:val="00DB1F9F"/>
    <w:rsid w:val="00DB2A94"/>
    <w:rsid w:val="00DB5DCF"/>
    <w:rsid w:val="00DB608B"/>
    <w:rsid w:val="00DB6186"/>
    <w:rsid w:val="00DC0B06"/>
    <w:rsid w:val="00DC160F"/>
    <w:rsid w:val="00DC565F"/>
    <w:rsid w:val="00DC6025"/>
    <w:rsid w:val="00DD0129"/>
    <w:rsid w:val="00DD05D9"/>
    <w:rsid w:val="00DD18A7"/>
    <w:rsid w:val="00DD3F53"/>
    <w:rsid w:val="00DD6800"/>
    <w:rsid w:val="00DD7F0A"/>
    <w:rsid w:val="00DE17BF"/>
    <w:rsid w:val="00DE7306"/>
    <w:rsid w:val="00DE7B10"/>
    <w:rsid w:val="00DF0DCD"/>
    <w:rsid w:val="00DF1CF5"/>
    <w:rsid w:val="00DF4DEF"/>
    <w:rsid w:val="00DF6BE2"/>
    <w:rsid w:val="00DF6C80"/>
    <w:rsid w:val="00E00AAC"/>
    <w:rsid w:val="00E016F6"/>
    <w:rsid w:val="00E06B59"/>
    <w:rsid w:val="00E07F6E"/>
    <w:rsid w:val="00E101C6"/>
    <w:rsid w:val="00E1319E"/>
    <w:rsid w:val="00E143E7"/>
    <w:rsid w:val="00E14A39"/>
    <w:rsid w:val="00E17E44"/>
    <w:rsid w:val="00E20971"/>
    <w:rsid w:val="00E241A2"/>
    <w:rsid w:val="00E24E9C"/>
    <w:rsid w:val="00E261BF"/>
    <w:rsid w:val="00E32BE2"/>
    <w:rsid w:val="00E338D6"/>
    <w:rsid w:val="00E34F35"/>
    <w:rsid w:val="00E358CA"/>
    <w:rsid w:val="00E36E2E"/>
    <w:rsid w:val="00E40313"/>
    <w:rsid w:val="00E40416"/>
    <w:rsid w:val="00E4071D"/>
    <w:rsid w:val="00E42639"/>
    <w:rsid w:val="00E45D55"/>
    <w:rsid w:val="00E45D89"/>
    <w:rsid w:val="00E501A4"/>
    <w:rsid w:val="00E50A58"/>
    <w:rsid w:val="00E50D80"/>
    <w:rsid w:val="00E518E8"/>
    <w:rsid w:val="00E5244F"/>
    <w:rsid w:val="00E53FC4"/>
    <w:rsid w:val="00E55B0D"/>
    <w:rsid w:val="00E61AF1"/>
    <w:rsid w:val="00E61BC1"/>
    <w:rsid w:val="00E63DEB"/>
    <w:rsid w:val="00E65E5F"/>
    <w:rsid w:val="00E702C5"/>
    <w:rsid w:val="00E819EC"/>
    <w:rsid w:val="00E81B80"/>
    <w:rsid w:val="00E83D69"/>
    <w:rsid w:val="00E84897"/>
    <w:rsid w:val="00E879DF"/>
    <w:rsid w:val="00E91C15"/>
    <w:rsid w:val="00E9201D"/>
    <w:rsid w:val="00E92964"/>
    <w:rsid w:val="00E9349A"/>
    <w:rsid w:val="00E941CD"/>
    <w:rsid w:val="00E94A24"/>
    <w:rsid w:val="00E95D89"/>
    <w:rsid w:val="00E973BF"/>
    <w:rsid w:val="00EA2D23"/>
    <w:rsid w:val="00EA5C52"/>
    <w:rsid w:val="00EA5EFD"/>
    <w:rsid w:val="00EB3AA9"/>
    <w:rsid w:val="00EB3E2F"/>
    <w:rsid w:val="00EB5384"/>
    <w:rsid w:val="00EB5E18"/>
    <w:rsid w:val="00EB7B22"/>
    <w:rsid w:val="00EC0879"/>
    <w:rsid w:val="00EC0CB8"/>
    <w:rsid w:val="00EC4B46"/>
    <w:rsid w:val="00EC6650"/>
    <w:rsid w:val="00ED2351"/>
    <w:rsid w:val="00ED236B"/>
    <w:rsid w:val="00ED27A4"/>
    <w:rsid w:val="00ED5440"/>
    <w:rsid w:val="00ED653E"/>
    <w:rsid w:val="00ED765F"/>
    <w:rsid w:val="00EE3A0F"/>
    <w:rsid w:val="00EF3D8C"/>
    <w:rsid w:val="00EF563B"/>
    <w:rsid w:val="00EF73CD"/>
    <w:rsid w:val="00F00F70"/>
    <w:rsid w:val="00F0154D"/>
    <w:rsid w:val="00F03681"/>
    <w:rsid w:val="00F05597"/>
    <w:rsid w:val="00F102B0"/>
    <w:rsid w:val="00F112B9"/>
    <w:rsid w:val="00F12C26"/>
    <w:rsid w:val="00F13ADD"/>
    <w:rsid w:val="00F1415B"/>
    <w:rsid w:val="00F14DF5"/>
    <w:rsid w:val="00F14F22"/>
    <w:rsid w:val="00F172D7"/>
    <w:rsid w:val="00F20D91"/>
    <w:rsid w:val="00F27CCF"/>
    <w:rsid w:val="00F27DBB"/>
    <w:rsid w:val="00F30441"/>
    <w:rsid w:val="00F31346"/>
    <w:rsid w:val="00F313F5"/>
    <w:rsid w:val="00F3151C"/>
    <w:rsid w:val="00F31BB6"/>
    <w:rsid w:val="00F331D1"/>
    <w:rsid w:val="00F34A3E"/>
    <w:rsid w:val="00F35203"/>
    <w:rsid w:val="00F37CA9"/>
    <w:rsid w:val="00F41A4B"/>
    <w:rsid w:val="00F46905"/>
    <w:rsid w:val="00F5097C"/>
    <w:rsid w:val="00F5269E"/>
    <w:rsid w:val="00F52AB5"/>
    <w:rsid w:val="00F562D1"/>
    <w:rsid w:val="00F60DEF"/>
    <w:rsid w:val="00F612CE"/>
    <w:rsid w:val="00F61C16"/>
    <w:rsid w:val="00F62BD9"/>
    <w:rsid w:val="00F62C87"/>
    <w:rsid w:val="00F63C8A"/>
    <w:rsid w:val="00F649BD"/>
    <w:rsid w:val="00F65E89"/>
    <w:rsid w:val="00F65F34"/>
    <w:rsid w:val="00F721AD"/>
    <w:rsid w:val="00F72459"/>
    <w:rsid w:val="00F72C83"/>
    <w:rsid w:val="00F746C6"/>
    <w:rsid w:val="00F773D6"/>
    <w:rsid w:val="00F80C5C"/>
    <w:rsid w:val="00F81A90"/>
    <w:rsid w:val="00F832DA"/>
    <w:rsid w:val="00F86A24"/>
    <w:rsid w:val="00F874FA"/>
    <w:rsid w:val="00F91190"/>
    <w:rsid w:val="00F91A3E"/>
    <w:rsid w:val="00F95B8B"/>
    <w:rsid w:val="00F96620"/>
    <w:rsid w:val="00FA0E36"/>
    <w:rsid w:val="00FA18E4"/>
    <w:rsid w:val="00FA2DA2"/>
    <w:rsid w:val="00FB1213"/>
    <w:rsid w:val="00FB3EDC"/>
    <w:rsid w:val="00FB52DF"/>
    <w:rsid w:val="00FB651A"/>
    <w:rsid w:val="00FB6AFB"/>
    <w:rsid w:val="00FB6BBD"/>
    <w:rsid w:val="00FB79B5"/>
    <w:rsid w:val="00FC18C5"/>
    <w:rsid w:val="00FC2049"/>
    <w:rsid w:val="00FC34F3"/>
    <w:rsid w:val="00FC407B"/>
    <w:rsid w:val="00FC408B"/>
    <w:rsid w:val="00FC7341"/>
    <w:rsid w:val="00FD10A2"/>
    <w:rsid w:val="00FD4653"/>
    <w:rsid w:val="00FE0EDA"/>
    <w:rsid w:val="00FE2020"/>
    <w:rsid w:val="00FE239F"/>
    <w:rsid w:val="00FE2FAB"/>
    <w:rsid w:val="00FE393C"/>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uiPriority w:val="99"/>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5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3084</TotalTime>
  <Pages>33</Pages>
  <Words>11965</Words>
  <Characters>68206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180</cp:revision>
  <cp:lastPrinted>2023-01-20T08:37:00Z</cp:lastPrinted>
  <dcterms:created xsi:type="dcterms:W3CDTF">2020-06-16T08:34:00Z</dcterms:created>
  <dcterms:modified xsi:type="dcterms:W3CDTF">2023-02-15T09:07:00Z</dcterms:modified>
</cp:coreProperties>
</file>