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C09" w:rsidRDefault="00200372" w:rsidP="005161F4">
      <w:pPr>
        <w:pStyle w:val="3"/>
        <w:spacing w:before="0"/>
        <w:ind w:right="-180"/>
        <w:jc w:val="center"/>
        <w:rPr>
          <w:rFonts w:ascii="Times New Roman" w:hAnsi="Times New Roman"/>
          <w:b/>
          <w:sz w:val="24"/>
          <w:szCs w:val="24"/>
          <w:lang w:val="uk-UA"/>
        </w:rPr>
      </w:pPr>
      <w:r>
        <w:rPr>
          <w:rFonts w:ascii="Times New Roman" w:hAnsi="Times New Roman"/>
          <w:b/>
          <w:sz w:val="24"/>
          <w:szCs w:val="24"/>
          <w:lang w:val="uk-UA"/>
        </w:rPr>
        <w:t xml:space="preserve">                                          </w:t>
      </w:r>
    </w:p>
    <w:tbl>
      <w:tblPr>
        <w:tblW w:w="10206" w:type="dxa"/>
        <w:tblCellSpacing w:w="0" w:type="dxa"/>
        <w:tblInd w:w="-567" w:type="dxa"/>
        <w:tblCellMar>
          <w:left w:w="0" w:type="dxa"/>
          <w:right w:w="0" w:type="dxa"/>
        </w:tblCellMar>
        <w:tblLook w:val="04A0" w:firstRow="1" w:lastRow="0" w:firstColumn="1" w:lastColumn="0" w:noHBand="0" w:noVBand="1"/>
      </w:tblPr>
      <w:tblGrid>
        <w:gridCol w:w="10206"/>
      </w:tblGrid>
      <w:tr w:rsidR="005161F4" w:rsidTr="00137FBC">
        <w:trPr>
          <w:trHeight w:val="15302"/>
          <w:tblCellSpacing w:w="0" w:type="dxa"/>
        </w:trPr>
        <w:tc>
          <w:tcPr>
            <w:tcW w:w="10206" w:type="dxa"/>
            <w:vAlign w:val="center"/>
          </w:tcPr>
          <w:p w:rsidR="00C11C09" w:rsidRDefault="00C11C09" w:rsidP="00C11C09">
            <w:pPr>
              <w:pStyle w:val="3"/>
              <w:spacing w:before="0"/>
              <w:ind w:right="-180"/>
              <w:jc w:val="center"/>
              <w:rPr>
                <w:rFonts w:ascii="Times New Roman" w:hAnsi="Times New Roman"/>
                <w:b/>
                <w:sz w:val="24"/>
                <w:szCs w:val="24"/>
                <w:lang w:val="uk-UA"/>
              </w:rPr>
            </w:pPr>
            <w:r>
              <w:rPr>
                <w:rFonts w:ascii="Times New Roman" w:hAnsi="Times New Roman"/>
                <w:b/>
                <w:sz w:val="24"/>
                <w:szCs w:val="24"/>
                <w:lang w:val="uk-UA"/>
              </w:rPr>
              <w:t xml:space="preserve">Додаток </w:t>
            </w:r>
            <w:r w:rsidR="004F7E2C">
              <w:rPr>
                <w:rFonts w:ascii="Times New Roman" w:hAnsi="Times New Roman"/>
                <w:b/>
                <w:sz w:val="24"/>
                <w:szCs w:val="24"/>
                <w:lang w:val="uk-UA"/>
              </w:rPr>
              <w:t>7</w:t>
            </w:r>
            <w:r>
              <w:rPr>
                <w:rFonts w:ascii="Times New Roman" w:hAnsi="Times New Roman"/>
                <w:b/>
                <w:sz w:val="24"/>
                <w:szCs w:val="24"/>
                <w:lang w:val="uk-UA"/>
              </w:rPr>
              <w:t xml:space="preserve"> до тендерної документації</w:t>
            </w:r>
          </w:p>
          <w:p w:rsidR="00C11C09" w:rsidRPr="00A50D49" w:rsidRDefault="00C11C09" w:rsidP="00C11C09">
            <w:pPr>
              <w:pStyle w:val="3"/>
              <w:spacing w:before="0"/>
              <w:ind w:right="-180"/>
              <w:jc w:val="center"/>
              <w:rPr>
                <w:rFonts w:ascii="Times New Roman" w:eastAsia="Times New Roman" w:hAnsi="Times New Roman"/>
                <w:b/>
                <w:sz w:val="24"/>
                <w:szCs w:val="24"/>
                <w:lang w:val="uk-UA"/>
              </w:rPr>
            </w:pPr>
            <w:r>
              <w:rPr>
                <w:rFonts w:ascii="Times New Roman" w:hAnsi="Times New Roman"/>
                <w:b/>
                <w:sz w:val="24"/>
                <w:szCs w:val="24"/>
                <w:lang w:val="uk-UA"/>
              </w:rPr>
              <w:t xml:space="preserve">ПРОЕКТ </w:t>
            </w:r>
            <w:r w:rsidRPr="00A50D49">
              <w:rPr>
                <w:rFonts w:ascii="Times New Roman" w:hAnsi="Times New Roman"/>
                <w:b/>
                <w:sz w:val="24"/>
                <w:szCs w:val="24"/>
              </w:rPr>
              <w:t>ДОГОВІР</w:t>
            </w:r>
            <w:r w:rsidRPr="00A50D49">
              <w:rPr>
                <w:rFonts w:ascii="Times New Roman" w:hAnsi="Times New Roman"/>
                <w:b/>
                <w:sz w:val="24"/>
                <w:szCs w:val="24"/>
                <w:lang w:val="uk-UA"/>
              </w:rPr>
              <w:t xml:space="preserve"> №______</w:t>
            </w:r>
          </w:p>
          <w:p w:rsidR="00C11C09" w:rsidRPr="00A50D49" w:rsidRDefault="00C11C09" w:rsidP="00C11C09">
            <w:pPr>
              <w:pStyle w:val="3"/>
              <w:spacing w:before="0"/>
              <w:ind w:right="-180"/>
              <w:jc w:val="center"/>
              <w:rPr>
                <w:rFonts w:ascii="Times New Roman" w:hAnsi="Times New Roman"/>
                <w:b/>
                <w:sz w:val="24"/>
                <w:szCs w:val="24"/>
                <w:lang w:val="uk-UA"/>
              </w:rPr>
            </w:pPr>
            <w:r w:rsidRPr="000B34F2">
              <w:rPr>
                <w:rFonts w:ascii="Times New Roman" w:hAnsi="Times New Roman"/>
                <w:b/>
                <w:sz w:val="24"/>
                <w:szCs w:val="24"/>
                <w:lang w:val="uk-UA"/>
              </w:rPr>
              <w:t>ПРО ЗАКУПІВЛЮ</w:t>
            </w:r>
            <w:r w:rsidRPr="00A50D49">
              <w:rPr>
                <w:rFonts w:ascii="Times New Roman" w:hAnsi="Times New Roman"/>
                <w:b/>
                <w:sz w:val="24"/>
                <w:szCs w:val="24"/>
                <w:lang w:val="uk-UA"/>
              </w:rPr>
              <w:t xml:space="preserve"> ТА ПОСТАВКУ </w:t>
            </w:r>
            <w:r w:rsidRPr="000B34F2">
              <w:rPr>
                <w:rFonts w:ascii="Times New Roman" w:hAnsi="Times New Roman"/>
                <w:b/>
                <w:sz w:val="24"/>
                <w:szCs w:val="24"/>
                <w:lang w:val="uk-UA"/>
              </w:rPr>
              <w:t xml:space="preserve"> ТОВАРУ </w:t>
            </w:r>
          </w:p>
          <w:tbl>
            <w:tblPr>
              <w:tblW w:w="10206" w:type="dxa"/>
              <w:tblCellSpacing w:w="0" w:type="dxa"/>
              <w:tblCellMar>
                <w:left w:w="0" w:type="dxa"/>
                <w:right w:w="0" w:type="dxa"/>
              </w:tblCellMar>
              <w:tblLook w:val="04A0" w:firstRow="1" w:lastRow="0" w:firstColumn="1" w:lastColumn="0" w:noHBand="0" w:noVBand="1"/>
            </w:tblPr>
            <w:tblGrid>
              <w:gridCol w:w="4743"/>
              <w:gridCol w:w="5463"/>
            </w:tblGrid>
            <w:tr w:rsidR="00C11C09" w:rsidTr="00B23F53">
              <w:trPr>
                <w:trHeight w:val="89"/>
                <w:tblCellSpacing w:w="0" w:type="dxa"/>
              </w:trPr>
              <w:tc>
                <w:tcPr>
                  <w:tcW w:w="10206" w:type="dxa"/>
                  <w:gridSpan w:val="2"/>
                  <w:vAlign w:val="center"/>
                  <w:hideMark/>
                </w:tcPr>
                <w:p w:rsidR="00C11C09" w:rsidRPr="000B34F2" w:rsidRDefault="00C11C09" w:rsidP="00C11C09">
                  <w:pPr>
                    <w:spacing w:after="0" w:line="240" w:lineRule="auto"/>
                    <w:rPr>
                      <w:sz w:val="20"/>
                      <w:szCs w:val="20"/>
                      <w:lang w:eastAsia="ru-RU"/>
                    </w:rPr>
                  </w:pPr>
                </w:p>
              </w:tc>
            </w:tr>
            <w:tr w:rsidR="00C11C09" w:rsidTr="00B23F53">
              <w:trPr>
                <w:tblCellSpacing w:w="0" w:type="dxa"/>
              </w:trPr>
              <w:tc>
                <w:tcPr>
                  <w:tcW w:w="4743" w:type="dxa"/>
                  <w:vAlign w:val="center"/>
                  <w:hideMark/>
                </w:tcPr>
                <w:p w:rsidR="00C11C09" w:rsidRDefault="00C11C09" w:rsidP="00C11C09">
                  <w:pPr>
                    <w:spacing w:after="0" w:line="240" w:lineRule="auto"/>
                    <w:ind w:left="540" w:right="-6"/>
                    <w:jc w:val="both"/>
                    <w:rPr>
                      <w:rFonts w:ascii="Times New Roman" w:hAnsi="Times New Roman"/>
                      <w:sz w:val="24"/>
                      <w:szCs w:val="24"/>
                      <w:lang w:eastAsia="ru-RU"/>
                    </w:rPr>
                  </w:pPr>
                  <w:r>
                    <w:rPr>
                      <w:rFonts w:ascii="Times New Roman" w:hAnsi="Times New Roman"/>
                      <w:sz w:val="24"/>
                      <w:szCs w:val="24"/>
                      <w:lang w:eastAsia="ru-RU"/>
                    </w:rPr>
                    <w:t>м. Жмеринка</w:t>
                  </w:r>
                </w:p>
              </w:tc>
              <w:tc>
                <w:tcPr>
                  <w:tcW w:w="5463" w:type="dxa"/>
                  <w:vAlign w:val="center"/>
                  <w:hideMark/>
                </w:tcPr>
                <w:p w:rsidR="00C11C09" w:rsidRDefault="00C11C09" w:rsidP="00C11C09">
                  <w:pPr>
                    <w:spacing w:after="0" w:line="240" w:lineRule="auto"/>
                    <w:ind w:left="540" w:right="-6"/>
                    <w:jc w:val="both"/>
                    <w:rPr>
                      <w:rFonts w:ascii="Times New Roman" w:hAnsi="Times New Roman"/>
                      <w:sz w:val="24"/>
                      <w:szCs w:val="24"/>
                      <w:lang w:eastAsia="ru-RU"/>
                    </w:rPr>
                  </w:pPr>
                  <w:r>
                    <w:rPr>
                      <w:rFonts w:ascii="Times New Roman" w:hAnsi="Times New Roman"/>
                      <w:sz w:val="24"/>
                      <w:szCs w:val="24"/>
                      <w:lang w:eastAsia="ru-RU"/>
                    </w:rPr>
                    <w:t xml:space="preserve">                                   «__»</w:t>
                  </w:r>
                  <w:r w:rsidRPr="000B34F2">
                    <w:rPr>
                      <w:rFonts w:ascii="Times New Roman" w:hAnsi="Times New Roman"/>
                      <w:sz w:val="24"/>
                      <w:szCs w:val="24"/>
                      <w:lang w:eastAsia="ru-RU"/>
                    </w:rPr>
                    <w:t>__</w:t>
                  </w:r>
                  <w:r>
                    <w:rPr>
                      <w:rFonts w:ascii="Times New Roman" w:hAnsi="Times New Roman"/>
                      <w:sz w:val="24"/>
                      <w:szCs w:val="24"/>
                      <w:lang w:eastAsia="ru-RU"/>
                    </w:rPr>
                    <w:t>____</w:t>
                  </w:r>
                  <w:r w:rsidRPr="000B34F2">
                    <w:rPr>
                      <w:rFonts w:ascii="Times New Roman" w:hAnsi="Times New Roman"/>
                      <w:sz w:val="24"/>
                      <w:szCs w:val="24"/>
                      <w:lang w:eastAsia="ru-RU"/>
                    </w:rPr>
                    <w:t>___20</w:t>
                  </w:r>
                  <w:r>
                    <w:rPr>
                      <w:rFonts w:ascii="Times New Roman" w:hAnsi="Times New Roman"/>
                      <w:sz w:val="24"/>
                      <w:szCs w:val="24"/>
                      <w:lang w:eastAsia="ru-RU"/>
                    </w:rPr>
                    <w:t>____р.</w:t>
                  </w:r>
                </w:p>
              </w:tc>
            </w:tr>
          </w:tbl>
          <w:p w:rsidR="00C11C09" w:rsidRDefault="00C11C09" w:rsidP="00B56A64">
            <w:pPr>
              <w:spacing w:after="0" w:line="240" w:lineRule="auto"/>
              <w:ind w:right="-6" w:firstLine="540"/>
              <w:jc w:val="both"/>
              <w:rPr>
                <w:rFonts w:ascii="Times New Roman" w:hAnsi="Times New Roman"/>
                <w:b/>
                <w:sz w:val="24"/>
                <w:szCs w:val="24"/>
                <w:u w:val="single"/>
              </w:rPr>
            </w:pPr>
          </w:p>
          <w:p w:rsidR="00C11C09" w:rsidRDefault="00C11C09" w:rsidP="00B56A64">
            <w:pPr>
              <w:spacing w:after="0" w:line="240" w:lineRule="auto"/>
              <w:ind w:right="-6" w:firstLine="540"/>
              <w:jc w:val="both"/>
              <w:rPr>
                <w:rFonts w:ascii="Times New Roman" w:hAnsi="Times New Roman"/>
                <w:b/>
                <w:sz w:val="24"/>
                <w:szCs w:val="24"/>
                <w:u w:val="single"/>
              </w:rPr>
            </w:pPr>
          </w:p>
          <w:p w:rsidR="00A50D49" w:rsidRPr="002317D3" w:rsidRDefault="00A50D49" w:rsidP="00B56A64">
            <w:pPr>
              <w:spacing w:after="0" w:line="240" w:lineRule="auto"/>
              <w:ind w:right="-6" w:firstLine="540"/>
              <w:jc w:val="both"/>
              <w:rPr>
                <w:rFonts w:ascii="Times New Roman" w:hAnsi="Times New Roman"/>
                <w:sz w:val="24"/>
                <w:szCs w:val="24"/>
              </w:rPr>
            </w:pPr>
            <w:r w:rsidRPr="002317D3">
              <w:rPr>
                <w:rFonts w:ascii="Times New Roman" w:hAnsi="Times New Roman"/>
                <w:b/>
                <w:sz w:val="24"/>
                <w:szCs w:val="24"/>
                <w:u w:val="single"/>
              </w:rPr>
              <w:t>Комунальне некомерційне підприємство «Жмеринська лікарня відновного лікування Вінницької обласної Ради»</w:t>
            </w:r>
            <w:r w:rsidRPr="002317D3">
              <w:rPr>
                <w:rFonts w:ascii="Times New Roman" w:hAnsi="Times New Roman"/>
                <w:sz w:val="24"/>
                <w:szCs w:val="24"/>
              </w:rPr>
              <w:t xml:space="preserve"> в особі </w:t>
            </w:r>
            <w:r w:rsidR="00B07397">
              <w:rPr>
                <w:rFonts w:ascii="Times New Roman" w:hAnsi="Times New Roman"/>
                <w:sz w:val="24"/>
                <w:szCs w:val="24"/>
              </w:rPr>
              <w:t>виконувача обов’язків д</w:t>
            </w:r>
            <w:r w:rsidRPr="002317D3">
              <w:rPr>
                <w:rFonts w:ascii="Times New Roman" w:hAnsi="Times New Roman"/>
                <w:sz w:val="24"/>
                <w:szCs w:val="24"/>
              </w:rPr>
              <w:t xml:space="preserve">иректора </w:t>
            </w:r>
            <w:r w:rsidRPr="002317D3">
              <w:rPr>
                <w:rFonts w:ascii="Times New Roman" w:hAnsi="Times New Roman"/>
                <w:sz w:val="24"/>
                <w:szCs w:val="24"/>
                <w:u w:val="single"/>
              </w:rPr>
              <w:t>Боровського Богдана Ростиславовича</w:t>
            </w:r>
            <w:r w:rsidRPr="002317D3">
              <w:rPr>
                <w:rFonts w:ascii="Times New Roman" w:hAnsi="Times New Roman"/>
                <w:sz w:val="24"/>
                <w:szCs w:val="24"/>
              </w:rPr>
              <w:t xml:space="preserve"> , що діє на підставі Статуту, (надалі - «</w:t>
            </w:r>
            <w:r w:rsidRPr="002317D3">
              <w:rPr>
                <w:rFonts w:ascii="Times New Roman" w:hAnsi="Times New Roman"/>
                <w:b/>
                <w:sz w:val="24"/>
                <w:szCs w:val="24"/>
              </w:rPr>
              <w:t>Замовник</w:t>
            </w:r>
            <w:r w:rsidRPr="002317D3">
              <w:rPr>
                <w:rFonts w:ascii="Times New Roman" w:hAnsi="Times New Roman"/>
                <w:sz w:val="24"/>
                <w:szCs w:val="24"/>
              </w:rPr>
              <w:t>») з однієї сторони, і ___________________</w:t>
            </w:r>
            <w:r w:rsidR="002317D3" w:rsidRPr="002317D3">
              <w:rPr>
                <w:rFonts w:ascii="Times New Roman" w:hAnsi="Times New Roman"/>
                <w:sz w:val="24"/>
                <w:szCs w:val="24"/>
              </w:rPr>
              <w:t>_____</w:t>
            </w:r>
            <w:r w:rsidR="00B56A64">
              <w:rPr>
                <w:rFonts w:ascii="Times New Roman" w:hAnsi="Times New Roman"/>
                <w:sz w:val="24"/>
                <w:szCs w:val="24"/>
              </w:rPr>
              <w:t>________</w:t>
            </w:r>
            <w:r w:rsidR="002317D3">
              <w:rPr>
                <w:rFonts w:ascii="Times New Roman" w:hAnsi="Times New Roman"/>
                <w:sz w:val="24"/>
                <w:szCs w:val="24"/>
              </w:rPr>
              <w:t>_,</w:t>
            </w:r>
            <w:r w:rsidRPr="002317D3">
              <w:rPr>
                <w:rFonts w:ascii="Times New Roman" w:hAnsi="Times New Roman"/>
                <w:sz w:val="24"/>
                <w:szCs w:val="24"/>
              </w:rPr>
              <w:t xml:space="preserve"> що діє на підставі ________________________, (надалі  - «</w:t>
            </w:r>
            <w:r w:rsidRPr="002317D3">
              <w:rPr>
                <w:rFonts w:ascii="Times New Roman" w:hAnsi="Times New Roman"/>
                <w:b/>
                <w:sz w:val="24"/>
                <w:szCs w:val="24"/>
              </w:rPr>
              <w:t>Постачальник</w:t>
            </w:r>
            <w:r w:rsidRPr="002317D3">
              <w:rPr>
                <w:rFonts w:ascii="Times New Roman" w:hAnsi="Times New Roman"/>
                <w:sz w:val="24"/>
                <w:szCs w:val="24"/>
              </w:rPr>
              <w:t>») з іншої сторони, (надалі разом – «</w:t>
            </w:r>
            <w:r w:rsidRPr="002317D3">
              <w:rPr>
                <w:rFonts w:ascii="Times New Roman" w:hAnsi="Times New Roman"/>
                <w:b/>
                <w:sz w:val="24"/>
                <w:szCs w:val="24"/>
              </w:rPr>
              <w:t>Сторони</w:t>
            </w:r>
            <w:r w:rsidRPr="002317D3">
              <w:rPr>
                <w:rFonts w:ascii="Times New Roman" w:hAnsi="Times New Roman"/>
                <w:sz w:val="24"/>
                <w:szCs w:val="24"/>
              </w:rPr>
              <w:t>», а кожна окремо – «</w:t>
            </w:r>
            <w:r w:rsidRPr="002317D3">
              <w:rPr>
                <w:rFonts w:ascii="Times New Roman" w:hAnsi="Times New Roman"/>
                <w:b/>
                <w:sz w:val="24"/>
                <w:szCs w:val="24"/>
              </w:rPr>
              <w:t>Сторона</w:t>
            </w:r>
            <w:r w:rsidRPr="002317D3">
              <w:rPr>
                <w:rFonts w:ascii="Times New Roman" w:hAnsi="Times New Roman"/>
                <w:sz w:val="24"/>
                <w:szCs w:val="24"/>
              </w:rPr>
              <w:t xml:space="preserve">»), уклали цей </w:t>
            </w:r>
            <w:r w:rsidRPr="002317D3">
              <w:rPr>
                <w:rFonts w:ascii="Times New Roman" w:hAnsi="Times New Roman"/>
                <w:b/>
                <w:sz w:val="24"/>
                <w:szCs w:val="24"/>
              </w:rPr>
              <w:t>Договір</w:t>
            </w:r>
            <w:r w:rsidRPr="002317D3">
              <w:rPr>
                <w:rFonts w:ascii="Times New Roman" w:hAnsi="Times New Roman"/>
                <w:sz w:val="24"/>
                <w:szCs w:val="24"/>
              </w:rPr>
              <w:t xml:space="preserve"> про наступне: </w:t>
            </w:r>
          </w:p>
          <w:p w:rsidR="005161F4" w:rsidRPr="00CE5FB9" w:rsidRDefault="005161F4" w:rsidP="00CE5FB9">
            <w:pPr>
              <w:pStyle w:val="ab"/>
              <w:numPr>
                <w:ilvl w:val="0"/>
                <w:numId w:val="1"/>
              </w:numPr>
              <w:spacing w:after="120" w:line="240" w:lineRule="auto"/>
              <w:ind w:right="-6"/>
              <w:jc w:val="center"/>
              <w:rPr>
                <w:rFonts w:ascii="Times New Roman" w:hAnsi="Times New Roman"/>
                <w:b/>
                <w:sz w:val="24"/>
                <w:szCs w:val="24"/>
                <w:lang w:eastAsia="ru-RU"/>
              </w:rPr>
            </w:pPr>
            <w:r w:rsidRPr="00CE5FB9">
              <w:rPr>
                <w:rFonts w:ascii="Times New Roman" w:hAnsi="Times New Roman"/>
                <w:b/>
                <w:sz w:val="24"/>
                <w:szCs w:val="24"/>
                <w:u w:val="single"/>
                <w:lang w:eastAsia="ru-RU"/>
              </w:rPr>
              <w:t>ПРЕДМЕТ ДОГОВОРУ</w:t>
            </w:r>
          </w:p>
          <w:p w:rsidR="0030048A" w:rsidRPr="0030048A" w:rsidRDefault="005161F4" w:rsidP="004F4DA9">
            <w:pPr>
              <w:pStyle w:val="ab"/>
              <w:numPr>
                <w:ilvl w:val="1"/>
                <w:numId w:val="1"/>
              </w:numPr>
              <w:spacing w:before="120" w:after="0" w:line="240" w:lineRule="auto"/>
              <w:ind w:left="0" w:right="-6" w:firstLine="284"/>
              <w:jc w:val="both"/>
              <w:rPr>
                <w:rFonts w:ascii="Times New Roman" w:hAnsi="Times New Roman"/>
                <w:sz w:val="24"/>
                <w:szCs w:val="24"/>
                <w:lang w:eastAsia="ru-RU"/>
              </w:rPr>
            </w:pPr>
            <w:r w:rsidRPr="0030048A">
              <w:rPr>
                <w:rFonts w:ascii="Times New Roman" w:hAnsi="Times New Roman"/>
                <w:sz w:val="24"/>
                <w:szCs w:val="24"/>
                <w:lang w:eastAsia="ru-RU"/>
              </w:rPr>
              <w:t xml:space="preserve">За цим Договором – ПОСТАЧАЛЬНИК зобов’язується поставити у зумовлені строки ЗАМОВНИКУ Товар (-и), перелік, кількість, ціни та технічні характеристики яких зазначені у Специфікації (Додаток № 1), що є невід’ємною частиною цього Договору, а ЗАМОВНИК зобов’язується прийняти вказані Товари і своєчасно сплатити за них певну грошову суму на умовах цього Договору. </w:t>
            </w:r>
            <w:r w:rsidR="00CE5FB9" w:rsidRPr="0030048A">
              <w:rPr>
                <w:rFonts w:ascii="Times New Roman" w:hAnsi="Times New Roman"/>
                <w:sz w:val="24"/>
                <w:szCs w:val="24"/>
                <w:lang w:val="uk-UA" w:eastAsia="ru-RU"/>
              </w:rPr>
              <w:t xml:space="preserve"> </w:t>
            </w:r>
          </w:p>
          <w:p w:rsidR="005161F4" w:rsidRPr="004407B3" w:rsidRDefault="005161F4" w:rsidP="004F4DA9">
            <w:pPr>
              <w:pStyle w:val="ab"/>
              <w:numPr>
                <w:ilvl w:val="1"/>
                <w:numId w:val="1"/>
              </w:numPr>
              <w:spacing w:before="120" w:after="0" w:line="240" w:lineRule="auto"/>
              <w:ind w:left="0" w:right="-6" w:firstLine="284"/>
              <w:jc w:val="both"/>
              <w:rPr>
                <w:rFonts w:ascii="Times New Roman" w:hAnsi="Times New Roman"/>
                <w:sz w:val="24"/>
                <w:szCs w:val="24"/>
                <w:lang w:eastAsia="ru-RU"/>
              </w:rPr>
            </w:pPr>
            <w:r w:rsidRPr="00CE5FB9">
              <w:rPr>
                <w:rFonts w:ascii="Times New Roman" w:hAnsi="Times New Roman"/>
                <w:sz w:val="24"/>
                <w:szCs w:val="24"/>
                <w:lang w:eastAsia="ru-RU"/>
              </w:rPr>
              <w:t>Обсяги закупівлі товару можуть бути зменшені залежно від реального фінансування видатків та потреб ЗАМОВНИКА.</w:t>
            </w:r>
          </w:p>
          <w:p w:rsidR="004407B3" w:rsidRPr="00FD6B83" w:rsidRDefault="004407B3" w:rsidP="00FD6B83">
            <w:pPr>
              <w:pStyle w:val="ab"/>
              <w:numPr>
                <w:ilvl w:val="1"/>
                <w:numId w:val="1"/>
              </w:numPr>
              <w:spacing w:before="120" w:after="0" w:line="240" w:lineRule="auto"/>
              <w:ind w:left="0" w:right="-6" w:firstLine="284"/>
              <w:jc w:val="both"/>
              <w:rPr>
                <w:rFonts w:ascii="Times New Roman" w:hAnsi="Times New Roman" w:cs="Times New Roman"/>
                <w:sz w:val="24"/>
                <w:szCs w:val="24"/>
                <w:lang w:val="uk-UA"/>
              </w:rPr>
            </w:pPr>
            <w:r w:rsidRPr="003041E4">
              <w:rPr>
                <w:rFonts w:ascii="Times New Roman" w:hAnsi="Times New Roman" w:cs="Times New Roman"/>
                <w:sz w:val="24"/>
                <w:szCs w:val="24"/>
                <w:lang w:eastAsia="ru-RU"/>
              </w:rPr>
              <w:t xml:space="preserve">Предметом поставки є </w:t>
            </w:r>
            <w:r w:rsidRPr="003041E4">
              <w:rPr>
                <w:rStyle w:val="apple-converted-space"/>
                <w:rFonts w:ascii="Times New Roman" w:hAnsi="Times New Roman" w:cs="Times New Roman"/>
                <w:color w:val="777777"/>
                <w:sz w:val="24"/>
                <w:szCs w:val="24"/>
                <w:shd w:val="clear" w:color="auto" w:fill="FDFEFD"/>
              </w:rPr>
              <w:t> </w:t>
            </w:r>
            <w:r w:rsidR="003041E4" w:rsidRPr="003041E4">
              <w:rPr>
                <w:rFonts w:ascii="Times New Roman" w:hAnsi="Times New Roman"/>
                <w:sz w:val="24"/>
                <w:szCs w:val="24"/>
                <w:lang w:eastAsia="ru-RU"/>
              </w:rPr>
              <w:t xml:space="preserve"> </w:t>
            </w:r>
            <w:r w:rsidR="00A81570">
              <w:rPr>
                <w:rFonts w:ascii="Calibri" w:eastAsia="Calibri" w:hAnsi="Calibri" w:cs="Times New Roman"/>
                <w:b/>
                <w:i/>
                <w:u w:val="single"/>
                <w:lang w:val="uk-UA"/>
              </w:rPr>
              <w:t xml:space="preserve">Хліб пшеничний </w:t>
            </w:r>
            <w:r w:rsidR="00A81570" w:rsidRPr="00A81570">
              <w:rPr>
                <w:rFonts w:ascii="Calibri" w:eastAsia="Calibri" w:hAnsi="Calibri" w:cs="Times New Roman"/>
                <w:b/>
                <w:i/>
                <w:u w:val="single"/>
                <w:lang w:val="uk-UA"/>
              </w:rPr>
              <w:t>(</w:t>
            </w:r>
            <w:r w:rsidR="00A81570" w:rsidRPr="00A81570">
              <w:rPr>
                <w:rFonts w:ascii="Calibri" w:eastAsia="Calibri" w:hAnsi="Calibri" w:cs="Times New Roman"/>
                <w:b/>
                <w:i/>
                <w:u w:val="single"/>
                <w:bdr w:val="none" w:sz="0" w:space="0" w:color="auto" w:frame="1"/>
                <w:lang w:val="uk-UA"/>
              </w:rPr>
              <w:t>ДК 021:2015 -</w:t>
            </w:r>
            <w:r w:rsidR="00A81570" w:rsidRPr="00A81570">
              <w:rPr>
                <w:rFonts w:ascii="Calibri" w:eastAsia="Calibri" w:hAnsi="Calibri" w:cs="Times New Roman"/>
                <w:b/>
                <w:i/>
                <w:u w:val="single"/>
                <w:lang w:val="uk-UA"/>
              </w:rPr>
              <w:t>15810000-9 - Хлібопродукти, свіжовипечені хлібобулочні та кондитерські вироби</w:t>
            </w:r>
            <w:r w:rsidR="00A81570" w:rsidRPr="00A81570">
              <w:rPr>
                <w:rFonts w:ascii="Calibri" w:eastAsia="Calibri" w:hAnsi="Calibri" w:cs="Times New Roman"/>
                <w:b/>
                <w:i/>
                <w:u w:val="single"/>
                <w:bdr w:val="none" w:sz="0" w:space="0" w:color="auto" w:frame="1"/>
                <w:lang w:val="uk-UA"/>
              </w:rPr>
              <w:t>).</w:t>
            </w:r>
          </w:p>
          <w:p w:rsidR="005161F4" w:rsidRPr="00CE5FB9" w:rsidRDefault="005161F4" w:rsidP="004F4DA9">
            <w:pPr>
              <w:pStyle w:val="ab"/>
              <w:numPr>
                <w:ilvl w:val="0"/>
                <w:numId w:val="1"/>
              </w:numPr>
              <w:spacing w:after="120" w:line="240" w:lineRule="auto"/>
              <w:ind w:left="0" w:right="-6" w:firstLine="284"/>
              <w:jc w:val="center"/>
              <w:rPr>
                <w:rFonts w:ascii="Times New Roman" w:hAnsi="Times New Roman"/>
                <w:b/>
                <w:sz w:val="24"/>
                <w:szCs w:val="24"/>
                <w:lang w:eastAsia="ru-RU"/>
              </w:rPr>
            </w:pPr>
            <w:r w:rsidRPr="00CE5FB9">
              <w:rPr>
                <w:rFonts w:ascii="Times New Roman" w:hAnsi="Times New Roman"/>
                <w:b/>
                <w:sz w:val="24"/>
                <w:szCs w:val="24"/>
                <w:u w:val="single"/>
                <w:lang w:eastAsia="ru-RU"/>
              </w:rPr>
              <w:t>СУМА, ЦІНА. ТЕРМІНИ І ПОРЯДОК ОПЛАТИ</w:t>
            </w:r>
          </w:p>
          <w:p w:rsidR="005161F4" w:rsidRPr="00CE5FB9" w:rsidRDefault="005161F4" w:rsidP="004F4DA9">
            <w:pPr>
              <w:pStyle w:val="ab"/>
              <w:numPr>
                <w:ilvl w:val="1"/>
                <w:numId w:val="1"/>
              </w:numPr>
              <w:spacing w:before="120" w:after="0" w:line="240" w:lineRule="auto"/>
              <w:ind w:left="0" w:right="-6" w:firstLine="284"/>
              <w:jc w:val="both"/>
              <w:rPr>
                <w:rFonts w:ascii="Times New Roman" w:hAnsi="Times New Roman"/>
                <w:sz w:val="24"/>
                <w:szCs w:val="24"/>
                <w:lang w:eastAsia="ru-RU"/>
              </w:rPr>
            </w:pPr>
            <w:r w:rsidRPr="00CE5FB9">
              <w:rPr>
                <w:rFonts w:ascii="Times New Roman" w:hAnsi="Times New Roman"/>
                <w:sz w:val="24"/>
                <w:szCs w:val="24"/>
                <w:lang w:eastAsia="ru-RU"/>
              </w:rPr>
              <w:t>Сума визначена у договорі складає</w:t>
            </w:r>
            <w:r w:rsidR="00A50D49" w:rsidRPr="00CE5FB9">
              <w:rPr>
                <w:rFonts w:ascii="Times New Roman" w:hAnsi="Times New Roman"/>
                <w:sz w:val="24"/>
                <w:szCs w:val="24"/>
                <w:lang w:eastAsia="ru-RU"/>
              </w:rPr>
              <w:t xml:space="preserve"> </w:t>
            </w:r>
            <w:r w:rsidR="0030048A">
              <w:rPr>
                <w:rFonts w:ascii="Times New Roman" w:hAnsi="Times New Roman"/>
                <w:sz w:val="24"/>
                <w:szCs w:val="24"/>
                <w:lang w:val="uk-UA" w:eastAsia="ru-RU"/>
              </w:rPr>
              <w:t>__________________________</w:t>
            </w:r>
            <w:r w:rsidR="00A50D49" w:rsidRPr="00CE5FB9">
              <w:rPr>
                <w:rFonts w:ascii="Times New Roman" w:hAnsi="Times New Roman"/>
                <w:sz w:val="24"/>
                <w:szCs w:val="24"/>
                <w:lang w:eastAsia="ru-RU"/>
              </w:rPr>
              <w:t xml:space="preserve"> </w:t>
            </w:r>
            <w:r w:rsidRPr="00CE5FB9">
              <w:rPr>
                <w:rFonts w:ascii="Times New Roman" w:hAnsi="Times New Roman"/>
                <w:sz w:val="24"/>
                <w:szCs w:val="24"/>
                <w:lang w:eastAsia="ru-RU"/>
              </w:rPr>
              <w:t>грн. (</w:t>
            </w:r>
            <w:r w:rsidR="0030048A">
              <w:rPr>
                <w:rFonts w:ascii="Times New Roman" w:hAnsi="Times New Roman"/>
                <w:sz w:val="24"/>
                <w:szCs w:val="24"/>
                <w:lang w:val="uk-UA" w:eastAsia="ru-RU"/>
              </w:rPr>
              <w:t>__________________________________________________________________________</w:t>
            </w:r>
            <w:r w:rsidR="00A50D49" w:rsidRPr="00CE5FB9">
              <w:rPr>
                <w:rFonts w:ascii="Times New Roman" w:hAnsi="Times New Roman"/>
                <w:sz w:val="24"/>
                <w:szCs w:val="24"/>
                <w:lang w:eastAsia="ru-RU"/>
              </w:rPr>
              <w:t xml:space="preserve"> гривень </w:t>
            </w:r>
            <w:r w:rsidR="0030048A">
              <w:rPr>
                <w:rFonts w:ascii="Times New Roman" w:hAnsi="Times New Roman"/>
                <w:sz w:val="24"/>
                <w:szCs w:val="24"/>
                <w:lang w:val="uk-UA" w:eastAsia="ru-RU"/>
              </w:rPr>
              <w:t>_________________</w:t>
            </w:r>
            <w:r w:rsidR="00A50D49" w:rsidRPr="00CE5FB9">
              <w:rPr>
                <w:rFonts w:ascii="Times New Roman" w:hAnsi="Times New Roman"/>
                <w:sz w:val="24"/>
                <w:szCs w:val="24"/>
                <w:lang w:eastAsia="ru-RU"/>
              </w:rPr>
              <w:t xml:space="preserve"> копійок</w:t>
            </w:r>
            <w:r w:rsidRPr="00CE5FB9">
              <w:rPr>
                <w:rFonts w:ascii="Times New Roman" w:hAnsi="Times New Roman"/>
                <w:sz w:val="24"/>
                <w:szCs w:val="24"/>
                <w:lang w:eastAsia="ru-RU"/>
              </w:rPr>
              <w:t>). Розрахунок суми наводиться в Додатку №1 (Специфікація), який є невід'ємною частиною цього Договору.</w:t>
            </w:r>
          </w:p>
          <w:p w:rsidR="005161F4" w:rsidRPr="00CE5FB9" w:rsidRDefault="005161F4" w:rsidP="004F4DA9">
            <w:pPr>
              <w:pStyle w:val="ab"/>
              <w:numPr>
                <w:ilvl w:val="1"/>
                <w:numId w:val="1"/>
              </w:numPr>
              <w:spacing w:before="120" w:after="0" w:line="240" w:lineRule="auto"/>
              <w:ind w:left="0" w:right="-6" w:firstLine="284"/>
              <w:jc w:val="both"/>
              <w:rPr>
                <w:rFonts w:ascii="Times New Roman" w:hAnsi="Times New Roman"/>
                <w:sz w:val="24"/>
                <w:szCs w:val="24"/>
                <w:lang w:eastAsia="ru-RU"/>
              </w:rPr>
            </w:pPr>
            <w:r w:rsidRPr="00CE5FB9">
              <w:rPr>
                <w:rFonts w:ascii="Times New Roman" w:hAnsi="Times New Roman"/>
                <w:sz w:val="24"/>
                <w:szCs w:val="24"/>
                <w:lang w:eastAsia="ru-RU"/>
              </w:rPr>
              <w:t>ЗАМОВНИК оплачує поставлені ПОСТАЧАЛЬНИКОМ Товари за цінами, зазначеними у специфікації, що є невід’ємною частиною цього Договору.</w:t>
            </w:r>
          </w:p>
          <w:p w:rsidR="005161F4" w:rsidRPr="00CE5FB9" w:rsidRDefault="005161F4" w:rsidP="004F4DA9">
            <w:pPr>
              <w:pStyle w:val="ab"/>
              <w:numPr>
                <w:ilvl w:val="1"/>
                <w:numId w:val="1"/>
              </w:numPr>
              <w:spacing w:before="120" w:after="0" w:line="240" w:lineRule="auto"/>
              <w:ind w:left="0" w:right="-6" w:firstLine="284"/>
              <w:jc w:val="both"/>
              <w:rPr>
                <w:rFonts w:ascii="Times New Roman" w:hAnsi="Times New Roman"/>
                <w:sz w:val="24"/>
                <w:szCs w:val="24"/>
                <w:lang w:eastAsia="ru-RU"/>
              </w:rPr>
            </w:pPr>
            <w:r w:rsidRPr="00CE5FB9">
              <w:rPr>
                <w:rFonts w:ascii="Times New Roman" w:hAnsi="Times New Roman"/>
                <w:sz w:val="24"/>
                <w:szCs w:val="24"/>
                <w:lang w:eastAsia="ru-RU"/>
              </w:rPr>
              <w:t>Ціни, вказані в Специфікації, включають вартість перевезення, відвантаження (на склад, до полки), пакування та маркування; встановлюються твердими і підлягають перегляду лише відповідно до п. 1</w:t>
            </w:r>
            <w:r w:rsidR="005B2709">
              <w:rPr>
                <w:rFonts w:ascii="Times New Roman" w:hAnsi="Times New Roman"/>
                <w:sz w:val="24"/>
                <w:szCs w:val="24"/>
                <w:lang w:val="uk-UA" w:eastAsia="ru-RU"/>
              </w:rPr>
              <w:t>2</w:t>
            </w:r>
            <w:r w:rsidRPr="00CE5FB9">
              <w:rPr>
                <w:rFonts w:ascii="Times New Roman" w:hAnsi="Times New Roman"/>
                <w:sz w:val="24"/>
                <w:szCs w:val="24"/>
                <w:lang w:eastAsia="ru-RU"/>
              </w:rPr>
              <w:t>.2 цього Договору.</w:t>
            </w:r>
          </w:p>
          <w:p w:rsidR="0030048A" w:rsidRPr="0030048A" w:rsidRDefault="0030048A" w:rsidP="004F4DA9">
            <w:pPr>
              <w:pStyle w:val="ab"/>
              <w:numPr>
                <w:ilvl w:val="1"/>
                <w:numId w:val="1"/>
              </w:numPr>
              <w:spacing w:before="120" w:after="0" w:line="240" w:lineRule="auto"/>
              <w:ind w:left="0" w:right="-6" w:firstLine="284"/>
              <w:jc w:val="both"/>
              <w:rPr>
                <w:rFonts w:ascii="Times New Roman" w:hAnsi="Times New Roman"/>
                <w:sz w:val="24"/>
                <w:szCs w:val="24"/>
                <w:lang w:eastAsia="ru-RU"/>
              </w:rPr>
            </w:pPr>
            <w:r w:rsidRPr="002B125B">
              <w:rPr>
                <w:rFonts w:ascii="Times New Roman" w:hAnsi="Times New Roman" w:cs="Times New Roman"/>
                <w:sz w:val="24"/>
                <w:szCs w:val="24"/>
              </w:rPr>
              <w:t xml:space="preserve">Розрахунки проводяться шляхом перерахування Замовником коштів на розрахунковий рахунок </w:t>
            </w:r>
            <w:r>
              <w:rPr>
                <w:rFonts w:ascii="Times New Roman" w:hAnsi="Times New Roman" w:cs="Times New Roman"/>
                <w:sz w:val="24"/>
                <w:szCs w:val="24"/>
              </w:rPr>
              <w:t>Виконавця</w:t>
            </w:r>
            <w:r w:rsidRPr="002B125B">
              <w:rPr>
                <w:rFonts w:ascii="Times New Roman" w:hAnsi="Times New Roman" w:cs="Times New Roman"/>
                <w:sz w:val="24"/>
                <w:szCs w:val="24"/>
              </w:rPr>
              <w:t xml:space="preserve"> протягом </w:t>
            </w:r>
            <w:r>
              <w:rPr>
                <w:rFonts w:ascii="Times New Roman" w:hAnsi="Times New Roman" w:cs="Times New Roman"/>
                <w:sz w:val="24"/>
                <w:szCs w:val="24"/>
              </w:rPr>
              <w:t>15</w:t>
            </w:r>
            <w:r w:rsidRPr="002B125B">
              <w:rPr>
                <w:rFonts w:ascii="Times New Roman" w:hAnsi="Times New Roman" w:cs="Times New Roman"/>
                <w:sz w:val="24"/>
                <w:szCs w:val="24"/>
              </w:rPr>
              <w:t xml:space="preserve"> банківських днів з дати </w:t>
            </w:r>
            <w:r w:rsidR="005674C4">
              <w:rPr>
                <w:rFonts w:ascii="Times New Roman" w:hAnsi="Times New Roman" w:cs="Times New Roman"/>
                <w:sz w:val="24"/>
                <w:szCs w:val="24"/>
                <w:lang w:val="uk-UA"/>
              </w:rPr>
              <w:t xml:space="preserve">поставки </w:t>
            </w:r>
            <w:proofErr w:type="gramStart"/>
            <w:r w:rsidR="005674C4">
              <w:rPr>
                <w:rFonts w:ascii="Times New Roman" w:hAnsi="Times New Roman" w:cs="Times New Roman"/>
                <w:sz w:val="24"/>
                <w:szCs w:val="24"/>
                <w:lang w:val="uk-UA"/>
              </w:rPr>
              <w:t>товару</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4F1D74">
              <w:rPr>
                <w:rFonts w:ascii="Times New Roman" w:hAnsi="Times New Roman" w:cs="Times New Roman"/>
                <w:sz w:val="24"/>
                <w:szCs w:val="24"/>
              </w:rPr>
              <w:t>У разі затримки бюджетн</w:t>
            </w:r>
            <w:r>
              <w:rPr>
                <w:rFonts w:ascii="Times New Roman" w:hAnsi="Times New Roman" w:cs="Times New Roman"/>
                <w:sz w:val="24"/>
                <w:szCs w:val="24"/>
              </w:rPr>
              <w:t>ого фінансування розрахунки за послуги</w:t>
            </w:r>
            <w:r w:rsidRPr="004F1D74">
              <w:rPr>
                <w:rFonts w:ascii="Times New Roman" w:hAnsi="Times New Roman" w:cs="Times New Roman"/>
                <w:sz w:val="24"/>
                <w:szCs w:val="24"/>
              </w:rPr>
              <w:t xml:space="preserve"> здійснюються  протягом 3-х календарних днів з дня отримання Замовником фінансування на свій реєстраційний рахунок. Протягом всього періоду затримки бюджетного фінансування до Замовника не можуть застосовуватись штрафні санкції за порушення строків оплати за поставлений товар.  Вартість </w:t>
            </w:r>
            <w:r>
              <w:rPr>
                <w:rFonts w:ascii="Times New Roman" w:hAnsi="Times New Roman" w:cs="Times New Roman"/>
                <w:sz w:val="24"/>
                <w:szCs w:val="24"/>
                <w:lang w:val="uk-UA"/>
              </w:rPr>
              <w:t>товару</w:t>
            </w:r>
            <w:r w:rsidRPr="004F1D74">
              <w:rPr>
                <w:rFonts w:ascii="Times New Roman" w:hAnsi="Times New Roman" w:cs="Times New Roman"/>
                <w:sz w:val="24"/>
                <w:szCs w:val="24"/>
              </w:rPr>
              <w:t xml:space="preserve"> на момент проведення оплати  залишається незмінною. </w:t>
            </w:r>
          </w:p>
          <w:p w:rsidR="005161F4" w:rsidRPr="00CE5FB9" w:rsidRDefault="0030048A" w:rsidP="004F4DA9">
            <w:pPr>
              <w:pStyle w:val="ab"/>
              <w:numPr>
                <w:ilvl w:val="1"/>
                <w:numId w:val="1"/>
              </w:numPr>
              <w:spacing w:before="120" w:after="0" w:line="240" w:lineRule="auto"/>
              <w:ind w:left="0" w:right="-6" w:firstLine="284"/>
              <w:jc w:val="both"/>
              <w:rPr>
                <w:rFonts w:ascii="Times New Roman" w:hAnsi="Times New Roman"/>
                <w:sz w:val="24"/>
                <w:szCs w:val="24"/>
                <w:lang w:eastAsia="ru-RU"/>
              </w:rPr>
            </w:pPr>
            <w:r>
              <w:rPr>
                <w:rFonts w:ascii="Times New Roman" w:hAnsi="Times New Roman"/>
                <w:sz w:val="24"/>
                <w:szCs w:val="24"/>
                <w:lang w:val="uk-UA" w:eastAsia="ru-RU"/>
              </w:rPr>
              <w:t xml:space="preserve">  </w:t>
            </w:r>
            <w:r w:rsidR="005161F4" w:rsidRPr="00CE5FB9">
              <w:rPr>
                <w:rFonts w:ascii="Times New Roman" w:hAnsi="Times New Roman"/>
                <w:sz w:val="24"/>
                <w:szCs w:val="24"/>
                <w:lang w:eastAsia="ru-RU"/>
              </w:rPr>
              <w:t>Ціни, які вказані в специфікації на окрему партію Товарів є узгодженими між Сторонами і можуть бути змінені лише за домовленістю сторін та за умов, що не суперечать п. 1</w:t>
            </w:r>
            <w:r w:rsidR="005B2709">
              <w:rPr>
                <w:rFonts w:ascii="Times New Roman" w:hAnsi="Times New Roman"/>
                <w:sz w:val="24"/>
                <w:szCs w:val="24"/>
                <w:lang w:val="uk-UA" w:eastAsia="ru-RU"/>
              </w:rPr>
              <w:t>2</w:t>
            </w:r>
            <w:r w:rsidR="005161F4" w:rsidRPr="00CE5FB9">
              <w:rPr>
                <w:rFonts w:ascii="Times New Roman" w:hAnsi="Times New Roman"/>
                <w:sz w:val="24"/>
                <w:szCs w:val="24"/>
                <w:lang w:eastAsia="ru-RU"/>
              </w:rPr>
              <w:t>.2 цього Договору.</w:t>
            </w:r>
          </w:p>
          <w:p w:rsidR="005161F4" w:rsidRPr="00CE5FB9" w:rsidRDefault="005161F4" w:rsidP="004F4DA9">
            <w:pPr>
              <w:pStyle w:val="ab"/>
              <w:numPr>
                <w:ilvl w:val="0"/>
                <w:numId w:val="1"/>
              </w:numPr>
              <w:spacing w:after="120" w:line="240" w:lineRule="auto"/>
              <w:ind w:left="0" w:right="-6" w:firstLine="284"/>
              <w:jc w:val="center"/>
              <w:rPr>
                <w:rFonts w:ascii="Times New Roman" w:hAnsi="Times New Roman"/>
                <w:b/>
                <w:sz w:val="24"/>
                <w:szCs w:val="24"/>
                <w:lang w:eastAsia="ru-RU"/>
              </w:rPr>
            </w:pPr>
            <w:r w:rsidRPr="00CE5FB9">
              <w:rPr>
                <w:rFonts w:ascii="Times New Roman" w:hAnsi="Times New Roman"/>
                <w:b/>
                <w:sz w:val="24"/>
                <w:szCs w:val="24"/>
                <w:u w:val="single"/>
                <w:lang w:eastAsia="ru-RU"/>
              </w:rPr>
              <w:t>ЯКІСТЬ ТОВАРУ. ПАКУВАННЯ І МАРКУВАННЯ</w:t>
            </w:r>
          </w:p>
          <w:p w:rsidR="00A81570" w:rsidRDefault="005161F4" w:rsidP="00A81570">
            <w:pPr>
              <w:pStyle w:val="ab"/>
              <w:numPr>
                <w:ilvl w:val="1"/>
                <w:numId w:val="1"/>
              </w:numPr>
              <w:spacing w:before="120" w:after="0" w:line="240" w:lineRule="auto"/>
              <w:ind w:left="0" w:right="-6" w:firstLine="284"/>
              <w:jc w:val="both"/>
              <w:rPr>
                <w:rFonts w:ascii="Times New Roman" w:hAnsi="Times New Roman"/>
                <w:sz w:val="24"/>
                <w:szCs w:val="24"/>
                <w:lang w:eastAsia="ru-RU"/>
              </w:rPr>
            </w:pPr>
            <w:r w:rsidRPr="00CE5FB9">
              <w:rPr>
                <w:rFonts w:ascii="Times New Roman" w:hAnsi="Times New Roman"/>
                <w:sz w:val="24"/>
                <w:szCs w:val="24"/>
                <w:lang w:eastAsia="ru-RU"/>
              </w:rPr>
              <w:t>ПОСТАЧАЛЬНИК гарантує якість Товарів у цілому. Якість Товарів, що постачається повинна відповідати нормативним документам, діючим в Україні стандартам і підтверджуватися супроводжуючими Товари документами, передбаченими чинним законодавством.</w:t>
            </w:r>
          </w:p>
          <w:p w:rsidR="00A81570" w:rsidRDefault="00A81570" w:rsidP="00A81570">
            <w:pPr>
              <w:pStyle w:val="ab"/>
              <w:numPr>
                <w:ilvl w:val="1"/>
                <w:numId w:val="1"/>
              </w:numPr>
              <w:spacing w:before="120" w:after="0" w:line="240" w:lineRule="auto"/>
              <w:ind w:left="0" w:right="-6" w:firstLine="284"/>
              <w:jc w:val="both"/>
              <w:rPr>
                <w:rFonts w:ascii="Times New Roman" w:hAnsi="Times New Roman"/>
                <w:sz w:val="24"/>
                <w:szCs w:val="24"/>
                <w:lang w:eastAsia="ru-RU"/>
              </w:rPr>
            </w:pPr>
            <w:r w:rsidRPr="00A81570">
              <w:rPr>
                <w:rFonts w:ascii="Times New Roman" w:hAnsi="Times New Roman"/>
                <w:sz w:val="24"/>
                <w:szCs w:val="24"/>
                <w:lang w:eastAsia="ru-RU"/>
              </w:rPr>
              <w:t xml:space="preserve">Хліб </w:t>
            </w:r>
            <w:proofErr w:type="gramStart"/>
            <w:r w:rsidRPr="00A81570">
              <w:rPr>
                <w:rFonts w:ascii="Times New Roman" w:hAnsi="Times New Roman"/>
                <w:sz w:val="24"/>
                <w:szCs w:val="24"/>
                <w:lang w:eastAsia="ru-RU"/>
              </w:rPr>
              <w:t>пшеничний  повинен</w:t>
            </w:r>
            <w:proofErr w:type="gramEnd"/>
            <w:r w:rsidRPr="00A81570">
              <w:rPr>
                <w:rFonts w:ascii="Times New Roman" w:hAnsi="Times New Roman"/>
                <w:sz w:val="24"/>
                <w:szCs w:val="24"/>
                <w:lang w:eastAsia="ru-RU"/>
              </w:rPr>
              <w:t xml:space="preserve"> відповідати Державним стандартам на даний вид продукції, має бути виготовлений із борошна першого ґатунку. Повинен мати цілу форму без ознак забруднення, пошкоджень (вм’ятин, дефор</w:t>
            </w:r>
            <w:r>
              <w:rPr>
                <w:rFonts w:ascii="Times New Roman" w:hAnsi="Times New Roman"/>
                <w:sz w:val="24"/>
                <w:szCs w:val="24"/>
                <w:lang w:val="uk-UA" w:eastAsia="ru-RU"/>
              </w:rPr>
              <w:t>мацій</w:t>
            </w:r>
            <w:r w:rsidRPr="00A81570">
              <w:rPr>
                <w:rFonts w:ascii="Times New Roman" w:hAnsi="Times New Roman"/>
                <w:sz w:val="24"/>
                <w:szCs w:val="24"/>
                <w:lang w:eastAsia="ru-RU"/>
              </w:rPr>
              <w:t>)</w:t>
            </w:r>
            <w:r>
              <w:rPr>
                <w:rFonts w:ascii="Times New Roman" w:hAnsi="Times New Roman"/>
                <w:sz w:val="24"/>
                <w:szCs w:val="24"/>
                <w:lang w:eastAsia="ru-RU"/>
              </w:rPr>
              <w:t>. Верхня шкоринка не повинна бу</w:t>
            </w:r>
            <w:r w:rsidRPr="00A81570">
              <w:rPr>
                <w:rFonts w:ascii="Times New Roman" w:hAnsi="Times New Roman"/>
                <w:sz w:val="24"/>
                <w:szCs w:val="24"/>
                <w:lang w:eastAsia="ru-RU"/>
              </w:rPr>
              <w:t>ти при</w:t>
            </w:r>
            <w:r>
              <w:rPr>
                <w:rFonts w:ascii="Times New Roman" w:hAnsi="Times New Roman"/>
                <w:sz w:val="24"/>
                <w:szCs w:val="24"/>
                <w:lang w:eastAsia="ru-RU"/>
              </w:rPr>
              <w:t>плюснута або зморщена. Колір зо</w:t>
            </w:r>
            <w:r w:rsidRPr="00A81570">
              <w:rPr>
                <w:rFonts w:ascii="Times New Roman" w:hAnsi="Times New Roman"/>
                <w:sz w:val="24"/>
                <w:szCs w:val="24"/>
                <w:lang w:eastAsia="ru-RU"/>
              </w:rPr>
              <w:t>лотисто-коричневий. Хліб повинен бути добре пропеченим, не липким і не вологим на дотик, без грудочок, пустот і слідів непроміса, з рівномірною пористістю, еластичним. Відповідність вимогам діючого санітарного законодавства України обов`язкова. Хліб повинен бути свіжий до 24 годин з моменту випічки. Не нарізний!!!</w:t>
            </w:r>
          </w:p>
          <w:p w:rsidR="00A81570" w:rsidRDefault="00B07397" w:rsidP="00A81570">
            <w:pPr>
              <w:pStyle w:val="ab"/>
              <w:numPr>
                <w:ilvl w:val="1"/>
                <w:numId w:val="1"/>
              </w:numPr>
              <w:spacing w:before="120" w:after="0" w:line="240" w:lineRule="auto"/>
              <w:ind w:left="0" w:right="-6" w:firstLine="284"/>
              <w:jc w:val="both"/>
              <w:rPr>
                <w:rFonts w:ascii="Times New Roman" w:hAnsi="Times New Roman"/>
                <w:sz w:val="24"/>
                <w:szCs w:val="24"/>
                <w:lang w:eastAsia="ru-RU"/>
              </w:rPr>
            </w:pPr>
            <w:r w:rsidRPr="00A81570">
              <w:rPr>
                <w:rFonts w:ascii="Times New Roman" w:hAnsi="Times New Roman"/>
                <w:sz w:val="24"/>
                <w:szCs w:val="24"/>
                <w:lang w:eastAsia="ru-RU"/>
              </w:rPr>
              <w:t xml:space="preserve">Упаковка повинна забезпечувати повне збереження Товарів від усякого роду пошкоджень і псування при перевезенні його будь-якими видами транспорту з урахуванням перевантажень у </w:t>
            </w:r>
            <w:r w:rsidRPr="00A81570">
              <w:rPr>
                <w:rFonts w:ascii="Times New Roman" w:hAnsi="Times New Roman"/>
                <w:sz w:val="24"/>
                <w:szCs w:val="24"/>
                <w:lang w:eastAsia="ru-RU"/>
              </w:rPr>
              <w:lastRenderedPageBreak/>
              <w:t>дорозі, а також тривалого зберігання відповідно до нормативно визначених санітарно-гігієнічних норм. Маркування Товарів та упаковки повинно відповідати вимогам чинного законодавства України.</w:t>
            </w:r>
          </w:p>
          <w:p w:rsidR="00A81570" w:rsidRDefault="005977D6" w:rsidP="00A81570">
            <w:pPr>
              <w:pStyle w:val="ab"/>
              <w:numPr>
                <w:ilvl w:val="1"/>
                <w:numId w:val="1"/>
              </w:numPr>
              <w:spacing w:before="120" w:after="0" w:line="240" w:lineRule="auto"/>
              <w:ind w:left="0" w:right="-6" w:firstLine="284"/>
              <w:jc w:val="both"/>
              <w:rPr>
                <w:rFonts w:ascii="Times New Roman" w:hAnsi="Times New Roman"/>
                <w:sz w:val="24"/>
                <w:szCs w:val="24"/>
                <w:lang w:eastAsia="ru-RU"/>
              </w:rPr>
            </w:pPr>
            <w:r w:rsidRPr="00A81570">
              <w:rPr>
                <w:rFonts w:ascii="Times New Roman" w:hAnsi="Times New Roman"/>
                <w:sz w:val="24"/>
                <w:szCs w:val="24"/>
                <w:lang w:eastAsia="ru-RU"/>
              </w:rPr>
              <w:t xml:space="preserve">Кожну партію продуктів </w:t>
            </w:r>
            <w:r w:rsidRPr="00A81570">
              <w:rPr>
                <w:rFonts w:ascii="Times New Roman" w:hAnsi="Times New Roman"/>
                <w:sz w:val="24"/>
                <w:szCs w:val="24"/>
                <w:lang w:val="uk-UA" w:eastAsia="ru-RU"/>
              </w:rPr>
              <w:t xml:space="preserve">повинні </w:t>
            </w:r>
            <w:r w:rsidRPr="00A81570">
              <w:rPr>
                <w:rFonts w:ascii="Times New Roman" w:hAnsi="Times New Roman"/>
                <w:sz w:val="24"/>
                <w:szCs w:val="24"/>
                <w:lang w:eastAsia="ru-RU"/>
              </w:rPr>
              <w:t>супроводжу</w:t>
            </w:r>
            <w:r w:rsidRPr="00A81570">
              <w:rPr>
                <w:rFonts w:ascii="Times New Roman" w:hAnsi="Times New Roman"/>
                <w:sz w:val="24"/>
                <w:szCs w:val="24"/>
                <w:lang w:val="uk-UA" w:eastAsia="ru-RU"/>
              </w:rPr>
              <w:t>вати</w:t>
            </w:r>
            <w:r w:rsidRPr="00A81570">
              <w:rPr>
                <w:rFonts w:ascii="Times New Roman" w:hAnsi="Times New Roman"/>
                <w:sz w:val="24"/>
                <w:szCs w:val="24"/>
                <w:lang w:eastAsia="ru-RU"/>
              </w:rPr>
              <w:t xml:space="preserve"> документ</w:t>
            </w:r>
            <w:r w:rsidRPr="00A81570">
              <w:rPr>
                <w:rFonts w:ascii="Times New Roman" w:hAnsi="Times New Roman"/>
                <w:sz w:val="24"/>
                <w:szCs w:val="24"/>
                <w:lang w:val="uk-UA" w:eastAsia="ru-RU"/>
              </w:rPr>
              <w:t>и</w:t>
            </w:r>
            <w:r w:rsidRPr="00A81570">
              <w:rPr>
                <w:rFonts w:ascii="Times New Roman" w:hAnsi="Times New Roman"/>
                <w:sz w:val="24"/>
                <w:szCs w:val="24"/>
                <w:lang w:eastAsia="ru-RU"/>
              </w:rPr>
              <w:t xml:space="preserve">, що </w:t>
            </w:r>
            <w:proofErr w:type="gramStart"/>
            <w:r w:rsidRPr="00A81570">
              <w:rPr>
                <w:rFonts w:ascii="Times New Roman" w:hAnsi="Times New Roman"/>
                <w:sz w:val="24"/>
                <w:szCs w:val="24"/>
                <w:lang w:eastAsia="ru-RU"/>
              </w:rPr>
              <w:t>підтверджу</w:t>
            </w:r>
            <w:r w:rsidRPr="00A81570">
              <w:rPr>
                <w:rFonts w:ascii="Times New Roman" w:hAnsi="Times New Roman"/>
                <w:sz w:val="24"/>
                <w:szCs w:val="24"/>
                <w:lang w:val="uk-UA" w:eastAsia="ru-RU"/>
              </w:rPr>
              <w:t>ють</w:t>
            </w:r>
            <w:r w:rsidRPr="00A81570">
              <w:rPr>
                <w:rFonts w:ascii="Times New Roman" w:hAnsi="Times New Roman"/>
                <w:sz w:val="24"/>
                <w:szCs w:val="24"/>
                <w:lang w:eastAsia="ru-RU"/>
              </w:rPr>
              <w:t xml:space="preserve">  відповідність</w:t>
            </w:r>
            <w:proofErr w:type="gramEnd"/>
            <w:r w:rsidRPr="00A81570">
              <w:rPr>
                <w:rFonts w:ascii="Times New Roman" w:hAnsi="Times New Roman"/>
                <w:sz w:val="24"/>
                <w:szCs w:val="24"/>
                <w:lang w:eastAsia="ru-RU"/>
              </w:rPr>
              <w:t xml:space="preserve"> нормативним документам. Подані принципи маркування, де зазначають назву і адресу виробника, повну назву продукту, його склад, кінцеву дату споживання або дату виробництва та строк придатності, умови зберігання, масу нетто, тару, з маркуванням обов’</w:t>
            </w:r>
            <w:r w:rsidR="00A81570">
              <w:rPr>
                <w:rFonts w:ascii="Times New Roman" w:hAnsi="Times New Roman"/>
                <w:sz w:val="24"/>
                <w:szCs w:val="24"/>
                <w:lang w:eastAsia="ru-RU"/>
              </w:rPr>
              <w:t>язкове.</w:t>
            </w:r>
          </w:p>
          <w:p w:rsidR="00A81570" w:rsidRDefault="005161F4" w:rsidP="00A81570">
            <w:pPr>
              <w:pStyle w:val="ab"/>
              <w:numPr>
                <w:ilvl w:val="1"/>
                <w:numId w:val="1"/>
              </w:numPr>
              <w:spacing w:before="120" w:after="0" w:line="240" w:lineRule="auto"/>
              <w:ind w:left="0" w:right="-6" w:firstLine="284"/>
              <w:jc w:val="both"/>
              <w:rPr>
                <w:rFonts w:ascii="Times New Roman" w:hAnsi="Times New Roman"/>
                <w:sz w:val="24"/>
                <w:szCs w:val="24"/>
                <w:lang w:eastAsia="ru-RU"/>
              </w:rPr>
            </w:pPr>
            <w:r w:rsidRPr="00A81570">
              <w:rPr>
                <w:rFonts w:ascii="Times New Roman" w:hAnsi="Times New Roman"/>
                <w:sz w:val="24"/>
                <w:szCs w:val="24"/>
                <w:lang w:eastAsia="ru-RU"/>
              </w:rPr>
              <w:t>Всі витрати, пов'язані із заміною, усуненням дефектів або недоліків товару, тощо, несе ПОСТАЧАЛЬНИК.</w:t>
            </w:r>
          </w:p>
          <w:p w:rsidR="005161F4" w:rsidRDefault="005161F4" w:rsidP="00A81570">
            <w:pPr>
              <w:pStyle w:val="ab"/>
              <w:numPr>
                <w:ilvl w:val="1"/>
                <w:numId w:val="1"/>
              </w:numPr>
              <w:spacing w:before="120" w:after="0" w:line="240" w:lineRule="auto"/>
              <w:ind w:left="0" w:right="-6" w:firstLine="284"/>
              <w:jc w:val="both"/>
              <w:rPr>
                <w:rFonts w:ascii="Times New Roman" w:hAnsi="Times New Roman"/>
                <w:sz w:val="24"/>
                <w:szCs w:val="24"/>
                <w:lang w:eastAsia="ru-RU"/>
              </w:rPr>
            </w:pPr>
            <w:r w:rsidRPr="00A81570">
              <w:rPr>
                <w:rFonts w:ascii="Times New Roman" w:hAnsi="Times New Roman"/>
                <w:sz w:val="24"/>
                <w:szCs w:val="24"/>
                <w:lang w:eastAsia="ru-RU"/>
              </w:rPr>
              <w:t>Вартість тари та упаковки включається в ціну Товарів, що постачаються.</w:t>
            </w:r>
          </w:p>
          <w:p w:rsidR="00C63A65" w:rsidRPr="00C63A65" w:rsidRDefault="00C63A65" w:rsidP="00C63A65">
            <w:pPr>
              <w:pStyle w:val="ab"/>
              <w:numPr>
                <w:ilvl w:val="1"/>
                <w:numId w:val="1"/>
              </w:numPr>
              <w:spacing w:before="120"/>
              <w:ind w:left="0" w:right="-6" w:firstLine="284"/>
              <w:rPr>
                <w:rFonts w:ascii="Times New Roman" w:hAnsi="Times New Roman"/>
                <w:sz w:val="24"/>
                <w:szCs w:val="24"/>
                <w:lang w:val="uk-UA" w:eastAsia="ru-RU"/>
              </w:rPr>
            </w:pPr>
            <w:r w:rsidRPr="00C63A65">
              <w:rPr>
                <w:rFonts w:ascii="Times New Roman" w:hAnsi="Times New Roman"/>
                <w:sz w:val="24"/>
                <w:szCs w:val="24"/>
                <w:lang w:val="uk-UA" w:eastAsia="ru-RU"/>
              </w:rPr>
              <w:t>Вся продукція, яка постачається до лікувального закладу, не повинна містити генетично модифікованих організмів. Продукція повинна бути безпечною для харчування, забороняється завозити недоброякісний товар або товар з терміном придатності, що минув.</w:t>
            </w:r>
          </w:p>
          <w:p w:rsidR="00C63A65" w:rsidRPr="00A81570" w:rsidRDefault="00C63A65" w:rsidP="00C63A65">
            <w:pPr>
              <w:pStyle w:val="ab"/>
              <w:spacing w:before="120" w:after="0" w:line="240" w:lineRule="auto"/>
              <w:ind w:left="284" w:right="-6"/>
              <w:jc w:val="both"/>
              <w:rPr>
                <w:rFonts w:ascii="Times New Roman" w:hAnsi="Times New Roman"/>
                <w:sz w:val="24"/>
                <w:szCs w:val="24"/>
                <w:lang w:eastAsia="ru-RU"/>
              </w:rPr>
            </w:pPr>
          </w:p>
          <w:p w:rsidR="005161F4" w:rsidRPr="00A81570" w:rsidRDefault="005161F4" w:rsidP="00A81570">
            <w:pPr>
              <w:pStyle w:val="ab"/>
              <w:numPr>
                <w:ilvl w:val="0"/>
                <w:numId w:val="1"/>
              </w:numPr>
              <w:spacing w:after="120" w:line="240" w:lineRule="auto"/>
              <w:ind w:right="-6"/>
              <w:jc w:val="center"/>
              <w:rPr>
                <w:rFonts w:ascii="Times New Roman" w:hAnsi="Times New Roman"/>
                <w:b/>
                <w:sz w:val="24"/>
                <w:szCs w:val="24"/>
                <w:lang w:eastAsia="ru-RU"/>
              </w:rPr>
            </w:pPr>
            <w:r w:rsidRPr="00A81570">
              <w:rPr>
                <w:rFonts w:ascii="Times New Roman" w:hAnsi="Times New Roman"/>
                <w:b/>
                <w:sz w:val="24"/>
                <w:szCs w:val="24"/>
                <w:u w:val="single"/>
                <w:lang w:eastAsia="ru-RU"/>
              </w:rPr>
              <w:t>ТЕРМІНИ ПРИДАТНОСТІ</w:t>
            </w:r>
          </w:p>
          <w:p w:rsidR="005161F4" w:rsidRPr="00CE5FB9" w:rsidRDefault="005161F4" w:rsidP="00A81570">
            <w:pPr>
              <w:pStyle w:val="ab"/>
              <w:numPr>
                <w:ilvl w:val="1"/>
                <w:numId w:val="1"/>
              </w:numPr>
              <w:spacing w:after="0" w:line="240" w:lineRule="auto"/>
              <w:ind w:left="0" w:right="-6" w:firstLine="284"/>
              <w:jc w:val="both"/>
              <w:rPr>
                <w:rFonts w:ascii="Times New Roman" w:hAnsi="Times New Roman"/>
                <w:sz w:val="24"/>
                <w:szCs w:val="24"/>
                <w:lang w:eastAsia="ru-RU"/>
              </w:rPr>
            </w:pPr>
            <w:r w:rsidRPr="00CE5FB9">
              <w:rPr>
                <w:rFonts w:ascii="Times New Roman" w:hAnsi="Times New Roman"/>
                <w:sz w:val="24"/>
                <w:szCs w:val="24"/>
                <w:lang w:eastAsia="ru-RU"/>
              </w:rPr>
              <w:t xml:space="preserve">Товари повинні відвантажуватися ПОСТАЧАЛЬНИКОМ з таким розрахунком, щоб на момент їх постачання залишалося не менш ніж </w:t>
            </w:r>
            <w:r w:rsidR="00286B43" w:rsidRPr="00CE5FB9">
              <w:rPr>
                <w:rFonts w:ascii="Times New Roman" w:hAnsi="Times New Roman"/>
                <w:sz w:val="24"/>
                <w:szCs w:val="24"/>
                <w:lang w:eastAsia="ru-RU"/>
              </w:rPr>
              <w:t>9</w:t>
            </w:r>
            <w:r w:rsidRPr="00CE5FB9">
              <w:rPr>
                <w:rFonts w:ascii="Times New Roman" w:hAnsi="Times New Roman"/>
                <w:sz w:val="24"/>
                <w:szCs w:val="24"/>
                <w:lang w:eastAsia="ru-RU"/>
              </w:rPr>
              <w:t>0% (</w:t>
            </w:r>
            <w:r w:rsidR="0030048A">
              <w:rPr>
                <w:rFonts w:ascii="Times New Roman" w:hAnsi="Times New Roman"/>
                <w:sz w:val="24"/>
                <w:szCs w:val="24"/>
                <w:lang w:val="uk-UA" w:eastAsia="ru-RU"/>
              </w:rPr>
              <w:t>дев’яносто</w:t>
            </w:r>
            <w:r w:rsidRPr="00CE5FB9">
              <w:rPr>
                <w:rFonts w:ascii="Times New Roman" w:hAnsi="Times New Roman"/>
                <w:sz w:val="24"/>
                <w:szCs w:val="24"/>
                <w:lang w:eastAsia="ru-RU"/>
              </w:rPr>
              <w:t xml:space="preserve"> відсотків) від їх загального терміну придатності.</w:t>
            </w:r>
          </w:p>
          <w:p w:rsidR="005161F4" w:rsidRPr="00CE5FB9" w:rsidRDefault="005161F4" w:rsidP="00A81570">
            <w:pPr>
              <w:pStyle w:val="ab"/>
              <w:numPr>
                <w:ilvl w:val="0"/>
                <w:numId w:val="1"/>
              </w:numPr>
              <w:spacing w:before="240" w:after="120" w:line="240" w:lineRule="auto"/>
              <w:ind w:left="0" w:right="-6" w:firstLine="284"/>
              <w:jc w:val="center"/>
              <w:rPr>
                <w:rFonts w:ascii="Times New Roman" w:hAnsi="Times New Roman"/>
                <w:b/>
                <w:sz w:val="24"/>
                <w:szCs w:val="24"/>
                <w:u w:val="single"/>
                <w:lang w:eastAsia="ru-RU"/>
              </w:rPr>
            </w:pPr>
            <w:r w:rsidRPr="00CE5FB9">
              <w:rPr>
                <w:rFonts w:ascii="Times New Roman" w:hAnsi="Times New Roman"/>
                <w:b/>
                <w:sz w:val="24"/>
                <w:szCs w:val="24"/>
                <w:u w:val="single"/>
                <w:lang w:eastAsia="ru-RU"/>
              </w:rPr>
              <w:t>ТЕРМІНИ І ПОРЯДОК ПОСТАВКИ</w:t>
            </w:r>
          </w:p>
          <w:p w:rsidR="00286B43" w:rsidRPr="00CE5FB9" w:rsidRDefault="00286B43" w:rsidP="00A81570">
            <w:pPr>
              <w:pStyle w:val="ab"/>
              <w:numPr>
                <w:ilvl w:val="1"/>
                <w:numId w:val="1"/>
              </w:numPr>
              <w:spacing w:after="0"/>
              <w:ind w:left="0" w:firstLine="284"/>
              <w:rPr>
                <w:rFonts w:ascii="Times New Roman" w:hAnsi="Times New Roman"/>
                <w:sz w:val="24"/>
                <w:szCs w:val="24"/>
              </w:rPr>
            </w:pPr>
            <w:proofErr w:type="gramStart"/>
            <w:r w:rsidRPr="00CE5FB9">
              <w:rPr>
                <w:rFonts w:ascii="Times New Roman" w:hAnsi="Times New Roman"/>
                <w:sz w:val="24"/>
                <w:szCs w:val="24"/>
              </w:rPr>
              <w:t>Строк  поставки</w:t>
            </w:r>
            <w:proofErr w:type="gramEnd"/>
            <w:r w:rsidRPr="00CE5FB9">
              <w:rPr>
                <w:rFonts w:ascii="Times New Roman" w:hAnsi="Times New Roman"/>
                <w:sz w:val="24"/>
                <w:szCs w:val="24"/>
              </w:rPr>
              <w:t xml:space="preserve">  Товару</w:t>
            </w:r>
            <w:r w:rsidRPr="00CE5FB9">
              <w:rPr>
                <w:rFonts w:ascii="Times New Roman" w:hAnsi="Times New Roman"/>
                <w:b/>
                <w:sz w:val="24"/>
                <w:szCs w:val="24"/>
              </w:rPr>
              <w:t xml:space="preserve">:  </w:t>
            </w:r>
            <w:r w:rsidR="00793A42">
              <w:rPr>
                <w:rFonts w:ascii="Times New Roman" w:hAnsi="Times New Roman"/>
                <w:b/>
                <w:sz w:val="24"/>
                <w:szCs w:val="24"/>
                <w:lang w:val="uk-UA"/>
              </w:rPr>
              <w:t xml:space="preserve">протягом 2023 </w:t>
            </w:r>
            <w:r w:rsidRPr="00CE5FB9">
              <w:rPr>
                <w:rFonts w:ascii="Times New Roman" w:hAnsi="Times New Roman"/>
                <w:b/>
                <w:sz w:val="24"/>
                <w:szCs w:val="24"/>
              </w:rPr>
              <w:t xml:space="preserve"> року </w:t>
            </w:r>
            <w:r w:rsidRPr="00CE5FB9">
              <w:rPr>
                <w:rFonts w:ascii="Times New Roman" w:hAnsi="Times New Roman"/>
                <w:sz w:val="24"/>
                <w:szCs w:val="24"/>
              </w:rPr>
              <w:t>.</w:t>
            </w:r>
          </w:p>
          <w:p w:rsidR="0030048A" w:rsidRDefault="00286B43" w:rsidP="00A81570">
            <w:pPr>
              <w:pStyle w:val="ab"/>
              <w:numPr>
                <w:ilvl w:val="1"/>
                <w:numId w:val="1"/>
              </w:numPr>
              <w:shd w:val="clear" w:color="auto" w:fill="FFFFFF"/>
              <w:spacing w:after="0"/>
              <w:ind w:left="0" w:firstLine="284"/>
              <w:jc w:val="both"/>
              <w:rPr>
                <w:rFonts w:ascii="Times New Roman" w:hAnsi="Times New Roman"/>
                <w:sz w:val="24"/>
                <w:szCs w:val="24"/>
                <w:lang w:val="uk-UA"/>
              </w:rPr>
            </w:pPr>
            <w:r w:rsidRPr="00CE5FB9">
              <w:rPr>
                <w:rFonts w:ascii="Times New Roman" w:hAnsi="Times New Roman"/>
                <w:sz w:val="24"/>
                <w:szCs w:val="24"/>
              </w:rPr>
              <w:t xml:space="preserve">Місце поставки Товару: за адресою Замовника - </w:t>
            </w:r>
            <w:r w:rsidRPr="00CE5FB9">
              <w:rPr>
                <w:rFonts w:ascii="Times New Roman" w:hAnsi="Times New Roman"/>
                <w:sz w:val="24"/>
                <w:szCs w:val="24"/>
                <w:lang w:val="uk-UA"/>
              </w:rPr>
              <w:t>23100</w:t>
            </w:r>
            <w:r w:rsidRPr="00CE5FB9">
              <w:rPr>
                <w:rFonts w:ascii="Times New Roman" w:hAnsi="Times New Roman"/>
                <w:sz w:val="24"/>
                <w:szCs w:val="24"/>
                <w:lang w:eastAsia="uk-UA"/>
              </w:rPr>
              <w:t xml:space="preserve">, </w:t>
            </w:r>
            <w:r w:rsidRPr="00CE5FB9">
              <w:rPr>
                <w:rFonts w:ascii="Times New Roman" w:hAnsi="Times New Roman"/>
                <w:sz w:val="24"/>
                <w:szCs w:val="24"/>
                <w:lang w:val="uk-UA" w:eastAsia="uk-UA"/>
              </w:rPr>
              <w:t>Вінницька</w:t>
            </w:r>
            <w:r w:rsidRPr="00CE5FB9">
              <w:rPr>
                <w:rFonts w:ascii="Times New Roman" w:hAnsi="Times New Roman"/>
                <w:sz w:val="24"/>
                <w:szCs w:val="24"/>
                <w:lang w:eastAsia="uk-UA"/>
              </w:rPr>
              <w:t xml:space="preserve"> обл., м. </w:t>
            </w:r>
            <w:r w:rsidRPr="00CE5FB9">
              <w:rPr>
                <w:rFonts w:ascii="Times New Roman" w:hAnsi="Times New Roman"/>
                <w:sz w:val="24"/>
                <w:szCs w:val="24"/>
                <w:lang w:val="uk-UA" w:eastAsia="uk-UA"/>
              </w:rPr>
              <w:t>Жмеринка</w:t>
            </w:r>
            <w:r w:rsidRPr="00CE5FB9">
              <w:rPr>
                <w:rFonts w:ascii="Times New Roman" w:hAnsi="Times New Roman"/>
                <w:sz w:val="24"/>
                <w:szCs w:val="24"/>
                <w:lang w:eastAsia="uk-UA"/>
              </w:rPr>
              <w:t xml:space="preserve">,  вул. </w:t>
            </w:r>
            <w:r w:rsidRPr="00CE5FB9">
              <w:rPr>
                <w:rFonts w:ascii="Times New Roman" w:hAnsi="Times New Roman"/>
                <w:sz w:val="24"/>
                <w:szCs w:val="24"/>
                <w:lang w:val="uk-UA" w:eastAsia="uk-UA"/>
              </w:rPr>
              <w:t>Добролюбова,2</w:t>
            </w:r>
            <w:r w:rsidRPr="00CE5FB9">
              <w:rPr>
                <w:rFonts w:ascii="Times New Roman" w:hAnsi="Times New Roman"/>
                <w:sz w:val="24"/>
                <w:szCs w:val="24"/>
              </w:rPr>
              <w:t>.</w:t>
            </w:r>
          </w:p>
          <w:p w:rsidR="0030048A" w:rsidRPr="0030048A" w:rsidRDefault="0030048A" w:rsidP="00A81570">
            <w:pPr>
              <w:pStyle w:val="ab"/>
              <w:numPr>
                <w:ilvl w:val="1"/>
                <w:numId w:val="1"/>
              </w:numPr>
              <w:shd w:val="clear" w:color="auto" w:fill="FFFFFF"/>
              <w:spacing w:after="0"/>
              <w:ind w:left="0" w:firstLine="284"/>
              <w:jc w:val="both"/>
              <w:rPr>
                <w:rFonts w:ascii="Times New Roman" w:hAnsi="Times New Roman"/>
                <w:sz w:val="24"/>
                <w:szCs w:val="24"/>
                <w:lang w:val="uk-UA"/>
              </w:rPr>
            </w:pPr>
            <w:r w:rsidRPr="0030048A">
              <w:rPr>
                <w:rFonts w:ascii="Times New Roman" w:hAnsi="Times New Roman" w:cs="Times New Roman"/>
                <w:sz w:val="24"/>
                <w:szCs w:val="24"/>
                <w:lang w:eastAsia="ar-SA"/>
              </w:rPr>
              <w:t>Поставка товару здійснюється в об’ємах виробничої необхідності Замовника (об’єми та кількість визначаються по телефону або окремою заявкою) або згідно заявок Замовника спеціальним транспортом. Години постачання уточнюються при подані заявки .</w:t>
            </w:r>
          </w:p>
          <w:p w:rsidR="00286B43" w:rsidRPr="00CE5FB9" w:rsidRDefault="0030048A" w:rsidP="00A81570">
            <w:pPr>
              <w:pStyle w:val="ab"/>
              <w:numPr>
                <w:ilvl w:val="1"/>
                <w:numId w:val="1"/>
              </w:numPr>
              <w:shd w:val="clear" w:color="auto" w:fill="FFFFFF"/>
              <w:spacing w:after="0"/>
              <w:ind w:left="0" w:firstLine="284"/>
              <w:jc w:val="both"/>
              <w:rPr>
                <w:rFonts w:ascii="Times New Roman" w:hAnsi="Times New Roman"/>
                <w:sz w:val="24"/>
                <w:szCs w:val="24"/>
                <w:lang w:val="uk-UA"/>
              </w:rPr>
            </w:pPr>
            <w:r>
              <w:rPr>
                <w:rFonts w:ascii="Times New Roman" w:hAnsi="Times New Roman" w:cs="Times New Roman"/>
                <w:sz w:val="24"/>
                <w:szCs w:val="24"/>
                <w:lang w:val="uk-UA"/>
              </w:rPr>
              <w:t>П</w:t>
            </w:r>
            <w:r w:rsidRPr="00917A59">
              <w:rPr>
                <w:rFonts w:ascii="Times New Roman" w:hAnsi="Times New Roman" w:cs="Times New Roman"/>
                <w:sz w:val="24"/>
                <w:szCs w:val="24"/>
              </w:rPr>
              <w:t xml:space="preserve">оставка </w:t>
            </w:r>
            <w:r>
              <w:rPr>
                <w:rFonts w:ascii="Times New Roman" w:hAnsi="Times New Roman" w:cs="Times New Roman"/>
                <w:sz w:val="24"/>
                <w:szCs w:val="24"/>
                <w:lang w:val="uk-UA"/>
              </w:rPr>
              <w:t>товару</w:t>
            </w:r>
            <w:r w:rsidRPr="00917A59">
              <w:rPr>
                <w:rFonts w:ascii="Times New Roman" w:hAnsi="Times New Roman" w:cs="Times New Roman"/>
                <w:sz w:val="24"/>
                <w:szCs w:val="24"/>
              </w:rPr>
              <w:t xml:space="preserve"> здійснюється Учасником  на протязі однієї доби з моменту отримання заявки від Замовника</w:t>
            </w:r>
            <w:r w:rsidR="00BF3F84">
              <w:rPr>
                <w:rFonts w:ascii="Times New Roman" w:hAnsi="Times New Roman" w:cs="Times New Roman"/>
                <w:sz w:val="24"/>
                <w:szCs w:val="24"/>
                <w:lang w:val="uk-UA"/>
              </w:rPr>
              <w:t>.</w:t>
            </w:r>
          </w:p>
          <w:p w:rsidR="00BF3F84" w:rsidRPr="00BF3F84" w:rsidRDefault="00286B43" w:rsidP="00A81570">
            <w:pPr>
              <w:pStyle w:val="ab"/>
              <w:numPr>
                <w:ilvl w:val="1"/>
                <w:numId w:val="1"/>
              </w:numPr>
              <w:shd w:val="clear" w:color="auto" w:fill="FFFFFF"/>
              <w:spacing w:after="0"/>
              <w:ind w:left="0" w:firstLine="284"/>
              <w:jc w:val="both"/>
              <w:rPr>
                <w:rFonts w:ascii="Times New Roman" w:hAnsi="Times New Roman"/>
                <w:sz w:val="24"/>
                <w:szCs w:val="24"/>
                <w:shd w:val="clear" w:color="auto" w:fill="FFFFFF"/>
                <w:lang w:val="uk-UA"/>
              </w:rPr>
            </w:pPr>
            <w:r w:rsidRPr="00CE5FB9">
              <w:rPr>
                <w:rFonts w:ascii="Times New Roman" w:hAnsi="Times New Roman"/>
                <w:kern w:val="16"/>
                <w:sz w:val="24"/>
                <w:szCs w:val="24"/>
              </w:rPr>
              <w:t>Доставка здійснюється Постачальником за його власні кошти.</w:t>
            </w:r>
          </w:p>
          <w:p w:rsidR="00BF3F84" w:rsidRPr="00BF3F84" w:rsidRDefault="00BF3F84" w:rsidP="00A81570">
            <w:pPr>
              <w:pStyle w:val="ab"/>
              <w:numPr>
                <w:ilvl w:val="1"/>
                <w:numId w:val="1"/>
              </w:numPr>
              <w:shd w:val="clear" w:color="auto" w:fill="FFFFFF"/>
              <w:spacing w:after="0"/>
              <w:ind w:left="0" w:firstLine="284"/>
              <w:jc w:val="both"/>
              <w:rPr>
                <w:rFonts w:ascii="Times New Roman" w:hAnsi="Times New Roman"/>
                <w:sz w:val="24"/>
                <w:szCs w:val="24"/>
                <w:shd w:val="clear" w:color="auto" w:fill="FFFFFF"/>
                <w:lang w:val="uk-UA"/>
              </w:rPr>
            </w:pPr>
            <w:r w:rsidRPr="00BF3F84">
              <w:rPr>
                <w:rFonts w:ascii="Times New Roman" w:eastAsia="Times New Roman" w:hAnsi="Times New Roman"/>
                <w:sz w:val="24"/>
                <w:lang w:val="uk-UA"/>
              </w:rPr>
              <w:t>Кожна партія товару має супроводжуватися документами (рахунками, накладними та документами, які засвідчують якість та безпеку товару, що є предметом закупівлі - декларація виробника/сертифікат відповідності/експертний висновок/санітарно-гігієнічний висновок тощо).</w:t>
            </w:r>
          </w:p>
          <w:p w:rsidR="00286B43" w:rsidRPr="00BF3F84" w:rsidRDefault="00286B43" w:rsidP="00A81570">
            <w:pPr>
              <w:pStyle w:val="ab"/>
              <w:widowControl w:val="0"/>
              <w:numPr>
                <w:ilvl w:val="1"/>
                <w:numId w:val="1"/>
              </w:numPr>
              <w:suppressAutoHyphens/>
              <w:autoSpaceDE w:val="0"/>
              <w:spacing w:after="0" w:line="240" w:lineRule="auto"/>
              <w:ind w:left="0" w:firstLine="284"/>
              <w:jc w:val="both"/>
              <w:rPr>
                <w:rFonts w:ascii="Times New Roman" w:eastAsia="Arial Unicode MS" w:hAnsi="Times New Roman"/>
                <w:iCs/>
                <w:sz w:val="24"/>
                <w:szCs w:val="24"/>
                <w:lang w:val="uk-UA" w:eastAsia="hi-IN" w:bidi="hi-IN"/>
              </w:rPr>
            </w:pPr>
            <w:r w:rsidRPr="00BF3F84">
              <w:rPr>
                <w:rFonts w:ascii="Times New Roman" w:hAnsi="Times New Roman"/>
                <w:sz w:val="24"/>
                <w:szCs w:val="24"/>
                <w:lang w:val="uk-UA" w:eastAsia="uk-UA"/>
              </w:rPr>
              <w:t>Перехід права власності на Товар  відбувається після його передачі на підставі належно оформлених первинних документів (товарно-транспортної накладної, видаткової накладної) Замовнику, але в будь-якому разі виключно після належного прийняття Замовником товару по якості, комплектності та кількості .</w:t>
            </w:r>
          </w:p>
          <w:p w:rsidR="00C63A65" w:rsidRDefault="00A81570" w:rsidP="00A81570">
            <w:pPr>
              <w:pStyle w:val="ab"/>
              <w:numPr>
                <w:ilvl w:val="1"/>
                <w:numId w:val="1"/>
              </w:numPr>
              <w:tabs>
                <w:tab w:val="left" w:pos="284"/>
              </w:tabs>
              <w:suppressAutoHyphens/>
              <w:spacing w:after="0"/>
              <w:ind w:left="0" w:firstLine="284"/>
              <w:jc w:val="both"/>
              <w:rPr>
                <w:rFonts w:ascii="Times New Roman" w:hAnsi="Times New Roman"/>
                <w:sz w:val="24"/>
                <w:szCs w:val="24"/>
                <w:lang w:val="uk-UA" w:eastAsia="ar-SA"/>
              </w:rPr>
            </w:pPr>
            <w:r w:rsidRPr="00A81570">
              <w:rPr>
                <w:rFonts w:ascii="Times New Roman" w:hAnsi="Times New Roman"/>
                <w:sz w:val="24"/>
                <w:szCs w:val="24"/>
                <w:lang w:val="uk-UA" w:eastAsia="ar-SA"/>
              </w:rPr>
              <w:t xml:space="preserve">Постачання продуктів харчування повинно здійснюватись спеціальним автотранспортом з ізотермічним кузовом або ізотермічною холодильною камерою у відповідності з діючими правилами з перевезення продуктів, що швидко псуються. Кузови машин із середини повинні бути покриті матеріалом, дозволеним МОЗ України до контакту з продуктами харчування і обладнані стелажами, що можуть зніматися. </w:t>
            </w:r>
          </w:p>
          <w:p w:rsidR="00A81570" w:rsidRPr="00A81570" w:rsidRDefault="00A81570" w:rsidP="00A81570">
            <w:pPr>
              <w:pStyle w:val="ab"/>
              <w:numPr>
                <w:ilvl w:val="1"/>
                <w:numId w:val="1"/>
              </w:numPr>
              <w:tabs>
                <w:tab w:val="left" w:pos="284"/>
              </w:tabs>
              <w:suppressAutoHyphens/>
              <w:spacing w:after="0"/>
              <w:ind w:left="0" w:firstLine="284"/>
              <w:jc w:val="both"/>
              <w:rPr>
                <w:rFonts w:ascii="Times New Roman" w:hAnsi="Times New Roman"/>
                <w:sz w:val="24"/>
                <w:szCs w:val="24"/>
                <w:lang w:val="uk-UA" w:eastAsia="ar-SA"/>
              </w:rPr>
            </w:pPr>
            <w:r w:rsidRPr="00A81570">
              <w:rPr>
                <w:rFonts w:ascii="Times New Roman" w:hAnsi="Times New Roman"/>
                <w:sz w:val="24"/>
                <w:szCs w:val="24"/>
                <w:lang w:val="uk-UA" w:eastAsia="ar-SA"/>
              </w:rPr>
              <w:t>Завантаження та вивантаження товару здійснюється представниками Учасника, які повинні мати дійсні медичні книжки</w:t>
            </w:r>
          </w:p>
          <w:p w:rsidR="00286B43" w:rsidRPr="00CE5FB9" w:rsidRDefault="00286B43" w:rsidP="00A81570">
            <w:pPr>
              <w:pStyle w:val="ab"/>
              <w:numPr>
                <w:ilvl w:val="1"/>
                <w:numId w:val="1"/>
              </w:numPr>
              <w:tabs>
                <w:tab w:val="left" w:pos="284"/>
              </w:tabs>
              <w:suppressAutoHyphens/>
              <w:spacing w:after="0"/>
              <w:ind w:left="0" w:firstLine="284"/>
              <w:jc w:val="both"/>
              <w:rPr>
                <w:rFonts w:ascii="Times New Roman" w:hAnsi="Times New Roman"/>
                <w:sz w:val="24"/>
                <w:szCs w:val="24"/>
                <w:lang w:val="uk-UA" w:eastAsia="ar-SA"/>
              </w:rPr>
            </w:pPr>
            <w:r w:rsidRPr="00CE5FB9">
              <w:rPr>
                <w:rFonts w:ascii="Times New Roman" w:hAnsi="Times New Roman"/>
                <w:sz w:val="24"/>
                <w:szCs w:val="24"/>
                <w:lang w:eastAsia="ar-SA"/>
              </w:rPr>
              <w:t>Зобов’язання Постачальника</w:t>
            </w:r>
            <w:r w:rsidRPr="00CE5FB9">
              <w:rPr>
                <w:rFonts w:ascii="Times New Roman" w:hAnsi="Times New Roman"/>
                <w:b/>
                <w:i/>
                <w:sz w:val="24"/>
                <w:szCs w:val="24"/>
                <w:lang w:eastAsia="ar-SA"/>
              </w:rPr>
              <w:t xml:space="preserve"> </w:t>
            </w:r>
            <w:r w:rsidRPr="00CE5FB9">
              <w:rPr>
                <w:rFonts w:ascii="Times New Roman" w:hAnsi="Times New Roman"/>
                <w:sz w:val="24"/>
                <w:szCs w:val="24"/>
                <w:lang w:eastAsia="ar-SA"/>
              </w:rPr>
              <w:t>щодо поставки Товару вважаються виконаними у повному обсязі з моменту передачі Товару у власність Замовника</w:t>
            </w:r>
            <w:r w:rsidRPr="00CE5FB9">
              <w:rPr>
                <w:rFonts w:ascii="Times New Roman" w:hAnsi="Times New Roman"/>
                <w:b/>
                <w:i/>
                <w:sz w:val="24"/>
                <w:szCs w:val="24"/>
                <w:lang w:eastAsia="ar-SA"/>
              </w:rPr>
              <w:t xml:space="preserve"> </w:t>
            </w:r>
            <w:r w:rsidRPr="00CE5FB9">
              <w:rPr>
                <w:rFonts w:ascii="Times New Roman" w:hAnsi="Times New Roman"/>
                <w:sz w:val="24"/>
                <w:szCs w:val="24"/>
                <w:lang w:eastAsia="ar-SA"/>
              </w:rPr>
              <w:t>за адресою, визначеною у його заявці.</w:t>
            </w:r>
          </w:p>
          <w:p w:rsidR="00CE5FB9" w:rsidRPr="00CE5FB9" w:rsidRDefault="005161F4" w:rsidP="00A81570">
            <w:pPr>
              <w:pStyle w:val="ab"/>
              <w:numPr>
                <w:ilvl w:val="1"/>
                <w:numId w:val="1"/>
              </w:numPr>
              <w:spacing w:before="120" w:after="0" w:line="240" w:lineRule="auto"/>
              <w:ind w:left="0" w:right="-6" w:firstLine="284"/>
              <w:jc w:val="both"/>
              <w:rPr>
                <w:rFonts w:ascii="Times New Roman" w:hAnsi="Times New Roman"/>
                <w:sz w:val="24"/>
                <w:szCs w:val="24"/>
                <w:lang w:eastAsia="ru-RU"/>
              </w:rPr>
            </w:pPr>
            <w:r w:rsidRPr="00CE5FB9">
              <w:rPr>
                <w:rFonts w:ascii="Times New Roman" w:hAnsi="Times New Roman"/>
                <w:sz w:val="24"/>
                <w:szCs w:val="24"/>
                <w:lang w:eastAsia="ru-RU"/>
              </w:rPr>
              <w:t>ЗАМОВНИК має право відмовитися прийняти Товар від ПОСТАЧАЛЬНИКА, якщо його умови не відповідають умовам зазначеним</w:t>
            </w:r>
            <w:r w:rsidR="00BF3F84">
              <w:rPr>
                <w:rFonts w:ascii="Times New Roman" w:hAnsi="Times New Roman"/>
                <w:sz w:val="24"/>
                <w:szCs w:val="24"/>
                <w:lang w:val="uk-UA" w:eastAsia="ru-RU"/>
              </w:rPr>
              <w:t>и</w:t>
            </w:r>
            <w:r w:rsidRPr="00CE5FB9">
              <w:rPr>
                <w:rFonts w:ascii="Times New Roman" w:hAnsi="Times New Roman"/>
                <w:sz w:val="24"/>
                <w:szCs w:val="24"/>
                <w:lang w:eastAsia="ru-RU"/>
              </w:rPr>
              <w:t xml:space="preserve"> у </w:t>
            </w:r>
            <w:r w:rsidR="00BF3F84">
              <w:rPr>
                <w:rFonts w:ascii="Times New Roman" w:hAnsi="Times New Roman"/>
                <w:sz w:val="24"/>
                <w:szCs w:val="24"/>
                <w:lang w:val="uk-UA" w:eastAsia="ru-RU"/>
              </w:rPr>
              <w:t xml:space="preserve">договорі та </w:t>
            </w:r>
            <w:r w:rsidRPr="00CE5FB9">
              <w:rPr>
                <w:rFonts w:ascii="Times New Roman" w:hAnsi="Times New Roman"/>
                <w:sz w:val="24"/>
                <w:szCs w:val="24"/>
                <w:lang w:eastAsia="ru-RU"/>
              </w:rPr>
              <w:t>специфікації.</w:t>
            </w:r>
          </w:p>
          <w:p w:rsidR="00CE5FB9" w:rsidRPr="00CE5FB9" w:rsidRDefault="00CE5FB9" w:rsidP="00A81570">
            <w:pPr>
              <w:pStyle w:val="ab"/>
              <w:widowControl w:val="0"/>
              <w:numPr>
                <w:ilvl w:val="0"/>
                <w:numId w:val="1"/>
              </w:numPr>
              <w:suppressAutoHyphens/>
              <w:autoSpaceDE w:val="0"/>
              <w:spacing w:after="0" w:line="240" w:lineRule="auto"/>
              <w:ind w:left="0" w:firstLine="284"/>
              <w:jc w:val="center"/>
              <w:rPr>
                <w:rFonts w:ascii="Times New Roman" w:hAnsi="Times New Roman"/>
                <w:sz w:val="24"/>
                <w:szCs w:val="24"/>
                <w:lang w:eastAsia="zh-CN"/>
              </w:rPr>
            </w:pPr>
            <w:r w:rsidRPr="00CE5FB9">
              <w:rPr>
                <w:rFonts w:ascii="Times New Roman" w:eastAsia="Arial Unicode MS" w:hAnsi="Times New Roman"/>
                <w:b/>
                <w:bCs/>
                <w:sz w:val="24"/>
                <w:szCs w:val="24"/>
                <w:lang w:eastAsia="hi-IN" w:bidi="hi-IN"/>
              </w:rPr>
              <w:t>ПРАВА ТА ОБОВ'ЯЗКИ СТОРІН</w:t>
            </w:r>
          </w:p>
          <w:p w:rsidR="00CE5FB9" w:rsidRPr="00CE5FB9" w:rsidRDefault="00CE5FB9" w:rsidP="00A81570">
            <w:pPr>
              <w:pStyle w:val="ab"/>
              <w:widowControl w:val="0"/>
              <w:numPr>
                <w:ilvl w:val="1"/>
                <w:numId w:val="1"/>
              </w:numPr>
              <w:suppressLineNumbers/>
              <w:tabs>
                <w:tab w:val="left" w:pos="401"/>
              </w:tabs>
              <w:suppressAutoHyphens/>
              <w:autoSpaceDE w:val="0"/>
              <w:snapToGrid w:val="0"/>
              <w:spacing w:after="0" w:line="240" w:lineRule="auto"/>
              <w:ind w:left="0" w:firstLine="284"/>
              <w:jc w:val="both"/>
              <w:rPr>
                <w:rFonts w:ascii="Times New Roman" w:hAnsi="Times New Roman"/>
                <w:sz w:val="24"/>
                <w:szCs w:val="24"/>
                <w:lang w:eastAsia="zh-CN"/>
              </w:rPr>
            </w:pPr>
            <w:r w:rsidRPr="00CE5FB9">
              <w:rPr>
                <w:rFonts w:ascii="Times New Roman" w:eastAsia="Arial Unicode MS" w:hAnsi="Times New Roman"/>
                <w:sz w:val="24"/>
                <w:szCs w:val="24"/>
                <w:lang w:eastAsia="hi-IN" w:bidi="hi-IN"/>
              </w:rPr>
              <w:t xml:space="preserve"> Замовник зобов'язаний: </w:t>
            </w:r>
          </w:p>
          <w:p w:rsidR="00CE5FB9" w:rsidRPr="00CE5FB9" w:rsidRDefault="00CE5FB9" w:rsidP="00A81570">
            <w:pPr>
              <w:pStyle w:val="ab"/>
              <w:widowControl w:val="0"/>
              <w:numPr>
                <w:ilvl w:val="2"/>
                <w:numId w:val="1"/>
              </w:numPr>
              <w:suppressLineNumbers/>
              <w:suppressAutoHyphens/>
              <w:autoSpaceDE w:val="0"/>
              <w:snapToGrid w:val="0"/>
              <w:spacing w:after="0" w:line="240" w:lineRule="auto"/>
              <w:ind w:left="0" w:firstLine="284"/>
              <w:jc w:val="both"/>
              <w:rPr>
                <w:rFonts w:ascii="Times New Roman" w:hAnsi="Times New Roman"/>
                <w:sz w:val="24"/>
                <w:szCs w:val="24"/>
                <w:lang w:eastAsia="zh-CN"/>
              </w:rPr>
            </w:pPr>
            <w:r w:rsidRPr="00CE5FB9">
              <w:rPr>
                <w:rFonts w:ascii="Times New Roman" w:eastAsia="Arial Unicode MS" w:hAnsi="Times New Roman"/>
                <w:sz w:val="24"/>
                <w:szCs w:val="24"/>
                <w:lang w:eastAsia="hi-IN" w:bidi="hi-IN"/>
              </w:rPr>
              <w:t xml:space="preserve"> Своєчасно та в повному обсязі сплачувати за поставлені товари; </w:t>
            </w:r>
          </w:p>
          <w:p w:rsidR="004F4DA9" w:rsidRPr="004F4DA9" w:rsidRDefault="00CE5FB9" w:rsidP="00A81570">
            <w:pPr>
              <w:pStyle w:val="ab"/>
              <w:widowControl w:val="0"/>
              <w:numPr>
                <w:ilvl w:val="2"/>
                <w:numId w:val="1"/>
              </w:numPr>
              <w:suppressLineNumbers/>
              <w:tabs>
                <w:tab w:val="left" w:pos="401"/>
              </w:tabs>
              <w:suppressAutoHyphens/>
              <w:autoSpaceDE w:val="0"/>
              <w:snapToGrid w:val="0"/>
              <w:spacing w:after="0" w:line="240" w:lineRule="auto"/>
              <w:ind w:left="0" w:firstLine="284"/>
              <w:jc w:val="both"/>
              <w:rPr>
                <w:rFonts w:ascii="Times New Roman" w:hAnsi="Times New Roman"/>
                <w:sz w:val="24"/>
                <w:szCs w:val="24"/>
                <w:lang w:eastAsia="zh-CN"/>
              </w:rPr>
            </w:pPr>
            <w:r w:rsidRPr="00CE5FB9">
              <w:rPr>
                <w:rFonts w:ascii="Times New Roman" w:eastAsia="Arial Unicode MS" w:hAnsi="Times New Roman"/>
                <w:sz w:val="24"/>
                <w:szCs w:val="24"/>
                <w:lang w:eastAsia="hi-IN" w:bidi="hi-IN"/>
              </w:rPr>
              <w:t xml:space="preserve"> Приймати поставлені товари згідно з видаткової накладної. </w:t>
            </w:r>
          </w:p>
          <w:p w:rsidR="00CE5FB9" w:rsidRPr="004F4DA9" w:rsidRDefault="00CE5FB9" w:rsidP="00A81570">
            <w:pPr>
              <w:pStyle w:val="ab"/>
              <w:widowControl w:val="0"/>
              <w:numPr>
                <w:ilvl w:val="1"/>
                <w:numId w:val="1"/>
              </w:numPr>
              <w:suppressLineNumbers/>
              <w:tabs>
                <w:tab w:val="left" w:pos="401"/>
              </w:tabs>
              <w:suppressAutoHyphens/>
              <w:autoSpaceDE w:val="0"/>
              <w:snapToGrid w:val="0"/>
              <w:spacing w:after="0" w:line="240" w:lineRule="auto"/>
              <w:ind w:left="0" w:firstLine="284"/>
              <w:jc w:val="both"/>
              <w:rPr>
                <w:rFonts w:ascii="Times New Roman" w:hAnsi="Times New Roman"/>
                <w:sz w:val="24"/>
                <w:szCs w:val="24"/>
                <w:lang w:eastAsia="zh-CN"/>
              </w:rPr>
            </w:pPr>
            <w:r w:rsidRPr="004F4DA9">
              <w:rPr>
                <w:rFonts w:ascii="Times New Roman" w:eastAsia="Arial Unicode MS" w:hAnsi="Times New Roman"/>
                <w:sz w:val="24"/>
                <w:szCs w:val="24"/>
                <w:lang w:eastAsia="hi-IN" w:bidi="hi-IN"/>
              </w:rPr>
              <w:t xml:space="preserve"> Замовник має право: </w:t>
            </w:r>
          </w:p>
          <w:p w:rsidR="00CE5FB9" w:rsidRPr="00CE5FB9" w:rsidRDefault="00CE5FB9" w:rsidP="00A81570">
            <w:pPr>
              <w:pStyle w:val="ab"/>
              <w:widowControl w:val="0"/>
              <w:numPr>
                <w:ilvl w:val="2"/>
                <w:numId w:val="1"/>
              </w:numPr>
              <w:autoSpaceDE w:val="0"/>
              <w:autoSpaceDN w:val="0"/>
              <w:adjustRightInd w:val="0"/>
              <w:spacing w:after="0" w:line="240" w:lineRule="auto"/>
              <w:ind w:left="0" w:firstLine="284"/>
              <w:jc w:val="both"/>
              <w:rPr>
                <w:rFonts w:ascii="Times New Roman" w:hAnsi="Times New Roman"/>
                <w:sz w:val="24"/>
                <w:szCs w:val="24"/>
                <w:lang w:eastAsia="ru-RU"/>
              </w:rPr>
            </w:pPr>
            <w:r w:rsidRPr="00CE5FB9">
              <w:rPr>
                <w:rFonts w:ascii="Times New Roman" w:eastAsia="Arial Unicode MS" w:hAnsi="Times New Roman"/>
                <w:sz w:val="24"/>
                <w:szCs w:val="24"/>
                <w:lang w:eastAsia="hi-IN" w:bidi="hi-IN"/>
              </w:rPr>
              <w:t xml:space="preserve">Достроково в односторонньому порядку розірвати цей Договір у разі невиконання </w:t>
            </w:r>
            <w:r w:rsidRPr="00CE5FB9">
              <w:rPr>
                <w:rFonts w:ascii="Times New Roman" w:eastAsia="Arial Unicode MS" w:hAnsi="Times New Roman"/>
                <w:sz w:val="24"/>
                <w:szCs w:val="24"/>
                <w:lang w:eastAsia="hi-IN" w:bidi="hi-IN"/>
              </w:rPr>
              <w:lastRenderedPageBreak/>
              <w:t xml:space="preserve">зобов'язань Постачальником, повідомивши про це його у 10-денний строк, </w:t>
            </w:r>
            <w:proofErr w:type="gramStart"/>
            <w:r w:rsidRPr="00CE5FB9">
              <w:rPr>
                <w:rFonts w:ascii="Times New Roman" w:hAnsi="Times New Roman"/>
                <w:sz w:val="24"/>
                <w:szCs w:val="24"/>
                <w:lang w:eastAsia="ru-RU"/>
              </w:rPr>
              <w:t>у  випадках</w:t>
            </w:r>
            <w:proofErr w:type="gramEnd"/>
            <w:r w:rsidRPr="00CE5FB9">
              <w:rPr>
                <w:rFonts w:ascii="Times New Roman" w:hAnsi="Times New Roman"/>
                <w:sz w:val="24"/>
                <w:szCs w:val="24"/>
                <w:lang w:eastAsia="ru-RU"/>
              </w:rPr>
              <w:t>:</w:t>
            </w:r>
          </w:p>
          <w:p w:rsidR="00CE5FB9" w:rsidRPr="004F4DA9" w:rsidRDefault="00CE5FB9" w:rsidP="004F4DA9">
            <w:pPr>
              <w:pStyle w:val="ab"/>
              <w:widowControl w:val="0"/>
              <w:numPr>
                <w:ilvl w:val="0"/>
                <w:numId w:val="5"/>
              </w:numPr>
              <w:tabs>
                <w:tab w:val="left" w:pos="993"/>
              </w:tabs>
              <w:autoSpaceDE w:val="0"/>
              <w:autoSpaceDN w:val="0"/>
              <w:adjustRightInd w:val="0"/>
              <w:spacing w:after="0" w:line="240" w:lineRule="auto"/>
              <w:ind w:left="0" w:firstLine="284"/>
              <w:jc w:val="both"/>
              <w:rPr>
                <w:rFonts w:ascii="Times New Roman" w:hAnsi="Times New Roman"/>
                <w:sz w:val="24"/>
                <w:szCs w:val="24"/>
                <w:lang w:eastAsia="ru-RU"/>
              </w:rPr>
            </w:pPr>
            <w:r w:rsidRPr="004F4DA9">
              <w:rPr>
                <w:rFonts w:ascii="Times New Roman" w:hAnsi="Times New Roman"/>
                <w:sz w:val="24"/>
                <w:szCs w:val="24"/>
                <w:lang w:eastAsia="ru-RU"/>
              </w:rPr>
              <w:t xml:space="preserve">невиконання заявки на  поставку товару, наданої Замовником. Невиконанням заявки на поставку товару є затримка з поставкою товару на </w:t>
            </w:r>
            <w:r w:rsidR="00C63A65">
              <w:rPr>
                <w:rFonts w:ascii="Times New Roman" w:hAnsi="Times New Roman"/>
                <w:sz w:val="24"/>
                <w:szCs w:val="24"/>
                <w:lang w:val="uk-UA" w:eastAsia="ru-RU"/>
              </w:rPr>
              <w:t>один</w:t>
            </w:r>
            <w:r w:rsidR="005977D6">
              <w:rPr>
                <w:rFonts w:ascii="Times New Roman" w:hAnsi="Times New Roman"/>
                <w:sz w:val="24"/>
                <w:szCs w:val="24"/>
                <w:lang w:val="uk-UA" w:eastAsia="ru-RU"/>
              </w:rPr>
              <w:t xml:space="preserve"> календарн</w:t>
            </w:r>
            <w:r w:rsidR="00C63A65">
              <w:rPr>
                <w:rFonts w:ascii="Times New Roman" w:hAnsi="Times New Roman"/>
                <w:sz w:val="24"/>
                <w:szCs w:val="24"/>
                <w:lang w:val="uk-UA" w:eastAsia="ru-RU"/>
              </w:rPr>
              <w:t>ий</w:t>
            </w:r>
            <w:r w:rsidR="00C63A65">
              <w:rPr>
                <w:rFonts w:ascii="Times New Roman" w:hAnsi="Times New Roman"/>
                <w:sz w:val="24"/>
                <w:szCs w:val="24"/>
                <w:lang w:eastAsia="ru-RU"/>
              </w:rPr>
              <w:t xml:space="preserve"> день</w:t>
            </w:r>
            <w:r w:rsidRPr="004F4DA9">
              <w:rPr>
                <w:rFonts w:ascii="Times New Roman" w:hAnsi="Times New Roman"/>
                <w:sz w:val="24"/>
                <w:szCs w:val="24"/>
                <w:lang w:eastAsia="ru-RU"/>
              </w:rPr>
              <w:t>, яка засвідчена актом</w:t>
            </w:r>
            <w:r w:rsidR="00793A42">
              <w:rPr>
                <w:rFonts w:ascii="Times New Roman" w:hAnsi="Times New Roman"/>
                <w:sz w:val="24"/>
                <w:szCs w:val="24"/>
                <w:lang w:val="uk-UA" w:eastAsia="ru-RU"/>
              </w:rPr>
              <w:t xml:space="preserve"> Замовника за участю двох представників Замовника</w:t>
            </w:r>
            <w:r w:rsidRPr="004F4DA9">
              <w:rPr>
                <w:rFonts w:ascii="Times New Roman" w:hAnsi="Times New Roman"/>
                <w:sz w:val="24"/>
                <w:szCs w:val="24"/>
                <w:lang w:eastAsia="ru-RU"/>
              </w:rPr>
              <w:t>;</w:t>
            </w:r>
          </w:p>
          <w:p w:rsidR="00CE5FB9" w:rsidRPr="004F4DA9" w:rsidRDefault="00CE5FB9" w:rsidP="004F4DA9">
            <w:pPr>
              <w:pStyle w:val="ab"/>
              <w:widowControl w:val="0"/>
              <w:numPr>
                <w:ilvl w:val="0"/>
                <w:numId w:val="5"/>
              </w:numPr>
              <w:tabs>
                <w:tab w:val="left" w:pos="993"/>
              </w:tabs>
              <w:autoSpaceDE w:val="0"/>
              <w:autoSpaceDN w:val="0"/>
              <w:adjustRightInd w:val="0"/>
              <w:spacing w:after="0" w:line="240" w:lineRule="auto"/>
              <w:ind w:left="0" w:firstLine="284"/>
              <w:jc w:val="both"/>
              <w:rPr>
                <w:rFonts w:ascii="Times New Roman" w:hAnsi="Times New Roman"/>
                <w:sz w:val="24"/>
                <w:szCs w:val="24"/>
                <w:lang w:eastAsia="ru-RU"/>
              </w:rPr>
            </w:pPr>
            <w:r w:rsidRPr="004F4DA9">
              <w:rPr>
                <w:rFonts w:ascii="Times New Roman" w:hAnsi="Times New Roman"/>
                <w:sz w:val="24"/>
                <w:szCs w:val="24"/>
                <w:lang w:eastAsia="ru-RU"/>
              </w:rPr>
              <w:t>невідповідності якост</w:t>
            </w:r>
            <w:r w:rsidR="005977D6">
              <w:rPr>
                <w:rFonts w:ascii="Times New Roman" w:hAnsi="Times New Roman"/>
                <w:sz w:val="24"/>
                <w:szCs w:val="24"/>
                <w:lang w:eastAsia="ru-RU"/>
              </w:rPr>
              <w:t xml:space="preserve">і поставленого </w:t>
            </w:r>
            <w:proofErr w:type="gramStart"/>
            <w:r w:rsidR="005977D6">
              <w:rPr>
                <w:rFonts w:ascii="Times New Roman" w:hAnsi="Times New Roman"/>
                <w:sz w:val="24"/>
                <w:szCs w:val="24"/>
                <w:lang w:eastAsia="ru-RU"/>
              </w:rPr>
              <w:t>товару  розділу</w:t>
            </w:r>
            <w:proofErr w:type="gramEnd"/>
            <w:r w:rsidR="005977D6">
              <w:rPr>
                <w:rFonts w:ascii="Times New Roman" w:hAnsi="Times New Roman"/>
                <w:sz w:val="24"/>
                <w:szCs w:val="24"/>
                <w:lang w:eastAsia="ru-RU"/>
              </w:rPr>
              <w:t xml:space="preserve"> </w:t>
            </w:r>
            <w:r w:rsidR="005977D6">
              <w:rPr>
                <w:rFonts w:ascii="Times New Roman" w:hAnsi="Times New Roman"/>
                <w:sz w:val="24"/>
                <w:szCs w:val="24"/>
                <w:lang w:val="uk-UA" w:eastAsia="ru-RU"/>
              </w:rPr>
              <w:t>3</w:t>
            </w:r>
            <w:r w:rsidRPr="004F4DA9">
              <w:rPr>
                <w:rFonts w:ascii="Times New Roman" w:hAnsi="Times New Roman"/>
                <w:sz w:val="24"/>
                <w:szCs w:val="24"/>
                <w:lang w:eastAsia="ru-RU"/>
              </w:rPr>
              <w:t xml:space="preserve"> даного договору.</w:t>
            </w:r>
          </w:p>
          <w:p w:rsidR="00CE5FB9" w:rsidRPr="004F4DA9" w:rsidRDefault="00CE5FB9" w:rsidP="004F4DA9">
            <w:pPr>
              <w:pStyle w:val="ab"/>
              <w:widowControl w:val="0"/>
              <w:numPr>
                <w:ilvl w:val="0"/>
                <w:numId w:val="5"/>
              </w:numPr>
              <w:tabs>
                <w:tab w:val="left" w:pos="993"/>
              </w:tabs>
              <w:autoSpaceDE w:val="0"/>
              <w:autoSpaceDN w:val="0"/>
              <w:adjustRightInd w:val="0"/>
              <w:spacing w:after="0" w:line="240" w:lineRule="auto"/>
              <w:ind w:left="0" w:firstLine="284"/>
              <w:jc w:val="both"/>
              <w:rPr>
                <w:rFonts w:ascii="Times New Roman" w:hAnsi="Times New Roman"/>
                <w:sz w:val="24"/>
                <w:szCs w:val="24"/>
                <w:lang w:eastAsia="ru-RU"/>
              </w:rPr>
            </w:pPr>
            <w:r w:rsidRPr="004F4DA9">
              <w:rPr>
                <w:rFonts w:ascii="Times New Roman" w:hAnsi="Times New Roman"/>
                <w:sz w:val="24"/>
                <w:szCs w:val="24"/>
                <w:lang w:eastAsia="ru-RU"/>
              </w:rPr>
              <w:t>систематичне (більше ніж двічі) не надання документів, які підтверджують якість товару, відповідно до розділу І</w:t>
            </w:r>
            <w:r w:rsidR="00BF3F84">
              <w:rPr>
                <w:rFonts w:ascii="Times New Roman" w:hAnsi="Times New Roman"/>
                <w:sz w:val="24"/>
                <w:szCs w:val="24"/>
                <w:lang w:val="uk-UA" w:eastAsia="ru-RU"/>
              </w:rPr>
              <w:t>І</w:t>
            </w:r>
            <w:r w:rsidRPr="004F4DA9">
              <w:rPr>
                <w:rFonts w:ascii="Times New Roman" w:hAnsi="Times New Roman"/>
                <w:sz w:val="24"/>
                <w:szCs w:val="24"/>
                <w:lang w:eastAsia="ru-RU"/>
              </w:rPr>
              <w:t>І даного договору;</w:t>
            </w:r>
          </w:p>
          <w:p w:rsidR="00CE5FB9" w:rsidRPr="004F4DA9" w:rsidRDefault="00CE5FB9" w:rsidP="004F4DA9">
            <w:pPr>
              <w:pStyle w:val="ab"/>
              <w:widowControl w:val="0"/>
              <w:numPr>
                <w:ilvl w:val="0"/>
                <w:numId w:val="5"/>
              </w:numPr>
              <w:tabs>
                <w:tab w:val="left" w:pos="993"/>
              </w:tabs>
              <w:autoSpaceDE w:val="0"/>
              <w:autoSpaceDN w:val="0"/>
              <w:adjustRightInd w:val="0"/>
              <w:spacing w:after="0" w:line="240" w:lineRule="auto"/>
              <w:ind w:left="0" w:firstLine="284"/>
              <w:jc w:val="both"/>
              <w:rPr>
                <w:rFonts w:ascii="Times New Roman" w:hAnsi="Times New Roman"/>
                <w:sz w:val="24"/>
                <w:szCs w:val="24"/>
                <w:lang w:eastAsia="ru-RU"/>
              </w:rPr>
            </w:pPr>
            <w:r w:rsidRPr="004F4DA9">
              <w:rPr>
                <w:rFonts w:ascii="Times New Roman" w:hAnsi="Times New Roman"/>
                <w:sz w:val="24"/>
                <w:szCs w:val="24"/>
                <w:lang w:eastAsia="ru-RU"/>
              </w:rPr>
              <w:t>інші підстави визначенні договором.</w:t>
            </w:r>
          </w:p>
          <w:p w:rsidR="00CE5FB9" w:rsidRPr="00CE5FB9" w:rsidRDefault="00CE5FB9" w:rsidP="00A81570">
            <w:pPr>
              <w:pStyle w:val="ab"/>
              <w:widowControl w:val="0"/>
              <w:numPr>
                <w:ilvl w:val="2"/>
                <w:numId w:val="1"/>
              </w:numPr>
              <w:suppressLineNumbers/>
              <w:tabs>
                <w:tab w:val="left" w:pos="-3969"/>
              </w:tabs>
              <w:suppressAutoHyphens/>
              <w:autoSpaceDE w:val="0"/>
              <w:snapToGrid w:val="0"/>
              <w:spacing w:after="0" w:line="240" w:lineRule="auto"/>
              <w:ind w:left="0" w:firstLine="284"/>
              <w:jc w:val="both"/>
              <w:rPr>
                <w:rFonts w:ascii="Times New Roman" w:hAnsi="Times New Roman"/>
                <w:sz w:val="24"/>
                <w:szCs w:val="24"/>
                <w:lang w:eastAsia="zh-CN"/>
              </w:rPr>
            </w:pPr>
            <w:r w:rsidRPr="00CE5FB9">
              <w:rPr>
                <w:rFonts w:ascii="Times New Roman" w:eastAsia="Arial Unicode MS" w:hAnsi="Times New Roman"/>
                <w:sz w:val="24"/>
                <w:szCs w:val="24"/>
                <w:lang w:eastAsia="hi-IN" w:bidi="hi-IN"/>
              </w:rPr>
              <w:t xml:space="preserve"> Контролювати поставку </w:t>
            </w:r>
            <w:proofErr w:type="gramStart"/>
            <w:r w:rsidRPr="00CE5FB9">
              <w:rPr>
                <w:rFonts w:ascii="Times New Roman" w:eastAsia="Arial Unicode MS" w:hAnsi="Times New Roman"/>
                <w:sz w:val="24"/>
                <w:szCs w:val="24"/>
                <w:lang w:eastAsia="hi-IN" w:bidi="hi-IN"/>
              </w:rPr>
              <w:t>товарів  у</w:t>
            </w:r>
            <w:proofErr w:type="gramEnd"/>
            <w:r w:rsidRPr="00CE5FB9">
              <w:rPr>
                <w:rFonts w:ascii="Times New Roman" w:eastAsia="Arial Unicode MS" w:hAnsi="Times New Roman"/>
                <w:sz w:val="24"/>
                <w:szCs w:val="24"/>
                <w:lang w:eastAsia="hi-IN" w:bidi="hi-IN"/>
              </w:rPr>
              <w:t xml:space="preserve"> строки, встановлені цим Договором, та їх якість; </w:t>
            </w:r>
          </w:p>
          <w:p w:rsidR="00CE5FB9" w:rsidRPr="00CE5FB9" w:rsidRDefault="00CE5FB9" w:rsidP="00A81570">
            <w:pPr>
              <w:pStyle w:val="a9"/>
              <w:numPr>
                <w:ilvl w:val="2"/>
                <w:numId w:val="1"/>
              </w:numPr>
              <w:ind w:left="0" w:firstLine="284"/>
              <w:jc w:val="both"/>
              <w:rPr>
                <w:rFonts w:ascii="Times New Roman" w:hAnsi="Times New Roman" w:cs="Times New Roman"/>
                <w:sz w:val="24"/>
                <w:szCs w:val="24"/>
                <w:lang w:val="uk-UA" w:eastAsia="zh-CN"/>
              </w:rPr>
            </w:pPr>
            <w:r w:rsidRPr="00CE5FB9">
              <w:rPr>
                <w:rFonts w:ascii="Times New Roman" w:eastAsia="Arial Unicode MS" w:hAnsi="Times New Roman" w:cs="Times New Roman"/>
                <w:sz w:val="24"/>
                <w:szCs w:val="24"/>
                <w:lang w:val="uk-UA" w:eastAsia="hi-IN" w:bidi="hi-IN"/>
              </w:rPr>
              <w:t>Коригувати обсяг закупівлі товарів та загальну вартість цього Договору</w:t>
            </w:r>
            <w:r w:rsidRPr="00CE5FB9">
              <w:rPr>
                <w:rFonts w:ascii="Times New Roman" w:hAnsi="Times New Roman" w:cs="Times New Roman"/>
                <w:sz w:val="24"/>
                <w:szCs w:val="24"/>
                <w:lang w:val="uk-UA"/>
              </w:rPr>
              <w:t xml:space="preserve"> за специфікацією без внесення змін в суму або із зменшенням суми договору</w:t>
            </w:r>
            <w:r w:rsidRPr="00CE5FB9">
              <w:rPr>
                <w:rFonts w:ascii="Times New Roman" w:eastAsia="Arial Unicode MS" w:hAnsi="Times New Roman" w:cs="Times New Roman"/>
                <w:sz w:val="24"/>
                <w:szCs w:val="24"/>
                <w:lang w:val="uk-UA" w:eastAsia="hi-IN" w:bidi="hi-IN"/>
              </w:rPr>
              <w:t xml:space="preserve"> залежно від потреби замовника; </w:t>
            </w:r>
          </w:p>
          <w:p w:rsidR="00CE5FB9" w:rsidRPr="00CE5FB9" w:rsidRDefault="00CE5FB9" w:rsidP="00A81570">
            <w:pPr>
              <w:pStyle w:val="a9"/>
              <w:numPr>
                <w:ilvl w:val="2"/>
                <w:numId w:val="1"/>
              </w:numPr>
              <w:ind w:left="0" w:firstLine="284"/>
              <w:jc w:val="both"/>
              <w:rPr>
                <w:rFonts w:ascii="Times New Roman" w:hAnsi="Times New Roman" w:cs="Times New Roman"/>
                <w:sz w:val="24"/>
                <w:szCs w:val="24"/>
                <w:lang w:val="uk-UA" w:eastAsia="zh-CN"/>
              </w:rPr>
            </w:pPr>
            <w:r w:rsidRPr="00CE5FB9">
              <w:rPr>
                <w:rFonts w:ascii="Times New Roman" w:eastAsia="Arial Unicode MS" w:hAnsi="Times New Roman" w:cs="Times New Roman"/>
                <w:sz w:val="24"/>
                <w:szCs w:val="24"/>
                <w:lang w:val="uk-UA" w:eastAsia="hi-IN" w:bidi="hi-IN"/>
              </w:rPr>
              <w:t>Повернути рахунок Постачальнику  без  здійснення  оплати  в разі  неналежного  оформлення документів (відсутність печатки, підписів тощо);</w:t>
            </w:r>
          </w:p>
          <w:p w:rsidR="00CE5FB9" w:rsidRPr="00CE5FB9" w:rsidRDefault="00CE5FB9" w:rsidP="00A81570">
            <w:pPr>
              <w:pStyle w:val="a9"/>
              <w:numPr>
                <w:ilvl w:val="1"/>
                <w:numId w:val="1"/>
              </w:numPr>
              <w:ind w:left="0" w:firstLine="284"/>
              <w:jc w:val="both"/>
              <w:rPr>
                <w:rFonts w:ascii="Times New Roman" w:hAnsi="Times New Roman" w:cs="Times New Roman"/>
                <w:sz w:val="24"/>
                <w:szCs w:val="24"/>
                <w:lang w:val="uk-UA" w:eastAsia="zh-CN"/>
              </w:rPr>
            </w:pPr>
            <w:r w:rsidRPr="00CE5FB9">
              <w:rPr>
                <w:rFonts w:ascii="Times New Roman" w:eastAsia="Arial Unicode MS" w:hAnsi="Times New Roman" w:cs="Times New Roman"/>
                <w:sz w:val="24"/>
                <w:szCs w:val="24"/>
                <w:lang w:val="uk-UA" w:eastAsia="hi-IN" w:bidi="hi-IN"/>
              </w:rPr>
              <w:t xml:space="preserve"> Постачальник зобов'язаний: </w:t>
            </w:r>
          </w:p>
          <w:p w:rsidR="00CE5FB9" w:rsidRPr="00CE5FB9" w:rsidRDefault="00CE5FB9" w:rsidP="00A81570">
            <w:pPr>
              <w:pStyle w:val="a9"/>
              <w:numPr>
                <w:ilvl w:val="2"/>
                <w:numId w:val="1"/>
              </w:numPr>
              <w:ind w:left="0" w:firstLine="284"/>
              <w:jc w:val="both"/>
              <w:rPr>
                <w:rFonts w:ascii="Times New Roman" w:hAnsi="Times New Roman" w:cs="Times New Roman"/>
                <w:sz w:val="24"/>
                <w:szCs w:val="24"/>
                <w:lang w:val="uk-UA" w:eastAsia="zh-CN"/>
              </w:rPr>
            </w:pPr>
            <w:r w:rsidRPr="00CE5FB9">
              <w:rPr>
                <w:rFonts w:ascii="Times New Roman" w:eastAsia="Arial Unicode MS" w:hAnsi="Times New Roman" w:cs="Times New Roman"/>
                <w:sz w:val="24"/>
                <w:szCs w:val="24"/>
                <w:lang w:val="uk-UA" w:eastAsia="hi-IN" w:bidi="hi-IN"/>
              </w:rPr>
              <w:t xml:space="preserve"> Забезпечити поставку  товарів у строки, встановлені цим Договором; </w:t>
            </w:r>
          </w:p>
          <w:p w:rsidR="00CE5FB9" w:rsidRPr="00CE5FB9" w:rsidRDefault="00CE5FB9" w:rsidP="00A81570">
            <w:pPr>
              <w:pStyle w:val="a9"/>
              <w:numPr>
                <w:ilvl w:val="2"/>
                <w:numId w:val="1"/>
              </w:numPr>
              <w:ind w:left="0" w:firstLine="284"/>
              <w:jc w:val="both"/>
              <w:rPr>
                <w:rFonts w:ascii="Times New Roman" w:hAnsi="Times New Roman" w:cs="Times New Roman"/>
                <w:sz w:val="24"/>
                <w:szCs w:val="24"/>
                <w:lang w:val="uk-UA" w:eastAsia="zh-CN"/>
              </w:rPr>
            </w:pPr>
            <w:r w:rsidRPr="00CE5FB9">
              <w:rPr>
                <w:rFonts w:ascii="Times New Roman" w:eastAsia="Arial Unicode MS" w:hAnsi="Times New Roman" w:cs="Times New Roman"/>
                <w:sz w:val="24"/>
                <w:szCs w:val="24"/>
                <w:lang w:val="uk-UA" w:eastAsia="hi-IN" w:bidi="hi-IN"/>
              </w:rPr>
              <w:t xml:space="preserve">Забезпечити поставку товарів придатним терміном зберігання,  якість яких відповідає умовам, установленим розділом </w:t>
            </w:r>
            <w:r w:rsidR="005977D6">
              <w:rPr>
                <w:rFonts w:ascii="Times New Roman" w:eastAsia="Arial Unicode MS" w:hAnsi="Times New Roman" w:cs="Times New Roman"/>
                <w:sz w:val="24"/>
                <w:szCs w:val="24"/>
                <w:lang w:val="uk-UA" w:eastAsia="hi-IN" w:bidi="hi-IN"/>
              </w:rPr>
              <w:t>3</w:t>
            </w:r>
            <w:r w:rsidRPr="00CE5FB9">
              <w:rPr>
                <w:rFonts w:ascii="Times New Roman" w:eastAsia="Arial Unicode MS" w:hAnsi="Times New Roman" w:cs="Times New Roman"/>
                <w:sz w:val="24"/>
                <w:szCs w:val="24"/>
                <w:lang w:val="uk-UA" w:eastAsia="hi-IN" w:bidi="hi-IN"/>
              </w:rPr>
              <w:t xml:space="preserve"> цього Договору; </w:t>
            </w:r>
          </w:p>
          <w:p w:rsidR="00CE5FB9" w:rsidRPr="00CE5FB9" w:rsidRDefault="00CE5FB9" w:rsidP="00A81570">
            <w:pPr>
              <w:pStyle w:val="a9"/>
              <w:numPr>
                <w:ilvl w:val="1"/>
                <w:numId w:val="1"/>
              </w:numPr>
              <w:ind w:left="0" w:firstLine="284"/>
              <w:jc w:val="both"/>
              <w:rPr>
                <w:rFonts w:ascii="Times New Roman" w:hAnsi="Times New Roman" w:cs="Times New Roman"/>
                <w:sz w:val="24"/>
                <w:szCs w:val="24"/>
                <w:lang w:val="uk-UA" w:eastAsia="zh-CN"/>
              </w:rPr>
            </w:pPr>
            <w:r w:rsidRPr="00CE5FB9">
              <w:rPr>
                <w:rFonts w:ascii="Times New Roman" w:eastAsia="Arial Unicode MS" w:hAnsi="Times New Roman" w:cs="Times New Roman"/>
                <w:sz w:val="24"/>
                <w:szCs w:val="24"/>
                <w:lang w:val="uk-UA" w:eastAsia="hi-IN" w:bidi="hi-IN"/>
              </w:rPr>
              <w:t xml:space="preserve"> Постачальник має право: </w:t>
            </w:r>
          </w:p>
          <w:p w:rsidR="00CE5FB9" w:rsidRPr="00CE5FB9" w:rsidRDefault="00CE5FB9" w:rsidP="00A81570">
            <w:pPr>
              <w:pStyle w:val="a9"/>
              <w:numPr>
                <w:ilvl w:val="2"/>
                <w:numId w:val="1"/>
              </w:numPr>
              <w:ind w:left="0" w:firstLine="284"/>
              <w:jc w:val="both"/>
              <w:rPr>
                <w:rFonts w:ascii="Times New Roman" w:hAnsi="Times New Roman" w:cs="Times New Roman"/>
                <w:sz w:val="24"/>
                <w:szCs w:val="24"/>
                <w:lang w:val="uk-UA" w:eastAsia="zh-CN"/>
              </w:rPr>
            </w:pPr>
            <w:r w:rsidRPr="00CE5FB9">
              <w:rPr>
                <w:rFonts w:ascii="Times New Roman" w:eastAsia="Arial Unicode MS" w:hAnsi="Times New Roman" w:cs="Times New Roman"/>
                <w:sz w:val="24"/>
                <w:szCs w:val="24"/>
                <w:lang w:val="uk-UA" w:eastAsia="hi-IN" w:bidi="hi-IN"/>
              </w:rPr>
              <w:t xml:space="preserve">Своєчасно та в повному обсязі отримувати плату за поставлені товари; </w:t>
            </w:r>
          </w:p>
          <w:p w:rsidR="00CE5FB9" w:rsidRPr="000A54EE" w:rsidRDefault="00CE5FB9" w:rsidP="00A81570">
            <w:pPr>
              <w:pStyle w:val="a9"/>
              <w:numPr>
                <w:ilvl w:val="2"/>
                <w:numId w:val="1"/>
              </w:numPr>
              <w:ind w:left="0" w:firstLine="284"/>
              <w:jc w:val="both"/>
              <w:rPr>
                <w:rFonts w:ascii="Times New Roman" w:hAnsi="Times New Roman" w:cs="Times New Roman"/>
                <w:sz w:val="24"/>
                <w:szCs w:val="24"/>
                <w:lang w:val="uk-UA" w:eastAsia="zh-CN"/>
              </w:rPr>
            </w:pPr>
            <w:r w:rsidRPr="00CE5FB9">
              <w:rPr>
                <w:rFonts w:ascii="Times New Roman" w:eastAsia="Arial Unicode MS" w:hAnsi="Times New Roman" w:cs="Times New Roman"/>
                <w:sz w:val="24"/>
                <w:szCs w:val="24"/>
                <w:lang w:val="uk-UA" w:eastAsia="hi-IN" w:bidi="hi-IN"/>
              </w:rPr>
              <w:t xml:space="preserve"> У разі невиконання зобов'язань Замовником, які передбачені п.6.1 розділу </w:t>
            </w:r>
            <w:r w:rsidR="005977D6">
              <w:rPr>
                <w:rFonts w:ascii="Times New Roman" w:eastAsia="Arial Unicode MS" w:hAnsi="Times New Roman" w:cs="Times New Roman"/>
                <w:sz w:val="24"/>
                <w:szCs w:val="24"/>
                <w:lang w:val="uk-UA" w:eastAsia="hi-IN" w:bidi="hi-IN"/>
              </w:rPr>
              <w:t>6</w:t>
            </w:r>
            <w:r w:rsidRPr="00CE5FB9">
              <w:rPr>
                <w:rFonts w:ascii="Times New Roman" w:eastAsia="Arial Unicode MS" w:hAnsi="Times New Roman" w:cs="Times New Roman"/>
                <w:sz w:val="24"/>
                <w:szCs w:val="24"/>
                <w:lang w:val="uk-UA" w:eastAsia="hi-IN" w:bidi="hi-IN"/>
              </w:rPr>
              <w:t xml:space="preserve"> Договору, Постачальник має право  достроково розірвати цей Договір, повідомивши про це замовника у 10-денний строк.</w:t>
            </w:r>
          </w:p>
          <w:p w:rsidR="005161F4" w:rsidRPr="00CE5FB9" w:rsidRDefault="005161F4" w:rsidP="00A81570">
            <w:pPr>
              <w:pStyle w:val="ab"/>
              <w:numPr>
                <w:ilvl w:val="0"/>
                <w:numId w:val="1"/>
              </w:numPr>
              <w:spacing w:before="240" w:after="120" w:line="240" w:lineRule="auto"/>
              <w:ind w:left="0" w:right="-6" w:firstLine="284"/>
              <w:jc w:val="center"/>
              <w:rPr>
                <w:rFonts w:ascii="Times New Roman" w:hAnsi="Times New Roman"/>
                <w:b/>
                <w:sz w:val="24"/>
                <w:szCs w:val="24"/>
                <w:lang w:eastAsia="ru-RU"/>
              </w:rPr>
            </w:pPr>
            <w:r w:rsidRPr="00CE5FB9">
              <w:rPr>
                <w:rFonts w:ascii="Times New Roman" w:hAnsi="Times New Roman"/>
                <w:b/>
                <w:sz w:val="24"/>
                <w:szCs w:val="24"/>
                <w:u w:val="single"/>
                <w:lang w:eastAsia="ru-RU"/>
              </w:rPr>
              <w:t>УМОВИ ПРИЙОМУ-ПЕРЕДАЧІ ТОВАРУ</w:t>
            </w:r>
          </w:p>
          <w:p w:rsidR="005161F4" w:rsidRPr="00CE5FB9" w:rsidRDefault="005161F4" w:rsidP="00A81570">
            <w:pPr>
              <w:pStyle w:val="ab"/>
              <w:numPr>
                <w:ilvl w:val="1"/>
                <w:numId w:val="1"/>
              </w:numPr>
              <w:spacing w:before="120" w:after="0" w:line="240" w:lineRule="auto"/>
              <w:ind w:left="0" w:right="-6" w:firstLine="284"/>
              <w:jc w:val="both"/>
              <w:rPr>
                <w:rFonts w:ascii="Times New Roman" w:hAnsi="Times New Roman"/>
                <w:sz w:val="24"/>
                <w:szCs w:val="24"/>
                <w:lang w:eastAsia="ru-RU"/>
              </w:rPr>
            </w:pPr>
            <w:r w:rsidRPr="00CE5FB9">
              <w:rPr>
                <w:rFonts w:ascii="Times New Roman" w:hAnsi="Times New Roman"/>
                <w:sz w:val="24"/>
                <w:szCs w:val="24"/>
                <w:lang w:eastAsia="ru-RU"/>
              </w:rPr>
              <w:t>ПОСТАЧАЛЬНИК зобов’язаний передати ЗАМОВНИКУ Товари в асортименті, кількості, погодженими Сторонами. Якщо ПОСТАЧАЛЬНИК передав Товари в асортименті, що не відповідає умовам даного Договору, ЗАМОВНИК має право відмовитись від його прийняття та оплати, а якщо він вже оплачений, - вимагати повернення сплаченої за нього грошової суми.</w:t>
            </w:r>
          </w:p>
          <w:p w:rsidR="005161F4" w:rsidRPr="00CE5FB9" w:rsidRDefault="005161F4" w:rsidP="00A81570">
            <w:pPr>
              <w:pStyle w:val="ab"/>
              <w:numPr>
                <w:ilvl w:val="1"/>
                <w:numId w:val="1"/>
              </w:numPr>
              <w:spacing w:before="120" w:after="0" w:line="240" w:lineRule="auto"/>
              <w:ind w:left="0" w:right="-6" w:firstLine="284"/>
              <w:jc w:val="both"/>
              <w:rPr>
                <w:rFonts w:ascii="Times New Roman" w:hAnsi="Times New Roman"/>
                <w:sz w:val="24"/>
                <w:szCs w:val="24"/>
                <w:lang w:eastAsia="ru-RU"/>
              </w:rPr>
            </w:pPr>
            <w:r w:rsidRPr="00CE5FB9">
              <w:rPr>
                <w:rFonts w:ascii="Times New Roman" w:hAnsi="Times New Roman"/>
                <w:sz w:val="24"/>
                <w:szCs w:val="24"/>
                <w:lang w:eastAsia="ru-RU"/>
              </w:rPr>
              <w:t>Якщо ПОСТАЧАЛЬНИК передав ЗАМОВНИКУ частину Товарів, асортимент яких відповідає умовам Договору, і частину з порушенням асортименту, ЗАМОВНИК має право на свій вибір:</w:t>
            </w:r>
          </w:p>
          <w:p w:rsidR="005161F4" w:rsidRPr="00CE5FB9" w:rsidRDefault="005161F4" w:rsidP="00A81570">
            <w:pPr>
              <w:pStyle w:val="ab"/>
              <w:numPr>
                <w:ilvl w:val="2"/>
                <w:numId w:val="1"/>
              </w:numPr>
              <w:spacing w:after="0" w:line="240" w:lineRule="auto"/>
              <w:ind w:left="0" w:right="-6" w:firstLine="284"/>
              <w:jc w:val="both"/>
              <w:rPr>
                <w:rFonts w:ascii="Times New Roman" w:hAnsi="Times New Roman"/>
                <w:sz w:val="24"/>
                <w:szCs w:val="24"/>
                <w:lang w:eastAsia="ru-RU"/>
              </w:rPr>
            </w:pPr>
            <w:r w:rsidRPr="00CE5FB9">
              <w:rPr>
                <w:rFonts w:ascii="Times New Roman" w:hAnsi="Times New Roman"/>
                <w:sz w:val="24"/>
                <w:szCs w:val="24"/>
                <w:lang w:eastAsia="ru-RU"/>
              </w:rPr>
              <w:t>прийняти частину Товарів, що відповідає умовам Договору, і відмовитись від решти Товарів;</w:t>
            </w:r>
          </w:p>
          <w:p w:rsidR="005161F4" w:rsidRPr="00CE5FB9" w:rsidRDefault="005161F4" w:rsidP="00A81570">
            <w:pPr>
              <w:pStyle w:val="ab"/>
              <w:numPr>
                <w:ilvl w:val="2"/>
                <w:numId w:val="1"/>
              </w:numPr>
              <w:spacing w:after="0" w:line="240" w:lineRule="auto"/>
              <w:ind w:left="0" w:right="-6" w:firstLine="284"/>
              <w:jc w:val="both"/>
              <w:rPr>
                <w:rFonts w:ascii="Times New Roman" w:hAnsi="Times New Roman"/>
                <w:sz w:val="24"/>
                <w:szCs w:val="24"/>
                <w:lang w:eastAsia="ru-RU"/>
              </w:rPr>
            </w:pPr>
            <w:r w:rsidRPr="00CE5FB9">
              <w:rPr>
                <w:rFonts w:ascii="Times New Roman" w:hAnsi="Times New Roman"/>
                <w:sz w:val="24"/>
                <w:szCs w:val="24"/>
                <w:lang w:eastAsia="ru-RU"/>
              </w:rPr>
              <w:t>відмовитись від усіх Товарів;</w:t>
            </w:r>
          </w:p>
          <w:p w:rsidR="005161F4" w:rsidRPr="00CE5FB9" w:rsidRDefault="005161F4" w:rsidP="00A81570">
            <w:pPr>
              <w:pStyle w:val="ab"/>
              <w:numPr>
                <w:ilvl w:val="2"/>
                <w:numId w:val="1"/>
              </w:numPr>
              <w:spacing w:after="0" w:line="240" w:lineRule="auto"/>
              <w:ind w:left="0" w:right="-6" w:firstLine="284"/>
              <w:jc w:val="both"/>
              <w:rPr>
                <w:rFonts w:ascii="Times New Roman" w:hAnsi="Times New Roman"/>
                <w:sz w:val="24"/>
                <w:szCs w:val="24"/>
                <w:lang w:eastAsia="ru-RU"/>
              </w:rPr>
            </w:pPr>
            <w:r w:rsidRPr="00CE5FB9">
              <w:rPr>
                <w:rFonts w:ascii="Times New Roman" w:hAnsi="Times New Roman"/>
                <w:sz w:val="24"/>
                <w:szCs w:val="24"/>
                <w:lang w:eastAsia="ru-RU"/>
              </w:rPr>
              <w:t>вимагати заміни частини Товарів, що не відповідає асортименту, товаром в асортименті, який встановлено даним Договором;</w:t>
            </w:r>
          </w:p>
          <w:p w:rsidR="005161F4" w:rsidRPr="00CE5FB9" w:rsidRDefault="005161F4" w:rsidP="00A81570">
            <w:pPr>
              <w:pStyle w:val="ab"/>
              <w:numPr>
                <w:ilvl w:val="2"/>
                <w:numId w:val="1"/>
              </w:numPr>
              <w:spacing w:after="0" w:line="240" w:lineRule="auto"/>
              <w:ind w:left="0" w:right="-6" w:firstLine="284"/>
              <w:jc w:val="both"/>
              <w:rPr>
                <w:rFonts w:ascii="Times New Roman" w:hAnsi="Times New Roman"/>
                <w:sz w:val="24"/>
                <w:szCs w:val="24"/>
                <w:lang w:eastAsia="ru-RU"/>
              </w:rPr>
            </w:pPr>
            <w:r w:rsidRPr="00CE5FB9">
              <w:rPr>
                <w:rFonts w:ascii="Times New Roman" w:hAnsi="Times New Roman"/>
                <w:sz w:val="24"/>
                <w:szCs w:val="24"/>
                <w:lang w:eastAsia="ru-RU"/>
              </w:rPr>
              <w:t>прийняти всі Товари.</w:t>
            </w:r>
          </w:p>
          <w:p w:rsidR="004F4DA9" w:rsidRDefault="005161F4" w:rsidP="00A81570">
            <w:pPr>
              <w:pStyle w:val="ab"/>
              <w:numPr>
                <w:ilvl w:val="1"/>
                <w:numId w:val="1"/>
              </w:numPr>
              <w:spacing w:before="120" w:after="0" w:line="240" w:lineRule="auto"/>
              <w:ind w:left="0" w:right="-6" w:firstLine="284"/>
              <w:jc w:val="both"/>
              <w:rPr>
                <w:rFonts w:ascii="Times New Roman" w:hAnsi="Times New Roman"/>
                <w:sz w:val="24"/>
                <w:szCs w:val="24"/>
                <w:lang w:eastAsia="ru-RU"/>
              </w:rPr>
            </w:pPr>
            <w:r w:rsidRPr="00CE5FB9">
              <w:rPr>
                <w:rFonts w:ascii="Times New Roman" w:hAnsi="Times New Roman"/>
                <w:sz w:val="24"/>
                <w:szCs w:val="24"/>
                <w:lang w:eastAsia="ru-RU"/>
              </w:rPr>
              <w:t xml:space="preserve">Приймання Товарів за кількістю та якістю здійснюється </w:t>
            </w:r>
            <w:proofErr w:type="gramStart"/>
            <w:r w:rsidRPr="00CE5FB9">
              <w:rPr>
                <w:rFonts w:ascii="Times New Roman" w:hAnsi="Times New Roman"/>
                <w:sz w:val="24"/>
                <w:szCs w:val="24"/>
                <w:lang w:eastAsia="ru-RU"/>
              </w:rPr>
              <w:t>Сторонами  згідно</w:t>
            </w:r>
            <w:proofErr w:type="gramEnd"/>
            <w:r w:rsidRPr="00CE5FB9">
              <w:rPr>
                <w:rFonts w:ascii="Times New Roman" w:hAnsi="Times New Roman"/>
                <w:sz w:val="24"/>
                <w:szCs w:val="24"/>
                <w:lang w:eastAsia="ru-RU"/>
              </w:rPr>
              <w:t xml:space="preserve"> діючого законодавства.</w:t>
            </w:r>
          </w:p>
          <w:p w:rsidR="000A54EE" w:rsidRPr="000A54EE" w:rsidRDefault="000A54EE" w:rsidP="000A54EE">
            <w:pPr>
              <w:pStyle w:val="ab"/>
              <w:numPr>
                <w:ilvl w:val="1"/>
                <w:numId w:val="1"/>
              </w:numPr>
              <w:spacing w:after="0" w:line="240" w:lineRule="auto"/>
              <w:jc w:val="both"/>
              <w:rPr>
                <w:rFonts w:ascii="Times New Roman" w:hAnsi="Times New Roman"/>
                <w:sz w:val="24"/>
                <w:szCs w:val="24"/>
                <w:lang w:val="uk-UA" w:eastAsia="ru-RU"/>
              </w:rPr>
            </w:pPr>
            <w:r w:rsidRPr="000A54EE">
              <w:rPr>
                <w:rFonts w:ascii="Times New Roman" w:hAnsi="Times New Roman"/>
                <w:sz w:val="24"/>
                <w:szCs w:val="24"/>
                <w:lang w:val="uk-UA" w:eastAsia="ru-RU"/>
              </w:rPr>
              <w:t xml:space="preserve">Прийманню не підлягає товар: </w:t>
            </w:r>
          </w:p>
          <w:p w:rsidR="000A54EE" w:rsidRPr="000A54EE" w:rsidRDefault="000A54EE" w:rsidP="000A54EE">
            <w:pPr>
              <w:pStyle w:val="ab"/>
              <w:numPr>
                <w:ilvl w:val="0"/>
                <w:numId w:val="5"/>
              </w:numPr>
              <w:spacing w:after="0" w:line="240" w:lineRule="auto"/>
              <w:jc w:val="both"/>
              <w:rPr>
                <w:rFonts w:ascii="Times New Roman" w:hAnsi="Times New Roman"/>
                <w:sz w:val="24"/>
                <w:szCs w:val="24"/>
                <w:lang w:val="uk-UA" w:eastAsia="ru-RU"/>
              </w:rPr>
            </w:pPr>
            <w:r w:rsidRPr="000A54EE">
              <w:rPr>
                <w:rFonts w:ascii="Times New Roman" w:hAnsi="Times New Roman"/>
                <w:sz w:val="24"/>
                <w:szCs w:val="24"/>
                <w:lang w:val="uk-UA" w:eastAsia="ru-RU"/>
              </w:rPr>
              <w:t>пошкоджений;</w:t>
            </w:r>
          </w:p>
          <w:p w:rsidR="000A54EE" w:rsidRPr="000A54EE" w:rsidRDefault="000A54EE" w:rsidP="000A54EE">
            <w:pPr>
              <w:pStyle w:val="ab"/>
              <w:numPr>
                <w:ilvl w:val="0"/>
                <w:numId w:val="5"/>
              </w:numPr>
              <w:spacing w:after="0" w:line="240" w:lineRule="auto"/>
              <w:jc w:val="both"/>
              <w:rPr>
                <w:rFonts w:ascii="Times New Roman" w:hAnsi="Times New Roman"/>
                <w:sz w:val="24"/>
                <w:szCs w:val="24"/>
                <w:lang w:val="uk-UA" w:eastAsia="ru-RU"/>
              </w:rPr>
            </w:pPr>
            <w:r w:rsidRPr="000A54EE">
              <w:rPr>
                <w:rFonts w:ascii="Times New Roman" w:hAnsi="Times New Roman"/>
                <w:sz w:val="24"/>
                <w:szCs w:val="24"/>
                <w:lang w:val="uk-UA" w:eastAsia="ru-RU"/>
              </w:rPr>
              <w:t xml:space="preserve">на який оформлені супроводжувальні документи з порушенням; </w:t>
            </w:r>
          </w:p>
          <w:p w:rsidR="000A54EE" w:rsidRPr="000A54EE" w:rsidRDefault="000A54EE" w:rsidP="000A54EE">
            <w:pPr>
              <w:pStyle w:val="ab"/>
              <w:numPr>
                <w:ilvl w:val="0"/>
                <w:numId w:val="5"/>
              </w:numPr>
              <w:spacing w:after="0" w:line="240" w:lineRule="auto"/>
              <w:jc w:val="both"/>
              <w:rPr>
                <w:rFonts w:ascii="Times New Roman" w:hAnsi="Times New Roman"/>
                <w:sz w:val="24"/>
                <w:szCs w:val="24"/>
                <w:lang w:val="uk-UA" w:eastAsia="ru-RU"/>
              </w:rPr>
            </w:pPr>
            <w:r w:rsidRPr="000A54EE">
              <w:rPr>
                <w:rFonts w:ascii="Times New Roman" w:hAnsi="Times New Roman"/>
                <w:sz w:val="24"/>
                <w:szCs w:val="24"/>
                <w:lang w:val="uk-UA" w:eastAsia="ru-RU"/>
              </w:rPr>
              <w:t>без документів, що засвідчують якість;</w:t>
            </w:r>
          </w:p>
          <w:p w:rsidR="000A54EE" w:rsidRPr="000A54EE" w:rsidRDefault="000A54EE" w:rsidP="000A54EE">
            <w:pPr>
              <w:pStyle w:val="ab"/>
              <w:numPr>
                <w:ilvl w:val="0"/>
                <w:numId w:val="5"/>
              </w:numPr>
              <w:spacing w:after="0" w:line="240" w:lineRule="auto"/>
              <w:jc w:val="both"/>
              <w:rPr>
                <w:rFonts w:ascii="Times New Roman" w:hAnsi="Times New Roman"/>
                <w:sz w:val="24"/>
                <w:szCs w:val="24"/>
                <w:lang w:val="uk-UA" w:eastAsia="ru-RU"/>
              </w:rPr>
            </w:pPr>
            <w:r w:rsidRPr="000A54EE">
              <w:rPr>
                <w:rFonts w:ascii="Times New Roman" w:hAnsi="Times New Roman"/>
                <w:sz w:val="24"/>
                <w:szCs w:val="24"/>
                <w:lang w:val="uk-UA" w:eastAsia="ru-RU"/>
              </w:rPr>
              <w:t>після закінчення терміну придатності до споживання.</w:t>
            </w:r>
          </w:p>
          <w:p w:rsidR="005161F4" w:rsidRPr="004F4DA9" w:rsidRDefault="005161F4" w:rsidP="00A81570">
            <w:pPr>
              <w:pStyle w:val="ab"/>
              <w:numPr>
                <w:ilvl w:val="1"/>
                <w:numId w:val="1"/>
              </w:numPr>
              <w:spacing w:before="120" w:after="0" w:line="240" w:lineRule="auto"/>
              <w:ind w:left="0" w:right="-6" w:firstLine="284"/>
              <w:jc w:val="both"/>
              <w:rPr>
                <w:rFonts w:ascii="Times New Roman" w:hAnsi="Times New Roman"/>
                <w:sz w:val="24"/>
                <w:szCs w:val="24"/>
                <w:lang w:eastAsia="ru-RU"/>
              </w:rPr>
            </w:pPr>
            <w:r w:rsidRPr="004F4DA9">
              <w:rPr>
                <w:rFonts w:ascii="Times New Roman" w:hAnsi="Times New Roman"/>
                <w:sz w:val="24"/>
                <w:szCs w:val="24"/>
                <w:lang w:eastAsia="ru-RU"/>
              </w:rPr>
              <w:t>Товари вважаються зданими ПОСТАЧАЛЬНИКОМ і прийнятим ЗАМОВНИКОМ:</w:t>
            </w:r>
          </w:p>
          <w:p w:rsidR="005161F4" w:rsidRPr="004F4DA9" w:rsidRDefault="004F4DA9" w:rsidP="004F4DA9">
            <w:pPr>
              <w:spacing w:after="0" w:line="240" w:lineRule="auto"/>
              <w:ind w:right="-6" w:firstLine="284"/>
              <w:jc w:val="both"/>
              <w:rPr>
                <w:rFonts w:ascii="Times New Roman" w:hAnsi="Times New Roman"/>
                <w:sz w:val="24"/>
                <w:szCs w:val="24"/>
                <w:lang w:eastAsia="ru-RU"/>
              </w:rPr>
            </w:pPr>
            <w:r>
              <w:rPr>
                <w:rFonts w:ascii="Times New Roman" w:hAnsi="Times New Roman"/>
                <w:sz w:val="24"/>
                <w:szCs w:val="24"/>
                <w:lang w:eastAsia="ru-RU"/>
              </w:rPr>
              <w:t xml:space="preserve">             </w:t>
            </w:r>
            <w:r w:rsidR="005161F4" w:rsidRPr="004F4DA9">
              <w:rPr>
                <w:rFonts w:ascii="Times New Roman" w:hAnsi="Times New Roman"/>
                <w:sz w:val="24"/>
                <w:szCs w:val="24"/>
                <w:lang w:eastAsia="ru-RU"/>
              </w:rPr>
              <w:t>а) відносно кількості – відповідно до накладної, що підтверджується підписом представника ЗАМОВНИКА на всіх примірниках накладної;</w:t>
            </w:r>
          </w:p>
          <w:p w:rsidR="005161F4" w:rsidRPr="004F4DA9" w:rsidRDefault="004F4DA9" w:rsidP="004F4DA9">
            <w:pPr>
              <w:spacing w:after="0" w:line="240" w:lineRule="auto"/>
              <w:ind w:right="-6" w:firstLine="284"/>
              <w:jc w:val="both"/>
              <w:rPr>
                <w:rFonts w:ascii="Times New Roman" w:hAnsi="Times New Roman"/>
                <w:sz w:val="24"/>
                <w:szCs w:val="24"/>
                <w:lang w:eastAsia="ru-RU"/>
              </w:rPr>
            </w:pPr>
            <w:r>
              <w:rPr>
                <w:rFonts w:ascii="Times New Roman" w:hAnsi="Times New Roman"/>
                <w:sz w:val="24"/>
                <w:szCs w:val="24"/>
                <w:lang w:eastAsia="ru-RU"/>
              </w:rPr>
              <w:t xml:space="preserve">           </w:t>
            </w:r>
            <w:r w:rsidR="005161F4" w:rsidRPr="004F4DA9">
              <w:rPr>
                <w:rFonts w:ascii="Times New Roman" w:hAnsi="Times New Roman"/>
                <w:sz w:val="24"/>
                <w:szCs w:val="24"/>
                <w:lang w:eastAsia="ru-RU"/>
              </w:rPr>
              <w:t>б) відносно якості – відповідно до візуального огляду цілісності упаковки та відповідності Товару санітарно-гігієнічним вимогам, а саме сторонній запах, присмак, нехарактерний колір чи консистенція, порушення  упаковки  товару  та  ін.</w:t>
            </w:r>
          </w:p>
          <w:p w:rsidR="004F4DA9" w:rsidRPr="004F4DA9" w:rsidRDefault="005161F4" w:rsidP="00A81570">
            <w:pPr>
              <w:pStyle w:val="ab"/>
              <w:numPr>
                <w:ilvl w:val="1"/>
                <w:numId w:val="1"/>
              </w:numPr>
              <w:spacing w:before="120" w:after="0" w:line="240" w:lineRule="auto"/>
              <w:ind w:left="0" w:right="-6" w:firstLine="284"/>
              <w:jc w:val="both"/>
              <w:rPr>
                <w:rFonts w:ascii="Times New Roman" w:hAnsi="Times New Roman"/>
                <w:sz w:val="24"/>
                <w:szCs w:val="24"/>
                <w:lang w:eastAsia="ru-RU"/>
              </w:rPr>
            </w:pPr>
            <w:r w:rsidRPr="0030048A">
              <w:rPr>
                <w:rFonts w:ascii="Times New Roman" w:hAnsi="Times New Roman"/>
                <w:sz w:val="24"/>
                <w:szCs w:val="24"/>
                <w:lang w:val="uk-UA" w:eastAsia="ru-RU"/>
              </w:rPr>
              <w:t>Якщо Товари, поставлені ЗА</w:t>
            </w:r>
            <w:r w:rsidR="00BF3F84">
              <w:rPr>
                <w:rFonts w:ascii="Times New Roman" w:hAnsi="Times New Roman"/>
                <w:sz w:val="24"/>
                <w:szCs w:val="24"/>
                <w:lang w:val="uk-UA" w:eastAsia="ru-RU"/>
              </w:rPr>
              <w:t>МО</w:t>
            </w:r>
            <w:r w:rsidRPr="0030048A">
              <w:rPr>
                <w:rFonts w:ascii="Times New Roman" w:hAnsi="Times New Roman"/>
                <w:sz w:val="24"/>
                <w:szCs w:val="24"/>
                <w:lang w:val="uk-UA" w:eastAsia="ru-RU"/>
              </w:rPr>
              <w:t>ВНИКОВІ, або його частина виявиться невідповідної якості та/або не відповідає умовам Договору,</w:t>
            </w:r>
            <w:r w:rsidRPr="0030048A">
              <w:rPr>
                <w:rFonts w:ascii="Times New Roman" w:hAnsi="Times New Roman"/>
                <w:sz w:val="24"/>
                <w:szCs w:val="24"/>
                <w:lang w:val="uk-UA"/>
              </w:rPr>
              <w:t xml:space="preserve"> ПОСТАЧАЛЬНИК зобов'язується </w:t>
            </w:r>
            <w:r w:rsidRPr="0030048A">
              <w:rPr>
                <w:rFonts w:ascii="Times New Roman" w:hAnsi="Times New Roman"/>
                <w:sz w:val="24"/>
                <w:szCs w:val="24"/>
                <w:lang w:val="uk-UA" w:eastAsia="ru-RU"/>
              </w:rPr>
              <w:t>за свій рахунок усунути дефекти, недоліки або замінити такий Товар на Товар належної якості у строк що не перевищує</w:t>
            </w:r>
            <w:r w:rsidR="00286B43" w:rsidRPr="0030048A">
              <w:rPr>
                <w:rFonts w:ascii="Times New Roman" w:hAnsi="Times New Roman"/>
                <w:sz w:val="24"/>
                <w:szCs w:val="24"/>
                <w:lang w:val="uk-UA" w:eastAsia="ru-RU"/>
              </w:rPr>
              <w:t xml:space="preserve"> </w:t>
            </w:r>
            <w:r w:rsidR="00C63A65">
              <w:rPr>
                <w:rFonts w:ascii="Times New Roman" w:hAnsi="Times New Roman"/>
                <w:sz w:val="24"/>
                <w:szCs w:val="24"/>
                <w:lang w:val="uk-UA" w:eastAsia="ru-RU"/>
              </w:rPr>
              <w:t>6 годин</w:t>
            </w:r>
            <w:r w:rsidRPr="0030048A">
              <w:rPr>
                <w:rFonts w:ascii="Times New Roman" w:hAnsi="Times New Roman"/>
                <w:sz w:val="24"/>
                <w:szCs w:val="24"/>
                <w:lang w:val="uk-UA" w:eastAsia="ru-RU"/>
              </w:rPr>
              <w:t xml:space="preserve"> з моменту отримання акту про виявлені недоліки. </w:t>
            </w:r>
            <w:r w:rsidRPr="00CE5FB9">
              <w:rPr>
                <w:rFonts w:ascii="Times New Roman" w:hAnsi="Times New Roman"/>
                <w:sz w:val="24"/>
                <w:szCs w:val="24"/>
                <w:lang w:eastAsia="ru-RU"/>
              </w:rPr>
              <w:t xml:space="preserve">Акт складається за участю представників ЗАМОВНИКА та ПОСТАЧАЛЬНИКА. Строк оплати таких Товарів </w:t>
            </w:r>
            <w:r w:rsidRPr="00CE5FB9">
              <w:rPr>
                <w:rFonts w:ascii="Times New Roman" w:hAnsi="Times New Roman"/>
                <w:sz w:val="24"/>
                <w:szCs w:val="24"/>
                <w:lang w:eastAsia="ru-RU"/>
              </w:rPr>
              <w:lastRenderedPageBreak/>
              <w:t>обчислюється з моменту їх заміни на якісні.</w:t>
            </w:r>
          </w:p>
          <w:p w:rsidR="005161F4" w:rsidRDefault="005161F4" w:rsidP="00A81570">
            <w:pPr>
              <w:pStyle w:val="ab"/>
              <w:numPr>
                <w:ilvl w:val="1"/>
                <w:numId w:val="1"/>
              </w:numPr>
              <w:spacing w:before="120" w:after="0" w:line="240" w:lineRule="auto"/>
              <w:ind w:left="0" w:right="-6" w:firstLine="284"/>
              <w:jc w:val="both"/>
              <w:rPr>
                <w:rFonts w:ascii="Times New Roman" w:hAnsi="Times New Roman"/>
                <w:sz w:val="24"/>
                <w:szCs w:val="24"/>
                <w:lang w:val="uk-UA" w:eastAsia="ru-RU"/>
              </w:rPr>
            </w:pPr>
            <w:r w:rsidRPr="004F4DA9">
              <w:rPr>
                <w:rFonts w:ascii="Times New Roman" w:hAnsi="Times New Roman"/>
                <w:sz w:val="24"/>
                <w:szCs w:val="24"/>
                <w:lang w:val="uk-UA" w:eastAsia="ru-RU"/>
              </w:rPr>
              <w:t xml:space="preserve">Якщо ПОСТАЧАЛЬНИК не має можливості замінити неякісні </w:t>
            </w:r>
            <w:r w:rsidR="00137FBC">
              <w:rPr>
                <w:rFonts w:ascii="Times New Roman" w:hAnsi="Times New Roman"/>
                <w:sz w:val="24"/>
                <w:szCs w:val="24"/>
                <w:lang w:val="uk-UA" w:eastAsia="ru-RU"/>
              </w:rPr>
              <w:t>Товари, то він повертає Замовнику</w:t>
            </w:r>
            <w:r w:rsidRPr="004F4DA9">
              <w:rPr>
                <w:rFonts w:ascii="Times New Roman" w:hAnsi="Times New Roman"/>
                <w:sz w:val="24"/>
                <w:szCs w:val="24"/>
                <w:lang w:val="uk-UA" w:eastAsia="ru-RU"/>
              </w:rPr>
              <w:t xml:space="preserve"> вартість цих Товарів протягом </w:t>
            </w:r>
            <w:r w:rsidR="00BF3F84">
              <w:rPr>
                <w:rFonts w:ascii="Times New Roman" w:hAnsi="Times New Roman"/>
                <w:sz w:val="24"/>
                <w:szCs w:val="24"/>
                <w:lang w:val="uk-UA" w:eastAsia="ru-RU"/>
              </w:rPr>
              <w:t>2</w:t>
            </w:r>
            <w:r w:rsidRPr="004F4DA9">
              <w:rPr>
                <w:rFonts w:ascii="Times New Roman" w:hAnsi="Times New Roman"/>
                <w:sz w:val="24"/>
                <w:szCs w:val="24"/>
                <w:lang w:val="uk-UA" w:eastAsia="ru-RU"/>
              </w:rPr>
              <w:t xml:space="preserve"> (</w:t>
            </w:r>
            <w:r w:rsidR="00BF3F84">
              <w:rPr>
                <w:rFonts w:ascii="Times New Roman" w:hAnsi="Times New Roman"/>
                <w:sz w:val="24"/>
                <w:szCs w:val="24"/>
                <w:lang w:val="uk-UA" w:eastAsia="ru-RU"/>
              </w:rPr>
              <w:t>двох</w:t>
            </w:r>
            <w:r w:rsidRPr="004F4DA9">
              <w:rPr>
                <w:rFonts w:ascii="Times New Roman" w:hAnsi="Times New Roman"/>
                <w:sz w:val="24"/>
                <w:szCs w:val="24"/>
                <w:lang w:val="uk-UA" w:eastAsia="ru-RU"/>
              </w:rPr>
              <w:t>) календарних днів з моменту отримання акту про виявлені недоліки.</w:t>
            </w:r>
          </w:p>
          <w:p w:rsidR="005161F4" w:rsidRPr="00CE5FB9" w:rsidRDefault="005161F4" w:rsidP="00A81570">
            <w:pPr>
              <w:pStyle w:val="ab"/>
              <w:numPr>
                <w:ilvl w:val="0"/>
                <w:numId w:val="1"/>
              </w:numPr>
              <w:spacing w:before="240" w:after="120" w:line="240" w:lineRule="auto"/>
              <w:ind w:left="0" w:right="-6" w:firstLine="284"/>
              <w:jc w:val="center"/>
              <w:rPr>
                <w:rFonts w:ascii="Times New Roman" w:hAnsi="Times New Roman"/>
                <w:b/>
                <w:sz w:val="24"/>
                <w:szCs w:val="24"/>
                <w:lang w:eastAsia="ru-RU"/>
              </w:rPr>
            </w:pPr>
            <w:r w:rsidRPr="00CE5FB9">
              <w:rPr>
                <w:rFonts w:ascii="Times New Roman" w:hAnsi="Times New Roman"/>
                <w:b/>
                <w:sz w:val="24"/>
                <w:szCs w:val="24"/>
                <w:u w:val="single"/>
                <w:lang w:eastAsia="ru-RU"/>
              </w:rPr>
              <w:t>СТРОКИ ДІЇ ДОГОВОРУ</w:t>
            </w:r>
          </w:p>
          <w:p w:rsidR="005161F4" w:rsidRPr="00CE5FB9" w:rsidRDefault="005161F4" w:rsidP="00A81570">
            <w:pPr>
              <w:pStyle w:val="ab"/>
              <w:numPr>
                <w:ilvl w:val="1"/>
                <w:numId w:val="1"/>
              </w:numPr>
              <w:spacing w:after="0" w:line="240" w:lineRule="auto"/>
              <w:ind w:left="0" w:right="-6" w:firstLine="284"/>
              <w:jc w:val="both"/>
              <w:rPr>
                <w:rFonts w:ascii="Times New Roman" w:hAnsi="Times New Roman"/>
                <w:sz w:val="24"/>
                <w:szCs w:val="24"/>
                <w:lang w:eastAsia="ru-RU"/>
              </w:rPr>
            </w:pPr>
            <w:r w:rsidRPr="00CE5FB9">
              <w:rPr>
                <w:rFonts w:ascii="Times New Roman" w:hAnsi="Times New Roman"/>
                <w:sz w:val="24"/>
                <w:szCs w:val="24"/>
                <w:lang w:eastAsia="ru-RU"/>
              </w:rPr>
              <w:t xml:space="preserve">. Цей Договір вважається укладеним </w:t>
            </w:r>
            <w:r w:rsidR="00137FBC">
              <w:rPr>
                <w:rFonts w:ascii="Times New Roman" w:hAnsi="Times New Roman"/>
                <w:sz w:val="24"/>
                <w:szCs w:val="24"/>
                <w:lang w:val="uk-UA" w:eastAsia="ru-RU"/>
              </w:rPr>
              <w:t xml:space="preserve">з моменту </w:t>
            </w:r>
            <w:proofErr w:type="gramStart"/>
            <w:r w:rsidR="00137FBC">
              <w:rPr>
                <w:rFonts w:ascii="Times New Roman" w:hAnsi="Times New Roman"/>
                <w:sz w:val="24"/>
                <w:szCs w:val="24"/>
                <w:lang w:val="uk-UA" w:eastAsia="ru-RU"/>
              </w:rPr>
              <w:t xml:space="preserve">підписання </w:t>
            </w:r>
            <w:r w:rsidRPr="00CE5FB9">
              <w:rPr>
                <w:rFonts w:ascii="Times New Roman" w:hAnsi="Times New Roman"/>
                <w:sz w:val="24"/>
                <w:szCs w:val="24"/>
                <w:lang w:eastAsia="ru-RU"/>
              </w:rPr>
              <w:t xml:space="preserve"> Сторонами</w:t>
            </w:r>
            <w:proofErr w:type="gramEnd"/>
            <w:r w:rsidRPr="00CE5FB9">
              <w:rPr>
                <w:rFonts w:ascii="Times New Roman" w:hAnsi="Times New Roman"/>
                <w:sz w:val="24"/>
                <w:szCs w:val="24"/>
                <w:lang w:eastAsia="ru-RU"/>
              </w:rPr>
              <w:t xml:space="preserve">, скріплення печатками </w:t>
            </w:r>
            <w:r w:rsidR="00137FBC" w:rsidRPr="00CE5FB9">
              <w:rPr>
                <w:rFonts w:ascii="Times New Roman" w:hAnsi="Times New Roman"/>
                <w:sz w:val="24"/>
                <w:szCs w:val="24"/>
                <w:lang w:eastAsia="ru-RU"/>
              </w:rPr>
              <w:t xml:space="preserve">і набирає чинності </w:t>
            </w:r>
            <w:r w:rsidR="00137FBC">
              <w:rPr>
                <w:rFonts w:ascii="Times New Roman" w:hAnsi="Times New Roman"/>
                <w:sz w:val="24"/>
                <w:szCs w:val="24"/>
                <w:lang w:val="uk-UA" w:eastAsia="ru-RU"/>
              </w:rPr>
              <w:t>з _________________</w:t>
            </w:r>
            <w:r w:rsidRPr="00CE5FB9">
              <w:rPr>
                <w:rFonts w:ascii="Times New Roman" w:hAnsi="Times New Roman"/>
                <w:sz w:val="24"/>
                <w:szCs w:val="24"/>
                <w:lang w:eastAsia="ru-RU"/>
              </w:rPr>
              <w:t xml:space="preserve">та діє до 31 </w:t>
            </w:r>
            <w:r w:rsidR="00BF3F84">
              <w:rPr>
                <w:rFonts w:ascii="Times New Roman" w:hAnsi="Times New Roman"/>
                <w:sz w:val="24"/>
                <w:szCs w:val="24"/>
                <w:lang w:val="uk-UA" w:eastAsia="ru-RU"/>
              </w:rPr>
              <w:t>грудня</w:t>
            </w:r>
            <w:r w:rsidRPr="00CE5FB9">
              <w:rPr>
                <w:rFonts w:ascii="Times New Roman" w:hAnsi="Times New Roman"/>
                <w:sz w:val="24"/>
                <w:szCs w:val="24"/>
                <w:lang w:eastAsia="ru-RU"/>
              </w:rPr>
              <w:t xml:space="preserve"> 202</w:t>
            </w:r>
            <w:r w:rsidR="00793A42">
              <w:rPr>
                <w:rFonts w:ascii="Times New Roman" w:hAnsi="Times New Roman"/>
                <w:sz w:val="24"/>
                <w:szCs w:val="24"/>
                <w:lang w:val="uk-UA" w:eastAsia="ru-RU"/>
              </w:rPr>
              <w:t>3</w:t>
            </w:r>
            <w:r w:rsidRPr="00CE5FB9">
              <w:rPr>
                <w:rFonts w:ascii="Times New Roman" w:hAnsi="Times New Roman"/>
                <w:sz w:val="24"/>
                <w:szCs w:val="24"/>
                <w:lang w:eastAsia="ru-RU"/>
              </w:rPr>
              <w:t xml:space="preserve"> року, а в частині розрахунків до повного його виконання.</w:t>
            </w:r>
          </w:p>
          <w:p w:rsidR="005161F4" w:rsidRPr="00CE5FB9" w:rsidRDefault="005161F4" w:rsidP="00A81570">
            <w:pPr>
              <w:pStyle w:val="ab"/>
              <w:numPr>
                <w:ilvl w:val="0"/>
                <w:numId w:val="1"/>
              </w:numPr>
              <w:spacing w:before="240" w:after="120" w:line="240" w:lineRule="auto"/>
              <w:ind w:left="0" w:right="-6" w:firstLine="284"/>
              <w:jc w:val="center"/>
              <w:rPr>
                <w:rFonts w:ascii="Times New Roman" w:hAnsi="Times New Roman"/>
                <w:b/>
                <w:sz w:val="24"/>
                <w:szCs w:val="24"/>
                <w:lang w:eastAsia="ru-RU"/>
              </w:rPr>
            </w:pPr>
            <w:r w:rsidRPr="00CE5FB9">
              <w:rPr>
                <w:rFonts w:ascii="Times New Roman" w:hAnsi="Times New Roman"/>
                <w:b/>
                <w:sz w:val="24"/>
                <w:szCs w:val="24"/>
                <w:u w:val="single"/>
                <w:lang w:eastAsia="ru-RU"/>
              </w:rPr>
              <w:t>ВІДПОВІДАЛЬНІСТЬ СТОРІН</w:t>
            </w:r>
          </w:p>
          <w:p w:rsidR="005161F4" w:rsidRPr="00CE5FB9" w:rsidRDefault="005161F4" w:rsidP="00A81570">
            <w:pPr>
              <w:pStyle w:val="ab"/>
              <w:numPr>
                <w:ilvl w:val="1"/>
                <w:numId w:val="1"/>
              </w:numPr>
              <w:spacing w:before="120" w:after="0" w:line="240" w:lineRule="auto"/>
              <w:ind w:left="0" w:right="-6" w:firstLine="284"/>
              <w:jc w:val="both"/>
              <w:rPr>
                <w:rFonts w:ascii="Times New Roman" w:hAnsi="Times New Roman"/>
                <w:sz w:val="24"/>
                <w:szCs w:val="24"/>
                <w:lang w:eastAsia="ru-RU"/>
              </w:rPr>
            </w:pPr>
            <w:r w:rsidRPr="00CE5FB9">
              <w:rPr>
                <w:rFonts w:ascii="Times New Roman" w:hAnsi="Times New Roman"/>
                <w:sz w:val="24"/>
                <w:szCs w:val="24"/>
                <w:lang w:eastAsia="ru-RU"/>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5161F4" w:rsidRPr="00CE5FB9" w:rsidRDefault="005161F4" w:rsidP="00A81570">
            <w:pPr>
              <w:pStyle w:val="ab"/>
              <w:numPr>
                <w:ilvl w:val="1"/>
                <w:numId w:val="1"/>
              </w:numPr>
              <w:spacing w:before="120" w:after="0" w:line="240" w:lineRule="auto"/>
              <w:ind w:left="0" w:right="-6" w:firstLine="284"/>
              <w:jc w:val="both"/>
              <w:rPr>
                <w:rFonts w:ascii="Times New Roman" w:hAnsi="Times New Roman"/>
                <w:sz w:val="24"/>
                <w:szCs w:val="24"/>
                <w:lang w:eastAsia="ru-RU"/>
              </w:rPr>
            </w:pPr>
            <w:r w:rsidRPr="00CE5FB9">
              <w:rPr>
                <w:rFonts w:ascii="Times New Roman" w:hAnsi="Times New Roman"/>
                <w:sz w:val="24"/>
                <w:szCs w:val="24"/>
                <w:lang w:eastAsia="ru-RU"/>
              </w:rPr>
              <w:t>Якщо ПОСТАЧАЛЬНИК порушить строки поставки зазначені в дано</w:t>
            </w:r>
            <w:r w:rsidR="00BF3F84">
              <w:rPr>
                <w:rFonts w:ascii="Times New Roman" w:hAnsi="Times New Roman"/>
                <w:sz w:val="24"/>
                <w:szCs w:val="24"/>
                <w:lang w:val="uk-UA" w:eastAsia="ru-RU"/>
              </w:rPr>
              <w:t>му</w:t>
            </w:r>
            <w:r w:rsidRPr="00CE5FB9">
              <w:rPr>
                <w:rFonts w:ascii="Times New Roman" w:hAnsi="Times New Roman"/>
                <w:sz w:val="24"/>
                <w:szCs w:val="24"/>
                <w:lang w:eastAsia="ru-RU"/>
              </w:rPr>
              <w:t xml:space="preserve"> Договор</w:t>
            </w:r>
            <w:r w:rsidR="00BF3F84">
              <w:rPr>
                <w:rFonts w:ascii="Times New Roman" w:hAnsi="Times New Roman"/>
                <w:sz w:val="24"/>
                <w:szCs w:val="24"/>
                <w:lang w:val="uk-UA" w:eastAsia="ru-RU"/>
              </w:rPr>
              <w:t>і</w:t>
            </w:r>
            <w:r w:rsidRPr="00CE5FB9">
              <w:rPr>
                <w:rFonts w:ascii="Times New Roman" w:hAnsi="Times New Roman"/>
                <w:sz w:val="24"/>
                <w:szCs w:val="24"/>
                <w:lang w:eastAsia="ru-RU"/>
              </w:rPr>
              <w:t xml:space="preserve">, ЗАМОВНИК </w:t>
            </w:r>
            <w:r w:rsidR="00181735">
              <w:rPr>
                <w:rFonts w:ascii="Times New Roman" w:hAnsi="Times New Roman"/>
                <w:sz w:val="24"/>
                <w:szCs w:val="24"/>
                <w:lang w:val="uk-UA" w:eastAsia="ru-RU"/>
              </w:rPr>
              <w:t xml:space="preserve">стягує з </w:t>
            </w:r>
            <w:r w:rsidRPr="00CE5FB9">
              <w:rPr>
                <w:rFonts w:ascii="Times New Roman" w:hAnsi="Times New Roman"/>
                <w:sz w:val="24"/>
                <w:szCs w:val="24"/>
                <w:lang w:eastAsia="ru-RU"/>
              </w:rPr>
              <w:t>ПОСТАЧАЛЬНИКА пеню в розмірі подвійної облікової ставки НБУ від вартості Товарів, щодо яких є прострочення, за кожен день прострочення.</w:t>
            </w:r>
          </w:p>
          <w:p w:rsidR="005161F4" w:rsidRPr="00CE5FB9" w:rsidRDefault="005161F4" w:rsidP="00A81570">
            <w:pPr>
              <w:pStyle w:val="ab"/>
              <w:numPr>
                <w:ilvl w:val="1"/>
                <w:numId w:val="1"/>
              </w:numPr>
              <w:spacing w:before="120" w:after="0" w:line="240" w:lineRule="auto"/>
              <w:ind w:left="0" w:right="-6" w:firstLine="284"/>
              <w:jc w:val="both"/>
              <w:rPr>
                <w:rFonts w:ascii="Times New Roman" w:hAnsi="Times New Roman"/>
                <w:sz w:val="24"/>
                <w:szCs w:val="24"/>
                <w:lang w:eastAsia="ru-RU"/>
              </w:rPr>
            </w:pPr>
            <w:r w:rsidRPr="00CE5FB9">
              <w:rPr>
                <w:rFonts w:ascii="Times New Roman" w:hAnsi="Times New Roman"/>
                <w:sz w:val="24"/>
                <w:szCs w:val="24"/>
                <w:lang w:eastAsia="ru-RU"/>
              </w:rPr>
              <w:t>У разі порушення ПОСТАЧАЛЬНИКОМ зобов’язань по якості, в тому числі поставки товару нижчого ґатунку</w:t>
            </w:r>
            <w:r w:rsidR="00137FBC">
              <w:rPr>
                <w:rFonts w:ascii="Times New Roman" w:hAnsi="Times New Roman"/>
                <w:sz w:val="24"/>
                <w:szCs w:val="24"/>
                <w:lang w:val="uk-UA" w:eastAsia="ru-RU"/>
              </w:rPr>
              <w:t>, порушення вимог розділу 3 даного договору,</w:t>
            </w:r>
            <w:r w:rsidRPr="00CE5FB9">
              <w:rPr>
                <w:rFonts w:ascii="Times New Roman" w:hAnsi="Times New Roman"/>
                <w:sz w:val="24"/>
                <w:szCs w:val="24"/>
                <w:lang w:eastAsia="ru-RU"/>
              </w:rPr>
              <w:t xml:space="preserve"> </w:t>
            </w:r>
            <w:r w:rsidR="00137FBC" w:rsidRPr="00CE5FB9">
              <w:rPr>
                <w:rFonts w:ascii="Times New Roman" w:hAnsi="Times New Roman"/>
                <w:sz w:val="24"/>
                <w:szCs w:val="24"/>
                <w:lang w:eastAsia="ru-RU"/>
              </w:rPr>
              <w:t>ЗАМОВНИК</w:t>
            </w:r>
            <w:r w:rsidR="00137FBC">
              <w:rPr>
                <w:rFonts w:ascii="Times New Roman" w:hAnsi="Times New Roman"/>
                <w:sz w:val="24"/>
                <w:szCs w:val="24"/>
                <w:lang w:val="uk-UA" w:eastAsia="ru-RU"/>
              </w:rPr>
              <w:t xml:space="preserve"> </w:t>
            </w:r>
            <w:r w:rsidR="00181735">
              <w:rPr>
                <w:rFonts w:ascii="Times New Roman" w:hAnsi="Times New Roman"/>
                <w:sz w:val="24"/>
                <w:szCs w:val="24"/>
                <w:lang w:val="uk-UA" w:eastAsia="ru-RU"/>
              </w:rPr>
              <w:t xml:space="preserve">стягує з Постачальника </w:t>
            </w:r>
            <w:r w:rsidRPr="00CE5FB9">
              <w:rPr>
                <w:rFonts w:ascii="Times New Roman" w:hAnsi="Times New Roman"/>
                <w:sz w:val="24"/>
                <w:szCs w:val="24"/>
                <w:lang w:eastAsia="ru-RU"/>
              </w:rPr>
              <w:t>на свою користь штрафу у розмірі 20 % від вартості такого Товару. Заміна Товару неналежної якості здійснюється відповідно до умов Договору.</w:t>
            </w:r>
          </w:p>
          <w:p w:rsidR="00181735" w:rsidRPr="00181735" w:rsidRDefault="00286B43" w:rsidP="00A81570">
            <w:pPr>
              <w:pStyle w:val="ab"/>
              <w:widowControl w:val="0"/>
              <w:numPr>
                <w:ilvl w:val="1"/>
                <w:numId w:val="1"/>
              </w:numPr>
              <w:suppressAutoHyphens/>
              <w:autoSpaceDE w:val="0"/>
              <w:spacing w:after="0" w:line="240" w:lineRule="auto"/>
              <w:ind w:left="0" w:firstLine="284"/>
              <w:jc w:val="both"/>
              <w:rPr>
                <w:rFonts w:ascii="Times New Roman" w:hAnsi="Times New Roman"/>
                <w:sz w:val="24"/>
                <w:szCs w:val="24"/>
                <w:lang w:eastAsia="zh-CN"/>
              </w:rPr>
            </w:pPr>
            <w:r w:rsidRPr="00CE5FB9">
              <w:rPr>
                <w:rFonts w:ascii="Times New Roman" w:hAnsi="Times New Roman"/>
                <w:sz w:val="24"/>
                <w:szCs w:val="24"/>
                <w:lang w:eastAsia="zh-CN"/>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C11C09" w:rsidRPr="00C11C09" w:rsidRDefault="00181735" w:rsidP="00A81570">
            <w:pPr>
              <w:pStyle w:val="ab"/>
              <w:widowControl w:val="0"/>
              <w:numPr>
                <w:ilvl w:val="1"/>
                <w:numId w:val="1"/>
              </w:numPr>
              <w:suppressAutoHyphens/>
              <w:autoSpaceDE w:val="0"/>
              <w:spacing w:after="0" w:line="240" w:lineRule="auto"/>
              <w:ind w:left="0" w:firstLine="284"/>
              <w:jc w:val="both"/>
              <w:rPr>
                <w:rFonts w:ascii="Times New Roman" w:hAnsi="Times New Roman"/>
                <w:sz w:val="24"/>
                <w:szCs w:val="24"/>
                <w:lang w:eastAsia="zh-CN"/>
              </w:rPr>
            </w:pPr>
            <w:r w:rsidRPr="00181735">
              <w:rPr>
                <w:rFonts w:ascii="Times New Roman" w:hAnsi="Times New Roman"/>
                <w:sz w:val="24"/>
                <w:szCs w:val="24"/>
                <w:lang w:val="uk-UA" w:eastAsia="uk-UA"/>
              </w:rPr>
              <w:t> У разі невиконання Постачальником умов договору, що призвело до дострокового розірвання договору, Постачальник сплачує неустойку в розмірі 15% від суми недопоставленого по договору товару.</w:t>
            </w:r>
          </w:p>
          <w:p w:rsidR="00C11C09" w:rsidRDefault="00C11C09" w:rsidP="00A81570">
            <w:pPr>
              <w:pStyle w:val="ab"/>
              <w:widowControl w:val="0"/>
              <w:numPr>
                <w:ilvl w:val="1"/>
                <w:numId w:val="1"/>
              </w:numPr>
              <w:suppressAutoHyphens/>
              <w:autoSpaceDE w:val="0"/>
              <w:spacing w:after="0" w:line="240" w:lineRule="auto"/>
              <w:ind w:left="0" w:firstLine="284"/>
              <w:jc w:val="both"/>
              <w:rPr>
                <w:rFonts w:ascii="Times New Roman" w:hAnsi="Times New Roman"/>
                <w:sz w:val="24"/>
                <w:szCs w:val="24"/>
                <w:lang w:eastAsia="zh-CN"/>
              </w:rPr>
            </w:pPr>
            <w:r w:rsidRPr="00C11C09">
              <w:rPr>
                <w:rFonts w:ascii="Times New Roman" w:hAnsi="Times New Roman"/>
                <w:sz w:val="24"/>
                <w:szCs w:val="24"/>
                <w:lang w:eastAsia="zh-CN"/>
              </w:rPr>
              <w:t>У разі порушення зобов’язань Постачальником за Договором Замовник застосовує до Постачальника такі оперативно-господарські санкції:</w:t>
            </w:r>
          </w:p>
          <w:p w:rsidR="00B10C32" w:rsidRDefault="00B10C32" w:rsidP="00B10C32">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B10C32" w:rsidRDefault="00B10C32" w:rsidP="00B10C32">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B10C32" w:rsidRDefault="00B10C32" w:rsidP="00B10C32">
            <w:pPr>
              <w:tabs>
                <w:tab w:val="left" w:pos="993"/>
              </w:tabs>
              <w:spacing w:after="0" w:line="240" w:lineRule="auto"/>
              <w:ind w:firstLine="567"/>
              <w:jc w:val="both"/>
              <w:rPr>
                <w:rFonts w:ascii="Times New Roman" w:eastAsia="Times New Roman" w:hAnsi="Times New Roman"/>
                <w:sz w:val="24"/>
                <w:szCs w:val="24"/>
                <w:highlight w:val="yellow"/>
              </w:rPr>
            </w:pPr>
            <w:r>
              <w:rPr>
                <w:rFonts w:ascii="Noto Sans" w:eastAsia="Noto Sans" w:hAnsi="Noto Sans" w:cs="Noto Sans"/>
                <w:sz w:val="20"/>
                <w:szCs w:val="20"/>
              </w:rPr>
              <w:t>●</w:t>
            </w:r>
            <w:r>
              <w:rPr>
                <w:rFonts w:ascii="Times New Roman" w:eastAsia="Times New Roman" w:hAnsi="Times New Roman"/>
                <w:sz w:val="14"/>
                <w:szCs w:val="14"/>
              </w:rPr>
              <w:t xml:space="preserve"> </w:t>
            </w:r>
            <w:r>
              <w:rPr>
                <w:rFonts w:ascii="Times New Roman" w:eastAsia="Times New Roman" w:hAnsi="Times New Roman"/>
                <w:sz w:val="14"/>
                <w:szCs w:val="14"/>
              </w:rPr>
              <w:tab/>
            </w:r>
            <w:r>
              <w:rPr>
                <w:rFonts w:ascii="Times New Roman" w:eastAsia="Times New Roman" w:hAnsi="Times New Roman"/>
                <w:sz w:val="24"/>
                <w:szCs w:val="24"/>
              </w:rPr>
              <w:t xml:space="preserve">якості </w:t>
            </w:r>
            <w:r>
              <w:rPr>
                <w:rFonts w:ascii="Times New Roman" w:eastAsia="Times New Roman" w:hAnsi="Times New Roman"/>
                <w:sz w:val="24"/>
                <w:szCs w:val="24"/>
                <w:highlight w:val="yellow"/>
              </w:rPr>
              <w:t>поставленого товару;</w:t>
            </w:r>
          </w:p>
          <w:p w:rsidR="00B10C32" w:rsidRDefault="00B10C32" w:rsidP="00B10C32">
            <w:pPr>
              <w:tabs>
                <w:tab w:val="left" w:pos="993"/>
              </w:tabs>
              <w:spacing w:after="0" w:line="240" w:lineRule="auto"/>
              <w:ind w:firstLine="567"/>
              <w:jc w:val="both"/>
              <w:rPr>
                <w:rFonts w:ascii="Times New Roman" w:eastAsia="Times New Roman" w:hAnsi="Times New Roman"/>
                <w:sz w:val="24"/>
                <w:szCs w:val="24"/>
                <w:highlight w:val="yellow"/>
              </w:rPr>
            </w:pPr>
            <w:r>
              <w:rPr>
                <w:rFonts w:ascii="Noto Sans" w:eastAsia="Noto Sans" w:hAnsi="Noto Sans" w:cs="Noto Sans"/>
                <w:sz w:val="20"/>
                <w:szCs w:val="20"/>
              </w:rPr>
              <w:t>●</w:t>
            </w:r>
            <w:r>
              <w:rPr>
                <w:rFonts w:ascii="Times New Roman" w:eastAsia="Times New Roman" w:hAnsi="Times New Roman"/>
                <w:sz w:val="14"/>
                <w:szCs w:val="14"/>
              </w:rPr>
              <w:t xml:space="preserve"> </w:t>
            </w:r>
            <w:r>
              <w:rPr>
                <w:rFonts w:ascii="Times New Roman" w:eastAsia="Times New Roman" w:hAnsi="Times New Roman"/>
                <w:sz w:val="14"/>
                <w:szCs w:val="14"/>
              </w:rPr>
              <w:tab/>
            </w:r>
            <w:r>
              <w:rPr>
                <w:rFonts w:ascii="Times New Roman" w:eastAsia="Times New Roman" w:hAnsi="Times New Roman"/>
                <w:sz w:val="24"/>
                <w:szCs w:val="24"/>
              </w:rPr>
              <w:t xml:space="preserve">розірвання аналогічного за своєю природою договору про закупівлю із Замовником у разі прострочення строку </w:t>
            </w:r>
            <w:r>
              <w:rPr>
                <w:rFonts w:ascii="Times New Roman" w:eastAsia="Times New Roman" w:hAnsi="Times New Roman"/>
                <w:sz w:val="24"/>
                <w:szCs w:val="24"/>
                <w:highlight w:val="yellow"/>
              </w:rPr>
              <w:t>поставки товару;</w:t>
            </w:r>
          </w:p>
          <w:p w:rsidR="00B10C32" w:rsidRDefault="00B10C32" w:rsidP="00B10C32">
            <w:pPr>
              <w:tabs>
                <w:tab w:val="left" w:pos="993"/>
              </w:tabs>
              <w:spacing w:after="0" w:line="240" w:lineRule="auto"/>
              <w:ind w:firstLine="567"/>
              <w:jc w:val="both"/>
              <w:rPr>
                <w:rFonts w:ascii="Times New Roman" w:eastAsia="Times New Roman" w:hAnsi="Times New Roman"/>
                <w:sz w:val="24"/>
                <w:szCs w:val="24"/>
              </w:rPr>
            </w:pPr>
            <w:r>
              <w:rPr>
                <w:rFonts w:ascii="Noto Sans" w:eastAsia="Noto Sans" w:hAnsi="Noto Sans" w:cs="Noto Sans"/>
                <w:sz w:val="20"/>
                <w:szCs w:val="20"/>
              </w:rPr>
              <w:t>●</w:t>
            </w:r>
            <w:r>
              <w:rPr>
                <w:rFonts w:ascii="Times New Roman" w:eastAsia="Times New Roman" w:hAnsi="Times New Roman"/>
                <w:sz w:val="14"/>
                <w:szCs w:val="14"/>
              </w:rPr>
              <w:t xml:space="preserve"> </w:t>
            </w:r>
            <w:r>
              <w:rPr>
                <w:rFonts w:ascii="Times New Roman" w:eastAsia="Times New Roman" w:hAnsi="Times New Roman"/>
                <w:sz w:val="14"/>
                <w:szCs w:val="14"/>
              </w:rPr>
              <w:tab/>
            </w:r>
            <w:r>
              <w:rPr>
                <w:rFonts w:ascii="Times New Roman" w:eastAsia="Times New Roman" w:hAnsi="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rsidR="00B10C32" w:rsidRDefault="00B10C32" w:rsidP="00B10C32">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 У разі порушення Постачальником умов щодо порядку та строків </w:t>
            </w:r>
            <w:r>
              <w:rPr>
                <w:rFonts w:ascii="Times New Roman" w:eastAsia="Times New Roman" w:hAnsi="Times New Roman"/>
                <w:sz w:val="24"/>
                <w:szCs w:val="24"/>
                <w:highlight w:val="yellow"/>
              </w:rPr>
              <w:t>постачання товару</w:t>
            </w:r>
            <w:r>
              <w:rPr>
                <w:rFonts w:ascii="Times New Roman" w:eastAsia="Times New Roman" w:hAnsi="Times New Roman"/>
                <w:sz w:val="24"/>
                <w:szCs w:val="24"/>
              </w:rPr>
              <w:t xml:space="preserve">, якості </w:t>
            </w:r>
            <w:r>
              <w:rPr>
                <w:rFonts w:ascii="Times New Roman" w:eastAsia="Times New Roman" w:hAnsi="Times New Roman"/>
                <w:sz w:val="24"/>
                <w:szCs w:val="24"/>
                <w:highlight w:val="yellow"/>
              </w:rPr>
              <w:t xml:space="preserve">поставленого товару </w:t>
            </w:r>
            <w:r>
              <w:rPr>
                <w:rFonts w:ascii="Times New Roman" w:eastAsia="Times New Roman" w:hAnsi="Times New Roman"/>
                <w:sz w:val="24"/>
                <w:szCs w:val="24"/>
              </w:rPr>
              <w:t>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B10C32" w:rsidRDefault="00B10C32" w:rsidP="00B10C32">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w:t>
            </w:r>
            <w:r>
              <w:rPr>
                <w:rFonts w:ascii="Times New Roman" w:eastAsia="Times New Roman" w:hAnsi="Times New Roman"/>
                <w:sz w:val="24"/>
                <w:szCs w:val="24"/>
                <w:highlight w:val="yellow"/>
              </w:rPr>
              <w:t>з подальшим направленням цінним листом з описом вкладення та повідомленням на поштову адресу Постачальника</w:t>
            </w:r>
            <w:r>
              <w:rPr>
                <w:rFonts w:ascii="Times New Roman" w:eastAsia="Times New Roman" w:hAnsi="Times New Roman"/>
                <w:sz w:val="24"/>
                <w:szCs w:val="24"/>
              </w:rPr>
              <w:t xml:space="preserve">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C11C09" w:rsidRPr="00C11C09" w:rsidRDefault="00C11C09" w:rsidP="004F3DC7">
            <w:pPr>
              <w:widowControl w:val="0"/>
              <w:suppressAutoHyphens/>
              <w:autoSpaceDE w:val="0"/>
              <w:spacing w:after="0" w:line="240" w:lineRule="auto"/>
              <w:ind w:firstLine="425"/>
              <w:jc w:val="both"/>
              <w:rPr>
                <w:rFonts w:ascii="Times New Roman" w:hAnsi="Times New Roman"/>
                <w:sz w:val="24"/>
                <w:szCs w:val="24"/>
                <w:lang w:eastAsia="zh-CN"/>
              </w:rPr>
            </w:pPr>
          </w:p>
          <w:p w:rsidR="00C11C09" w:rsidRPr="004F3DC7" w:rsidRDefault="00C11C09" w:rsidP="004F3DC7">
            <w:pPr>
              <w:widowControl w:val="0"/>
              <w:suppressAutoHyphens/>
              <w:autoSpaceDE w:val="0"/>
              <w:spacing w:after="0" w:line="240" w:lineRule="auto"/>
              <w:ind w:firstLine="425"/>
              <w:jc w:val="both"/>
              <w:rPr>
                <w:rFonts w:ascii="Times New Roman" w:hAnsi="Times New Roman"/>
                <w:sz w:val="24"/>
                <w:szCs w:val="24"/>
                <w:lang w:eastAsia="zh-CN"/>
              </w:rPr>
            </w:pPr>
            <w:r w:rsidRPr="004F3DC7">
              <w:rPr>
                <w:rFonts w:ascii="Times New Roman" w:hAnsi="Times New Roman"/>
                <w:sz w:val="24"/>
                <w:szCs w:val="24"/>
                <w:lang w:eastAsia="zh-CN"/>
              </w:rPr>
              <w:lastRenderedPageBreak/>
              <w:t>Замовник має право в односторонньому порядку утримувати суми, пред’явлені Постачальнику штрафні санкції (пені, штрафу і т.д.) та розрахункових збитків, з сум, що підлягають до оплати, у тому числі за поставлені товари, шляхом відправлення Постачальнику відповідного повідомлення із зазначенням утриманої суми штрафних санкцій (пені, штрафу і т.д.) та розрахованих збитків.</w:t>
            </w:r>
          </w:p>
          <w:p w:rsidR="00C11C09" w:rsidRPr="004F3DC7" w:rsidRDefault="004F3DC7" w:rsidP="004F3DC7">
            <w:pPr>
              <w:widowControl w:val="0"/>
              <w:suppressAutoHyphens/>
              <w:autoSpaceDE w:val="0"/>
              <w:spacing w:after="0" w:line="240" w:lineRule="auto"/>
              <w:ind w:firstLine="425"/>
              <w:jc w:val="both"/>
              <w:rPr>
                <w:rFonts w:ascii="Times New Roman" w:hAnsi="Times New Roman"/>
                <w:sz w:val="24"/>
                <w:szCs w:val="24"/>
                <w:lang w:eastAsia="zh-CN"/>
              </w:rPr>
            </w:pPr>
            <w:r>
              <w:rPr>
                <w:rFonts w:ascii="Times New Roman" w:hAnsi="Times New Roman"/>
                <w:sz w:val="24"/>
                <w:szCs w:val="24"/>
                <w:lang w:eastAsia="zh-CN"/>
              </w:rPr>
              <w:t xml:space="preserve">  </w:t>
            </w:r>
            <w:r w:rsidR="00C11C09" w:rsidRPr="004F3DC7">
              <w:rPr>
                <w:rFonts w:ascii="Times New Roman" w:hAnsi="Times New Roman"/>
                <w:sz w:val="24"/>
                <w:szCs w:val="24"/>
                <w:lang w:eastAsia="zh-CN"/>
              </w:rPr>
              <w:t>Утримання штрафних санкцій (пені, штрафу і т.д.) та розрахованих збитків не тягне за собою зміну вартості товару за цим Договором. У результаті перерахування замовником грошових коштів у сумі, що підлягає оплаті Постачальнику після утримання штрафних санкцій (пені, штрафу і т.д.) і розрахованих збитків, зазначених у повідомленні, вважаються виконаними Замовником в повному обсязі по перерахуванню грошових коштів у сумі, що підлягала оплаті Постачальнику до утримання штрафних санкцій (пені, штрафу і т.д.) та розрахованих збитків, а також зобов’язання Постачальника по сплаті Замовнику неустойки (пені, штрафу і т.д.) та розрахованих збитків, зазначених у повідомленні.</w:t>
            </w:r>
          </w:p>
          <w:p w:rsidR="005161F4" w:rsidRPr="004F3DC7" w:rsidRDefault="005161F4" w:rsidP="00A81570">
            <w:pPr>
              <w:pStyle w:val="ab"/>
              <w:numPr>
                <w:ilvl w:val="1"/>
                <w:numId w:val="1"/>
              </w:numPr>
              <w:spacing w:before="120" w:after="0" w:line="240" w:lineRule="auto"/>
              <w:ind w:left="0" w:right="-6" w:firstLine="360"/>
              <w:jc w:val="both"/>
              <w:rPr>
                <w:rFonts w:ascii="Times New Roman" w:hAnsi="Times New Roman"/>
                <w:sz w:val="24"/>
                <w:szCs w:val="24"/>
                <w:lang w:eastAsia="ru-RU"/>
              </w:rPr>
            </w:pPr>
            <w:r w:rsidRPr="004F3DC7">
              <w:rPr>
                <w:rFonts w:ascii="Times New Roman" w:hAnsi="Times New Roman"/>
                <w:sz w:val="24"/>
                <w:szCs w:val="24"/>
                <w:lang w:eastAsia="ru-RU"/>
              </w:rPr>
              <w:t>Оплата штрафних санкцій не звільняє винну Сторону від обов'язку виконати всі свої зобов'язання за Договором.</w:t>
            </w:r>
          </w:p>
          <w:p w:rsidR="00C11C09" w:rsidRDefault="00C11C09" w:rsidP="00A81570">
            <w:pPr>
              <w:pStyle w:val="ab"/>
              <w:numPr>
                <w:ilvl w:val="1"/>
                <w:numId w:val="1"/>
              </w:numPr>
              <w:spacing w:before="120" w:after="0" w:line="240" w:lineRule="auto"/>
              <w:ind w:left="0" w:right="-6" w:firstLine="360"/>
              <w:jc w:val="both"/>
              <w:rPr>
                <w:rFonts w:ascii="Times New Roman" w:hAnsi="Times New Roman" w:cs="Times New Roman"/>
                <w:sz w:val="24"/>
                <w:szCs w:val="24"/>
                <w:lang w:eastAsia="ru-RU"/>
              </w:rPr>
            </w:pPr>
            <w:r w:rsidRPr="00C11C09">
              <w:rPr>
                <w:rFonts w:ascii="Times New Roman" w:hAnsi="Times New Roman" w:cs="Times New Roman"/>
                <w:sz w:val="24"/>
                <w:szCs w:val="24"/>
              </w:rPr>
              <w:t>Якщо при проведенні перевірок органами контролю будуть виявлені порушення законодавства з вини Постачальника, то відшкодування збитків здійснює Постачальник</w:t>
            </w:r>
          </w:p>
          <w:p w:rsidR="00C11C09" w:rsidRPr="00C11C09" w:rsidRDefault="00C11C09" w:rsidP="00A81570">
            <w:pPr>
              <w:pStyle w:val="ab"/>
              <w:numPr>
                <w:ilvl w:val="1"/>
                <w:numId w:val="1"/>
              </w:numPr>
              <w:spacing w:before="120" w:after="0" w:line="240" w:lineRule="auto"/>
              <w:ind w:left="0" w:right="-6" w:firstLine="284"/>
              <w:jc w:val="both"/>
              <w:rPr>
                <w:rFonts w:ascii="Times New Roman" w:hAnsi="Times New Roman" w:cs="Times New Roman"/>
                <w:sz w:val="24"/>
                <w:szCs w:val="24"/>
                <w:lang w:eastAsia="ru-RU"/>
              </w:rPr>
            </w:pPr>
            <w:r w:rsidRPr="00C11C09">
              <w:rPr>
                <w:rFonts w:ascii="Times New Roman" w:hAnsi="Times New Roman" w:cs="Times New Roman"/>
                <w:color w:val="000000"/>
                <w:sz w:val="24"/>
                <w:szCs w:val="24"/>
                <w:shd w:val="clear" w:color="auto" w:fill="FFFFFF"/>
              </w:rPr>
              <w:t>Оперативно-господарські санкції застосовуються одночасно з відшкодуванням збитків та стягненням штрафних санкцій.</w:t>
            </w:r>
          </w:p>
          <w:p w:rsidR="00C11C09" w:rsidRPr="00C11C09" w:rsidRDefault="00C11C09" w:rsidP="00C11C09">
            <w:pPr>
              <w:pStyle w:val="ab"/>
              <w:spacing w:before="120" w:after="0" w:line="240" w:lineRule="auto"/>
              <w:ind w:left="284" w:right="-6"/>
              <w:jc w:val="both"/>
              <w:rPr>
                <w:rFonts w:ascii="Times New Roman" w:hAnsi="Times New Roman" w:cs="Times New Roman"/>
                <w:sz w:val="24"/>
                <w:szCs w:val="24"/>
                <w:lang w:eastAsia="ru-RU"/>
              </w:rPr>
            </w:pPr>
          </w:p>
          <w:p w:rsidR="005161F4" w:rsidRPr="00CE5FB9" w:rsidRDefault="005161F4" w:rsidP="00A81570">
            <w:pPr>
              <w:pStyle w:val="ab"/>
              <w:numPr>
                <w:ilvl w:val="0"/>
                <w:numId w:val="1"/>
              </w:numPr>
              <w:spacing w:before="240" w:after="120" w:line="240" w:lineRule="auto"/>
              <w:ind w:left="0" w:right="-6" w:firstLine="284"/>
              <w:jc w:val="center"/>
              <w:rPr>
                <w:rFonts w:ascii="Times New Roman" w:hAnsi="Times New Roman"/>
                <w:b/>
                <w:sz w:val="24"/>
                <w:szCs w:val="24"/>
                <w:u w:val="single"/>
                <w:lang w:eastAsia="ru-RU"/>
              </w:rPr>
            </w:pPr>
            <w:r w:rsidRPr="00CE5FB9">
              <w:rPr>
                <w:rFonts w:ascii="Times New Roman" w:hAnsi="Times New Roman"/>
                <w:b/>
                <w:sz w:val="24"/>
                <w:szCs w:val="24"/>
                <w:u w:val="single"/>
                <w:lang w:eastAsia="ru-RU"/>
              </w:rPr>
              <w:t>ОБСТАВИНИ НЕПЕРЕБОРНОЇ СИЛИ</w:t>
            </w:r>
          </w:p>
          <w:p w:rsidR="00B10C32" w:rsidRPr="00B10C32" w:rsidRDefault="00B10C32" w:rsidP="00A81570">
            <w:pPr>
              <w:pStyle w:val="ab"/>
              <w:numPr>
                <w:ilvl w:val="1"/>
                <w:numId w:val="1"/>
              </w:numPr>
              <w:spacing w:before="120" w:after="0" w:line="240" w:lineRule="auto"/>
              <w:ind w:left="0" w:right="-6" w:firstLine="709"/>
              <w:jc w:val="both"/>
              <w:rPr>
                <w:rFonts w:ascii="Times New Roman" w:hAnsi="Times New Roman"/>
                <w:sz w:val="24"/>
                <w:szCs w:val="24"/>
                <w:lang w:eastAsia="ru-RU"/>
              </w:rPr>
            </w:pPr>
            <w:r w:rsidRPr="00B10C32">
              <w:rPr>
                <w:rFonts w:ascii="Times New Roman" w:hAnsi="Times New Roman"/>
                <w:sz w:val="24"/>
                <w:szCs w:val="24"/>
                <w:lang w:eastAsia="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B10C32" w:rsidRPr="00B10C32" w:rsidRDefault="00B10C32" w:rsidP="00A81570">
            <w:pPr>
              <w:pStyle w:val="ab"/>
              <w:numPr>
                <w:ilvl w:val="1"/>
                <w:numId w:val="1"/>
              </w:numPr>
              <w:spacing w:before="120" w:after="0" w:line="240" w:lineRule="auto"/>
              <w:ind w:left="0" w:right="-6" w:firstLine="709"/>
              <w:jc w:val="both"/>
              <w:rPr>
                <w:rFonts w:ascii="Times New Roman" w:hAnsi="Times New Roman"/>
                <w:sz w:val="24"/>
                <w:szCs w:val="24"/>
                <w:lang w:eastAsia="ru-RU"/>
              </w:rPr>
            </w:pPr>
            <w:r w:rsidRPr="00B10C32">
              <w:rPr>
                <w:rFonts w:ascii="Times New Roman" w:hAnsi="Times New Roman"/>
                <w:sz w:val="24"/>
                <w:szCs w:val="24"/>
                <w:lang w:eastAsia="ru-RU"/>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B10C32" w:rsidRPr="00B10C32" w:rsidRDefault="00B10C32" w:rsidP="00A81570">
            <w:pPr>
              <w:pStyle w:val="ab"/>
              <w:numPr>
                <w:ilvl w:val="1"/>
                <w:numId w:val="1"/>
              </w:numPr>
              <w:spacing w:before="120" w:after="0" w:line="240" w:lineRule="auto"/>
              <w:ind w:left="0" w:right="-6" w:firstLine="709"/>
              <w:jc w:val="both"/>
              <w:rPr>
                <w:rFonts w:ascii="Times New Roman" w:hAnsi="Times New Roman"/>
                <w:sz w:val="24"/>
                <w:szCs w:val="24"/>
                <w:lang w:eastAsia="ru-RU"/>
              </w:rPr>
            </w:pPr>
            <w:r w:rsidRPr="00B10C32">
              <w:rPr>
                <w:rFonts w:ascii="Times New Roman" w:hAnsi="Times New Roman"/>
                <w:sz w:val="24"/>
                <w:szCs w:val="24"/>
                <w:lang w:eastAsia="ru-RU"/>
              </w:rPr>
              <w:t xml:space="preserve">8.3. Сторона, для якої склались форс-мажорні обставини (обставини непереборної сили), зобов’язана надати іншій Стороні документ, виданий </w:t>
            </w:r>
            <w:r>
              <w:rPr>
                <w:rFonts w:ascii="Times New Roman" w:hAnsi="Times New Roman"/>
                <w:sz w:val="24"/>
                <w:szCs w:val="24"/>
                <w:lang w:val="uk-UA" w:eastAsia="ru-RU"/>
              </w:rPr>
              <w:t xml:space="preserve">територіальною </w:t>
            </w:r>
            <w:r w:rsidRPr="00B10C32">
              <w:rPr>
                <w:rFonts w:ascii="Times New Roman" w:hAnsi="Times New Roman"/>
                <w:sz w:val="24"/>
                <w:szCs w:val="24"/>
                <w:lang w:eastAsia="ru-RU"/>
              </w:rPr>
              <w:t>Торгово-промисловою палатою України, яким засвідчене настання форс-мажорних обставин (обставин непереборної сили).</w:t>
            </w:r>
          </w:p>
          <w:p w:rsidR="00B10C32" w:rsidRPr="00B10C32" w:rsidRDefault="00B10C32" w:rsidP="00A81570">
            <w:pPr>
              <w:pStyle w:val="ab"/>
              <w:numPr>
                <w:ilvl w:val="1"/>
                <w:numId w:val="1"/>
              </w:numPr>
              <w:spacing w:before="120" w:after="0" w:line="240" w:lineRule="auto"/>
              <w:ind w:left="0" w:right="-6" w:firstLine="709"/>
              <w:jc w:val="both"/>
              <w:rPr>
                <w:rFonts w:ascii="Times New Roman" w:hAnsi="Times New Roman"/>
                <w:sz w:val="24"/>
                <w:szCs w:val="24"/>
                <w:lang w:eastAsia="ru-RU"/>
              </w:rPr>
            </w:pPr>
            <w:r w:rsidRPr="00B10C32">
              <w:rPr>
                <w:rFonts w:ascii="Times New Roman" w:hAnsi="Times New Roman"/>
                <w:sz w:val="24"/>
                <w:szCs w:val="24"/>
                <w:lang w:eastAsia="ru-RU"/>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w:t>
            </w:r>
            <w:r>
              <w:rPr>
                <w:rFonts w:ascii="Times New Roman" w:hAnsi="Times New Roman"/>
                <w:sz w:val="24"/>
                <w:szCs w:val="24"/>
                <w:lang w:val="uk-UA" w:eastAsia="ru-RU"/>
              </w:rPr>
              <w:t xml:space="preserve"> на момент звернення Постачальника до </w:t>
            </w:r>
            <w:proofErr w:type="gramStart"/>
            <w:r>
              <w:rPr>
                <w:rFonts w:ascii="Times New Roman" w:hAnsi="Times New Roman"/>
                <w:sz w:val="24"/>
                <w:szCs w:val="24"/>
                <w:lang w:val="uk-UA" w:eastAsia="ru-RU"/>
              </w:rPr>
              <w:t>Замовника</w:t>
            </w:r>
            <w:r w:rsidRPr="00B10C32">
              <w:rPr>
                <w:rFonts w:ascii="Times New Roman" w:hAnsi="Times New Roman"/>
                <w:sz w:val="24"/>
                <w:szCs w:val="24"/>
                <w:lang w:eastAsia="ru-RU"/>
              </w:rPr>
              <w:t>..</w:t>
            </w:r>
            <w:proofErr w:type="gramEnd"/>
          </w:p>
          <w:p w:rsidR="00B10C32" w:rsidRPr="00B10C32" w:rsidRDefault="00B10C32" w:rsidP="00A81570">
            <w:pPr>
              <w:pStyle w:val="ab"/>
              <w:numPr>
                <w:ilvl w:val="1"/>
                <w:numId w:val="1"/>
              </w:numPr>
              <w:spacing w:before="120" w:after="0" w:line="240" w:lineRule="auto"/>
              <w:ind w:left="0" w:right="-6" w:firstLine="709"/>
              <w:jc w:val="both"/>
              <w:rPr>
                <w:rFonts w:ascii="Times New Roman" w:hAnsi="Times New Roman"/>
                <w:sz w:val="24"/>
                <w:szCs w:val="24"/>
                <w:lang w:eastAsia="ru-RU"/>
              </w:rPr>
            </w:pPr>
            <w:r w:rsidRPr="00B10C32">
              <w:rPr>
                <w:rFonts w:ascii="Times New Roman" w:hAnsi="Times New Roman"/>
                <w:sz w:val="24"/>
                <w:szCs w:val="24"/>
                <w:lang w:eastAsia="ru-RU"/>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B10C32" w:rsidRPr="00B10C32" w:rsidRDefault="00B10C32" w:rsidP="00A81570">
            <w:pPr>
              <w:pStyle w:val="ab"/>
              <w:numPr>
                <w:ilvl w:val="1"/>
                <w:numId w:val="1"/>
              </w:numPr>
              <w:spacing w:before="120" w:after="0" w:line="240" w:lineRule="auto"/>
              <w:ind w:left="0" w:right="-6" w:firstLine="709"/>
              <w:jc w:val="both"/>
              <w:rPr>
                <w:rFonts w:ascii="Times New Roman" w:hAnsi="Times New Roman"/>
                <w:sz w:val="24"/>
                <w:szCs w:val="24"/>
                <w:lang w:eastAsia="ru-RU"/>
              </w:rPr>
            </w:pPr>
            <w:r w:rsidRPr="00B10C32">
              <w:rPr>
                <w:rFonts w:ascii="Times New Roman" w:hAnsi="Times New Roman"/>
                <w:sz w:val="24"/>
                <w:szCs w:val="24"/>
                <w:lang w:eastAsia="ru-RU"/>
              </w:rPr>
              <w:t xml:space="preserve">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w:t>
            </w:r>
            <w:r w:rsidRPr="00B10C32">
              <w:rPr>
                <w:rFonts w:ascii="Times New Roman" w:hAnsi="Times New Roman"/>
                <w:sz w:val="24"/>
                <w:szCs w:val="24"/>
                <w:lang w:eastAsia="ru-RU"/>
              </w:rPr>
              <w:lastRenderedPageBreak/>
              <w:t>розірвання, яка обов’язково зазначається в такому листі.</w:t>
            </w:r>
          </w:p>
          <w:p w:rsidR="00B10C32" w:rsidRPr="00B10C32" w:rsidRDefault="00B10C32" w:rsidP="00A81570">
            <w:pPr>
              <w:pStyle w:val="ab"/>
              <w:numPr>
                <w:ilvl w:val="1"/>
                <w:numId w:val="1"/>
              </w:numPr>
              <w:spacing w:before="120" w:after="0" w:line="240" w:lineRule="auto"/>
              <w:ind w:left="0" w:right="-6" w:firstLine="709"/>
              <w:jc w:val="both"/>
              <w:rPr>
                <w:rFonts w:ascii="Times New Roman" w:hAnsi="Times New Roman"/>
                <w:sz w:val="24"/>
                <w:szCs w:val="24"/>
                <w:lang w:eastAsia="ru-RU"/>
              </w:rPr>
            </w:pPr>
            <w:r w:rsidRPr="00B10C32">
              <w:rPr>
                <w:rFonts w:ascii="Times New Roman" w:hAnsi="Times New Roman"/>
                <w:sz w:val="24"/>
                <w:szCs w:val="24"/>
                <w:lang w:eastAsia="ru-RU"/>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B10C32" w:rsidRPr="00B10C32" w:rsidRDefault="00B10C32" w:rsidP="00A81570">
            <w:pPr>
              <w:pStyle w:val="ab"/>
              <w:numPr>
                <w:ilvl w:val="1"/>
                <w:numId w:val="1"/>
              </w:numPr>
              <w:spacing w:before="120" w:after="0" w:line="240" w:lineRule="auto"/>
              <w:ind w:left="0" w:right="-6" w:firstLine="709"/>
              <w:jc w:val="both"/>
              <w:rPr>
                <w:rFonts w:ascii="Times New Roman" w:hAnsi="Times New Roman"/>
                <w:sz w:val="24"/>
                <w:szCs w:val="24"/>
                <w:lang w:eastAsia="ru-RU"/>
              </w:rPr>
            </w:pPr>
            <w:r w:rsidRPr="00B10C32">
              <w:rPr>
                <w:rFonts w:ascii="Times New Roman" w:hAnsi="Times New Roman"/>
                <w:sz w:val="24"/>
                <w:szCs w:val="24"/>
                <w:lang w:eastAsia="ru-RU"/>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B10C32" w:rsidRPr="00B10C32" w:rsidRDefault="00B10C32" w:rsidP="00A81570">
            <w:pPr>
              <w:pStyle w:val="ab"/>
              <w:numPr>
                <w:ilvl w:val="1"/>
                <w:numId w:val="1"/>
              </w:numPr>
              <w:spacing w:before="120" w:after="0" w:line="240" w:lineRule="auto"/>
              <w:ind w:left="0" w:right="-6" w:firstLine="709"/>
              <w:jc w:val="both"/>
              <w:rPr>
                <w:rFonts w:ascii="Times New Roman" w:hAnsi="Times New Roman"/>
                <w:sz w:val="24"/>
                <w:szCs w:val="24"/>
                <w:lang w:eastAsia="ru-RU"/>
              </w:rPr>
            </w:pPr>
            <w:r w:rsidRPr="00B10C32">
              <w:rPr>
                <w:rFonts w:ascii="Times New Roman" w:hAnsi="Times New Roman"/>
                <w:sz w:val="24"/>
                <w:szCs w:val="24"/>
                <w:lang w:eastAsia="ru-RU"/>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161F4" w:rsidRPr="00CE5FB9" w:rsidRDefault="005161F4" w:rsidP="00A81570">
            <w:pPr>
              <w:pStyle w:val="ab"/>
              <w:numPr>
                <w:ilvl w:val="1"/>
                <w:numId w:val="1"/>
              </w:numPr>
              <w:spacing w:before="120" w:after="0" w:line="240" w:lineRule="auto"/>
              <w:ind w:left="0" w:right="-6" w:firstLine="709"/>
              <w:jc w:val="both"/>
              <w:rPr>
                <w:rFonts w:ascii="Times New Roman" w:hAnsi="Times New Roman"/>
                <w:sz w:val="24"/>
                <w:szCs w:val="24"/>
                <w:lang w:eastAsia="ru-RU"/>
              </w:rPr>
            </w:pPr>
            <w:r w:rsidRPr="00CE5FB9">
              <w:rPr>
                <w:rFonts w:ascii="Times New Roman" w:hAnsi="Times New Roman"/>
                <w:sz w:val="24"/>
                <w:szCs w:val="24"/>
                <w:lang w:eastAsia="ru-RU"/>
              </w:rPr>
              <w:t>Неповідомлення про виникнення форс-мажорних обставин, не звільняє від відповідальності за порушення умов даного Договору.</w:t>
            </w:r>
          </w:p>
          <w:p w:rsidR="00334653" w:rsidRPr="00334653" w:rsidRDefault="00334653" w:rsidP="00A81570">
            <w:pPr>
              <w:pStyle w:val="ab"/>
              <w:numPr>
                <w:ilvl w:val="0"/>
                <w:numId w:val="1"/>
              </w:numPr>
              <w:spacing w:before="240" w:after="120" w:line="240" w:lineRule="auto"/>
              <w:ind w:left="0" w:right="-6" w:firstLine="851"/>
              <w:jc w:val="center"/>
              <w:rPr>
                <w:rFonts w:ascii="Times New Roman" w:hAnsi="Times New Roman"/>
                <w:sz w:val="24"/>
                <w:szCs w:val="24"/>
                <w:lang w:eastAsia="ru-RU"/>
              </w:rPr>
            </w:pPr>
            <w:r w:rsidRPr="00334653">
              <w:rPr>
                <w:rFonts w:ascii="Times New Roman" w:hAnsi="Times New Roman"/>
                <w:sz w:val="24"/>
                <w:szCs w:val="24"/>
                <w:lang w:eastAsia="ru-RU"/>
              </w:rPr>
              <w:t>Антикорупційне застереження</w:t>
            </w:r>
          </w:p>
          <w:p w:rsidR="00334653" w:rsidRPr="00334653" w:rsidRDefault="00334653" w:rsidP="00334653">
            <w:pPr>
              <w:spacing w:before="240" w:after="120" w:line="240" w:lineRule="auto"/>
              <w:ind w:right="-6" w:firstLine="709"/>
              <w:jc w:val="both"/>
              <w:rPr>
                <w:rFonts w:ascii="Times New Roman" w:hAnsi="Times New Roman"/>
                <w:sz w:val="24"/>
                <w:szCs w:val="24"/>
                <w:lang w:eastAsia="ru-RU"/>
              </w:rPr>
            </w:pPr>
            <w:r>
              <w:rPr>
                <w:rFonts w:ascii="Times New Roman" w:hAnsi="Times New Roman"/>
                <w:sz w:val="24"/>
                <w:szCs w:val="24"/>
                <w:lang w:eastAsia="ru-RU"/>
              </w:rPr>
              <w:t>11</w:t>
            </w:r>
            <w:r w:rsidRPr="00334653">
              <w:rPr>
                <w:rFonts w:ascii="Times New Roman" w:hAnsi="Times New Roman"/>
                <w:sz w:val="24"/>
                <w:szCs w:val="24"/>
                <w:lang w:eastAsia="ru-RU"/>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34653" w:rsidRDefault="00334653" w:rsidP="00334653">
            <w:pPr>
              <w:pStyle w:val="ab"/>
              <w:spacing w:before="240" w:after="120" w:line="240" w:lineRule="auto"/>
              <w:ind w:left="0" w:right="-6" w:firstLine="709"/>
              <w:jc w:val="both"/>
              <w:rPr>
                <w:rFonts w:ascii="Times New Roman" w:hAnsi="Times New Roman"/>
                <w:sz w:val="24"/>
                <w:szCs w:val="24"/>
                <w:lang w:val="uk-UA" w:eastAsia="ru-RU"/>
              </w:rPr>
            </w:pPr>
            <w:r w:rsidRPr="00334653">
              <w:rPr>
                <w:rFonts w:ascii="Times New Roman" w:hAnsi="Times New Roman"/>
                <w:sz w:val="24"/>
                <w:szCs w:val="24"/>
                <w:lang w:val="uk-UA" w:eastAsia="ru-RU"/>
              </w:rPr>
              <w:t>1</w:t>
            </w:r>
            <w:r>
              <w:rPr>
                <w:rFonts w:ascii="Times New Roman" w:hAnsi="Times New Roman"/>
                <w:sz w:val="24"/>
                <w:szCs w:val="24"/>
                <w:lang w:val="uk-UA" w:eastAsia="ru-RU"/>
              </w:rPr>
              <w:t>1</w:t>
            </w:r>
            <w:r w:rsidRPr="00334653">
              <w:rPr>
                <w:rFonts w:ascii="Times New Roman" w:hAnsi="Times New Roman"/>
                <w:sz w:val="24"/>
                <w:szCs w:val="24"/>
                <w:lang w:val="uk-UA" w:eastAsia="ru-RU"/>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r>
              <w:rPr>
                <w:rFonts w:ascii="Times New Roman" w:hAnsi="Times New Roman"/>
                <w:sz w:val="24"/>
                <w:szCs w:val="24"/>
                <w:lang w:val="uk-UA" w:eastAsia="ru-RU"/>
              </w:rPr>
              <w:t xml:space="preserve"> </w:t>
            </w:r>
          </w:p>
          <w:p w:rsidR="00334653" w:rsidRDefault="00334653" w:rsidP="00334653">
            <w:pPr>
              <w:pStyle w:val="ab"/>
              <w:spacing w:before="240" w:after="120" w:line="240" w:lineRule="auto"/>
              <w:ind w:left="0" w:right="-6" w:firstLine="709"/>
              <w:jc w:val="both"/>
              <w:rPr>
                <w:rFonts w:ascii="Times New Roman" w:hAnsi="Times New Roman"/>
                <w:sz w:val="24"/>
                <w:szCs w:val="24"/>
                <w:lang w:val="uk-UA" w:eastAsia="ru-RU"/>
              </w:rPr>
            </w:pPr>
          </w:p>
          <w:p w:rsidR="005161F4" w:rsidRPr="00334653" w:rsidRDefault="00334653" w:rsidP="00334653">
            <w:pPr>
              <w:pStyle w:val="ab"/>
              <w:spacing w:before="240" w:after="120" w:line="240" w:lineRule="auto"/>
              <w:ind w:left="0" w:right="-6" w:firstLine="709"/>
              <w:jc w:val="both"/>
              <w:rPr>
                <w:rFonts w:ascii="Times New Roman" w:hAnsi="Times New Roman"/>
                <w:b/>
                <w:sz w:val="24"/>
                <w:szCs w:val="24"/>
                <w:lang w:val="uk-UA" w:eastAsia="ru-RU"/>
              </w:rPr>
            </w:pPr>
            <w:r>
              <w:rPr>
                <w:rFonts w:ascii="Times New Roman" w:hAnsi="Times New Roman"/>
                <w:sz w:val="24"/>
                <w:szCs w:val="24"/>
                <w:lang w:val="uk-UA" w:eastAsia="ru-RU"/>
              </w:rPr>
              <w:t xml:space="preserve">                                 12. </w:t>
            </w:r>
            <w:r w:rsidR="005161F4" w:rsidRPr="00334653">
              <w:rPr>
                <w:rFonts w:ascii="Times New Roman" w:hAnsi="Times New Roman"/>
                <w:b/>
                <w:sz w:val="24"/>
                <w:szCs w:val="24"/>
                <w:u w:val="single"/>
                <w:lang w:val="uk-UA" w:eastAsia="ru-RU"/>
              </w:rPr>
              <w:t>ВИРІШЕННЯ СУПЕРЕЧОК</w:t>
            </w:r>
          </w:p>
          <w:p w:rsidR="005161F4" w:rsidRPr="00334653" w:rsidRDefault="005161F4" w:rsidP="00334653">
            <w:pPr>
              <w:pStyle w:val="ab"/>
              <w:numPr>
                <w:ilvl w:val="1"/>
                <w:numId w:val="12"/>
              </w:numPr>
              <w:spacing w:before="120" w:after="0" w:line="240" w:lineRule="auto"/>
              <w:ind w:left="0" w:right="-6" w:firstLine="360"/>
              <w:jc w:val="both"/>
              <w:rPr>
                <w:rFonts w:ascii="Times New Roman" w:hAnsi="Times New Roman"/>
                <w:sz w:val="24"/>
                <w:szCs w:val="24"/>
                <w:lang w:eastAsia="ru-RU"/>
              </w:rPr>
            </w:pPr>
            <w:r w:rsidRPr="00334653">
              <w:rPr>
                <w:rFonts w:ascii="Times New Roman" w:hAnsi="Times New Roman"/>
                <w:sz w:val="24"/>
                <w:szCs w:val="24"/>
                <w:lang w:eastAsia="ru-RU"/>
              </w:rPr>
              <w:t>У випадку виникнення спорів або розбіжностей Сторони зобов’язуються вирішувати їх шляхом взаємних переговорів та консультацій.</w:t>
            </w:r>
          </w:p>
          <w:p w:rsidR="005161F4" w:rsidRPr="00CE5FB9" w:rsidRDefault="005161F4" w:rsidP="00334653">
            <w:pPr>
              <w:pStyle w:val="ab"/>
              <w:numPr>
                <w:ilvl w:val="1"/>
                <w:numId w:val="12"/>
              </w:numPr>
              <w:spacing w:before="120" w:after="0" w:line="240" w:lineRule="auto"/>
              <w:ind w:left="0" w:right="-6" w:firstLine="284"/>
              <w:jc w:val="both"/>
              <w:rPr>
                <w:rFonts w:ascii="Times New Roman" w:hAnsi="Times New Roman"/>
                <w:sz w:val="24"/>
                <w:szCs w:val="24"/>
                <w:lang w:eastAsia="ru-RU"/>
              </w:rPr>
            </w:pPr>
            <w:r w:rsidRPr="00CE5FB9">
              <w:rPr>
                <w:rFonts w:ascii="Times New Roman" w:hAnsi="Times New Roman"/>
                <w:sz w:val="24"/>
                <w:szCs w:val="24"/>
                <w:lang w:eastAsia="ru-RU"/>
              </w:rPr>
              <w:t>Усі спори між Сторонами, по яких не була досягнута згода, вирішуються відповідно до чинного законодавства України в судовому порядку.</w:t>
            </w:r>
          </w:p>
          <w:p w:rsidR="005161F4" w:rsidRPr="00CE5FB9" w:rsidRDefault="005161F4" w:rsidP="00334653">
            <w:pPr>
              <w:pStyle w:val="ab"/>
              <w:numPr>
                <w:ilvl w:val="1"/>
                <w:numId w:val="12"/>
              </w:numPr>
              <w:spacing w:before="120" w:after="0" w:line="240" w:lineRule="auto"/>
              <w:ind w:left="0" w:right="-6" w:firstLine="284"/>
              <w:jc w:val="both"/>
              <w:rPr>
                <w:rFonts w:ascii="Times New Roman" w:hAnsi="Times New Roman"/>
                <w:sz w:val="24"/>
                <w:szCs w:val="24"/>
                <w:lang w:eastAsia="ru-RU"/>
              </w:rPr>
            </w:pPr>
            <w:r w:rsidRPr="00CE5FB9">
              <w:rPr>
                <w:rFonts w:ascii="Times New Roman" w:hAnsi="Times New Roman"/>
                <w:sz w:val="24"/>
                <w:szCs w:val="24"/>
                <w:lang w:eastAsia="ru-RU"/>
              </w:rPr>
              <w:t>За невиконання або неналежне виконання зобов’язань за цим Договором сторони несуть відповідальність згідно з чинним законодавством України.</w:t>
            </w:r>
          </w:p>
          <w:p w:rsidR="005161F4" w:rsidRPr="00CE5FB9" w:rsidRDefault="005161F4" w:rsidP="00334653">
            <w:pPr>
              <w:pStyle w:val="ab"/>
              <w:numPr>
                <w:ilvl w:val="0"/>
                <w:numId w:val="12"/>
              </w:numPr>
              <w:spacing w:before="240" w:after="120" w:line="240" w:lineRule="auto"/>
              <w:ind w:left="0" w:right="-6" w:firstLine="284"/>
              <w:jc w:val="center"/>
              <w:rPr>
                <w:rFonts w:ascii="Times New Roman" w:hAnsi="Times New Roman"/>
                <w:b/>
                <w:sz w:val="24"/>
                <w:szCs w:val="24"/>
                <w:lang w:eastAsia="ru-RU"/>
              </w:rPr>
            </w:pPr>
            <w:r w:rsidRPr="00CE5FB9">
              <w:rPr>
                <w:rFonts w:ascii="Times New Roman" w:hAnsi="Times New Roman"/>
                <w:b/>
                <w:sz w:val="24"/>
                <w:szCs w:val="24"/>
                <w:u w:val="single"/>
                <w:lang w:eastAsia="ru-RU"/>
              </w:rPr>
              <w:t>ІНШІ УМОВИ</w:t>
            </w:r>
          </w:p>
          <w:p w:rsidR="005B2709" w:rsidRPr="005B2709" w:rsidRDefault="005161F4" w:rsidP="00334653">
            <w:pPr>
              <w:pStyle w:val="ab"/>
              <w:numPr>
                <w:ilvl w:val="1"/>
                <w:numId w:val="12"/>
              </w:numPr>
              <w:spacing w:after="0" w:line="240" w:lineRule="auto"/>
              <w:ind w:left="0" w:right="-6" w:firstLine="284"/>
              <w:jc w:val="both"/>
              <w:rPr>
                <w:rFonts w:ascii="Times New Roman" w:hAnsi="Times New Roman"/>
                <w:sz w:val="24"/>
                <w:szCs w:val="24"/>
                <w:lang w:eastAsia="ru-RU"/>
              </w:rPr>
            </w:pPr>
            <w:r w:rsidRPr="00CE5FB9">
              <w:rPr>
                <w:rFonts w:ascii="Times New Roman" w:hAnsi="Times New Roman"/>
                <w:sz w:val="24"/>
                <w:szCs w:val="24"/>
                <w:lang w:eastAsia="ru-RU"/>
              </w:rPr>
              <w:t>Зміни і доповнення до цього Договору дійсні при умові, що вони оформлені в письмовій формі і підписані уповноваженими представниками Сторін. Всі зміни і доповнення до Договору, оформлені належним чином, є його невід’ємною частиною.</w:t>
            </w:r>
          </w:p>
          <w:p w:rsidR="005B2709" w:rsidRDefault="005B2709" w:rsidP="00334653">
            <w:pPr>
              <w:pStyle w:val="ab"/>
              <w:numPr>
                <w:ilvl w:val="1"/>
                <w:numId w:val="12"/>
              </w:numPr>
              <w:spacing w:after="0" w:line="240" w:lineRule="auto"/>
              <w:ind w:left="0" w:right="-6" w:firstLine="284"/>
              <w:jc w:val="both"/>
              <w:rPr>
                <w:rFonts w:ascii="Times New Roman" w:hAnsi="Times New Roman"/>
                <w:sz w:val="24"/>
                <w:szCs w:val="24"/>
                <w:lang w:eastAsia="ru-RU"/>
              </w:rPr>
            </w:pPr>
            <w:r w:rsidRPr="005B2709">
              <w:rPr>
                <w:rFonts w:ascii="Times New Roman" w:hAnsi="Times New Roman"/>
                <w:sz w:val="24"/>
                <w:szCs w:val="24"/>
              </w:rPr>
              <w:t>Умови договору про закупівлю не відрізняються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34653" w:rsidRPr="00334653" w:rsidRDefault="00334653" w:rsidP="00334653">
            <w:pPr>
              <w:spacing w:after="0" w:line="240" w:lineRule="auto"/>
              <w:ind w:firstLine="720"/>
              <w:jc w:val="both"/>
              <w:rPr>
                <w:rFonts w:ascii="Times New Roman" w:eastAsia="Times New Roman" w:hAnsi="Times New Roman"/>
                <w:i/>
                <w:color w:val="000000" w:themeColor="text1"/>
                <w:sz w:val="24"/>
                <w:szCs w:val="24"/>
                <w:shd w:val="clear" w:color="auto" w:fill="D9D9D9"/>
              </w:rPr>
            </w:pPr>
            <w:r w:rsidRPr="00334653">
              <w:rPr>
                <w:rFonts w:ascii="Times New Roman" w:eastAsia="Times New Roman" w:hAnsi="Times New Roman"/>
                <w:color w:val="000000" w:themeColor="text1"/>
                <w:sz w:val="24"/>
                <w:szCs w:val="24"/>
              </w:rPr>
              <w:t xml:space="preserve">1) зменшення обсягів закупівлі, зокрема з урахуванням фактичного обсягу видатків Замовника. </w:t>
            </w:r>
            <w:r w:rsidRPr="00334653">
              <w:rPr>
                <w:rFonts w:ascii="Times New Roman" w:eastAsia="Times New Roman" w:hAnsi="Times New Roman"/>
                <w:i/>
                <w:color w:val="000000" w:themeColor="text1"/>
                <w:sz w:val="24"/>
                <w:szCs w:val="24"/>
                <w:shd w:val="clear" w:color="auto" w:fill="CCCCCC"/>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334653">
              <w:rPr>
                <w:rFonts w:ascii="Times New Roman" w:eastAsia="Times New Roman" w:hAnsi="Times New Roman"/>
                <w:i/>
                <w:color w:val="000000" w:themeColor="text1"/>
                <w:sz w:val="24"/>
                <w:szCs w:val="24"/>
              </w:rPr>
              <w:t xml:space="preserve"> обсягу споживчої потреби товару. </w:t>
            </w:r>
            <w:r w:rsidRPr="00334653">
              <w:rPr>
                <w:rFonts w:ascii="Times New Roman" w:eastAsia="Times New Roman" w:hAnsi="Times New Roman"/>
                <w:i/>
                <w:color w:val="000000" w:themeColor="text1"/>
                <w:sz w:val="24"/>
                <w:szCs w:val="24"/>
                <w:shd w:val="clear" w:color="auto" w:fill="D9D9D9"/>
              </w:rPr>
              <w:t>У такому випадку ціна договору про закупівлю зменшується залежно від зміни таких обсягів;</w:t>
            </w:r>
          </w:p>
          <w:p w:rsidR="00334653" w:rsidRPr="00334653" w:rsidRDefault="00334653" w:rsidP="00334653">
            <w:pPr>
              <w:spacing w:after="0" w:line="240" w:lineRule="auto"/>
              <w:ind w:firstLine="720"/>
              <w:jc w:val="both"/>
              <w:rPr>
                <w:rFonts w:ascii="Times New Roman" w:eastAsia="Times New Roman" w:hAnsi="Times New Roman"/>
                <w:color w:val="000000" w:themeColor="text1"/>
                <w:sz w:val="24"/>
                <w:szCs w:val="24"/>
              </w:rPr>
            </w:pPr>
          </w:p>
          <w:p w:rsidR="00334653" w:rsidRPr="00334653" w:rsidRDefault="00334653" w:rsidP="00334653">
            <w:pPr>
              <w:spacing w:after="0" w:line="240" w:lineRule="auto"/>
              <w:ind w:firstLine="720"/>
              <w:jc w:val="both"/>
              <w:rPr>
                <w:rFonts w:ascii="Times New Roman" w:eastAsia="Times New Roman" w:hAnsi="Times New Roman"/>
                <w:color w:val="000000" w:themeColor="text1"/>
                <w:sz w:val="28"/>
                <w:szCs w:val="28"/>
                <w:shd w:val="clear" w:color="auto" w:fill="CCCCCC"/>
              </w:rPr>
            </w:pPr>
            <w:r w:rsidRPr="00334653">
              <w:rPr>
                <w:rFonts w:ascii="Times New Roman" w:eastAsia="Times New Roman" w:hAnsi="Times New Roman"/>
                <w:color w:val="000000" w:themeColor="text1"/>
                <w:sz w:val="24"/>
                <w:szCs w:val="24"/>
              </w:rPr>
              <w:t xml:space="preserve">2) погодження зміни ціни за одиницю товару в договорі про закупівлю у разі коливання </w:t>
            </w:r>
            <w:r w:rsidRPr="00334653">
              <w:rPr>
                <w:rFonts w:ascii="Times New Roman" w:eastAsia="Times New Roman" w:hAnsi="Times New Roman"/>
                <w:color w:val="000000" w:themeColor="text1"/>
                <w:sz w:val="24"/>
                <w:szCs w:val="24"/>
              </w:rPr>
              <w:lastRenderedPageBreak/>
              <w:t xml:space="preserve">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334653">
              <w:rPr>
                <w:rFonts w:ascii="Times New Roman" w:eastAsia="Times New Roman" w:hAnsi="Times New Roman"/>
                <w:i/>
                <w:color w:val="000000" w:themeColor="text1"/>
                <w:sz w:val="24"/>
                <w:szCs w:val="24"/>
                <w:shd w:val="clear" w:color="auto" w:fill="CCCCCC"/>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008C0A43">
              <w:rPr>
                <w:rFonts w:ascii="Times New Roman" w:eastAsia="Times New Roman" w:hAnsi="Times New Roman"/>
                <w:i/>
                <w:color w:val="000000" w:themeColor="text1"/>
                <w:sz w:val="24"/>
                <w:szCs w:val="24"/>
                <w:shd w:val="clear" w:color="auto" w:fill="CCCCCC"/>
              </w:rPr>
              <w:t>.</w:t>
            </w:r>
            <w:r w:rsidRPr="00334653">
              <w:rPr>
                <w:rFonts w:ascii="Times New Roman" w:eastAsia="Times New Roman" w:hAnsi="Times New Roman"/>
                <w:i/>
                <w:color w:val="000000" w:themeColor="text1"/>
                <w:sz w:val="24"/>
                <w:szCs w:val="24"/>
                <w:shd w:val="clear" w:color="auto" w:fill="CCCCCC"/>
              </w:rPr>
              <w:t xml:space="preserve">  </w:t>
            </w:r>
          </w:p>
          <w:p w:rsidR="00334653" w:rsidRPr="00334653" w:rsidRDefault="00334653" w:rsidP="00334653">
            <w:pPr>
              <w:spacing w:after="0" w:line="240" w:lineRule="auto"/>
              <w:ind w:firstLine="720"/>
              <w:jc w:val="both"/>
              <w:rPr>
                <w:rFonts w:ascii="Times New Roman" w:eastAsia="Times New Roman" w:hAnsi="Times New Roman"/>
                <w:color w:val="000000" w:themeColor="text1"/>
                <w:sz w:val="24"/>
                <w:szCs w:val="24"/>
              </w:rPr>
            </w:pPr>
          </w:p>
          <w:p w:rsidR="00334653" w:rsidRPr="00334653" w:rsidRDefault="00334653" w:rsidP="00334653">
            <w:pPr>
              <w:spacing w:after="0" w:line="240" w:lineRule="auto"/>
              <w:ind w:firstLine="720"/>
              <w:jc w:val="both"/>
              <w:rPr>
                <w:rFonts w:ascii="Times New Roman" w:eastAsia="Times New Roman" w:hAnsi="Times New Roman"/>
                <w:i/>
                <w:color w:val="000000" w:themeColor="text1"/>
                <w:sz w:val="24"/>
                <w:szCs w:val="24"/>
                <w:shd w:val="clear" w:color="auto" w:fill="D3D3D3"/>
              </w:rPr>
            </w:pPr>
            <w:r w:rsidRPr="00334653">
              <w:rPr>
                <w:rFonts w:ascii="Times New Roman" w:eastAsia="Times New Roman" w:hAnsi="Times New Roman"/>
                <w:color w:val="000000" w:themeColor="text1"/>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r w:rsidRPr="00334653">
              <w:rPr>
                <w:rFonts w:ascii="Times New Roman" w:eastAsia="Times New Roman" w:hAnsi="Times New Roman"/>
                <w:i/>
                <w:color w:val="000000" w:themeColor="text1"/>
                <w:sz w:val="24"/>
                <w:szCs w:val="24"/>
              </w:rPr>
              <w:t xml:space="preserve">. </w:t>
            </w:r>
            <w:r w:rsidRPr="00334653">
              <w:rPr>
                <w:rFonts w:ascii="Times New Roman" w:eastAsia="Times New Roman" w:hAnsi="Times New Roman"/>
                <w:i/>
                <w:color w:val="000000" w:themeColor="text1"/>
                <w:sz w:val="24"/>
                <w:szCs w:val="24"/>
                <w:shd w:val="clear" w:color="auto" w:fill="D3D3D3"/>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34653" w:rsidRPr="00334653" w:rsidRDefault="00334653" w:rsidP="00334653">
            <w:pPr>
              <w:spacing w:after="0" w:line="240" w:lineRule="auto"/>
              <w:ind w:firstLine="720"/>
              <w:jc w:val="both"/>
              <w:rPr>
                <w:rFonts w:ascii="Times New Roman" w:eastAsia="Times New Roman" w:hAnsi="Times New Roman"/>
                <w:color w:val="000000" w:themeColor="text1"/>
                <w:sz w:val="24"/>
                <w:szCs w:val="24"/>
              </w:rPr>
            </w:pPr>
          </w:p>
          <w:p w:rsidR="00334653" w:rsidRPr="00334653" w:rsidRDefault="00334653" w:rsidP="00334653">
            <w:pPr>
              <w:spacing w:after="0" w:line="240" w:lineRule="auto"/>
              <w:ind w:firstLine="720"/>
              <w:jc w:val="both"/>
              <w:rPr>
                <w:rFonts w:ascii="Times New Roman" w:eastAsia="Times New Roman" w:hAnsi="Times New Roman"/>
                <w:color w:val="000000" w:themeColor="text1"/>
                <w:sz w:val="24"/>
                <w:szCs w:val="24"/>
                <w:shd w:val="clear" w:color="auto" w:fill="D3D3D3"/>
              </w:rPr>
            </w:pPr>
            <w:r w:rsidRPr="00334653">
              <w:rPr>
                <w:rFonts w:ascii="Times New Roman" w:eastAsia="Times New Roman" w:hAnsi="Times New Roman"/>
                <w:color w:val="000000" w:themeColor="text1"/>
                <w:sz w:val="24"/>
                <w:szCs w:val="24"/>
              </w:rPr>
              <w:t xml:space="preserve">4) продовження строку дії договору про закупівлю та строку виконання зобов’язань щодо </w:t>
            </w:r>
            <w:r w:rsidRPr="00334653">
              <w:rPr>
                <w:rFonts w:ascii="Times New Roman" w:eastAsia="Times New Roman" w:hAnsi="Times New Roman"/>
                <w:i/>
                <w:color w:val="000000" w:themeColor="text1"/>
                <w:sz w:val="24"/>
                <w:szCs w:val="24"/>
              </w:rPr>
              <w:t xml:space="preserve">передачі товару, </w:t>
            </w:r>
            <w:r w:rsidRPr="00334653">
              <w:rPr>
                <w:rFonts w:ascii="Times New Roman" w:eastAsia="Times New Roman" w:hAnsi="Times New Roman"/>
                <w:color w:val="000000" w:themeColor="text1"/>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334653">
              <w:rPr>
                <w:rFonts w:ascii="Times New Roman" w:eastAsia="Times New Roman" w:hAnsi="Times New Roman"/>
                <w:i/>
                <w:color w:val="000000" w:themeColor="text1"/>
                <w:sz w:val="24"/>
                <w:szCs w:val="24"/>
                <w:shd w:val="clear" w:color="auto" w:fill="D3D3D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334653">
              <w:rPr>
                <w:rFonts w:ascii="Times New Roman" w:eastAsia="Times New Roman" w:hAnsi="Times New Roman"/>
                <w:color w:val="000000" w:themeColor="text1"/>
                <w:sz w:val="24"/>
                <w:szCs w:val="24"/>
                <w:shd w:val="clear" w:color="auto" w:fill="D3D3D3"/>
              </w:rPr>
              <w:t>;</w:t>
            </w:r>
          </w:p>
          <w:p w:rsidR="00334653" w:rsidRPr="00334653" w:rsidRDefault="00334653" w:rsidP="00334653">
            <w:pPr>
              <w:spacing w:after="0" w:line="240" w:lineRule="auto"/>
              <w:ind w:firstLine="720"/>
              <w:jc w:val="both"/>
              <w:rPr>
                <w:rFonts w:ascii="Times New Roman" w:eastAsia="Times New Roman" w:hAnsi="Times New Roman"/>
                <w:color w:val="000000" w:themeColor="text1"/>
                <w:sz w:val="24"/>
                <w:szCs w:val="24"/>
              </w:rPr>
            </w:pPr>
          </w:p>
          <w:p w:rsidR="00334653" w:rsidRPr="00334653" w:rsidRDefault="00334653" w:rsidP="00334653">
            <w:pPr>
              <w:spacing w:after="0" w:line="240" w:lineRule="auto"/>
              <w:ind w:firstLine="720"/>
              <w:jc w:val="both"/>
              <w:rPr>
                <w:rFonts w:ascii="Times New Roman" w:eastAsia="Times New Roman" w:hAnsi="Times New Roman"/>
                <w:i/>
                <w:color w:val="000000" w:themeColor="text1"/>
                <w:sz w:val="24"/>
                <w:szCs w:val="24"/>
              </w:rPr>
            </w:pPr>
            <w:r w:rsidRPr="00334653">
              <w:rPr>
                <w:rFonts w:ascii="Times New Roman" w:eastAsia="Times New Roman" w:hAnsi="Times New Roman"/>
                <w:color w:val="000000" w:themeColor="text1"/>
                <w:sz w:val="24"/>
                <w:szCs w:val="24"/>
              </w:rPr>
              <w:t xml:space="preserve">5) погодження зміни ціни в договорі про закупівлю в бік зменшення (без зміни кількості (обсягу) та якості </w:t>
            </w:r>
            <w:r w:rsidRPr="00334653">
              <w:rPr>
                <w:rFonts w:ascii="Times New Roman" w:eastAsia="Times New Roman" w:hAnsi="Times New Roman"/>
                <w:i/>
                <w:color w:val="000000" w:themeColor="text1"/>
                <w:sz w:val="24"/>
                <w:szCs w:val="24"/>
              </w:rPr>
              <w:t>товарів</w:t>
            </w:r>
            <w:r w:rsidRPr="00334653">
              <w:rPr>
                <w:rFonts w:ascii="Times New Roman" w:eastAsia="Times New Roman" w:hAnsi="Times New Roman"/>
                <w:color w:val="000000" w:themeColor="text1"/>
                <w:sz w:val="24"/>
                <w:szCs w:val="24"/>
              </w:rPr>
              <w:t xml:space="preserve">), у тому числі у разі коливання ціни товару на ринку. </w:t>
            </w:r>
            <w:r w:rsidRPr="00334653">
              <w:rPr>
                <w:rFonts w:ascii="Times New Roman" w:eastAsia="Times New Roman" w:hAnsi="Times New Roman"/>
                <w:i/>
                <w:color w:val="000000" w:themeColor="text1"/>
                <w:sz w:val="24"/>
                <w:szCs w:val="24"/>
                <w:shd w:val="clear" w:color="auto" w:fill="CCCCCC"/>
              </w:rPr>
              <w:t>Сторони можуть внести зміни до Договору в разі узгодженої зміни ціни в бік зменшення (без зміни кількості (обсягу) та якості товарів);</w:t>
            </w:r>
          </w:p>
          <w:p w:rsidR="00334653" w:rsidRPr="00334653" w:rsidRDefault="00334653" w:rsidP="00334653">
            <w:pPr>
              <w:spacing w:after="0" w:line="240" w:lineRule="auto"/>
              <w:ind w:firstLine="720"/>
              <w:jc w:val="both"/>
              <w:rPr>
                <w:rFonts w:ascii="Times New Roman" w:eastAsia="Times New Roman" w:hAnsi="Times New Roman"/>
                <w:color w:val="000000" w:themeColor="text1"/>
                <w:sz w:val="24"/>
                <w:szCs w:val="24"/>
              </w:rPr>
            </w:pPr>
          </w:p>
          <w:p w:rsidR="00334653" w:rsidRPr="00334653" w:rsidRDefault="00334653" w:rsidP="00334653">
            <w:pPr>
              <w:spacing w:after="0" w:line="240" w:lineRule="auto"/>
              <w:ind w:firstLine="720"/>
              <w:jc w:val="both"/>
              <w:rPr>
                <w:rFonts w:ascii="Times New Roman" w:eastAsia="Times New Roman" w:hAnsi="Times New Roman"/>
                <w:color w:val="000000" w:themeColor="text1"/>
                <w:sz w:val="24"/>
                <w:szCs w:val="24"/>
              </w:rPr>
            </w:pPr>
            <w:r w:rsidRPr="00334653">
              <w:rPr>
                <w:rFonts w:ascii="Times New Roman" w:eastAsia="Times New Roman" w:hAnsi="Times New Roman"/>
                <w:color w:val="000000" w:themeColor="text1"/>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334653">
              <w:rPr>
                <w:rFonts w:ascii="Times New Roman" w:eastAsia="Times New Roman" w:hAnsi="Times New Roman"/>
                <w:i/>
                <w:color w:val="000000" w:themeColor="text1"/>
                <w:sz w:val="24"/>
                <w:szCs w:val="24"/>
                <w:shd w:val="clear" w:color="auto" w:fill="D3D3D3"/>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34653" w:rsidRPr="00334653" w:rsidRDefault="00334653" w:rsidP="00334653">
            <w:pPr>
              <w:spacing w:after="0" w:line="240" w:lineRule="auto"/>
              <w:ind w:firstLine="720"/>
              <w:jc w:val="both"/>
              <w:rPr>
                <w:rFonts w:ascii="Times New Roman" w:eastAsia="Times New Roman" w:hAnsi="Times New Roman"/>
                <w:color w:val="000000" w:themeColor="text1"/>
                <w:sz w:val="24"/>
                <w:szCs w:val="24"/>
              </w:rPr>
            </w:pPr>
          </w:p>
          <w:p w:rsidR="00334653" w:rsidRPr="00334653" w:rsidRDefault="00334653" w:rsidP="00334653">
            <w:pPr>
              <w:spacing w:after="0" w:line="240" w:lineRule="auto"/>
              <w:ind w:firstLine="720"/>
              <w:jc w:val="both"/>
              <w:rPr>
                <w:rFonts w:ascii="Times New Roman" w:eastAsia="Times New Roman" w:hAnsi="Times New Roman"/>
                <w:i/>
                <w:color w:val="000000" w:themeColor="text1"/>
                <w:sz w:val="24"/>
                <w:szCs w:val="24"/>
              </w:rPr>
            </w:pPr>
            <w:r w:rsidRPr="00334653">
              <w:rPr>
                <w:rFonts w:ascii="Times New Roman" w:eastAsia="Times New Roman" w:hAnsi="Times New Roman"/>
                <w:color w:val="000000" w:themeColor="text1"/>
                <w:sz w:val="24"/>
                <w:szCs w:val="24"/>
              </w:rPr>
              <w:t xml:space="preserve">7) зміни встановленого згідно із законодавством органами державної статистики індексу </w:t>
            </w:r>
            <w:r w:rsidRPr="00334653">
              <w:rPr>
                <w:rFonts w:ascii="Times New Roman" w:eastAsia="Times New Roman" w:hAnsi="Times New Roman"/>
                <w:color w:val="000000" w:themeColor="text1"/>
                <w:sz w:val="24"/>
                <w:szCs w:val="24"/>
              </w:rPr>
              <w:lastRenderedPageBreak/>
              <w:t xml:space="preserve">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334653">
              <w:rPr>
                <w:rFonts w:ascii="Times New Roman" w:eastAsia="Times New Roman" w:hAnsi="Times New Roman"/>
                <w:i/>
                <w:color w:val="000000" w:themeColor="text1"/>
                <w:sz w:val="24"/>
                <w:szCs w:val="24"/>
                <w:shd w:val="clear" w:color="auto" w:fill="D3D3D3"/>
              </w:rPr>
              <w:t xml:space="preserve">Сторони можуть внести відповідні зміни </w:t>
            </w:r>
            <w:r w:rsidRPr="00334653">
              <w:rPr>
                <w:rFonts w:ascii="Times New Roman" w:eastAsia="Times New Roman" w:hAnsi="Times New Roman"/>
                <w:i/>
                <w:color w:val="000000" w:themeColor="text1"/>
                <w:sz w:val="24"/>
                <w:szCs w:val="24"/>
              </w:rPr>
              <w:t>в разі зміни регульованих цін (тарифів),</w:t>
            </w:r>
            <w:r w:rsidRPr="00334653">
              <w:rPr>
                <w:rFonts w:ascii="Times New Roman" w:eastAsia="Times New Roman" w:hAnsi="Times New Roman"/>
                <w:i/>
                <w:color w:val="000000" w:themeColor="text1"/>
                <w:sz w:val="24"/>
                <w:szCs w:val="24"/>
                <w:shd w:val="clear" w:color="auto" w:fill="D3D3D3"/>
              </w:rPr>
              <w:t xml:space="preserve">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334653">
              <w:rPr>
                <w:rFonts w:ascii="Times New Roman" w:eastAsia="Times New Roman" w:hAnsi="Times New Roman"/>
                <w:i/>
                <w:color w:val="000000" w:themeColor="text1"/>
                <w:sz w:val="24"/>
                <w:szCs w:val="24"/>
              </w:rPr>
              <w:t xml:space="preserve"> </w:t>
            </w:r>
          </w:p>
          <w:p w:rsidR="00334653" w:rsidRPr="00334653" w:rsidRDefault="00334653" w:rsidP="00334653">
            <w:pPr>
              <w:spacing w:after="0" w:line="240" w:lineRule="auto"/>
              <w:ind w:firstLine="720"/>
              <w:jc w:val="both"/>
              <w:rPr>
                <w:rFonts w:ascii="Times New Roman" w:eastAsia="Times New Roman" w:hAnsi="Times New Roman"/>
                <w:i/>
                <w:color w:val="000000" w:themeColor="text1"/>
                <w:sz w:val="24"/>
                <w:szCs w:val="24"/>
              </w:rPr>
            </w:pPr>
          </w:p>
          <w:p w:rsidR="00334653" w:rsidRPr="00334653" w:rsidRDefault="00334653" w:rsidP="00334653">
            <w:pPr>
              <w:spacing w:after="0" w:line="240" w:lineRule="auto"/>
              <w:ind w:firstLine="720"/>
              <w:jc w:val="both"/>
              <w:rPr>
                <w:rFonts w:ascii="Times New Roman" w:eastAsia="Times New Roman" w:hAnsi="Times New Roman"/>
                <w:b/>
                <w:color w:val="000000" w:themeColor="text1"/>
                <w:sz w:val="24"/>
                <w:szCs w:val="24"/>
              </w:rPr>
            </w:pPr>
            <w:r w:rsidRPr="00334653">
              <w:rPr>
                <w:rFonts w:ascii="Times New Roman" w:eastAsia="Times New Roman" w:hAnsi="Times New Roman"/>
                <w:i/>
                <w:color w:val="000000" w:themeColor="text1"/>
                <w:sz w:val="24"/>
                <w:szCs w:val="24"/>
              </w:rPr>
              <w:t xml:space="preserve">8) зміни умов у зв’язку із застосуванням положень частини шостої статті 41 Закону, </w:t>
            </w:r>
            <w:r w:rsidRPr="00334653">
              <w:rPr>
                <w:rFonts w:ascii="Times New Roman" w:eastAsia="Times New Roman" w:hAnsi="Times New Roman"/>
                <w:color w:val="000000" w:themeColor="text1"/>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334653">
              <w:rPr>
                <w:rFonts w:ascii="Times New Roman" w:eastAsia="Times New Roman" w:hAnsi="Times New Roman"/>
                <w:i/>
                <w:color w:val="000000" w:themeColor="text1"/>
                <w:sz w:val="24"/>
                <w:szCs w:val="24"/>
                <w:shd w:val="clear" w:color="auto" w:fill="D3D3D3"/>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334653" w:rsidRPr="00334653" w:rsidRDefault="00334653" w:rsidP="00334653">
            <w:pPr>
              <w:pStyle w:val="ab"/>
              <w:numPr>
                <w:ilvl w:val="1"/>
                <w:numId w:val="12"/>
              </w:numPr>
              <w:spacing w:after="0" w:line="240" w:lineRule="auto"/>
              <w:ind w:left="0" w:right="-6" w:firstLine="284"/>
              <w:jc w:val="both"/>
              <w:rPr>
                <w:rFonts w:ascii="Times New Roman" w:hAnsi="Times New Roman"/>
                <w:color w:val="000000" w:themeColor="text1"/>
                <w:sz w:val="24"/>
                <w:szCs w:val="24"/>
                <w:lang w:eastAsia="ru-RU"/>
              </w:rPr>
            </w:pPr>
          </w:p>
          <w:p w:rsidR="00BF3F84" w:rsidRPr="00334653" w:rsidRDefault="00BF3F84" w:rsidP="00334653">
            <w:pPr>
              <w:pStyle w:val="ab"/>
              <w:numPr>
                <w:ilvl w:val="2"/>
                <w:numId w:val="12"/>
              </w:numPr>
              <w:spacing w:after="0" w:line="240" w:lineRule="auto"/>
              <w:ind w:right="-6"/>
              <w:jc w:val="both"/>
              <w:rPr>
                <w:rFonts w:ascii="Times New Roman" w:hAnsi="Times New Roman"/>
                <w:sz w:val="24"/>
                <w:szCs w:val="24"/>
                <w:lang w:eastAsia="ru-RU"/>
              </w:rPr>
            </w:pPr>
            <w:r w:rsidRPr="00334653">
              <w:rPr>
                <w:rFonts w:ascii="Times New Roman" w:hAnsi="Times New Roman"/>
                <w:sz w:val="24"/>
                <w:szCs w:val="24"/>
              </w:rPr>
              <w:t>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державних закупівель та за наявності письмового звернення Постачальника з наданням ним документального обґрунтування підвищення ціни. Належними документами для обґрунтування збільшення ціни за одиницю товару при зростанні рівня середніх цін на товар є:</w:t>
            </w:r>
          </w:p>
          <w:p w:rsidR="00BF3F84" w:rsidRPr="004F3DC7" w:rsidRDefault="00BF3F84" w:rsidP="00150C10">
            <w:pPr>
              <w:ind w:firstLine="425"/>
              <w:jc w:val="both"/>
              <w:rPr>
                <w:rFonts w:ascii="Times New Roman" w:hAnsi="Times New Roman"/>
                <w:sz w:val="24"/>
                <w:szCs w:val="24"/>
              </w:rPr>
            </w:pPr>
            <w:r w:rsidRPr="00BF3F84">
              <w:rPr>
                <w:rFonts w:ascii="Times New Roman" w:hAnsi="Times New Roman"/>
                <w:sz w:val="24"/>
                <w:szCs w:val="24"/>
              </w:rPr>
              <w:t xml:space="preserve"> – довідки, видані управлінням статистики, територіальними підрозділами Торгово-промислової палати та іншими органами, установами, організаціями, які уповноважені надавати відповідну інформацію.</w:t>
            </w:r>
            <w:r w:rsidR="00150C10">
              <w:rPr>
                <w:rFonts w:ascii="Times New Roman" w:hAnsi="Times New Roman"/>
                <w:sz w:val="24"/>
                <w:szCs w:val="24"/>
              </w:rPr>
              <w:t>.</w:t>
            </w:r>
            <w:r w:rsidR="00137FBC">
              <w:rPr>
                <w:rFonts w:ascii="Times New Roman" w:hAnsi="Times New Roman"/>
                <w:sz w:val="24"/>
                <w:szCs w:val="24"/>
              </w:rPr>
              <w:t xml:space="preserve"> </w:t>
            </w:r>
            <w:r w:rsidR="004F3DC7" w:rsidRPr="004F3DC7">
              <w:rPr>
                <w:rFonts w:ascii="Times New Roman" w:hAnsi="Times New Roman"/>
                <w:sz w:val="24"/>
                <w:szCs w:val="24"/>
              </w:rPr>
              <w:t>Підтвердний документ має містити інформацію саме про предмет закупівлі та про коливання ціни за одиницю товару на ринку на момент укладання додаткової угоди до договору</w:t>
            </w:r>
            <w:r w:rsidR="000B34F2">
              <w:rPr>
                <w:rFonts w:ascii="Times New Roman" w:hAnsi="Times New Roman"/>
                <w:sz w:val="24"/>
                <w:szCs w:val="24"/>
              </w:rPr>
              <w:t>. Довідка (довідки) повинна містити інформацію про попередню ціну та  ціну на день підвищення по Вінницькій області.</w:t>
            </w:r>
          </w:p>
          <w:p w:rsidR="00BF3F84" w:rsidRPr="00FD6B83" w:rsidRDefault="00BF3F84" w:rsidP="00137FBC">
            <w:pPr>
              <w:ind w:firstLine="425"/>
              <w:jc w:val="both"/>
              <w:rPr>
                <w:rFonts w:ascii="Times New Roman" w:hAnsi="Times New Roman"/>
                <w:sz w:val="24"/>
                <w:szCs w:val="24"/>
              </w:rPr>
            </w:pPr>
            <w:r w:rsidRPr="00BF3F84">
              <w:rPr>
                <w:rFonts w:ascii="Times New Roman" w:hAnsi="Times New Roman"/>
                <w:sz w:val="24"/>
                <w:szCs w:val="24"/>
              </w:rPr>
              <w:t xml:space="preserve"> </w:t>
            </w:r>
            <w:r w:rsidRPr="005B2709">
              <w:rPr>
                <w:rFonts w:ascii="Times New Roman" w:hAnsi="Times New Roman"/>
                <w:sz w:val="24"/>
                <w:szCs w:val="24"/>
              </w:rPr>
              <w:t xml:space="preserve"> </w:t>
            </w:r>
            <w:r w:rsidRPr="00150C10">
              <w:rPr>
                <w:rFonts w:ascii="Times New Roman" w:hAnsi="Times New Roman"/>
                <w:sz w:val="24"/>
                <w:szCs w:val="24"/>
              </w:rPr>
              <w:t>Письмове  звернення Постачальника з документами щодо підтверджують (обґрунтовують) зростання ціни на товар, розглядається Замовником у семиденний  строк  з прийняттям відповідного рішення. В разі прийняття рішення про підвищення ціни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Постачальника від виконання Замовлення в період розгляду Звернення не допускається</w:t>
            </w:r>
          </w:p>
          <w:p w:rsidR="000B34F2" w:rsidRPr="000B34F2" w:rsidRDefault="00FD6B83" w:rsidP="00334653">
            <w:pPr>
              <w:pStyle w:val="ab"/>
              <w:numPr>
                <w:ilvl w:val="1"/>
                <w:numId w:val="12"/>
              </w:numPr>
              <w:ind w:left="0" w:firstLine="425"/>
              <w:jc w:val="both"/>
              <w:rPr>
                <w:rFonts w:ascii="Times New Roman" w:hAnsi="Times New Roman"/>
                <w:sz w:val="24"/>
                <w:szCs w:val="24"/>
              </w:rPr>
            </w:pPr>
            <w:r>
              <w:rPr>
                <w:rFonts w:ascii="Times New Roman" w:hAnsi="Times New Roman"/>
                <w:sz w:val="24"/>
                <w:szCs w:val="24"/>
                <w:lang w:val="uk-UA"/>
              </w:rPr>
              <w:t>Перше коригування ціни в бік збільшення можливе лише після 90 календарних днів з дня укладення даного договору.</w:t>
            </w:r>
          </w:p>
          <w:p w:rsidR="000B34F2" w:rsidRPr="000B34F2" w:rsidRDefault="000B34F2" w:rsidP="00334653">
            <w:pPr>
              <w:pStyle w:val="ab"/>
              <w:numPr>
                <w:ilvl w:val="1"/>
                <w:numId w:val="12"/>
              </w:numPr>
              <w:jc w:val="both"/>
              <w:rPr>
                <w:rFonts w:ascii="Times New Roman" w:hAnsi="Times New Roman"/>
                <w:sz w:val="24"/>
                <w:szCs w:val="24"/>
              </w:rPr>
            </w:pPr>
            <w:r w:rsidRPr="000B34F2">
              <w:rPr>
                <w:rFonts w:ascii="Times New Roman" w:hAnsi="Times New Roman"/>
                <w:sz w:val="24"/>
                <w:szCs w:val="24"/>
              </w:rPr>
              <w:t xml:space="preserve">Зменшення ціни за одиницю </w:t>
            </w:r>
            <w:r>
              <w:rPr>
                <w:rFonts w:ascii="Times New Roman" w:hAnsi="Times New Roman"/>
                <w:sz w:val="24"/>
                <w:szCs w:val="24"/>
                <w:lang w:val="uk-UA"/>
              </w:rPr>
              <w:t xml:space="preserve">товару </w:t>
            </w:r>
            <w:r w:rsidRPr="000B34F2">
              <w:rPr>
                <w:rFonts w:ascii="Times New Roman" w:hAnsi="Times New Roman"/>
                <w:sz w:val="24"/>
                <w:szCs w:val="24"/>
              </w:rPr>
              <w:t>може бути здійснено без обмежень строків і розмірів</w:t>
            </w:r>
            <w:r>
              <w:rPr>
                <w:rFonts w:ascii="Times New Roman" w:hAnsi="Times New Roman"/>
                <w:sz w:val="24"/>
                <w:szCs w:val="24"/>
                <w:lang w:val="uk-UA"/>
              </w:rPr>
              <w:t xml:space="preserve"> на підставі даних управління статистики</w:t>
            </w:r>
            <w:r w:rsidRPr="000B34F2">
              <w:rPr>
                <w:rFonts w:ascii="Times New Roman" w:hAnsi="Times New Roman"/>
                <w:sz w:val="24"/>
                <w:szCs w:val="24"/>
              </w:rPr>
              <w:t>.</w:t>
            </w:r>
          </w:p>
          <w:p w:rsidR="004F4DA9" w:rsidRDefault="005161F4" w:rsidP="00334653">
            <w:pPr>
              <w:pStyle w:val="ab"/>
              <w:numPr>
                <w:ilvl w:val="1"/>
                <w:numId w:val="12"/>
              </w:numPr>
              <w:spacing w:before="120" w:after="0" w:line="240" w:lineRule="auto"/>
              <w:ind w:left="0" w:right="-6" w:firstLine="284"/>
              <w:jc w:val="both"/>
              <w:rPr>
                <w:rFonts w:ascii="Times New Roman" w:hAnsi="Times New Roman"/>
                <w:sz w:val="24"/>
                <w:szCs w:val="24"/>
                <w:lang w:val="uk-UA" w:eastAsia="ru-RU"/>
              </w:rPr>
            </w:pPr>
            <w:bookmarkStart w:id="0" w:name="n664"/>
            <w:bookmarkStart w:id="1" w:name="n851"/>
            <w:bookmarkStart w:id="2" w:name="n663"/>
            <w:bookmarkEnd w:id="0"/>
            <w:bookmarkEnd w:id="1"/>
            <w:bookmarkEnd w:id="2"/>
            <w:r w:rsidRPr="00BF3F84">
              <w:rPr>
                <w:rFonts w:ascii="Times New Roman" w:hAnsi="Times New Roman"/>
                <w:sz w:val="24"/>
                <w:szCs w:val="24"/>
                <w:lang w:val="uk-UA" w:eastAsia="ru-RU"/>
              </w:rPr>
              <w:t>Розірвання Договору здійснюється за взаємною згодою сторін, одностороння відмова від виконання Договору (цілком або частково) допускається тільки у випадку істотного порушення умов договору однією зі сторін (якщо інше не передбачено самим Договором).</w:t>
            </w:r>
          </w:p>
          <w:p w:rsidR="004F4DA9" w:rsidRDefault="005161F4" w:rsidP="00334653">
            <w:pPr>
              <w:pStyle w:val="ab"/>
              <w:numPr>
                <w:ilvl w:val="1"/>
                <w:numId w:val="12"/>
              </w:numPr>
              <w:spacing w:before="120" w:after="0" w:line="240" w:lineRule="auto"/>
              <w:ind w:left="0" w:right="-6" w:firstLine="284"/>
              <w:jc w:val="both"/>
              <w:rPr>
                <w:rFonts w:ascii="Times New Roman" w:hAnsi="Times New Roman"/>
                <w:sz w:val="24"/>
                <w:szCs w:val="24"/>
                <w:lang w:eastAsia="ru-RU"/>
              </w:rPr>
            </w:pPr>
            <w:r w:rsidRPr="00BF3F84">
              <w:rPr>
                <w:rFonts w:ascii="Times New Roman" w:hAnsi="Times New Roman"/>
                <w:sz w:val="24"/>
                <w:szCs w:val="24"/>
                <w:lang w:val="uk-UA" w:eastAsia="ru-RU"/>
              </w:rPr>
              <w:t xml:space="preserve"> </w:t>
            </w:r>
            <w:r w:rsidRPr="004F4DA9">
              <w:rPr>
                <w:rFonts w:ascii="Times New Roman" w:hAnsi="Times New Roman"/>
                <w:sz w:val="24"/>
                <w:szCs w:val="24"/>
                <w:lang w:eastAsia="ru-RU"/>
              </w:rPr>
              <w:t>Цей Договір підписаний у двох примірниках українською мовою, які мають однакову юридичну силу, по одному для кожної із Сторін.</w:t>
            </w:r>
          </w:p>
          <w:p w:rsidR="00137FBC" w:rsidRPr="004F4DA9" w:rsidRDefault="00137FBC" w:rsidP="00334653">
            <w:pPr>
              <w:pStyle w:val="ab"/>
              <w:numPr>
                <w:ilvl w:val="1"/>
                <w:numId w:val="12"/>
              </w:numPr>
              <w:spacing w:before="120" w:after="0" w:line="240" w:lineRule="auto"/>
              <w:ind w:left="0" w:right="-6" w:firstLine="425"/>
              <w:jc w:val="both"/>
              <w:rPr>
                <w:rFonts w:ascii="Times New Roman" w:hAnsi="Times New Roman"/>
                <w:sz w:val="24"/>
                <w:szCs w:val="24"/>
                <w:lang w:eastAsia="ru-RU"/>
              </w:rPr>
            </w:pPr>
            <w:r w:rsidRPr="00137FBC">
              <w:rPr>
                <w:rFonts w:ascii="Times New Roman" w:hAnsi="Times New Roman"/>
                <w:sz w:val="24"/>
                <w:szCs w:val="24"/>
                <w:lang w:eastAsia="ru-RU"/>
              </w:rPr>
              <w:t xml:space="preserve">Згідно ст.41 Закону України «Про публічні </w:t>
            </w:r>
            <w:proofErr w:type="gramStart"/>
            <w:r w:rsidRPr="00137FBC">
              <w:rPr>
                <w:rFonts w:ascii="Times New Roman" w:hAnsi="Times New Roman"/>
                <w:sz w:val="24"/>
                <w:szCs w:val="24"/>
                <w:lang w:eastAsia="ru-RU"/>
              </w:rPr>
              <w:t>закупівлі»  дія</w:t>
            </w:r>
            <w:proofErr w:type="gramEnd"/>
            <w:r w:rsidRPr="00137FBC">
              <w:rPr>
                <w:rFonts w:ascii="Times New Roman" w:hAnsi="Times New Roman"/>
                <w:sz w:val="24"/>
                <w:szCs w:val="24"/>
                <w:lang w:eastAsia="ru-RU"/>
              </w:rPr>
              <w:t xml:space="preserve"> договору про закупівлю може бути продовжена на строк, достатній для проведення процедури закупівлі/спрощеної закупівлі на початку наступ</w:t>
            </w:r>
            <w:bookmarkStart w:id="3" w:name="_GoBack"/>
            <w:bookmarkEnd w:id="3"/>
            <w:r w:rsidRPr="00137FBC">
              <w:rPr>
                <w:rFonts w:ascii="Times New Roman" w:hAnsi="Times New Roman"/>
                <w:sz w:val="24"/>
                <w:szCs w:val="24"/>
                <w:lang w:eastAsia="ru-RU"/>
              </w:rPr>
              <w:t>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F4DA9" w:rsidRDefault="005161F4" w:rsidP="00334653">
            <w:pPr>
              <w:pStyle w:val="ab"/>
              <w:numPr>
                <w:ilvl w:val="1"/>
                <w:numId w:val="12"/>
              </w:numPr>
              <w:spacing w:before="120" w:after="0" w:line="240" w:lineRule="auto"/>
              <w:ind w:left="0" w:right="-6" w:firstLine="284"/>
              <w:jc w:val="both"/>
              <w:rPr>
                <w:rFonts w:ascii="Times New Roman" w:hAnsi="Times New Roman"/>
                <w:sz w:val="24"/>
                <w:szCs w:val="24"/>
                <w:lang w:val="uk-UA" w:eastAsia="ru-RU"/>
              </w:rPr>
            </w:pPr>
            <w:r w:rsidRPr="004F4DA9">
              <w:rPr>
                <w:rFonts w:ascii="Times New Roman" w:hAnsi="Times New Roman"/>
                <w:sz w:val="24"/>
                <w:szCs w:val="24"/>
                <w:lang w:val="uk-UA" w:eastAsia="ru-RU"/>
              </w:rPr>
              <w:t xml:space="preserve">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w:t>
            </w:r>
            <w:r w:rsidRPr="004F4DA9">
              <w:rPr>
                <w:rFonts w:ascii="Times New Roman" w:hAnsi="Times New Roman"/>
                <w:sz w:val="24"/>
                <w:szCs w:val="24"/>
                <w:lang w:val="uk-UA" w:eastAsia="ru-RU"/>
              </w:rPr>
              <w:lastRenderedPageBreak/>
              <w:t>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5161F4" w:rsidRPr="004F4DA9" w:rsidRDefault="005161F4" w:rsidP="00334653">
            <w:pPr>
              <w:pStyle w:val="ab"/>
              <w:numPr>
                <w:ilvl w:val="1"/>
                <w:numId w:val="12"/>
              </w:numPr>
              <w:spacing w:before="120" w:after="0" w:line="240" w:lineRule="auto"/>
              <w:ind w:left="0" w:right="-6" w:firstLine="284"/>
              <w:jc w:val="both"/>
              <w:rPr>
                <w:rFonts w:ascii="Times New Roman" w:hAnsi="Times New Roman"/>
                <w:sz w:val="24"/>
                <w:szCs w:val="24"/>
                <w:lang w:val="uk-UA" w:eastAsia="ru-RU"/>
              </w:rPr>
            </w:pPr>
            <w:r w:rsidRPr="004F4DA9">
              <w:rPr>
                <w:rFonts w:ascii="Times New Roman" w:hAnsi="Times New Roman"/>
                <w:sz w:val="24"/>
                <w:szCs w:val="24"/>
                <w:lang w:eastAsia="ru-RU"/>
              </w:rPr>
              <w:t xml:space="preserve"> Підписавши цей Договір, Сторони підтверджують факт досягнення згоди по всім істотним умовам поставки.</w:t>
            </w:r>
          </w:p>
          <w:p w:rsidR="005161F4" w:rsidRDefault="005161F4">
            <w:pPr>
              <w:spacing w:before="240" w:after="120" w:line="240" w:lineRule="auto"/>
              <w:ind w:left="539" w:right="-6"/>
              <w:jc w:val="center"/>
              <w:rPr>
                <w:rFonts w:ascii="Times New Roman" w:hAnsi="Times New Roman"/>
                <w:b/>
                <w:sz w:val="24"/>
                <w:szCs w:val="24"/>
                <w:u w:val="single"/>
                <w:lang w:eastAsia="ru-RU"/>
              </w:rPr>
            </w:pPr>
            <w:r>
              <w:rPr>
                <w:rFonts w:ascii="Times New Roman" w:hAnsi="Times New Roman"/>
                <w:b/>
                <w:sz w:val="24"/>
                <w:szCs w:val="24"/>
                <w:u w:val="single"/>
                <w:lang w:eastAsia="ru-RU"/>
              </w:rPr>
              <w:t>1</w:t>
            </w:r>
            <w:r w:rsidR="004F4DA9">
              <w:rPr>
                <w:rFonts w:ascii="Times New Roman" w:hAnsi="Times New Roman"/>
                <w:b/>
                <w:sz w:val="24"/>
                <w:szCs w:val="24"/>
                <w:u w:val="single"/>
                <w:lang w:eastAsia="ru-RU"/>
              </w:rPr>
              <w:t>3</w:t>
            </w:r>
            <w:r>
              <w:rPr>
                <w:rFonts w:ascii="Times New Roman" w:hAnsi="Times New Roman"/>
                <w:b/>
                <w:sz w:val="24"/>
                <w:szCs w:val="24"/>
                <w:u w:val="single"/>
                <w:lang w:eastAsia="ru-RU"/>
              </w:rPr>
              <w:t>. АДРЕСИ ТА БАНКІВСЬКІ РЕКВІЗИТИ СТОРІН</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5949"/>
              <w:gridCol w:w="4176"/>
            </w:tblGrid>
            <w:tr w:rsidR="005161F4" w:rsidTr="00B56A64">
              <w:tc>
                <w:tcPr>
                  <w:tcW w:w="5949" w:type="dxa"/>
                  <w:tcBorders>
                    <w:top w:val="single" w:sz="4" w:space="0" w:color="999999"/>
                    <w:left w:val="single" w:sz="4" w:space="0" w:color="999999"/>
                    <w:bottom w:val="single" w:sz="4" w:space="0" w:color="999999"/>
                    <w:right w:val="single" w:sz="4" w:space="0" w:color="999999"/>
                  </w:tcBorders>
                  <w:hideMark/>
                </w:tcPr>
                <w:p w:rsidR="005161F4" w:rsidRDefault="005161F4">
                  <w:pPr>
                    <w:spacing w:after="0" w:line="240" w:lineRule="auto"/>
                    <w:ind w:left="540" w:right="-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Замовник</w:t>
                  </w:r>
                </w:p>
              </w:tc>
              <w:tc>
                <w:tcPr>
                  <w:tcW w:w="4111" w:type="dxa"/>
                  <w:tcBorders>
                    <w:top w:val="single" w:sz="4" w:space="0" w:color="999999"/>
                    <w:left w:val="single" w:sz="4" w:space="0" w:color="999999"/>
                    <w:bottom w:val="single" w:sz="4" w:space="0" w:color="999999"/>
                    <w:right w:val="single" w:sz="4" w:space="0" w:color="999999"/>
                  </w:tcBorders>
                  <w:hideMark/>
                </w:tcPr>
                <w:p w:rsidR="005161F4" w:rsidRDefault="005161F4">
                  <w:pPr>
                    <w:spacing w:after="0" w:line="240" w:lineRule="auto"/>
                    <w:ind w:left="540" w:right="-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Постачальник</w:t>
                  </w:r>
                </w:p>
              </w:tc>
            </w:tr>
            <w:tr w:rsidR="004F4DA9" w:rsidTr="00B56A64">
              <w:tc>
                <w:tcPr>
                  <w:tcW w:w="5949" w:type="dxa"/>
                  <w:tcBorders>
                    <w:top w:val="single" w:sz="4" w:space="0" w:color="999999"/>
                    <w:left w:val="single" w:sz="4" w:space="0" w:color="999999"/>
                    <w:bottom w:val="single" w:sz="4" w:space="0" w:color="999999"/>
                    <w:right w:val="single" w:sz="4" w:space="0" w:color="999999"/>
                  </w:tcBorders>
                </w:tcPr>
                <w:p w:rsidR="004F4DA9" w:rsidRPr="004F4DA9" w:rsidRDefault="004F4DA9" w:rsidP="004F4DA9">
                  <w:pPr>
                    <w:spacing w:after="0" w:line="240" w:lineRule="auto"/>
                    <w:rPr>
                      <w:rFonts w:ascii="Times New Roman" w:hAnsi="Times New Roman"/>
                      <w:sz w:val="24"/>
                      <w:szCs w:val="24"/>
                    </w:rPr>
                  </w:pPr>
                  <w:r w:rsidRPr="004F4DA9">
                    <w:rPr>
                      <w:rFonts w:ascii="Times New Roman" w:hAnsi="Times New Roman"/>
                      <w:sz w:val="24"/>
                      <w:szCs w:val="24"/>
                    </w:rPr>
                    <w:t>КНП «Жмеринська ЛВЛ ВОР»</w:t>
                  </w:r>
                </w:p>
                <w:p w:rsidR="004F4DA9" w:rsidRPr="004F4DA9" w:rsidRDefault="004F4DA9" w:rsidP="004F4DA9">
                  <w:pPr>
                    <w:spacing w:after="0" w:line="240" w:lineRule="auto"/>
                    <w:rPr>
                      <w:rFonts w:ascii="Times New Roman" w:hAnsi="Times New Roman"/>
                      <w:sz w:val="24"/>
                      <w:szCs w:val="24"/>
                    </w:rPr>
                  </w:pPr>
                  <w:r>
                    <w:rPr>
                      <w:rFonts w:ascii="Times New Roman" w:hAnsi="Times New Roman"/>
                      <w:sz w:val="24"/>
                      <w:szCs w:val="24"/>
                    </w:rPr>
                    <w:t>2</w:t>
                  </w:r>
                  <w:r w:rsidRPr="004F4DA9">
                    <w:rPr>
                      <w:rFonts w:ascii="Times New Roman" w:hAnsi="Times New Roman"/>
                      <w:sz w:val="24"/>
                      <w:szCs w:val="24"/>
                    </w:rPr>
                    <w:t>3100 Вінницька обл.</w:t>
                  </w:r>
                  <w:r>
                    <w:rPr>
                      <w:rFonts w:ascii="Times New Roman" w:hAnsi="Times New Roman"/>
                      <w:sz w:val="24"/>
                      <w:szCs w:val="24"/>
                    </w:rPr>
                    <w:t>,</w:t>
                  </w:r>
                  <w:r w:rsidRPr="004F4DA9">
                    <w:rPr>
                      <w:rFonts w:ascii="Times New Roman" w:hAnsi="Times New Roman"/>
                      <w:sz w:val="24"/>
                      <w:szCs w:val="24"/>
                    </w:rPr>
                    <w:t xml:space="preserve"> м.Жмеринка, вул.Добролюбова,2</w:t>
                  </w:r>
                  <w:r w:rsidR="00B56A64">
                    <w:rPr>
                      <w:rFonts w:ascii="Times New Roman" w:hAnsi="Times New Roman"/>
                      <w:sz w:val="24"/>
                      <w:szCs w:val="24"/>
                    </w:rPr>
                    <w:t xml:space="preserve">, </w:t>
                  </w:r>
                  <w:r w:rsidRPr="004F4DA9">
                    <w:rPr>
                      <w:rFonts w:ascii="Times New Roman" w:hAnsi="Times New Roman"/>
                      <w:sz w:val="24"/>
                      <w:szCs w:val="24"/>
                    </w:rPr>
                    <w:t>Код  ЄДРПОУ 39875078</w:t>
                  </w:r>
                </w:p>
                <w:p w:rsidR="004F4DA9" w:rsidRPr="004F4DA9" w:rsidRDefault="004F4DA9" w:rsidP="004F4DA9">
                  <w:pPr>
                    <w:spacing w:after="0" w:line="240" w:lineRule="auto"/>
                    <w:rPr>
                      <w:rFonts w:ascii="Times New Roman" w:hAnsi="Times New Roman"/>
                      <w:sz w:val="24"/>
                      <w:szCs w:val="24"/>
                    </w:rPr>
                  </w:pPr>
                  <w:r w:rsidRPr="004F4DA9">
                    <w:rPr>
                      <w:rFonts w:ascii="Times New Roman" w:hAnsi="Times New Roman"/>
                      <w:sz w:val="24"/>
                      <w:szCs w:val="24"/>
                    </w:rPr>
                    <w:t>Р</w:t>
                  </w:r>
                  <w:r>
                    <w:rPr>
                      <w:rFonts w:ascii="Times New Roman" w:hAnsi="Times New Roman"/>
                      <w:sz w:val="24"/>
                      <w:szCs w:val="24"/>
                    </w:rPr>
                    <w:t>/рU</w:t>
                  </w:r>
                  <w:r>
                    <w:rPr>
                      <w:rFonts w:ascii="Times New Roman" w:hAnsi="Times New Roman"/>
                      <w:sz w:val="24"/>
                      <w:szCs w:val="24"/>
                      <w:lang w:val="en-US"/>
                    </w:rPr>
                    <w:t>A</w:t>
                  </w:r>
                  <w:r w:rsidRPr="004F4DA9">
                    <w:rPr>
                      <w:rFonts w:ascii="Times New Roman" w:hAnsi="Times New Roman"/>
                      <w:sz w:val="24"/>
                      <w:szCs w:val="24"/>
                    </w:rPr>
                    <w:t xml:space="preserve"> </w:t>
                  </w:r>
                  <w:r w:rsidR="00B07397">
                    <w:rPr>
                      <w:rFonts w:ascii="Times New Roman" w:hAnsi="Times New Roman"/>
                      <w:sz w:val="24"/>
                      <w:szCs w:val="24"/>
                    </w:rPr>
                    <w:t>853052990000026005046102410</w:t>
                  </w:r>
                </w:p>
                <w:p w:rsidR="004F4DA9" w:rsidRDefault="004F4DA9" w:rsidP="00B56A64">
                  <w:pPr>
                    <w:spacing w:after="0" w:line="240" w:lineRule="auto"/>
                  </w:pPr>
                  <w:r w:rsidRPr="004F4DA9">
                    <w:rPr>
                      <w:rFonts w:ascii="Times New Roman" w:hAnsi="Times New Roman"/>
                      <w:sz w:val="24"/>
                      <w:szCs w:val="24"/>
                    </w:rPr>
                    <w:t xml:space="preserve">в </w:t>
                  </w:r>
                  <w:r w:rsidR="00150C10">
                    <w:rPr>
                      <w:rFonts w:ascii="Times New Roman" w:hAnsi="Times New Roman"/>
                      <w:sz w:val="24"/>
                      <w:szCs w:val="24"/>
                    </w:rPr>
                    <w:t>АТ КБ «ПриватБанк»</w:t>
                  </w:r>
                  <w:r w:rsidR="00B56A64">
                    <w:rPr>
                      <w:rFonts w:ascii="Times New Roman" w:hAnsi="Times New Roman"/>
                      <w:sz w:val="24"/>
                      <w:szCs w:val="24"/>
                    </w:rPr>
                    <w:t xml:space="preserve">, </w:t>
                  </w:r>
                  <w:r w:rsidRPr="004F4DA9">
                    <w:rPr>
                      <w:rFonts w:ascii="Times New Roman" w:hAnsi="Times New Roman"/>
                      <w:sz w:val="24"/>
                      <w:szCs w:val="24"/>
                    </w:rPr>
                    <w:t>ІПН 398750702290</w:t>
                  </w:r>
                  <w:r>
                    <w:rPr>
                      <w:rFonts w:ascii="Times New Roman" w:hAnsi="Times New Roman"/>
                      <w:sz w:val="24"/>
                      <w:szCs w:val="24"/>
                    </w:rPr>
                    <w:t xml:space="preserve">, </w:t>
                  </w:r>
                  <w:r w:rsidR="00B07397">
                    <w:rPr>
                      <w:rFonts w:ascii="Times New Roman" w:hAnsi="Times New Roman"/>
                      <w:sz w:val="24"/>
                      <w:szCs w:val="24"/>
                    </w:rPr>
                    <w:t>МФО 305299</w:t>
                  </w:r>
                  <w:r w:rsidRPr="004F4DA9">
                    <w:rPr>
                      <w:rFonts w:ascii="Times New Roman" w:hAnsi="Times New Roman"/>
                      <w:sz w:val="24"/>
                      <w:szCs w:val="24"/>
                    </w:rPr>
                    <w:t xml:space="preserve"> </w:t>
                  </w:r>
                  <w:r w:rsidR="00B56A64">
                    <w:rPr>
                      <w:rFonts w:ascii="Times New Roman" w:hAnsi="Times New Roman"/>
                      <w:sz w:val="24"/>
                      <w:szCs w:val="24"/>
                    </w:rPr>
                    <w:t>,</w:t>
                  </w:r>
                  <w:r w:rsidRPr="004F4DA9">
                    <w:rPr>
                      <w:rFonts w:ascii="Times New Roman" w:hAnsi="Times New Roman"/>
                      <w:sz w:val="24"/>
                      <w:szCs w:val="24"/>
                    </w:rPr>
                    <w:t>Тел. (04332)4-32-29,</w:t>
                  </w:r>
                  <w:r w:rsidR="00B56A64">
                    <w:rPr>
                      <w:rFonts w:ascii="Times New Roman" w:hAnsi="Times New Roman"/>
                      <w:sz w:val="24"/>
                      <w:szCs w:val="24"/>
                    </w:rPr>
                    <w:t xml:space="preserve">  </w:t>
                  </w:r>
                  <w:hyperlink r:id="rId5" w:history="1">
                    <w:r w:rsidR="00B56A64" w:rsidRPr="006E49A6">
                      <w:rPr>
                        <w:rStyle w:val="af6"/>
                        <w:rFonts w:ascii="Times New Roman" w:hAnsi="Times New Roman"/>
                        <w:sz w:val="24"/>
                        <w:szCs w:val="24"/>
                      </w:rPr>
                      <w:t>zmerinskalvl@gmail.com</w:t>
                    </w:r>
                  </w:hyperlink>
                  <w:r w:rsidR="00B56A64">
                    <w:rPr>
                      <w:rFonts w:ascii="Times New Roman" w:hAnsi="Times New Roman"/>
                      <w:sz w:val="24"/>
                      <w:szCs w:val="24"/>
                    </w:rPr>
                    <w:t xml:space="preserve">, </w:t>
                  </w:r>
                  <w:r w:rsidRPr="004F4DA9">
                    <w:rPr>
                      <w:rFonts w:ascii="Times New Roman" w:hAnsi="Times New Roman"/>
                      <w:sz w:val="24"/>
                      <w:szCs w:val="24"/>
                    </w:rPr>
                    <w:t xml:space="preserve">(04332)4-33-89, </w:t>
                  </w:r>
                  <w:hyperlink r:id="rId6" w:history="1">
                    <w:r w:rsidRPr="004F4DA9">
                      <w:rPr>
                        <w:rStyle w:val="af6"/>
                        <w:rFonts w:ascii="Times New Roman" w:hAnsi="Times New Roman"/>
                        <w:sz w:val="24"/>
                        <w:szCs w:val="24"/>
                      </w:rPr>
                      <w:t>uriskonsultlvl@gmail.com</w:t>
                    </w:r>
                  </w:hyperlink>
                </w:p>
                <w:p w:rsidR="00150C10" w:rsidRPr="004F4DA9" w:rsidRDefault="00150C10" w:rsidP="00B56A64">
                  <w:pPr>
                    <w:spacing w:after="0" w:line="240" w:lineRule="auto"/>
                    <w:rPr>
                      <w:rFonts w:ascii="Times New Roman" w:hAnsi="Times New Roman"/>
                      <w:sz w:val="24"/>
                      <w:szCs w:val="24"/>
                    </w:rPr>
                  </w:pPr>
                </w:p>
                <w:p w:rsidR="004F4DA9" w:rsidRPr="004F4DA9" w:rsidRDefault="00B07397" w:rsidP="004F4DA9">
                  <w:pPr>
                    <w:spacing w:after="0" w:line="240" w:lineRule="auto"/>
                    <w:ind w:firstLine="567"/>
                    <w:rPr>
                      <w:rFonts w:ascii="Times New Roman" w:hAnsi="Times New Roman"/>
                      <w:sz w:val="24"/>
                      <w:szCs w:val="24"/>
                    </w:rPr>
                  </w:pPr>
                  <w:r>
                    <w:rPr>
                      <w:rFonts w:ascii="Times New Roman" w:hAnsi="Times New Roman"/>
                      <w:sz w:val="24"/>
                      <w:szCs w:val="24"/>
                    </w:rPr>
                    <w:t xml:space="preserve">В.о. </w:t>
                  </w:r>
                  <w:r w:rsidR="00150C10">
                    <w:rPr>
                      <w:rFonts w:ascii="Times New Roman" w:hAnsi="Times New Roman"/>
                      <w:sz w:val="24"/>
                      <w:szCs w:val="24"/>
                    </w:rPr>
                    <w:t>Директор</w:t>
                  </w:r>
                  <w:r>
                    <w:rPr>
                      <w:rFonts w:ascii="Times New Roman" w:hAnsi="Times New Roman"/>
                      <w:sz w:val="24"/>
                      <w:szCs w:val="24"/>
                    </w:rPr>
                    <w:t>а</w:t>
                  </w:r>
                </w:p>
                <w:p w:rsidR="004F4DA9" w:rsidRPr="004F4DA9" w:rsidRDefault="004F4DA9" w:rsidP="00150C10">
                  <w:pPr>
                    <w:spacing w:after="0" w:line="240" w:lineRule="auto"/>
                    <w:rPr>
                      <w:rFonts w:ascii="Times New Roman" w:hAnsi="Times New Roman"/>
                      <w:sz w:val="24"/>
                      <w:szCs w:val="24"/>
                    </w:rPr>
                  </w:pPr>
                  <w:r w:rsidRPr="004F4DA9">
                    <w:rPr>
                      <w:rFonts w:ascii="Times New Roman" w:hAnsi="Times New Roman"/>
                      <w:sz w:val="24"/>
                      <w:szCs w:val="24"/>
                    </w:rPr>
                    <w:t>_______________________Б</w:t>
                  </w:r>
                  <w:r w:rsidR="00150C10">
                    <w:rPr>
                      <w:rFonts w:ascii="Times New Roman" w:hAnsi="Times New Roman"/>
                      <w:sz w:val="24"/>
                      <w:szCs w:val="24"/>
                    </w:rPr>
                    <w:t>.Р.</w:t>
                  </w:r>
                  <w:r w:rsidRPr="004F4DA9">
                    <w:rPr>
                      <w:rFonts w:ascii="Times New Roman" w:hAnsi="Times New Roman"/>
                      <w:sz w:val="24"/>
                      <w:szCs w:val="24"/>
                    </w:rPr>
                    <w:t>.Боровський</w:t>
                  </w:r>
                </w:p>
              </w:tc>
              <w:tc>
                <w:tcPr>
                  <w:tcW w:w="4111" w:type="dxa"/>
                  <w:tcBorders>
                    <w:top w:val="single" w:sz="4" w:space="0" w:color="999999"/>
                    <w:left w:val="single" w:sz="4" w:space="0" w:color="999999"/>
                    <w:bottom w:val="single" w:sz="4" w:space="0" w:color="999999"/>
                    <w:right w:val="single" w:sz="4" w:space="0" w:color="999999"/>
                  </w:tcBorders>
                  <w:hideMark/>
                </w:tcPr>
                <w:p w:rsidR="002317D3" w:rsidRDefault="002317D3" w:rsidP="004F4DA9">
                  <w:pPr>
                    <w:spacing w:after="0" w:line="240" w:lineRule="auto"/>
                    <w:rPr>
                      <w:rFonts w:ascii="Times New Roman" w:hAnsi="Times New Roman"/>
                      <w:sz w:val="24"/>
                      <w:szCs w:val="24"/>
                    </w:rPr>
                  </w:pPr>
                </w:p>
                <w:p w:rsidR="004F4DA9" w:rsidRPr="004F4DA9" w:rsidRDefault="004F4DA9" w:rsidP="004F4DA9">
                  <w:pPr>
                    <w:spacing w:after="0" w:line="240" w:lineRule="auto"/>
                    <w:rPr>
                      <w:rFonts w:ascii="Times New Roman" w:hAnsi="Times New Roman"/>
                      <w:sz w:val="24"/>
                      <w:szCs w:val="24"/>
                    </w:rPr>
                  </w:pPr>
                  <w:r w:rsidRPr="004F4DA9">
                    <w:rPr>
                      <w:rFonts w:ascii="Times New Roman" w:hAnsi="Times New Roman"/>
                      <w:sz w:val="24"/>
                      <w:szCs w:val="24"/>
                    </w:rPr>
                    <w:t>_________________________________</w:t>
                  </w:r>
                </w:p>
                <w:p w:rsidR="004F4DA9" w:rsidRPr="004F4DA9" w:rsidRDefault="004F4DA9" w:rsidP="004F4DA9">
                  <w:pPr>
                    <w:spacing w:after="0" w:line="240" w:lineRule="auto"/>
                    <w:rPr>
                      <w:rFonts w:ascii="Times New Roman" w:hAnsi="Times New Roman"/>
                      <w:sz w:val="24"/>
                      <w:szCs w:val="24"/>
                    </w:rPr>
                  </w:pPr>
                  <w:r w:rsidRPr="004F4DA9">
                    <w:rPr>
                      <w:rFonts w:ascii="Times New Roman" w:hAnsi="Times New Roman"/>
                      <w:sz w:val="24"/>
                      <w:szCs w:val="24"/>
                    </w:rPr>
                    <w:t>_________________________________</w:t>
                  </w:r>
                </w:p>
                <w:p w:rsidR="004F4DA9" w:rsidRPr="004F4DA9" w:rsidRDefault="004F4DA9" w:rsidP="004F4DA9">
                  <w:pPr>
                    <w:spacing w:after="0" w:line="240" w:lineRule="auto"/>
                    <w:rPr>
                      <w:rFonts w:ascii="Times New Roman" w:hAnsi="Times New Roman"/>
                      <w:sz w:val="24"/>
                      <w:szCs w:val="24"/>
                    </w:rPr>
                  </w:pPr>
                  <w:r w:rsidRPr="004F4DA9">
                    <w:rPr>
                      <w:rFonts w:ascii="Times New Roman" w:hAnsi="Times New Roman"/>
                      <w:sz w:val="24"/>
                      <w:szCs w:val="24"/>
                    </w:rPr>
                    <w:t>_________________________________</w:t>
                  </w:r>
                </w:p>
                <w:p w:rsidR="004F4DA9" w:rsidRPr="004F4DA9" w:rsidRDefault="004F4DA9" w:rsidP="004F4DA9">
                  <w:pPr>
                    <w:spacing w:after="0" w:line="240" w:lineRule="auto"/>
                    <w:rPr>
                      <w:rFonts w:ascii="Times New Roman" w:hAnsi="Times New Roman"/>
                      <w:sz w:val="24"/>
                      <w:szCs w:val="24"/>
                    </w:rPr>
                  </w:pPr>
                  <w:r w:rsidRPr="004F4DA9">
                    <w:rPr>
                      <w:rFonts w:ascii="Times New Roman" w:hAnsi="Times New Roman"/>
                      <w:sz w:val="24"/>
                      <w:szCs w:val="24"/>
                    </w:rPr>
                    <w:t>Код ЄДРПОУ ____________________</w:t>
                  </w:r>
                </w:p>
                <w:p w:rsidR="004F4DA9" w:rsidRPr="004F4DA9" w:rsidRDefault="004F4DA9" w:rsidP="004F4DA9">
                  <w:pPr>
                    <w:spacing w:after="0" w:line="240" w:lineRule="auto"/>
                    <w:rPr>
                      <w:rFonts w:ascii="Times New Roman" w:hAnsi="Times New Roman"/>
                      <w:sz w:val="24"/>
                      <w:szCs w:val="24"/>
                    </w:rPr>
                  </w:pPr>
                  <w:r w:rsidRPr="004F4DA9">
                    <w:rPr>
                      <w:rFonts w:ascii="Times New Roman" w:hAnsi="Times New Roman"/>
                      <w:sz w:val="24"/>
                      <w:szCs w:val="24"/>
                    </w:rPr>
                    <w:t>МФО ___________________________</w:t>
                  </w:r>
                </w:p>
                <w:p w:rsidR="004F4DA9" w:rsidRPr="004F4DA9" w:rsidRDefault="004F4DA9" w:rsidP="004F4DA9">
                  <w:pPr>
                    <w:spacing w:after="0" w:line="240" w:lineRule="auto"/>
                    <w:rPr>
                      <w:rFonts w:ascii="Times New Roman" w:hAnsi="Times New Roman"/>
                      <w:sz w:val="24"/>
                      <w:szCs w:val="24"/>
                    </w:rPr>
                  </w:pPr>
                  <w:r w:rsidRPr="004F4DA9">
                    <w:rPr>
                      <w:rFonts w:ascii="Times New Roman" w:hAnsi="Times New Roman"/>
                      <w:sz w:val="24"/>
                      <w:szCs w:val="24"/>
                    </w:rPr>
                    <w:t>р _______________________________</w:t>
                  </w:r>
                </w:p>
                <w:p w:rsidR="004F4DA9" w:rsidRPr="004F4DA9" w:rsidRDefault="004F4DA9" w:rsidP="004F4DA9">
                  <w:pPr>
                    <w:spacing w:after="0" w:line="240" w:lineRule="auto"/>
                    <w:rPr>
                      <w:rFonts w:ascii="Times New Roman" w:hAnsi="Times New Roman"/>
                      <w:sz w:val="24"/>
                      <w:szCs w:val="24"/>
                    </w:rPr>
                  </w:pPr>
                  <w:r w:rsidRPr="004F4DA9">
                    <w:rPr>
                      <w:rFonts w:ascii="Times New Roman" w:hAnsi="Times New Roman"/>
                      <w:sz w:val="24"/>
                      <w:szCs w:val="24"/>
                    </w:rPr>
                    <w:t>_________________________________</w:t>
                  </w:r>
                </w:p>
                <w:p w:rsidR="004F4DA9" w:rsidRPr="004F4DA9" w:rsidRDefault="004F4DA9" w:rsidP="004F4DA9">
                  <w:pPr>
                    <w:spacing w:after="0" w:line="240" w:lineRule="auto"/>
                    <w:ind w:firstLine="567"/>
                    <w:rPr>
                      <w:rFonts w:ascii="Times New Roman" w:hAnsi="Times New Roman"/>
                      <w:sz w:val="24"/>
                      <w:szCs w:val="24"/>
                    </w:rPr>
                  </w:pPr>
                </w:p>
                <w:p w:rsidR="004F4DA9" w:rsidRPr="004F4DA9" w:rsidRDefault="004F4DA9" w:rsidP="002317D3">
                  <w:pPr>
                    <w:spacing w:after="0" w:line="240" w:lineRule="auto"/>
                    <w:rPr>
                      <w:rFonts w:ascii="Times New Roman" w:hAnsi="Times New Roman"/>
                      <w:sz w:val="24"/>
                      <w:szCs w:val="24"/>
                    </w:rPr>
                  </w:pPr>
                  <w:r w:rsidRPr="004F4DA9">
                    <w:rPr>
                      <w:rFonts w:ascii="Times New Roman" w:hAnsi="Times New Roman"/>
                      <w:sz w:val="24"/>
                      <w:szCs w:val="24"/>
                    </w:rPr>
                    <w:t>_________________________________</w:t>
                  </w:r>
                </w:p>
                <w:p w:rsidR="004F4DA9" w:rsidRPr="004F4DA9" w:rsidRDefault="004F4DA9" w:rsidP="004F4DA9">
                  <w:pPr>
                    <w:spacing w:after="0" w:line="240" w:lineRule="auto"/>
                    <w:ind w:firstLine="567"/>
                    <w:rPr>
                      <w:rFonts w:ascii="Times New Roman" w:hAnsi="Times New Roman"/>
                      <w:sz w:val="24"/>
                      <w:szCs w:val="24"/>
                    </w:rPr>
                  </w:pPr>
                  <w:r w:rsidRPr="004F4DA9">
                    <w:rPr>
                      <w:rFonts w:ascii="Times New Roman" w:hAnsi="Times New Roman"/>
                      <w:sz w:val="24"/>
                      <w:szCs w:val="24"/>
                    </w:rPr>
                    <w:t xml:space="preserve">        м.п.</w:t>
                  </w:r>
                </w:p>
              </w:tc>
            </w:tr>
          </w:tbl>
          <w:p w:rsidR="005161F4" w:rsidRDefault="005161F4">
            <w:pPr>
              <w:spacing w:after="0" w:line="240" w:lineRule="auto"/>
              <w:rPr>
                <w:sz w:val="20"/>
                <w:szCs w:val="20"/>
                <w:lang w:eastAsia="ru-RU"/>
              </w:rPr>
            </w:pPr>
          </w:p>
          <w:p w:rsidR="00C11C09" w:rsidRDefault="00C11C09">
            <w:pPr>
              <w:spacing w:after="0" w:line="240" w:lineRule="auto"/>
              <w:rPr>
                <w:sz w:val="20"/>
                <w:szCs w:val="20"/>
                <w:lang w:eastAsia="ru-RU"/>
              </w:rPr>
            </w:pPr>
          </w:p>
          <w:p w:rsidR="00C11C09" w:rsidRDefault="00C11C09">
            <w:pPr>
              <w:spacing w:after="0" w:line="240" w:lineRule="auto"/>
              <w:rPr>
                <w:sz w:val="20"/>
                <w:szCs w:val="20"/>
                <w:lang w:eastAsia="ru-RU"/>
              </w:rPr>
            </w:pPr>
          </w:p>
          <w:p w:rsidR="00C11C09" w:rsidRDefault="00C11C09">
            <w:pPr>
              <w:spacing w:after="0" w:line="240" w:lineRule="auto"/>
              <w:rPr>
                <w:sz w:val="20"/>
                <w:szCs w:val="20"/>
                <w:lang w:eastAsia="ru-RU"/>
              </w:rPr>
            </w:pPr>
          </w:p>
          <w:p w:rsidR="00C11C09" w:rsidRDefault="00C11C09">
            <w:pPr>
              <w:spacing w:after="0" w:line="240" w:lineRule="auto"/>
              <w:rPr>
                <w:sz w:val="20"/>
                <w:szCs w:val="20"/>
                <w:lang w:eastAsia="ru-RU"/>
              </w:rPr>
            </w:pPr>
          </w:p>
          <w:p w:rsidR="00C11C09" w:rsidRDefault="00C11C09">
            <w:pPr>
              <w:spacing w:after="0" w:line="240" w:lineRule="auto"/>
              <w:rPr>
                <w:sz w:val="20"/>
                <w:szCs w:val="20"/>
                <w:lang w:eastAsia="ru-RU"/>
              </w:rPr>
            </w:pPr>
          </w:p>
          <w:p w:rsidR="00C11C09" w:rsidRDefault="00C11C09">
            <w:pPr>
              <w:spacing w:after="0" w:line="240" w:lineRule="auto"/>
              <w:rPr>
                <w:sz w:val="20"/>
                <w:szCs w:val="20"/>
                <w:lang w:eastAsia="ru-RU"/>
              </w:rPr>
            </w:pPr>
          </w:p>
          <w:p w:rsidR="00C11C09" w:rsidRDefault="00C11C09">
            <w:pPr>
              <w:spacing w:after="0" w:line="240" w:lineRule="auto"/>
              <w:rPr>
                <w:sz w:val="20"/>
                <w:szCs w:val="20"/>
                <w:lang w:eastAsia="ru-RU"/>
              </w:rPr>
            </w:pPr>
          </w:p>
          <w:p w:rsidR="00C11C09" w:rsidRDefault="00C11C09">
            <w:pPr>
              <w:spacing w:after="0" w:line="240" w:lineRule="auto"/>
              <w:rPr>
                <w:sz w:val="20"/>
                <w:szCs w:val="20"/>
                <w:lang w:eastAsia="ru-RU"/>
              </w:rPr>
            </w:pPr>
          </w:p>
          <w:p w:rsidR="00C11C09" w:rsidRDefault="00C11C09">
            <w:pPr>
              <w:spacing w:after="0" w:line="240" w:lineRule="auto"/>
              <w:rPr>
                <w:sz w:val="20"/>
                <w:szCs w:val="20"/>
                <w:lang w:eastAsia="ru-RU"/>
              </w:rPr>
            </w:pPr>
          </w:p>
          <w:p w:rsidR="00C11C09" w:rsidRDefault="00C11C09">
            <w:pPr>
              <w:spacing w:after="0" w:line="240" w:lineRule="auto"/>
              <w:rPr>
                <w:sz w:val="20"/>
                <w:szCs w:val="20"/>
                <w:lang w:eastAsia="ru-RU"/>
              </w:rPr>
            </w:pPr>
          </w:p>
          <w:p w:rsidR="00C11C09" w:rsidRDefault="00C11C09">
            <w:pPr>
              <w:spacing w:after="0" w:line="240" w:lineRule="auto"/>
              <w:rPr>
                <w:sz w:val="20"/>
                <w:szCs w:val="20"/>
                <w:lang w:eastAsia="ru-RU"/>
              </w:rPr>
            </w:pPr>
          </w:p>
          <w:p w:rsidR="00C11C09" w:rsidRDefault="00C11C09">
            <w:pPr>
              <w:spacing w:after="0" w:line="240" w:lineRule="auto"/>
              <w:rPr>
                <w:sz w:val="20"/>
                <w:szCs w:val="20"/>
                <w:lang w:eastAsia="ru-RU"/>
              </w:rPr>
            </w:pPr>
          </w:p>
          <w:p w:rsidR="00C11C09" w:rsidRDefault="00C11C09">
            <w:pPr>
              <w:spacing w:after="0" w:line="240" w:lineRule="auto"/>
              <w:rPr>
                <w:sz w:val="20"/>
                <w:szCs w:val="20"/>
                <w:lang w:eastAsia="ru-RU"/>
              </w:rPr>
            </w:pPr>
          </w:p>
          <w:p w:rsidR="00C11C09" w:rsidRDefault="00C11C09">
            <w:pPr>
              <w:spacing w:after="0" w:line="240" w:lineRule="auto"/>
              <w:rPr>
                <w:sz w:val="20"/>
                <w:szCs w:val="20"/>
                <w:lang w:eastAsia="ru-RU"/>
              </w:rPr>
            </w:pPr>
          </w:p>
          <w:p w:rsidR="00C11C09" w:rsidRDefault="00C11C09">
            <w:pPr>
              <w:spacing w:after="0" w:line="240" w:lineRule="auto"/>
              <w:rPr>
                <w:sz w:val="20"/>
                <w:szCs w:val="20"/>
                <w:lang w:eastAsia="ru-RU"/>
              </w:rPr>
            </w:pPr>
          </w:p>
          <w:p w:rsidR="00C11C09" w:rsidRDefault="00C11C09">
            <w:pPr>
              <w:spacing w:after="0" w:line="240" w:lineRule="auto"/>
              <w:rPr>
                <w:sz w:val="20"/>
                <w:szCs w:val="20"/>
                <w:lang w:eastAsia="ru-RU"/>
              </w:rPr>
            </w:pPr>
          </w:p>
          <w:p w:rsidR="00C11C09" w:rsidRDefault="00C11C09">
            <w:pPr>
              <w:spacing w:after="0" w:line="240" w:lineRule="auto"/>
              <w:rPr>
                <w:sz w:val="20"/>
                <w:szCs w:val="20"/>
                <w:lang w:eastAsia="ru-RU"/>
              </w:rPr>
            </w:pPr>
          </w:p>
          <w:p w:rsidR="00C11C09" w:rsidRDefault="00C11C09">
            <w:pPr>
              <w:spacing w:after="0" w:line="240" w:lineRule="auto"/>
              <w:rPr>
                <w:sz w:val="20"/>
                <w:szCs w:val="20"/>
                <w:lang w:eastAsia="ru-RU"/>
              </w:rPr>
            </w:pPr>
          </w:p>
          <w:p w:rsidR="00C11C09" w:rsidRDefault="00C11C09">
            <w:pPr>
              <w:spacing w:after="0" w:line="240" w:lineRule="auto"/>
              <w:rPr>
                <w:sz w:val="20"/>
                <w:szCs w:val="20"/>
                <w:lang w:eastAsia="ru-RU"/>
              </w:rPr>
            </w:pPr>
          </w:p>
          <w:p w:rsidR="00C11C09" w:rsidRDefault="00C11C09">
            <w:pPr>
              <w:spacing w:after="0" w:line="240" w:lineRule="auto"/>
              <w:rPr>
                <w:sz w:val="20"/>
                <w:szCs w:val="20"/>
                <w:lang w:eastAsia="ru-RU"/>
              </w:rPr>
            </w:pPr>
          </w:p>
          <w:p w:rsidR="00C11C09" w:rsidRPr="002317D3" w:rsidRDefault="00C11C09">
            <w:pPr>
              <w:spacing w:after="0" w:line="240" w:lineRule="auto"/>
              <w:rPr>
                <w:sz w:val="20"/>
                <w:szCs w:val="20"/>
                <w:lang w:eastAsia="ru-RU"/>
              </w:rPr>
            </w:pPr>
          </w:p>
        </w:tc>
      </w:tr>
      <w:tr w:rsidR="005161F4" w:rsidTr="002317D3">
        <w:trPr>
          <w:tblCellSpacing w:w="0" w:type="dxa"/>
        </w:trPr>
        <w:tc>
          <w:tcPr>
            <w:tcW w:w="10206" w:type="dxa"/>
            <w:vAlign w:val="center"/>
          </w:tcPr>
          <w:p w:rsidR="005161F4" w:rsidRDefault="005161F4">
            <w:pPr>
              <w:spacing w:after="0" w:line="240" w:lineRule="auto"/>
              <w:ind w:left="540" w:right="-6"/>
              <w:jc w:val="both"/>
              <w:rPr>
                <w:rFonts w:ascii="Times New Roman" w:hAnsi="Times New Roman"/>
                <w:sz w:val="24"/>
                <w:szCs w:val="24"/>
                <w:lang w:eastAsia="ru-RU"/>
              </w:rPr>
            </w:pPr>
          </w:p>
        </w:tc>
      </w:tr>
    </w:tbl>
    <w:p w:rsidR="00FD6B83" w:rsidRPr="002317D3" w:rsidRDefault="00137FBC" w:rsidP="00FD6B83">
      <w:pPr>
        <w:ind w:firstLine="567"/>
        <w:jc w:val="right"/>
        <w:rPr>
          <w:rFonts w:ascii="Times New Roman" w:hAnsi="Times New Roman"/>
          <w:b/>
          <w:sz w:val="24"/>
          <w:szCs w:val="24"/>
        </w:rPr>
      </w:pPr>
      <w:r>
        <w:rPr>
          <w:rFonts w:ascii="Times New Roman" w:hAnsi="Times New Roman"/>
          <w:b/>
          <w:sz w:val="24"/>
          <w:szCs w:val="24"/>
        </w:rPr>
        <w:lastRenderedPageBreak/>
        <w:t>Д</w:t>
      </w:r>
      <w:r w:rsidR="00FD6B83" w:rsidRPr="002317D3">
        <w:rPr>
          <w:rFonts w:ascii="Times New Roman" w:hAnsi="Times New Roman"/>
          <w:b/>
          <w:sz w:val="24"/>
          <w:szCs w:val="24"/>
        </w:rPr>
        <w:t>одаток № 1 до Договору № _____</w:t>
      </w:r>
    </w:p>
    <w:p w:rsidR="00FD6B83" w:rsidRPr="002317D3" w:rsidRDefault="00FD6B83" w:rsidP="00FD6B83">
      <w:pPr>
        <w:tabs>
          <w:tab w:val="left" w:pos="8055"/>
        </w:tabs>
        <w:spacing w:line="360" w:lineRule="auto"/>
        <w:ind w:firstLine="567"/>
        <w:jc w:val="right"/>
        <w:rPr>
          <w:rFonts w:ascii="Times New Roman" w:hAnsi="Times New Roman"/>
          <w:b/>
          <w:sz w:val="24"/>
          <w:szCs w:val="24"/>
        </w:rPr>
      </w:pPr>
      <w:r w:rsidRPr="002317D3">
        <w:rPr>
          <w:rFonts w:ascii="Times New Roman" w:hAnsi="Times New Roman"/>
          <w:b/>
          <w:sz w:val="24"/>
          <w:szCs w:val="24"/>
        </w:rPr>
        <w:t>від "____ "______________ 202</w:t>
      </w:r>
      <w:r w:rsidR="000A54EE">
        <w:rPr>
          <w:rFonts w:ascii="Times New Roman" w:hAnsi="Times New Roman"/>
          <w:b/>
          <w:sz w:val="24"/>
          <w:szCs w:val="24"/>
        </w:rPr>
        <w:t>2</w:t>
      </w:r>
      <w:r w:rsidRPr="002317D3">
        <w:rPr>
          <w:rFonts w:ascii="Times New Roman" w:hAnsi="Times New Roman"/>
          <w:b/>
          <w:sz w:val="24"/>
          <w:szCs w:val="24"/>
        </w:rPr>
        <w:t xml:space="preserve"> р.</w:t>
      </w:r>
    </w:p>
    <w:p w:rsidR="00FD6B83" w:rsidRPr="00F54383" w:rsidRDefault="00FD6B83" w:rsidP="00FD6B83">
      <w:pPr>
        <w:spacing w:after="0"/>
        <w:ind w:firstLine="567"/>
        <w:jc w:val="center"/>
        <w:rPr>
          <w:rFonts w:ascii="Times New Roman" w:hAnsi="Times New Roman"/>
          <w:b/>
          <w:sz w:val="24"/>
          <w:szCs w:val="24"/>
          <w:u w:val="single"/>
        </w:rPr>
      </w:pPr>
      <w:r w:rsidRPr="00F54383">
        <w:rPr>
          <w:rFonts w:ascii="Times New Roman" w:hAnsi="Times New Roman"/>
          <w:b/>
          <w:sz w:val="24"/>
          <w:szCs w:val="24"/>
          <w:u w:val="single"/>
        </w:rPr>
        <w:t>СПЕЦІФІКАЦІЯ</w:t>
      </w:r>
    </w:p>
    <w:tbl>
      <w:tblPr>
        <w:tblW w:w="10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
        <w:gridCol w:w="428"/>
        <w:gridCol w:w="588"/>
        <w:gridCol w:w="547"/>
        <w:gridCol w:w="534"/>
        <w:gridCol w:w="3888"/>
        <w:gridCol w:w="992"/>
        <w:gridCol w:w="850"/>
        <w:gridCol w:w="1283"/>
        <w:gridCol w:w="391"/>
        <w:gridCol w:w="1011"/>
      </w:tblGrid>
      <w:tr w:rsidR="00B07397" w:rsidRPr="00ED15EA" w:rsidTr="00B07397">
        <w:trPr>
          <w:gridBefore w:val="1"/>
          <w:wBefore w:w="246" w:type="dxa"/>
          <w:trHeight w:val="1127"/>
          <w:jc w:val="center"/>
        </w:trPr>
        <w:tc>
          <w:tcPr>
            <w:tcW w:w="428" w:type="dxa"/>
          </w:tcPr>
          <w:p w:rsidR="00B07397" w:rsidRPr="00ED15EA" w:rsidRDefault="00B07397" w:rsidP="00BF3143">
            <w:pPr>
              <w:tabs>
                <w:tab w:val="left" w:pos="0"/>
              </w:tabs>
              <w:suppressAutoHyphens/>
              <w:jc w:val="center"/>
              <w:rPr>
                <w:rFonts w:ascii="Times New Roman" w:hAnsi="Times New Roman"/>
                <w:sz w:val="24"/>
                <w:szCs w:val="24"/>
                <w:lang w:eastAsia="ar-SA"/>
              </w:rPr>
            </w:pPr>
            <w:r w:rsidRPr="00ED15EA">
              <w:rPr>
                <w:rFonts w:ascii="Times New Roman" w:hAnsi="Times New Roman"/>
                <w:sz w:val="24"/>
                <w:szCs w:val="24"/>
                <w:lang w:eastAsia="ar-SA"/>
              </w:rPr>
              <w:t>№ п/п</w:t>
            </w:r>
          </w:p>
        </w:tc>
        <w:tc>
          <w:tcPr>
            <w:tcW w:w="1135" w:type="dxa"/>
            <w:gridSpan w:val="2"/>
          </w:tcPr>
          <w:p w:rsidR="00B07397" w:rsidRPr="00ED15EA" w:rsidRDefault="00B07397" w:rsidP="00BF3143">
            <w:pPr>
              <w:tabs>
                <w:tab w:val="left" w:pos="0"/>
              </w:tabs>
              <w:suppressAutoHyphens/>
              <w:jc w:val="center"/>
              <w:rPr>
                <w:rFonts w:ascii="Times New Roman" w:hAnsi="Times New Roman"/>
                <w:sz w:val="24"/>
                <w:szCs w:val="24"/>
                <w:lang w:eastAsia="ar-SA"/>
              </w:rPr>
            </w:pPr>
            <w:r w:rsidRPr="00ED15EA">
              <w:rPr>
                <w:rFonts w:ascii="Times New Roman" w:hAnsi="Times New Roman"/>
                <w:sz w:val="24"/>
                <w:szCs w:val="24"/>
                <w:lang w:eastAsia="ar-SA"/>
              </w:rPr>
              <w:t>Найменування товару</w:t>
            </w:r>
          </w:p>
        </w:tc>
        <w:tc>
          <w:tcPr>
            <w:tcW w:w="4422" w:type="dxa"/>
            <w:gridSpan w:val="2"/>
          </w:tcPr>
          <w:p w:rsidR="000A54EE" w:rsidRPr="00B013CB" w:rsidRDefault="000A54EE" w:rsidP="000A54EE">
            <w:pPr>
              <w:jc w:val="center"/>
              <w:rPr>
                <w:b/>
                <w:noProof/>
                <w:sz w:val="20"/>
                <w:szCs w:val="20"/>
              </w:rPr>
            </w:pPr>
            <w:r w:rsidRPr="00B013CB">
              <w:rPr>
                <w:b/>
                <w:noProof/>
                <w:sz w:val="20"/>
                <w:szCs w:val="20"/>
              </w:rPr>
              <w:t>Технічні вимоги до предмета закупівлі</w:t>
            </w:r>
          </w:p>
          <w:p w:rsidR="00B07397" w:rsidRPr="00ED15EA" w:rsidRDefault="000A54EE" w:rsidP="000A54EE">
            <w:pPr>
              <w:tabs>
                <w:tab w:val="left" w:pos="0"/>
              </w:tabs>
              <w:suppressAutoHyphens/>
              <w:jc w:val="center"/>
              <w:rPr>
                <w:rFonts w:ascii="Times New Roman" w:hAnsi="Times New Roman"/>
                <w:sz w:val="24"/>
                <w:szCs w:val="24"/>
                <w:lang w:eastAsia="ar-SA"/>
              </w:rPr>
            </w:pPr>
            <w:r w:rsidRPr="00B013CB">
              <w:rPr>
                <w:noProof/>
                <w:sz w:val="20"/>
              </w:rPr>
              <w:t>(детальний опис предмету закупівлі)</w:t>
            </w:r>
          </w:p>
        </w:tc>
        <w:tc>
          <w:tcPr>
            <w:tcW w:w="992" w:type="dxa"/>
          </w:tcPr>
          <w:p w:rsidR="00B07397" w:rsidRPr="00ED15EA" w:rsidRDefault="00B07397" w:rsidP="00BF3143">
            <w:pPr>
              <w:tabs>
                <w:tab w:val="left" w:pos="0"/>
              </w:tabs>
              <w:suppressAutoHyphens/>
              <w:jc w:val="center"/>
              <w:rPr>
                <w:rFonts w:ascii="Times New Roman" w:hAnsi="Times New Roman"/>
                <w:sz w:val="24"/>
                <w:szCs w:val="24"/>
                <w:lang w:eastAsia="ar-SA"/>
              </w:rPr>
            </w:pPr>
            <w:r w:rsidRPr="00ED15EA">
              <w:rPr>
                <w:rFonts w:ascii="Times New Roman" w:hAnsi="Times New Roman"/>
                <w:sz w:val="24"/>
                <w:szCs w:val="24"/>
                <w:lang w:eastAsia="ar-SA"/>
              </w:rPr>
              <w:t>Одиниця виміру</w:t>
            </w:r>
          </w:p>
        </w:tc>
        <w:tc>
          <w:tcPr>
            <w:tcW w:w="850" w:type="dxa"/>
          </w:tcPr>
          <w:p w:rsidR="00B07397" w:rsidRPr="00ED15EA" w:rsidRDefault="00B07397" w:rsidP="00BF3143">
            <w:pPr>
              <w:tabs>
                <w:tab w:val="left" w:pos="0"/>
              </w:tabs>
              <w:suppressAutoHyphens/>
              <w:jc w:val="center"/>
              <w:rPr>
                <w:rFonts w:ascii="Times New Roman" w:hAnsi="Times New Roman"/>
                <w:sz w:val="24"/>
                <w:szCs w:val="24"/>
                <w:lang w:eastAsia="ar-SA"/>
              </w:rPr>
            </w:pPr>
            <w:r w:rsidRPr="00ED15EA">
              <w:rPr>
                <w:rFonts w:ascii="Times New Roman" w:hAnsi="Times New Roman"/>
                <w:sz w:val="24"/>
                <w:szCs w:val="24"/>
                <w:lang w:eastAsia="ar-SA"/>
              </w:rPr>
              <w:t>Кількість</w:t>
            </w:r>
          </w:p>
        </w:tc>
        <w:tc>
          <w:tcPr>
            <w:tcW w:w="1674" w:type="dxa"/>
            <w:gridSpan w:val="2"/>
          </w:tcPr>
          <w:p w:rsidR="00B07397" w:rsidRPr="00ED15EA" w:rsidRDefault="00B07397" w:rsidP="00BF3143">
            <w:pPr>
              <w:tabs>
                <w:tab w:val="left" w:pos="0"/>
              </w:tabs>
              <w:suppressAutoHyphens/>
              <w:jc w:val="center"/>
              <w:rPr>
                <w:rFonts w:ascii="Times New Roman" w:hAnsi="Times New Roman"/>
                <w:sz w:val="24"/>
                <w:szCs w:val="24"/>
                <w:lang w:eastAsia="ar-SA"/>
              </w:rPr>
            </w:pPr>
            <w:r w:rsidRPr="00ED15EA">
              <w:rPr>
                <w:rFonts w:ascii="Times New Roman" w:hAnsi="Times New Roman"/>
                <w:sz w:val="24"/>
                <w:szCs w:val="24"/>
                <w:lang w:eastAsia="ar-SA"/>
              </w:rPr>
              <w:t xml:space="preserve">Ціна за одиницю, грн. </w:t>
            </w:r>
            <w:r>
              <w:rPr>
                <w:rFonts w:ascii="Times New Roman" w:hAnsi="Times New Roman"/>
                <w:sz w:val="24"/>
                <w:szCs w:val="24"/>
                <w:lang w:eastAsia="ar-SA"/>
              </w:rPr>
              <w:t>без/</w:t>
            </w:r>
            <w:r w:rsidRPr="00ED15EA">
              <w:rPr>
                <w:rFonts w:ascii="Times New Roman" w:hAnsi="Times New Roman"/>
                <w:sz w:val="24"/>
                <w:szCs w:val="24"/>
                <w:lang w:eastAsia="ar-SA"/>
              </w:rPr>
              <w:t>з ПДВ</w:t>
            </w:r>
          </w:p>
        </w:tc>
        <w:tc>
          <w:tcPr>
            <w:tcW w:w="1011" w:type="dxa"/>
          </w:tcPr>
          <w:p w:rsidR="00B07397" w:rsidRPr="00ED15EA" w:rsidRDefault="00B07397" w:rsidP="00BF3143">
            <w:pPr>
              <w:tabs>
                <w:tab w:val="left" w:pos="0"/>
              </w:tabs>
              <w:suppressAutoHyphens/>
              <w:jc w:val="center"/>
              <w:rPr>
                <w:rFonts w:ascii="Times New Roman" w:hAnsi="Times New Roman"/>
                <w:sz w:val="24"/>
                <w:szCs w:val="24"/>
                <w:lang w:eastAsia="ar-SA"/>
              </w:rPr>
            </w:pPr>
            <w:r w:rsidRPr="00ED15EA">
              <w:rPr>
                <w:rFonts w:ascii="Times New Roman" w:hAnsi="Times New Roman"/>
                <w:sz w:val="24"/>
                <w:szCs w:val="24"/>
                <w:lang w:eastAsia="ar-SA"/>
              </w:rPr>
              <w:t xml:space="preserve">Сума, грн. </w:t>
            </w:r>
            <w:r>
              <w:rPr>
                <w:rFonts w:ascii="Times New Roman" w:hAnsi="Times New Roman"/>
                <w:sz w:val="24"/>
                <w:szCs w:val="24"/>
                <w:lang w:eastAsia="ar-SA"/>
              </w:rPr>
              <w:t>без/</w:t>
            </w:r>
            <w:r w:rsidRPr="00ED15EA">
              <w:rPr>
                <w:rFonts w:ascii="Times New Roman" w:hAnsi="Times New Roman"/>
                <w:sz w:val="24"/>
                <w:szCs w:val="24"/>
                <w:lang w:eastAsia="ar-SA"/>
              </w:rPr>
              <w:t>з ПДВ</w:t>
            </w:r>
          </w:p>
        </w:tc>
      </w:tr>
      <w:tr w:rsidR="00B07397" w:rsidRPr="00ED15EA" w:rsidTr="00B07397">
        <w:trPr>
          <w:gridBefore w:val="1"/>
          <w:wBefore w:w="246" w:type="dxa"/>
          <w:trHeight w:val="4705"/>
          <w:jc w:val="center"/>
        </w:trPr>
        <w:tc>
          <w:tcPr>
            <w:tcW w:w="428" w:type="dxa"/>
          </w:tcPr>
          <w:p w:rsidR="00B07397" w:rsidRPr="00ED15EA" w:rsidRDefault="00B07397" w:rsidP="00BF3143">
            <w:pPr>
              <w:tabs>
                <w:tab w:val="left" w:pos="0"/>
              </w:tabs>
              <w:suppressAutoHyphens/>
              <w:jc w:val="center"/>
              <w:rPr>
                <w:rFonts w:ascii="Times New Roman" w:hAnsi="Times New Roman"/>
                <w:sz w:val="24"/>
                <w:szCs w:val="24"/>
                <w:lang w:eastAsia="ar-SA"/>
              </w:rPr>
            </w:pPr>
            <w:r w:rsidRPr="00ED15EA">
              <w:rPr>
                <w:rFonts w:ascii="Times New Roman" w:hAnsi="Times New Roman"/>
                <w:sz w:val="24"/>
                <w:szCs w:val="24"/>
                <w:lang w:eastAsia="ar-SA"/>
              </w:rPr>
              <w:t>1</w:t>
            </w:r>
          </w:p>
        </w:tc>
        <w:tc>
          <w:tcPr>
            <w:tcW w:w="1135" w:type="dxa"/>
            <w:gridSpan w:val="2"/>
          </w:tcPr>
          <w:p w:rsidR="00B07397" w:rsidRPr="00FD34F8" w:rsidRDefault="000A54EE" w:rsidP="00BF3143">
            <w:pPr>
              <w:rPr>
                <w:rFonts w:ascii="Times New Roman" w:hAnsi="Times New Roman"/>
                <w:sz w:val="24"/>
                <w:szCs w:val="24"/>
              </w:rPr>
            </w:pPr>
            <w:r>
              <w:rPr>
                <w:rFonts w:ascii="Times New Roman" w:hAnsi="Times New Roman"/>
                <w:sz w:val="24"/>
                <w:szCs w:val="24"/>
              </w:rPr>
              <w:t xml:space="preserve">Хліб пшеничний </w:t>
            </w:r>
          </w:p>
        </w:tc>
        <w:tc>
          <w:tcPr>
            <w:tcW w:w="4422" w:type="dxa"/>
            <w:gridSpan w:val="2"/>
          </w:tcPr>
          <w:p w:rsidR="000A54EE" w:rsidRDefault="000A54EE" w:rsidP="000A54EE">
            <w:pPr>
              <w:jc w:val="both"/>
              <w:rPr>
                <w:sz w:val="24"/>
                <w:szCs w:val="24"/>
              </w:rPr>
            </w:pPr>
            <w:r w:rsidRPr="0043484F">
              <w:rPr>
                <w:sz w:val="24"/>
                <w:szCs w:val="24"/>
              </w:rPr>
              <w:t>Хліб пшеничний з пшеничного борошна першого ґатунку. Хліб пшеничний  повинен відповідати Державним стандартам на даний вид продукції, має бути виготовлений із борошна першого ґатунку. Повинен мати цілу форму без ознак забруднення, пошкоджень (вм’ятин, де</w:t>
            </w:r>
            <w:r w:rsidRPr="0043484F">
              <w:rPr>
                <w:sz w:val="24"/>
                <w:szCs w:val="24"/>
              </w:rPr>
              <w:softHyphen/>
              <w:t>фор</w:t>
            </w:r>
            <w:r w:rsidRPr="0043484F">
              <w:rPr>
                <w:sz w:val="24"/>
                <w:szCs w:val="24"/>
              </w:rPr>
              <w:softHyphen/>
              <w:t>мацій). Верхня шкоринка не повинна бу</w:t>
            </w:r>
            <w:r w:rsidRPr="0043484F">
              <w:rPr>
                <w:sz w:val="24"/>
                <w:szCs w:val="24"/>
              </w:rPr>
              <w:softHyphen/>
              <w:t>ти приплюснута або зморщена. Колір зо</w:t>
            </w:r>
            <w:r w:rsidRPr="0043484F">
              <w:rPr>
                <w:sz w:val="24"/>
                <w:szCs w:val="24"/>
              </w:rPr>
              <w:softHyphen/>
              <w:t>ло</w:t>
            </w:r>
            <w:r w:rsidRPr="0043484F">
              <w:rPr>
                <w:sz w:val="24"/>
                <w:szCs w:val="24"/>
              </w:rPr>
              <w:softHyphen/>
              <w:t>тисто-коричневий. Хліб повинен бути добре пропеченим, не липким і не вологим на дотик, без грудочок, пустот і слідів непроміса, з рівномірною пористістю,</w:t>
            </w:r>
            <w:r>
              <w:rPr>
                <w:sz w:val="24"/>
                <w:szCs w:val="24"/>
              </w:rPr>
              <w:t xml:space="preserve"> </w:t>
            </w:r>
            <w:r w:rsidRPr="0043484F">
              <w:rPr>
                <w:sz w:val="24"/>
                <w:szCs w:val="24"/>
              </w:rPr>
              <w:t>еластичним. Відповідність вимогам діючого санітарного законодавства України обов`язкова. Хліб повинен бути свіжий до 24 годин з моменту випічки.</w:t>
            </w:r>
            <w:r>
              <w:rPr>
                <w:sz w:val="24"/>
                <w:szCs w:val="24"/>
              </w:rPr>
              <w:t xml:space="preserve"> Не нарізний!!!</w:t>
            </w:r>
          </w:p>
          <w:p w:rsidR="00B07397" w:rsidRPr="00ED15EA" w:rsidRDefault="000A54EE" w:rsidP="000A54EE">
            <w:pPr>
              <w:tabs>
                <w:tab w:val="left" w:pos="0"/>
              </w:tabs>
              <w:suppressAutoHyphens/>
              <w:jc w:val="both"/>
              <w:rPr>
                <w:rFonts w:ascii="Times New Roman" w:hAnsi="Times New Roman"/>
                <w:sz w:val="24"/>
                <w:szCs w:val="24"/>
                <w:lang w:eastAsia="ar-SA"/>
              </w:rPr>
            </w:pPr>
            <w:r w:rsidRPr="00742DA6">
              <w:rPr>
                <w:noProof/>
                <w:sz w:val="24"/>
                <w:szCs w:val="24"/>
              </w:rPr>
              <w:t>ДСТУ 7517:2014 Хліб із пшеничного борошна</w:t>
            </w:r>
          </w:p>
        </w:tc>
        <w:tc>
          <w:tcPr>
            <w:tcW w:w="992" w:type="dxa"/>
          </w:tcPr>
          <w:p w:rsidR="00B07397" w:rsidRPr="00ED15EA" w:rsidRDefault="00B07397" w:rsidP="00BF3143">
            <w:pPr>
              <w:tabs>
                <w:tab w:val="left" w:pos="0"/>
              </w:tabs>
              <w:suppressAutoHyphens/>
              <w:jc w:val="center"/>
              <w:rPr>
                <w:rFonts w:ascii="Times New Roman" w:hAnsi="Times New Roman"/>
                <w:sz w:val="24"/>
                <w:szCs w:val="24"/>
                <w:lang w:eastAsia="ar-SA"/>
              </w:rPr>
            </w:pPr>
            <w:r w:rsidRPr="00ED15EA">
              <w:rPr>
                <w:rFonts w:ascii="Times New Roman" w:hAnsi="Times New Roman"/>
                <w:sz w:val="24"/>
                <w:szCs w:val="24"/>
                <w:lang w:eastAsia="ar-SA"/>
              </w:rPr>
              <w:t>кг</w:t>
            </w:r>
          </w:p>
        </w:tc>
        <w:tc>
          <w:tcPr>
            <w:tcW w:w="850" w:type="dxa"/>
          </w:tcPr>
          <w:p w:rsidR="00B07397" w:rsidRPr="00ED15EA" w:rsidRDefault="000A54EE" w:rsidP="00B07397">
            <w:pPr>
              <w:tabs>
                <w:tab w:val="left" w:pos="0"/>
              </w:tabs>
              <w:suppressAutoHyphens/>
              <w:rPr>
                <w:rFonts w:ascii="Times New Roman" w:hAnsi="Times New Roman"/>
                <w:sz w:val="24"/>
                <w:szCs w:val="24"/>
                <w:lang w:eastAsia="ar-SA"/>
              </w:rPr>
            </w:pPr>
            <w:r>
              <w:rPr>
                <w:rFonts w:ascii="Times New Roman" w:hAnsi="Times New Roman"/>
                <w:sz w:val="24"/>
                <w:szCs w:val="24"/>
                <w:lang w:eastAsia="ar-SA"/>
              </w:rPr>
              <w:t>4818</w:t>
            </w:r>
          </w:p>
        </w:tc>
        <w:tc>
          <w:tcPr>
            <w:tcW w:w="1674" w:type="dxa"/>
            <w:gridSpan w:val="2"/>
          </w:tcPr>
          <w:p w:rsidR="00B07397" w:rsidRPr="00ED15EA" w:rsidRDefault="00B07397" w:rsidP="00BF3143">
            <w:pPr>
              <w:tabs>
                <w:tab w:val="left" w:pos="0"/>
              </w:tabs>
              <w:suppressAutoHyphens/>
              <w:jc w:val="center"/>
              <w:rPr>
                <w:rFonts w:ascii="Times New Roman" w:hAnsi="Times New Roman"/>
                <w:sz w:val="24"/>
                <w:szCs w:val="24"/>
                <w:lang w:eastAsia="ar-SA"/>
              </w:rPr>
            </w:pPr>
          </w:p>
        </w:tc>
        <w:tc>
          <w:tcPr>
            <w:tcW w:w="1011" w:type="dxa"/>
          </w:tcPr>
          <w:p w:rsidR="00B07397" w:rsidRPr="00ED15EA" w:rsidRDefault="00B07397" w:rsidP="00BF3143">
            <w:pPr>
              <w:tabs>
                <w:tab w:val="left" w:pos="0"/>
              </w:tabs>
              <w:suppressAutoHyphens/>
              <w:jc w:val="center"/>
              <w:rPr>
                <w:rFonts w:ascii="Times New Roman" w:hAnsi="Times New Roman"/>
                <w:sz w:val="24"/>
                <w:szCs w:val="24"/>
                <w:lang w:eastAsia="ar-SA"/>
              </w:rPr>
            </w:pPr>
          </w:p>
        </w:tc>
      </w:tr>
      <w:tr w:rsidR="00137FBC" w:rsidRPr="002317D3" w:rsidTr="00B07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6"/>
          <w:wBefore w:w="1262" w:type="dxa"/>
          <w:wAfter w:w="8415" w:type="dxa"/>
          <w:cantSplit/>
          <w:trHeight w:val="891"/>
          <w:jc w:val="center"/>
        </w:trPr>
        <w:tc>
          <w:tcPr>
            <w:tcW w:w="1081" w:type="dxa"/>
            <w:gridSpan w:val="2"/>
          </w:tcPr>
          <w:p w:rsidR="00137FBC" w:rsidRPr="002317D3" w:rsidRDefault="00137FBC" w:rsidP="00571055">
            <w:pPr>
              <w:spacing w:after="0" w:line="240" w:lineRule="auto"/>
              <w:ind w:firstLine="567"/>
              <w:rPr>
                <w:rFonts w:ascii="Times New Roman" w:hAnsi="Times New Roman"/>
                <w:sz w:val="24"/>
                <w:szCs w:val="24"/>
              </w:rPr>
            </w:pPr>
          </w:p>
        </w:tc>
      </w:tr>
      <w:tr w:rsidR="00137FBC" w:rsidRPr="002317D3" w:rsidTr="00B07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02" w:type="dxa"/>
          <w:cantSplit/>
          <w:trHeight w:val="3665"/>
          <w:jc w:val="center"/>
        </w:trPr>
        <w:tc>
          <w:tcPr>
            <w:tcW w:w="9356" w:type="dxa"/>
            <w:gridSpan w:val="9"/>
          </w:tcPr>
          <w:tbl>
            <w:tblPr>
              <w:tblW w:w="94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4707"/>
              <w:gridCol w:w="4707"/>
            </w:tblGrid>
            <w:tr w:rsidR="00137FBC" w:rsidRPr="00BE78C8" w:rsidTr="00137FBC">
              <w:tc>
                <w:tcPr>
                  <w:tcW w:w="4707" w:type="dxa"/>
                  <w:tcBorders>
                    <w:top w:val="single" w:sz="4" w:space="0" w:color="999999"/>
                    <w:left w:val="single" w:sz="4" w:space="0" w:color="999999"/>
                    <w:bottom w:val="single" w:sz="4" w:space="0" w:color="999999"/>
                    <w:right w:val="single" w:sz="4" w:space="0" w:color="999999"/>
                  </w:tcBorders>
                  <w:hideMark/>
                </w:tcPr>
                <w:p w:rsidR="00137FBC" w:rsidRPr="00BE78C8" w:rsidRDefault="00137FBC" w:rsidP="00137FBC">
                  <w:pPr>
                    <w:spacing w:after="0" w:line="240" w:lineRule="auto"/>
                    <w:ind w:left="540" w:right="-6"/>
                    <w:jc w:val="center"/>
                    <w:rPr>
                      <w:rFonts w:ascii="Times New Roman" w:eastAsia="Times New Roman" w:hAnsi="Times New Roman"/>
                      <w:sz w:val="24"/>
                      <w:szCs w:val="24"/>
                      <w:lang w:eastAsia="ru-RU"/>
                    </w:rPr>
                  </w:pPr>
                  <w:r w:rsidRPr="00BE78C8">
                    <w:rPr>
                      <w:rFonts w:ascii="Times New Roman" w:eastAsia="Times New Roman" w:hAnsi="Times New Roman"/>
                      <w:sz w:val="24"/>
                      <w:szCs w:val="24"/>
                      <w:lang w:eastAsia="ru-RU"/>
                    </w:rPr>
                    <w:t>Замовник</w:t>
                  </w:r>
                </w:p>
              </w:tc>
              <w:tc>
                <w:tcPr>
                  <w:tcW w:w="4707" w:type="dxa"/>
                  <w:tcBorders>
                    <w:top w:val="single" w:sz="4" w:space="0" w:color="999999"/>
                    <w:left w:val="single" w:sz="4" w:space="0" w:color="999999"/>
                    <w:bottom w:val="single" w:sz="4" w:space="0" w:color="999999"/>
                    <w:right w:val="single" w:sz="4" w:space="0" w:color="999999"/>
                  </w:tcBorders>
                </w:tcPr>
                <w:p w:rsidR="00137FBC" w:rsidRDefault="00137FBC" w:rsidP="00137FBC">
                  <w:pPr>
                    <w:spacing w:after="0" w:line="240" w:lineRule="auto"/>
                    <w:ind w:left="540" w:right="-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Постачальник</w:t>
                  </w:r>
                </w:p>
              </w:tc>
            </w:tr>
            <w:tr w:rsidR="00137FBC" w:rsidRPr="00BE78C8" w:rsidTr="00137FBC">
              <w:tc>
                <w:tcPr>
                  <w:tcW w:w="4707" w:type="dxa"/>
                  <w:tcBorders>
                    <w:top w:val="single" w:sz="4" w:space="0" w:color="999999"/>
                    <w:left w:val="single" w:sz="4" w:space="0" w:color="999999"/>
                    <w:bottom w:val="single" w:sz="4" w:space="0" w:color="999999"/>
                    <w:right w:val="single" w:sz="4" w:space="0" w:color="999999"/>
                  </w:tcBorders>
                </w:tcPr>
                <w:p w:rsidR="00B07397" w:rsidRPr="00B07397" w:rsidRDefault="00B07397" w:rsidP="00B07397">
                  <w:pPr>
                    <w:spacing w:after="0" w:line="240" w:lineRule="auto"/>
                    <w:rPr>
                      <w:rFonts w:ascii="Times New Roman" w:hAnsi="Times New Roman"/>
                      <w:sz w:val="24"/>
                      <w:szCs w:val="24"/>
                    </w:rPr>
                  </w:pPr>
                  <w:r w:rsidRPr="00B07397">
                    <w:rPr>
                      <w:rFonts w:ascii="Times New Roman" w:hAnsi="Times New Roman"/>
                      <w:sz w:val="24"/>
                      <w:szCs w:val="24"/>
                    </w:rPr>
                    <w:t>КНП «Жмеринська ЛВЛ ВОР»</w:t>
                  </w:r>
                </w:p>
                <w:p w:rsidR="00B07397" w:rsidRPr="00B07397" w:rsidRDefault="00B07397" w:rsidP="00B07397">
                  <w:pPr>
                    <w:spacing w:after="0" w:line="240" w:lineRule="auto"/>
                    <w:rPr>
                      <w:rFonts w:ascii="Times New Roman" w:hAnsi="Times New Roman"/>
                      <w:sz w:val="24"/>
                      <w:szCs w:val="24"/>
                    </w:rPr>
                  </w:pPr>
                  <w:r w:rsidRPr="00B07397">
                    <w:rPr>
                      <w:rFonts w:ascii="Times New Roman" w:hAnsi="Times New Roman"/>
                      <w:sz w:val="24"/>
                      <w:szCs w:val="24"/>
                    </w:rPr>
                    <w:t>23100 Вінницька обл., м.Жмеринка, вул.Добролюбова,2, Код  ЄДРПОУ 39875078</w:t>
                  </w:r>
                </w:p>
                <w:p w:rsidR="00B07397" w:rsidRPr="00B07397" w:rsidRDefault="00B07397" w:rsidP="00B07397">
                  <w:pPr>
                    <w:spacing w:after="0" w:line="240" w:lineRule="auto"/>
                    <w:rPr>
                      <w:rFonts w:ascii="Times New Roman" w:hAnsi="Times New Roman"/>
                      <w:sz w:val="24"/>
                      <w:szCs w:val="24"/>
                    </w:rPr>
                  </w:pPr>
                  <w:r w:rsidRPr="00B07397">
                    <w:rPr>
                      <w:rFonts w:ascii="Times New Roman" w:hAnsi="Times New Roman"/>
                      <w:sz w:val="24"/>
                      <w:szCs w:val="24"/>
                    </w:rPr>
                    <w:t>Р/рUA 853052990000026005046102410</w:t>
                  </w:r>
                </w:p>
                <w:p w:rsidR="00B07397" w:rsidRPr="00B07397" w:rsidRDefault="00B07397" w:rsidP="00B07397">
                  <w:pPr>
                    <w:spacing w:after="0" w:line="240" w:lineRule="auto"/>
                    <w:rPr>
                      <w:rFonts w:ascii="Times New Roman" w:hAnsi="Times New Roman"/>
                      <w:sz w:val="24"/>
                      <w:szCs w:val="24"/>
                    </w:rPr>
                  </w:pPr>
                  <w:r w:rsidRPr="00B07397">
                    <w:rPr>
                      <w:rFonts w:ascii="Times New Roman" w:hAnsi="Times New Roman"/>
                      <w:sz w:val="24"/>
                      <w:szCs w:val="24"/>
                    </w:rPr>
                    <w:t>в АТ КБ «ПриватБанк», ІПН 398750702290, МФО 305299 ,Тел. (04332)4-32-29,  zmerinskalvl@gmail.com, (04332)4-33-89, uriskonsultlvl@gmail.com</w:t>
                  </w:r>
                </w:p>
                <w:p w:rsidR="00B07397" w:rsidRPr="00B07397" w:rsidRDefault="00B07397" w:rsidP="00B07397">
                  <w:pPr>
                    <w:spacing w:after="0" w:line="240" w:lineRule="auto"/>
                    <w:rPr>
                      <w:rFonts w:ascii="Times New Roman" w:hAnsi="Times New Roman"/>
                      <w:sz w:val="24"/>
                      <w:szCs w:val="24"/>
                    </w:rPr>
                  </w:pPr>
                </w:p>
                <w:p w:rsidR="00B07397" w:rsidRPr="00B07397" w:rsidRDefault="00B07397" w:rsidP="00B07397">
                  <w:pPr>
                    <w:spacing w:after="0" w:line="240" w:lineRule="auto"/>
                    <w:rPr>
                      <w:rFonts w:ascii="Times New Roman" w:hAnsi="Times New Roman"/>
                      <w:sz w:val="24"/>
                      <w:szCs w:val="24"/>
                    </w:rPr>
                  </w:pPr>
                  <w:r w:rsidRPr="00B07397">
                    <w:rPr>
                      <w:rFonts w:ascii="Times New Roman" w:hAnsi="Times New Roman"/>
                      <w:sz w:val="24"/>
                      <w:szCs w:val="24"/>
                    </w:rPr>
                    <w:t>В.о. Директора</w:t>
                  </w:r>
                </w:p>
                <w:p w:rsidR="00137FBC" w:rsidRPr="00BE78C8" w:rsidRDefault="00B07397" w:rsidP="00B07397">
                  <w:pPr>
                    <w:spacing w:after="0" w:line="240" w:lineRule="auto"/>
                    <w:rPr>
                      <w:rFonts w:ascii="Times New Roman" w:hAnsi="Times New Roman"/>
                      <w:sz w:val="24"/>
                      <w:szCs w:val="24"/>
                    </w:rPr>
                  </w:pPr>
                  <w:r w:rsidRPr="00B07397">
                    <w:rPr>
                      <w:rFonts w:ascii="Times New Roman" w:hAnsi="Times New Roman"/>
                      <w:sz w:val="24"/>
                      <w:szCs w:val="24"/>
                    </w:rPr>
                    <w:t>_______________________Б.Р..Боровський</w:t>
                  </w:r>
                </w:p>
              </w:tc>
              <w:tc>
                <w:tcPr>
                  <w:tcW w:w="4707" w:type="dxa"/>
                  <w:tcBorders>
                    <w:top w:val="single" w:sz="4" w:space="0" w:color="999999"/>
                    <w:left w:val="single" w:sz="4" w:space="0" w:color="999999"/>
                    <w:bottom w:val="single" w:sz="4" w:space="0" w:color="999999"/>
                    <w:right w:val="single" w:sz="4" w:space="0" w:color="999999"/>
                  </w:tcBorders>
                </w:tcPr>
                <w:p w:rsidR="00137FBC" w:rsidRDefault="00137FBC" w:rsidP="00137FBC">
                  <w:pPr>
                    <w:spacing w:after="0" w:line="240" w:lineRule="auto"/>
                    <w:rPr>
                      <w:rFonts w:ascii="Times New Roman" w:hAnsi="Times New Roman"/>
                      <w:sz w:val="24"/>
                      <w:szCs w:val="24"/>
                    </w:rPr>
                  </w:pPr>
                </w:p>
                <w:p w:rsidR="00137FBC" w:rsidRPr="004F4DA9" w:rsidRDefault="00137FBC" w:rsidP="00137FBC">
                  <w:pPr>
                    <w:spacing w:after="0" w:line="240" w:lineRule="auto"/>
                    <w:rPr>
                      <w:rFonts w:ascii="Times New Roman" w:hAnsi="Times New Roman"/>
                      <w:sz w:val="24"/>
                      <w:szCs w:val="24"/>
                    </w:rPr>
                  </w:pPr>
                  <w:r w:rsidRPr="004F4DA9">
                    <w:rPr>
                      <w:rFonts w:ascii="Times New Roman" w:hAnsi="Times New Roman"/>
                      <w:sz w:val="24"/>
                      <w:szCs w:val="24"/>
                    </w:rPr>
                    <w:t>_________________________________</w:t>
                  </w:r>
                </w:p>
                <w:p w:rsidR="00137FBC" w:rsidRPr="004F4DA9" w:rsidRDefault="00137FBC" w:rsidP="00137FBC">
                  <w:pPr>
                    <w:spacing w:after="0" w:line="240" w:lineRule="auto"/>
                    <w:rPr>
                      <w:rFonts w:ascii="Times New Roman" w:hAnsi="Times New Roman"/>
                      <w:sz w:val="24"/>
                      <w:szCs w:val="24"/>
                    </w:rPr>
                  </w:pPr>
                  <w:r w:rsidRPr="004F4DA9">
                    <w:rPr>
                      <w:rFonts w:ascii="Times New Roman" w:hAnsi="Times New Roman"/>
                      <w:sz w:val="24"/>
                      <w:szCs w:val="24"/>
                    </w:rPr>
                    <w:t>_________________________________</w:t>
                  </w:r>
                </w:p>
                <w:p w:rsidR="00137FBC" w:rsidRPr="004F4DA9" w:rsidRDefault="00137FBC" w:rsidP="00137FBC">
                  <w:pPr>
                    <w:spacing w:after="0" w:line="240" w:lineRule="auto"/>
                    <w:rPr>
                      <w:rFonts w:ascii="Times New Roman" w:hAnsi="Times New Roman"/>
                      <w:sz w:val="24"/>
                      <w:szCs w:val="24"/>
                    </w:rPr>
                  </w:pPr>
                  <w:r w:rsidRPr="004F4DA9">
                    <w:rPr>
                      <w:rFonts w:ascii="Times New Roman" w:hAnsi="Times New Roman"/>
                      <w:sz w:val="24"/>
                      <w:szCs w:val="24"/>
                    </w:rPr>
                    <w:t>_________________________________</w:t>
                  </w:r>
                </w:p>
                <w:p w:rsidR="00137FBC" w:rsidRPr="004F4DA9" w:rsidRDefault="00137FBC" w:rsidP="00137FBC">
                  <w:pPr>
                    <w:spacing w:after="0" w:line="240" w:lineRule="auto"/>
                    <w:rPr>
                      <w:rFonts w:ascii="Times New Roman" w:hAnsi="Times New Roman"/>
                      <w:sz w:val="24"/>
                      <w:szCs w:val="24"/>
                    </w:rPr>
                  </w:pPr>
                  <w:r w:rsidRPr="004F4DA9">
                    <w:rPr>
                      <w:rFonts w:ascii="Times New Roman" w:hAnsi="Times New Roman"/>
                      <w:sz w:val="24"/>
                      <w:szCs w:val="24"/>
                    </w:rPr>
                    <w:t>Код ЄДРПОУ ____________________</w:t>
                  </w:r>
                </w:p>
                <w:p w:rsidR="00137FBC" w:rsidRPr="004F4DA9" w:rsidRDefault="00137FBC" w:rsidP="00137FBC">
                  <w:pPr>
                    <w:spacing w:after="0" w:line="240" w:lineRule="auto"/>
                    <w:rPr>
                      <w:rFonts w:ascii="Times New Roman" w:hAnsi="Times New Roman"/>
                      <w:sz w:val="24"/>
                      <w:szCs w:val="24"/>
                    </w:rPr>
                  </w:pPr>
                  <w:r w:rsidRPr="004F4DA9">
                    <w:rPr>
                      <w:rFonts w:ascii="Times New Roman" w:hAnsi="Times New Roman"/>
                      <w:sz w:val="24"/>
                      <w:szCs w:val="24"/>
                    </w:rPr>
                    <w:t>МФО ___________________________</w:t>
                  </w:r>
                </w:p>
                <w:p w:rsidR="00137FBC" w:rsidRPr="004F4DA9" w:rsidRDefault="00137FBC" w:rsidP="00137FBC">
                  <w:pPr>
                    <w:spacing w:after="0" w:line="240" w:lineRule="auto"/>
                    <w:rPr>
                      <w:rFonts w:ascii="Times New Roman" w:hAnsi="Times New Roman"/>
                      <w:sz w:val="24"/>
                      <w:szCs w:val="24"/>
                    </w:rPr>
                  </w:pPr>
                  <w:r w:rsidRPr="004F4DA9">
                    <w:rPr>
                      <w:rFonts w:ascii="Times New Roman" w:hAnsi="Times New Roman"/>
                      <w:sz w:val="24"/>
                      <w:szCs w:val="24"/>
                    </w:rPr>
                    <w:t>р _______________________________</w:t>
                  </w:r>
                </w:p>
                <w:p w:rsidR="00137FBC" w:rsidRPr="004F4DA9" w:rsidRDefault="00137FBC" w:rsidP="00137FBC">
                  <w:pPr>
                    <w:spacing w:after="0" w:line="240" w:lineRule="auto"/>
                    <w:rPr>
                      <w:rFonts w:ascii="Times New Roman" w:hAnsi="Times New Roman"/>
                      <w:sz w:val="24"/>
                      <w:szCs w:val="24"/>
                    </w:rPr>
                  </w:pPr>
                  <w:r w:rsidRPr="004F4DA9">
                    <w:rPr>
                      <w:rFonts w:ascii="Times New Roman" w:hAnsi="Times New Roman"/>
                      <w:sz w:val="24"/>
                      <w:szCs w:val="24"/>
                    </w:rPr>
                    <w:t>_________________________________</w:t>
                  </w:r>
                </w:p>
                <w:p w:rsidR="00137FBC" w:rsidRPr="004F4DA9" w:rsidRDefault="00137FBC" w:rsidP="00137FBC">
                  <w:pPr>
                    <w:spacing w:after="0" w:line="240" w:lineRule="auto"/>
                    <w:ind w:firstLine="567"/>
                    <w:rPr>
                      <w:rFonts w:ascii="Times New Roman" w:hAnsi="Times New Roman"/>
                      <w:sz w:val="24"/>
                      <w:szCs w:val="24"/>
                    </w:rPr>
                  </w:pPr>
                </w:p>
                <w:p w:rsidR="00137FBC" w:rsidRPr="004F4DA9" w:rsidRDefault="00137FBC" w:rsidP="00137FBC">
                  <w:pPr>
                    <w:spacing w:after="0" w:line="240" w:lineRule="auto"/>
                    <w:rPr>
                      <w:rFonts w:ascii="Times New Roman" w:hAnsi="Times New Roman"/>
                      <w:sz w:val="24"/>
                      <w:szCs w:val="24"/>
                    </w:rPr>
                  </w:pPr>
                  <w:r w:rsidRPr="004F4DA9">
                    <w:rPr>
                      <w:rFonts w:ascii="Times New Roman" w:hAnsi="Times New Roman"/>
                      <w:sz w:val="24"/>
                      <w:szCs w:val="24"/>
                    </w:rPr>
                    <w:t>_________________________________</w:t>
                  </w:r>
                </w:p>
                <w:p w:rsidR="00137FBC" w:rsidRPr="004F4DA9" w:rsidRDefault="00137FBC" w:rsidP="00137FBC">
                  <w:pPr>
                    <w:spacing w:after="0" w:line="240" w:lineRule="auto"/>
                    <w:ind w:firstLine="567"/>
                    <w:rPr>
                      <w:rFonts w:ascii="Times New Roman" w:hAnsi="Times New Roman"/>
                      <w:sz w:val="24"/>
                      <w:szCs w:val="24"/>
                    </w:rPr>
                  </w:pPr>
                  <w:r w:rsidRPr="004F4DA9">
                    <w:rPr>
                      <w:rFonts w:ascii="Times New Roman" w:hAnsi="Times New Roman"/>
                      <w:sz w:val="24"/>
                      <w:szCs w:val="24"/>
                    </w:rPr>
                    <w:t xml:space="preserve">        м.п.</w:t>
                  </w:r>
                </w:p>
              </w:tc>
            </w:tr>
          </w:tbl>
          <w:p w:rsidR="00137FBC" w:rsidRDefault="00137FBC" w:rsidP="00137FBC"/>
        </w:tc>
      </w:tr>
    </w:tbl>
    <w:p w:rsidR="003041E4" w:rsidRDefault="003041E4" w:rsidP="002317D3">
      <w:pPr>
        <w:ind w:firstLine="567"/>
        <w:jc w:val="right"/>
        <w:rPr>
          <w:rFonts w:ascii="Times New Roman" w:hAnsi="Times New Roman"/>
          <w:b/>
          <w:sz w:val="24"/>
          <w:szCs w:val="24"/>
        </w:rPr>
      </w:pPr>
    </w:p>
    <w:sectPr w:rsidR="003041E4" w:rsidSect="004F3DC7">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5218C"/>
    <w:multiLevelType w:val="multilevel"/>
    <w:tmpl w:val="F6E65FBE"/>
    <w:lvl w:ilvl="0">
      <w:start w:val="1"/>
      <w:numFmt w:val="decimal"/>
      <w:lvlText w:val="%1."/>
      <w:lvlJc w:val="left"/>
      <w:pPr>
        <w:ind w:left="360" w:hanging="360"/>
      </w:pPr>
      <w:rPr>
        <w:lang w:val="uk-U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A4337D6"/>
    <w:multiLevelType w:val="hybridMultilevel"/>
    <w:tmpl w:val="0BDC3E84"/>
    <w:lvl w:ilvl="0" w:tplc="0C3CDE1A">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8739BB"/>
    <w:multiLevelType w:val="hybridMultilevel"/>
    <w:tmpl w:val="12A00038"/>
    <w:lvl w:ilvl="0" w:tplc="85BC10A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80E6B32"/>
    <w:multiLevelType w:val="multilevel"/>
    <w:tmpl w:val="F6E65FBE"/>
    <w:lvl w:ilvl="0">
      <w:start w:val="1"/>
      <w:numFmt w:val="decimal"/>
      <w:lvlText w:val="%1."/>
      <w:lvlJc w:val="left"/>
      <w:pPr>
        <w:ind w:left="360" w:hanging="360"/>
      </w:pPr>
      <w:rPr>
        <w:lang w:val="uk-U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8841D37"/>
    <w:multiLevelType w:val="multilevel"/>
    <w:tmpl w:val="AECA22C0"/>
    <w:lvl w:ilvl="0">
      <w:start w:val="1"/>
      <w:numFmt w:val="decimal"/>
      <w:lvlText w:val="%1."/>
      <w:lvlJc w:val="left"/>
      <w:pPr>
        <w:ind w:left="502" w:hanging="360"/>
      </w:pPr>
      <w:rPr>
        <w:rFonts w:hint="default"/>
        <w:u w:val="single"/>
      </w:rPr>
    </w:lvl>
    <w:lvl w:ilvl="1">
      <w:start w:val="1"/>
      <w:numFmt w:val="decimal"/>
      <w:isLgl/>
      <w:lvlText w:val="%1.%2."/>
      <w:lvlJc w:val="left"/>
      <w:pPr>
        <w:ind w:left="592" w:hanging="45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
    <w:nsid w:val="2989305D"/>
    <w:multiLevelType w:val="hybridMultilevel"/>
    <w:tmpl w:val="D5A4AA96"/>
    <w:lvl w:ilvl="0" w:tplc="D0D6479E">
      <w:start w:val="1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36213EDE"/>
    <w:multiLevelType w:val="hybridMultilevel"/>
    <w:tmpl w:val="9BBAC368"/>
    <w:lvl w:ilvl="0" w:tplc="C2663FDA">
      <w:start w:val="7"/>
      <w:numFmt w:val="bullet"/>
      <w:lvlText w:val="-"/>
      <w:lvlJc w:val="left"/>
      <w:pPr>
        <w:ind w:left="1287" w:hanging="720"/>
      </w:pPr>
      <w:rPr>
        <w:rFonts w:ascii="Times New Roman" w:eastAsia="Calibri" w:hAnsi="Times New Roman" w:cs="Times New Roman" w:hint="default"/>
      </w:rPr>
    </w:lvl>
    <w:lvl w:ilvl="1" w:tplc="FCC47B30">
      <w:start w:val="7"/>
      <w:numFmt w:val="bullet"/>
      <w:lvlText w:val=""/>
      <w:lvlJc w:val="left"/>
      <w:pPr>
        <w:ind w:left="1647" w:hanging="360"/>
      </w:pPr>
      <w:rPr>
        <w:rFonts w:ascii="Wingdings" w:eastAsia="Calibri" w:hAnsi="Wingdings"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362B4D31"/>
    <w:multiLevelType w:val="multilevel"/>
    <w:tmpl w:val="F6E65FBE"/>
    <w:lvl w:ilvl="0">
      <w:start w:val="1"/>
      <w:numFmt w:val="decimal"/>
      <w:lvlText w:val="%1."/>
      <w:lvlJc w:val="left"/>
      <w:pPr>
        <w:ind w:left="360" w:hanging="360"/>
      </w:pPr>
      <w:rPr>
        <w:lang w:val="uk-U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3124816"/>
    <w:multiLevelType w:val="hybridMultilevel"/>
    <w:tmpl w:val="3F4485F6"/>
    <w:lvl w:ilvl="0" w:tplc="273A44C8">
      <w:start w:val="4"/>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nsid w:val="48291BF3"/>
    <w:multiLevelType w:val="hybridMultilevel"/>
    <w:tmpl w:val="C9486B26"/>
    <w:lvl w:ilvl="0" w:tplc="DF3C7FE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8FB15D3"/>
    <w:multiLevelType w:val="multilevel"/>
    <w:tmpl w:val="D2DA7002"/>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D311DD6"/>
    <w:multiLevelType w:val="hybridMultilevel"/>
    <w:tmpl w:val="C31A76DA"/>
    <w:lvl w:ilvl="0" w:tplc="ED7AF4E0">
      <w:start w:val="1"/>
      <w:numFmt w:val="decimal"/>
      <w:lvlText w:val="%1."/>
      <w:lvlJc w:val="left"/>
      <w:pPr>
        <w:ind w:left="1353" w:hanging="360"/>
      </w:pPr>
      <w:rPr>
        <w:rFonts w:cs="Times New Roman"/>
        <w:b w:val="0"/>
        <w:lang w:val="uk-UA"/>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2">
    <w:nsid w:val="50F74DC2"/>
    <w:multiLevelType w:val="multilevel"/>
    <w:tmpl w:val="F6E65FBE"/>
    <w:lvl w:ilvl="0">
      <w:start w:val="1"/>
      <w:numFmt w:val="decimal"/>
      <w:lvlText w:val="%1."/>
      <w:lvlJc w:val="left"/>
      <w:pPr>
        <w:ind w:left="360" w:hanging="360"/>
      </w:pPr>
      <w:rPr>
        <w:lang w:val="uk-U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89B62B8"/>
    <w:multiLevelType w:val="multilevel"/>
    <w:tmpl w:val="F6E65FBE"/>
    <w:lvl w:ilvl="0">
      <w:start w:val="1"/>
      <w:numFmt w:val="decimal"/>
      <w:lvlText w:val="%1."/>
      <w:lvlJc w:val="left"/>
      <w:pPr>
        <w:ind w:left="360" w:hanging="360"/>
      </w:pPr>
      <w:rPr>
        <w:lang w:val="uk-U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A474E43"/>
    <w:multiLevelType w:val="hybridMultilevel"/>
    <w:tmpl w:val="7DE0738A"/>
    <w:lvl w:ilvl="0" w:tplc="A0D0F606">
      <w:start w:val="1"/>
      <w:numFmt w:val="decimal"/>
      <w:lvlText w:val="%1."/>
      <w:legacy w:legacy="1" w:legacySpace="0" w:legacyIndent="239"/>
      <w:lvlJc w:val="left"/>
      <w:rPr>
        <w:rFonts w:ascii="Times New Roman" w:hAnsi="Times New Roman" w:hint="default"/>
      </w:rPr>
    </w:lvl>
    <w:lvl w:ilvl="1" w:tplc="04190019" w:tentative="1">
      <w:start w:val="1"/>
      <w:numFmt w:val="lowerLetter"/>
      <w:lvlText w:val="%2."/>
      <w:lvlJc w:val="left"/>
      <w:pPr>
        <w:tabs>
          <w:tab w:val="num" w:pos="13438"/>
        </w:tabs>
        <w:ind w:left="13438" w:hanging="360"/>
      </w:pPr>
    </w:lvl>
    <w:lvl w:ilvl="2" w:tplc="0419001B" w:tentative="1">
      <w:start w:val="1"/>
      <w:numFmt w:val="lowerRoman"/>
      <w:lvlText w:val="%3."/>
      <w:lvlJc w:val="right"/>
      <w:pPr>
        <w:tabs>
          <w:tab w:val="num" w:pos="14158"/>
        </w:tabs>
        <w:ind w:left="14158" w:hanging="180"/>
      </w:pPr>
    </w:lvl>
    <w:lvl w:ilvl="3" w:tplc="0419000F" w:tentative="1">
      <w:start w:val="1"/>
      <w:numFmt w:val="decimal"/>
      <w:lvlText w:val="%4."/>
      <w:lvlJc w:val="left"/>
      <w:pPr>
        <w:tabs>
          <w:tab w:val="num" w:pos="14878"/>
        </w:tabs>
        <w:ind w:left="14878" w:hanging="360"/>
      </w:pPr>
    </w:lvl>
    <w:lvl w:ilvl="4" w:tplc="04190019" w:tentative="1">
      <w:start w:val="1"/>
      <w:numFmt w:val="lowerLetter"/>
      <w:lvlText w:val="%5."/>
      <w:lvlJc w:val="left"/>
      <w:pPr>
        <w:tabs>
          <w:tab w:val="num" w:pos="15598"/>
        </w:tabs>
        <w:ind w:left="15598" w:hanging="360"/>
      </w:pPr>
    </w:lvl>
    <w:lvl w:ilvl="5" w:tplc="0419001B" w:tentative="1">
      <w:start w:val="1"/>
      <w:numFmt w:val="lowerRoman"/>
      <w:lvlText w:val="%6."/>
      <w:lvlJc w:val="right"/>
      <w:pPr>
        <w:tabs>
          <w:tab w:val="num" w:pos="16318"/>
        </w:tabs>
        <w:ind w:left="16318" w:hanging="180"/>
      </w:pPr>
    </w:lvl>
    <w:lvl w:ilvl="6" w:tplc="0419000F" w:tentative="1">
      <w:start w:val="1"/>
      <w:numFmt w:val="decimal"/>
      <w:lvlText w:val="%7."/>
      <w:lvlJc w:val="left"/>
      <w:pPr>
        <w:tabs>
          <w:tab w:val="num" w:pos="17038"/>
        </w:tabs>
        <w:ind w:left="17038" w:hanging="360"/>
      </w:pPr>
    </w:lvl>
    <w:lvl w:ilvl="7" w:tplc="04190019" w:tentative="1">
      <w:start w:val="1"/>
      <w:numFmt w:val="lowerLetter"/>
      <w:lvlText w:val="%8."/>
      <w:lvlJc w:val="left"/>
      <w:pPr>
        <w:tabs>
          <w:tab w:val="num" w:pos="17758"/>
        </w:tabs>
        <w:ind w:left="17758" w:hanging="360"/>
      </w:pPr>
    </w:lvl>
    <w:lvl w:ilvl="8" w:tplc="0419001B" w:tentative="1">
      <w:start w:val="1"/>
      <w:numFmt w:val="lowerRoman"/>
      <w:lvlText w:val="%9."/>
      <w:lvlJc w:val="right"/>
      <w:pPr>
        <w:tabs>
          <w:tab w:val="num" w:pos="18478"/>
        </w:tabs>
        <w:ind w:left="18478" w:hanging="180"/>
      </w:pPr>
    </w:lvl>
  </w:abstractNum>
  <w:abstractNum w:abstractNumId="15">
    <w:nsid w:val="7A7A7F89"/>
    <w:multiLevelType w:val="hybridMultilevel"/>
    <w:tmpl w:val="086098C2"/>
    <w:lvl w:ilvl="0" w:tplc="04190001">
      <w:start w:val="1"/>
      <w:numFmt w:val="bullet"/>
      <w:lvlText w:val=""/>
      <w:lvlJc w:val="left"/>
      <w:pPr>
        <w:tabs>
          <w:tab w:val="num" w:pos="0"/>
        </w:tabs>
        <w:ind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9"/>
  </w:num>
  <w:num w:numId="9">
    <w:abstractNumId w:val="3"/>
  </w:num>
  <w:num w:numId="10">
    <w:abstractNumId w:val="7"/>
  </w:num>
  <w:num w:numId="11">
    <w:abstractNumId w:val="12"/>
  </w:num>
  <w:num w:numId="12">
    <w:abstractNumId w:val="10"/>
  </w:num>
  <w:num w:numId="13">
    <w:abstractNumId w:val="13"/>
  </w:num>
  <w:num w:numId="14">
    <w:abstractNumId w:val="15"/>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
  <w:rsids>
    <w:rsidRoot w:val="005161F4"/>
    <w:rsid w:val="00055A47"/>
    <w:rsid w:val="000A54EE"/>
    <w:rsid w:val="000B34F2"/>
    <w:rsid w:val="00112910"/>
    <w:rsid w:val="00137FBC"/>
    <w:rsid w:val="00150C10"/>
    <w:rsid w:val="00181735"/>
    <w:rsid w:val="00200372"/>
    <w:rsid w:val="0021113D"/>
    <w:rsid w:val="002317D3"/>
    <w:rsid w:val="00286B43"/>
    <w:rsid w:val="002E2F20"/>
    <w:rsid w:val="0030048A"/>
    <w:rsid w:val="003041E4"/>
    <w:rsid w:val="00322155"/>
    <w:rsid w:val="00334653"/>
    <w:rsid w:val="00392137"/>
    <w:rsid w:val="004407B3"/>
    <w:rsid w:val="004F3DC7"/>
    <w:rsid w:val="004F4DA9"/>
    <w:rsid w:val="004F7E2C"/>
    <w:rsid w:val="005161F4"/>
    <w:rsid w:val="005674C4"/>
    <w:rsid w:val="005977D6"/>
    <w:rsid w:val="005B2709"/>
    <w:rsid w:val="006B0BEE"/>
    <w:rsid w:val="007540C9"/>
    <w:rsid w:val="00793A42"/>
    <w:rsid w:val="007A7F3E"/>
    <w:rsid w:val="00816AF0"/>
    <w:rsid w:val="008C0A43"/>
    <w:rsid w:val="00996E7D"/>
    <w:rsid w:val="00A50D49"/>
    <w:rsid w:val="00A81570"/>
    <w:rsid w:val="00B07397"/>
    <w:rsid w:val="00B10C32"/>
    <w:rsid w:val="00B2514D"/>
    <w:rsid w:val="00B56A64"/>
    <w:rsid w:val="00BF3F84"/>
    <w:rsid w:val="00C11C09"/>
    <w:rsid w:val="00C63A65"/>
    <w:rsid w:val="00C80CFC"/>
    <w:rsid w:val="00CE5FB9"/>
    <w:rsid w:val="00D1164D"/>
    <w:rsid w:val="00D16B51"/>
    <w:rsid w:val="00EB4EA2"/>
    <w:rsid w:val="00FD6B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C2D428-B640-4F05-8ADA-D5BC45863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F4"/>
    <w:rPr>
      <w:rFonts w:ascii="Calibri" w:eastAsia="Calibri" w:hAnsi="Calibri" w:cs="Times New Roman"/>
      <w:lang w:val="uk-UA"/>
    </w:rPr>
  </w:style>
  <w:style w:type="paragraph" w:styleId="1">
    <w:name w:val="heading 1"/>
    <w:basedOn w:val="a"/>
    <w:next w:val="a"/>
    <w:link w:val="10"/>
    <w:uiPriority w:val="9"/>
    <w:qFormat/>
    <w:rsid w:val="0021113D"/>
    <w:pPr>
      <w:spacing w:before="480" w:after="0"/>
      <w:contextualSpacing/>
      <w:outlineLvl w:val="0"/>
    </w:pPr>
    <w:rPr>
      <w:rFonts w:asciiTheme="majorHAnsi" w:eastAsiaTheme="minorHAnsi" w:hAnsiTheme="majorHAnsi" w:cstheme="majorBidi"/>
      <w:smallCaps/>
      <w:spacing w:val="5"/>
      <w:sz w:val="36"/>
      <w:szCs w:val="36"/>
      <w:lang w:val="ru-RU"/>
    </w:rPr>
  </w:style>
  <w:style w:type="paragraph" w:styleId="2">
    <w:name w:val="heading 2"/>
    <w:basedOn w:val="a"/>
    <w:next w:val="a"/>
    <w:link w:val="20"/>
    <w:uiPriority w:val="9"/>
    <w:unhideWhenUsed/>
    <w:qFormat/>
    <w:rsid w:val="0021113D"/>
    <w:pPr>
      <w:spacing w:before="200" w:after="0" w:line="271" w:lineRule="auto"/>
      <w:outlineLvl w:val="1"/>
    </w:pPr>
    <w:rPr>
      <w:rFonts w:asciiTheme="majorHAnsi" w:eastAsiaTheme="minorHAnsi" w:hAnsiTheme="majorHAnsi" w:cstheme="majorBidi"/>
      <w:smallCaps/>
      <w:sz w:val="28"/>
      <w:szCs w:val="28"/>
      <w:lang w:val="ru-RU"/>
    </w:rPr>
  </w:style>
  <w:style w:type="paragraph" w:styleId="3">
    <w:name w:val="heading 3"/>
    <w:basedOn w:val="a"/>
    <w:next w:val="a"/>
    <w:link w:val="30"/>
    <w:uiPriority w:val="99"/>
    <w:unhideWhenUsed/>
    <w:qFormat/>
    <w:rsid w:val="0021113D"/>
    <w:pPr>
      <w:spacing w:before="200" w:after="0" w:line="271" w:lineRule="auto"/>
      <w:outlineLvl w:val="2"/>
    </w:pPr>
    <w:rPr>
      <w:rFonts w:asciiTheme="majorHAnsi" w:eastAsiaTheme="minorHAnsi" w:hAnsiTheme="majorHAnsi" w:cstheme="majorBidi"/>
      <w:i/>
      <w:iCs/>
      <w:smallCaps/>
      <w:spacing w:val="5"/>
      <w:sz w:val="26"/>
      <w:szCs w:val="26"/>
      <w:lang w:val="ru-RU"/>
    </w:rPr>
  </w:style>
  <w:style w:type="paragraph" w:styleId="4">
    <w:name w:val="heading 4"/>
    <w:basedOn w:val="a"/>
    <w:next w:val="a"/>
    <w:link w:val="40"/>
    <w:uiPriority w:val="9"/>
    <w:unhideWhenUsed/>
    <w:qFormat/>
    <w:rsid w:val="0021113D"/>
    <w:pPr>
      <w:spacing w:after="0" w:line="271" w:lineRule="auto"/>
      <w:outlineLvl w:val="3"/>
    </w:pPr>
    <w:rPr>
      <w:rFonts w:asciiTheme="majorHAnsi" w:eastAsiaTheme="minorHAnsi" w:hAnsiTheme="majorHAnsi" w:cstheme="majorBidi"/>
      <w:b/>
      <w:bCs/>
      <w:spacing w:val="5"/>
      <w:sz w:val="24"/>
      <w:szCs w:val="24"/>
      <w:lang w:val="ru-RU"/>
    </w:rPr>
  </w:style>
  <w:style w:type="paragraph" w:styleId="5">
    <w:name w:val="heading 5"/>
    <w:basedOn w:val="a"/>
    <w:next w:val="a"/>
    <w:link w:val="50"/>
    <w:uiPriority w:val="9"/>
    <w:semiHidden/>
    <w:unhideWhenUsed/>
    <w:qFormat/>
    <w:rsid w:val="0021113D"/>
    <w:pPr>
      <w:spacing w:after="0" w:line="271" w:lineRule="auto"/>
      <w:outlineLvl w:val="4"/>
    </w:pPr>
    <w:rPr>
      <w:rFonts w:asciiTheme="majorHAnsi" w:eastAsiaTheme="minorHAnsi" w:hAnsiTheme="majorHAnsi" w:cstheme="majorBidi"/>
      <w:i/>
      <w:iCs/>
      <w:sz w:val="24"/>
      <w:szCs w:val="24"/>
      <w:lang w:val="ru-RU"/>
    </w:rPr>
  </w:style>
  <w:style w:type="paragraph" w:styleId="6">
    <w:name w:val="heading 6"/>
    <w:basedOn w:val="a"/>
    <w:next w:val="a"/>
    <w:link w:val="60"/>
    <w:uiPriority w:val="9"/>
    <w:unhideWhenUsed/>
    <w:qFormat/>
    <w:rsid w:val="0021113D"/>
    <w:pPr>
      <w:shd w:val="clear" w:color="auto" w:fill="FFFFFF"/>
      <w:spacing w:after="0" w:line="271" w:lineRule="auto"/>
      <w:outlineLvl w:val="5"/>
    </w:pPr>
    <w:rPr>
      <w:rFonts w:asciiTheme="majorHAnsi" w:eastAsiaTheme="minorHAnsi" w:hAnsiTheme="majorHAnsi" w:cstheme="majorBidi"/>
      <w:b/>
      <w:bCs/>
      <w:color w:val="595959"/>
      <w:spacing w:val="5"/>
      <w:lang w:val="ru-RU"/>
    </w:rPr>
  </w:style>
  <w:style w:type="paragraph" w:styleId="7">
    <w:name w:val="heading 7"/>
    <w:basedOn w:val="a"/>
    <w:next w:val="a"/>
    <w:link w:val="70"/>
    <w:uiPriority w:val="9"/>
    <w:semiHidden/>
    <w:unhideWhenUsed/>
    <w:qFormat/>
    <w:rsid w:val="0021113D"/>
    <w:pPr>
      <w:spacing w:after="0"/>
      <w:outlineLvl w:val="6"/>
    </w:pPr>
    <w:rPr>
      <w:rFonts w:asciiTheme="majorHAnsi" w:eastAsiaTheme="minorHAnsi" w:hAnsiTheme="majorHAnsi" w:cstheme="majorBidi"/>
      <w:b/>
      <w:bCs/>
      <w:i/>
      <w:iCs/>
      <w:color w:val="5A5A5A"/>
      <w:sz w:val="20"/>
      <w:szCs w:val="20"/>
      <w:lang w:val="ru-RU"/>
    </w:rPr>
  </w:style>
  <w:style w:type="paragraph" w:styleId="8">
    <w:name w:val="heading 8"/>
    <w:basedOn w:val="a"/>
    <w:next w:val="a"/>
    <w:link w:val="80"/>
    <w:uiPriority w:val="9"/>
    <w:semiHidden/>
    <w:unhideWhenUsed/>
    <w:qFormat/>
    <w:rsid w:val="0021113D"/>
    <w:pPr>
      <w:spacing w:after="0"/>
      <w:outlineLvl w:val="7"/>
    </w:pPr>
    <w:rPr>
      <w:rFonts w:asciiTheme="majorHAnsi" w:eastAsiaTheme="minorHAnsi" w:hAnsiTheme="majorHAnsi" w:cstheme="majorBidi"/>
      <w:b/>
      <w:bCs/>
      <w:color w:val="7F7F7F"/>
      <w:sz w:val="20"/>
      <w:szCs w:val="20"/>
      <w:lang w:val="ru-RU"/>
    </w:rPr>
  </w:style>
  <w:style w:type="paragraph" w:styleId="9">
    <w:name w:val="heading 9"/>
    <w:basedOn w:val="a"/>
    <w:next w:val="a"/>
    <w:link w:val="90"/>
    <w:uiPriority w:val="9"/>
    <w:unhideWhenUsed/>
    <w:qFormat/>
    <w:rsid w:val="0021113D"/>
    <w:pPr>
      <w:spacing w:after="0" w:line="271" w:lineRule="auto"/>
      <w:outlineLvl w:val="8"/>
    </w:pPr>
    <w:rPr>
      <w:rFonts w:asciiTheme="majorHAnsi" w:eastAsiaTheme="minorHAnsi" w:hAnsiTheme="majorHAnsi" w:cstheme="majorBidi"/>
      <w:b/>
      <w:bCs/>
      <w:i/>
      <w:iCs/>
      <w:color w:val="7F7F7F"/>
      <w:sz w:val="18"/>
      <w:szCs w:val="18"/>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1113D"/>
    <w:rPr>
      <w:smallCaps/>
      <w:spacing w:val="5"/>
      <w:sz w:val="36"/>
      <w:szCs w:val="36"/>
    </w:rPr>
  </w:style>
  <w:style w:type="character" w:customStyle="1" w:styleId="20">
    <w:name w:val="Заголовок 2 Знак"/>
    <w:link w:val="2"/>
    <w:uiPriority w:val="9"/>
    <w:rsid w:val="0021113D"/>
    <w:rPr>
      <w:smallCaps/>
      <w:sz w:val="28"/>
      <w:szCs w:val="28"/>
    </w:rPr>
  </w:style>
  <w:style w:type="character" w:customStyle="1" w:styleId="30">
    <w:name w:val="Заголовок 3 Знак"/>
    <w:link w:val="3"/>
    <w:uiPriority w:val="99"/>
    <w:rsid w:val="0021113D"/>
    <w:rPr>
      <w:i/>
      <w:iCs/>
      <w:smallCaps/>
      <w:spacing w:val="5"/>
      <w:sz w:val="26"/>
      <w:szCs w:val="26"/>
    </w:rPr>
  </w:style>
  <w:style w:type="character" w:customStyle="1" w:styleId="40">
    <w:name w:val="Заголовок 4 Знак"/>
    <w:link w:val="4"/>
    <w:uiPriority w:val="9"/>
    <w:rsid w:val="0021113D"/>
    <w:rPr>
      <w:b/>
      <w:bCs/>
      <w:spacing w:val="5"/>
      <w:sz w:val="24"/>
      <w:szCs w:val="24"/>
    </w:rPr>
  </w:style>
  <w:style w:type="character" w:customStyle="1" w:styleId="50">
    <w:name w:val="Заголовок 5 Знак"/>
    <w:link w:val="5"/>
    <w:uiPriority w:val="9"/>
    <w:semiHidden/>
    <w:rsid w:val="0021113D"/>
    <w:rPr>
      <w:i/>
      <w:iCs/>
      <w:sz w:val="24"/>
      <w:szCs w:val="24"/>
    </w:rPr>
  </w:style>
  <w:style w:type="character" w:customStyle="1" w:styleId="60">
    <w:name w:val="Заголовок 6 Знак"/>
    <w:link w:val="6"/>
    <w:uiPriority w:val="9"/>
    <w:rsid w:val="0021113D"/>
    <w:rPr>
      <w:b/>
      <w:bCs/>
      <w:color w:val="595959"/>
      <w:spacing w:val="5"/>
      <w:shd w:val="clear" w:color="auto" w:fill="FFFFFF"/>
    </w:rPr>
  </w:style>
  <w:style w:type="character" w:customStyle="1" w:styleId="70">
    <w:name w:val="Заголовок 7 Знак"/>
    <w:link w:val="7"/>
    <w:uiPriority w:val="9"/>
    <w:semiHidden/>
    <w:rsid w:val="0021113D"/>
    <w:rPr>
      <w:b/>
      <w:bCs/>
      <w:i/>
      <w:iCs/>
      <w:color w:val="5A5A5A"/>
      <w:sz w:val="20"/>
      <w:szCs w:val="20"/>
    </w:rPr>
  </w:style>
  <w:style w:type="character" w:customStyle="1" w:styleId="80">
    <w:name w:val="Заголовок 8 Знак"/>
    <w:link w:val="8"/>
    <w:uiPriority w:val="9"/>
    <w:semiHidden/>
    <w:rsid w:val="0021113D"/>
    <w:rPr>
      <w:b/>
      <w:bCs/>
      <w:color w:val="7F7F7F"/>
      <w:sz w:val="20"/>
      <w:szCs w:val="20"/>
    </w:rPr>
  </w:style>
  <w:style w:type="character" w:customStyle="1" w:styleId="90">
    <w:name w:val="Заголовок 9 Знак"/>
    <w:link w:val="9"/>
    <w:uiPriority w:val="9"/>
    <w:rsid w:val="0021113D"/>
    <w:rPr>
      <w:b/>
      <w:bCs/>
      <w:i/>
      <w:iCs/>
      <w:color w:val="7F7F7F"/>
      <w:sz w:val="18"/>
      <w:szCs w:val="18"/>
    </w:rPr>
  </w:style>
  <w:style w:type="paragraph" w:styleId="a3">
    <w:name w:val="Title"/>
    <w:basedOn w:val="a"/>
    <w:next w:val="a"/>
    <w:link w:val="a4"/>
    <w:uiPriority w:val="10"/>
    <w:qFormat/>
    <w:rsid w:val="0021113D"/>
    <w:pPr>
      <w:spacing w:after="300" w:line="240" w:lineRule="auto"/>
      <w:contextualSpacing/>
    </w:pPr>
    <w:rPr>
      <w:rFonts w:asciiTheme="majorHAnsi" w:eastAsiaTheme="minorHAnsi" w:hAnsiTheme="majorHAnsi" w:cstheme="majorBidi"/>
      <w:smallCaps/>
      <w:sz w:val="52"/>
      <w:szCs w:val="52"/>
      <w:lang w:val="ru-RU"/>
    </w:rPr>
  </w:style>
  <w:style w:type="character" w:customStyle="1" w:styleId="a4">
    <w:name w:val="Название Знак"/>
    <w:link w:val="a3"/>
    <w:uiPriority w:val="10"/>
    <w:rsid w:val="0021113D"/>
    <w:rPr>
      <w:smallCaps/>
      <w:sz w:val="52"/>
      <w:szCs w:val="52"/>
    </w:rPr>
  </w:style>
  <w:style w:type="paragraph" w:styleId="a5">
    <w:name w:val="Subtitle"/>
    <w:basedOn w:val="a"/>
    <w:next w:val="a"/>
    <w:link w:val="a6"/>
    <w:uiPriority w:val="11"/>
    <w:qFormat/>
    <w:rsid w:val="0021113D"/>
    <w:rPr>
      <w:rFonts w:asciiTheme="majorHAnsi" w:eastAsiaTheme="minorHAnsi" w:hAnsiTheme="majorHAnsi" w:cstheme="majorBidi"/>
      <w:i/>
      <w:iCs/>
      <w:smallCaps/>
      <w:spacing w:val="10"/>
      <w:sz w:val="28"/>
      <w:szCs w:val="28"/>
      <w:lang w:val="ru-RU"/>
    </w:rPr>
  </w:style>
  <w:style w:type="character" w:customStyle="1" w:styleId="a6">
    <w:name w:val="Подзаголовок Знак"/>
    <w:link w:val="a5"/>
    <w:uiPriority w:val="11"/>
    <w:rsid w:val="0021113D"/>
    <w:rPr>
      <w:i/>
      <w:iCs/>
      <w:smallCaps/>
      <w:spacing w:val="10"/>
      <w:sz w:val="28"/>
      <w:szCs w:val="28"/>
    </w:rPr>
  </w:style>
  <w:style w:type="character" w:styleId="a7">
    <w:name w:val="Strong"/>
    <w:uiPriority w:val="22"/>
    <w:qFormat/>
    <w:rsid w:val="0021113D"/>
    <w:rPr>
      <w:b/>
      <w:bCs/>
    </w:rPr>
  </w:style>
  <w:style w:type="character" w:styleId="a8">
    <w:name w:val="Emphasis"/>
    <w:uiPriority w:val="20"/>
    <w:qFormat/>
    <w:rsid w:val="0021113D"/>
    <w:rPr>
      <w:b/>
      <w:bCs/>
      <w:i/>
      <w:iCs/>
      <w:spacing w:val="10"/>
    </w:rPr>
  </w:style>
  <w:style w:type="paragraph" w:styleId="a9">
    <w:name w:val="No Spacing"/>
    <w:basedOn w:val="a"/>
    <w:link w:val="aa"/>
    <w:uiPriority w:val="1"/>
    <w:qFormat/>
    <w:rsid w:val="0021113D"/>
    <w:pPr>
      <w:spacing w:after="0" w:line="240" w:lineRule="auto"/>
    </w:pPr>
    <w:rPr>
      <w:rFonts w:asciiTheme="majorHAnsi" w:eastAsiaTheme="minorHAnsi" w:hAnsiTheme="majorHAnsi" w:cstheme="majorBidi"/>
      <w:lang w:val="ru-RU"/>
    </w:rPr>
  </w:style>
  <w:style w:type="character" w:customStyle="1" w:styleId="aa">
    <w:name w:val="Без интервала Знак"/>
    <w:link w:val="a9"/>
    <w:uiPriority w:val="1"/>
    <w:locked/>
    <w:rsid w:val="0021113D"/>
  </w:style>
  <w:style w:type="paragraph" w:styleId="ab">
    <w:name w:val="List Paragraph"/>
    <w:basedOn w:val="a"/>
    <w:uiPriority w:val="34"/>
    <w:qFormat/>
    <w:rsid w:val="0021113D"/>
    <w:pPr>
      <w:ind w:left="720"/>
      <w:contextualSpacing/>
    </w:pPr>
    <w:rPr>
      <w:rFonts w:asciiTheme="majorHAnsi" w:eastAsiaTheme="minorHAnsi" w:hAnsiTheme="majorHAnsi" w:cstheme="majorBidi"/>
      <w:lang w:val="ru-RU"/>
    </w:rPr>
  </w:style>
  <w:style w:type="paragraph" w:styleId="21">
    <w:name w:val="Quote"/>
    <w:basedOn w:val="a"/>
    <w:next w:val="a"/>
    <w:link w:val="22"/>
    <w:uiPriority w:val="29"/>
    <w:qFormat/>
    <w:rsid w:val="0021113D"/>
    <w:rPr>
      <w:rFonts w:asciiTheme="majorHAnsi" w:eastAsiaTheme="minorHAnsi" w:hAnsiTheme="majorHAnsi" w:cstheme="majorBidi"/>
      <w:i/>
      <w:iCs/>
      <w:lang w:val="ru-RU"/>
    </w:rPr>
  </w:style>
  <w:style w:type="character" w:customStyle="1" w:styleId="22">
    <w:name w:val="Цитата 2 Знак"/>
    <w:link w:val="21"/>
    <w:uiPriority w:val="29"/>
    <w:rsid w:val="0021113D"/>
    <w:rPr>
      <w:i/>
      <w:iCs/>
    </w:rPr>
  </w:style>
  <w:style w:type="paragraph" w:styleId="ac">
    <w:name w:val="Intense Quote"/>
    <w:basedOn w:val="a"/>
    <w:next w:val="a"/>
    <w:link w:val="ad"/>
    <w:uiPriority w:val="30"/>
    <w:qFormat/>
    <w:rsid w:val="0021113D"/>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lang w:val="ru-RU"/>
    </w:rPr>
  </w:style>
  <w:style w:type="character" w:customStyle="1" w:styleId="ad">
    <w:name w:val="Выделенная цитата Знак"/>
    <w:link w:val="ac"/>
    <w:uiPriority w:val="30"/>
    <w:rsid w:val="0021113D"/>
    <w:rPr>
      <w:i/>
      <w:iCs/>
    </w:rPr>
  </w:style>
  <w:style w:type="character" w:styleId="ae">
    <w:name w:val="Subtle Emphasis"/>
    <w:uiPriority w:val="19"/>
    <w:qFormat/>
    <w:rsid w:val="0021113D"/>
    <w:rPr>
      <w:i/>
      <w:iCs/>
    </w:rPr>
  </w:style>
  <w:style w:type="character" w:styleId="af">
    <w:name w:val="Intense Emphasis"/>
    <w:uiPriority w:val="21"/>
    <w:qFormat/>
    <w:rsid w:val="0021113D"/>
    <w:rPr>
      <w:b/>
      <w:bCs/>
      <w:i/>
      <w:iCs/>
    </w:rPr>
  </w:style>
  <w:style w:type="character" w:styleId="af0">
    <w:name w:val="Subtle Reference"/>
    <w:uiPriority w:val="31"/>
    <w:qFormat/>
    <w:rsid w:val="0021113D"/>
    <w:rPr>
      <w:smallCaps/>
    </w:rPr>
  </w:style>
  <w:style w:type="character" w:styleId="af1">
    <w:name w:val="Intense Reference"/>
    <w:uiPriority w:val="32"/>
    <w:qFormat/>
    <w:rsid w:val="0021113D"/>
    <w:rPr>
      <w:b/>
      <w:bCs/>
      <w:smallCaps/>
    </w:rPr>
  </w:style>
  <w:style w:type="character" w:styleId="af2">
    <w:name w:val="Book Title"/>
    <w:uiPriority w:val="33"/>
    <w:qFormat/>
    <w:rsid w:val="0021113D"/>
    <w:rPr>
      <w:i/>
      <w:iCs/>
      <w:smallCaps/>
      <w:spacing w:val="5"/>
    </w:rPr>
  </w:style>
  <w:style w:type="paragraph" w:styleId="af3">
    <w:name w:val="TOC Heading"/>
    <w:basedOn w:val="1"/>
    <w:next w:val="a"/>
    <w:uiPriority w:val="39"/>
    <w:semiHidden/>
    <w:unhideWhenUsed/>
    <w:qFormat/>
    <w:rsid w:val="0021113D"/>
    <w:pPr>
      <w:outlineLvl w:val="9"/>
    </w:pPr>
    <w:rPr>
      <w:lang w:bidi="en-US"/>
    </w:rPr>
  </w:style>
  <w:style w:type="character" w:customStyle="1" w:styleId="af4">
    <w:name w:val="Обычный (веб) Знак"/>
    <w:link w:val="af5"/>
    <w:locked/>
    <w:rsid w:val="005161F4"/>
    <w:rPr>
      <w:rFonts w:ascii="Times New Roman" w:eastAsia="Times New Roman" w:hAnsi="Times New Roman" w:cs="Times New Roman"/>
      <w:sz w:val="24"/>
      <w:szCs w:val="24"/>
      <w:lang w:val="uk-UA" w:eastAsia="uk-UA"/>
    </w:rPr>
  </w:style>
  <w:style w:type="paragraph" w:styleId="af5">
    <w:name w:val="Normal (Web)"/>
    <w:basedOn w:val="a"/>
    <w:link w:val="af4"/>
    <w:unhideWhenUsed/>
    <w:qFormat/>
    <w:rsid w:val="005161F4"/>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23">
    <w:name w:val="Обычный2"/>
    <w:uiPriority w:val="99"/>
    <w:qFormat/>
    <w:rsid w:val="005161F4"/>
    <w:pPr>
      <w:spacing w:after="0"/>
    </w:pPr>
    <w:rPr>
      <w:rFonts w:ascii="Arial" w:eastAsia="Arial" w:hAnsi="Arial" w:cs="Arial"/>
      <w:color w:val="000000"/>
      <w:lang w:eastAsia="ru-RU"/>
    </w:rPr>
  </w:style>
  <w:style w:type="character" w:customStyle="1" w:styleId="apple-converted-space">
    <w:name w:val="apple-converted-space"/>
    <w:basedOn w:val="a0"/>
    <w:rsid w:val="00A50D49"/>
  </w:style>
  <w:style w:type="character" w:styleId="af6">
    <w:name w:val="Hyperlink"/>
    <w:rsid w:val="004F4DA9"/>
    <w:rPr>
      <w:color w:val="000080"/>
      <w:u w:val="single"/>
    </w:rPr>
  </w:style>
  <w:style w:type="paragraph" w:customStyle="1" w:styleId="af7">
    <w:name w:val="Содержимое таблицы"/>
    <w:basedOn w:val="a"/>
    <w:rsid w:val="00BF3F84"/>
    <w:pPr>
      <w:widowControl w:val="0"/>
      <w:suppressLineNumbers/>
      <w:suppressAutoHyphens/>
      <w:spacing w:after="0" w:line="240" w:lineRule="auto"/>
    </w:pPr>
    <w:rPr>
      <w:rFonts w:ascii="Arial" w:eastAsia="Times New Roman" w:hAnsi="Arial"/>
      <w:kern w:val="2"/>
      <w:sz w:val="20"/>
      <w:szCs w:val="24"/>
      <w:lang w:eastAsia="ru-RU"/>
    </w:rPr>
  </w:style>
  <w:style w:type="character" w:customStyle="1" w:styleId="FontStyle18">
    <w:name w:val="Font Style18"/>
    <w:rsid w:val="00C11C09"/>
    <w:rPr>
      <w:rFonts w:ascii="Times New Roman" w:hAnsi="Times New Roman" w:cs="Times New Roman" w:hint="default"/>
      <w:sz w:val="22"/>
      <w:szCs w:val="22"/>
    </w:rPr>
  </w:style>
  <w:style w:type="paragraph" w:styleId="af8">
    <w:name w:val="Balloon Text"/>
    <w:basedOn w:val="a"/>
    <w:link w:val="af9"/>
    <w:uiPriority w:val="99"/>
    <w:semiHidden/>
    <w:unhideWhenUsed/>
    <w:rsid w:val="004F3DC7"/>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4F3DC7"/>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013357">
      <w:bodyDiv w:val="1"/>
      <w:marLeft w:val="0"/>
      <w:marRight w:val="0"/>
      <w:marTop w:val="0"/>
      <w:marBottom w:val="0"/>
      <w:divBdr>
        <w:top w:val="none" w:sz="0" w:space="0" w:color="auto"/>
        <w:left w:val="none" w:sz="0" w:space="0" w:color="auto"/>
        <w:bottom w:val="none" w:sz="0" w:space="0" w:color="auto"/>
        <w:right w:val="none" w:sz="0" w:space="0" w:color="auto"/>
      </w:divBdr>
    </w:div>
    <w:div w:id="139821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iskonsultlvl@gmail.com" TargetMode="External"/><Relationship Id="rId5" Type="http://schemas.openxmlformats.org/officeDocument/2006/relationships/hyperlink" Target="mailto:zmerinskalvl@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10</Pages>
  <Words>5105</Words>
  <Characters>29104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19</cp:revision>
  <cp:lastPrinted>2022-11-18T13:35:00Z</cp:lastPrinted>
  <dcterms:created xsi:type="dcterms:W3CDTF">2020-03-12T12:41:00Z</dcterms:created>
  <dcterms:modified xsi:type="dcterms:W3CDTF">2022-12-08T11:45:00Z</dcterms:modified>
</cp:coreProperties>
</file>