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ДОДАТОК 1</w:t>
      </w:r>
    </w:p>
    <w:p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до тендерної документації</w:t>
      </w:r>
    </w:p>
    <w:p w:rsidR="000C0E39" w:rsidRPr="003469FD" w:rsidRDefault="000C0E39" w:rsidP="000C0E39">
      <w:pPr>
        <w:spacing w:after="0" w:line="240" w:lineRule="auto"/>
        <w:ind w:left="5660" w:firstLine="70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p w:rsidR="000C0E39" w:rsidRPr="003469FD" w:rsidRDefault="000C0E39" w:rsidP="000C0E39">
      <w:pPr>
        <w:numPr>
          <w:ilvl w:val="0"/>
          <w:numId w:val="1"/>
        </w:numPr>
        <w:shd w:val="clear" w:color="auto" w:fill="FFFFFF"/>
        <w:spacing w:after="0" w:line="240" w:lineRule="auto"/>
        <w:ind w:left="502"/>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C0E39" w:rsidRPr="003469FD" w:rsidRDefault="000C0E39" w:rsidP="000C0E39">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0C0E39" w:rsidRPr="003469FD" w:rsidTr="003D69E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C0E39" w:rsidRPr="003469FD" w:rsidTr="003D69E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Аналогічним вважається договір за аналогічним предметом закупівлі_</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1.1.2. не менше 1 копії договору, зазначеного в довідці в повному обсязі,</w:t>
            </w:r>
          </w:p>
          <w:p w:rsidR="000C0E39" w:rsidRPr="003469FD" w:rsidRDefault="000C0E39" w:rsidP="003D69EF">
            <w:pPr>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w:t>
            </w:r>
            <w:r w:rsidRPr="003469FD">
              <w:rPr>
                <w:rFonts w:ascii="Times New Roman" w:eastAsia="Times New Roman" w:hAnsi="Times New Roman" w:cs="Times New Roman"/>
                <w:sz w:val="24"/>
                <w:szCs w:val="24"/>
                <w:highlight w:val="white"/>
              </w:rPr>
              <w:t>наченого в наданій Учасником довідці. </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1.1.4.</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3469FD">
              <w:rPr>
                <w:rFonts w:ascii="Times New Roman" w:eastAsia="Times New Roman" w:hAnsi="Times New Roman" w:cs="Times New Roman"/>
                <w:sz w:val="24"/>
                <w:szCs w:val="24"/>
              </w:rPr>
              <w:t xml:space="preserve">опозиції про належне виконання цього договору. </w:t>
            </w:r>
          </w:p>
          <w:p w:rsidR="000C0E39" w:rsidRPr="003469FD" w:rsidRDefault="000C0E39" w:rsidP="003D69EF">
            <w:pPr>
              <w:spacing w:after="0" w:line="240" w:lineRule="auto"/>
              <w:jc w:val="both"/>
              <w:rPr>
                <w:rFonts w:ascii="Times New Roman" w:eastAsia="Times New Roman" w:hAnsi="Times New Roman" w:cs="Times New Roman"/>
                <w:sz w:val="24"/>
                <w:szCs w:val="24"/>
              </w:rPr>
            </w:pPr>
          </w:p>
        </w:tc>
      </w:tr>
    </w:tbl>
    <w:p w:rsidR="000C0E39" w:rsidRDefault="000C0E39" w:rsidP="000C0E39">
      <w:pPr>
        <w:spacing w:after="0" w:line="240" w:lineRule="auto"/>
        <w:ind w:firstLine="72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1022" w:rsidRPr="003469FD" w:rsidRDefault="00181022" w:rsidP="000C0E39">
      <w:pPr>
        <w:spacing w:after="0" w:line="240" w:lineRule="auto"/>
        <w:ind w:firstLine="720"/>
        <w:jc w:val="both"/>
        <w:rPr>
          <w:rFonts w:ascii="Times New Roman" w:eastAsia="Times New Roman" w:hAnsi="Times New Roman" w:cs="Times New Roman"/>
          <w:sz w:val="24"/>
          <w:szCs w:val="24"/>
        </w:rPr>
      </w:pPr>
    </w:p>
    <w:p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C0E39" w:rsidRPr="003469FD" w:rsidRDefault="000C0E39" w:rsidP="000C0E39">
      <w:pPr>
        <w:spacing w:after="0" w:line="240" w:lineRule="auto"/>
        <w:jc w:val="both"/>
        <w:rPr>
          <w:rFonts w:ascii="Times New Roman" w:eastAsia="Times New Roman" w:hAnsi="Times New Roman" w:cs="Times New Roman"/>
          <w:b/>
          <w:sz w:val="24"/>
          <w:szCs w:val="24"/>
        </w:rPr>
      </w:pPr>
    </w:p>
    <w:p w:rsidR="000C0E39" w:rsidRPr="003469FD" w:rsidRDefault="000C0E39" w:rsidP="000C0E3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w:t>
      </w:r>
      <w:r w:rsidR="007158B4">
        <w:rPr>
          <w:rFonts w:ascii="Times New Roman" w:eastAsia="Times New Roman" w:hAnsi="Times New Roman" w:cs="Times New Roman"/>
          <w:sz w:val="24"/>
          <w:szCs w:val="24"/>
        </w:rPr>
        <w:t>абзацу чотирнадцять п. 44 Особливостей</w:t>
      </w:r>
      <w:r w:rsidRPr="003469FD">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під час подання тендерної пропозиції.</w:t>
      </w:r>
    </w:p>
    <w:p w:rsidR="000C0E39" w:rsidRDefault="007158B4" w:rsidP="000C0E3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158B4">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158B4">
        <w:rPr>
          <w:rFonts w:ascii="Times New Roman" w:eastAsia="Times New Roman" w:hAnsi="Times New Roman" w:cs="Times New Roman"/>
          <w:sz w:val="24"/>
          <w:szCs w:val="24"/>
        </w:rPr>
        <w:t>закупівель</w:t>
      </w:r>
      <w:proofErr w:type="spellEnd"/>
      <w:r w:rsidRPr="007158B4">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пункту</w:t>
      </w:r>
      <w:r>
        <w:rPr>
          <w:rFonts w:ascii="Times New Roman" w:eastAsia="Times New Roman" w:hAnsi="Times New Roman" w:cs="Times New Roman"/>
          <w:sz w:val="24"/>
          <w:szCs w:val="24"/>
        </w:rPr>
        <w:t xml:space="preserve"> 44 Особливостей</w:t>
      </w:r>
      <w:r w:rsidRPr="007158B4">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eastAsia="Times New Roman" w:hAnsi="Times New Roman" w:cs="Times New Roman"/>
          <w:sz w:val="24"/>
          <w:szCs w:val="24"/>
        </w:rPr>
        <w:t xml:space="preserve"> 44 Особливостей</w:t>
      </w:r>
      <w:r w:rsidR="000C0E39" w:rsidRPr="003469FD">
        <w:rPr>
          <w:rFonts w:ascii="Times New Roman" w:eastAsia="Times New Roman" w:hAnsi="Times New Roman" w:cs="Times New Roman"/>
          <w:sz w:val="24"/>
          <w:szCs w:val="24"/>
        </w:rPr>
        <w:t>.</w:t>
      </w:r>
    </w:p>
    <w:p w:rsidR="007158B4" w:rsidRPr="003469FD" w:rsidRDefault="007158B4" w:rsidP="000C0E3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158B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Pr>
          <w:rFonts w:ascii="Times New Roman" w:eastAsia="Times New Roman" w:hAnsi="Times New Roman" w:cs="Times New Roman"/>
          <w:sz w:val="24"/>
          <w:szCs w:val="24"/>
        </w:rPr>
        <w:t>д</w:t>
      </w:r>
      <w:r w:rsidRPr="007158B4">
        <w:rPr>
          <w:rFonts w:ascii="Times New Roman" w:eastAsia="Times New Roman" w:hAnsi="Times New Roman" w:cs="Times New Roman"/>
          <w:sz w:val="24"/>
          <w:szCs w:val="24"/>
        </w:rPr>
        <w:t>ля цього повинен</w:t>
      </w:r>
      <w:r w:rsidRPr="007158B4">
        <w:t xml:space="preserve"> </w:t>
      </w:r>
      <w:r w:rsidRPr="007158B4">
        <w:rPr>
          <w:rFonts w:ascii="Times New Roman" w:eastAsia="Times New Roman" w:hAnsi="Times New Roman" w:cs="Times New Roman"/>
          <w:sz w:val="24"/>
          <w:szCs w:val="24"/>
        </w:rPr>
        <w:t>надати</w:t>
      </w:r>
      <w:r w:rsidRPr="007158B4">
        <w:t xml:space="preserve"> </w:t>
      </w:r>
      <w:r>
        <w:rPr>
          <w:rFonts w:ascii="Times New Roman" w:eastAsia="Times New Roman" w:hAnsi="Times New Roman" w:cs="Times New Roman"/>
          <w:sz w:val="24"/>
          <w:szCs w:val="24"/>
        </w:rPr>
        <w:t>д</w:t>
      </w:r>
      <w:r w:rsidRPr="007158B4">
        <w:rPr>
          <w:rFonts w:ascii="Times New Roman" w:eastAsia="Times New Roman" w:hAnsi="Times New Roman" w:cs="Times New Roman"/>
          <w:sz w:val="24"/>
          <w:szCs w:val="24"/>
        </w:rPr>
        <w:t>овідк</w:t>
      </w:r>
      <w:r>
        <w:rPr>
          <w:rFonts w:ascii="Times New Roman" w:eastAsia="Times New Roman" w:hAnsi="Times New Roman" w:cs="Times New Roman"/>
          <w:sz w:val="24"/>
          <w:szCs w:val="24"/>
        </w:rPr>
        <w:t>у</w:t>
      </w:r>
      <w:r w:rsidRPr="007158B4">
        <w:rPr>
          <w:rFonts w:ascii="Times New Roman" w:eastAsia="Times New Roman" w:hAnsi="Times New Roman" w:cs="Times New Roman"/>
          <w:sz w:val="24"/>
          <w:szCs w:val="24"/>
        </w:rPr>
        <w:t xml:space="preserve"> в довільній формі, </w:t>
      </w:r>
      <w:r>
        <w:rPr>
          <w:rFonts w:ascii="Times New Roman" w:eastAsia="Times New Roman" w:hAnsi="Times New Roman" w:cs="Times New Roman"/>
          <w:sz w:val="24"/>
          <w:szCs w:val="24"/>
        </w:rPr>
        <w:t>що</w:t>
      </w:r>
      <w:r w:rsidRPr="007158B4">
        <w:rPr>
          <w:rFonts w:ascii="Times New Roman" w:eastAsia="Times New Roman" w:hAnsi="Times New Roman" w:cs="Times New Roman"/>
          <w:sz w:val="24"/>
          <w:szCs w:val="24"/>
        </w:rPr>
        <w:t xml:space="preserve"> містить</w:t>
      </w:r>
      <w:r>
        <w:rPr>
          <w:rFonts w:ascii="Times New Roman" w:eastAsia="Times New Roman" w:hAnsi="Times New Roman" w:cs="Times New Roman"/>
          <w:sz w:val="24"/>
          <w:szCs w:val="24"/>
        </w:rPr>
        <w:t xml:space="preserve"> </w:t>
      </w:r>
      <w:r w:rsidRPr="007158B4">
        <w:rPr>
          <w:rFonts w:ascii="Times New Roman" w:eastAsia="Times New Roman" w:hAnsi="Times New Roman" w:cs="Times New Roman"/>
          <w:sz w:val="24"/>
          <w:szCs w:val="24"/>
        </w:rPr>
        <w:t>інформацію</w:t>
      </w:r>
      <w:r>
        <w:rPr>
          <w:rFonts w:ascii="Times New Roman" w:eastAsia="Times New Roman" w:hAnsi="Times New Roman" w:cs="Times New Roman"/>
          <w:sz w:val="24"/>
          <w:szCs w:val="24"/>
        </w:rPr>
        <w:t xml:space="preserve"> про відсутність підстави для відмови.</w:t>
      </w:r>
    </w:p>
    <w:p w:rsidR="000C0E39" w:rsidRDefault="000C0E39" w:rsidP="000C0E3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962ED" w:rsidRPr="003469FD" w:rsidRDefault="00D962ED" w:rsidP="000C0E3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0C0E39" w:rsidRDefault="000C0E39"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822F6B" w:rsidRPr="003469FD" w:rsidRDefault="00822F6B"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C0E39" w:rsidRPr="003469FD" w:rsidRDefault="000C0E39" w:rsidP="000C0E39">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0C0E39" w:rsidRPr="003469FD" w:rsidRDefault="000C0E39" w:rsidP="000C0E39">
      <w:pPr>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 </w:t>
      </w:r>
      <w:r w:rsidRPr="003469FD">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C0E39" w:rsidRPr="003469FD" w:rsidTr="003D69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Вимоги статті 17 Закону</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C0E39" w:rsidRPr="003469FD" w:rsidTr="003D69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rsidTr="003D69E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sidRPr="003469FD">
              <w:rPr>
                <w:rFonts w:ascii="Times New Roman" w:eastAsia="Times New Roman" w:hAnsi="Times New Roman" w:cs="Times New Roman"/>
                <w:sz w:val="24"/>
                <w:szCs w:val="24"/>
                <w:highlight w:val="white"/>
              </w:rPr>
              <w:lastRenderedPageBreak/>
              <w:t>порядку</w:t>
            </w:r>
            <w:r w:rsidRPr="003469FD">
              <w:rPr>
                <w:rFonts w:ascii="Times New Roman" w:eastAsia="Times New Roman" w:hAnsi="Times New Roman" w:cs="Times New Roman"/>
                <w:b/>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3469FD">
              <w:rPr>
                <w:rFonts w:ascii="Times New Roman" w:eastAsia="Times New Roman" w:hAnsi="Times New Roman" w:cs="Times New Roman"/>
                <w:b/>
                <w:sz w:val="24"/>
                <w:szCs w:val="24"/>
              </w:rPr>
              <w:lastRenderedPageBreak/>
              <w:t xml:space="preserve">законодавством України щодо службової (посадової) особи учасника процедури закупівлі, яка підписала тендерну пропозицію.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0C0E39" w:rsidRPr="003469FD" w:rsidTr="003D69EF">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469FD">
              <w:rPr>
                <w:rFonts w:ascii="Times New Roman" w:eastAsia="Times New Roman" w:hAnsi="Times New Roman" w:cs="Times New Roman"/>
                <w:b/>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rsidTr="003D69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Довідка в довільній формі</w:t>
            </w:r>
            <w:r w:rsidRPr="003469F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0E39" w:rsidRPr="003469FD" w:rsidRDefault="000C0E39" w:rsidP="000C0E39">
      <w:pPr>
        <w:spacing w:after="0" w:line="240" w:lineRule="auto"/>
        <w:rPr>
          <w:rFonts w:ascii="Times New Roman" w:eastAsia="Times New Roman" w:hAnsi="Times New Roman" w:cs="Times New Roman"/>
          <w:b/>
          <w:sz w:val="24"/>
          <w:szCs w:val="24"/>
        </w:rPr>
      </w:pPr>
    </w:p>
    <w:p w:rsidR="000C0E39" w:rsidRDefault="000C0E39" w:rsidP="000C0E39">
      <w:pPr>
        <w:spacing w:after="0" w:line="240" w:lineRule="auto"/>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rsidR="00822F6B" w:rsidRPr="003469FD" w:rsidRDefault="00822F6B" w:rsidP="000C0E39">
      <w:pPr>
        <w:spacing w:after="0" w:line="240" w:lineRule="auto"/>
        <w:jc w:val="center"/>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0C0E39" w:rsidRPr="003469FD" w:rsidTr="003D69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w:t>
            </w:r>
          </w:p>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Вимоги статті 17 Закону</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C0E39" w:rsidRPr="003469FD" w:rsidTr="003D69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rsidTr="003D69E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0C0E39" w:rsidRPr="003469FD" w:rsidTr="003D69EF">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rsidTr="003D69E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w:t>
            </w:r>
            <w:r w:rsidRPr="003469FD">
              <w:rPr>
                <w:rFonts w:ascii="Times New Roman" w:eastAsia="Times New Roman" w:hAnsi="Times New Roman" w:cs="Times New Roman"/>
                <w:sz w:val="24"/>
                <w:szCs w:val="24"/>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Довідка в довільній формі</w:t>
            </w:r>
            <w:r w:rsidRPr="003469F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w:t>
            </w:r>
            <w:r w:rsidRPr="003469FD">
              <w:rPr>
                <w:rFonts w:ascii="Times New Roman" w:eastAsia="Times New Roman" w:hAnsi="Times New Roman" w:cs="Times New Roman"/>
                <w:sz w:val="24"/>
                <w:szCs w:val="24"/>
              </w:rPr>
              <w:lastRenderedPageBreak/>
              <w:t>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0E39" w:rsidRPr="003469FD" w:rsidRDefault="000C0E39" w:rsidP="000C0E39">
      <w:pPr>
        <w:shd w:val="clear" w:color="auto" w:fill="FFFFFF"/>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C0E39" w:rsidRPr="003469FD" w:rsidRDefault="000C0E39" w:rsidP="000C0E39">
      <w:pPr>
        <w:shd w:val="clear" w:color="auto" w:fill="FFFFFF"/>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p w:rsidR="000C0E39" w:rsidRDefault="000C0E39" w:rsidP="000C0E39">
      <w:pPr>
        <w:shd w:val="clear" w:color="auto" w:fill="FFFFFF"/>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822F6B" w:rsidRPr="003469FD" w:rsidRDefault="00822F6B" w:rsidP="000C0E39">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00" w:firstRow="0" w:lastRow="0" w:firstColumn="0" w:lastColumn="0" w:noHBand="0" w:noVBand="1"/>
      </w:tblPr>
      <w:tblGrid>
        <w:gridCol w:w="400"/>
        <w:gridCol w:w="9219"/>
      </w:tblGrid>
      <w:tr w:rsidR="000C0E39" w:rsidRPr="003469FD" w:rsidTr="003D69EF">
        <w:trPr>
          <w:trHeight w:val="124"/>
        </w:trPr>
        <w:tc>
          <w:tcPr>
            <w:tcW w:w="9619" w:type="dxa"/>
            <w:gridSpan w:val="2"/>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Інші документи від Учасника:</w:t>
            </w:r>
          </w:p>
        </w:tc>
      </w:tr>
      <w:tr w:rsidR="000C0E39" w:rsidRPr="003469FD" w:rsidTr="003D69EF">
        <w:trPr>
          <w:trHeight w:val="807"/>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9219"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9219"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2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адреса його місця проживання та громадянство.</w:t>
            </w:r>
          </w:p>
          <w:p w:rsidR="000C0E39" w:rsidRPr="003469FD" w:rsidRDefault="000C0E39" w:rsidP="003D69EF">
            <w:pPr>
              <w:spacing w:after="0" w:line="240" w:lineRule="auto"/>
              <w:ind w:left="10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469FD">
              <w:rPr>
                <w:rFonts w:ascii="Times New Roman" w:eastAsia="Times New Roman" w:hAnsi="Times New Roman" w:cs="Times New Roman"/>
                <w:i/>
                <w:sz w:val="24"/>
                <w:szCs w:val="24"/>
              </w:rPr>
              <w:t>бенефіціарного</w:t>
            </w:r>
            <w:proofErr w:type="spellEnd"/>
            <w:r w:rsidRPr="003469FD">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w:t>
            </w:r>
          </w:p>
        </w:tc>
        <w:tc>
          <w:tcPr>
            <w:tcW w:w="9219" w:type="dxa"/>
            <w:shd w:val="clear" w:color="auto" w:fill="FFFFFF" w:themeFill="background1"/>
            <w:tcMar>
              <w:top w:w="100" w:type="dxa"/>
              <w:left w:w="100" w:type="dxa"/>
              <w:bottom w:w="100" w:type="dxa"/>
              <w:right w:w="100" w:type="dxa"/>
            </w:tcMar>
          </w:tcPr>
          <w:p w:rsidR="000C0E39" w:rsidRPr="003469FD" w:rsidRDefault="005A5F85" w:rsidP="005A5F85">
            <w:pPr>
              <w:spacing w:after="0" w:line="240" w:lineRule="auto"/>
              <w:ind w:left="120" w:right="120" w:hanging="20"/>
              <w:jc w:val="both"/>
              <w:rPr>
                <w:rFonts w:ascii="Times New Roman" w:eastAsia="Times New Roman" w:hAnsi="Times New Roman" w:cs="Times New Roman"/>
                <w:sz w:val="24"/>
                <w:szCs w:val="24"/>
              </w:rPr>
            </w:pPr>
            <w:r w:rsidRPr="005A5F85">
              <w:rPr>
                <w:rFonts w:ascii="Times New Roman" w:hAnsi="Times New Roman" w:cs="Times New Roman"/>
                <w:sz w:val="24"/>
                <w:szCs w:val="24"/>
              </w:rPr>
              <w:t xml:space="preserve">У складі пропозиції Учасник повинен надати оригінали або завірені копії </w:t>
            </w:r>
            <w:r w:rsidR="00E76CFF">
              <w:rPr>
                <w:rFonts w:ascii="Times New Roman" w:hAnsi="Times New Roman" w:cs="Times New Roman"/>
                <w:sz w:val="24"/>
                <w:szCs w:val="24"/>
              </w:rPr>
              <w:t xml:space="preserve">документів </w:t>
            </w:r>
            <w:r w:rsidRPr="005A5F85">
              <w:rPr>
                <w:rFonts w:ascii="Times New Roman" w:hAnsi="Times New Roman" w:cs="Times New Roman"/>
                <w:sz w:val="24"/>
                <w:szCs w:val="24"/>
              </w:rPr>
              <w:t xml:space="preserve">про якість </w:t>
            </w:r>
            <w:r>
              <w:rPr>
                <w:rFonts w:ascii="Times New Roman" w:hAnsi="Times New Roman" w:cs="Times New Roman"/>
                <w:sz w:val="24"/>
                <w:szCs w:val="24"/>
              </w:rPr>
              <w:t xml:space="preserve">сировини та комплектуючих </w:t>
            </w:r>
            <w:r w:rsidR="00E76CFF" w:rsidRPr="00E76CFF">
              <w:rPr>
                <w:rFonts w:ascii="Times New Roman" w:hAnsi="Times New Roman" w:cs="Times New Roman"/>
                <w:sz w:val="24"/>
                <w:szCs w:val="24"/>
              </w:rPr>
              <w:t>(сертифікат якості та/або відповідності та/або технічний паспорт тощо)</w:t>
            </w:r>
            <w:r>
              <w:rPr>
                <w:rFonts w:ascii="Times New Roman" w:hAnsi="Times New Roman" w:cs="Times New Roman"/>
                <w:sz w:val="24"/>
                <w:szCs w:val="24"/>
              </w:rPr>
              <w:t>.</w:t>
            </w:r>
            <w:r w:rsidRPr="005A5F85">
              <w:rPr>
                <w:rFonts w:ascii="Times New Roman" w:hAnsi="Times New Roman" w:cs="Times New Roman"/>
                <w:sz w:val="24"/>
                <w:szCs w:val="24"/>
              </w:rPr>
              <w:t xml:space="preserve"> </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219" w:type="dxa"/>
            <w:shd w:val="clear" w:color="auto" w:fill="FFFFFF" w:themeFill="background1"/>
            <w:tcMar>
              <w:top w:w="100" w:type="dxa"/>
              <w:left w:w="100" w:type="dxa"/>
              <w:bottom w:w="100" w:type="dxa"/>
              <w:right w:w="100" w:type="dxa"/>
            </w:tcMar>
          </w:tcPr>
          <w:p w:rsidR="000C0E39" w:rsidRPr="003469FD" w:rsidRDefault="006D1735" w:rsidP="006D1735">
            <w:pPr>
              <w:spacing w:after="0" w:line="240" w:lineRule="auto"/>
              <w:ind w:left="120" w:right="120" w:hanging="20"/>
              <w:jc w:val="both"/>
              <w:rPr>
                <w:rFonts w:ascii="Times New Roman" w:hAnsi="Times New Roman" w:cs="Times New Roman"/>
                <w:sz w:val="24"/>
                <w:szCs w:val="24"/>
              </w:rPr>
            </w:pPr>
            <w:r w:rsidRPr="006D1735">
              <w:rPr>
                <w:rFonts w:ascii="Times New Roman" w:hAnsi="Times New Roman" w:cs="Times New Roman"/>
                <w:sz w:val="24"/>
                <w:szCs w:val="24"/>
              </w:rPr>
              <w:t xml:space="preserve">У складі пропозиції Учасник повинен надати оригінали або завірені копії </w:t>
            </w:r>
            <w:r>
              <w:rPr>
                <w:rFonts w:ascii="Times New Roman" w:hAnsi="Times New Roman" w:cs="Times New Roman"/>
                <w:sz w:val="24"/>
                <w:szCs w:val="24"/>
              </w:rPr>
              <w:t>д</w:t>
            </w:r>
            <w:r w:rsidR="00181022" w:rsidRPr="005D052C">
              <w:rPr>
                <w:rFonts w:ascii="Times New Roman" w:hAnsi="Times New Roman" w:cs="Times New Roman"/>
                <w:sz w:val="24"/>
                <w:szCs w:val="24"/>
              </w:rPr>
              <w:t>окумент</w:t>
            </w:r>
            <w:r>
              <w:rPr>
                <w:rFonts w:ascii="Times New Roman" w:hAnsi="Times New Roman" w:cs="Times New Roman"/>
                <w:sz w:val="24"/>
                <w:szCs w:val="24"/>
              </w:rPr>
              <w:t>ів</w:t>
            </w:r>
            <w:r w:rsidR="00181022" w:rsidRPr="005D052C">
              <w:rPr>
                <w:rFonts w:ascii="Times New Roman" w:hAnsi="Times New Roman" w:cs="Times New Roman"/>
                <w:sz w:val="24"/>
                <w:szCs w:val="24"/>
              </w:rPr>
              <w:t xml:space="preserve"> про</w:t>
            </w:r>
            <w:r>
              <w:rPr>
                <w:rFonts w:ascii="Times New Roman" w:hAnsi="Times New Roman" w:cs="Times New Roman"/>
                <w:sz w:val="24"/>
                <w:szCs w:val="24"/>
              </w:rPr>
              <w:t xml:space="preserve"> виріб та</w:t>
            </w:r>
            <w:r w:rsidR="00181022" w:rsidRPr="005D052C">
              <w:rPr>
                <w:rFonts w:ascii="Times New Roman" w:hAnsi="Times New Roman" w:cs="Times New Roman"/>
                <w:sz w:val="24"/>
                <w:szCs w:val="24"/>
              </w:rPr>
              <w:t xml:space="preserve"> якість </w:t>
            </w:r>
            <w:r>
              <w:rPr>
                <w:rFonts w:ascii="Times New Roman" w:hAnsi="Times New Roman" w:cs="Times New Roman"/>
                <w:sz w:val="24"/>
                <w:szCs w:val="24"/>
              </w:rPr>
              <w:t>виробу</w:t>
            </w:r>
            <w:r w:rsidR="00181022" w:rsidRPr="005D052C">
              <w:rPr>
                <w:rFonts w:ascii="Times New Roman" w:hAnsi="Times New Roman" w:cs="Times New Roman"/>
                <w:sz w:val="24"/>
                <w:szCs w:val="24"/>
              </w:rPr>
              <w:t xml:space="preserve"> </w:t>
            </w:r>
            <w:r w:rsidR="00E76CFF" w:rsidRPr="00E76CFF">
              <w:rPr>
                <w:rFonts w:ascii="Times New Roman" w:hAnsi="Times New Roman" w:cs="Times New Roman"/>
                <w:sz w:val="24"/>
                <w:szCs w:val="24"/>
              </w:rPr>
              <w:t>(сертифікат якості та/або відповідності та/або технічний паспорт</w:t>
            </w:r>
            <w:r w:rsidR="00E76CFF">
              <w:t xml:space="preserve"> </w:t>
            </w:r>
            <w:r w:rsidRPr="006D1735">
              <w:rPr>
                <w:rFonts w:ascii="Times New Roman" w:hAnsi="Times New Roman" w:cs="Times New Roman"/>
                <w:sz w:val="24"/>
                <w:szCs w:val="24"/>
              </w:rPr>
              <w:t>та/або технічн</w:t>
            </w:r>
            <w:r>
              <w:rPr>
                <w:rFonts w:ascii="Times New Roman" w:hAnsi="Times New Roman" w:cs="Times New Roman"/>
                <w:sz w:val="24"/>
                <w:szCs w:val="24"/>
              </w:rPr>
              <w:t>і</w:t>
            </w:r>
            <w:r w:rsidRPr="006D1735">
              <w:rPr>
                <w:rFonts w:ascii="Times New Roman" w:hAnsi="Times New Roman" w:cs="Times New Roman"/>
                <w:sz w:val="24"/>
                <w:szCs w:val="24"/>
              </w:rPr>
              <w:t xml:space="preserve"> </w:t>
            </w:r>
            <w:r>
              <w:rPr>
                <w:rFonts w:ascii="Times New Roman" w:hAnsi="Times New Roman" w:cs="Times New Roman"/>
                <w:sz w:val="24"/>
                <w:szCs w:val="24"/>
              </w:rPr>
              <w:t>умови</w:t>
            </w:r>
            <w:r w:rsidRPr="006D1735">
              <w:rPr>
                <w:rFonts w:ascii="Times New Roman" w:hAnsi="Times New Roman" w:cs="Times New Roman"/>
                <w:sz w:val="24"/>
                <w:szCs w:val="24"/>
              </w:rPr>
              <w:t xml:space="preserve"> </w:t>
            </w:r>
            <w:r w:rsidR="00E76CFF" w:rsidRPr="00E76CFF">
              <w:rPr>
                <w:rFonts w:ascii="Times New Roman" w:hAnsi="Times New Roman" w:cs="Times New Roman"/>
                <w:sz w:val="24"/>
                <w:szCs w:val="24"/>
              </w:rPr>
              <w:t>тощо)</w:t>
            </w:r>
            <w:r>
              <w:rPr>
                <w:rFonts w:ascii="Times New Roman" w:hAnsi="Times New Roman" w:cs="Times New Roman"/>
                <w:sz w:val="24"/>
                <w:szCs w:val="24"/>
              </w:rPr>
              <w:t>.</w:t>
            </w:r>
            <w:r w:rsidR="00E76CFF">
              <w:rPr>
                <w:rFonts w:ascii="Times New Roman" w:hAnsi="Times New Roman" w:cs="Times New Roman"/>
                <w:sz w:val="24"/>
                <w:szCs w:val="24"/>
              </w:rPr>
              <w:t xml:space="preserve"> </w:t>
            </w:r>
            <w:r w:rsidR="002A311A" w:rsidRPr="002A311A">
              <w:rPr>
                <w:rFonts w:ascii="Times New Roman" w:hAnsi="Times New Roman" w:cs="Times New Roman"/>
                <w:sz w:val="24"/>
                <w:szCs w:val="24"/>
              </w:rPr>
              <w:t>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r w:rsidR="00181022">
              <w:rPr>
                <w:rFonts w:ascii="Times New Roman" w:hAnsi="Times New Roman" w:cs="Times New Roman"/>
                <w:sz w:val="24"/>
                <w:szCs w:val="24"/>
              </w:rPr>
              <w:t>.</w:t>
            </w:r>
          </w:p>
        </w:tc>
      </w:tr>
      <w:tr w:rsidR="005D052C" w:rsidRPr="003469FD" w:rsidTr="003D69EF">
        <w:trPr>
          <w:trHeight w:val="580"/>
        </w:trPr>
        <w:tc>
          <w:tcPr>
            <w:tcW w:w="400" w:type="dxa"/>
            <w:shd w:val="clear" w:color="auto" w:fill="FFFFFF" w:themeFill="background1"/>
            <w:tcMar>
              <w:top w:w="100" w:type="dxa"/>
              <w:left w:w="100" w:type="dxa"/>
              <w:bottom w:w="100" w:type="dxa"/>
              <w:right w:w="100" w:type="dxa"/>
            </w:tcMar>
          </w:tcPr>
          <w:p w:rsidR="005D052C" w:rsidRDefault="005D052C"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9" w:type="dxa"/>
            <w:shd w:val="clear" w:color="auto" w:fill="FFFFFF" w:themeFill="background1"/>
            <w:tcMar>
              <w:top w:w="100" w:type="dxa"/>
              <w:left w:w="100" w:type="dxa"/>
              <w:bottom w:w="100" w:type="dxa"/>
              <w:right w:w="100" w:type="dxa"/>
            </w:tcMar>
          </w:tcPr>
          <w:p w:rsidR="005D052C" w:rsidRPr="005D052C" w:rsidRDefault="00181022" w:rsidP="003D69EF">
            <w:pPr>
              <w:spacing w:after="0" w:line="240" w:lineRule="auto"/>
              <w:ind w:left="120" w:right="120" w:hanging="20"/>
              <w:jc w:val="both"/>
              <w:rPr>
                <w:rFonts w:ascii="Times New Roman" w:hAnsi="Times New Roman" w:cs="Times New Roman"/>
                <w:sz w:val="24"/>
                <w:szCs w:val="24"/>
              </w:rPr>
            </w:pPr>
            <w:r w:rsidRPr="005D052C">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tc>
      </w:tr>
      <w:tr w:rsidR="005D052C" w:rsidRPr="003469FD" w:rsidTr="003D69EF">
        <w:trPr>
          <w:trHeight w:val="580"/>
        </w:trPr>
        <w:tc>
          <w:tcPr>
            <w:tcW w:w="400" w:type="dxa"/>
            <w:shd w:val="clear" w:color="auto" w:fill="FFFFFF" w:themeFill="background1"/>
            <w:tcMar>
              <w:top w:w="100" w:type="dxa"/>
              <w:left w:w="100" w:type="dxa"/>
              <w:bottom w:w="100" w:type="dxa"/>
              <w:right w:w="100" w:type="dxa"/>
            </w:tcMar>
          </w:tcPr>
          <w:p w:rsidR="005D052C" w:rsidRDefault="005D052C"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9219" w:type="dxa"/>
            <w:shd w:val="clear" w:color="auto" w:fill="FFFFFF" w:themeFill="background1"/>
            <w:tcMar>
              <w:top w:w="100" w:type="dxa"/>
              <w:left w:w="100" w:type="dxa"/>
              <w:bottom w:w="100" w:type="dxa"/>
              <w:right w:w="100" w:type="dxa"/>
            </w:tcMar>
          </w:tcPr>
          <w:p w:rsidR="005D052C" w:rsidRPr="005D052C" w:rsidRDefault="00181022" w:rsidP="000A2057">
            <w:pPr>
              <w:spacing w:after="0" w:line="240" w:lineRule="auto"/>
              <w:ind w:left="120" w:right="120" w:hanging="20"/>
              <w:jc w:val="both"/>
              <w:rPr>
                <w:rFonts w:ascii="Times New Roman" w:hAnsi="Times New Roman" w:cs="Times New Roman"/>
                <w:sz w:val="24"/>
                <w:szCs w:val="24"/>
              </w:rPr>
            </w:pPr>
            <w:r w:rsidRPr="00181022">
              <w:rPr>
                <w:rFonts w:ascii="Times New Roman" w:hAnsi="Times New Roman" w:cs="Times New Roman"/>
                <w:sz w:val="24"/>
                <w:szCs w:val="24"/>
              </w:rPr>
              <w:t>Для підтвердження згоди з технічними</w:t>
            </w:r>
            <w:r>
              <w:rPr>
                <w:rFonts w:ascii="Times New Roman" w:hAnsi="Times New Roman" w:cs="Times New Roman"/>
                <w:sz w:val="24"/>
                <w:szCs w:val="24"/>
              </w:rPr>
              <w:t xml:space="preserve"> та якісними</w:t>
            </w:r>
            <w:r w:rsidR="000A2057">
              <w:rPr>
                <w:rFonts w:ascii="Times New Roman" w:hAnsi="Times New Roman" w:cs="Times New Roman"/>
                <w:sz w:val="24"/>
                <w:szCs w:val="24"/>
              </w:rPr>
              <w:t xml:space="preserve"> </w:t>
            </w:r>
            <w:r>
              <w:rPr>
                <w:rFonts w:ascii="Times New Roman" w:hAnsi="Times New Roman" w:cs="Times New Roman"/>
                <w:sz w:val="24"/>
                <w:szCs w:val="24"/>
              </w:rPr>
              <w:t xml:space="preserve">характеристиками </w:t>
            </w:r>
            <w:r w:rsidRPr="00181022">
              <w:rPr>
                <w:rFonts w:ascii="Times New Roman" w:hAnsi="Times New Roman" w:cs="Times New Roman"/>
                <w:sz w:val="24"/>
                <w:szCs w:val="24"/>
              </w:rPr>
              <w:t xml:space="preserve">Замовника, Учасник у складі своєї тендерної пропозиції повинен </w:t>
            </w:r>
            <w:r w:rsidR="000A2057">
              <w:rPr>
                <w:rFonts w:ascii="Times New Roman" w:hAnsi="Times New Roman" w:cs="Times New Roman"/>
                <w:sz w:val="24"/>
                <w:szCs w:val="24"/>
              </w:rPr>
              <w:t xml:space="preserve">надати лист-згоду </w:t>
            </w:r>
            <w:r w:rsidR="000A2057" w:rsidRPr="000A2057">
              <w:rPr>
                <w:rFonts w:ascii="Times New Roman" w:hAnsi="Times New Roman" w:cs="Times New Roman"/>
                <w:sz w:val="24"/>
                <w:szCs w:val="24"/>
              </w:rPr>
              <w:t>довільної форми</w:t>
            </w:r>
            <w:r w:rsidR="000A2057">
              <w:rPr>
                <w:rFonts w:ascii="Times New Roman" w:hAnsi="Times New Roman" w:cs="Times New Roman"/>
                <w:sz w:val="24"/>
                <w:szCs w:val="24"/>
              </w:rPr>
              <w:t>.</w:t>
            </w:r>
          </w:p>
        </w:tc>
      </w:tr>
      <w:tr w:rsidR="00845C2F" w:rsidRPr="003469FD" w:rsidTr="003D69EF">
        <w:trPr>
          <w:trHeight w:val="580"/>
        </w:trPr>
        <w:tc>
          <w:tcPr>
            <w:tcW w:w="400" w:type="dxa"/>
            <w:shd w:val="clear" w:color="auto" w:fill="FFFFFF" w:themeFill="background1"/>
            <w:tcMar>
              <w:top w:w="100" w:type="dxa"/>
              <w:left w:w="100" w:type="dxa"/>
              <w:bottom w:w="100" w:type="dxa"/>
              <w:right w:w="100" w:type="dxa"/>
            </w:tcMar>
          </w:tcPr>
          <w:p w:rsidR="00845C2F" w:rsidRDefault="00845C2F"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219" w:type="dxa"/>
            <w:shd w:val="clear" w:color="auto" w:fill="FFFFFF" w:themeFill="background1"/>
            <w:tcMar>
              <w:top w:w="100" w:type="dxa"/>
              <w:left w:w="100" w:type="dxa"/>
              <w:bottom w:w="100" w:type="dxa"/>
              <w:right w:w="100" w:type="dxa"/>
            </w:tcMar>
          </w:tcPr>
          <w:p w:rsidR="00845C2F" w:rsidRPr="00181022" w:rsidRDefault="00822F6B" w:rsidP="00822F6B">
            <w:pPr>
              <w:spacing w:after="0" w:line="240" w:lineRule="auto"/>
              <w:ind w:left="120" w:right="120" w:hanging="20"/>
              <w:jc w:val="both"/>
              <w:rPr>
                <w:rFonts w:ascii="Times New Roman" w:hAnsi="Times New Roman" w:cs="Times New Roman"/>
                <w:sz w:val="24"/>
                <w:szCs w:val="24"/>
              </w:rPr>
            </w:pPr>
            <w:r w:rsidRPr="00822F6B">
              <w:rPr>
                <w:rFonts w:ascii="Times New Roman" w:hAnsi="Times New Roman" w:cs="Times New Roman"/>
                <w:sz w:val="24"/>
                <w:szCs w:val="24"/>
              </w:rPr>
              <w:t>Лист-згода в довільній формі з істотними умовами договору з підписом уповноваженої особи учасника та завірений печаткою.</w:t>
            </w:r>
          </w:p>
        </w:tc>
      </w:tr>
      <w:tr w:rsidR="008A52A6" w:rsidRPr="003469FD" w:rsidTr="003D69EF">
        <w:trPr>
          <w:trHeight w:val="580"/>
        </w:trPr>
        <w:tc>
          <w:tcPr>
            <w:tcW w:w="400" w:type="dxa"/>
            <w:shd w:val="clear" w:color="auto" w:fill="FFFFFF" w:themeFill="background1"/>
            <w:tcMar>
              <w:top w:w="100" w:type="dxa"/>
              <w:left w:w="100" w:type="dxa"/>
              <w:bottom w:w="100" w:type="dxa"/>
              <w:right w:w="100" w:type="dxa"/>
            </w:tcMar>
          </w:tcPr>
          <w:p w:rsidR="008A52A6" w:rsidRDefault="008A52A6"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9219" w:type="dxa"/>
            <w:shd w:val="clear" w:color="auto" w:fill="FFFFFF" w:themeFill="background1"/>
            <w:tcMar>
              <w:top w:w="100" w:type="dxa"/>
              <w:left w:w="100" w:type="dxa"/>
              <w:bottom w:w="100" w:type="dxa"/>
              <w:right w:w="100" w:type="dxa"/>
            </w:tcMar>
          </w:tcPr>
          <w:p w:rsidR="008A52A6" w:rsidRPr="00822F6B" w:rsidRDefault="008A52A6" w:rsidP="008A52A6">
            <w:pPr>
              <w:spacing w:after="0" w:line="240" w:lineRule="auto"/>
              <w:ind w:left="120" w:right="120" w:hanging="20"/>
              <w:jc w:val="both"/>
              <w:rPr>
                <w:rFonts w:ascii="Times New Roman" w:hAnsi="Times New Roman" w:cs="Times New Roman"/>
                <w:sz w:val="24"/>
                <w:szCs w:val="24"/>
              </w:rPr>
            </w:pPr>
            <w:r w:rsidRPr="008A52A6">
              <w:rPr>
                <w:rFonts w:ascii="Times New Roman" w:hAnsi="Times New Roman" w:cs="Times New Roman"/>
                <w:sz w:val="24"/>
                <w:szCs w:val="24"/>
              </w:rPr>
              <w:t>Лист-згода в довільній формі з умовами поставки визначеними у Додатку №2 до проекту договору з підписом уповноваженої особи учасника та завірений печаткою.</w:t>
            </w:r>
            <w:bookmarkStart w:id="0" w:name="_GoBack"/>
            <w:bookmarkEnd w:id="0"/>
          </w:p>
        </w:tc>
      </w:tr>
    </w:tbl>
    <w:p w:rsidR="000C0E39" w:rsidRPr="003469FD" w:rsidRDefault="000C0E39" w:rsidP="000C0E39">
      <w:pPr>
        <w:spacing w:after="0" w:line="240" w:lineRule="auto"/>
        <w:rPr>
          <w:rFonts w:ascii="Times New Roman" w:eastAsia="Times New Roman" w:hAnsi="Times New Roman" w:cs="Times New Roman"/>
          <w:sz w:val="24"/>
          <w:szCs w:val="24"/>
        </w:rPr>
      </w:pPr>
    </w:p>
    <w:p w:rsidR="00FB3AEE" w:rsidRDefault="00FB3AEE"/>
    <w:sectPr w:rsidR="00FB3A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AE"/>
    <w:rsid w:val="00020C37"/>
    <w:rsid w:val="000A2057"/>
    <w:rsid w:val="000C0E39"/>
    <w:rsid w:val="00181022"/>
    <w:rsid w:val="002164AE"/>
    <w:rsid w:val="002A311A"/>
    <w:rsid w:val="002B479C"/>
    <w:rsid w:val="00393EFD"/>
    <w:rsid w:val="00404508"/>
    <w:rsid w:val="005A5F85"/>
    <w:rsid w:val="005D052C"/>
    <w:rsid w:val="00636187"/>
    <w:rsid w:val="006D1735"/>
    <w:rsid w:val="006E69CB"/>
    <w:rsid w:val="007158B4"/>
    <w:rsid w:val="00822F6B"/>
    <w:rsid w:val="00845C2F"/>
    <w:rsid w:val="008A52A6"/>
    <w:rsid w:val="00D962ED"/>
    <w:rsid w:val="00E14EB2"/>
    <w:rsid w:val="00E316F4"/>
    <w:rsid w:val="00E51B4D"/>
    <w:rsid w:val="00E76CFF"/>
    <w:rsid w:val="00FB3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ПК</cp:lastModifiedBy>
  <cp:revision>2</cp:revision>
  <cp:lastPrinted>2023-02-24T09:56:00Z</cp:lastPrinted>
  <dcterms:created xsi:type="dcterms:W3CDTF">2023-04-12T08:45:00Z</dcterms:created>
  <dcterms:modified xsi:type="dcterms:W3CDTF">2023-04-12T08:45:00Z</dcterms:modified>
</cp:coreProperties>
</file>