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DE" w:rsidRPr="001C69EC" w:rsidRDefault="008C54DE" w:rsidP="008C54DE">
      <w:pPr>
        <w:suppressAutoHyphens/>
        <w:ind w:firstLine="180"/>
        <w:jc w:val="center"/>
        <w:rPr>
          <w:rFonts w:eastAsia="Times New Roman CYR"/>
          <w:lang w:val="uk-UA"/>
        </w:rPr>
      </w:pPr>
      <w:r w:rsidRPr="001C69EC">
        <w:rPr>
          <w:b/>
          <w:lang w:val="uk-UA"/>
        </w:rPr>
        <w:t xml:space="preserve">Договір </w:t>
      </w:r>
      <w:r w:rsidRPr="001C69EC">
        <w:rPr>
          <w:rFonts w:eastAsia="Segoe UI Symbol"/>
          <w:b/>
          <w:lang w:val="uk-UA"/>
        </w:rPr>
        <w:t>№</w:t>
      </w:r>
      <w:r w:rsidRPr="001C69EC">
        <w:rPr>
          <w:b/>
          <w:lang w:val="uk-UA"/>
        </w:rPr>
        <w:t>________</w:t>
      </w:r>
    </w:p>
    <w:p w:rsidR="008C54DE" w:rsidRPr="001C69EC" w:rsidRDefault="008C54DE" w:rsidP="008C54DE">
      <w:pPr>
        <w:suppressAutoHyphens/>
        <w:ind w:firstLine="180"/>
        <w:jc w:val="center"/>
        <w:rPr>
          <w:b/>
          <w:lang w:val="uk-UA"/>
        </w:rPr>
      </w:pPr>
      <w:r w:rsidRPr="001C69EC">
        <w:rPr>
          <w:b/>
          <w:lang w:val="uk-UA"/>
        </w:rPr>
        <w:t xml:space="preserve"> поставки товару для державних потреб</w:t>
      </w:r>
    </w:p>
    <w:p w:rsidR="008C54DE" w:rsidRPr="001C69EC" w:rsidRDefault="008C54DE" w:rsidP="008C54DE">
      <w:pPr>
        <w:tabs>
          <w:tab w:val="left" w:pos="2347"/>
          <w:tab w:val="left" w:pos="3134"/>
        </w:tabs>
        <w:suppressAutoHyphens/>
        <w:jc w:val="center"/>
        <w:rPr>
          <w:b/>
          <w:shd w:val="clear" w:color="auto" w:fill="FFFFFF"/>
          <w:lang w:val="uk-UA"/>
        </w:rPr>
      </w:pPr>
      <w:r w:rsidRPr="001C69EC">
        <w:rPr>
          <w:b/>
          <w:shd w:val="clear" w:color="auto" w:fill="FFFFFF"/>
          <w:lang w:val="uk-UA"/>
        </w:rPr>
        <w:t xml:space="preserve">(за кошти </w:t>
      </w:r>
      <w:r w:rsidR="0035462C" w:rsidRPr="001C69EC">
        <w:rPr>
          <w:b/>
          <w:shd w:val="clear" w:color="auto" w:fill="FFFFFF"/>
          <w:lang w:val="uk-UA"/>
        </w:rPr>
        <w:t>Державного</w:t>
      </w:r>
      <w:r w:rsidRPr="001C69EC">
        <w:rPr>
          <w:b/>
          <w:shd w:val="clear" w:color="auto" w:fill="FFFFFF"/>
          <w:lang w:val="uk-UA"/>
        </w:rPr>
        <w:t xml:space="preserve"> бюджету України)</w:t>
      </w:r>
    </w:p>
    <w:p w:rsidR="008C54DE" w:rsidRPr="001C69EC" w:rsidRDefault="008C54DE" w:rsidP="008C54DE">
      <w:pPr>
        <w:tabs>
          <w:tab w:val="left" w:pos="2347"/>
          <w:tab w:val="left" w:pos="3134"/>
        </w:tabs>
        <w:suppressAutoHyphens/>
        <w:jc w:val="center"/>
        <w:rPr>
          <w:rFonts w:eastAsia="Times New Roman CYR"/>
          <w:shd w:val="clear" w:color="auto" w:fill="FFFFFF"/>
          <w:lang w:val="uk-UA"/>
        </w:rPr>
      </w:pPr>
      <w:r w:rsidRPr="001C69EC">
        <w:rPr>
          <w:b/>
          <w:shd w:val="clear" w:color="auto" w:fill="FFFFFF"/>
          <w:lang w:val="uk-UA"/>
        </w:rPr>
        <w:t xml:space="preserve"> у воєнний час</w:t>
      </w:r>
    </w:p>
    <w:p w:rsidR="008C54DE" w:rsidRPr="001C69EC" w:rsidRDefault="008C54DE" w:rsidP="008C54DE">
      <w:pPr>
        <w:suppressAutoHyphens/>
        <w:ind w:right="130" w:firstLine="540"/>
        <w:rPr>
          <w:b/>
          <w:lang w:val="uk-UA"/>
        </w:rPr>
      </w:pPr>
    </w:p>
    <w:p w:rsidR="008C54DE" w:rsidRPr="001C69EC" w:rsidRDefault="008C54DE" w:rsidP="008C54DE">
      <w:pPr>
        <w:tabs>
          <w:tab w:val="left" w:pos="1843"/>
        </w:tabs>
        <w:suppressAutoHyphens/>
        <w:ind w:right="130"/>
        <w:rPr>
          <w:rFonts w:eastAsia="Times New Roman CYR"/>
          <w:lang w:val="uk-UA"/>
        </w:rPr>
      </w:pPr>
      <w:r w:rsidRPr="001C69EC">
        <w:rPr>
          <w:b/>
          <w:lang w:val="uk-UA"/>
        </w:rPr>
        <w:t>с</w:t>
      </w:r>
      <w:r w:rsidR="00851300" w:rsidRPr="001C69EC">
        <w:rPr>
          <w:b/>
          <w:lang w:val="uk-UA"/>
        </w:rPr>
        <w:t>ел</w:t>
      </w:r>
      <w:r w:rsidRPr="001C69EC">
        <w:rPr>
          <w:b/>
          <w:lang w:val="uk-UA"/>
        </w:rPr>
        <w:t xml:space="preserve">. Десна  </w:t>
      </w:r>
      <w:r w:rsidRPr="001C69EC">
        <w:rPr>
          <w:b/>
          <w:lang w:val="uk-UA"/>
        </w:rPr>
        <w:tab/>
      </w:r>
      <w:r w:rsidRPr="001C69EC">
        <w:rPr>
          <w:b/>
          <w:lang w:val="uk-UA"/>
        </w:rPr>
        <w:tab/>
      </w:r>
      <w:r w:rsidRPr="001C69EC">
        <w:rPr>
          <w:b/>
          <w:lang w:val="uk-UA"/>
        </w:rPr>
        <w:tab/>
        <w:t xml:space="preserve">                          </w:t>
      </w:r>
      <w:r w:rsidRPr="001C69EC">
        <w:rPr>
          <w:b/>
          <w:lang w:val="uk-UA"/>
        </w:rPr>
        <w:tab/>
        <w:t xml:space="preserve">                 </w:t>
      </w:r>
      <w:r w:rsidR="00EA72D5" w:rsidRPr="001C69EC">
        <w:rPr>
          <w:b/>
          <w:lang w:val="uk-UA"/>
        </w:rPr>
        <w:tab/>
        <w:t xml:space="preserve">  </w:t>
      </w:r>
      <w:r w:rsidRPr="001C69EC">
        <w:rPr>
          <w:b/>
          <w:lang w:val="uk-UA"/>
        </w:rPr>
        <w:t xml:space="preserve"> </w:t>
      </w:r>
      <w:r w:rsidR="00851300" w:rsidRPr="001C69EC">
        <w:rPr>
          <w:b/>
          <w:lang w:val="uk-UA"/>
        </w:rPr>
        <w:t xml:space="preserve"> </w:t>
      </w:r>
      <w:r w:rsidRPr="001C69EC">
        <w:rPr>
          <w:b/>
          <w:lang w:val="uk-UA"/>
        </w:rPr>
        <w:t xml:space="preserve"> «___» ___________</w:t>
      </w:r>
      <w:r w:rsidR="00851300" w:rsidRPr="001C69EC">
        <w:rPr>
          <w:b/>
          <w:lang w:val="uk-UA"/>
        </w:rPr>
        <w:t xml:space="preserve"> </w:t>
      </w:r>
      <w:r w:rsidR="00EA72D5" w:rsidRPr="001C69EC">
        <w:rPr>
          <w:b/>
          <w:lang w:val="uk-UA"/>
        </w:rPr>
        <w:t>2</w:t>
      </w:r>
      <w:r w:rsidRPr="001C69EC">
        <w:rPr>
          <w:b/>
          <w:lang w:val="uk-UA"/>
        </w:rPr>
        <w:t>02</w:t>
      </w:r>
      <w:r w:rsidR="0035462C" w:rsidRPr="001C69EC">
        <w:rPr>
          <w:b/>
          <w:lang w:val="uk-UA"/>
        </w:rPr>
        <w:t>4</w:t>
      </w:r>
    </w:p>
    <w:p w:rsidR="008C54DE" w:rsidRPr="001C69EC" w:rsidRDefault="008C54DE" w:rsidP="008C54DE">
      <w:pPr>
        <w:suppressAutoHyphens/>
        <w:ind w:right="130" w:firstLine="540"/>
        <w:jc w:val="both"/>
        <w:rPr>
          <w:b/>
          <w:lang w:val="uk-UA"/>
        </w:rPr>
      </w:pPr>
    </w:p>
    <w:p w:rsidR="008C54DE" w:rsidRPr="001C69EC" w:rsidRDefault="008C54DE" w:rsidP="008C54DE">
      <w:pPr>
        <w:ind w:firstLine="708"/>
        <w:jc w:val="both"/>
        <w:rPr>
          <w:rFonts w:eastAsia="Arial Unicode MS"/>
          <w:lang w:val="uk-UA" w:eastAsia="hi-IN" w:bidi="hi-IN"/>
        </w:rPr>
      </w:pPr>
      <w:r w:rsidRPr="001C69EC">
        <w:rPr>
          <w:rFonts w:eastAsia="Arial Unicode MS"/>
          <w:lang w:val="uk-UA" w:eastAsia="hi-IN" w:bidi="hi-IN"/>
        </w:rPr>
        <w:t xml:space="preserve">Військова частина А0665, в особі __________________________________________ ______________________________, </w:t>
      </w:r>
      <w:r w:rsidRPr="001C69EC">
        <w:rPr>
          <w:lang w:val="uk-UA"/>
        </w:rPr>
        <w:t>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w:t>
      </w:r>
      <w:r w:rsidR="00F35684" w:rsidRPr="001C69EC">
        <w:rPr>
          <w:lang w:val="uk-UA"/>
        </w:rPr>
        <w:t xml:space="preserve"> липня 19</w:t>
      </w:r>
      <w:r w:rsidRPr="001C69EC">
        <w:rPr>
          <w:lang w:val="uk-UA"/>
        </w:rPr>
        <w:t>97</w:t>
      </w:r>
      <w:r w:rsidR="00F35684" w:rsidRPr="001C69EC">
        <w:rPr>
          <w:lang w:val="uk-UA"/>
        </w:rPr>
        <w:t xml:space="preserve"> року</w:t>
      </w:r>
      <w:r w:rsidRPr="001C69EC">
        <w:rPr>
          <w:lang w:val="uk-UA"/>
        </w:rPr>
        <w:t xml:space="preserve"> </w:t>
      </w:r>
      <w:r w:rsidRPr="001C69EC">
        <w:rPr>
          <w:rFonts w:eastAsia="Segoe UI Symbol"/>
          <w:lang w:val="uk-UA"/>
        </w:rPr>
        <w:t>№</w:t>
      </w:r>
      <w:r w:rsidRPr="001C69EC">
        <w:rPr>
          <w:lang w:val="uk-UA"/>
        </w:rPr>
        <w:t xml:space="preserve"> 300 (далі - Замовник), керуючись постановою Кабін</w:t>
      </w:r>
      <w:r w:rsidR="00F35684" w:rsidRPr="001C69EC">
        <w:rPr>
          <w:lang w:val="uk-UA"/>
        </w:rPr>
        <w:t xml:space="preserve">ету Міністрів України від 11 листопада </w:t>
      </w:r>
      <w:r w:rsidRPr="001C69EC">
        <w:rPr>
          <w:lang w:val="uk-UA"/>
        </w:rPr>
        <w:t>2022</w:t>
      </w:r>
      <w:r w:rsidR="00F35684" w:rsidRPr="001C69EC">
        <w:rPr>
          <w:lang w:val="uk-UA"/>
        </w:rPr>
        <w:t xml:space="preserve"> року</w:t>
      </w:r>
      <w:r w:rsidRPr="001C69EC">
        <w:rPr>
          <w:lang w:val="uk-UA"/>
        </w:rPr>
        <w:t xml:space="preserve"> №1275 “Деякі питання здійснення оборонних закупівель на період дії правового режиму воєнного стану” (зі змінами), </w:t>
      </w:r>
      <w:r w:rsidRPr="001C69EC">
        <w:rPr>
          <w:rFonts w:eastAsia="Arial Unicode MS"/>
          <w:lang w:val="uk-UA" w:eastAsia="hi-IN" w:bidi="hi-IN"/>
        </w:rPr>
        <w:t xml:space="preserve">з однієї сторони, і </w:t>
      </w:r>
      <w:r w:rsidRPr="001C69EC">
        <w:rPr>
          <w:bCs/>
          <w:lang w:val="uk-UA"/>
        </w:rPr>
        <w:t>____________________________________________________________, в особі ____________________________________________________, який діє на підставі _____________________</w:t>
      </w:r>
      <w:r w:rsidRPr="001C69EC">
        <w:rPr>
          <w:lang w:val="uk-UA" w:eastAsia="hi-IN" w:bidi="hi-IN"/>
        </w:rPr>
        <w:t xml:space="preserve">, </w:t>
      </w:r>
      <w:r w:rsidRPr="001C69EC">
        <w:rPr>
          <w:rFonts w:eastAsia="Arial Unicode MS"/>
          <w:lang w:val="uk-UA" w:eastAsia="hi-IN" w:bidi="hi-IN"/>
        </w:rPr>
        <w:t>(далі - Постачальник), разом - Сторони, уклали цей договір про таке (далі - Договір):</w:t>
      </w:r>
    </w:p>
    <w:p w:rsidR="000E46A7" w:rsidRPr="001C69EC" w:rsidRDefault="000E46A7" w:rsidP="008C54DE">
      <w:pPr>
        <w:ind w:firstLine="708"/>
        <w:jc w:val="both"/>
        <w:rPr>
          <w:lang w:val="uk-UA"/>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I. ПРЕДМЕТ ДОГОВОРУ</w:t>
      </w:r>
    </w:p>
    <w:p w:rsidR="008C54DE" w:rsidRPr="00614B76" w:rsidRDefault="008C54DE" w:rsidP="008C54DE">
      <w:pPr>
        <w:tabs>
          <w:tab w:val="left" w:pos="0"/>
        </w:tabs>
        <w:ind w:left="720" w:right="130" w:hanging="720"/>
        <w:jc w:val="center"/>
        <w:rPr>
          <w:rFonts w:eastAsia="Arial Unicode MS"/>
          <w:b/>
          <w:bCs/>
          <w:sz w:val="16"/>
          <w:szCs w:val="16"/>
          <w:lang w:val="uk-UA" w:eastAsia="hi-IN" w:bidi="hi-IN"/>
        </w:rPr>
      </w:pPr>
    </w:p>
    <w:p w:rsidR="008C54DE" w:rsidRPr="001C69EC" w:rsidRDefault="008C54DE" w:rsidP="008C5F1F">
      <w:pPr>
        <w:jc w:val="both"/>
        <w:rPr>
          <w:rStyle w:val="1"/>
          <w:i w:val="0"/>
          <w:iCs/>
          <w:lang w:val="uk-UA"/>
        </w:rPr>
      </w:pPr>
      <w:r w:rsidRPr="001C69EC">
        <w:rPr>
          <w:rStyle w:val="1"/>
          <w:i w:val="0"/>
          <w:iCs/>
          <w:lang w:val="uk-UA"/>
        </w:rPr>
        <w:t xml:space="preserve">1.1. Постачальник зобов'язується </w:t>
      </w:r>
      <w:r w:rsidRPr="001C69EC">
        <w:rPr>
          <w:lang w:val="uk-UA"/>
        </w:rPr>
        <w:t xml:space="preserve">з дати укладання Договору </w:t>
      </w:r>
      <w:r w:rsidRPr="001C69EC">
        <w:rPr>
          <w:rStyle w:val="1"/>
          <w:i w:val="0"/>
          <w:iCs/>
          <w:lang w:val="uk-UA"/>
        </w:rPr>
        <w:t>поставляти Замовнику Товар,зазначений у Специфікації до Договору (Додаток 1) та Технічних вимог (Додаток 2), а Замовник - прийняти і оплатити Товар, який постачається згідно з умовами цього Договору.</w:t>
      </w:r>
    </w:p>
    <w:p w:rsidR="008C54DE" w:rsidRPr="001C69EC" w:rsidRDefault="008C54DE" w:rsidP="008C5F1F">
      <w:pPr>
        <w:jc w:val="both"/>
        <w:rPr>
          <w:lang w:val="uk-UA"/>
        </w:rPr>
      </w:pPr>
      <w:r w:rsidRPr="001C69EC">
        <w:rPr>
          <w:rStyle w:val="1"/>
          <w:i w:val="0"/>
          <w:iCs/>
          <w:lang w:val="uk-UA"/>
        </w:rPr>
        <w:t>1.2. Найменування Товару</w:t>
      </w:r>
      <w:r w:rsidRPr="001C69EC">
        <w:rPr>
          <w:rStyle w:val="1"/>
          <w:b/>
          <w:bCs/>
          <w:i w:val="0"/>
          <w:lang w:val="uk-UA"/>
        </w:rPr>
        <w:t xml:space="preserve">: </w:t>
      </w:r>
      <w:r w:rsidR="008C5F1F" w:rsidRPr="001C69EC">
        <w:rPr>
          <w:rStyle w:val="1"/>
          <w:b/>
          <w:bCs/>
          <w:i w:val="0"/>
          <w:lang w:val="uk-UA"/>
        </w:rPr>
        <w:t xml:space="preserve">код </w:t>
      </w:r>
      <w:r w:rsidR="001D270B" w:rsidRPr="001C69EC">
        <w:rPr>
          <w:b/>
          <w:lang w:val="uk-UA"/>
        </w:rPr>
        <w:t xml:space="preserve">ДК 021:2015: 31430000-9 Електричні акумулятори (Спеціалізована акумуляторна батарея для ДБЖ </w:t>
      </w:r>
      <w:proofErr w:type="spellStart"/>
      <w:r w:rsidR="001D270B" w:rsidRPr="001C69EC">
        <w:rPr>
          <w:b/>
          <w:lang w:val="uk-UA"/>
        </w:rPr>
        <w:t>т.м</w:t>
      </w:r>
      <w:proofErr w:type="spellEnd"/>
      <w:r w:rsidR="001D270B" w:rsidRPr="001C69EC">
        <w:rPr>
          <w:b/>
          <w:lang w:val="uk-UA"/>
        </w:rPr>
        <w:t>. OUTDO OT 12-9</w:t>
      </w:r>
      <w:r w:rsidR="00140232">
        <w:rPr>
          <w:b/>
          <w:lang w:val="uk-UA"/>
        </w:rPr>
        <w:t>;</w:t>
      </w:r>
      <w:r w:rsidR="00140232" w:rsidRPr="00140232">
        <w:rPr>
          <w:b/>
          <w:lang w:val="uk-UA"/>
        </w:rPr>
        <w:t xml:space="preserve"> </w:t>
      </w:r>
      <w:r w:rsidR="00140232" w:rsidRPr="001C69EC">
        <w:rPr>
          <w:b/>
          <w:lang w:val="uk-UA"/>
        </w:rPr>
        <w:t xml:space="preserve">Спеціалізована акумуляторна батарея для ДБЖ </w:t>
      </w:r>
      <w:proofErr w:type="spellStart"/>
      <w:r w:rsidR="00140232" w:rsidRPr="001C69EC">
        <w:rPr>
          <w:b/>
          <w:lang w:val="uk-UA"/>
        </w:rPr>
        <w:t>т.м</w:t>
      </w:r>
      <w:proofErr w:type="spellEnd"/>
      <w:r w:rsidR="00140232" w:rsidRPr="001C69EC">
        <w:rPr>
          <w:b/>
          <w:lang w:val="uk-UA"/>
        </w:rPr>
        <w:t>. OUTDO OT 12-</w:t>
      </w:r>
      <w:r w:rsidR="00140232">
        <w:rPr>
          <w:b/>
          <w:lang w:val="uk-UA"/>
        </w:rPr>
        <w:t>20</w:t>
      </w:r>
      <w:r w:rsidR="001D270B" w:rsidRPr="001C69EC">
        <w:rPr>
          <w:b/>
          <w:lang w:val="uk-UA"/>
        </w:rPr>
        <w:t>)</w:t>
      </w:r>
      <w:r w:rsidRPr="001C69EC">
        <w:rPr>
          <w:lang w:val="uk-UA"/>
        </w:rPr>
        <w:t>.</w:t>
      </w:r>
    </w:p>
    <w:p w:rsidR="008C54DE" w:rsidRPr="001C69EC" w:rsidRDefault="008C54DE" w:rsidP="008C5F1F">
      <w:pPr>
        <w:jc w:val="both"/>
        <w:rPr>
          <w:lang w:val="uk-UA"/>
        </w:rPr>
      </w:pPr>
      <w:r w:rsidRPr="001C69EC">
        <w:rPr>
          <w:rStyle w:val="1"/>
          <w:i w:val="0"/>
          <w:iCs/>
          <w:lang w:val="uk-UA"/>
        </w:rPr>
        <w:t>1.3. Кількість, ціна за одиницю Товару зазначається у Специфікації, яка є невід'ємною частиною цього Договору (Додаток 1).</w:t>
      </w:r>
    </w:p>
    <w:p w:rsidR="008C54DE" w:rsidRPr="001C69EC" w:rsidRDefault="008C54DE" w:rsidP="008C54DE">
      <w:pPr>
        <w:tabs>
          <w:tab w:val="left" w:pos="9195"/>
        </w:tabs>
        <w:ind w:right="130"/>
        <w:jc w:val="both"/>
        <w:rPr>
          <w:lang w:val="uk-UA"/>
        </w:rPr>
      </w:pPr>
    </w:p>
    <w:p w:rsidR="00614B76" w:rsidRPr="00614B76" w:rsidRDefault="008C54DE" w:rsidP="00614B76">
      <w:pPr>
        <w:pStyle w:val="a6"/>
        <w:tabs>
          <w:tab w:val="left" w:pos="720"/>
        </w:tabs>
        <w:ind w:right="130"/>
        <w:contextualSpacing/>
        <w:jc w:val="center"/>
        <w:rPr>
          <w:rFonts w:eastAsia="Arial Unicode MS"/>
          <w:b/>
          <w:bCs/>
          <w:lang w:eastAsia="hi-IN" w:bidi="hi-IN"/>
        </w:rPr>
      </w:pPr>
      <w:r w:rsidRPr="001C69EC">
        <w:rPr>
          <w:rFonts w:eastAsia="Arial Unicode MS"/>
          <w:b/>
          <w:bCs/>
          <w:lang w:eastAsia="hi-IN" w:bidi="hi-IN"/>
        </w:rPr>
        <w:t>II. ЯКІСТЬ ТОВАРІВ</w:t>
      </w:r>
    </w:p>
    <w:p w:rsidR="008C54DE" w:rsidRPr="001C69EC" w:rsidRDefault="008C54DE" w:rsidP="008C54DE">
      <w:pPr>
        <w:pStyle w:val="31"/>
        <w:spacing w:before="0" w:line="240" w:lineRule="auto"/>
        <w:contextualSpacing/>
        <w:jc w:val="both"/>
        <w:rPr>
          <w:rStyle w:val="1"/>
          <w:rFonts w:ascii="Times New Roman" w:hAnsi="Times New Roman"/>
          <w:b w:val="0"/>
          <w:i w:val="0"/>
          <w:iCs/>
          <w:color w:val="auto"/>
          <w:sz w:val="24"/>
          <w:szCs w:val="24"/>
          <w:lang w:val="uk-UA"/>
        </w:rPr>
      </w:pPr>
      <w:r w:rsidRPr="001C69EC">
        <w:rPr>
          <w:rStyle w:val="1"/>
          <w:rFonts w:ascii="Times New Roman" w:hAnsi="Times New Roman"/>
          <w:b w:val="0"/>
          <w:i w:val="0"/>
          <w:iCs/>
          <w:color w:val="auto"/>
          <w:sz w:val="24"/>
          <w:szCs w:val="24"/>
          <w:lang w:val="uk-UA"/>
        </w:rPr>
        <w:t xml:space="preserve">2.1. Якість </w:t>
      </w:r>
      <w:r w:rsidR="005E29D4" w:rsidRPr="001C69EC">
        <w:rPr>
          <w:rStyle w:val="1"/>
          <w:rFonts w:ascii="Times New Roman" w:hAnsi="Times New Roman"/>
          <w:b w:val="0"/>
          <w:i w:val="0"/>
          <w:iCs/>
          <w:color w:val="auto"/>
          <w:sz w:val="24"/>
          <w:szCs w:val="24"/>
          <w:lang w:val="uk-UA"/>
        </w:rPr>
        <w:t>Т</w:t>
      </w:r>
      <w:r w:rsidRPr="001C69EC">
        <w:rPr>
          <w:rStyle w:val="1"/>
          <w:rFonts w:ascii="Times New Roman" w:hAnsi="Times New Roman"/>
          <w:b w:val="0"/>
          <w:i w:val="0"/>
          <w:iCs/>
          <w:color w:val="auto"/>
          <w:sz w:val="24"/>
          <w:szCs w:val="24"/>
          <w:lang w:val="uk-UA"/>
        </w:rPr>
        <w:t>овару повинна бути підтверджена сертифікатами або іншими документами, які необхідні для товару даного виду, згідно чинних правил торгівлі, санітарно-епідеміологічного законодавства України.</w:t>
      </w:r>
    </w:p>
    <w:p w:rsidR="008C54DE" w:rsidRPr="001C69EC" w:rsidRDefault="008C54DE" w:rsidP="008C54DE">
      <w:pPr>
        <w:pStyle w:val="ListParagraph1"/>
        <w:ind w:left="0"/>
        <w:contextualSpacing/>
        <w:jc w:val="both"/>
        <w:rPr>
          <w:rStyle w:val="1"/>
          <w:rFonts w:eastAsia="Arial Unicode MS"/>
          <w:i w:val="0"/>
          <w:iCs/>
          <w:color w:val="auto"/>
          <w:lang w:val="uk-UA"/>
        </w:rPr>
      </w:pPr>
      <w:r w:rsidRPr="001C69EC">
        <w:rPr>
          <w:rStyle w:val="1"/>
          <w:rFonts w:eastAsia="Arial Unicode MS"/>
          <w:i w:val="0"/>
          <w:iCs/>
          <w:color w:val="auto"/>
          <w:lang w:val="uk-UA"/>
        </w:rPr>
        <w:t>2.2. Товар повинен бути новий.</w:t>
      </w:r>
    </w:p>
    <w:p w:rsidR="008C54DE" w:rsidRPr="001C69EC" w:rsidRDefault="008C54DE" w:rsidP="008C54DE">
      <w:pPr>
        <w:contextualSpacing/>
        <w:jc w:val="both"/>
        <w:rPr>
          <w:rStyle w:val="1"/>
          <w:rFonts w:eastAsia="Arial Unicode MS"/>
          <w:i w:val="0"/>
          <w:iCs/>
          <w:lang w:val="uk-UA"/>
        </w:rPr>
      </w:pPr>
      <w:r w:rsidRPr="001C69EC">
        <w:rPr>
          <w:rStyle w:val="1"/>
          <w:rFonts w:eastAsia="Arial Unicode MS"/>
          <w:i w:val="0"/>
          <w:iCs/>
          <w:lang w:val="uk-UA"/>
        </w:rPr>
        <w:t xml:space="preserve">2.3. Постачальник зобов'язаний у момент передачі </w:t>
      </w:r>
      <w:r w:rsidR="005E29D4" w:rsidRPr="001C69EC">
        <w:rPr>
          <w:rStyle w:val="1"/>
          <w:rFonts w:eastAsia="Arial Unicode MS"/>
          <w:i w:val="0"/>
          <w:iCs/>
          <w:lang w:val="uk-UA"/>
        </w:rPr>
        <w:t>Т</w:t>
      </w:r>
      <w:r w:rsidRPr="001C69EC">
        <w:rPr>
          <w:rStyle w:val="1"/>
          <w:rFonts w:eastAsia="Arial Unicode MS"/>
          <w:i w:val="0"/>
          <w:iCs/>
          <w:lang w:val="uk-UA"/>
        </w:rPr>
        <w:t>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C54DE" w:rsidRPr="001C69EC" w:rsidRDefault="008C54DE" w:rsidP="008C54DE">
      <w:pPr>
        <w:shd w:val="clear" w:color="auto" w:fill="FFFFFF"/>
        <w:tabs>
          <w:tab w:val="left" w:pos="1104"/>
        </w:tabs>
        <w:jc w:val="both"/>
        <w:rPr>
          <w:rStyle w:val="1"/>
          <w:i w:val="0"/>
          <w:iCs/>
          <w:lang w:val="uk-UA"/>
        </w:rPr>
      </w:pPr>
      <w:r w:rsidRPr="001C69EC">
        <w:rPr>
          <w:rStyle w:val="1"/>
          <w:i w:val="0"/>
          <w:iCs/>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8C54DE" w:rsidRPr="001C69EC" w:rsidRDefault="008C54DE" w:rsidP="008C54DE">
      <w:pPr>
        <w:shd w:val="clear" w:color="auto" w:fill="FFFFFF"/>
        <w:tabs>
          <w:tab w:val="left" w:pos="1104"/>
        </w:tabs>
        <w:jc w:val="both"/>
        <w:rPr>
          <w:rStyle w:val="1"/>
          <w:i w:val="0"/>
          <w:iCs/>
          <w:lang w:val="uk-UA"/>
        </w:rPr>
      </w:pPr>
      <w:r w:rsidRPr="001C69EC">
        <w:rPr>
          <w:rStyle w:val="1"/>
          <w:i w:val="0"/>
          <w:iCs/>
          <w:lang w:val="uk-UA"/>
        </w:rPr>
        <w:t xml:space="preserve">2.5. Тара і упаковка </w:t>
      </w:r>
      <w:r w:rsidR="00812A07" w:rsidRPr="001C69EC">
        <w:rPr>
          <w:rStyle w:val="1"/>
          <w:i w:val="0"/>
          <w:iCs/>
          <w:lang w:val="uk-UA"/>
        </w:rPr>
        <w:t>Т</w:t>
      </w:r>
      <w:r w:rsidRPr="001C69EC">
        <w:rPr>
          <w:rStyle w:val="1"/>
          <w:i w:val="0"/>
          <w:iCs/>
          <w:lang w:val="uk-UA"/>
        </w:rPr>
        <w:t xml:space="preserve">овару, що поставляється Постачальником повинна відповідати </w:t>
      </w:r>
      <w:r w:rsidR="005E29D4" w:rsidRPr="001C69EC">
        <w:rPr>
          <w:rStyle w:val="1"/>
          <w:i w:val="0"/>
          <w:iCs/>
          <w:lang w:val="uk-UA"/>
        </w:rPr>
        <w:t xml:space="preserve">вимогам стандартів і технічним </w:t>
      </w:r>
      <w:r w:rsidRPr="001C69EC">
        <w:rPr>
          <w:rStyle w:val="1"/>
          <w:i w:val="0"/>
          <w:iCs/>
          <w:lang w:val="uk-UA"/>
        </w:rPr>
        <w:t>умовам.</w:t>
      </w:r>
    </w:p>
    <w:p w:rsidR="008C54DE" w:rsidRPr="001C69EC" w:rsidRDefault="008C54DE" w:rsidP="008C54DE">
      <w:pPr>
        <w:jc w:val="both"/>
        <w:rPr>
          <w:lang w:val="uk-UA"/>
        </w:rPr>
      </w:pPr>
      <w:r w:rsidRPr="001C69EC">
        <w:rPr>
          <w:lang w:val="uk-UA"/>
        </w:rPr>
        <w:t xml:space="preserve">2.6. Постачальник гарантує якість та надійність поставленого </w:t>
      </w:r>
      <w:r w:rsidR="00967E58" w:rsidRPr="001C69EC">
        <w:rPr>
          <w:lang w:val="uk-UA" w:eastAsia="en-US"/>
        </w:rPr>
        <w:t>Т</w:t>
      </w:r>
      <w:r w:rsidRPr="001C69EC">
        <w:rPr>
          <w:lang w:val="uk-UA" w:eastAsia="en-US"/>
        </w:rPr>
        <w:t xml:space="preserve">овару </w:t>
      </w:r>
      <w:r w:rsidRPr="001C69EC">
        <w:rPr>
          <w:lang w:val="uk-UA"/>
        </w:rPr>
        <w:t>за Договором протягом не менше</w:t>
      </w:r>
      <w:r w:rsidR="00A835D7" w:rsidRPr="001C69EC">
        <w:rPr>
          <w:lang w:val="uk-UA"/>
        </w:rPr>
        <w:t xml:space="preserve"> 12 місяців з моменту поставки.</w:t>
      </w:r>
    </w:p>
    <w:p w:rsidR="008C54DE" w:rsidRPr="001C69EC" w:rsidRDefault="008C54DE" w:rsidP="008C54DE">
      <w:pPr>
        <w:jc w:val="both"/>
        <w:rPr>
          <w:lang w:val="uk-UA"/>
        </w:rPr>
      </w:pPr>
      <w:r w:rsidRPr="001C69EC">
        <w:rPr>
          <w:lang w:val="uk-UA"/>
        </w:rPr>
        <w:t xml:space="preserve">2.7. Протягом терміну гарантії на поставлений </w:t>
      </w:r>
      <w:r w:rsidR="00967E58" w:rsidRPr="001C69EC">
        <w:rPr>
          <w:lang w:val="uk-UA" w:eastAsia="en-US"/>
        </w:rPr>
        <w:t>Т</w:t>
      </w:r>
      <w:r w:rsidRPr="001C69EC">
        <w:rPr>
          <w:lang w:val="uk-UA" w:eastAsia="en-US"/>
        </w:rPr>
        <w:t xml:space="preserve">овар </w:t>
      </w:r>
      <w:r w:rsidRPr="001C69EC">
        <w:rPr>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1C69EC">
        <w:rPr>
          <w:rFonts w:eastAsia="Arial Unicode MS"/>
          <w:lang w:val="uk-UA" w:eastAsia="hi-IN" w:bidi="hi-IN"/>
        </w:rPr>
        <w:t xml:space="preserve"> Всі витрати, пов’язані із заміною </w:t>
      </w:r>
      <w:r w:rsidR="00967E58" w:rsidRPr="001C69EC">
        <w:rPr>
          <w:rFonts w:eastAsia="Arial Unicode MS"/>
          <w:lang w:val="uk-UA" w:eastAsia="hi-IN" w:bidi="hi-IN"/>
        </w:rPr>
        <w:t>Т</w:t>
      </w:r>
      <w:r w:rsidRPr="001C69EC">
        <w:rPr>
          <w:rFonts w:eastAsia="Arial Unicode MS"/>
          <w:lang w:val="uk-UA" w:eastAsia="hi-IN" w:bidi="hi-IN"/>
        </w:rPr>
        <w:t>овару неналежної якості (транспортні витрати та ін.), несе Постачальник.</w:t>
      </w:r>
    </w:p>
    <w:p w:rsidR="008C54DE" w:rsidRPr="001C69EC" w:rsidRDefault="008C54DE" w:rsidP="008C54DE">
      <w:pPr>
        <w:jc w:val="both"/>
        <w:rPr>
          <w:lang w:val="uk-UA"/>
        </w:rPr>
      </w:pPr>
      <w:r w:rsidRPr="001C69EC">
        <w:rPr>
          <w:lang w:val="uk-UA"/>
        </w:rPr>
        <w:lastRenderedPageBreak/>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8C54DE" w:rsidRPr="001C69EC" w:rsidRDefault="008C54DE" w:rsidP="008C54DE">
      <w:pPr>
        <w:tabs>
          <w:tab w:val="left" w:pos="709"/>
        </w:tabs>
        <w:ind w:right="130"/>
        <w:jc w:val="both"/>
        <w:rPr>
          <w:rFonts w:eastAsia="Arial Unicode MS"/>
          <w:lang w:val="uk-UA" w:eastAsia="hi-IN" w:bidi="hi-IN"/>
        </w:rPr>
      </w:pPr>
    </w:p>
    <w:p w:rsidR="008C54DE" w:rsidRPr="001C69EC" w:rsidRDefault="008C54DE" w:rsidP="008C54DE">
      <w:pPr>
        <w:ind w:firstLine="855"/>
        <w:contextualSpacing/>
        <w:jc w:val="center"/>
        <w:rPr>
          <w:lang w:val="uk-UA"/>
        </w:rPr>
      </w:pPr>
      <w:r w:rsidRPr="001C69EC">
        <w:rPr>
          <w:b/>
          <w:lang w:val="uk-UA"/>
        </w:rPr>
        <w:t>ІІІ. ЦІНА ДОГОВОРУ</w:t>
      </w:r>
    </w:p>
    <w:p w:rsidR="008C54DE" w:rsidRPr="001C69EC" w:rsidRDefault="008C54DE" w:rsidP="008C54DE">
      <w:pPr>
        <w:ind w:firstLine="855"/>
        <w:contextualSpacing/>
        <w:jc w:val="center"/>
        <w:rPr>
          <w:b/>
          <w:lang w:val="uk-UA"/>
        </w:rPr>
      </w:pPr>
    </w:p>
    <w:p w:rsidR="008C54DE" w:rsidRPr="001C69EC" w:rsidRDefault="008C54DE" w:rsidP="008C54DE">
      <w:pPr>
        <w:contextualSpacing/>
        <w:jc w:val="both"/>
        <w:rPr>
          <w:bCs/>
          <w:lang w:val="uk-UA"/>
        </w:rPr>
      </w:pPr>
      <w:r w:rsidRPr="001C69EC">
        <w:rPr>
          <w:lang w:val="uk-UA"/>
        </w:rPr>
        <w:t>3.1. Ціна цього Договору становить: __________</w:t>
      </w:r>
      <w:r w:rsidR="0051341E" w:rsidRPr="001C69EC">
        <w:rPr>
          <w:lang w:val="uk-UA"/>
        </w:rPr>
        <w:t xml:space="preserve"> </w:t>
      </w:r>
      <w:r w:rsidRPr="001C69EC">
        <w:rPr>
          <w:lang w:val="uk-UA"/>
        </w:rPr>
        <w:t xml:space="preserve">гривень ____ </w:t>
      </w:r>
      <w:r w:rsidRPr="001C69EC">
        <w:rPr>
          <w:bCs/>
          <w:lang w:val="uk-UA"/>
        </w:rPr>
        <w:t>коп. (___________ гривень ____ копійок), в т. ч. ПДВ.</w:t>
      </w:r>
    </w:p>
    <w:p w:rsidR="008C54DE" w:rsidRPr="001C69EC" w:rsidRDefault="008C54DE" w:rsidP="008C54DE">
      <w:pPr>
        <w:contextualSpacing/>
        <w:jc w:val="both"/>
        <w:rPr>
          <w:lang w:val="uk-UA"/>
        </w:rPr>
      </w:pPr>
      <w:r w:rsidRPr="001C69EC">
        <w:rPr>
          <w:lang w:val="uk-UA"/>
        </w:rPr>
        <w:t xml:space="preserve">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 </w:t>
      </w:r>
    </w:p>
    <w:p w:rsidR="008C54DE" w:rsidRPr="001C69EC" w:rsidRDefault="008C54DE" w:rsidP="008C54DE">
      <w:pPr>
        <w:contextualSpacing/>
        <w:jc w:val="both"/>
        <w:rPr>
          <w:lang w:val="uk-UA"/>
        </w:rPr>
      </w:pPr>
      <w:r w:rsidRPr="001C69EC">
        <w:rPr>
          <w:lang w:val="uk-UA"/>
        </w:rPr>
        <w:t>3.3. Істотні умови Договору не можуть змінюватися після його підписання до виконання зобов’язань сторонами в повному обсязі, крім випадків:</w:t>
      </w:r>
    </w:p>
    <w:p w:rsidR="00614B76" w:rsidRDefault="006C0A4C" w:rsidP="00614B76">
      <w:pPr>
        <w:shd w:val="clear" w:color="auto" w:fill="FFFFFF"/>
        <w:spacing w:after="150"/>
        <w:ind w:firstLine="448"/>
        <w:contextualSpacing/>
        <w:jc w:val="both"/>
        <w:rPr>
          <w:color w:val="000000" w:themeColor="text1"/>
          <w:lang w:val="uk-UA" w:eastAsia="uk-UA"/>
        </w:rPr>
      </w:pPr>
      <w:r w:rsidRPr="007D1A5D">
        <w:rPr>
          <w:color w:val="000000" w:themeColor="text1"/>
          <w:lang w:val="uk-UA" w:eastAsia="uk-UA"/>
        </w:rPr>
        <w:t>3.3.1</w:t>
      </w:r>
      <w:r w:rsidRPr="006C0A4C">
        <w:rPr>
          <w:color w:val="000000" w:themeColor="text1"/>
          <w:lang w:val="uk-UA" w:eastAsia="uk-UA"/>
        </w:rPr>
        <w:t xml:space="preserve"> зменшення обсягів закупівлі, зокрема з урахуванням фактичного обсягу видатків замовника;</w:t>
      </w:r>
      <w:bookmarkStart w:id="0" w:name="n511"/>
      <w:bookmarkEnd w:id="0"/>
    </w:p>
    <w:p w:rsidR="006C0A4C" w:rsidRPr="006C0A4C" w:rsidRDefault="006C0A4C" w:rsidP="00614B76">
      <w:pPr>
        <w:shd w:val="clear" w:color="auto" w:fill="FFFFFF"/>
        <w:spacing w:after="150"/>
        <w:ind w:firstLine="448"/>
        <w:contextualSpacing/>
        <w:jc w:val="both"/>
        <w:rPr>
          <w:color w:val="000000" w:themeColor="text1"/>
          <w:lang w:val="uk-UA" w:eastAsia="uk-UA"/>
        </w:rPr>
      </w:pPr>
      <w:r w:rsidRPr="007D1A5D">
        <w:rPr>
          <w:color w:val="000000" w:themeColor="text1"/>
          <w:lang w:val="uk-UA" w:eastAsia="uk-UA"/>
        </w:rPr>
        <w:t>3.3.2</w:t>
      </w:r>
      <w:r w:rsidRPr="006C0A4C">
        <w:rPr>
          <w:color w:val="000000" w:themeColor="text1"/>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4B76" w:rsidRDefault="006C0A4C" w:rsidP="00614B76">
      <w:pPr>
        <w:shd w:val="clear" w:color="auto" w:fill="FFFFFF"/>
        <w:spacing w:after="150"/>
        <w:ind w:firstLine="450"/>
        <w:contextualSpacing/>
        <w:jc w:val="both"/>
        <w:rPr>
          <w:color w:val="000000" w:themeColor="text1"/>
          <w:lang w:val="uk-UA" w:eastAsia="uk-UA"/>
        </w:rPr>
      </w:pPr>
      <w:bookmarkStart w:id="1" w:name="n512"/>
      <w:bookmarkEnd w:id="1"/>
      <w:r w:rsidRPr="007D1A5D">
        <w:rPr>
          <w:color w:val="000000" w:themeColor="text1"/>
          <w:lang w:val="uk-UA" w:eastAsia="uk-UA"/>
        </w:rPr>
        <w:t>3.3.</w:t>
      </w:r>
      <w:r w:rsidRPr="006C0A4C">
        <w:rPr>
          <w:color w:val="000000" w:themeColor="text1"/>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rsidR="006C0A4C" w:rsidRPr="006C0A4C" w:rsidRDefault="006436EC" w:rsidP="00614B76">
      <w:pPr>
        <w:shd w:val="clear" w:color="auto" w:fill="FFFFFF"/>
        <w:spacing w:after="150"/>
        <w:ind w:firstLine="450"/>
        <w:contextualSpacing/>
        <w:jc w:val="both"/>
        <w:rPr>
          <w:color w:val="000000" w:themeColor="text1"/>
          <w:lang w:val="uk-UA" w:eastAsia="uk-UA"/>
        </w:rPr>
      </w:pPr>
      <w:r w:rsidRPr="007D1A5D">
        <w:rPr>
          <w:color w:val="000000" w:themeColor="text1"/>
          <w:lang w:val="uk-UA" w:eastAsia="uk-UA"/>
        </w:rPr>
        <w:t>3.3.</w:t>
      </w:r>
      <w:r w:rsidR="006C0A4C" w:rsidRPr="007D1A5D">
        <w:rPr>
          <w:color w:val="000000" w:themeColor="text1"/>
          <w:lang w:val="uk-UA" w:eastAsia="uk-UA"/>
        </w:rPr>
        <w:t>4</w:t>
      </w:r>
      <w:r w:rsidR="006C0A4C" w:rsidRPr="006C0A4C">
        <w:rPr>
          <w:color w:val="000000" w:themeColor="text1"/>
          <w:lang w:val="uk-UA" w:eastAsia="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3" w:name="n514"/>
      <w:bookmarkEnd w:id="3"/>
      <w:r w:rsidRPr="007D1A5D">
        <w:rPr>
          <w:color w:val="000000" w:themeColor="text1"/>
          <w:lang w:val="uk-UA" w:eastAsia="uk-UA"/>
        </w:rPr>
        <w:t>3.3.</w:t>
      </w:r>
      <w:r w:rsidR="006C0A4C" w:rsidRPr="006C0A4C">
        <w:rPr>
          <w:color w:val="000000" w:themeColor="text1"/>
          <w:lang w:val="uk-UA" w:eastAsia="uk-UA"/>
        </w:rPr>
        <w:t>5 погодження зміни ціни в договорі про закупівлю в бік зменшення (без зміни кількості (обсягу) т</w:t>
      </w:r>
      <w:r w:rsidR="00614B76">
        <w:rPr>
          <w:color w:val="000000" w:themeColor="text1"/>
          <w:lang w:val="uk-UA" w:eastAsia="uk-UA"/>
        </w:rPr>
        <w:t>а якості товару</w:t>
      </w:r>
      <w:r w:rsidR="006C0A4C" w:rsidRPr="006C0A4C">
        <w:rPr>
          <w:color w:val="000000" w:themeColor="text1"/>
          <w:lang w:val="uk-UA" w:eastAsia="uk-UA"/>
        </w:rPr>
        <w:t>);</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4" w:name="n515"/>
      <w:bookmarkEnd w:id="4"/>
      <w:r w:rsidRPr="007D1A5D">
        <w:rPr>
          <w:color w:val="000000" w:themeColor="text1"/>
          <w:lang w:val="uk-UA" w:eastAsia="uk-UA"/>
        </w:rPr>
        <w:t>3.3.6</w:t>
      </w:r>
      <w:r w:rsidR="006C0A4C" w:rsidRPr="006C0A4C">
        <w:rPr>
          <w:color w:val="000000" w:themeColor="text1"/>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5" w:name="n516"/>
      <w:bookmarkEnd w:id="5"/>
      <w:r w:rsidRPr="007D1A5D">
        <w:rPr>
          <w:color w:val="000000" w:themeColor="text1"/>
          <w:lang w:val="uk-UA" w:eastAsia="uk-UA"/>
        </w:rPr>
        <w:t>3.3.</w:t>
      </w:r>
      <w:r w:rsidR="006C0A4C" w:rsidRPr="006C0A4C">
        <w:rPr>
          <w:color w:val="000000" w:themeColor="text1"/>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C0A4C" w:rsidRPr="006C0A4C">
        <w:rPr>
          <w:color w:val="000000" w:themeColor="text1"/>
          <w:lang w:val="uk-UA" w:eastAsia="uk-UA"/>
        </w:rPr>
        <w:t>Platts</w:t>
      </w:r>
      <w:proofErr w:type="spellEnd"/>
      <w:r w:rsidR="006C0A4C" w:rsidRPr="006C0A4C">
        <w:rPr>
          <w:color w:val="000000" w:themeColor="text1"/>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46A7" w:rsidRDefault="006436EC" w:rsidP="00614B76">
      <w:pPr>
        <w:shd w:val="clear" w:color="auto" w:fill="FFFFFF"/>
        <w:spacing w:after="150"/>
        <w:ind w:firstLine="450"/>
        <w:contextualSpacing/>
        <w:jc w:val="both"/>
        <w:rPr>
          <w:color w:val="000000" w:themeColor="text1"/>
          <w:lang w:val="uk-UA" w:eastAsia="uk-UA"/>
        </w:rPr>
      </w:pPr>
      <w:bookmarkStart w:id="6" w:name="n517"/>
      <w:bookmarkEnd w:id="6"/>
      <w:r w:rsidRPr="007D1A5D">
        <w:rPr>
          <w:color w:val="000000" w:themeColor="text1"/>
          <w:lang w:val="uk-UA" w:eastAsia="uk-UA"/>
        </w:rPr>
        <w:t>3.3.</w:t>
      </w:r>
      <w:r w:rsidR="006C0A4C" w:rsidRPr="006C0A4C">
        <w:rPr>
          <w:color w:val="000000" w:themeColor="text1"/>
          <w:lang w:val="uk-UA" w:eastAsia="uk-UA"/>
        </w:rPr>
        <w:t>8 зміни умов у зв’язку із застосуванням положень </w:t>
      </w:r>
      <w:hyperlink r:id="rId5" w:anchor="n1778" w:tgtFrame="_blank" w:history="1">
        <w:r w:rsidR="006C0A4C" w:rsidRPr="00614B76">
          <w:rPr>
            <w:color w:val="000000" w:themeColor="text1"/>
            <w:lang w:val="uk-UA" w:eastAsia="uk-UA"/>
          </w:rPr>
          <w:t>частини шостої</w:t>
        </w:r>
      </w:hyperlink>
      <w:r w:rsidR="006C0A4C" w:rsidRPr="006C0A4C">
        <w:rPr>
          <w:color w:val="000000" w:themeColor="text1"/>
          <w:lang w:val="uk-UA" w:eastAsia="uk-UA"/>
        </w:rPr>
        <w:t> статті 41 Закону</w:t>
      </w:r>
      <w:r w:rsidR="00614B76">
        <w:rPr>
          <w:color w:val="000000" w:themeColor="text1"/>
          <w:lang w:val="uk-UA" w:eastAsia="uk-UA"/>
        </w:rPr>
        <w:t xml:space="preserve"> України «Про публічні закупівлі»</w:t>
      </w:r>
      <w:bookmarkStart w:id="7" w:name="n753"/>
      <w:bookmarkEnd w:id="7"/>
      <w:r w:rsidR="00614B76">
        <w:rPr>
          <w:color w:val="000000" w:themeColor="text1"/>
          <w:lang w:val="uk-UA" w:eastAsia="uk-UA"/>
        </w:rPr>
        <w:t>.</w:t>
      </w:r>
    </w:p>
    <w:p w:rsidR="00614B76" w:rsidRPr="00614B76" w:rsidRDefault="00614B76" w:rsidP="00614B76">
      <w:pPr>
        <w:shd w:val="clear" w:color="auto" w:fill="FFFFFF"/>
        <w:spacing w:after="150"/>
        <w:ind w:firstLine="450"/>
        <w:contextualSpacing/>
        <w:jc w:val="both"/>
        <w:rPr>
          <w:color w:val="000000" w:themeColor="text1"/>
          <w:lang w:val="uk-UA" w:eastAsia="uk-UA"/>
        </w:rPr>
      </w:pPr>
    </w:p>
    <w:p w:rsidR="008C54DE" w:rsidRPr="001C69EC" w:rsidRDefault="008C54DE" w:rsidP="008C54DE">
      <w:pPr>
        <w:keepNext/>
        <w:tabs>
          <w:tab w:val="left" w:pos="0"/>
        </w:tabs>
        <w:ind w:left="720" w:right="130" w:hanging="720"/>
        <w:contextualSpacing/>
        <w:jc w:val="center"/>
        <w:rPr>
          <w:lang w:val="uk-UA"/>
        </w:rPr>
      </w:pPr>
      <w:r w:rsidRPr="001C69EC">
        <w:rPr>
          <w:rFonts w:eastAsia="Arial Unicode MS"/>
          <w:b/>
          <w:bCs/>
          <w:lang w:val="uk-UA" w:eastAsia="hi-IN" w:bidi="hi-IN"/>
        </w:rPr>
        <w:t>IV. ПОРЯДОК ЗДІЙСНЕННЯ ОПЛАТИ</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lang w:val="uk-UA"/>
        </w:rPr>
      </w:pPr>
      <w:r w:rsidRPr="001C69EC">
        <w:rPr>
          <w:rFonts w:eastAsia="Arial Unicode MS"/>
          <w:lang w:val="uk-UA" w:eastAsia="hi-IN" w:bidi="hi-IN"/>
        </w:rPr>
        <w:t xml:space="preserve">4.1. </w:t>
      </w:r>
      <w:r w:rsidRPr="001C69EC">
        <w:rPr>
          <w:lang w:val="uk-UA"/>
        </w:rPr>
        <w:t>Розрахунки за фактично поставлений товар проводяться протягом 1</w:t>
      </w:r>
      <w:r w:rsidR="0035462C" w:rsidRPr="001C69EC">
        <w:rPr>
          <w:lang w:val="uk-UA"/>
        </w:rPr>
        <w:t>5</w:t>
      </w:r>
      <w:r w:rsidRPr="001C69EC">
        <w:rPr>
          <w:lang w:val="uk-UA"/>
        </w:rPr>
        <w:t xml:space="preserve"> </w:t>
      </w:r>
      <w:r w:rsidR="0035462C" w:rsidRPr="001C69EC">
        <w:rPr>
          <w:lang w:val="uk-UA"/>
        </w:rPr>
        <w:t>календарних</w:t>
      </w:r>
      <w:r w:rsidRPr="001C69EC">
        <w:rPr>
          <w:lang w:val="uk-UA"/>
        </w:rPr>
        <w:t xml:space="preserve">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1C69EC">
        <w:rPr>
          <w:spacing w:val="-1"/>
          <w:lang w:val="uk-UA"/>
        </w:rPr>
        <w:t xml:space="preserve">на якій повинен бути оригінал підпису </w:t>
      </w:r>
      <w:r w:rsidRPr="001C69EC">
        <w:rPr>
          <w:lang w:val="uk-UA"/>
        </w:rPr>
        <w:t>одержувача Замовника засвідчений мастичною печаткою, який підтверджує одержання товару та рахунку фактура.</w:t>
      </w:r>
    </w:p>
    <w:p w:rsidR="008C54DE" w:rsidRPr="001C69EC" w:rsidRDefault="008C54DE" w:rsidP="008C54DE">
      <w:pPr>
        <w:shd w:val="clear" w:color="auto" w:fill="FFFFFF"/>
        <w:spacing w:before="5"/>
        <w:ind w:right="14"/>
        <w:jc w:val="both"/>
        <w:rPr>
          <w:lang w:val="uk-UA"/>
        </w:rPr>
      </w:pPr>
      <w:r w:rsidRPr="001C69EC">
        <w:rPr>
          <w:lang w:val="uk-UA"/>
        </w:rPr>
        <w:lastRenderedPageBreak/>
        <w:t>Без вищезазначених документів або відсутності в них встановленої інформації, оплата поставленого товару не проводиться.</w:t>
      </w:r>
    </w:p>
    <w:p w:rsidR="008C54DE" w:rsidRPr="001C69EC" w:rsidRDefault="008C54DE" w:rsidP="008C54DE">
      <w:pPr>
        <w:ind w:right="130"/>
        <w:jc w:val="both"/>
        <w:rPr>
          <w:rFonts w:eastAsia="Arial Unicode MS"/>
          <w:lang w:val="uk-UA" w:eastAsia="hi-IN" w:bidi="hi-IN"/>
        </w:rPr>
      </w:pPr>
      <w:r w:rsidRPr="001C69EC">
        <w:rPr>
          <w:rFonts w:eastAsia="Arial Unicode MS"/>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8C54DE" w:rsidRPr="001C69EC" w:rsidRDefault="008C54DE" w:rsidP="008C54DE">
      <w:pPr>
        <w:jc w:val="both"/>
        <w:rPr>
          <w:lang w:val="uk-UA"/>
        </w:rPr>
      </w:pPr>
      <w:r w:rsidRPr="001C69EC">
        <w:rPr>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w:t>
      </w:r>
      <w:r w:rsidR="009A421E" w:rsidRPr="001C69EC">
        <w:rPr>
          <w:lang w:val="uk-UA"/>
        </w:rPr>
        <w:t>рахунок здійснюється впродовж 15</w:t>
      </w:r>
      <w:r w:rsidRPr="001C69EC">
        <w:rPr>
          <w:lang w:val="uk-UA"/>
        </w:rPr>
        <w:t xml:space="preserve"> </w:t>
      </w:r>
      <w:r w:rsidR="009A421E" w:rsidRPr="001C69EC">
        <w:rPr>
          <w:lang w:val="uk-UA"/>
        </w:rPr>
        <w:t>календарних</w:t>
      </w:r>
      <w:r w:rsidRPr="001C69EC">
        <w:rPr>
          <w:lang w:val="uk-UA"/>
        </w:rPr>
        <w:t xml:space="preserve"> днів з моменту отримання Замовником бюджетного призначення на фінансування закупівлі на свій рахунок.</w:t>
      </w:r>
    </w:p>
    <w:p w:rsidR="000E46A7" w:rsidRPr="001C69EC" w:rsidRDefault="008C54DE" w:rsidP="008C54DE">
      <w:pPr>
        <w:tabs>
          <w:tab w:val="left" w:pos="7372"/>
        </w:tabs>
        <w:jc w:val="both"/>
        <w:rPr>
          <w:lang w:val="uk-UA"/>
        </w:rPr>
      </w:pPr>
      <w:r w:rsidRPr="001C69EC">
        <w:rPr>
          <w:lang w:val="uk-UA"/>
        </w:rPr>
        <w:tab/>
      </w: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 ПОСТАВКА ТОВАРІВ</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rFonts w:eastAsia="Arial Unicode MS"/>
          <w:iCs/>
          <w:lang w:val="uk-UA" w:eastAsia="hi-IN" w:bidi="hi-IN"/>
        </w:rPr>
      </w:pPr>
      <w:r w:rsidRPr="001C69EC">
        <w:rPr>
          <w:rFonts w:eastAsia="Arial Unicode MS"/>
          <w:lang w:val="uk-UA" w:eastAsia="hi-IN" w:bidi="hi-IN"/>
        </w:rPr>
        <w:t xml:space="preserve">5.1. </w:t>
      </w:r>
      <w:r w:rsidRPr="001C69EC">
        <w:rPr>
          <w:rFonts w:eastAsia="Arial Unicode MS"/>
          <w:iCs/>
          <w:lang w:val="uk-UA" w:eastAsia="hi-IN" w:bidi="hi-IN"/>
        </w:rPr>
        <w:t xml:space="preserve">Поставка товару здійснюється у повному обсязі. </w:t>
      </w:r>
    </w:p>
    <w:p w:rsidR="008C54DE" w:rsidRPr="001C69EC" w:rsidRDefault="008C54DE" w:rsidP="008C54DE">
      <w:pPr>
        <w:ind w:right="130"/>
        <w:jc w:val="both"/>
        <w:rPr>
          <w:lang w:val="uk-UA"/>
        </w:rPr>
      </w:pPr>
      <w:r w:rsidRPr="001C69EC">
        <w:rPr>
          <w:lang w:val="uk-UA"/>
        </w:rPr>
        <w:t xml:space="preserve">Кінцевий строк (термін) </w:t>
      </w:r>
      <w:r w:rsidRPr="00940153">
        <w:rPr>
          <w:lang w:val="uk-UA"/>
        </w:rPr>
        <w:t xml:space="preserve">поставки товару: </w:t>
      </w:r>
      <w:r w:rsidRPr="00940153">
        <w:rPr>
          <w:b/>
          <w:lang w:val="uk-UA"/>
        </w:rPr>
        <w:t xml:space="preserve">до </w:t>
      </w:r>
      <w:r w:rsidR="00EF500A">
        <w:rPr>
          <w:b/>
          <w:lang w:val="uk-UA"/>
        </w:rPr>
        <w:t>30</w:t>
      </w:r>
      <w:r w:rsidR="00AD17B4" w:rsidRPr="00940153">
        <w:rPr>
          <w:b/>
          <w:lang w:val="uk-UA"/>
        </w:rPr>
        <w:t xml:space="preserve"> </w:t>
      </w:r>
      <w:r w:rsidR="00EF500A">
        <w:rPr>
          <w:b/>
          <w:lang w:val="uk-UA"/>
        </w:rPr>
        <w:t>липня</w:t>
      </w:r>
      <w:r w:rsidR="00AD17B4" w:rsidRPr="00940153">
        <w:rPr>
          <w:b/>
          <w:lang w:val="uk-UA"/>
        </w:rPr>
        <w:t xml:space="preserve"> </w:t>
      </w:r>
      <w:r w:rsidRPr="00940153">
        <w:rPr>
          <w:b/>
          <w:lang w:val="uk-UA"/>
        </w:rPr>
        <w:t>202</w:t>
      </w:r>
      <w:r w:rsidR="00D11EEA" w:rsidRPr="00940153">
        <w:rPr>
          <w:b/>
          <w:lang w:val="uk-UA"/>
        </w:rPr>
        <w:t>4</w:t>
      </w:r>
      <w:r w:rsidRPr="00940153">
        <w:rPr>
          <w:b/>
          <w:lang w:val="uk-UA"/>
        </w:rPr>
        <w:t xml:space="preserve"> року</w:t>
      </w:r>
      <w:r w:rsidRPr="00940153">
        <w:rPr>
          <w:rFonts w:eastAsia="Arial Unicode MS"/>
          <w:lang w:val="uk-UA" w:eastAsia="hi-IN" w:bidi="hi-IN"/>
        </w:rPr>
        <w:t>.</w:t>
      </w:r>
    </w:p>
    <w:p w:rsidR="008C54DE" w:rsidRPr="001C69EC" w:rsidRDefault="008C54DE" w:rsidP="008C54DE">
      <w:pPr>
        <w:ind w:right="130"/>
        <w:jc w:val="both"/>
        <w:rPr>
          <w:lang w:val="uk-UA"/>
        </w:rPr>
      </w:pPr>
      <w:r w:rsidRPr="001C69EC">
        <w:rPr>
          <w:rFonts w:eastAsia="Arial Unicode MS"/>
          <w:lang w:val="uk-UA" w:eastAsia="hi-IN" w:bidi="hi-IN"/>
        </w:rPr>
        <w:t>5.2. Місце поставки  товарів –</w:t>
      </w:r>
      <w:r w:rsidRPr="001C69EC">
        <w:rPr>
          <w:lang w:val="uk-UA"/>
        </w:rPr>
        <w:t xml:space="preserve"> </w:t>
      </w:r>
      <w:r w:rsidRPr="001C69EC">
        <w:rPr>
          <w:b/>
          <w:bCs/>
          <w:lang w:val="uk-UA"/>
        </w:rPr>
        <w:t>військова частина А0665</w:t>
      </w:r>
      <w:r w:rsidRPr="001C69EC">
        <w:rPr>
          <w:lang w:val="uk-UA"/>
        </w:rPr>
        <w:t xml:space="preserve">, що знаходиться за адресою </w:t>
      </w:r>
      <w:r w:rsidRPr="001C69EC">
        <w:rPr>
          <w:lang w:val="uk-UA"/>
        </w:rPr>
        <w:br/>
        <w:t>с. Десна, Чернігівського району, Чернігівської області.</w:t>
      </w:r>
    </w:p>
    <w:p w:rsidR="008C54DE" w:rsidRPr="001C69EC" w:rsidRDefault="008C54DE" w:rsidP="008C54DE">
      <w:pPr>
        <w:ind w:right="130"/>
        <w:jc w:val="both"/>
        <w:rPr>
          <w:rStyle w:val="1"/>
          <w:rFonts w:eastAsia="Arial Unicode MS"/>
          <w:i w:val="0"/>
          <w:iCs/>
          <w:lang w:val="uk-UA"/>
        </w:rPr>
      </w:pPr>
      <w:r w:rsidRPr="001C69EC">
        <w:rPr>
          <w:rFonts w:eastAsia="Arial Unicode MS"/>
          <w:iCs/>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1C69EC">
        <w:rPr>
          <w:rStyle w:val="1"/>
          <w:rFonts w:eastAsia="Arial Unicode MS"/>
          <w:i w:val="0"/>
          <w:iCs/>
          <w:lang w:val="uk-UA"/>
        </w:rPr>
        <w:t>актів цивільного законодавства.</w:t>
      </w:r>
    </w:p>
    <w:p w:rsidR="008C54DE" w:rsidRPr="001C69EC" w:rsidRDefault="008C54DE" w:rsidP="008C54DE">
      <w:pPr>
        <w:ind w:right="130"/>
        <w:jc w:val="both"/>
        <w:rPr>
          <w:lang w:val="uk-UA"/>
        </w:rPr>
      </w:pPr>
      <w:r w:rsidRPr="001C69EC">
        <w:rPr>
          <w:rStyle w:val="1"/>
          <w:i w:val="0"/>
          <w:iCs/>
          <w:lang w:val="uk-UA"/>
        </w:rPr>
        <w:t xml:space="preserve">5.4. Доставка товару здійснюється силами і засобами Постачальника. </w:t>
      </w:r>
    </w:p>
    <w:p w:rsidR="008C54DE" w:rsidRPr="001C69EC" w:rsidRDefault="008C54DE" w:rsidP="008C54DE">
      <w:pPr>
        <w:ind w:right="130"/>
        <w:jc w:val="both"/>
        <w:rPr>
          <w:lang w:val="uk-UA"/>
        </w:rPr>
      </w:pPr>
      <w:r w:rsidRPr="001C69EC">
        <w:rPr>
          <w:rStyle w:val="1"/>
          <w:rFonts w:eastAsia="Arial Unicode MS"/>
          <w:i w:val="0"/>
          <w:iCs/>
          <w:lang w:val="uk-UA"/>
        </w:rPr>
        <w:t>5.5. Право</w:t>
      </w:r>
      <w:r w:rsidRPr="001C69EC">
        <w:rPr>
          <w:rFonts w:eastAsia="Arial Unicode MS"/>
          <w:iCs/>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46A7" w:rsidRPr="001C69EC" w:rsidRDefault="000E46A7" w:rsidP="008C54DE">
      <w:pPr>
        <w:ind w:right="130"/>
        <w:jc w:val="both"/>
        <w:rPr>
          <w:rFonts w:eastAsia="Arial Unicode MS"/>
          <w:iCs/>
          <w:lang w:val="uk-UA" w:eastAsia="hi-IN"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VI. ПРАВА ТА ОБОВ'ЯЗКИ СТОРІН</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23EB0" w:rsidRPr="001C69EC" w:rsidRDefault="008C54DE" w:rsidP="008C54DE">
      <w:pPr>
        <w:rPr>
          <w:rStyle w:val="1"/>
          <w:i w:val="0"/>
          <w:iCs/>
          <w:lang w:val="uk-UA"/>
        </w:rPr>
      </w:pPr>
      <w:r w:rsidRPr="001C69EC">
        <w:rPr>
          <w:rStyle w:val="1"/>
          <w:i w:val="0"/>
          <w:iCs/>
          <w:lang w:val="uk-UA"/>
        </w:rPr>
        <w:t>6.1. Замовник має право:</w:t>
      </w:r>
    </w:p>
    <w:p w:rsidR="008C54DE" w:rsidRPr="001C69EC" w:rsidRDefault="008C54DE" w:rsidP="008C54DE">
      <w:pPr>
        <w:rPr>
          <w:rStyle w:val="1"/>
          <w:i w:val="0"/>
          <w:iCs/>
          <w:lang w:val="uk-UA"/>
        </w:rPr>
      </w:pPr>
      <w:r w:rsidRPr="001C69EC">
        <w:rPr>
          <w:rStyle w:val="1"/>
          <w:i w:val="0"/>
          <w:iCs/>
          <w:lang w:val="uk-UA"/>
        </w:rPr>
        <w:t>6.1.1. Контролювати поставку товару в строки, встановлені цим</w:t>
      </w:r>
      <w:r w:rsidR="0051341E" w:rsidRPr="001C69EC">
        <w:rPr>
          <w:rStyle w:val="1"/>
          <w:i w:val="0"/>
          <w:iCs/>
          <w:lang w:val="uk-UA"/>
        </w:rPr>
        <w:t xml:space="preserve"> </w:t>
      </w:r>
      <w:r w:rsidRPr="001C69EC">
        <w:rPr>
          <w:rStyle w:val="1"/>
          <w:i w:val="0"/>
          <w:iCs/>
          <w:lang w:val="uk-UA"/>
        </w:rPr>
        <w:t xml:space="preserve">Договором. </w:t>
      </w:r>
    </w:p>
    <w:p w:rsidR="008C54DE" w:rsidRPr="001C69EC" w:rsidRDefault="008C54DE" w:rsidP="008C54DE">
      <w:pPr>
        <w:rPr>
          <w:rStyle w:val="1"/>
          <w:i w:val="0"/>
          <w:iCs/>
          <w:lang w:val="uk-UA"/>
        </w:rPr>
      </w:pPr>
      <w:r w:rsidRPr="001C69EC">
        <w:rPr>
          <w:rStyle w:val="1"/>
          <w:i w:val="0"/>
          <w:iCs/>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8C54DE" w:rsidRPr="001C69EC" w:rsidRDefault="008C54DE" w:rsidP="008C54DE">
      <w:pPr>
        <w:rPr>
          <w:rStyle w:val="1"/>
          <w:i w:val="0"/>
          <w:iCs/>
          <w:lang w:val="uk-UA"/>
        </w:rPr>
      </w:pPr>
      <w:r w:rsidRPr="001C69EC">
        <w:rPr>
          <w:rStyle w:val="1"/>
          <w:i w:val="0"/>
          <w:iCs/>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C54DE" w:rsidRPr="001C69EC" w:rsidRDefault="008C54DE" w:rsidP="008C54DE">
      <w:pPr>
        <w:rPr>
          <w:rStyle w:val="1"/>
          <w:i w:val="0"/>
          <w:iCs/>
          <w:lang w:val="uk-UA"/>
        </w:rPr>
      </w:pPr>
      <w:r w:rsidRPr="001C69EC">
        <w:rPr>
          <w:rStyle w:val="1"/>
          <w:i w:val="0"/>
          <w:iCs/>
          <w:lang w:val="uk-UA"/>
        </w:rPr>
        <w:t xml:space="preserve">6.1.4. Замовник має право на відстрочку платежу у разі відсутності бюджетного фінансування. </w:t>
      </w:r>
    </w:p>
    <w:p w:rsidR="008C54DE" w:rsidRPr="001C69EC" w:rsidRDefault="008C54DE" w:rsidP="008C54DE">
      <w:pPr>
        <w:rPr>
          <w:rStyle w:val="1"/>
          <w:i w:val="0"/>
          <w:iCs/>
          <w:lang w:val="uk-UA"/>
        </w:rPr>
      </w:pPr>
      <w:r w:rsidRPr="001C69EC">
        <w:rPr>
          <w:rStyle w:val="1"/>
          <w:i w:val="0"/>
          <w:iCs/>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8C54DE" w:rsidRPr="001C69EC" w:rsidRDefault="008C54DE" w:rsidP="008C54DE">
      <w:pPr>
        <w:rPr>
          <w:rStyle w:val="1"/>
          <w:i w:val="0"/>
          <w:iCs/>
          <w:lang w:val="uk-UA"/>
        </w:rPr>
      </w:pPr>
      <w:r w:rsidRPr="001C69EC">
        <w:rPr>
          <w:rStyle w:val="1"/>
          <w:i w:val="0"/>
          <w:iCs/>
          <w:lang w:val="uk-UA"/>
        </w:rPr>
        <w:t xml:space="preserve">6.2. Замовник зобов’язаний: </w:t>
      </w:r>
    </w:p>
    <w:p w:rsidR="008C54DE" w:rsidRPr="001C69EC" w:rsidRDefault="008C54DE" w:rsidP="008C54DE">
      <w:pPr>
        <w:rPr>
          <w:rStyle w:val="1"/>
          <w:i w:val="0"/>
          <w:iCs/>
          <w:lang w:val="uk-UA"/>
        </w:rPr>
      </w:pPr>
      <w:r w:rsidRPr="001C69EC">
        <w:rPr>
          <w:rStyle w:val="1"/>
          <w:i w:val="0"/>
          <w:iCs/>
          <w:lang w:val="uk-UA"/>
        </w:rPr>
        <w:t xml:space="preserve">6.2.1. Приймати поставлений товар належної якості, відповідно до видаткових накладних. </w:t>
      </w:r>
    </w:p>
    <w:p w:rsidR="008C54DE" w:rsidRPr="001C69EC" w:rsidRDefault="008C54DE" w:rsidP="008C54DE">
      <w:pPr>
        <w:rPr>
          <w:rStyle w:val="1"/>
          <w:i w:val="0"/>
          <w:iCs/>
          <w:lang w:val="uk-UA"/>
        </w:rPr>
      </w:pPr>
      <w:r w:rsidRPr="001C69EC">
        <w:rPr>
          <w:rStyle w:val="1"/>
          <w:i w:val="0"/>
          <w:iCs/>
          <w:lang w:val="uk-UA"/>
        </w:rPr>
        <w:t xml:space="preserve">6.2.2. Своєчасно та в повному обсязі сплачувати за поставлений товар на умовах цього Договору. </w:t>
      </w:r>
    </w:p>
    <w:p w:rsidR="008C54DE" w:rsidRPr="001C69EC" w:rsidRDefault="008C54DE" w:rsidP="008C54DE">
      <w:pPr>
        <w:rPr>
          <w:rStyle w:val="1"/>
          <w:i w:val="0"/>
          <w:iCs/>
          <w:lang w:val="uk-UA"/>
        </w:rPr>
      </w:pPr>
      <w:r w:rsidRPr="001C69EC">
        <w:rPr>
          <w:rStyle w:val="1"/>
          <w:i w:val="0"/>
          <w:iCs/>
          <w:lang w:val="uk-UA"/>
        </w:rPr>
        <w:t xml:space="preserve">6.3. Постачальник має право: </w:t>
      </w:r>
    </w:p>
    <w:p w:rsidR="008C54DE" w:rsidRPr="001C69EC" w:rsidRDefault="008C54DE" w:rsidP="008C54DE">
      <w:pPr>
        <w:rPr>
          <w:rStyle w:val="1"/>
          <w:i w:val="0"/>
          <w:iCs/>
          <w:lang w:val="uk-UA"/>
        </w:rPr>
      </w:pPr>
      <w:r w:rsidRPr="001C69EC">
        <w:rPr>
          <w:rStyle w:val="1"/>
          <w:i w:val="0"/>
          <w:iCs/>
          <w:lang w:val="uk-UA"/>
        </w:rPr>
        <w:t xml:space="preserve">6.3.1. Своєчасно та в повному обсязі отримувати плату за поставлений товар на умовах цього Договору. </w:t>
      </w:r>
    </w:p>
    <w:p w:rsidR="008C54DE" w:rsidRPr="001C69EC" w:rsidRDefault="008C54DE" w:rsidP="008C54DE">
      <w:pPr>
        <w:rPr>
          <w:rStyle w:val="1"/>
          <w:i w:val="0"/>
          <w:iCs/>
          <w:lang w:val="uk-UA"/>
        </w:rPr>
      </w:pPr>
      <w:r w:rsidRPr="001C69EC">
        <w:rPr>
          <w:rStyle w:val="1"/>
          <w:i w:val="0"/>
          <w:iCs/>
          <w:lang w:val="uk-UA"/>
        </w:rPr>
        <w:t xml:space="preserve">6.3.2. На дострокову поставку товару. </w:t>
      </w:r>
    </w:p>
    <w:p w:rsidR="008C54DE" w:rsidRPr="001C69EC" w:rsidRDefault="008C54DE" w:rsidP="008C54DE">
      <w:pPr>
        <w:rPr>
          <w:rStyle w:val="1"/>
          <w:i w:val="0"/>
          <w:iCs/>
          <w:lang w:val="uk-UA"/>
        </w:rPr>
      </w:pPr>
      <w:r w:rsidRPr="001C69EC">
        <w:rPr>
          <w:rStyle w:val="1"/>
          <w:i w:val="0"/>
          <w:iCs/>
          <w:lang w:val="uk-UA"/>
        </w:rPr>
        <w:t xml:space="preserve">6.4. Постачальник зобов’язаний: </w:t>
      </w:r>
    </w:p>
    <w:p w:rsidR="008C54DE" w:rsidRPr="001C69EC" w:rsidRDefault="008C54DE" w:rsidP="008C54DE">
      <w:pPr>
        <w:rPr>
          <w:rStyle w:val="1"/>
          <w:i w:val="0"/>
          <w:iCs/>
          <w:lang w:val="uk-UA"/>
        </w:rPr>
      </w:pPr>
      <w:r w:rsidRPr="001C69EC">
        <w:rPr>
          <w:rStyle w:val="1"/>
          <w:i w:val="0"/>
          <w:iCs/>
          <w:lang w:val="uk-UA"/>
        </w:rPr>
        <w:t xml:space="preserve">6.4.1. Забезпечити поставку товару в строки, встановлені цим Договором. </w:t>
      </w:r>
    </w:p>
    <w:p w:rsidR="008C54DE" w:rsidRPr="00614B76" w:rsidRDefault="008C54DE" w:rsidP="00614B76">
      <w:pPr>
        <w:rPr>
          <w:rStyle w:val="1"/>
          <w:i w:val="0"/>
          <w:lang w:val="uk-UA"/>
        </w:rPr>
      </w:pPr>
      <w:r w:rsidRPr="001C69EC">
        <w:rPr>
          <w:rStyle w:val="1"/>
          <w:i w:val="0"/>
          <w:iCs/>
          <w:lang w:val="uk-UA"/>
        </w:rPr>
        <w:t>6.4.2. Забезпечити поставку якісного товару, відповідно до умов цього Договору.</w:t>
      </w:r>
    </w:p>
    <w:p w:rsidR="00614B76" w:rsidRDefault="00614B76" w:rsidP="008C54DE">
      <w:pPr>
        <w:keepNext/>
        <w:tabs>
          <w:tab w:val="left" w:pos="0"/>
        </w:tabs>
        <w:ind w:left="720" w:right="130" w:hanging="720"/>
        <w:jc w:val="center"/>
        <w:rPr>
          <w:rFonts w:eastAsia="Arial Unicode MS"/>
          <w:b/>
          <w:bCs/>
          <w:lang w:val="uk-UA" w:eastAsia="hi-IN"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VII. ВІДПОВІДАЛЬНІСТЬ СТОРІН</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jc w:val="both"/>
        <w:rPr>
          <w:lang w:val="uk-UA"/>
        </w:rPr>
      </w:pPr>
      <w:r w:rsidRPr="001C69EC">
        <w:rPr>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8C54DE" w:rsidRPr="001C69EC" w:rsidRDefault="008C54DE" w:rsidP="008C54DE">
      <w:pPr>
        <w:ind w:right="-284"/>
        <w:jc w:val="both"/>
        <w:rPr>
          <w:iCs/>
          <w:lang w:val="uk-UA"/>
        </w:rPr>
      </w:pPr>
      <w:r w:rsidRPr="001C69EC">
        <w:rPr>
          <w:iCs/>
          <w:lang w:val="uk-UA"/>
        </w:rPr>
        <w:lastRenderedPageBreak/>
        <w:t>7.2.  Постачальник за даним Договором несе наступну відповідальність:</w:t>
      </w:r>
    </w:p>
    <w:p w:rsidR="008C54DE" w:rsidRPr="001C69EC" w:rsidRDefault="008C54DE" w:rsidP="008C54DE">
      <w:pPr>
        <w:jc w:val="both"/>
        <w:rPr>
          <w:rStyle w:val="Apple-converted-space"/>
          <w:lang w:val="uk-UA"/>
        </w:rPr>
      </w:pPr>
      <w:r w:rsidRPr="001C69EC">
        <w:rPr>
          <w:iCs/>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1C69EC">
        <w:rPr>
          <w:lang w:val="uk-UA"/>
        </w:rPr>
        <w:t xml:space="preserve"> </w:t>
      </w:r>
      <w:r w:rsidRPr="001C69EC">
        <w:rPr>
          <w:rStyle w:val="Apple-converted-space"/>
          <w:lang w:val="uk-UA"/>
        </w:rPr>
        <w:t>а за прострочення понад 30 днів з Постачальника додатково стягується штраф у розмірі 7 % вказаної вартості Договору;</w:t>
      </w:r>
    </w:p>
    <w:p w:rsidR="008C54DE" w:rsidRPr="001C69EC" w:rsidRDefault="008C54DE" w:rsidP="008C54DE">
      <w:pPr>
        <w:jc w:val="both"/>
        <w:rPr>
          <w:iCs/>
          <w:lang w:val="uk-UA"/>
        </w:rPr>
      </w:pPr>
      <w:r w:rsidRPr="001C69EC">
        <w:rPr>
          <w:iCs/>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8C54DE" w:rsidRPr="001C69EC" w:rsidRDefault="008C54DE" w:rsidP="008C54DE">
      <w:pPr>
        <w:jc w:val="both"/>
        <w:rPr>
          <w:lang w:val="uk-UA"/>
        </w:rPr>
      </w:pPr>
      <w:r w:rsidRPr="001C69EC">
        <w:rPr>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8C54DE" w:rsidRPr="001C69EC" w:rsidRDefault="008C54DE" w:rsidP="008C54DE">
      <w:pPr>
        <w:jc w:val="both"/>
        <w:rPr>
          <w:iCs/>
          <w:lang w:val="uk-UA"/>
        </w:rPr>
      </w:pPr>
      <w:r w:rsidRPr="001C69EC">
        <w:rPr>
          <w:iCs/>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8C54DE" w:rsidRPr="001C69EC" w:rsidRDefault="008C54DE" w:rsidP="008C54DE">
      <w:pPr>
        <w:tabs>
          <w:tab w:val="left" w:pos="709"/>
        </w:tabs>
        <w:ind w:right="130"/>
        <w:jc w:val="both"/>
        <w:rPr>
          <w:lang w:val="uk-UA"/>
        </w:rPr>
      </w:pPr>
      <w:r w:rsidRPr="001C69EC">
        <w:rPr>
          <w:rFonts w:eastAsia="Arial Unicode MS"/>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8C54DE" w:rsidRPr="001C69EC" w:rsidRDefault="008C54DE" w:rsidP="008C54DE">
      <w:pPr>
        <w:tabs>
          <w:tab w:val="left" w:pos="0"/>
          <w:tab w:val="left" w:pos="1000"/>
        </w:tabs>
        <w:jc w:val="both"/>
        <w:rPr>
          <w:lang w:val="uk-UA"/>
        </w:rPr>
      </w:pPr>
      <w:r w:rsidRPr="001C69EC">
        <w:rPr>
          <w:lang w:val="uk-UA"/>
        </w:rPr>
        <w:t>7.5. Неустойка (штраф, пеня) за прострочення виконання грошового зобов’язання в п</w:t>
      </w:r>
      <w:r w:rsidR="00614B76">
        <w:rPr>
          <w:lang w:val="uk-UA"/>
        </w:rPr>
        <w:t>орядку, передбаченому ст.623</w:t>
      </w:r>
      <w:r w:rsidRPr="001C69EC">
        <w:rPr>
          <w:lang w:val="uk-UA"/>
        </w:rPr>
        <w:t xml:space="preserve"> Цивільного кодексу України, встановлена в розмірі 0%.</w:t>
      </w:r>
    </w:p>
    <w:p w:rsidR="008C54DE" w:rsidRPr="001C69EC" w:rsidRDefault="008C54DE" w:rsidP="00CF58E8">
      <w:pPr>
        <w:tabs>
          <w:tab w:val="left" w:pos="0"/>
          <w:tab w:val="left" w:pos="1000"/>
        </w:tabs>
        <w:spacing w:line="220" w:lineRule="exact"/>
        <w:jc w:val="both"/>
        <w:rPr>
          <w:lang w:val="uk-UA"/>
        </w:rPr>
      </w:pPr>
    </w:p>
    <w:p w:rsidR="008C54DE" w:rsidRPr="001C69EC" w:rsidRDefault="008C54DE" w:rsidP="00CF58E8">
      <w:pPr>
        <w:pStyle w:val="a3"/>
        <w:widowControl w:val="0"/>
        <w:spacing w:line="220" w:lineRule="exact"/>
        <w:ind w:left="0"/>
        <w:jc w:val="center"/>
        <w:rPr>
          <w:rFonts w:ascii="Times New Roman" w:hAnsi="Times New Roman"/>
          <w:sz w:val="24"/>
          <w:szCs w:val="24"/>
          <w:lang w:val="uk-UA"/>
        </w:rPr>
      </w:pPr>
      <w:r w:rsidRPr="001C69EC">
        <w:rPr>
          <w:rFonts w:ascii="Times New Roman" w:eastAsia="Arial Unicode MS" w:hAnsi="Times New Roman"/>
          <w:b/>
          <w:bCs/>
          <w:sz w:val="24"/>
          <w:szCs w:val="24"/>
          <w:lang w:val="uk-UA" w:eastAsia="hi-IN" w:bidi="hi-IN"/>
        </w:rPr>
        <w:t>VIII. ОБСТАВИНИ НЕПЕРЕБОРНОЇ СИЛИ</w:t>
      </w:r>
    </w:p>
    <w:p w:rsidR="008C54DE" w:rsidRPr="001C69EC" w:rsidRDefault="008C54DE" w:rsidP="00CF58E8">
      <w:pPr>
        <w:pStyle w:val="a3"/>
        <w:widowControl w:val="0"/>
        <w:spacing w:line="220" w:lineRule="exact"/>
        <w:ind w:left="0"/>
        <w:jc w:val="center"/>
        <w:rPr>
          <w:rFonts w:ascii="Times New Roman" w:eastAsia="Arial Unicode MS" w:hAnsi="Times New Roman"/>
          <w:b/>
          <w:bCs/>
          <w:sz w:val="24"/>
          <w:szCs w:val="24"/>
          <w:lang w:val="uk-UA" w:eastAsia="hi-IN" w:bidi="hi-IN"/>
        </w:rPr>
      </w:pPr>
    </w:p>
    <w:p w:rsidR="008C54DE" w:rsidRPr="001C69EC" w:rsidRDefault="008C54DE" w:rsidP="001C429F">
      <w:pPr>
        <w:spacing w:line="280" w:lineRule="exact"/>
        <w:ind w:right="130"/>
        <w:jc w:val="both"/>
        <w:rPr>
          <w:lang w:val="uk-UA"/>
        </w:rPr>
      </w:pPr>
      <w:r w:rsidRPr="001C69EC">
        <w:rPr>
          <w:rFonts w:eastAsia="Arial Unicode MS"/>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C54DE" w:rsidRPr="001C69EC" w:rsidRDefault="008C54DE" w:rsidP="008C54DE">
      <w:pPr>
        <w:ind w:right="130"/>
        <w:jc w:val="both"/>
        <w:rPr>
          <w:lang w:val="uk-UA"/>
        </w:rPr>
      </w:pPr>
      <w:r w:rsidRPr="001C69EC">
        <w:rPr>
          <w:rFonts w:eastAsia="Arial Unicode MS"/>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C54DE" w:rsidRPr="001C69EC" w:rsidRDefault="008C54DE" w:rsidP="008C54DE">
      <w:pPr>
        <w:ind w:right="130"/>
        <w:jc w:val="both"/>
        <w:rPr>
          <w:lang w:val="uk-UA"/>
        </w:rPr>
      </w:pPr>
      <w:r w:rsidRPr="001C69EC">
        <w:rPr>
          <w:rFonts w:eastAsia="Arial Unicode MS"/>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w:t>
      </w:r>
      <w:r w:rsidR="00E97BE6" w:rsidRPr="001C69EC">
        <w:rPr>
          <w:rFonts w:eastAsia="Arial Unicode MS"/>
          <w:lang w:val="uk-UA" w:eastAsia="hi-IN" w:bidi="hi-IN"/>
        </w:rPr>
        <w:t>) Міністерства доходів</w:t>
      </w:r>
      <w:r w:rsidRPr="001C69EC">
        <w:rPr>
          <w:rFonts w:eastAsia="Arial Unicode MS"/>
          <w:lang w:val="uk-UA" w:eastAsia="hi-IN" w:bidi="hi-IN"/>
        </w:rPr>
        <w:t xml:space="preserve"> та видатків України, Торгово-промислова палата, СЕС, Державна автоінспекція, тощо.</w:t>
      </w:r>
    </w:p>
    <w:p w:rsidR="008C54DE" w:rsidRPr="001C69EC" w:rsidRDefault="008C54DE" w:rsidP="008C54DE">
      <w:pPr>
        <w:ind w:right="130"/>
        <w:jc w:val="both"/>
        <w:rPr>
          <w:rFonts w:eastAsia="Arial Unicode MS"/>
          <w:lang w:val="uk-UA" w:eastAsia="hi-IN" w:bidi="hi-IN"/>
        </w:rPr>
      </w:pPr>
      <w:r w:rsidRPr="001C69EC">
        <w:rPr>
          <w:rFonts w:eastAsia="Arial Unicode MS"/>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C54DE" w:rsidRPr="001C69EC" w:rsidRDefault="008C54DE" w:rsidP="008C54DE">
      <w:pPr>
        <w:ind w:right="130"/>
        <w:jc w:val="both"/>
        <w:rPr>
          <w:iCs/>
          <w:lang w:val="uk-UA" w:bidi="hi-IN"/>
        </w:rPr>
      </w:pPr>
      <w:r w:rsidRPr="001C69EC">
        <w:rPr>
          <w:iCs/>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8C54DE" w:rsidRPr="001C69EC" w:rsidRDefault="008C54DE" w:rsidP="008C54DE">
      <w:pPr>
        <w:ind w:right="130" w:firstLine="709"/>
        <w:jc w:val="both"/>
        <w:rPr>
          <w:lang w:val="uk-UA"/>
        </w:rPr>
      </w:pPr>
      <w:r w:rsidRPr="001C69EC">
        <w:rPr>
          <w:iCs/>
          <w:lang w:val="uk-UA" w:bidi="hi-IN"/>
        </w:rPr>
        <w:lastRenderedPageBreak/>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8C54DE" w:rsidRPr="001C69EC" w:rsidRDefault="008C54DE" w:rsidP="008C54DE">
      <w:pPr>
        <w:ind w:right="130" w:firstLine="709"/>
        <w:jc w:val="both"/>
        <w:rPr>
          <w:iCs/>
          <w:lang w:val="uk-UA"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IX. ВИРІШЕННЯ СПОРІВ</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lang w:val="uk-UA"/>
        </w:rPr>
      </w:pPr>
      <w:r w:rsidRPr="001C69EC">
        <w:rPr>
          <w:rFonts w:eastAsia="Arial Unicode MS"/>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C54DE" w:rsidRPr="001C69EC" w:rsidRDefault="008C54DE" w:rsidP="008C54DE">
      <w:pPr>
        <w:ind w:right="130"/>
        <w:jc w:val="both"/>
        <w:rPr>
          <w:lang w:val="uk-UA"/>
        </w:rPr>
      </w:pPr>
      <w:r w:rsidRPr="001C69EC">
        <w:rPr>
          <w:rFonts w:eastAsia="Arial Unicode MS"/>
          <w:lang w:val="uk-UA" w:eastAsia="hi-IN" w:bidi="hi-IN"/>
        </w:rPr>
        <w:t>9.2. У разі недосягнення Сторонами згоди спори (розбіжності) вирішуються у судовому порядку.</w:t>
      </w:r>
    </w:p>
    <w:p w:rsidR="008C54DE" w:rsidRPr="001C69EC" w:rsidRDefault="008C54DE" w:rsidP="00CF58E8">
      <w:pPr>
        <w:keepNext/>
        <w:tabs>
          <w:tab w:val="left" w:pos="0"/>
        </w:tabs>
        <w:spacing w:line="220" w:lineRule="exact"/>
        <w:ind w:left="720" w:right="130" w:hanging="720"/>
        <w:jc w:val="center"/>
        <w:rPr>
          <w:rFonts w:eastAsia="Arial Unicode MS"/>
          <w:b/>
          <w:bCs/>
          <w:lang w:val="uk-UA" w:eastAsia="hi-IN" w:bidi="hi-IN"/>
        </w:rPr>
      </w:pPr>
    </w:p>
    <w:p w:rsidR="008C54DE" w:rsidRPr="001C69EC" w:rsidRDefault="008C54DE" w:rsidP="00CF58E8">
      <w:pPr>
        <w:keepNext/>
        <w:tabs>
          <w:tab w:val="left" w:pos="0"/>
        </w:tabs>
        <w:spacing w:line="220" w:lineRule="exact"/>
        <w:ind w:left="720" w:right="130" w:hanging="720"/>
        <w:jc w:val="center"/>
        <w:rPr>
          <w:lang w:val="uk-UA"/>
        </w:rPr>
      </w:pPr>
      <w:r w:rsidRPr="001C69EC">
        <w:rPr>
          <w:rFonts w:eastAsia="Arial Unicode MS"/>
          <w:b/>
          <w:bCs/>
          <w:lang w:val="uk-UA" w:eastAsia="hi-IN" w:bidi="hi-IN"/>
        </w:rPr>
        <w:t>X. СТРОК ДІЇ ДОГОВОРУ</w:t>
      </w:r>
    </w:p>
    <w:p w:rsidR="008C54DE" w:rsidRPr="001C69EC" w:rsidRDefault="008C54DE" w:rsidP="001C429F">
      <w:pPr>
        <w:tabs>
          <w:tab w:val="left" w:pos="0"/>
        </w:tabs>
        <w:spacing w:line="280" w:lineRule="exact"/>
        <w:ind w:left="720" w:right="130" w:hanging="720"/>
        <w:jc w:val="center"/>
        <w:rPr>
          <w:rFonts w:eastAsia="Arial Unicode MS"/>
          <w:b/>
          <w:bCs/>
          <w:lang w:val="uk-UA" w:eastAsia="hi-IN" w:bidi="hi-IN"/>
        </w:rPr>
      </w:pPr>
    </w:p>
    <w:p w:rsidR="008C54DE" w:rsidRPr="001C69EC" w:rsidRDefault="008C54DE" w:rsidP="001C429F">
      <w:pPr>
        <w:shd w:val="clear" w:color="auto" w:fill="FFFFFF"/>
        <w:spacing w:line="280" w:lineRule="exact"/>
        <w:jc w:val="both"/>
        <w:rPr>
          <w:lang w:val="uk-UA"/>
        </w:rPr>
      </w:pPr>
      <w:r w:rsidRPr="001C69EC">
        <w:rPr>
          <w:rFonts w:eastAsia="Calibri"/>
          <w:lang w:val="uk-UA"/>
        </w:rPr>
        <w:t xml:space="preserve">10.1. Дійсний Договір набирає чинності з моменту його підписання і діє до </w:t>
      </w:r>
      <w:r w:rsidRPr="001C69EC">
        <w:rPr>
          <w:rFonts w:eastAsia="Calibri"/>
          <w:b/>
          <w:lang w:val="uk-UA"/>
        </w:rPr>
        <w:t>31</w:t>
      </w:r>
      <w:r w:rsidR="00DD00EB" w:rsidRPr="001C69EC">
        <w:rPr>
          <w:rFonts w:eastAsia="Calibri"/>
          <w:b/>
          <w:lang w:val="uk-UA"/>
        </w:rPr>
        <w:t xml:space="preserve"> грудня </w:t>
      </w:r>
      <w:r w:rsidRPr="001C69EC">
        <w:rPr>
          <w:rFonts w:eastAsia="Calibri"/>
          <w:b/>
          <w:lang w:val="uk-UA"/>
        </w:rPr>
        <w:t>202</w:t>
      </w:r>
      <w:r w:rsidR="00747048" w:rsidRPr="001C69EC">
        <w:rPr>
          <w:rFonts w:eastAsia="Calibri"/>
          <w:b/>
          <w:lang w:val="uk-UA"/>
        </w:rPr>
        <w:t xml:space="preserve">4 </w:t>
      </w:r>
      <w:r w:rsidRPr="001C69EC">
        <w:rPr>
          <w:rFonts w:eastAsia="Calibri"/>
          <w:b/>
          <w:lang w:val="uk-UA"/>
        </w:rPr>
        <w:t>року,</w:t>
      </w:r>
      <w:r w:rsidRPr="001C69EC">
        <w:rPr>
          <w:rFonts w:eastAsia="Calibri"/>
          <w:lang w:val="uk-UA"/>
        </w:rPr>
        <w:t xml:space="preserve"> </w:t>
      </w:r>
      <w:r w:rsidRPr="001C69EC">
        <w:rPr>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8C54DE" w:rsidRPr="001C69EC" w:rsidRDefault="008C54DE" w:rsidP="001C429F">
      <w:pPr>
        <w:spacing w:line="280" w:lineRule="exact"/>
        <w:ind w:right="130"/>
        <w:jc w:val="both"/>
        <w:rPr>
          <w:lang w:val="uk-UA"/>
        </w:rPr>
      </w:pPr>
      <w:r w:rsidRPr="001C69EC">
        <w:rPr>
          <w:lang w:val="uk-UA"/>
        </w:rPr>
        <w:t>10.2. Договір може бути достроково розірваний:</w:t>
      </w:r>
    </w:p>
    <w:p w:rsidR="008C54DE" w:rsidRPr="001C69EC" w:rsidRDefault="008C54DE" w:rsidP="001C429F">
      <w:pPr>
        <w:tabs>
          <w:tab w:val="left" w:pos="142"/>
          <w:tab w:val="left" w:pos="284"/>
          <w:tab w:val="left" w:pos="993"/>
        </w:tabs>
        <w:spacing w:line="280" w:lineRule="exact"/>
        <w:ind w:right="130" w:firstLine="851"/>
        <w:jc w:val="both"/>
        <w:rPr>
          <w:lang w:val="uk-UA"/>
        </w:rPr>
      </w:pPr>
      <w:r w:rsidRPr="001C69EC">
        <w:rPr>
          <w:lang w:val="uk-UA"/>
        </w:rPr>
        <w:t>а) коли у зв'язку зі специфікою діяльності Замовника, відпадає потреба в даному товарі;</w:t>
      </w:r>
    </w:p>
    <w:p w:rsidR="008C54DE" w:rsidRPr="001C69EC" w:rsidRDefault="008C54DE" w:rsidP="008C54DE">
      <w:pPr>
        <w:ind w:right="130" w:firstLine="851"/>
        <w:jc w:val="both"/>
        <w:rPr>
          <w:lang w:val="uk-UA"/>
        </w:rPr>
      </w:pPr>
      <w:r w:rsidRPr="001C69EC">
        <w:rPr>
          <w:lang w:val="uk-UA"/>
        </w:rPr>
        <w:t>б) у випадку кілька разових порушень Сторонами своїх зобов'язань.</w:t>
      </w:r>
    </w:p>
    <w:p w:rsidR="008C54DE" w:rsidRPr="001C69EC" w:rsidRDefault="008C54DE" w:rsidP="008C54DE">
      <w:pPr>
        <w:shd w:val="clear" w:color="auto" w:fill="FFFFFF"/>
        <w:jc w:val="both"/>
        <w:rPr>
          <w:rFonts w:eastAsia="Calibri"/>
          <w:lang w:val="uk-UA"/>
        </w:rPr>
      </w:pPr>
      <w:r w:rsidRPr="001C69EC">
        <w:rPr>
          <w:rFonts w:eastAsia="Calibri"/>
          <w:lang w:val="uk-UA"/>
        </w:rPr>
        <w:t>10.3. Закінчення строку Договору не звільняє Сторони від відповідальності за його порушення, яке мало місце під час дії Договору.</w:t>
      </w:r>
    </w:p>
    <w:p w:rsidR="008C54DE" w:rsidRPr="001C69EC" w:rsidRDefault="008C54DE" w:rsidP="008C54DE">
      <w:pPr>
        <w:shd w:val="clear" w:color="auto" w:fill="FFFFFF"/>
        <w:jc w:val="both"/>
        <w:rPr>
          <w:lang w:val="uk-UA"/>
        </w:rPr>
      </w:pPr>
      <w:r w:rsidRPr="001C69EC">
        <w:rPr>
          <w:rFonts w:eastAsia="Calibri"/>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8C54DE" w:rsidRPr="001C69EC" w:rsidRDefault="008C54DE" w:rsidP="008C54DE">
      <w:pPr>
        <w:ind w:right="130"/>
        <w:jc w:val="both"/>
        <w:rPr>
          <w:rFonts w:eastAsia="Calibri"/>
          <w:lang w:val="uk-UA"/>
        </w:rPr>
      </w:pPr>
      <w:r w:rsidRPr="001C69EC">
        <w:rPr>
          <w:lang w:val="uk-UA"/>
        </w:rPr>
        <w:t>10.5. Цей Договір укладений у двох примірниках українською мовою, які мають рівну юридичну силу, по одному для кожної із Сторін.</w:t>
      </w:r>
    </w:p>
    <w:p w:rsidR="008C54DE" w:rsidRDefault="008C54DE" w:rsidP="008C54DE">
      <w:pPr>
        <w:keepNext/>
        <w:tabs>
          <w:tab w:val="left" w:pos="0"/>
        </w:tabs>
        <w:ind w:left="720" w:right="130" w:hanging="720"/>
        <w:jc w:val="center"/>
        <w:rPr>
          <w:rFonts w:eastAsia="Arial Unicode MS"/>
          <w:b/>
          <w:bCs/>
          <w:lang w:val="uk-UA" w:eastAsia="hi-IN" w:bidi="hi-IN"/>
        </w:rPr>
      </w:pPr>
    </w:p>
    <w:p w:rsidR="001E64B2" w:rsidRDefault="001E64B2" w:rsidP="001E64B2">
      <w:pPr>
        <w:ind w:right="130"/>
        <w:jc w:val="center"/>
        <w:rPr>
          <w:rFonts w:eastAsia="Calibri"/>
          <w:b/>
        </w:rPr>
      </w:pPr>
      <w:r>
        <w:rPr>
          <w:rFonts w:eastAsia="Calibri"/>
          <w:b/>
          <w:lang w:val="uk-UA"/>
        </w:rPr>
        <w:t xml:space="preserve">ХІ. </w:t>
      </w:r>
      <w:r>
        <w:rPr>
          <w:rFonts w:eastAsia="Calibri"/>
          <w:b/>
        </w:rPr>
        <w:t>АНТИКОРУПЦІЙНЕ ТА САНКЦІЙНЕ ЗАСТЕРЕЖЕННЯ</w:t>
      </w:r>
    </w:p>
    <w:p w:rsidR="001E64B2" w:rsidRDefault="001E64B2" w:rsidP="001E64B2">
      <w:pPr>
        <w:ind w:right="130"/>
        <w:jc w:val="center"/>
        <w:rPr>
          <w:rFonts w:eastAsia="Calibri"/>
          <w:b/>
          <w:sz w:val="10"/>
          <w:szCs w:val="10"/>
          <w:lang w:val="uk-UA"/>
        </w:rPr>
      </w:pPr>
    </w:p>
    <w:p w:rsidR="001E64B2" w:rsidRDefault="001E64B2" w:rsidP="001E64B2">
      <w:pPr>
        <w:ind w:right="130"/>
        <w:jc w:val="both"/>
        <w:rPr>
          <w:rFonts w:eastAsia="Calibri"/>
          <w:lang w:val="uk-UA"/>
        </w:rPr>
      </w:pPr>
      <w:r>
        <w:rPr>
          <w:rFonts w:eastAsia="Calibri"/>
          <w:lang w:val="uk-UA"/>
        </w:rPr>
        <w:t>11.1. Замовник має право в односторонньому порядку відмовитися від виконання своїх зобов'язань за Договором та/або розірвати Договір у разі, якщо:</w:t>
      </w:r>
    </w:p>
    <w:p w:rsidR="001E64B2" w:rsidRDefault="001E64B2" w:rsidP="001E64B2">
      <w:pPr>
        <w:ind w:right="130" w:firstLine="567"/>
        <w:jc w:val="both"/>
        <w:rPr>
          <w:rFonts w:eastAsia="Calibri"/>
          <w:lang w:val="uk-UA"/>
        </w:rPr>
      </w:pPr>
      <w:r>
        <w:rPr>
          <w:rFonts w:eastAsia="Calibri"/>
          <w:lang w:val="uk-UA"/>
        </w:rPr>
        <w:t xml:space="preserve">-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внесено до списку санкцій ОАС Сполучених Штатів Америки (перелік осіб, до яких застосовано санкції, що визначається </w:t>
      </w:r>
      <w:proofErr w:type="spellStart"/>
      <w:r>
        <w:rPr>
          <w:rFonts w:eastAsia="Calibri"/>
          <w:lang w:val="uk-UA"/>
        </w:rPr>
        <w:t>The</w:t>
      </w:r>
      <w:proofErr w:type="spellEnd"/>
      <w:r>
        <w:rPr>
          <w:rFonts w:eastAsia="Calibri"/>
          <w:lang w:val="uk-UA"/>
        </w:rPr>
        <w:t xml:space="preserve"> Office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Foreign</w:t>
      </w:r>
      <w:proofErr w:type="spellEnd"/>
      <w:r>
        <w:rPr>
          <w:rFonts w:eastAsia="Calibri"/>
          <w:lang w:val="uk-UA"/>
        </w:rPr>
        <w:t xml:space="preserve"> </w:t>
      </w:r>
      <w:proofErr w:type="spellStart"/>
      <w:r>
        <w:rPr>
          <w:rFonts w:eastAsia="Calibri"/>
          <w:lang w:val="uk-UA"/>
        </w:rPr>
        <w:t>Assets</w:t>
      </w:r>
      <w:proofErr w:type="spellEnd"/>
      <w:r>
        <w:rPr>
          <w:rFonts w:eastAsia="Calibri"/>
          <w:lang w:val="uk-UA"/>
        </w:rPr>
        <w:t xml:space="preserve"> </w:t>
      </w:r>
      <w:proofErr w:type="spellStart"/>
      <w:r>
        <w:rPr>
          <w:rFonts w:eastAsia="Calibri"/>
          <w:lang w:val="uk-UA"/>
        </w:rPr>
        <w:t>Control</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the</w:t>
      </w:r>
      <w:proofErr w:type="spellEnd"/>
      <w:r>
        <w:rPr>
          <w:rFonts w:eastAsia="Calibri"/>
          <w:lang w:val="uk-UA"/>
        </w:rPr>
        <w:t xml:space="preserve"> US </w:t>
      </w:r>
      <w:proofErr w:type="spellStart"/>
      <w:r>
        <w:rPr>
          <w:rFonts w:eastAsia="Calibri"/>
          <w:lang w:val="uk-UA"/>
        </w:rPr>
        <w:t>Department</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the</w:t>
      </w:r>
      <w:proofErr w:type="spellEnd"/>
      <w:r>
        <w:rPr>
          <w:rFonts w:eastAsia="Calibri"/>
          <w:lang w:val="uk-UA"/>
        </w:rPr>
        <w:t xml:space="preserve"> </w:t>
      </w:r>
      <w:proofErr w:type="spellStart"/>
      <w:r>
        <w:rPr>
          <w:rFonts w:eastAsia="Calibri"/>
          <w:lang w:val="uk-UA"/>
        </w:rPr>
        <w:t>Treasury</w:t>
      </w:r>
      <w:proofErr w:type="spellEnd"/>
      <w:r>
        <w:rPr>
          <w:rFonts w:eastAsia="Calibri"/>
          <w:lang w:val="uk-UA"/>
        </w:rPr>
        <w:t>);</w:t>
      </w:r>
    </w:p>
    <w:p w:rsidR="001E64B2" w:rsidRDefault="001E64B2" w:rsidP="001E64B2">
      <w:pPr>
        <w:ind w:right="130" w:firstLine="567"/>
        <w:jc w:val="both"/>
        <w:rPr>
          <w:rFonts w:eastAsia="Calibri"/>
          <w:lang w:val="uk-UA"/>
        </w:rPr>
      </w:pPr>
      <w:r>
        <w:rPr>
          <w:rFonts w:eastAsia="Calibri"/>
          <w:lang w:val="uk-UA"/>
        </w:rPr>
        <w:t xml:space="preserve">- до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та/або товарів, послуг чи робіт Учасника застосовано обмеження (санкції) інших, ніж OFAC, державних органів США, режим дотримання яких може бути порушено виконанням Договору;</w:t>
      </w:r>
    </w:p>
    <w:p w:rsidR="001E64B2" w:rsidRDefault="001E64B2" w:rsidP="001E64B2">
      <w:pPr>
        <w:ind w:right="130" w:firstLine="567"/>
        <w:jc w:val="both"/>
        <w:rPr>
          <w:rFonts w:eastAsia="Calibri"/>
          <w:lang w:val="uk-UA"/>
        </w:rPr>
      </w:pPr>
      <w:r>
        <w:rPr>
          <w:rFonts w:eastAsia="Calibri"/>
          <w:lang w:val="uk-UA"/>
        </w:rPr>
        <w:t xml:space="preserve">-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внесено до списку санкцій Європейського Союзу (</w:t>
      </w:r>
      <w:proofErr w:type="spellStart"/>
      <w:r>
        <w:rPr>
          <w:rFonts w:eastAsia="Calibri"/>
          <w:lang w:val="uk-UA"/>
        </w:rPr>
        <w:t>Consolidated</w:t>
      </w:r>
      <w:proofErr w:type="spellEnd"/>
      <w:r>
        <w:rPr>
          <w:rFonts w:eastAsia="Calibri"/>
          <w:lang w:val="uk-UA"/>
        </w:rPr>
        <w:t xml:space="preserve"> </w:t>
      </w:r>
      <w:proofErr w:type="spellStart"/>
      <w:r>
        <w:rPr>
          <w:rFonts w:eastAsia="Calibri"/>
          <w:lang w:val="uk-UA"/>
        </w:rPr>
        <w:t>list</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persons</w:t>
      </w:r>
      <w:proofErr w:type="spellEnd"/>
      <w:r>
        <w:rPr>
          <w:rFonts w:eastAsia="Calibri"/>
          <w:lang w:val="uk-UA"/>
        </w:rPr>
        <w:t xml:space="preserve">, </w:t>
      </w:r>
      <w:proofErr w:type="spellStart"/>
      <w:r>
        <w:rPr>
          <w:rFonts w:eastAsia="Calibri"/>
          <w:lang w:val="uk-UA"/>
        </w:rPr>
        <w:t>groups</w:t>
      </w:r>
      <w:proofErr w:type="spellEnd"/>
      <w:r>
        <w:rPr>
          <w:rFonts w:eastAsia="Calibri"/>
          <w:lang w:val="uk-UA"/>
        </w:rPr>
        <w:t xml:space="preserve"> </w:t>
      </w:r>
      <w:proofErr w:type="spellStart"/>
      <w:r>
        <w:rPr>
          <w:rFonts w:eastAsia="Calibri"/>
          <w:lang w:val="uk-UA"/>
        </w:rPr>
        <w:t>and</w:t>
      </w:r>
      <w:proofErr w:type="spellEnd"/>
      <w:r>
        <w:rPr>
          <w:rFonts w:eastAsia="Calibri"/>
          <w:lang w:val="uk-UA"/>
        </w:rPr>
        <w:t xml:space="preserve"> </w:t>
      </w:r>
      <w:proofErr w:type="spellStart"/>
      <w:r>
        <w:rPr>
          <w:rFonts w:eastAsia="Calibri"/>
          <w:lang w:val="uk-UA"/>
        </w:rPr>
        <w:t>entities</w:t>
      </w:r>
      <w:proofErr w:type="spellEnd"/>
      <w:r>
        <w:rPr>
          <w:rFonts w:eastAsia="Calibri"/>
          <w:lang w:val="uk-UA"/>
        </w:rPr>
        <w:t xml:space="preserve"> </w:t>
      </w:r>
      <w:proofErr w:type="spellStart"/>
      <w:r>
        <w:rPr>
          <w:rFonts w:eastAsia="Calibri"/>
          <w:lang w:val="uk-UA"/>
        </w:rPr>
        <w:t>subject</w:t>
      </w:r>
      <w:proofErr w:type="spellEnd"/>
      <w:r>
        <w:rPr>
          <w:rFonts w:eastAsia="Calibri"/>
          <w:lang w:val="uk-UA"/>
        </w:rPr>
        <w:t xml:space="preserve"> </w:t>
      </w:r>
      <w:proofErr w:type="spellStart"/>
      <w:r>
        <w:rPr>
          <w:rFonts w:eastAsia="Calibri"/>
          <w:lang w:val="uk-UA"/>
        </w:rPr>
        <w:t>to</w:t>
      </w:r>
      <w:proofErr w:type="spellEnd"/>
      <w:r>
        <w:rPr>
          <w:rFonts w:eastAsia="Calibri"/>
          <w:lang w:val="uk-UA"/>
        </w:rPr>
        <w:t xml:space="preserve"> EU </w:t>
      </w:r>
      <w:proofErr w:type="spellStart"/>
      <w:r>
        <w:rPr>
          <w:rFonts w:eastAsia="Calibri"/>
          <w:lang w:val="uk-UA"/>
        </w:rPr>
        <w:t>financial</w:t>
      </w:r>
      <w:proofErr w:type="spellEnd"/>
      <w:r>
        <w:rPr>
          <w:rFonts w:eastAsia="Calibri"/>
          <w:lang w:val="uk-UA"/>
        </w:rPr>
        <w:t xml:space="preserve"> </w:t>
      </w:r>
      <w:proofErr w:type="spellStart"/>
      <w:r>
        <w:rPr>
          <w:rFonts w:eastAsia="Calibri"/>
          <w:lang w:val="uk-UA"/>
        </w:rPr>
        <w:t>sanctions</w:t>
      </w:r>
      <w:proofErr w:type="spellEnd"/>
      <w:r>
        <w:rPr>
          <w:rFonts w:eastAsia="Calibri"/>
          <w:lang w:val="uk-UA"/>
        </w:rPr>
        <w:t>);</w:t>
      </w:r>
    </w:p>
    <w:p w:rsidR="001E64B2" w:rsidRDefault="001E64B2" w:rsidP="001E64B2">
      <w:pPr>
        <w:ind w:right="130" w:firstLine="567"/>
        <w:jc w:val="both"/>
        <w:rPr>
          <w:rFonts w:eastAsia="Calibri"/>
          <w:lang w:val="uk-UA"/>
        </w:rPr>
      </w:pPr>
      <w:r>
        <w:rPr>
          <w:rFonts w:eastAsia="Calibri"/>
          <w:lang w:val="uk-UA"/>
        </w:rPr>
        <w:t xml:space="preserve">-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внесено до списку санкцій </w:t>
      </w:r>
      <w:proofErr w:type="spellStart"/>
      <w:r>
        <w:rPr>
          <w:rFonts w:eastAsia="Calibri"/>
          <w:lang w:val="uk-UA"/>
        </w:rPr>
        <w:t>Her</w:t>
      </w:r>
      <w:proofErr w:type="spellEnd"/>
      <w:r>
        <w:rPr>
          <w:rFonts w:eastAsia="Calibri"/>
          <w:lang w:val="uk-UA"/>
        </w:rPr>
        <w:t xml:space="preserve"> </w:t>
      </w:r>
      <w:proofErr w:type="spellStart"/>
      <w:r>
        <w:rPr>
          <w:rFonts w:eastAsia="Calibri"/>
          <w:lang w:val="uk-UA"/>
        </w:rPr>
        <w:t>Majesty's</w:t>
      </w:r>
      <w:proofErr w:type="spellEnd"/>
      <w:r>
        <w:rPr>
          <w:rFonts w:eastAsia="Calibri"/>
          <w:lang w:val="uk-UA"/>
        </w:rPr>
        <w:t xml:space="preserve"> </w:t>
      </w:r>
      <w:proofErr w:type="spellStart"/>
      <w:r>
        <w:rPr>
          <w:rFonts w:eastAsia="Calibri"/>
          <w:lang w:val="uk-UA"/>
        </w:rPr>
        <w:t>Treasury</w:t>
      </w:r>
      <w:proofErr w:type="spellEnd"/>
      <w:r>
        <w:rPr>
          <w:rFonts w:eastAsia="Calibri"/>
          <w:lang w:val="uk-UA"/>
        </w:rPr>
        <w:t xml:space="preserve"> Великої Британії (список осіб, включених до </w:t>
      </w:r>
      <w:proofErr w:type="spellStart"/>
      <w:r>
        <w:rPr>
          <w:rFonts w:eastAsia="Calibri"/>
          <w:lang w:val="uk-UA"/>
        </w:rPr>
        <w:t>Consolidated</w:t>
      </w:r>
      <w:proofErr w:type="spellEnd"/>
      <w:r>
        <w:rPr>
          <w:rFonts w:eastAsia="Calibri"/>
          <w:lang w:val="uk-UA"/>
        </w:rPr>
        <w:t xml:space="preserve"> </w:t>
      </w:r>
      <w:proofErr w:type="spellStart"/>
      <w:r>
        <w:rPr>
          <w:rFonts w:eastAsia="Calibri"/>
          <w:lang w:val="uk-UA"/>
        </w:rPr>
        <w:t>list</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financial</w:t>
      </w:r>
      <w:proofErr w:type="spellEnd"/>
      <w:r>
        <w:rPr>
          <w:rFonts w:eastAsia="Calibri"/>
          <w:lang w:val="uk-UA"/>
        </w:rPr>
        <w:t xml:space="preserve"> </w:t>
      </w:r>
      <w:proofErr w:type="spellStart"/>
      <w:r>
        <w:rPr>
          <w:rFonts w:eastAsia="Calibri"/>
          <w:lang w:val="uk-UA"/>
        </w:rPr>
        <w:t>sanctions</w:t>
      </w:r>
      <w:proofErr w:type="spellEnd"/>
      <w:r>
        <w:rPr>
          <w:rFonts w:eastAsia="Calibri"/>
          <w:lang w:val="uk-UA"/>
        </w:rPr>
        <w:t xml:space="preserve"> </w:t>
      </w:r>
      <w:proofErr w:type="spellStart"/>
      <w:r>
        <w:rPr>
          <w:rFonts w:eastAsia="Calibri"/>
          <w:lang w:val="uk-UA"/>
        </w:rPr>
        <w:t>targets</w:t>
      </w:r>
      <w:proofErr w:type="spellEnd"/>
      <w:r>
        <w:rPr>
          <w:rFonts w:eastAsia="Calibri"/>
          <w:lang w:val="uk-UA"/>
        </w:rPr>
        <w:t xml:space="preserve"> </w:t>
      </w:r>
      <w:proofErr w:type="spellStart"/>
      <w:r>
        <w:rPr>
          <w:rFonts w:eastAsia="Calibri"/>
          <w:lang w:val="uk-UA"/>
        </w:rPr>
        <w:t>in</w:t>
      </w:r>
      <w:proofErr w:type="spellEnd"/>
      <w:r>
        <w:rPr>
          <w:rFonts w:eastAsia="Calibri"/>
          <w:lang w:val="uk-UA"/>
        </w:rPr>
        <w:t xml:space="preserve"> </w:t>
      </w:r>
      <w:proofErr w:type="spellStart"/>
      <w:r>
        <w:rPr>
          <w:rFonts w:eastAsia="Calibri"/>
          <w:lang w:val="uk-UA"/>
        </w:rPr>
        <w:t>the</w:t>
      </w:r>
      <w:proofErr w:type="spellEnd"/>
      <w:r>
        <w:rPr>
          <w:rFonts w:eastAsia="Calibri"/>
          <w:lang w:val="uk-UA"/>
        </w:rPr>
        <w:t xml:space="preserve"> UK та до </w:t>
      </w:r>
      <w:proofErr w:type="spellStart"/>
      <w:r>
        <w:rPr>
          <w:rFonts w:eastAsia="Calibri"/>
          <w:lang w:val="uk-UA"/>
        </w:rPr>
        <w:t>List</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persons</w:t>
      </w:r>
      <w:proofErr w:type="spellEnd"/>
      <w:r>
        <w:rPr>
          <w:rFonts w:eastAsia="Calibri"/>
          <w:lang w:val="uk-UA"/>
        </w:rPr>
        <w:t xml:space="preserve"> </w:t>
      </w:r>
      <w:proofErr w:type="spellStart"/>
      <w:r>
        <w:rPr>
          <w:rFonts w:eastAsia="Calibri"/>
          <w:lang w:val="uk-UA"/>
        </w:rPr>
        <w:t>subject</w:t>
      </w:r>
      <w:proofErr w:type="spellEnd"/>
      <w:r>
        <w:rPr>
          <w:rFonts w:eastAsia="Calibri"/>
          <w:lang w:val="uk-UA"/>
        </w:rPr>
        <w:t xml:space="preserve"> </w:t>
      </w:r>
      <w:proofErr w:type="spellStart"/>
      <w:r>
        <w:rPr>
          <w:rFonts w:eastAsia="Calibri"/>
          <w:lang w:val="uk-UA"/>
        </w:rPr>
        <w:t>to</w:t>
      </w:r>
      <w:proofErr w:type="spellEnd"/>
      <w:r>
        <w:rPr>
          <w:rFonts w:eastAsia="Calibri"/>
          <w:lang w:val="uk-UA"/>
        </w:rPr>
        <w:t xml:space="preserve"> </w:t>
      </w:r>
      <w:proofErr w:type="spellStart"/>
      <w:r>
        <w:rPr>
          <w:rFonts w:eastAsia="Calibri"/>
          <w:lang w:val="uk-UA"/>
        </w:rPr>
        <w:t>restrictive</w:t>
      </w:r>
      <w:proofErr w:type="spellEnd"/>
      <w:r>
        <w:rPr>
          <w:rFonts w:eastAsia="Calibri"/>
          <w:lang w:val="uk-UA"/>
        </w:rPr>
        <w:t xml:space="preserve"> </w:t>
      </w:r>
      <w:proofErr w:type="spellStart"/>
      <w:r>
        <w:rPr>
          <w:rFonts w:eastAsia="Calibri"/>
          <w:lang w:val="uk-UA"/>
        </w:rPr>
        <w:t>measures</w:t>
      </w:r>
      <w:proofErr w:type="spellEnd"/>
      <w:r>
        <w:rPr>
          <w:rFonts w:eastAsia="Calibri"/>
          <w:lang w:val="uk-UA"/>
        </w:rPr>
        <w:t xml:space="preserve"> </w:t>
      </w:r>
      <w:proofErr w:type="spellStart"/>
      <w:r>
        <w:rPr>
          <w:rFonts w:eastAsia="Calibri"/>
          <w:lang w:val="uk-UA"/>
        </w:rPr>
        <w:t>in</w:t>
      </w:r>
      <w:proofErr w:type="spellEnd"/>
      <w:r>
        <w:rPr>
          <w:rFonts w:eastAsia="Calibri"/>
          <w:lang w:val="uk-UA"/>
        </w:rPr>
        <w:t xml:space="preserve"> </w:t>
      </w:r>
      <w:proofErr w:type="spellStart"/>
      <w:r>
        <w:rPr>
          <w:rFonts w:eastAsia="Calibri"/>
          <w:lang w:val="uk-UA"/>
        </w:rPr>
        <w:t>view</w:t>
      </w:r>
      <w:proofErr w:type="spellEnd"/>
      <w:r>
        <w:rPr>
          <w:rFonts w:eastAsia="Calibri"/>
          <w:lang w:val="uk-UA"/>
        </w:rPr>
        <w:t xml:space="preserv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Russia's</w:t>
      </w:r>
      <w:proofErr w:type="spellEnd"/>
      <w:r>
        <w:rPr>
          <w:rFonts w:eastAsia="Calibri"/>
          <w:lang w:val="uk-UA"/>
        </w:rPr>
        <w:t xml:space="preserve"> </w:t>
      </w:r>
      <w:proofErr w:type="spellStart"/>
      <w:r>
        <w:rPr>
          <w:rFonts w:eastAsia="Calibri"/>
          <w:lang w:val="uk-UA"/>
        </w:rPr>
        <w:t>actions</w:t>
      </w:r>
      <w:proofErr w:type="spellEnd"/>
      <w:r>
        <w:rPr>
          <w:rFonts w:eastAsia="Calibri"/>
          <w:lang w:val="uk-UA"/>
        </w:rPr>
        <w:t xml:space="preserve"> </w:t>
      </w:r>
      <w:proofErr w:type="spellStart"/>
      <w:r>
        <w:rPr>
          <w:rFonts w:eastAsia="Calibri"/>
          <w:lang w:val="uk-UA"/>
        </w:rPr>
        <w:t>destabilising</w:t>
      </w:r>
      <w:proofErr w:type="spellEnd"/>
      <w:r>
        <w:rPr>
          <w:rFonts w:eastAsia="Calibri"/>
          <w:lang w:val="uk-UA"/>
        </w:rPr>
        <w:t xml:space="preserve"> </w:t>
      </w:r>
      <w:proofErr w:type="spellStart"/>
      <w:r>
        <w:rPr>
          <w:rFonts w:eastAsia="Calibri"/>
          <w:lang w:val="uk-UA"/>
        </w:rPr>
        <w:t>the</w:t>
      </w:r>
      <w:proofErr w:type="spellEnd"/>
      <w:r>
        <w:rPr>
          <w:rFonts w:eastAsia="Calibri"/>
          <w:lang w:val="uk-UA"/>
        </w:rPr>
        <w:t xml:space="preserve"> </w:t>
      </w:r>
      <w:proofErr w:type="spellStart"/>
      <w:r>
        <w:rPr>
          <w:rFonts w:eastAsia="Calibri"/>
          <w:lang w:val="uk-UA"/>
        </w:rPr>
        <w:t>situation</w:t>
      </w:r>
      <w:proofErr w:type="spellEnd"/>
      <w:r>
        <w:rPr>
          <w:rFonts w:eastAsia="Calibri"/>
          <w:lang w:val="uk-UA"/>
        </w:rPr>
        <w:t xml:space="preserve"> </w:t>
      </w:r>
      <w:proofErr w:type="spellStart"/>
      <w:r>
        <w:rPr>
          <w:rFonts w:eastAsia="Calibri"/>
          <w:lang w:val="uk-UA"/>
        </w:rPr>
        <w:t>in</w:t>
      </w:r>
      <w:proofErr w:type="spellEnd"/>
      <w:r>
        <w:rPr>
          <w:rFonts w:eastAsia="Calibri"/>
          <w:lang w:val="uk-UA"/>
        </w:rPr>
        <w:t xml:space="preserve"> </w:t>
      </w:r>
      <w:proofErr w:type="spellStart"/>
      <w:r>
        <w:rPr>
          <w:rFonts w:eastAsia="Calibri"/>
          <w:lang w:val="uk-UA"/>
        </w:rPr>
        <w:t>Ukraine</w:t>
      </w:r>
      <w:proofErr w:type="spellEnd"/>
      <w:r>
        <w:rPr>
          <w:rFonts w:eastAsia="Calibri"/>
          <w:lang w:val="uk-UA"/>
        </w:rPr>
        <w:t xml:space="preserve">, що ведеться </w:t>
      </w:r>
      <w:proofErr w:type="spellStart"/>
      <w:r>
        <w:rPr>
          <w:rFonts w:eastAsia="Calibri"/>
          <w:lang w:val="uk-UA"/>
        </w:rPr>
        <w:t>the</w:t>
      </w:r>
      <w:proofErr w:type="spellEnd"/>
      <w:r>
        <w:rPr>
          <w:rFonts w:eastAsia="Calibri"/>
          <w:lang w:val="uk-UA"/>
        </w:rPr>
        <w:t xml:space="preserve"> OK Office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Financial</w:t>
      </w:r>
      <w:proofErr w:type="spellEnd"/>
      <w:r>
        <w:rPr>
          <w:rFonts w:eastAsia="Calibri"/>
          <w:lang w:val="uk-UA"/>
        </w:rPr>
        <w:t xml:space="preserve"> </w:t>
      </w:r>
      <w:proofErr w:type="spellStart"/>
      <w:r>
        <w:rPr>
          <w:rFonts w:eastAsia="Calibri"/>
          <w:lang w:val="uk-UA"/>
        </w:rPr>
        <w:t>Sanctions</w:t>
      </w:r>
      <w:proofErr w:type="spellEnd"/>
      <w:r>
        <w:rPr>
          <w:rFonts w:eastAsia="Calibri"/>
          <w:lang w:val="uk-UA"/>
        </w:rPr>
        <w:t xml:space="preserve"> </w:t>
      </w:r>
      <w:proofErr w:type="spellStart"/>
      <w:r>
        <w:rPr>
          <w:rFonts w:eastAsia="Calibri"/>
          <w:lang w:val="uk-UA"/>
        </w:rPr>
        <w:t>Implementation</w:t>
      </w:r>
      <w:proofErr w:type="spellEnd"/>
      <w:r>
        <w:rPr>
          <w:rFonts w:eastAsia="Calibri"/>
          <w:lang w:val="uk-UA"/>
        </w:rPr>
        <w:t xml:space="preserve"> (OFSI) </w:t>
      </w:r>
      <w:proofErr w:type="spellStart"/>
      <w:r>
        <w:rPr>
          <w:rFonts w:eastAsia="Calibri"/>
          <w:lang w:val="uk-UA"/>
        </w:rPr>
        <w:t>of</w:t>
      </w:r>
      <w:proofErr w:type="spellEnd"/>
      <w:r>
        <w:rPr>
          <w:rFonts w:eastAsia="Calibri"/>
          <w:lang w:val="uk-UA"/>
        </w:rPr>
        <w:t xml:space="preserve"> </w:t>
      </w:r>
      <w:proofErr w:type="spellStart"/>
      <w:r>
        <w:rPr>
          <w:rFonts w:eastAsia="Calibri"/>
          <w:lang w:val="uk-UA"/>
        </w:rPr>
        <w:t>the</w:t>
      </w:r>
      <w:proofErr w:type="spellEnd"/>
      <w:r>
        <w:rPr>
          <w:rFonts w:eastAsia="Calibri"/>
          <w:lang w:val="uk-UA"/>
        </w:rPr>
        <w:t xml:space="preserve"> </w:t>
      </w:r>
      <w:proofErr w:type="spellStart"/>
      <w:r>
        <w:rPr>
          <w:rFonts w:eastAsia="Calibri"/>
          <w:lang w:val="uk-UA"/>
        </w:rPr>
        <w:t>Her</w:t>
      </w:r>
      <w:proofErr w:type="spellEnd"/>
      <w:r>
        <w:rPr>
          <w:rFonts w:eastAsia="Calibri"/>
          <w:lang w:val="uk-UA"/>
        </w:rPr>
        <w:t xml:space="preserve"> </w:t>
      </w:r>
      <w:proofErr w:type="spellStart"/>
      <w:r>
        <w:rPr>
          <w:rFonts w:eastAsia="Calibri"/>
          <w:lang w:val="uk-UA"/>
        </w:rPr>
        <w:t>Majesty's</w:t>
      </w:r>
      <w:proofErr w:type="spellEnd"/>
      <w:r>
        <w:rPr>
          <w:rFonts w:eastAsia="Calibri"/>
          <w:lang w:val="uk-UA"/>
        </w:rPr>
        <w:t xml:space="preserve"> </w:t>
      </w:r>
      <w:r>
        <w:rPr>
          <w:rFonts w:eastAsia="Calibri"/>
          <w:lang w:val="en-US"/>
        </w:rPr>
        <w:t>T</w:t>
      </w:r>
      <w:proofErr w:type="spellStart"/>
      <w:r>
        <w:rPr>
          <w:rFonts w:eastAsia="Calibri"/>
          <w:lang w:val="uk-UA"/>
        </w:rPr>
        <w:t>reasury</w:t>
      </w:r>
      <w:proofErr w:type="spellEnd"/>
      <w:r>
        <w:rPr>
          <w:rFonts w:eastAsia="Calibri"/>
          <w:lang w:val="uk-UA"/>
        </w:rPr>
        <w:t>);</w:t>
      </w:r>
    </w:p>
    <w:p w:rsidR="001E64B2" w:rsidRDefault="001E64B2" w:rsidP="001E64B2">
      <w:pPr>
        <w:ind w:right="130" w:firstLine="567"/>
        <w:jc w:val="both"/>
        <w:rPr>
          <w:rFonts w:eastAsia="Calibri"/>
          <w:lang w:val="uk-UA"/>
        </w:rPr>
      </w:pPr>
      <w:r>
        <w:rPr>
          <w:rFonts w:eastAsia="Calibri"/>
          <w:lang w:val="uk-UA"/>
        </w:rPr>
        <w:t xml:space="preserve">-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внесено до списку санкцій Ради Безпеки ООН (зведений список санкцій Ради Безпеки Організації Об'єднаних Націй (</w:t>
      </w:r>
      <w:proofErr w:type="spellStart"/>
      <w:r>
        <w:rPr>
          <w:rFonts w:eastAsia="Calibri"/>
          <w:lang w:val="uk-UA"/>
        </w:rPr>
        <w:t>Consolidated</w:t>
      </w:r>
      <w:proofErr w:type="spellEnd"/>
      <w:r>
        <w:rPr>
          <w:rFonts w:eastAsia="Calibri"/>
          <w:lang w:val="uk-UA"/>
        </w:rPr>
        <w:t xml:space="preserve"> </w:t>
      </w:r>
      <w:proofErr w:type="spellStart"/>
      <w:r>
        <w:rPr>
          <w:rFonts w:eastAsia="Calibri"/>
          <w:lang w:val="uk-UA"/>
        </w:rPr>
        <w:t>United</w:t>
      </w:r>
      <w:proofErr w:type="spellEnd"/>
      <w:r>
        <w:rPr>
          <w:rFonts w:eastAsia="Calibri"/>
          <w:lang w:val="uk-UA"/>
        </w:rPr>
        <w:t xml:space="preserve"> </w:t>
      </w:r>
      <w:proofErr w:type="spellStart"/>
      <w:r>
        <w:rPr>
          <w:rFonts w:eastAsia="Calibri"/>
          <w:lang w:val="uk-UA"/>
        </w:rPr>
        <w:t>Nations</w:t>
      </w:r>
      <w:proofErr w:type="spellEnd"/>
      <w:r>
        <w:rPr>
          <w:rFonts w:eastAsia="Calibri"/>
          <w:lang w:val="uk-UA"/>
        </w:rPr>
        <w:t xml:space="preserve"> </w:t>
      </w:r>
      <w:proofErr w:type="spellStart"/>
      <w:r>
        <w:rPr>
          <w:rFonts w:eastAsia="Calibri"/>
          <w:lang w:val="uk-UA"/>
        </w:rPr>
        <w:t>Security</w:t>
      </w:r>
      <w:proofErr w:type="spellEnd"/>
      <w:r>
        <w:rPr>
          <w:rFonts w:eastAsia="Calibri"/>
          <w:lang w:val="uk-UA"/>
        </w:rPr>
        <w:t xml:space="preserve"> </w:t>
      </w:r>
      <w:proofErr w:type="spellStart"/>
      <w:r>
        <w:rPr>
          <w:rFonts w:eastAsia="Calibri"/>
          <w:lang w:val="uk-UA"/>
        </w:rPr>
        <w:t>Council</w:t>
      </w:r>
      <w:proofErr w:type="spellEnd"/>
      <w:r>
        <w:rPr>
          <w:rFonts w:eastAsia="Calibri"/>
          <w:lang w:val="uk-UA"/>
        </w:rPr>
        <w:t xml:space="preserve"> </w:t>
      </w:r>
      <w:proofErr w:type="spellStart"/>
      <w:r>
        <w:rPr>
          <w:rFonts w:eastAsia="Calibri"/>
          <w:lang w:val="uk-UA"/>
        </w:rPr>
        <w:t>Sanctions</w:t>
      </w:r>
      <w:proofErr w:type="spellEnd"/>
      <w:r>
        <w:rPr>
          <w:rFonts w:eastAsia="Calibri"/>
          <w:lang w:val="uk-UA"/>
        </w:rPr>
        <w:t xml:space="preserve"> </w:t>
      </w:r>
      <w:proofErr w:type="spellStart"/>
      <w:r>
        <w:rPr>
          <w:rFonts w:eastAsia="Calibri"/>
          <w:lang w:val="uk-UA"/>
        </w:rPr>
        <w:t>List</w:t>
      </w:r>
      <w:proofErr w:type="spellEnd"/>
      <w:r>
        <w:rPr>
          <w:rFonts w:eastAsia="Calibri"/>
          <w:lang w:val="uk-UA"/>
        </w:rPr>
        <w:t xml:space="preserve">), до якого включено фізичних та юридичних осіб, щодо яких застосовано </w:t>
      </w:r>
      <w:proofErr w:type="spellStart"/>
      <w:r>
        <w:rPr>
          <w:rFonts w:eastAsia="Calibri"/>
          <w:lang w:val="uk-UA"/>
        </w:rPr>
        <w:t>санкційні</w:t>
      </w:r>
      <w:proofErr w:type="spellEnd"/>
      <w:r>
        <w:rPr>
          <w:rFonts w:eastAsia="Calibri"/>
          <w:lang w:val="uk-UA"/>
        </w:rPr>
        <w:t xml:space="preserve"> заходи Ради Безпеки ООН);</w:t>
      </w:r>
    </w:p>
    <w:p w:rsidR="001E64B2" w:rsidRDefault="001E64B2" w:rsidP="001E64B2">
      <w:pPr>
        <w:ind w:right="130" w:firstLine="567"/>
        <w:jc w:val="both"/>
        <w:rPr>
          <w:rFonts w:eastAsia="Calibri"/>
          <w:lang w:val="uk-UA"/>
        </w:rPr>
      </w:pPr>
      <w:r>
        <w:rPr>
          <w:rFonts w:eastAsia="Calibri"/>
          <w:lang w:val="uk-UA"/>
        </w:rPr>
        <w:t xml:space="preserve">- Учасника, та/або кінцевого </w:t>
      </w:r>
      <w:proofErr w:type="spellStart"/>
      <w:r>
        <w:rPr>
          <w:rFonts w:eastAsia="Calibri"/>
          <w:lang w:val="uk-UA"/>
        </w:rPr>
        <w:t>бенефіціарного</w:t>
      </w:r>
      <w:proofErr w:type="spellEnd"/>
      <w:r>
        <w:rPr>
          <w:rFonts w:eastAsia="Calibri"/>
          <w:lang w:val="uk-UA"/>
        </w:rPr>
        <w:t xml:space="preserve"> власника Учасника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w:t>
      </w:r>
      <w:r>
        <w:rPr>
          <w:rFonts w:eastAsia="Calibri"/>
          <w:lang w:val="uk-UA"/>
        </w:rPr>
        <w:lastRenderedPageBreak/>
        <w:t>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E64B2" w:rsidRDefault="001E64B2" w:rsidP="001E64B2">
      <w:pPr>
        <w:ind w:right="130" w:firstLine="567"/>
        <w:jc w:val="both"/>
        <w:rPr>
          <w:rFonts w:eastAsia="Calibri"/>
          <w:lang w:val="uk-UA"/>
        </w:rPr>
      </w:pPr>
      <w:r>
        <w:rPr>
          <w:rFonts w:eastAsia="Calibri"/>
          <w:lang w:val="uk-UA"/>
        </w:rPr>
        <w:t>-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E64B2" w:rsidRDefault="001E64B2" w:rsidP="001E64B2">
      <w:pPr>
        <w:ind w:right="130"/>
        <w:jc w:val="both"/>
        <w:rPr>
          <w:rFonts w:eastAsia="Calibri"/>
          <w:b/>
          <w:lang w:val="uk-UA"/>
        </w:rPr>
      </w:pPr>
      <w:r>
        <w:rPr>
          <w:rFonts w:eastAsia="Arial Unicode MS"/>
          <w:bCs/>
          <w:lang w:val="uk-UA" w:eastAsia="hi-IN" w:bidi="hi-IN"/>
        </w:rPr>
        <w:t>11.2. Сторони зобов’язуються дотримуватись вимог антикорупційного законодавства, у тому числі не здійснювати дій (бездіяльності), що можуть трактуватися як корупційні чи пов’язані з корупцією правопорушення.</w:t>
      </w:r>
    </w:p>
    <w:p w:rsidR="001E64B2" w:rsidRDefault="001E64B2" w:rsidP="001E64B2">
      <w:pPr>
        <w:ind w:right="130" w:firstLine="567"/>
        <w:jc w:val="both"/>
        <w:rPr>
          <w:rFonts w:eastAsia="Calibri"/>
          <w:b/>
          <w:lang w:val="uk-UA"/>
        </w:rPr>
      </w:pPr>
      <w:r>
        <w:rPr>
          <w:rFonts w:eastAsia="Arial Unicode MS"/>
          <w:bCs/>
          <w:lang w:val="uk-UA" w:eastAsia="hi-IN" w:bidi="hi-IN"/>
        </w:rPr>
        <w:t>Кожна зі Сторін Договору гарантує не здійснювати стимулювання будь-яким чином, прямо чи опосередковано, працівників іншої Сторони, в тому числі шляхом пропонування та/або надання грошових сум, подарунків, переваг, пільг, безоплатного виконання на їх адресу робіт та іншими, не пойменованими у цьому пункті способами, що ставить працівника в певну залежність і спрямовано на забезпечення виконання ним будь-яких дій на користь стимулюючої його Сторони.</w:t>
      </w:r>
    </w:p>
    <w:p w:rsidR="001E64B2" w:rsidRDefault="001E64B2" w:rsidP="001E64B2">
      <w:pPr>
        <w:ind w:right="130" w:firstLine="567"/>
        <w:jc w:val="both"/>
        <w:rPr>
          <w:rFonts w:eastAsia="Calibri"/>
          <w:b/>
          <w:lang w:val="uk-UA"/>
        </w:rPr>
      </w:pPr>
      <w:r>
        <w:rPr>
          <w:rFonts w:eastAsia="Arial Unicode MS"/>
          <w:bCs/>
          <w:lang w:val="uk-UA" w:eastAsia="hi-IN" w:bidi="hi-IN"/>
        </w:rPr>
        <w:t>Кожна зі Сторін гарантує відсутність потенційного чи реального конфлікту інтересів у зв’язку з укладанням та виконанням Договору та у разі виникнення такого конфлікту в період дії Договору зобов’язується вживати передбачені законодавством заходи для його усунення.</w:t>
      </w:r>
    </w:p>
    <w:p w:rsidR="001E64B2" w:rsidRPr="001C69EC" w:rsidRDefault="001E64B2" w:rsidP="008C54DE">
      <w:pPr>
        <w:keepNext/>
        <w:tabs>
          <w:tab w:val="left" w:pos="0"/>
        </w:tabs>
        <w:ind w:left="720" w:right="130" w:hanging="720"/>
        <w:jc w:val="center"/>
        <w:rPr>
          <w:rFonts w:eastAsia="Arial Unicode MS"/>
          <w:b/>
          <w:bCs/>
          <w:lang w:val="uk-UA" w:eastAsia="hi-IN" w:bidi="hi-IN"/>
        </w:rPr>
      </w:pPr>
    </w:p>
    <w:p w:rsidR="008C54DE" w:rsidRPr="001C69EC" w:rsidRDefault="001E64B2" w:rsidP="008C54DE">
      <w:pPr>
        <w:tabs>
          <w:tab w:val="left" w:pos="0"/>
        </w:tabs>
        <w:ind w:left="720" w:right="130" w:hanging="720"/>
        <w:jc w:val="center"/>
        <w:rPr>
          <w:lang w:val="uk-UA"/>
        </w:rPr>
      </w:pPr>
      <w:r w:rsidRPr="001C69EC">
        <w:rPr>
          <w:rFonts w:eastAsia="Arial Unicode MS"/>
          <w:b/>
          <w:bCs/>
          <w:lang w:val="uk-UA" w:eastAsia="hi-IN" w:bidi="hi-IN"/>
        </w:rPr>
        <w:t>XII</w:t>
      </w:r>
      <w:r w:rsidR="008C54DE" w:rsidRPr="001C69EC">
        <w:rPr>
          <w:rFonts w:eastAsia="Arial Unicode MS"/>
          <w:b/>
          <w:bCs/>
          <w:lang w:val="uk-UA" w:eastAsia="hi-IN" w:bidi="hi-IN"/>
        </w:rPr>
        <w:t>. ІНШІ УМОВИ</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firstLine="540"/>
        <w:jc w:val="both"/>
        <w:rPr>
          <w:lang w:val="uk-UA"/>
        </w:rPr>
      </w:pPr>
      <w:r w:rsidRPr="001C69EC">
        <w:rPr>
          <w:lang w:val="uk-UA"/>
        </w:rPr>
        <w:t>11.1. Жодна із сторін не має права передавати свої права за Даним Договором третій стороні без письмової згоди другої сторони.</w:t>
      </w:r>
    </w:p>
    <w:p w:rsidR="008C54DE" w:rsidRPr="001C69E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8C54DE" w:rsidRPr="001C69EC" w:rsidRDefault="001E64B2" w:rsidP="008C54DE">
      <w:pPr>
        <w:pStyle w:val="Standard"/>
        <w:tabs>
          <w:tab w:val="left" w:pos="8490"/>
        </w:tabs>
        <w:ind w:right="130"/>
        <w:jc w:val="center"/>
        <w:rPr>
          <w:rFonts w:ascii="Times New Roman" w:hAnsi="Times New Roman" w:cs="Times New Roman"/>
          <w:color w:val="auto"/>
          <w:lang w:val="uk-UA"/>
        </w:rPr>
      </w:pPr>
      <w:r>
        <w:rPr>
          <w:rFonts w:ascii="Times New Roman" w:eastAsia="Arial Unicode MS" w:hAnsi="Times New Roman" w:cs="Times New Roman"/>
          <w:b/>
          <w:bCs/>
          <w:lang w:val="uk-UA" w:eastAsia="hi-IN" w:bidi="hi-IN"/>
        </w:rPr>
        <w:t>XIIІ</w:t>
      </w:r>
      <w:r w:rsidR="008C54DE" w:rsidRPr="001C69EC">
        <w:rPr>
          <w:rFonts w:ascii="Times New Roman" w:eastAsia="Arial Unicode MS" w:hAnsi="Times New Roman" w:cs="Times New Roman"/>
          <w:b/>
          <w:bCs/>
          <w:color w:val="auto"/>
          <w:lang w:val="uk-UA" w:eastAsia="hi-IN" w:bidi="hi-IN"/>
        </w:rPr>
        <w:t>. ДОДАТКИ ДО ДОГОВОРУ</w:t>
      </w:r>
    </w:p>
    <w:p w:rsidR="008C54DE" w:rsidRPr="001C69E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8C54DE" w:rsidRPr="001C69EC" w:rsidTr="00BE4E48">
        <w:trPr>
          <w:trHeight w:val="847"/>
        </w:trPr>
        <w:tc>
          <w:tcPr>
            <w:tcW w:w="9407" w:type="dxa"/>
            <w:vAlign w:val="center"/>
          </w:tcPr>
          <w:p w:rsidR="008C54DE" w:rsidRPr="001C69EC" w:rsidRDefault="008C54DE" w:rsidP="00BE4E48">
            <w:pPr>
              <w:ind w:right="130" w:firstLine="563"/>
              <w:rPr>
                <w:lang w:val="uk-UA"/>
              </w:rPr>
            </w:pPr>
            <w:r w:rsidRPr="001C69EC">
              <w:rPr>
                <w:rFonts w:eastAsia="Arial Unicode MS"/>
                <w:shd w:val="clear" w:color="auto" w:fill="FFFFFF"/>
                <w:lang w:val="uk-UA" w:eastAsia="hi-IN" w:bidi="hi-IN"/>
              </w:rPr>
              <w:t>12.1. Невід'ємною частиною цього Договору є:</w:t>
            </w:r>
            <w:r w:rsidRPr="001C69EC">
              <w:rPr>
                <w:rFonts w:eastAsia="Arial Unicode MS"/>
                <w:shd w:val="clear" w:color="auto" w:fill="FFFFFF"/>
                <w:lang w:val="uk-UA" w:eastAsia="hi-IN" w:bidi="hi-IN"/>
              </w:rPr>
              <w:br/>
              <w:t>- Додаток 1 (</w:t>
            </w:r>
            <w:r w:rsidR="00D91E65" w:rsidRPr="001C69EC">
              <w:rPr>
                <w:rFonts w:eastAsia="Arial Unicode MS"/>
                <w:shd w:val="clear" w:color="auto" w:fill="FFFFFF"/>
                <w:lang w:val="uk-UA" w:eastAsia="hi-IN" w:bidi="hi-IN"/>
              </w:rPr>
              <w:t>С</w:t>
            </w:r>
            <w:r w:rsidRPr="001C69EC">
              <w:rPr>
                <w:rFonts w:eastAsia="Arial Unicode MS"/>
                <w:shd w:val="clear" w:color="auto" w:fill="FFFFFF"/>
                <w:lang w:val="uk-UA" w:eastAsia="hi-IN" w:bidi="hi-IN"/>
              </w:rPr>
              <w:t>пецифікація);</w:t>
            </w:r>
          </w:p>
          <w:p w:rsidR="008C54DE" w:rsidRPr="001C69EC" w:rsidRDefault="008C54DE" w:rsidP="00BE4E48">
            <w:pPr>
              <w:ind w:right="130"/>
              <w:rPr>
                <w:rFonts w:eastAsia="Arial Unicode MS"/>
                <w:shd w:val="clear" w:color="auto" w:fill="FFFFFF"/>
                <w:lang w:val="uk-UA" w:eastAsia="hi-IN" w:bidi="hi-IN"/>
              </w:rPr>
            </w:pPr>
            <w:r w:rsidRPr="001C69EC">
              <w:rPr>
                <w:rFonts w:eastAsia="Arial Unicode MS"/>
                <w:shd w:val="clear" w:color="auto" w:fill="FFFFFF"/>
                <w:lang w:val="uk-UA" w:eastAsia="hi-IN" w:bidi="hi-IN"/>
              </w:rPr>
              <w:t>- Додаток 2 (</w:t>
            </w:r>
            <w:r w:rsidR="00D91E65" w:rsidRPr="001C69EC">
              <w:rPr>
                <w:rFonts w:eastAsia="Arial Unicode MS"/>
                <w:shd w:val="clear" w:color="auto" w:fill="FFFFFF"/>
                <w:lang w:val="uk-UA" w:eastAsia="hi-IN" w:bidi="hi-IN"/>
              </w:rPr>
              <w:t>Т</w:t>
            </w:r>
            <w:r w:rsidRPr="001C69EC">
              <w:rPr>
                <w:rFonts w:eastAsia="Arial Unicode MS"/>
                <w:shd w:val="clear" w:color="auto" w:fill="FFFFFF"/>
                <w:lang w:val="uk-UA" w:eastAsia="hi-IN" w:bidi="hi-IN"/>
              </w:rPr>
              <w:t>ехнічні вимоги).</w:t>
            </w:r>
          </w:p>
          <w:p w:rsidR="008C54DE" w:rsidRPr="001C69EC" w:rsidRDefault="008C54DE" w:rsidP="00BE4E48">
            <w:pPr>
              <w:ind w:right="130"/>
              <w:rPr>
                <w:lang w:val="uk-UA"/>
              </w:rPr>
            </w:pPr>
          </w:p>
        </w:tc>
      </w:tr>
    </w:tbl>
    <w:p w:rsidR="008C54DE" w:rsidRPr="001C69EC" w:rsidRDefault="001E64B2" w:rsidP="001E64B2">
      <w:pPr>
        <w:tabs>
          <w:tab w:val="left" w:pos="0"/>
        </w:tabs>
        <w:ind w:right="130"/>
        <w:jc w:val="center"/>
        <w:rPr>
          <w:lang w:val="uk-UA"/>
        </w:rPr>
      </w:pPr>
      <w:r>
        <w:rPr>
          <w:rFonts w:eastAsia="Arial Unicode MS"/>
          <w:b/>
          <w:bCs/>
          <w:lang w:val="uk-UA" w:eastAsia="hi-IN" w:bidi="hi-IN"/>
        </w:rPr>
        <w:t>XIV</w:t>
      </w:r>
      <w:r w:rsidR="008C54DE" w:rsidRPr="001C69EC">
        <w:rPr>
          <w:rFonts w:eastAsia="Arial Unicode MS"/>
          <w:b/>
          <w:bCs/>
          <w:lang w:val="uk-UA" w:eastAsia="hi-IN" w:bidi="hi-IN"/>
        </w:rPr>
        <w:t>. МІСЦЕЗНАХОДЖЕННЯ ТА БАНКІВСЬКІ РЕКВІЗИТИ СТОРІН</w:t>
      </w:r>
    </w:p>
    <w:p w:rsidR="008C54DE" w:rsidRPr="001C69EC" w:rsidRDefault="008C54DE" w:rsidP="008C54DE">
      <w:pPr>
        <w:tabs>
          <w:tab w:val="left" w:pos="0"/>
        </w:tabs>
        <w:ind w:right="130"/>
        <w:rPr>
          <w:rFonts w:eastAsia="Arial Unicode MS"/>
          <w:b/>
          <w:bCs/>
          <w:lang w:val="uk-UA" w:eastAsia="hi-IN" w:bidi="hi-IN"/>
        </w:rPr>
      </w:pPr>
    </w:p>
    <w:p w:rsidR="008C54DE" w:rsidRPr="001C69EC" w:rsidRDefault="008C54DE" w:rsidP="008C54DE">
      <w:pPr>
        <w:suppressAutoHyphens/>
        <w:spacing w:line="300" w:lineRule="auto"/>
        <w:jc w:val="center"/>
        <w:rPr>
          <w:rFonts w:eastAsia="Calibri"/>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Pr="001A28D3" w:rsidRDefault="001A28D3" w:rsidP="001A28D3">
            <w:pPr>
              <w:tabs>
                <w:tab w:val="left" w:pos="9639"/>
              </w:tabs>
              <w:rPr>
                <w:lang w:val="uk-UA"/>
              </w:rPr>
            </w:pPr>
            <w:r w:rsidRPr="001A28D3">
              <w:rPr>
                <w:lang w:val="uk-UA"/>
              </w:rPr>
              <w:t>_________________________________</w:t>
            </w:r>
          </w:p>
          <w:p w:rsidR="008C54DE" w:rsidRPr="001C69EC" w:rsidRDefault="001A28D3" w:rsidP="001A28D3">
            <w:pPr>
              <w:tabs>
                <w:tab w:val="left" w:pos="9639"/>
              </w:tabs>
              <w:rPr>
                <w:lang w:val="uk-UA"/>
              </w:rPr>
            </w:pPr>
            <w:r w:rsidRPr="001A28D3">
              <w:rPr>
                <w:lang w:val="uk-UA"/>
              </w:rPr>
              <w:t>_________________________________</w:t>
            </w:r>
          </w:p>
          <w:p w:rsidR="008C54DE" w:rsidRPr="001C69EC" w:rsidRDefault="008C54DE" w:rsidP="00BE4E48">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shd w:val="clear" w:color="auto" w:fill="FFFFFF"/>
        <w:spacing w:line="264" w:lineRule="auto"/>
        <w:ind w:right="130"/>
        <w:rPr>
          <w:lang w:val="uk-UA"/>
        </w:rPr>
      </w:pPr>
    </w:p>
    <w:p w:rsidR="008C54DE" w:rsidRPr="001C69EC" w:rsidRDefault="008C54DE" w:rsidP="00CF58E8">
      <w:pPr>
        <w:jc w:val="right"/>
        <w:rPr>
          <w:rFonts w:eastAsia="Calibri"/>
          <w:lang w:val="uk-UA"/>
        </w:rPr>
      </w:pPr>
      <w:r w:rsidRPr="001C69EC">
        <w:rPr>
          <w:rFonts w:eastAsia="Calibri"/>
          <w:lang w:val="uk-UA"/>
        </w:rPr>
        <w:br w:type="page"/>
      </w:r>
      <w:r w:rsidRPr="001C69EC">
        <w:rPr>
          <w:b/>
          <w:shd w:val="clear" w:color="auto" w:fill="FFFFFF"/>
          <w:lang w:val="uk-UA"/>
        </w:rPr>
        <w:lastRenderedPageBreak/>
        <w:t xml:space="preserve">Додаток </w:t>
      </w:r>
      <w:r w:rsidRPr="001C69EC">
        <w:rPr>
          <w:rFonts w:eastAsia="Segoe UI Symbol"/>
          <w:b/>
          <w:shd w:val="clear" w:color="auto" w:fill="FFFFFF"/>
          <w:lang w:val="uk-UA"/>
        </w:rPr>
        <w:t>№</w:t>
      </w:r>
      <w:r w:rsidRPr="001C69EC">
        <w:rPr>
          <w:b/>
          <w:shd w:val="clear" w:color="auto" w:fill="FFFFFF"/>
          <w:lang w:val="uk-UA"/>
        </w:rPr>
        <w:t xml:space="preserve"> 1</w:t>
      </w:r>
    </w:p>
    <w:p w:rsidR="008C54DE" w:rsidRPr="001C69EC" w:rsidRDefault="008C54DE" w:rsidP="007B4153">
      <w:pPr>
        <w:suppressAutoHyphens/>
        <w:spacing w:line="264" w:lineRule="auto"/>
        <w:ind w:right="-1" w:firstLine="567"/>
        <w:jc w:val="right"/>
        <w:rPr>
          <w:rFonts w:eastAsia="Times New Roman CYR"/>
          <w:shd w:val="clear" w:color="auto" w:fill="FFFFFF"/>
          <w:lang w:val="uk-UA"/>
        </w:rPr>
      </w:pPr>
      <w:r w:rsidRPr="001C69EC">
        <w:rPr>
          <w:b/>
          <w:shd w:val="clear" w:color="auto" w:fill="FFFFFF"/>
          <w:lang w:val="uk-UA"/>
        </w:rPr>
        <w:t xml:space="preserve">до Договору </w:t>
      </w:r>
      <w:r w:rsidRPr="001C69EC">
        <w:rPr>
          <w:rFonts w:eastAsia="Segoe UI Symbol"/>
          <w:b/>
          <w:shd w:val="clear" w:color="auto" w:fill="FFFFFF"/>
          <w:lang w:val="uk-UA"/>
        </w:rPr>
        <w:t>№</w:t>
      </w:r>
      <w:r w:rsidRPr="001C69EC">
        <w:rPr>
          <w:b/>
          <w:shd w:val="clear" w:color="auto" w:fill="FFFFFF"/>
          <w:lang w:val="uk-UA"/>
        </w:rPr>
        <w:t xml:space="preserve"> __________</w:t>
      </w:r>
    </w:p>
    <w:p w:rsidR="008C54DE" w:rsidRPr="001C69EC" w:rsidRDefault="008C54DE" w:rsidP="007B4153">
      <w:pPr>
        <w:suppressAutoHyphens/>
        <w:spacing w:line="264" w:lineRule="auto"/>
        <w:ind w:right="-1" w:firstLine="567"/>
        <w:jc w:val="right"/>
        <w:rPr>
          <w:rFonts w:eastAsia="Times New Roman CYR"/>
          <w:shd w:val="clear" w:color="auto" w:fill="FFFFFF"/>
          <w:lang w:val="uk-UA"/>
        </w:rPr>
      </w:pPr>
      <w:r w:rsidRPr="001C69EC">
        <w:rPr>
          <w:b/>
          <w:shd w:val="clear" w:color="auto" w:fill="FFFFFF"/>
          <w:lang w:val="uk-UA"/>
        </w:rPr>
        <w:t>від «_____» __________________ 202</w:t>
      </w:r>
      <w:r w:rsidR="0010786F" w:rsidRPr="001C69EC">
        <w:rPr>
          <w:b/>
          <w:shd w:val="clear" w:color="auto" w:fill="FFFFFF"/>
          <w:lang w:val="uk-UA"/>
        </w:rPr>
        <w:t>4</w:t>
      </w:r>
    </w:p>
    <w:p w:rsidR="008C54DE" w:rsidRPr="001C69EC" w:rsidRDefault="008C54DE" w:rsidP="008C54DE">
      <w:pPr>
        <w:suppressAutoHyphens/>
        <w:spacing w:line="264" w:lineRule="auto"/>
        <w:ind w:right="130"/>
        <w:jc w:val="both"/>
        <w:rPr>
          <w:b/>
          <w:shd w:val="clear" w:color="auto" w:fill="FFFFFF"/>
          <w:lang w:val="uk-UA"/>
        </w:rPr>
      </w:pPr>
    </w:p>
    <w:p w:rsidR="008C54DE" w:rsidRPr="001C69EC" w:rsidRDefault="008C54DE" w:rsidP="008C54DE">
      <w:pPr>
        <w:suppressAutoHyphens/>
        <w:spacing w:line="264" w:lineRule="auto"/>
        <w:ind w:right="130" w:firstLine="567"/>
        <w:jc w:val="center"/>
        <w:rPr>
          <w:rFonts w:eastAsia="Times New Roman CYR"/>
          <w:shd w:val="clear" w:color="auto" w:fill="FFFFFF"/>
          <w:lang w:val="uk-UA"/>
        </w:rPr>
      </w:pPr>
      <w:r w:rsidRPr="001C69EC">
        <w:rPr>
          <w:b/>
          <w:shd w:val="clear" w:color="auto" w:fill="FFFFFF"/>
          <w:lang w:val="uk-UA"/>
        </w:rPr>
        <w:t>СПЕЦИФІКАЦІЯ</w:t>
      </w:r>
    </w:p>
    <w:p w:rsidR="008C54DE" w:rsidRPr="001C69EC" w:rsidRDefault="008C54DE" w:rsidP="008C54DE">
      <w:pPr>
        <w:jc w:val="center"/>
        <w:rPr>
          <w:b/>
          <w:lang w:val="uk-UA"/>
        </w:rPr>
      </w:pPr>
      <w:r w:rsidRPr="001C69EC">
        <w:rPr>
          <w:b/>
          <w:lang w:val="uk-UA"/>
        </w:rPr>
        <w:t xml:space="preserve">на закупівлю код </w:t>
      </w:r>
      <w:r w:rsidR="0072400D" w:rsidRPr="001C69EC">
        <w:rPr>
          <w:b/>
          <w:lang w:val="uk-UA"/>
        </w:rPr>
        <w:t>ДК 021:2015: 31430000-9 Електричні акумулятори (</w:t>
      </w:r>
      <w:r w:rsidR="00EF500A" w:rsidRPr="001C69EC">
        <w:rPr>
          <w:b/>
          <w:lang w:val="uk-UA"/>
        </w:rPr>
        <w:t xml:space="preserve">Спеціалізована акумуляторна батарея для ДБЖ </w:t>
      </w:r>
      <w:proofErr w:type="spellStart"/>
      <w:r w:rsidR="00EF500A" w:rsidRPr="001C69EC">
        <w:rPr>
          <w:b/>
          <w:lang w:val="uk-UA"/>
        </w:rPr>
        <w:t>т.м</w:t>
      </w:r>
      <w:proofErr w:type="spellEnd"/>
      <w:r w:rsidR="00EF500A" w:rsidRPr="001C69EC">
        <w:rPr>
          <w:b/>
          <w:lang w:val="uk-UA"/>
        </w:rPr>
        <w:t>. OUTDO OT 12-9</w:t>
      </w:r>
      <w:r w:rsidR="00EF500A">
        <w:rPr>
          <w:b/>
          <w:lang w:val="uk-UA"/>
        </w:rPr>
        <w:t>;</w:t>
      </w:r>
      <w:r w:rsidR="00EF500A" w:rsidRPr="00140232">
        <w:rPr>
          <w:b/>
          <w:lang w:val="uk-UA"/>
        </w:rPr>
        <w:t xml:space="preserve"> </w:t>
      </w:r>
      <w:r w:rsidR="00EF500A" w:rsidRPr="001C69EC">
        <w:rPr>
          <w:b/>
          <w:lang w:val="uk-UA"/>
        </w:rPr>
        <w:t xml:space="preserve">Спеціалізована акумуляторна батарея для ДБЖ </w:t>
      </w:r>
      <w:proofErr w:type="spellStart"/>
      <w:r w:rsidR="00EF500A" w:rsidRPr="001C69EC">
        <w:rPr>
          <w:b/>
          <w:lang w:val="uk-UA"/>
        </w:rPr>
        <w:t>т.м</w:t>
      </w:r>
      <w:proofErr w:type="spellEnd"/>
      <w:r w:rsidR="00EF500A" w:rsidRPr="001C69EC">
        <w:rPr>
          <w:b/>
          <w:lang w:val="uk-UA"/>
        </w:rPr>
        <w:t>. OUTDO OT 12-</w:t>
      </w:r>
      <w:r w:rsidR="00EF500A">
        <w:rPr>
          <w:b/>
          <w:lang w:val="uk-UA"/>
        </w:rPr>
        <w:t>20</w:t>
      </w:r>
      <w:r w:rsidR="0072400D" w:rsidRPr="001C69EC">
        <w:rPr>
          <w:b/>
          <w:lang w:val="uk-UA"/>
        </w:rPr>
        <w:t>)</w:t>
      </w:r>
    </w:p>
    <w:p w:rsidR="0072400D" w:rsidRPr="001C69EC" w:rsidRDefault="0072400D" w:rsidP="008C54DE">
      <w:pPr>
        <w:jc w:val="center"/>
        <w:rPr>
          <w:b/>
          <w:shd w:val="clear" w:color="auto" w:fill="FFFFFF"/>
          <w:lang w:val="uk-UA"/>
        </w:rPr>
      </w:pPr>
    </w:p>
    <w:tbl>
      <w:tblPr>
        <w:tblW w:w="9432" w:type="dxa"/>
        <w:tblInd w:w="5" w:type="dxa"/>
        <w:tblLayout w:type="fixed"/>
        <w:tblCellMar>
          <w:left w:w="10" w:type="dxa"/>
          <w:right w:w="10" w:type="dxa"/>
        </w:tblCellMar>
        <w:tblLook w:val="0000" w:firstRow="0" w:lastRow="0" w:firstColumn="0" w:lastColumn="0" w:noHBand="0" w:noVBand="0"/>
      </w:tblPr>
      <w:tblGrid>
        <w:gridCol w:w="346"/>
        <w:gridCol w:w="1074"/>
        <w:gridCol w:w="2039"/>
        <w:gridCol w:w="1514"/>
        <w:gridCol w:w="905"/>
        <w:gridCol w:w="1372"/>
        <w:gridCol w:w="1107"/>
        <w:gridCol w:w="1075"/>
      </w:tblGrid>
      <w:tr w:rsidR="008C54DE" w:rsidRPr="001C69EC" w:rsidTr="00BE4E48">
        <w:trPr>
          <w:trHeight w:val="1"/>
        </w:trPr>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1C69EC" w:rsidRDefault="008C54DE" w:rsidP="00BE4E48">
            <w:pPr>
              <w:suppressAutoHyphens/>
              <w:jc w:val="center"/>
              <w:rPr>
                <w:lang w:val="uk-UA"/>
              </w:rPr>
            </w:pPr>
            <w:r w:rsidRPr="001C69EC">
              <w:rPr>
                <w:rFonts w:eastAsia="Segoe UI Symbol"/>
                <w:lang w:val="uk-UA"/>
              </w:rPr>
              <w:t>№</w:t>
            </w:r>
          </w:p>
        </w:tc>
        <w:tc>
          <w:tcPr>
            <w:tcW w:w="3113"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8C54DE" w:rsidRPr="001C69EC" w:rsidRDefault="008C54DE" w:rsidP="00BE4E48">
            <w:pPr>
              <w:suppressAutoHyphens/>
              <w:jc w:val="center"/>
              <w:rPr>
                <w:lang w:val="uk-UA"/>
              </w:rPr>
            </w:pPr>
            <w:r w:rsidRPr="001C69EC">
              <w:rPr>
                <w:lang w:val="uk-UA"/>
              </w:rPr>
              <w:t>Найменування</w:t>
            </w:r>
          </w:p>
        </w:tc>
        <w:tc>
          <w:tcPr>
            <w:tcW w:w="1514" w:type="dxa"/>
            <w:tcBorders>
              <w:top w:val="single" w:sz="4" w:space="0" w:color="00000A"/>
              <w:left w:val="single" w:sz="4" w:space="0" w:color="00000A"/>
              <w:bottom w:val="single" w:sz="4" w:space="0" w:color="000000"/>
              <w:right w:val="single" w:sz="4" w:space="0" w:color="auto"/>
            </w:tcBorders>
          </w:tcPr>
          <w:p w:rsidR="008C54DE" w:rsidRPr="001C69EC" w:rsidRDefault="008C54DE" w:rsidP="00BE4E48">
            <w:pPr>
              <w:suppressAutoHyphens/>
              <w:jc w:val="center"/>
              <w:rPr>
                <w:lang w:val="uk-UA"/>
              </w:rPr>
            </w:pPr>
            <w:r w:rsidRPr="001C69EC">
              <w:rPr>
                <w:lang w:val="uk-UA"/>
              </w:rPr>
              <w:t>Країна походження</w:t>
            </w:r>
          </w:p>
        </w:tc>
        <w:tc>
          <w:tcPr>
            <w:tcW w:w="905" w:type="dxa"/>
            <w:tcBorders>
              <w:top w:val="single" w:sz="4" w:space="0" w:color="00000A"/>
              <w:left w:val="single" w:sz="4" w:space="0" w:color="auto"/>
              <w:bottom w:val="single" w:sz="4" w:space="0" w:color="000000"/>
              <w:right w:val="single" w:sz="4" w:space="0" w:color="00000A"/>
            </w:tcBorders>
            <w:vAlign w:val="center"/>
          </w:tcPr>
          <w:p w:rsidR="008C54DE" w:rsidRPr="001C69EC" w:rsidRDefault="008C54DE" w:rsidP="00BE4E48">
            <w:pPr>
              <w:suppressAutoHyphens/>
              <w:jc w:val="center"/>
              <w:rPr>
                <w:lang w:val="uk-UA"/>
              </w:rPr>
            </w:pPr>
            <w:proofErr w:type="spellStart"/>
            <w:r w:rsidRPr="001C69EC">
              <w:rPr>
                <w:lang w:val="uk-UA"/>
              </w:rPr>
              <w:t>Кіль-кість</w:t>
            </w:r>
            <w:proofErr w:type="spellEnd"/>
          </w:p>
        </w:tc>
        <w:tc>
          <w:tcPr>
            <w:tcW w:w="1372"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8C54DE" w:rsidRPr="001C69EC" w:rsidRDefault="008C54DE" w:rsidP="00BE4E48">
            <w:pPr>
              <w:suppressAutoHyphens/>
              <w:ind w:right="-108"/>
              <w:jc w:val="center"/>
              <w:rPr>
                <w:lang w:val="uk-UA"/>
              </w:rPr>
            </w:pPr>
            <w:r w:rsidRPr="001C69EC">
              <w:rPr>
                <w:lang w:val="uk-UA"/>
              </w:rPr>
              <w:t>Одиниця виміру</w:t>
            </w:r>
          </w:p>
        </w:tc>
        <w:tc>
          <w:tcPr>
            <w:tcW w:w="1107"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r w:rsidRPr="001C69EC">
              <w:rPr>
                <w:lang w:val="uk-UA"/>
              </w:rPr>
              <w:t xml:space="preserve">Ціна </w:t>
            </w:r>
          </w:p>
          <w:p w:rsidR="008C54DE" w:rsidRPr="001C69EC" w:rsidRDefault="008C54DE" w:rsidP="00BE4E48">
            <w:pPr>
              <w:suppressAutoHyphens/>
              <w:jc w:val="center"/>
              <w:rPr>
                <w:lang w:val="uk-UA"/>
              </w:rPr>
            </w:pPr>
            <w:r w:rsidRPr="001C69EC">
              <w:rPr>
                <w:lang w:val="uk-UA"/>
              </w:rPr>
              <w:t>без ПДВ (грн.)</w:t>
            </w:r>
          </w:p>
        </w:tc>
        <w:tc>
          <w:tcPr>
            <w:tcW w:w="1075"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r w:rsidRPr="001C69EC">
              <w:rPr>
                <w:lang w:val="uk-UA"/>
              </w:rPr>
              <w:t xml:space="preserve">Сума </w:t>
            </w:r>
          </w:p>
          <w:p w:rsidR="008C54DE" w:rsidRPr="001C69EC" w:rsidRDefault="008C54DE" w:rsidP="00BE4E48">
            <w:pPr>
              <w:suppressAutoHyphens/>
              <w:jc w:val="center"/>
              <w:rPr>
                <w:lang w:val="uk-UA"/>
              </w:rPr>
            </w:pPr>
            <w:r w:rsidRPr="001C69EC">
              <w:rPr>
                <w:lang w:val="uk-UA"/>
              </w:rPr>
              <w:t>без ПДВ (грн.)</w:t>
            </w:r>
          </w:p>
        </w:tc>
      </w:tr>
      <w:tr w:rsidR="008C54DE" w:rsidRPr="001C69EC"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C69EC" w:rsidRDefault="008C54DE" w:rsidP="0072400D">
            <w:pPr>
              <w:suppressAutoHyphens/>
              <w:jc w:val="center"/>
              <w:rPr>
                <w:lang w:val="uk-UA"/>
              </w:rPr>
            </w:pPr>
            <w:r w:rsidRPr="001C69EC">
              <w:rPr>
                <w:lang w:val="uk-UA"/>
              </w:rPr>
              <w:t>1</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8C54DE" w:rsidRPr="001C69EC" w:rsidRDefault="0072400D" w:rsidP="00FE482B">
            <w:pPr>
              <w:spacing w:line="256" w:lineRule="auto"/>
              <w:rPr>
                <w:highlight w:val="yellow"/>
                <w:lang w:val="uk-UA"/>
              </w:rPr>
            </w:pPr>
            <w:r w:rsidRPr="001C69EC">
              <w:rPr>
                <w:lang w:val="uk-UA"/>
              </w:rPr>
              <w:t xml:space="preserve">Спеціалізована акумуляторна батарея для ДБЖ </w:t>
            </w:r>
            <w:proofErr w:type="spellStart"/>
            <w:r w:rsidRPr="001C69EC">
              <w:rPr>
                <w:lang w:val="uk-UA"/>
              </w:rPr>
              <w:t>т.м</w:t>
            </w:r>
            <w:proofErr w:type="spellEnd"/>
            <w:r w:rsidRPr="001C69EC">
              <w:rPr>
                <w:lang w:val="uk-UA"/>
              </w:rPr>
              <w:t>. OUTDO OT 12-9</w:t>
            </w:r>
          </w:p>
        </w:tc>
        <w:tc>
          <w:tcPr>
            <w:tcW w:w="1514" w:type="dxa"/>
            <w:tcBorders>
              <w:top w:val="nil"/>
              <w:left w:val="nil"/>
              <w:bottom w:val="single" w:sz="8" w:space="0" w:color="auto"/>
              <w:right w:val="single" w:sz="4" w:space="0" w:color="auto"/>
            </w:tcBorders>
          </w:tcPr>
          <w:p w:rsidR="008C54DE" w:rsidRPr="001C69EC" w:rsidRDefault="008C54DE"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8C54DE" w:rsidRPr="001C69EC" w:rsidRDefault="00EF500A" w:rsidP="0072400D">
            <w:pPr>
              <w:suppressAutoHyphens/>
              <w:jc w:val="center"/>
              <w:rPr>
                <w:lang w:val="uk-UA"/>
              </w:rPr>
            </w:pPr>
            <w:r>
              <w:rPr>
                <w:lang w:val="uk-UA"/>
              </w:rPr>
              <w:t>8</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8C54DE" w:rsidRPr="001C69EC" w:rsidRDefault="0072400D" w:rsidP="0072400D">
            <w:pPr>
              <w:suppressAutoHyphens/>
              <w:jc w:val="center"/>
              <w:rPr>
                <w:lang w:val="uk-UA"/>
              </w:rPr>
            </w:pPr>
            <w:proofErr w:type="spellStart"/>
            <w:r w:rsidRPr="001C69EC">
              <w:rPr>
                <w:lang w:val="uk-UA"/>
              </w:rPr>
              <w:t>шт</w:t>
            </w:r>
            <w:proofErr w:type="spellEnd"/>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8C54DE" w:rsidRPr="001C69EC" w:rsidRDefault="008C54DE"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8C54DE" w:rsidRPr="001C69EC" w:rsidRDefault="008C54DE" w:rsidP="0072400D">
            <w:pPr>
              <w:jc w:val="center"/>
              <w:rPr>
                <w:lang w:val="uk-UA"/>
              </w:rPr>
            </w:pPr>
          </w:p>
        </w:tc>
      </w:tr>
      <w:tr w:rsidR="00EF500A" w:rsidRPr="001C69EC"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EF500A" w:rsidRPr="001C69EC" w:rsidRDefault="00EF500A" w:rsidP="0072400D">
            <w:pPr>
              <w:suppressAutoHyphens/>
              <w:jc w:val="center"/>
              <w:rPr>
                <w:lang w:val="uk-UA"/>
              </w:rPr>
            </w:pPr>
            <w:r>
              <w:rPr>
                <w:lang w:val="uk-UA"/>
              </w:rPr>
              <w:t>2</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EF500A" w:rsidRPr="001C69EC" w:rsidRDefault="00EF500A" w:rsidP="00FE482B">
            <w:pPr>
              <w:spacing w:line="256" w:lineRule="auto"/>
              <w:rPr>
                <w:lang w:val="uk-UA"/>
              </w:rPr>
            </w:pPr>
            <w:r w:rsidRPr="00EF500A">
              <w:rPr>
                <w:lang w:val="uk-UA"/>
              </w:rPr>
              <w:t xml:space="preserve">Спеціалізована акумуляторна батарея для ДБЖ </w:t>
            </w:r>
            <w:proofErr w:type="spellStart"/>
            <w:r w:rsidRPr="00EF500A">
              <w:rPr>
                <w:lang w:val="uk-UA"/>
              </w:rPr>
              <w:t>т.м</w:t>
            </w:r>
            <w:proofErr w:type="spellEnd"/>
            <w:r w:rsidRPr="00EF500A">
              <w:rPr>
                <w:lang w:val="uk-UA"/>
              </w:rPr>
              <w:t>. OUTDO OT 12-20</w:t>
            </w:r>
          </w:p>
        </w:tc>
        <w:tc>
          <w:tcPr>
            <w:tcW w:w="1514" w:type="dxa"/>
            <w:tcBorders>
              <w:top w:val="nil"/>
              <w:left w:val="nil"/>
              <w:bottom w:val="single" w:sz="8" w:space="0" w:color="auto"/>
              <w:right w:val="single" w:sz="4" w:space="0" w:color="auto"/>
            </w:tcBorders>
          </w:tcPr>
          <w:p w:rsidR="00EF500A" w:rsidRPr="00940153" w:rsidRDefault="00EF500A" w:rsidP="0072400D">
            <w:pPr>
              <w:suppressAutoHyphens/>
              <w:jc w:val="center"/>
              <w:rPr>
                <w:lang w:val="uk-UA"/>
              </w:rPr>
            </w:pPr>
          </w:p>
        </w:tc>
        <w:tc>
          <w:tcPr>
            <w:tcW w:w="905" w:type="dxa"/>
            <w:tcBorders>
              <w:top w:val="nil"/>
              <w:left w:val="single" w:sz="4" w:space="0" w:color="auto"/>
              <w:bottom w:val="single" w:sz="8" w:space="0" w:color="auto"/>
              <w:right w:val="single" w:sz="0" w:space="0" w:color="000000"/>
            </w:tcBorders>
            <w:shd w:val="clear" w:color="auto" w:fill="auto"/>
          </w:tcPr>
          <w:p w:rsidR="00EF500A" w:rsidRPr="001C69EC" w:rsidRDefault="008C415C" w:rsidP="0072400D">
            <w:pPr>
              <w:suppressAutoHyphens/>
              <w:jc w:val="center"/>
              <w:rPr>
                <w:lang w:val="uk-UA"/>
              </w:rPr>
            </w:pPr>
            <w:r>
              <w:rPr>
                <w:lang w:val="uk-UA"/>
              </w:rPr>
              <w:t>21</w:t>
            </w:r>
            <w:r w:rsidR="00EF500A">
              <w:rPr>
                <w:lang w:val="uk-UA"/>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EF500A" w:rsidRPr="001C69EC" w:rsidRDefault="00EF500A" w:rsidP="0072400D">
            <w:pPr>
              <w:suppressAutoHyphens/>
              <w:jc w:val="center"/>
              <w:rPr>
                <w:lang w:val="uk-UA"/>
              </w:rPr>
            </w:pPr>
            <w:proofErr w:type="spellStart"/>
            <w:r w:rsidRPr="001C69EC">
              <w:rPr>
                <w:lang w:val="uk-UA"/>
              </w:rPr>
              <w:t>шт</w:t>
            </w:r>
            <w:proofErr w:type="spellEnd"/>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EF500A" w:rsidRPr="001C69EC" w:rsidRDefault="00EF500A"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EF500A" w:rsidRPr="001C69EC" w:rsidRDefault="00EF500A" w:rsidP="0072400D">
            <w:pPr>
              <w:jc w:val="center"/>
              <w:rPr>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Всього без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в тому числі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Загальна сума 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p>
        </w:tc>
      </w:tr>
      <w:tr w:rsidR="0061203C" w:rsidRPr="001C69EC" w:rsidTr="004F34AF">
        <w:trPr>
          <w:trHeight w:val="269"/>
        </w:trPr>
        <w:tc>
          <w:tcPr>
            <w:tcW w:w="9432" w:type="dxa"/>
            <w:gridSpan w:val="8"/>
            <w:tcBorders>
              <w:top w:val="single" w:sz="4" w:space="0" w:color="00000A"/>
              <w:left w:val="single" w:sz="4" w:space="0" w:color="00000A"/>
              <w:bottom w:val="single" w:sz="4" w:space="0" w:color="00000A"/>
              <w:right w:val="single" w:sz="4" w:space="0" w:color="00000A"/>
            </w:tcBorders>
          </w:tcPr>
          <w:p w:rsidR="0061203C" w:rsidRPr="001C69EC" w:rsidRDefault="0061203C" w:rsidP="00D44715">
            <w:pPr>
              <w:suppressAutoHyphens/>
              <w:spacing w:line="300" w:lineRule="auto"/>
              <w:jc w:val="right"/>
              <w:rPr>
                <w:lang w:val="uk-UA"/>
              </w:rPr>
            </w:pPr>
            <w:r w:rsidRPr="001C69EC">
              <w:rPr>
                <w:b/>
                <w:lang w:val="uk-UA"/>
              </w:rPr>
              <w:t xml:space="preserve">Загальна вартість:                                                                  </w:t>
            </w:r>
            <w:r w:rsidRPr="001C69EC">
              <w:rPr>
                <w:b/>
                <w:bCs/>
                <w:lang w:val="uk-UA"/>
              </w:rPr>
              <w:t>гривень          копійок</w:t>
            </w:r>
          </w:p>
        </w:tc>
      </w:tr>
    </w:tbl>
    <w:p w:rsidR="008C54DE" w:rsidRPr="001C69EC" w:rsidRDefault="008C54DE" w:rsidP="008C54DE">
      <w:pPr>
        <w:suppressAutoHyphens/>
        <w:spacing w:line="300" w:lineRule="auto"/>
        <w:jc w:val="center"/>
        <w:rPr>
          <w:b/>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Pr="001A28D3" w:rsidRDefault="001A28D3" w:rsidP="001A28D3">
            <w:pPr>
              <w:tabs>
                <w:tab w:val="left" w:pos="9639"/>
              </w:tabs>
              <w:rPr>
                <w:lang w:val="uk-UA"/>
              </w:rPr>
            </w:pPr>
            <w:r w:rsidRPr="001A28D3">
              <w:rPr>
                <w:lang w:val="uk-UA"/>
              </w:rPr>
              <w:t>_________________________________</w:t>
            </w:r>
          </w:p>
          <w:p w:rsidR="001A28D3" w:rsidRDefault="001A28D3" w:rsidP="001A28D3">
            <w:pPr>
              <w:tabs>
                <w:tab w:val="left" w:pos="9639"/>
              </w:tabs>
              <w:rPr>
                <w:lang w:val="uk-UA"/>
              </w:rPr>
            </w:pPr>
            <w:r w:rsidRPr="001A28D3">
              <w:rPr>
                <w:lang w:val="uk-UA"/>
              </w:rPr>
              <w:t>_________________________________</w:t>
            </w:r>
          </w:p>
          <w:p w:rsidR="008C54DE" w:rsidRPr="001C69EC" w:rsidRDefault="008C54DE" w:rsidP="001A28D3">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rPr>
          <w:b/>
          <w:lang w:val="uk-UA"/>
        </w:rPr>
      </w:pPr>
      <w:r w:rsidRPr="001C69EC">
        <w:rPr>
          <w:b/>
          <w:lang w:val="uk-UA"/>
        </w:rPr>
        <w:br w:type="page"/>
      </w:r>
    </w:p>
    <w:p w:rsidR="008C54DE" w:rsidRPr="001C69EC" w:rsidRDefault="008C54DE" w:rsidP="00581949">
      <w:pPr>
        <w:shd w:val="clear" w:color="auto" w:fill="FFFFFF"/>
        <w:ind w:right="-1"/>
        <w:jc w:val="right"/>
        <w:rPr>
          <w:lang w:val="uk-UA"/>
        </w:rPr>
      </w:pPr>
      <w:r w:rsidRPr="001C69EC">
        <w:rPr>
          <w:b/>
          <w:lang w:val="uk-UA"/>
        </w:rPr>
        <w:lastRenderedPageBreak/>
        <w:t>Додаток № 2</w:t>
      </w:r>
    </w:p>
    <w:p w:rsidR="008C54DE" w:rsidRPr="001C69EC" w:rsidRDefault="008C54DE" w:rsidP="00581949">
      <w:pPr>
        <w:shd w:val="clear" w:color="auto" w:fill="FFFFFF"/>
        <w:ind w:right="-1" w:firstLine="567"/>
        <w:jc w:val="right"/>
        <w:rPr>
          <w:lang w:val="uk-UA"/>
        </w:rPr>
      </w:pPr>
      <w:r w:rsidRPr="001C69EC">
        <w:rPr>
          <w:b/>
          <w:lang w:val="uk-UA"/>
        </w:rPr>
        <w:t>до Договору № __________</w:t>
      </w:r>
    </w:p>
    <w:p w:rsidR="008C54DE" w:rsidRPr="001C69EC" w:rsidRDefault="00581949" w:rsidP="00D42923">
      <w:pPr>
        <w:ind w:left="5664" w:right="-1"/>
        <w:jc w:val="right"/>
        <w:rPr>
          <w:lang w:val="uk-UA"/>
        </w:rPr>
      </w:pPr>
      <w:r w:rsidRPr="001C69EC">
        <w:rPr>
          <w:b/>
          <w:lang w:val="uk-UA"/>
        </w:rPr>
        <w:t>від «_____» ______________</w:t>
      </w:r>
      <w:r w:rsidR="008C54DE" w:rsidRPr="001C69EC">
        <w:rPr>
          <w:b/>
          <w:lang w:val="uk-UA"/>
        </w:rPr>
        <w:t xml:space="preserve"> 202</w:t>
      </w:r>
      <w:r w:rsidR="0010786F" w:rsidRPr="001C69EC">
        <w:rPr>
          <w:b/>
          <w:lang w:val="uk-UA"/>
        </w:rPr>
        <w:t>4</w:t>
      </w:r>
    </w:p>
    <w:p w:rsidR="008C54DE" w:rsidRPr="001C69EC" w:rsidRDefault="008C54DE" w:rsidP="008C54DE">
      <w:pPr>
        <w:ind w:left="142" w:right="-284"/>
        <w:jc w:val="both"/>
        <w:rPr>
          <w:lang w:val="uk-UA"/>
        </w:rPr>
      </w:pPr>
    </w:p>
    <w:p w:rsidR="006E74CE" w:rsidRPr="001C69EC" w:rsidRDefault="006E74CE" w:rsidP="008C54DE">
      <w:pPr>
        <w:ind w:left="142" w:right="-284"/>
        <w:jc w:val="both"/>
        <w:rPr>
          <w:lang w:val="uk-UA"/>
        </w:rPr>
      </w:pPr>
    </w:p>
    <w:p w:rsidR="008C54DE" w:rsidRPr="001C69EC" w:rsidRDefault="008C54DE" w:rsidP="008C54DE">
      <w:pPr>
        <w:ind w:right="-284"/>
        <w:jc w:val="center"/>
        <w:rPr>
          <w:b/>
          <w:bCs/>
          <w:lang w:val="uk-UA"/>
        </w:rPr>
      </w:pPr>
      <w:r w:rsidRPr="001C69EC">
        <w:rPr>
          <w:b/>
          <w:bCs/>
          <w:iCs/>
          <w:lang w:val="uk-UA"/>
        </w:rPr>
        <w:t>ТЕХНІЧНІ ВИМОГИ</w:t>
      </w:r>
    </w:p>
    <w:p w:rsidR="008C54DE" w:rsidRPr="001C69EC" w:rsidRDefault="008C54DE" w:rsidP="008C54DE">
      <w:pPr>
        <w:spacing w:line="256" w:lineRule="auto"/>
        <w:jc w:val="center"/>
        <w:rPr>
          <w:b/>
          <w:lang w:val="uk-UA"/>
        </w:rPr>
      </w:pPr>
      <w:r w:rsidRPr="001C69EC">
        <w:rPr>
          <w:b/>
          <w:lang w:val="uk-UA"/>
        </w:rPr>
        <w:t xml:space="preserve">на закупівлю код </w:t>
      </w:r>
      <w:r w:rsidR="00F87C98" w:rsidRPr="001C69EC">
        <w:rPr>
          <w:b/>
          <w:lang w:val="uk-UA"/>
        </w:rPr>
        <w:t>ДК 021:2015: 31430000-9 Електричні акумулятори (</w:t>
      </w:r>
      <w:r w:rsidR="005455DF" w:rsidRPr="001C69EC">
        <w:rPr>
          <w:b/>
          <w:lang w:val="uk-UA"/>
        </w:rPr>
        <w:t xml:space="preserve">Спеціалізована акумуляторна батарея для ДБЖ </w:t>
      </w:r>
      <w:proofErr w:type="spellStart"/>
      <w:r w:rsidR="005455DF" w:rsidRPr="001C69EC">
        <w:rPr>
          <w:b/>
          <w:lang w:val="uk-UA"/>
        </w:rPr>
        <w:t>т.м</w:t>
      </w:r>
      <w:proofErr w:type="spellEnd"/>
      <w:r w:rsidR="005455DF" w:rsidRPr="001C69EC">
        <w:rPr>
          <w:b/>
          <w:lang w:val="uk-UA"/>
        </w:rPr>
        <w:t>. OUTDO OT 12-9</w:t>
      </w:r>
      <w:r w:rsidR="005455DF">
        <w:rPr>
          <w:b/>
          <w:lang w:val="uk-UA"/>
        </w:rPr>
        <w:t>;</w:t>
      </w:r>
      <w:r w:rsidR="005455DF" w:rsidRPr="00140232">
        <w:rPr>
          <w:b/>
          <w:lang w:val="uk-UA"/>
        </w:rPr>
        <w:t xml:space="preserve"> </w:t>
      </w:r>
      <w:r w:rsidR="005455DF" w:rsidRPr="001C69EC">
        <w:rPr>
          <w:b/>
          <w:lang w:val="uk-UA"/>
        </w:rPr>
        <w:t xml:space="preserve">Спеціалізована акумуляторна батарея для ДБЖ </w:t>
      </w:r>
      <w:proofErr w:type="spellStart"/>
      <w:r w:rsidR="005455DF" w:rsidRPr="001C69EC">
        <w:rPr>
          <w:b/>
          <w:lang w:val="uk-UA"/>
        </w:rPr>
        <w:t>т.м</w:t>
      </w:r>
      <w:proofErr w:type="spellEnd"/>
      <w:r w:rsidR="005455DF" w:rsidRPr="001C69EC">
        <w:rPr>
          <w:b/>
          <w:lang w:val="uk-UA"/>
        </w:rPr>
        <w:t>. OUTDO OT 12-</w:t>
      </w:r>
      <w:r w:rsidR="005455DF">
        <w:rPr>
          <w:b/>
          <w:lang w:val="uk-UA"/>
        </w:rPr>
        <w:t>20</w:t>
      </w:r>
      <w:r w:rsidR="00F87C98" w:rsidRPr="001C69EC">
        <w:rPr>
          <w:b/>
          <w:lang w:val="uk-UA"/>
        </w:rPr>
        <w:t>)</w:t>
      </w:r>
    </w:p>
    <w:p w:rsidR="006E74CE" w:rsidRPr="001C69EC" w:rsidRDefault="006E74CE" w:rsidP="008C54DE">
      <w:pPr>
        <w:spacing w:line="256" w:lineRule="auto"/>
        <w:jc w:val="center"/>
        <w:rPr>
          <w:b/>
          <w:shd w:val="clear" w:color="auto" w:fill="FFFFFF"/>
          <w:lang w:val="uk-UA"/>
        </w:rPr>
      </w:pPr>
    </w:p>
    <w:tbl>
      <w:tblPr>
        <w:tblOverlap w:val="never"/>
        <w:tblW w:w="9072" w:type="dxa"/>
        <w:tblInd w:w="279" w:type="dxa"/>
        <w:tblLayout w:type="fixed"/>
        <w:tblCellMar>
          <w:left w:w="10" w:type="dxa"/>
          <w:right w:w="10" w:type="dxa"/>
        </w:tblCellMar>
        <w:tblLook w:val="0000" w:firstRow="0" w:lastRow="0" w:firstColumn="0" w:lastColumn="0" w:noHBand="0" w:noVBand="0"/>
      </w:tblPr>
      <w:tblGrid>
        <w:gridCol w:w="542"/>
        <w:gridCol w:w="4248"/>
        <w:gridCol w:w="4282"/>
      </w:tblGrid>
      <w:tr w:rsidR="008C54DE" w:rsidRPr="001C69EC" w:rsidTr="00BE4E48">
        <w:trPr>
          <w:trHeight w:val="20"/>
          <w:tblHeader/>
        </w:trPr>
        <w:tc>
          <w:tcPr>
            <w:tcW w:w="542" w:type="dxa"/>
            <w:tcBorders>
              <w:top w:val="single" w:sz="4" w:space="0" w:color="auto"/>
              <w:left w:val="single" w:sz="4" w:space="0" w:color="auto"/>
            </w:tcBorders>
            <w:shd w:val="clear" w:color="auto" w:fill="auto"/>
            <w:vAlign w:val="bottom"/>
          </w:tcPr>
          <w:p w:rsidR="008C54DE" w:rsidRPr="00E23B7C" w:rsidRDefault="008C54DE" w:rsidP="00BE4E48">
            <w:pPr>
              <w:pStyle w:val="a9"/>
              <w:jc w:val="center"/>
              <w:rPr>
                <w:rFonts w:cs="Times New Roman"/>
                <w:b/>
                <w:sz w:val="24"/>
                <w:szCs w:val="24"/>
              </w:rPr>
            </w:pPr>
            <w:r w:rsidRPr="00E23B7C">
              <w:rPr>
                <w:rFonts w:cs="Times New Roman"/>
                <w:b/>
                <w:sz w:val="24"/>
                <w:szCs w:val="24"/>
                <w:lang w:eastAsia="uk-UA" w:bidi="uk-UA"/>
              </w:rPr>
              <w:t>№</w:t>
            </w:r>
          </w:p>
        </w:tc>
        <w:tc>
          <w:tcPr>
            <w:tcW w:w="4248" w:type="dxa"/>
            <w:tcBorders>
              <w:top w:val="single" w:sz="4" w:space="0" w:color="auto"/>
              <w:left w:val="single" w:sz="4" w:space="0" w:color="auto"/>
            </w:tcBorders>
            <w:shd w:val="clear" w:color="auto" w:fill="auto"/>
            <w:vAlign w:val="bottom"/>
          </w:tcPr>
          <w:p w:rsidR="008C54DE" w:rsidRPr="00E23B7C" w:rsidRDefault="008C54DE" w:rsidP="00BE4E48">
            <w:pPr>
              <w:pStyle w:val="a9"/>
              <w:jc w:val="center"/>
              <w:rPr>
                <w:rFonts w:cs="Times New Roman"/>
                <w:b/>
                <w:sz w:val="24"/>
                <w:szCs w:val="24"/>
              </w:rPr>
            </w:pPr>
            <w:r w:rsidRPr="00E23B7C">
              <w:rPr>
                <w:rFonts w:cs="Times New Roman"/>
                <w:b/>
                <w:sz w:val="24"/>
                <w:szCs w:val="24"/>
                <w:lang w:eastAsia="uk-UA" w:bidi="uk-UA"/>
              </w:rPr>
              <w:t>Атрибути</w:t>
            </w:r>
          </w:p>
        </w:tc>
        <w:tc>
          <w:tcPr>
            <w:tcW w:w="4282" w:type="dxa"/>
            <w:tcBorders>
              <w:top w:val="single" w:sz="4" w:space="0" w:color="auto"/>
              <w:left w:val="single" w:sz="4" w:space="0" w:color="auto"/>
              <w:right w:val="single" w:sz="4" w:space="0" w:color="auto"/>
            </w:tcBorders>
            <w:shd w:val="clear" w:color="auto" w:fill="auto"/>
            <w:vAlign w:val="bottom"/>
          </w:tcPr>
          <w:p w:rsidR="008C54DE" w:rsidRPr="00E23B7C" w:rsidRDefault="008C54DE" w:rsidP="00BE4E48">
            <w:pPr>
              <w:pStyle w:val="a9"/>
              <w:jc w:val="center"/>
              <w:rPr>
                <w:rFonts w:cs="Times New Roman"/>
                <w:b/>
                <w:sz w:val="24"/>
                <w:szCs w:val="24"/>
              </w:rPr>
            </w:pPr>
            <w:r w:rsidRPr="00E23B7C">
              <w:rPr>
                <w:rFonts w:cs="Times New Roman"/>
                <w:b/>
                <w:sz w:val="24"/>
                <w:szCs w:val="24"/>
                <w:lang w:eastAsia="uk-UA" w:bidi="uk-UA"/>
              </w:rPr>
              <w:t>Значення атрибутів</w:t>
            </w:r>
          </w:p>
        </w:tc>
      </w:tr>
      <w:tr w:rsidR="008C54DE" w:rsidRPr="001C69EC" w:rsidTr="00BE4E48">
        <w:trPr>
          <w:trHeight w:val="20"/>
        </w:trPr>
        <w:tc>
          <w:tcPr>
            <w:tcW w:w="542" w:type="dxa"/>
            <w:tcBorders>
              <w:top w:val="single" w:sz="4" w:space="0" w:color="auto"/>
              <w:left w:val="single" w:sz="4" w:space="0" w:color="auto"/>
            </w:tcBorders>
            <w:shd w:val="clear" w:color="auto" w:fill="auto"/>
            <w:vAlign w:val="bottom"/>
          </w:tcPr>
          <w:p w:rsidR="008C54DE" w:rsidRPr="001C69EC" w:rsidRDefault="008C54DE" w:rsidP="00BE4E48">
            <w:pPr>
              <w:pStyle w:val="a9"/>
              <w:jc w:val="center"/>
              <w:rPr>
                <w:rFonts w:cs="Times New Roman"/>
                <w:sz w:val="24"/>
                <w:szCs w:val="24"/>
              </w:rPr>
            </w:pPr>
          </w:p>
        </w:tc>
        <w:tc>
          <w:tcPr>
            <w:tcW w:w="8530" w:type="dxa"/>
            <w:gridSpan w:val="2"/>
            <w:tcBorders>
              <w:top w:val="single" w:sz="4" w:space="0" w:color="auto"/>
              <w:left w:val="single" w:sz="4" w:space="0" w:color="auto"/>
              <w:right w:val="single" w:sz="4" w:space="0" w:color="auto"/>
            </w:tcBorders>
            <w:shd w:val="clear" w:color="auto" w:fill="auto"/>
            <w:vAlign w:val="bottom"/>
          </w:tcPr>
          <w:p w:rsidR="008C54DE" w:rsidRPr="001C69EC" w:rsidRDefault="004265DC" w:rsidP="00E0468B">
            <w:pPr>
              <w:pStyle w:val="a9"/>
              <w:rPr>
                <w:rFonts w:cs="Times New Roman"/>
                <w:b/>
                <w:bCs/>
                <w:sz w:val="24"/>
                <w:szCs w:val="24"/>
                <w:highlight w:val="yellow"/>
              </w:rPr>
            </w:pPr>
            <w:r w:rsidRPr="004265DC">
              <w:rPr>
                <w:rFonts w:cs="Times New Roman"/>
                <w:b/>
                <w:sz w:val="24"/>
                <w:szCs w:val="24"/>
              </w:rPr>
              <w:t xml:space="preserve">Спеціалізована акумуляторна батарея для ДБЖ </w:t>
            </w:r>
            <w:proofErr w:type="spellStart"/>
            <w:r w:rsidRPr="004265DC">
              <w:rPr>
                <w:rFonts w:cs="Times New Roman"/>
                <w:b/>
                <w:sz w:val="24"/>
                <w:szCs w:val="24"/>
              </w:rPr>
              <w:t>т.м</w:t>
            </w:r>
            <w:proofErr w:type="spellEnd"/>
            <w:r w:rsidRPr="004265DC">
              <w:rPr>
                <w:rFonts w:cs="Times New Roman"/>
                <w:b/>
                <w:sz w:val="24"/>
                <w:szCs w:val="24"/>
              </w:rPr>
              <w:t>. OUTDO OT 12-9</w:t>
            </w:r>
          </w:p>
        </w:tc>
      </w:tr>
      <w:tr w:rsidR="004265DC" w:rsidRPr="001C69EC" w:rsidTr="00BE4E48">
        <w:trPr>
          <w:trHeight w:val="20"/>
        </w:trPr>
        <w:tc>
          <w:tcPr>
            <w:tcW w:w="542" w:type="dxa"/>
            <w:tcBorders>
              <w:top w:val="single" w:sz="4" w:space="0" w:color="auto"/>
              <w:left w:val="single" w:sz="4" w:space="0" w:color="auto"/>
            </w:tcBorders>
            <w:shd w:val="clear" w:color="auto" w:fill="auto"/>
          </w:tcPr>
          <w:p w:rsidR="004265DC" w:rsidRPr="004265DC" w:rsidRDefault="004265DC" w:rsidP="00BE4E48">
            <w:pPr>
              <w:jc w:val="center"/>
              <w:rPr>
                <w:lang w:val="uk-UA"/>
              </w:rPr>
            </w:pPr>
            <w:r w:rsidRPr="004265DC">
              <w:rPr>
                <w:lang w:val="uk-UA"/>
              </w:rPr>
              <w:t>1</w:t>
            </w:r>
          </w:p>
        </w:tc>
        <w:tc>
          <w:tcPr>
            <w:tcW w:w="4248" w:type="dxa"/>
            <w:tcBorders>
              <w:top w:val="single" w:sz="4" w:space="0" w:color="auto"/>
              <w:left w:val="single" w:sz="4" w:space="0" w:color="auto"/>
            </w:tcBorders>
            <w:shd w:val="clear" w:color="auto" w:fill="auto"/>
          </w:tcPr>
          <w:p w:rsidR="004265DC" w:rsidRPr="00EC7E99" w:rsidRDefault="004265DC" w:rsidP="0096264C">
            <w:proofErr w:type="spellStart"/>
            <w:r w:rsidRPr="00EC7E99">
              <w:t>Виробник</w:t>
            </w:r>
            <w:proofErr w:type="spellEnd"/>
          </w:p>
        </w:tc>
        <w:tc>
          <w:tcPr>
            <w:tcW w:w="4282" w:type="dxa"/>
            <w:tcBorders>
              <w:top w:val="single" w:sz="4" w:space="0" w:color="auto"/>
              <w:left w:val="single" w:sz="4" w:space="0" w:color="auto"/>
              <w:right w:val="single" w:sz="4" w:space="0" w:color="auto"/>
            </w:tcBorders>
            <w:shd w:val="clear" w:color="auto" w:fill="auto"/>
          </w:tcPr>
          <w:p w:rsidR="004265DC" w:rsidRPr="00FC79B9" w:rsidRDefault="004265DC" w:rsidP="00ED7347">
            <w:r w:rsidRPr="00FC79B9">
              <w:t>OUTDO</w:t>
            </w:r>
          </w:p>
        </w:tc>
      </w:tr>
      <w:tr w:rsidR="004265DC" w:rsidRPr="001C69EC" w:rsidTr="00D373F6">
        <w:trPr>
          <w:trHeight w:val="20"/>
        </w:trPr>
        <w:tc>
          <w:tcPr>
            <w:tcW w:w="542" w:type="dxa"/>
            <w:tcBorders>
              <w:top w:val="single" w:sz="4" w:space="0" w:color="auto"/>
              <w:left w:val="single" w:sz="4" w:space="0" w:color="auto"/>
            </w:tcBorders>
            <w:shd w:val="clear" w:color="auto" w:fill="auto"/>
          </w:tcPr>
          <w:p w:rsidR="004265DC" w:rsidRPr="004265DC" w:rsidRDefault="004265DC" w:rsidP="00BE4E48">
            <w:pPr>
              <w:jc w:val="center"/>
              <w:rPr>
                <w:lang w:val="uk-UA"/>
              </w:rPr>
            </w:pPr>
            <w:r w:rsidRPr="004265DC">
              <w:rPr>
                <w:lang w:val="uk-UA"/>
              </w:rPr>
              <w:t>2</w:t>
            </w:r>
          </w:p>
        </w:tc>
        <w:tc>
          <w:tcPr>
            <w:tcW w:w="4248" w:type="dxa"/>
            <w:tcBorders>
              <w:top w:val="single" w:sz="4" w:space="0" w:color="auto"/>
              <w:left w:val="single" w:sz="4" w:space="0" w:color="auto"/>
            </w:tcBorders>
            <w:shd w:val="clear" w:color="auto" w:fill="auto"/>
          </w:tcPr>
          <w:p w:rsidR="004265DC" w:rsidRPr="00EC7E99" w:rsidRDefault="004265DC" w:rsidP="0096264C">
            <w:r w:rsidRPr="00EC7E99">
              <w:t>Тип</w:t>
            </w:r>
          </w:p>
        </w:tc>
        <w:tc>
          <w:tcPr>
            <w:tcW w:w="4282" w:type="dxa"/>
            <w:tcBorders>
              <w:top w:val="single" w:sz="4" w:space="0" w:color="auto"/>
              <w:left w:val="single" w:sz="4" w:space="0" w:color="auto"/>
              <w:right w:val="single" w:sz="4" w:space="0" w:color="auto"/>
            </w:tcBorders>
            <w:shd w:val="clear" w:color="auto" w:fill="auto"/>
          </w:tcPr>
          <w:p w:rsidR="004265DC" w:rsidRPr="00FC79B9" w:rsidRDefault="004265DC" w:rsidP="00ED7347">
            <w:proofErr w:type="spellStart"/>
            <w:r w:rsidRPr="00FC79B9">
              <w:t>свинцево-кислотна</w:t>
            </w:r>
            <w:proofErr w:type="spellEnd"/>
          </w:p>
        </w:tc>
      </w:tr>
      <w:tr w:rsidR="004265DC"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4265DC" w:rsidRPr="004265DC" w:rsidRDefault="004265DC" w:rsidP="00BE4E48">
            <w:pPr>
              <w:jc w:val="center"/>
              <w:rPr>
                <w:lang w:val="uk-UA"/>
              </w:rPr>
            </w:pPr>
            <w:r w:rsidRPr="004265DC">
              <w:rPr>
                <w:lang w:val="uk-UA"/>
              </w:rPr>
              <w:t>3</w:t>
            </w:r>
          </w:p>
        </w:tc>
        <w:tc>
          <w:tcPr>
            <w:tcW w:w="4248" w:type="dxa"/>
            <w:tcBorders>
              <w:top w:val="single" w:sz="4" w:space="0" w:color="auto"/>
              <w:left w:val="single" w:sz="4" w:space="0" w:color="auto"/>
              <w:bottom w:val="single" w:sz="4" w:space="0" w:color="auto"/>
            </w:tcBorders>
            <w:shd w:val="clear" w:color="auto" w:fill="auto"/>
          </w:tcPr>
          <w:p w:rsidR="004265DC" w:rsidRPr="00EC7E99" w:rsidRDefault="004265DC" w:rsidP="0096264C">
            <w:proofErr w:type="spellStart"/>
            <w:r w:rsidRPr="00EC7E99">
              <w:t>Номінальна</w:t>
            </w:r>
            <w:proofErr w:type="spellEnd"/>
            <w:r w:rsidRPr="00EC7E99">
              <w:t xml:space="preserve"> </w:t>
            </w:r>
            <w:proofErr w:type="spellStart"/>
            <w:r w:rsidRPr="00EC7E99">
              <w:t>напруга</w:t>
            </w:r>
            <w:proofErr w:type="spellEnd"/>
            <w:r w:rsidRPr="00EC7E99">
              <w:t xml:space="preserve">, </w:t>
            </w:r>
            <w:proofErr w:type="gramStart"/>
            <w:r w:rsidRPr="00EC7E99">
              <w:t>В</w:t>
            </w:r>
            <w:proofErr w:type="gram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4265DC" w:rsidRPr="00FC79B9" w:rsidRDefault="004265DC" w:rsidP="00ED7347">
            <w:r w:rsidRPr="00FC79B9">
              <w:t>12</w:t>
            </w:r>
          </w:p>
        </w:tc>
      </w:tr>
      <w:tr w:rsidR="004265DC"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4265DC" w:rsidRPr="004265DC" w:rsidRDefault="004265DC" w:rsidP="00BE4E48">
            <w:pPr>
              <w:jc w:val="center"/>
              <w:rPr>
                <w:lang w:val="uk-UA"/>
              </w:rPr>
            </w:pPr>
            <w:r w:rsidRPr="004265DC">
              <w:rPr>
                <w:lang w:val="uk-UA"/>
              </w:rPr>
              <w:t>4</w:t>
            </w:r>
          </w:p>
        </w:tc>
        <w:tc>
          <w:tcPr>
            <w:tcW w:w="4248" w:type="dxa"/>
            <w:tcBorders>
              <w:top w:val="single" w:sz="4" w:space="0" w:color="auto"/>
              <w:left w:val="single" w:sz="4" w:space="0" w:color="auto"/>
              <w:bottom w:val="single" w:sz="4" w:space="0" w:color="auto"/>
            </w:tcBorders>
            <w:shd w:val="clear" w:color="auto" w:fill="auto"/>
          </w:tcPr>
          <w:p w:rsidR="004265DC" w:rsidRPr="00EC7E99" w:rsidRDefault="004265DC" w:rsidP="0096264C">
            <w:proofErr w:type="spellStart"/>
            <w:r w:rsidRPr="00EC7E99">
              <w:t>Ємність</w:t>
            </w:r>
            <w:proofErr w:type="spellEnd"/>
            <w:r w:rsidRPr="00EC7E99">
              <w:t xml:space="preserve">, </w:t>
            </w:r>
            <w:proofErr w:type="spellStart"/>
            <w:r w:rsidRPr="00EC7E99">
              <w:t>Аг</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4265DC" w:rsidRPr="00FC79B9" w:rsidRDefault="004265DC" w:rsidP="00ED7347">
            <w:r w:rsidRPr="00FC79B9">
              <w:t>9</w:t>
            </w:r>
          </w:p>
        </w:tc>
      </w:tr>
      <w:tr w:rsidR="004265DC" w:rsidRPr="001C69EC" w:rsidTr="00BE4E48">
        <w:trPr>
          <w:trHeight w:val="20"/>
        </w:trPr>
        <w:tc>
          <w:tcPr>
            <w:tcW w:w="542" w:type="dxa"/>
            <w:tcBorders>
              <w:top w:val="single" w:sz="4" w:space="0" w:color="auto"/>
              <w:left w:val="single" w:sz="4" w:space="0" w:color="auto"/>
            </w:tcBorders>
            <w:shd w:val="clear" w:color="auto" w:fill="auto"/>
          </w:tcPr>
          <w:p w:rsidR="004265DC" w:rsidRPr="004265DC" w:rsidRDefault="004265DC" w:rsidP="00BE4E48">
            <w:pPr>
              <w:jc w:val="center"/>
              <w:rPr>
                <w:lang w:val="uk-UA"/>
              </w:rPr>
            </w:pPr>
            <w:r w:rsidRPr="004265DC">
              <w:rPr>
                <w:lang w:val="uk-UA"/>
              </w:rPr>
              <w:t>5</w:t>
            </w:r>
          </w:p>
        </w:tc>
        <w:tc>
          <w:tcPr>
            <w:tcW w:w="4248" w:type="dxa"/>
            <w:tcBorders>
              <w:top w:val="single" w:sz="4" w:space="0" w:color="auto"/>
              <w:left w:val="single" w:sz="4" w:space="0" w:color="auto"/>
            </w:tcBorders>
            <w:shd w:val="clear" w:color="auto" w:fill="auto"/>
          </w:tcPr>
          <w:p w:rsidR="004265DC" w:rsidRPr="00EC7E99" w:rsidRDefault="004265DC" w:rsidP="0096264C">
            <w:proofErr w:type="spellStart"/>
            <w:r w:rsidRPr="00EC7E99">
              <w:t>Розмі</w:t>
            </w:r>
            <w:proofErr w:type="gramStart"/>
            <w:r w:rsidRPr="00EC7E99">
              <w:t>р</w:t>
            </w:r>
            <w:proofErr w:type="spellEnd"/>
            <w:proofErr w:type="gramEnd"/>
            <w:r w:rsidRPr="00EC7E99">
              <w:t>, мм</w:t>
            </w:r>
          </w:p>
        </w:tc>
        <w:tc>
          <w:tcPr>
            <w:tcW w:w="4282" w:type="dxa"/>
            <w:tcBorders>
              <w:top w:val="single" w:sz="4" w:space="0" w:color="auto"/>
              <w:left w:val="single" w:sz="4" w:space="0" w:color="auto"/>
              <w:right w:val="single" w:sz="4" w:space="0" w:color="auto"/>
            </w:tcBorders>
            <w:shd w:val="clear" w:color="auto" w:fill="auto"/>
          </w:tcPr>
          <w:p w:rsidR="004265DC" w:rsidRPr="00FC79B9" w:rsidRDefault="004265DC" w:rsidP="00ED7347">
            <w:r w:rsidRPr="00FC79B9">
              <w:t>151 х 65 х 100</w:t>
            </w:r>
          </w:p>
        </w:tc>
      </w:tr>
      <w:tr w:rsidR="004265DC" w:rsidRPr="001C69EC" w:rsidTr="00D373F6">
        <w:trPr>
          <w:trHeight w:val="20"/>
        </w:trPr>
        <w:tc>
          <w:tcPr>
            <w:tcW w:w="542" w:type="dxa"/>
            <w:tcBorders>
              <w:top w:val="single" w:sz="4" w:space="0" w:color="auto"/>
              <w:left w:val="single" w:sz="4" w:space="0" w:color="auto"/>
            </w:tcBorders>
            <w:shd w:val="clear" w:color="auto" w:fill="auto"/>
          </w:tcPr>
          <w:p w:rsidR="004265DC" w:rsidRPr="004265DC" w:rsidRDefault="004265DC" w:rsidP="00BE4E48">
            <w:pPr>
              <w:jc w:val="center"/>
              <w:rPr>
                <w:lang w:val="uk-UA"/>
              </w:rPr>
            </w:pPr>
            <w:r w:rsidRPr="004265DC">
              <w:rPr>
                <w:lang w:val="uk-UA"/>
              </w:rPr>
              <w:t>6</w:t>
            </w:r>
          </w:p>
        </w:tc>
        <w:tc>
          <w:tcPr>
            <w:tcW w:w="4248" w:type="dxa"/>
            <w:tcBorders>
              <w:top w:val="single" w:sz="4" w:space="0" w:color="auto"/>
              <w:left w:val="single" w:sz="4" w:space="0" w:color="auto"/>
            </w:tcBorders>
            <w:shd w:val="clear" w:color="auto" w:fill="auto"/>
          </w:tcPr>
          <w:p w:rsidR="004265DC" w:rsidRPr="00EC7E99" w:rsidRDefault="004265DC" w:rsidP="0096264C">
            <w:r w:rsidRPr="00EC7E99">
              <w:t>Корпус</w:t>
            </w:r>
          </w:p>
        </w:tc>
        <w:tc>
          <w:tcPr>
            <w:tcW w:w="4282" w:type="dxa"/>
            <w:tcBorders>
              <w:top w:val="single" w:sz="4" w:space="0" w:color="auto"/>
              <w:left w:val="single" w:sz="4" w:space="0" w:color="auto"/>
              <w:right w:val="single" w:sz="4" w:space="0" w:color="auto"/>
            </w:tcBorders>
            <w:shd w:val="clear" w:color="auto" w:fill="auto"/>
          </w:tcPr>
          <w:p w:rsidR="004265DC" w:rsidRPr="00FC79B9" w:rsidRDefault="004265DC" w:rsidP="00ED7347">
            <w:r w:rsidRPr="00FC79B9">
              <w:t>ABS пластик</w:t>
            </w:r>
          </w:p>
        </w:tc>
      </w:tr>
      <w:tr w:rsidR="004265DC"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4265DC" w:rsidRPr="004265DC" w:rsidRDefault="004265DC" w:rsidP="00BE4E48">
            <w:pPr>
              <w:jc w:val="center"/>
              <w:rPr>
                <w:lang w:val="uk-UA"/>
              </w:rPr>
            </w:pPr>
            <w:r w:rsidRPr="004265DC">
              <w:rPr>
                <w:lang w:val="uk-UA"/>
              </w:rPr>
              <w:t>7</w:t>
            </w:r>
          </w:p>
        </w:tc>
        <w:tc>
          <w:tcPr>
            <w:tcW w:w="4248" w:type="dxa"/>
            <w:tcBorders>
              <w:top w:val="single" w:sz="4" w:space="0" w:color="auto"/>
              <w:left w:val="single" w:sz="4" w:space="0" w:color="auto"/>
              <w:bottom w:val="single" w:sz="4" w:space="0" w:color="auto"/>
            </w:tcBorders>
            <w:shd w:val="clear" w:color="auto" w:fill="auto"/>
          </w:tcPr>
          <w:p w:rsidR="004265DC" w:rsidRPr="00EC7E99" w:rsidRDefault="004265DC" w:rsidP="0096264C">
            <w:proofErr w:type="spellStart"/>
            <w:r w:rsidRPr="00EC7E99">
              <w:t>Герметичність</w:t>
            </w:r>
            <w:proofErr w:type="spellEnd"/>
            <w:r w:rsidRPr="00EC7E99">
              <w:t xml:space="preserve"> </w:t>
            </w:r>
            <w:proofErr w:type="spellStart"/>
            <w:r w:rsidRPr="00EC7E99">
              <w:t>батареї</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4265DC" w:rsidRPr="00FC79B9" w:rsidRDefault="004265DC" w:rsidP="00ED7347">
            <w:r w:rsidRPr="00FC79B9">
              <w:t>так</w:t>
            </w:r>
          </w:p>
        </w:tc>
      </w:tr>
      <w:tr w:rsidR="004265DC"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4265DC" w:rsidRPr="004265DC" w:rsidRDefault="004265DC" w:rsidP="00BE4E48">
            <w:pPr>
              <w:jc w:val="center"/>
              <w:rPr>
                <w:lang w:val="uk-UA"/>
              </w:rPr>
            </w:pPr>
            <w:r w:rsidRPr="004265DC">
              <w:rPr>
                <w:lang w:val="uk-UA"/>
              </w:rPr>
              <w:t>8</w:t>
            </w:r>
          </w:p>
        </w:tc>
        <w:tc>
          <w:tcPr>
            <w:tcW w:w="4248" w:type="dxa"/>
            <w:tcBorders>
              <w:top w:val="single" w:sz="4" w:space="0" w:color="auto"/>
              <w:left w:val="single" w:sz="4" w:space="0" w:color="auto"/>
              <w:bottom w:val="single" w:sz="4" w:space="0" w:color="auto"/>
            </w:tcBorders>
            <w:shd w:val="clear" w:color="auto" w:fill="auto"/>
          </w:tcPr>
          <w:p w:rsidR="004265DC" w:rsidRPr="00EC7E99" w:rsidRDefault="004265DC" w:rsidP="0096264C">
            <w:proofErr w:type="spellStart"/>
            <w:r w:rsidRPr="00EC7E99">
              <w:t>Обслуговуваність</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4265DC" w:rsidRPr="00FC79B9" w:rsidRDefault="004265DC" w:rsidP="00ED7347">
            <w:proofErr w:type="spellStart"/>
            <w:proofErr w:type="gramStart"/>
            <w:r w:rsidRPr="00FC79B9">
              <w:t>н</w:t>
            </w:r>
            <w:proofErr w:type="gramEnd"/>
            <w:r w:rsidRPr="00FC79B9">
              <w:t>і</w:t>
            </w:r>
            <w:proofErr w:type="spellEnd"/>
          </w:p>
        </w:tc>
      </w:tr>
      <w:tr w:rsidR="004265DC"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4265DC" w:rsidRPr="004265DC" w:rsidRDefault="004265DC" w:rsidP="00BE4E48">
            <w:pPr>
              <w:jc w:val="center"/>
              <w:rPr>
                <w:lang w:val="uk-UA"/>
              </w:rPr>
            </w:pPr>
            <w:r w:rsidRPr="004265DC">
              <w:rPr>
                <w:lang w:val="uk-UA"/>
              </w:rPr>
              <w:t>9</w:t>
            </w:r>
          </w:p>
        </w:tc>
        <w:tc>
          <w:tcPr>
            <w:tcW w:w="4248" w:type="dxa"/>
            <w:tcBorders>
              <w:top w:val="single" w:sz="4" w:space="0" w:color="auto"/>
              <w:left w:val="single" w:sz="4" w:space="0" w:color="auto"/>
              <w:bottom w:val="single" w:sz="4" w:space="0" w:color="auto"/>
            </w:tcBorders>
            <w:shd w:val="clear" w:color="auto" w:fill="auto"/>
          </w:tcPr>
          <w:p w:rsidR="004265DC" w:rsidRDefault="004265DC" w:rsidP="0096264C">
            <w:proofErr w:type="spellStart"/>
            <w:r w:rsidRPr="00EC7E99">
              <w:t>Країна-виробник</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4265DC" w:rsidRDefault="004265DC" w:rsidP="00ED7347">
            <w:r w:rsidRPr="00FC79B9">
              <w:t>Китай</w:t>
            </w:r>
          </w:p>
        </w:tc>
      </w:tr>
      <w:tr w:rsidR="00D87077"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87077" w:rsidRPr="004265DC" w:rsidRDefault="00D87077" w:rsidP="00BE4E48">
            <w:pPr>
              <w:jc w:val="center"/>
              <w:rPr>
                <w:lang w:val="uk-UA"/>
              </w:rPr>
            </w:pPr>
            <w:r>
              <w:rPr>
                <w:lang w:val="uk-UA"/>
              </w:rPr>
              <w:t>10</w:t>
            </w:r>
          </w:p>
        </w:tc>
        <w:tc>
          <w:tcPr>
            <w:tcW w:w="4248" w:type="dxa"/>
            <w:tcBorders>
              <w:top w:val="single" w:sz="4" w:space="0" w:color="auto"/>
              <w:left w:val="single" w:sz="4" w:space="0" w:color="auto"/>
              <w:bottom w:val="single" w:sz="4" w:space="0" w:color="auto"/>
            </w:tcBorders>
            <w:shd w:val="clear" w:color="auto" w:fill="auto"/>
          </w:tcPr>
          <w:p w:rsidR="00D87077" w:rsidRPr="00D87077" w:rsidRDefault="00D87077" w:rsidP="0096264C">
            <w:pPr>
              <w:rPr>
                <w:lang w:val="uk-UA"/>
              </w:rPr>
            </w:pPr>
            <w:r>
              <w:rPr>
                <w:lang w:val="uk-UA"/>
              </w:rPr>
              <w:t>Гарантія</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87077" w:rsidRPr="00D87077" w:rsidRDefault="00D87077" w:rsidP="00ED7347">
            <w:pPr>
              <w:rPr>
                <w:lang w:val="uk-UA"/>
              </w:rPr>
            </w:pPr>
            <w:r>
              <w:rPr>
                <w:lang w:val="uk-UA"/>
              </w:rPr>
              <w:t>12 місяців</w:t>
            </w:r>
          </w:p>
        </w:tc>
      </w:tr>
      <w:tr w:rsidR="005455DF" w:rsidRPr="001C69EC" w:rsidTr="00E0404F">
        <w:trPr>
          <w:trHeight w:val="20"/>
        </w:trPr>
        <w:tc>
          <w:tcPr>
            <w:tcW w:w="542" w:type="dxa"/>
            <w:tcBorders>
              <w:top w:val="single" w:sz="4" w:space="0" w:color="auto"/>
              <w:left w:val="single" w:sz="4" w:space="0" w:color="auto"/>
              <w:bottom w:val="single" w:sz="4" w:space="0" w:color="auto"/>
            </w:tcBorders>
            <w:shd w:val="clear" w:color="auto" w:fill="auto"/>
          </w:tcPr>
          <w:p w:rsidR="005455DF" w:rsidRPr="004265DC" w:rsidRDefault="005455DF" w:rsidP="00BE4E48">
            <w:pPr>
              <w:jc w:val="center"/>
              <w:rPr>
                <w:lang w:val="uk-UA"/>
              </w:rPr>
            </w:pPr>
          </w:p>
        </w:tc>
        <w:tc>
          <w:tcPr>
            <w:tcW w:w="8530" w:type="dxa"/>
            <w:gridSpan w:val="2"/>
            <w:tcBorders>
              <w:top w:val="single" w:sz="4" w:space="0" w:color="auto"/>
              <w:left w:val="single" w:sz="4" w:space="0" w:color="auto"/>
              <w:bottom w:val="single" w:sz="4" w:space="0" w:color="auto"/>
              <w:right w:val="single" w:sz="4" w:space="0" w:color="auto"/>
            </w:tcBorders>
            <w:shd w:val="clear" w:color="auto" w:fill="auto"/>
          </w:tcPr>
          <w:p w:rsidR="005455DF" w:rsidRPr="00D6271E" w:rsidRDefault="00E0468B" w:rsidP="00D6271E">
            <w:pPr>
              <w:ind w:left="455" w:hanging="455"/>
              <w:rPr>
                <w:lang w:val="uk-UA"/>
              </w:rPr>
            </w:pPr>
            <w:proofErr w:type="spellStart"/>
            <w:proofErr w:type="gramStart"/>
            <w:r w:rsidRPr="004265DC">
              <w:rPr>
                <w:b/>
              </w:rPr>
              <w:t>Спец</w:t>
            </w:r>
            <w:proofErr w:type="gramEnd"/>
            <w:r w:rsidRPr="004265DC">
              <w:rPr>
                <w:b/>
              </w:rPr>
              <w:t>іалізована</w:t>
            </w:r>
            <w:proofErr w:type="spellEnd"/>
            <w:r w:rsidRPr="004265DC">
              <w:rPr>
                <w:b/>
              </w:rPr>
              <w:t xml:space="preserve"> </w:t>
            </w:r>
            <w:proofErr w:type="spellStart"/>
            <w:r w:rsidRPr="004265DC">
              <w:rPr>
                <w:b/>
              </w:rPr>
              <w:t>акумуляторна</w:t>
            </w:r>
            <w:proofErr w:type="spellEnd"/>
            <w:r w:rsidRPr="004265DC">
              <w:rPr>
                <w:b/>
              </w:rPr>
              <w:t xml:space="preserve"> батарея для ДБЖ </w:t>
            </w:r>
            <w:proofErr w:type="spellStart"/>
            <w:r w:rsidRPr="004265DC">
              <w:rPr>
                <w:b/>
              </w:rPr>
              <w:t>т.м</w:t>
            </w:r>
            <w:proofErr w:type="spellEnd"/>
            <w:r w:rsidRPr="004265DC">
              <w:rPr>
                <w:b/>
              </w:rPr>
              <w:t>. OUTDO OT 12-</w:t>
            </w:r>
            <w:r w:rsidR="00D6271E">
              <w:rPr>
                <w:b/>
                <w:lang w:val="uk-UA"/>
              </w:rPr>
              <w:t>20</w:t>
            </w:r>
          </w:p>
        </w:tc>
      </w:tr>
      <w:tr w:rsidR="00D6271E"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6271E" w:rsidRPr="004265DC" w:rsidRDefault="00D6271E" w:rsidP="0001751E">
            <w:pPr>
              <w:jc w:val="center"/>
              <w:rPr>
                <w:lang w:val="uk-UA"/>
              </w:rPr>
            </w:pPr>
            <w:r w:rsidRPr="004265DC">
              <w:rPr>
                <w:lang w:val="uk-UA"/>
              </w:rPr>
              <w:t>1</w:t>
            </w:r>
          </w:p>
        </w:tc>
        <w:tc>
          <w:tcPr>
            <w:tcW w:w="4248" w:type="dxa"/>
            <w:tcBorders>
              <w:top w:val="single" w:sz="4" w:space="0" w:color="auto"/>
              <w:left w:val="single" w:sz="4" w:space="0" w:color="auto"/>
              <w:bottom w:val="single" w:sz="4" w:space="0" w:color="auto"/>
            </w:tcBorders>
            <w:shd w:val="clear" w:color="auto" w:fill="auto"/>
          </w:tcPr>
          <w:p w:rsidR="00D6271E" w:rsidRPr="002D6531" w:rsidRDefault="00D6271E" w:rsidP="001479BF">
            <w:proofErr w:type="spellStart"/>
            <w:r w:rsidRPr="002D6531">
              <w:t>Виробник</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6271E" w:rsidRPr="00FC79B9" w:rsidRDefault="00D6271E" w:rsidP="0001751E">
            <w:r w:rsidRPr="00FC79B9">
              <w:t>OUTDO</w:t>
            </w:r>
          </w:p>
        </w:tc>
      </w:tr>
      <w:tr w:rsidR="00D6271E"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6271E" w:rsidRPr="004265DC" w:rsidRDefault="00D6271E" w:rsidP="0001751E">
            <w:pPr>
              <w:jc w:val="center"/>
              <w:rPr>
                <w:lang w:val="uk-UA"/>
              </w:rPr>
            </w:pPr>
            <w:r w:rsidRPr="004265DC">
              <w:rPr>
                <w:lang w:val="uk-UA"/>
              </w:rPr>
              <w:t>2</w:t>
            </w:r>
          </w:p>
        </w:tc>
        <w:tc>
          <w:tcPr>
            <w:tcW w:w="4248" w:type="dxa"/>
            <w:tcBorders>
              <w:top w:val="single" w:sz="4" w:space="0" w:color="auto"/>
              <w:left w:val="single" w:sz="4" w:space="0" w:color="auto"/>
              <w:bottom w:val="single" w:sz="4" w:space="0" w:color="auto"/>
            </w:tcBorders>
            <w:shd w:val="clear" w:color="auto" w:fill="auto"/>
          </w:tcPr>
          <w:p w:rsidR="00D6271E" w:rsidRPr="002D6531" w:rsidRDefault="00D6271E" w:rsidP="001479BF">
            <w:r w:rsidRPr="002D6531">
              <w:t>Тип</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6271E" w:rsidRPr="00FC79B9" w:rsidRDefault="00D6271E" w:rsidP="0001751E">
            <w:proofErr w:type="spellStart"/>
            <w:r w:rsidRPr="00FC79B9">
              <w:t>свинцево-кислотна</w:t>
            </w:r>
            <w:proofErr w:type="spellEnd"/>
          </w:p>
        </w:tc>
      </w:tr>
      <w:tr w:rsidR="00D6271E"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6271E" w:rsidRPr="004265DC" w:rsidRDefault="00D6271E" w:rsidP="0001751E">
            <w:pPr>
              <w:jc w:val="center"/>
              <w:rPr>
                <w:lang w:val="uk-UA"/>
              </w:rPr>
            </w:pPr>
            <w:r w:rsidRPr="004265DC">
              <w:rPr>
                <w:lang w:val="uk-UA"/>
              </w:rPr>
              <w:t>3</w:t>
            </w:r>
          </w:p>
        </w:tc>
        <w:tc>
          <w:tcPr>
            <w:tcW w:w="4248" w:type="dxa"/>
            <w:tcBorders>
              <w:top w:val="single" w:sz="4" w:space="0" w:color="auto"/>
              <w:left w:val="single" w:sz="4" w:space="0" w:color="auto"/>
              <w:bottom w:val="single" w:sz="4" w:space="0" w:color="auto"/>
            </w:tcBorders>
            <w:shd w:val="clear" w:color="auto" w:fill="auto"/>
          </w:tcPr>
          <w:p w:rsidR="00D6271E" w:rsidRPr="002D6531" w:rsidRDefault="00D6271E" w:rsidP="001479BF">
            <w:proofErr w:type="spellStart"/>
            <w:r w:rsidRPr="002D6531">
              <w:t>Номінальна</w:t>
            </w:r>
            <w:proofErr w:type="spellEnd"/>
            <w:r w:rsidRPr="002D6531">
              <w:t xml:space="preserve"> </w:t>
            </w:r>
            <w:proofErr w:type="spellStart"/>
            <w:r w:rsidRPr="002D6531">
              <w:t>напруга</w:t>
            </w:r>
            <w:proofErr w:type="spellEnd"/>
            <w:r w:rsidRPr="002D6531">
              <w:t xml:space="preserve">, </w:t>
            </w:r>
            <w:proofErr w:type="gramStart"/>
            <w:r w:rsidRPr="002D6531">
              <w:t>В</w:t>
            </w:r>
            <w:proofErr w:type="gram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6271E" w:rsidRPr="00FC79B9" w:rsidRDefault="00D6271E" w:rsidP="0001751E">
            <w:r w:rsidRPr="00FC79B9">
              <w:t>12</w:t>
            </w:r>
          </w:p>
        </w:tc>
      </w:tr>
      <w:tr w:rsidR="00D6271E"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6271E" w:rsidRPr="004265DC" w:rsidRDefault="00D6271E" w:rsidP="0001751E">
            <w:pPr>
              <w:jc w:val="center"/>
              <w:rPr>
                <w:lang w:val="uk-UA"/>
              </w:rPr>
            </w:pPr>
            <w:r w:rsidRPr="004265DC">
              <w:rPr>
                <w:lang w:val="uk-UA"/>
              </w:rPr>
              <w:t>4</w:t>
            </w:r>
          </w:p>
        </w:tc>
        <w:tc>
          <w:tcPr>
            <w:tcW w:w="4248" w:type="dxa"/>
            <w:tcBorders>
              <w:top w:val="single" w:sz="4" w:space="0" w:color="auto"/>
              <w:left w:val="single" w:sz="4" w:space="0" w:color="auto"/>
              <w:bottom w:val="single" w:sz="4" w:space="0" w:color="auto"/>
            </w:tcBorders>
            <w:shd w:val="clear" w:color="auto" w:fill="auto"/>
          </w:tcPr>
          <w:p w:rsidR="00D6271E" w:rsidRPr="002D6531" w:rsidRDefault="00D6271E" w:rsidP="001479BF">
            <w:proofErr w:type="spellStart"/>
            <w:r w:rsidRPr="002D6531">
              <w:t>Ємність</w:t>
            </w:r>
            <w:proofErr w:type="spellEnd"/>
            <w:r w:rsidRPr="002D6531">
              <w:t xml:space="preserve">, </w:t>
            </w:r>
            <w:proofErr w:type="spellStart"/>
            <w:r w:rsidRPr="002D6531">
              <w:t>Аг</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6271E" w:rsidRPr="00E0468B" w:rsidRDefault="00D6271E" w:rsidP="0001751E">
            <w:pPr>
              <w:rPr>
                <w:lang w:val="uk-UA"/>
              </w:rPr>
            </w:pPr>
            <w:r>
              <w:rPr>
                <w:lang w:val="uk-UA"/>
              </w:rPr>
              <w:t>20</w:t>
            </w:r>
          </w:p>
        </w:tc>
      </w:tr>
      <w:tr w:rsidR="00D6271E"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6271E" w:rsidRPr="004265DC" w:rsidRDefault="00D6271E" w:rsidP="0001751E">
            <w:pPr>
              <w:jc w:val="center"/>
              <w:rPr>
                <w:lang w:val="uk-UA"/>
              </w:rPr>
            </w:pPr>
            <w:r w:rsidRPr="004265DC">
              <w:rPr>
                <w:lang w:val="uk-UA"/>
              </w:rPr>
              <w:t>5</w:t>
            </w:r>
          </w:p>
        </w:tc>
        <w:tc>
          <w:tcPr>
            <w:tcW w:w="4248" w:type="dxa"/>
            <w:tcBorders>
              <w:top w:val="single" w:sz="4" w:space="0" w:color="auto"/>
              <w:left w:val="single" w:sz="4" w:space="0" w:color="auto"/>
              <w:bottom w:val="single" w:sz="4" w:space="0" w:color="auto"/>
            </w:tcBorders>
            <w:shd w:val="clear" w:color="auto" w:fill="auto"/>
          </w:tcPr>
          <w:p w:rsidR="00D6271E" w:rsidRPr="002D6531" w:rsidRDefault="00D6271E" w:rsidP="001479BF">
            <w:proofErr w:type="spellStart"/>
            <w:r w:rsidRPr="002D6531">
              <w:t>Розмі</w:t>
            </w:r>
            <w:proofErr w:type="gramStart"/>
            <w:r w:rsidRPr="002D6531">
              <w:t>р</w:t>
            </w:r>
            <w:proofErr w:type="spellEnd"/>
            <w:proofErr w:type="gramEnd"/>
            <w:r w:rsidRPr="002D6531">
              <w:t>, мм</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6271E" w:rsidRPr="00E0468B" w:rsidRDefault="00D6271E" w:rsidP="00E0468B">
            <w:pPr>
              <w:rPr>
                <w:lang w:val="uk-UA"/>
              </w:rPr>
            </w:pPr>
            <w:r>
              <w:t>1</w:t>
            </w:r>
            <w:r>
              <w:rPr>
                <w:lang w:val="uk-UA"/>
              </w:rPr>
              <w:t>81</w:t>
            </w:r>
            <w:r w:rsidRPr="00FC79B9">
              <w:t xml:space="preserve"> х </w:t>
            </w:r>
            <w:r>
              <w:rPr>
                <w:lang w:val="uk-UA"/>
              </w:rPr>
              <w:t>77</w:t>
            </w:r>
            <w:r w:rsidRPr="00FC79B9">
              <w:t xml:space="preserve"> х 1</w:t>
            </w:r>
            <w:r>
              <w:rPr>
                <w:lang w:val="uk-UA"/>
              </w:rPr>
              <w:t>67</w:t>
            </w:r>
          </w:p>
        </w:tc>
      </w:tr>
      <w:tr w:rsidR="00D6271E"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6271E" w:rsidRPr="004265DC" w:rsidRDefault="00D6271E" w:rsidP="0001751E">
            <w:pPr>
              <w:jc w:val="center"/>
              <w:rPr>
                <w:lang w:val="uk-UA"/>
              </w:rPr>
            </w:pPr>
            <w:r w:rsidRPr="004265DC">
              <w:rPr>
                <w:lang w:val="uk-UA"/>
              </w:rPr>
              <w:t>6</w:t>
            </w:r>
          </w:p>
        </w:tc>
        <w:tc>
          <w:tcPr>
            <w:tcW w:w="4248" w:type="dxa"/>
            <w:tcBorders>
              <w:top w:val="single" w:sz="4" w:space="0" w:color="auto"/>
              <w:left w:val="single" w:sz="4" w:space="0" w:color="auto"/>
              <w:bottom w:val="single" w:sz="4" w:space="0" w:color="auto"/>
            </w:tcBorders>
            <w:shd w:val="clear" w:color="auto" w:fill="auto"/>
          </w:tcPr>
          <w:p w:rsidR="00D6271E" w:rsidRPr="00E0468B" w:rsidRDefault="00D6271E" w:rsidP="001479BF">
            <w:pPr>
              <w:rPr>
                <w:lang w:val="uk-UA"/>
              </w:rPr>
            </w:pPr>
            <w:r w:rsidRPr="002D6531">
              <w:t>Корпус</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6271E" w:rsidRDefault="00D6271E" w:rsidP="00E0468B">
            <w:r w:rsidRPr="00FC79B9">
              <w:t>ABS пластик</w:t>
            </w:r>
          </w:p>
        </w:tc>
      </w:tr>
      <w:tr w:rsidR="00D6271E"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6271E" w:rsidRPr="004265DC" w:rsidRDefault="00D6271E" w:rsidP="0001751E">
            <w:pPr>
              <w:jc w:val="center"/>
              <w:rPr>
                <w:lang w:val="uk-UA"/>
              </w:rPr>
            </w:pPr>
            <w:r w:rsidRPr="004265DC">
              <w:rPr>
                <w:lang w:val="uk-UA"/>
              </w:rPr>
              <w:t>7</w:t>
            </w:r>
          </w:p>
        </w:tc>
        <w:tc>
          <w:tcPr>
            <w:tcW w:w="4248" w:type="dxa"/>
            <w:tcBorders>
              <w:top w:val="single" w:sz="4" w:space="0" w:color="auto"/>
              <w:left w:val="single" w:sz="4" w:space="0" w:color="auto"/>
              <w:bottom w:val="single" w:sz="4" w:space="0" w:color="auto"/>
            </w:tcBorders>
            <w:shd w:val="clear" w:color="auto" w:fill="auto"/>
          </w:tcPr>
          <w:p w:rsidR="00D6271E" w:rsidRPr="00D87077" w:rsidRDefault="00D6271E" w:rsidP="001479BF">
            <w:pPr>
              <w:rPr>
                <w:lang w:val="uk-UA"/>
              </w:rPr>
            </w:pPr>
            <w:r>
              <w:rPr>
                <w:lang w:val="uk-UA"/>
              </w:rPr>
              <w:t>Вага</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6271E" w:rsidRPr="00D87077" w:rsidRDefault="00D6271E" w:rsidP="0001751E">
            <w:pPr>
              <w:rPr>
                <w:lang w:val="uk-UA"/>
              </w:rPr>
            </w:pPr>
            <w:r>
              <w:rPr>
                <w:lang w:val="uk-UA"/>
              </w:rPr>
              <w:t>4.76 кг</w:t>
            </w:r>
          </w:p>
        </w:tc>
      </w:tr>
      <w:tr w:rsidR="00D6271E"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6271E" w:rsidRPr="004265DC" w:rsidRDefault="00D6271E" w:rsidP="0001751E">
            <w:pPr>
              <w:jc w:val="center"/>
              <w:rPr>
                <w:lang w:val="uk-UA"/>
              </w:rPr>
            </w:pPr>
            <w:r w:rsidRPr="004265DC">
              <w:rPr>
                <w:lang w:val="uk-UA"/>
              </w:rPr>
              <w:t>8</w:t>
            </w:r>
          </w:p>
        </w:tc>
        <w:tc>
          <w:tcPr>
            <w:tcW w:w="4248" w:type="dxa"/>
            <w:tcBorders>
              <w:top w:val="single" w:sz="4" w:space="0" w:color="auto"/>
              <w:left w:val="single" w:sz="4" w:space="0" w:color="auto"/>
              <w:bottom w:val="single" w:sz="4" w:space="0" w:color="auto"/>
            </w:tcBorders>
            <w:shd w:val="clear" w:color="auto" w:fill="auto"/>
          </w:tcPr>
          <w:p w:rsidR="00D6271E" w:rsidRPr="002D6531" w:rsidRDefault="00D6271E" w:rsidP="001479BF">
            <w:proofErr w:type="spellStart"/>
            <w:r w:rsidRPr="002D6531">
              <w:t>Герметичність</w:t>
            </w:r>
            <w:proofErr w:type="spellEnd"/>
            <w:r w:rsidRPr="002D6531">
              <w:t xml:space="preserve"> </w:t>
            </w:r>
            <w:proofErr w:type="spellStart"/>
            <w:r w:rsidRPr="002D6531">
              <w:t>батареї</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6271E" w:rsidRPr="00FC79B9" w:rsidRDefault="00D6271E" w:rsidP="0001751E">
            <w:r w:rsidRPr="00FC79B9">
              <w:t>так</w:t>
            </w:r>
          </w:p>
        </w:tc>
      </w:tr>
      <w:tr w:rsidR="00D6271E"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6271E" w:rsidRPr="004265DC" w:rsidRDefault="00D6271E" w:rsidP="0001751E">
            <w:pPr>
              <w:jc w:val="center"/>
              <w:rPr>
                <w:lang w:val="uk-UA"/>
              </w:rPr>
            </w:pPr>
            <w:r w:rsidRPr="004265DC">
              <w:rPr>
                <w:lang w:val="uk-UA"/>
              </w:rPr>
              <w:t>9</w:t>
            </w:r>
          </w:p>
        </w:tc>
        <w:tc>
          <w:tcPr>
            <w:tcW w:w="4248" w:type="dxa"/>
            <w:tcBorders>
              <w:top w:val="single" w:sz="4" w:space="0" w:color="auto"/>
              <w:left w:val="single" w:sz="4" w:space="0" w:color="auto"/>
              <w:bottom w:val="single" w:sz="4" w:space="0" w:color="auto"/>
            </w:tcBorders>
            <w:shd w:val="clear" w:color="auto" w:fill="auto"/>
          </w:tcPr>
          <w:p w:rsidR="00D6271E" w:rsidRPr="002D6531" w:rsidRDefault="00D6271E" w:rsidP="001479BF">
            <w:proofErr w:type="spellStart"/>
            <w:r w:rsidRPr="002D6531">
              <w:t>Обслуговуваність</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6271E" w:rsidRPr="00FC79B9" w:rsidRDefault="00D6271E" w:rsidP="0001751E">
            <w:proofErr w:type="spellStart"/>
            <w:proofErr w:type="gramStart"/>
            <w:r w:rsidRPr="00FC79B9">
              <w:t>н</w:t>
            </w:r>
            <w:proofErr w:type="gramEnd"/>
            <w:r w:rsidRPr="00FC79B9">
              <w:t>і</w:t>
            </w:r>
            <w:proofErr w:type="spellEnd"/>
          </w:p>
        </w:tc>
      </w:tr>
      <w:tr w:rsidR="00D6271E"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6271E" w:rsidRPr="004265DC" w:rsidRDefault="00D6271E" w:rsidP="0001751E">
            <w:pPr>
              <w:jc w:val="center"/>
              <w:rPr>
                <w:lang w:val="uk-UA"/>
              </w:rPr>
            </w:pPr>
            <w:r>
              <w:rPr>
                <w:lang w:val="uk-UA"/>
              </w:rPr>
              <w:t>10</w:t>
            </w:r>
          </w:p>
        </w:tc>
        <w:tc>
          <w:tcPr>
            <w:tcW w:w="4248" w:type="dxa"/>
            <w:tcBorders>
              <w:top w:val="single" w:sz="4" w:space="0" w:color="auto"/>
              <w:left w:val="single" w:sz="4" w:space="0" w:color="auto"/>
              <w:bottom w:val="single" w:sz="4" w:space="0" w:color="auto"/>
            </w:tcBorders>
            <w:shd w:val="clear" w:color="auto" w:fill="auto"/>
          </w:tcPr>
          <w:p w:rsidR="00D6271E" w:rsidRDefault="00D6271E" w:rsidP="001479BF">
            <w:proofErr w:type="spellStart"/>
            <w:r w:rsidRPr="002D6531">
              <w:t>Країна-виробник</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6271E" w:rsidRDefault="00D6271E" w:rsidP="0001751E">
            <w:r w:rsidRPr="00FC79B9">
              <w:t>Китай</w:t>
            </w:r>
          </w:p>
        </w:tc>
      </w:tr>
      <w:tr w:rsidR="00D6271E" w:rsidRPr="001C69EC" w:rsidTr="00D373F6">
        <w:trPr>
          <w:trHeight w:val="20"/>
        </w:trPr>
        <w:tc>
          <w:tcPr>
            <w:tcW w:w="542" w:type="dxa"/>
            <w:tcBorders>
              <w:top w:val="single" w:sz="4" w:space="0" w:color="auto"/>
              <w:left w:val="single" w:sz="4" w:space="0" w:color="auto"/>
              <w:bottom w:val="single" w:sz="4" w:space="0" w:color="auto"/>
            </w:tcBorders>
            <w:shd w:val="clear" w:color="auto" w:fill="auto"/>
          </w:tcPr>
          <w:p w:rsidR="00D6271E" w:rsidRPr="004265DC" w:rsidRDefault="00D6271E" w:rsidP="0001751E">
            <w:pPr>
              <w:jc w:val="center"/>
              <w:rPr>
                <w:lang w:val="uk-UA"/>
              </w:rPr>
            </w:pPr>
            <w:r w:rsidRPr="004265DC">
              <w:rPr>
                <w:lang w:val="uk-UA"/>
              </w:rPr>
              <w:t>1</w:t>
            </w:r>
            <w:r>
              <w:rPr>
                <w:lang w:val="uk-UA"/>
              </w:rPr>
              <w:t>1</w:t>
            </w:r>
          </w:p>
        </w:tc>
        <w:tc>
          <w:tcPr>
            <w:tcW w:w="4248" w:type="dxa"/>
            <w:tcBorders>
              <w:top w:val="single" w:sz="4" w:space="0" w:color="auto"/>
              <w:left w:val="single" w:sz="4" w:space="0" w:color="auto"/>
              <w:bottom w:val="single" w:sz="4" w:space="0" w:color="auto"/>
            </w:tcBorders>
            <w:shd w:val="clear" w:color="auto" w:fill="auto"/>
          </w:tcPr>
          <w:p w:rsidR="00D6271E" w:rsidRPr="002D6531" w:rsidRDefault="00D6271E" w:rsidP="001479BF">
            <w:r>
              <w:rPr>
                <w:lang w:val="uk-UA"/>
              </w:rPr>
              <w:t>Гарантія</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D6271E" w:rsidRPr="00FC79B9" w:rsidRDefault="00D6271E" w:rsidP="0001751E">
            <w:bookmarkStart w:id="8" w:name="_GoBack"/>
            <w:bookmarkEnd w:id="8"/>
            <w:r>
              <w:rPr>
                <w:lang w:val="uk-UA"/>
              </w:rPr>
              <w:t>12 місяців</w:t>
            </w:r>
          </w:p>
        </w:tc>
      </w:tr>
    </w:tbl>
    <w:p w:rsidR="008C54DE" w:rsidRPr="001C69EC" w:rsidRDefault="008C54DE" w:rsidP="008C54DE">
      <w:pPr>
        <w:ind w:left="5812"/>
        <w:rPr>
          <w:b/>
          <w:bCs/>
          <w:lang w:val="uk-UA"/>
        </w:rPr>
      </w:pPr>
    </w:p>
    <w:p w:rsidR="008C54DE" w:rsidRPr="001C69EC" w:rsidRDefault="008C54DE" w:rsidP="008C54DE">
      <w:pPr>
        <w:ind w:left="5812"/>
        <w:rPr>
          <w:b/>
          <w:bCs/>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Default="001A28D3" w:rsidP="00BE4E48">
            <w:pPr>
              <w:tabs>
                <w:tab w:val="left" w:pos="9639"/>
              </w:tabs>
              <w:rPr>
                <w:lang w:val="uk-UA"/>
              </w:rPr>
            </w:pPr>
            <w:r>
              <w:rPr>
                <w:lang w:val="uk-UA"/>
              </w:rPr>
              <w:t>_________________________________</w:t>
            </w:r>
          </w:p>
          <w:p w:rsidR="008C54DE" w:rsidRPr="001C69EC" w:rsidRDefault="004D5AA5" w:rsidP="00BE4E48">
            <w:pPr>
              <w:tabs>
                <w:tab w:val="left" w:pos="9639"/>
              </w:tabs>
              <w:rPr>
                <w:lang w:val="uk-UA"/>
              </w:rPr>
            </w:pPr>
            <w:r>
              <w:rPr>
                <w:lang w:val="uk-UA"/>
              </w:rPr>
              <w:t>_________________________</w:t>
            </w:r>
            <w:r w:rsidR="001A28D3">
              <w:rPr>
                <w:lang w:val="uk-UA"/>
              </w:rPr>
              <w:t>________</w:t>
            </w:r>
          </w:p>
          <w:p w:rsidR="008C54DE" w:rsidRPr="001C69EC" w:rsidRDefault="008C54DE" w:rsidP="00BE4E48">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rPr>
          <w:b/>
          <w:bCs/>
          <w:lang w:val="uk-UA"/>
        </w:rPr>
      </w:pPr>
    </w:p>
    <w:p w:rsidR="008C54DE" w:rsidRPr="001C69EC" w:rsidRDefault="008C54DE" w:rsidP="008C54DE">
      <w:pPr>
        <w:widowControl w:val="0"/>
        <w:autoSpaceDE w:val="0"/>
        <w:autoSpaceDN w:val="0"/>
        <w:adjustRightInd w:val="0"/>
        <w:jc w:val="both"/>
        <w:rPr>
          <w:color w:val="000000"/>
          <w:lang w:val="uk-UA"/>
        </w:rPr>
      </w:pPr>
    </w:p>
    <w:p w:rsidR="00A83B84" w:rsidRPr="001C69EC" w:rsidRDefault="00A83B84">
      <w:pPr>
        <w:rPr>
          <w:lang w:val="uk-UA"/>
        </w:rPr>
      </w:pPr>
    </w:p>
    <w:sectPr w:rsidR="00A83B84" w:rsidRPr="001C69EC" w:rsidSect="00073DDC">
      <w:pgSz w:w="11906" w:h="16838"/>
      <w:pgMar w:top="1134" w:right="850" w:bottom="851" w:left="1701" w:header="709" w:footer="32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D427BF"/>
    <w:rsid w:val="000E46A7"/>
    <w:rsid w:val="0010786F"/>
    <w:rsid w:val="00140232"/>
    <w:rsid w:val="00146DB7"/>
    <w:rsid w:val="001A28D3"/>
    <w:rsid w:val="001C429F"/>
    <w:rsid w:val="001C69EC"/>
    <w:rsid w:val="001D270B"/>
    <w:rsid w:val="001E64B2"/>
    <w:rsid w:val="0035462C"/>
    <w:rsid w:val="003A4FB2"/>
    <w:rsid w:val="004265DC"/>
    <w:rsid w:val="004D5AA5"/>
    <w:rsid w:val="0051277C"/>
    <w:rsid w:val="0051341E"/>
    <w:rsid w:val="005455DF"/>
    <w:rsid w:val="00581949"/>
    <w:rsid w:val="005A3EB9"/>
    <w:rsid w:val="005E29D4"/>
    <w:rsid w:val="0061203C"/>
    <w:rsid w:val="00614B76"/>
    <w:rsid w:val="006436EC"/>
    <w:rsid w:val="0065023B"/>
    <w:rsid w:val="006C0A4C"/>
    <w:rsid w:val="006E74CE"/>
    <w:rsid w:val="006F22E5"/>
    <w:rsid w:val="0072400D"/>
    <w:rsid w:val="00747048"/>
    <w:rsid w:val="007720B4"/>
    <w:rsid w:val="007B4153"/>
    <w:rsid w:val="007B600E"/>
    <w:rsid w:val="007D1A5D"/>
    <w:rsid w:val="007F5B90"/>
    <w:rsid w:val="00812A07"/>
    <w:rsid w:val="00823EB0"/>
    <w:rsid w:val="00851300"/>
    <w:rsid w:val="008C415C"/>
    <w:rsid w:val="008C54DE"/>
    <w:rsid w:val="008C5F1F"/>
    <w:rsid w:val="00940153"/>
    <w:rsid w:val="00967E58"/>
    <w:rsid w:val="009A421E"/>
    <w:rsid w:val="009F022E"/>
    <w:rsid w:val="00A835D7"/>
    <w:rsid w:val="00A83B84"/>
    <w:rsid w:val="00AD17B4"/>
    <w:rsid w:val="00BD7CE1"/>
    <w:rsid w:val="00C47F19"/>
    <w:rsid w:val="00CF58E8"/>
    <w:rsid w:val="00D11EEA"/>
    <w:rsid w:val="00D30620"/>
    <w:rsid w:val="00D427BF"/>
    <w:rsid w:val="00D42923"/>
    <w:rsid w:val="00D44715"/>
    <w:rsid w:val="00D6271E"/>
    <w:rsid w:val="00D87077"/>
    <w:rsid w:val="00D91E65"/>
    <w:rsid w:val="00DD00EB"/>
    <w:rsid w:val="00E0468B"/>
    <w:rsid w:val="00E20344"/>
    <w:rsid w:val="00E23B7C"/>
    <w:rsid w:val="00E97BE6"/>
    <w:rsid w:val="00EA72D5"/>
    <w:rsid w:val="00EF500A"/>
    <w:rsid w:val="00F35684"/>
    <w:rsid w:val="00F87C98"/>
    <w:rsid w:val="00FE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lang w:val="x-none"/>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val="x-none"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439">
      <w:bodyDiv w:val="1"/>
      <w:marLeft w:val="0"/>
      <w:marRight w:val="0"/>
      <w:marTop w:val="0"/>
      <w:marBottom w:val="0"/>
      <w:divBdr>
        <w:top w:val="none" w:sz="0" w:space="0" w:color="auto"/>
        <w:left w:val="none" w:sz="0" w:space="0" w:color="auto"/>
        <w:bottom w:val="none" w:sz="0" w:space="0" w:color="auto"/>
        <w:right w:val="none" w:sz="0" w:space="0" w:color="auto"/>
      </w:divBdr>
    </w:div>
    <w:div w:id="13457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13969</Words>
  <Characters>7963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2023-10-19T05:50:00Z</dcterms:created>
  <dcterms:modified xsi:type="dcterms:W3CDTF">2024-04-30T13:41:00Z</dcterms:modified>
</cp:coreProperties>
</file>