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A6" w:rsidRPr="007B5A89" w:rsidRDefault="00F0789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6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="007B5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</w:t>
      </w:r>
    </w:p>
    <w:p w:rsidR="000B55A6" w:rsidRPr="008B6DD6" w:rsidRDefault="005A093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</w:t>
      </w:r>
      <w:r w:rsidR="00FA519C" w:rsidRPr="008B6D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Т</w:t>
      </w:r>
      <w:proofErr w:type="spellStart"/>
      <w:r w:rsidR="00FA519C" w:rsidRPr="008B6D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ендерної</w:t>
      </w:r>
      <w:proofErr w:type="spellEnd"/>
      <w:r w:rsidR="00FA519C" w:rsidRPr="008B6D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FA519C" w:rsidRPr="008B6D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:rsidR="00524830" w:rsidRDefault="0052483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0B55A6" w:rsidRDefault="00524830" w:rsidP="00524830">
      <w:pPr>
        <w:spacing w:after="0" w:line="240" w:lineRule="auto"/>
        <w:ind w:left="2694" w:hanging="283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</w:t>
      </w:r>
      <w:r w:rsidRPr="0052483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КВАЛІФІКАЦІЙНІ ВИМОГИ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</w:p>
    <w:p w:rsidR="00524830" w:rsidRPr="00524830" w:rsidRDefault="00524830" w:rsidP="00524830">
      <w:pPr>
        <w:spacing w:after="0" w:line="240" w:lineRule="auto"/>
        <w:ind w:left="2694" w:hanging="283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B55A6" w:rsidRPr="001C08D0" w:rsidRDefault="00FA519C" w:rsidP="008B6DD6">
      <w:pPr>
        <w:numPr>
          <w:ilvl w:val="0"/>
          <w:numId w:val="1"/>
        </w:numPr>
        <w:shd w:val="clear" w:color="auto" w:fill="FFFFFF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C0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Перелік документів та інформації</w:t>
      </w:r>
      <w:r w:rsidRPr="008B6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1C0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для підтвердження відповідності УЧАСНИКА</w:t>
      </w:r>
      <w:r w:rsidRPr="008B6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1C0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кваліфікаційним критеріям, визначеним у статті 16 Закону “Про публічні закупівлі”:</w:t>
      </w:r>
    </w:p>
    <w:tbl>
      <w:tblPr>
        <w:tblW w:w="10522" w:type="dxa"/>
        <w:jc w:val="center"/>
        <w:tblLayout w:type="fixed"/>
        <w:tblLook w:val="0400" w:firstRow="0" w:lastRow="0" w:firstColumn="0" w:lastColumn="0" w:noHBand="0" w:noVBand="1"/>
      </w:tblPr>
      <w:tblGrid>
        <w:gridCol w:w="584"/>
        <w:gridCol w:w="2930"/>
        <w:gridCol w:w="7008"/>
      </w:tblGrid>
      <w:tr w:rsidR="00A16556" w:rsidRPr="00A16556" w:rsidTr="006A2A1C">
        <w:trPr>
          <w:trHeight w:val="690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556" w:rsidRPr="00A16556" w:rsidRDefault="00A16556" w:rsidP="00A165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A16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556" w:rsidRPr="00A16556" w:rsidRDefault="00A16556" w:rsidP="00A165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556" w:rsidRPr="00A16556" w:rsidRDefault="00A16556" w:rsidP="00A1655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 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ідтверджують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критеріям</w:t>
            </w:r>
            <w:proofErr w:type="spellEnd"/>
          </w:p>
        </w:tc>
      </w:tr>
      <w:tr w:rsidR="00A16556" w:rsidRPr="00A16556" w:rsidTr="006A2A1C">
        <w:trPr>
          <w:trHeight w:val="450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556" w:rsidRPr="00A16556" w:rsidRDefault="00A16556" w:rsidP="00A1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556" w:rsidRPr="00A16556" w:rsidRDefault="00A16556" w:rsidP="00A1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обладнання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матеріально-технічної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бази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технологій</w:t>
            </w:r>
            <w:proofErr w:type="spellEnd"/>
          </w:p>
          <w:p w:rsidR="00A16556" w:rsidRPr="00A16556" w:rsidRDefault="00A16556" w:rsidP="00A16556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6556" w:rsidRPr="00A16556" w:rsidRDefault="00A16556" w:rsidP="00A1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556" w:rsidRPr="00A16556" w:rsidRDefault="00A16556" w:rsidP="00A165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.1. </w:t>
            </w:r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Заповнена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викладеній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нижче</w:t>
            </w:r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proofErr w:type="gram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обладнання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матеріально-технічної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бази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технологій</w:t>
            </w:r>
            <w:proofErr w:type="spellEnd"/>
          </w:p>
          <w:p w:rsidR="00A16556" w:rsidRPr="00A16556" w:rsidRDefault="00A16556" w:rsidP="00A165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Таблиця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     </w:t>
            </w:r>
          </w:p>
          <w:tbl>
            <w:tblPr>
              <w:tblW w:w="6512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785"/>
              <w:gridCol w:w="2041"/>
              <w:gridCol w:w="1134"/>
              <w:gridCol w:w="2552"/>
            </w:tblGrid>
            <w:tr w:rsidR="00A16556" w:rsidRPr="00A16556" w:rsidTr="006A2A1C">
              <w:trPr>
                <w:trHeight w:val="765"/>
              </w:trPr>
              <w:tc>
                <w:tcPr>
                  <w:tcW w:w="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16556" w:rsidRPr="00A16556" w:rsidRDefault="00A16556" w:rsidP="00A1655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165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№ з/</w:t>
                  </w:r>
                  <w:proofErr w:type="gramStart"/>
                  <w:r w:rsidRPr="00A165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16556" w:rsidRPr="00A16556" w:rsidRDefault="00A16556" w:rsidP="00A1655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165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Найменування</w:t>
                  </w:r>
                  <w:proofErr w:type="spellEnd"/>
                  <w:r w:rsidRPr="00A165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165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обладнання</w:t>
                  </w:r>
                  <w:proofErr w:type="spellEnd"/>
                </w:p>
                <w:p w:rsidR="00A16556" w:rsidRPr="00A16556" w:rsidRDefault="00A16556" w:rsidP="00A1655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165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та </w:t>
                  </w:r>
                  <w:proofErr w:type="spellStart"/>
                  <w:proofErr w:type="gramStart"/>
                  <w:r w:rsidRPr="00A165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матер</w:t>
                  </w:r>
                  <w:proofErr w:type="gramEnd"/>
                  <w:r w:rsidRPr="00A165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іально-технічна</w:t>
                  </w:r>
                  <w:proofErr w:type="spellEnd"/>
                  <w:r w:rsidRPr="00A165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база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16556" w:rsidRPr="00A16556" w:rsidRDefault="00A16556" w:rsidP="00A1655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165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Кількість</w:t>
                  </w:r>
                  <w:proofErr w:type="spellEnd"/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6556" w:rsidRPr="00A16556" w:rsidRDefault="00A16556" w:rsidP="00A1655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165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Примітка</w:t>
                  </w:r>
                  <w:proofErr w:type="spellEnd"/>
                </w:p>
                <w:p w:rsidR="00A16556" w:rsidRPr="00A16556" w:rsidRDefault="00A16556" w:rsidP="00A1655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165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 w:rsidRPr="00A165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власність</w:t>
                  </w:r>
                  <w:proofErr w:type="spellEnd"/>
                  <w:r w:rsidRPr="00A165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165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оренда</w:t>
                  </w:r>
                  <w:proofErr w:type="spellEnd"/>
                  <w:r w:rsidRPr="00A165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165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тощо</w:t>
                  </w:r>
                  <w:proofErr w:type="spellEnd"/>
                  <w:r w:rsidRPr="00A165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A16556" w:rsidRPr="00A16556" w:rsidTr="006A2A1C">
              <w:trPr>
                <w:trHeight w:val="383"/>
              </w:trPr>
              <w:tc>
                <w:tcPr>
                  <w:tcW w:w="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16556" w:rsidRPr="00A16556" w:rsidRDefault="00A16556" w:rsidP="00A1655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165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16556" w:rsidRPr="00A16556" w:rsidRDefault="00A16556" w:rsidP="00A1655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165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16556" w:rsidRPr="00A16556" w:rsidRDefault="00A16556" w:rsidP="00A1655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165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6556" w:rsidRPr="00A16556" w:rsidRDefault="00A16556" w:rsidP="00A1655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165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A16556" w:rsidRPr="00A16556" w:rsidTr="006A2A1C">
              <w:trPr>
                <w:trHeight w:val="201"/>
              </w:trPr>
              <w:tc>
                <w:tcPr>
                  <w:tcW w:w="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A16556" w:rsidRPr="00A16556" w:rsidRDefault="00A16556" w:rsidP="00A1655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1655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16556" w:rsidRPr="00A16556" w:rsidRDefault="00A16556" w:rsidP="00A1655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16556" w:rsidRPr="00A16556" w:rsidRDefault="00A16556" w:rsidP="00A1655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6556" w:rsidRPr="00A16556" w:rsidRDefault="00A16556" w:rsidP="00A1655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16556" w:rsidRPr="00A16556" w:rsidRDefault="00A16556" w:rsidP="00A165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Надати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кольорові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ска</w:t>
            </w:r>
            <w:proofErr w:type="gramStart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н-</w:t>
            </w:r>
            <w:proofErr w:type="gramEnd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копії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наступних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документів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  <w:p w:rsidR="00A16556" w:rsidRPr="00A16556" w:rsidRDefault="00A16556" w:rsidP="00A16556">
            <w:pPr>
              <w:tabs>
                <w:tab w:val="left" w:pos="383"/>
                <w:tab w:val="left" w:pos="993"/>
              </w:tabs>
              <w:spacing w:after="0" w:line="240" w:lineRule="auto"/>
              <w:ind w:left="91" w:firstLine="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ідтверджуючі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матеріально-технічної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бази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оригіналу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купівлі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-продажу,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оригіналу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оригіналу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свідоцтва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право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оригіналу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витягу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право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тощо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дійсні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період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постачання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предмету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 року). В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складського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приміщеня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необхідно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16556" w:rsidRPr="00A16556" w:rsidRDefault="00A16556" w:rsidP="00A16556">
            <w:pPr>
              <w:shd w:val="clear" w:color="auto" w:fill="FFFFFF"/>
              <w:tabs>
                <w:tab w:val="left" w:pos="383"/>
              </w:tabs>
              <w:spacing w:after="0" w:line="240" w:lineRule="auto"/>
              <w:ind w:left="91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скан-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</w:t>
            </w:r>
            <w:proofErr w:type="gram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ію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оригіналу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банківського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документу про оплату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приміщень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останній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місяць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6556" w:rsidRPr="00A16556" w:rsidRDefault="00A16556" w:rsidP="00A16556">
            <w:pPr>
              <w:shd w:val="clear" w:color="auto" w:fill="FFFFFF"/>
              <w:tabs>
                <w:tab w:val="left" w:pos="383"/>
              </w:tabs>
              <w:spacing w:after="0" w:line="240" w:lineRule="auto"/>
              <w:ind w:left="91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Договори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автотранспорту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транспортних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дійсні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період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постачання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товару,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 предметом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року), де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автомобілі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якими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буде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здійснюватись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перевезення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товару,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предметом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доставки товару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використовує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автомобілі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йому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належать). В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власного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транспорту,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ідоцтва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реєстрацію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транспортних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засобів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перевізника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нього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укладений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і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засоби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належати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перевізнику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документально:</w:t>
            </w:r>
          </w:p>
          <w:p w:rsidR="00A16556" w:rsidRPr="00A16556" w:rsidRDefault="00A16556" w:rsidP="00A16556">
            <w:pPr>
              <w:shd w:val="clear" w:color="auto" w:fill="FFFFFF"/>
              <w:tabs>
                <w:tab w:val="left" w:pos="383"/>
              </w:tabs>
              <w:spacing w:after="0" w:line="240" w:lineRule="auto"/>
              <w:ind w:left="91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скан-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</w:t>
            </w:r>
            <w:proofErr w:type="gram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ію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оригіналу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правовстановлюючих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орендодавця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автотранспорт;</w:t>
            </w:r>
          </w:p>
          <w:p w:rsidR="00A16556" w:rsidRPr="00A16556" w:rsidRDefault="00A16556" w:rsidP="00A16556">
            <w:pPr>
              <w:shd w:val="clear" w:color="auto" w:fill="FFFFFF"/>
              <w:tabs>
                <w:tab w:val="left" w:pos="383"/>
              </w:tabs>
              <w:spacing w:after="0" w:line="240" w:lineRule="auto"/>
              <w:ind w:left="91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скан-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</w:t>
            </w:r>
            <w:proofErr w:type="gram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ію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оригіналу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банківського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документу про оплату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автотранспорту за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останній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місяць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6556" w:rsidRPr="00A16556" w:rsidRDefault="00A16556" w:rsidP="00A16556">
            <w:pPr>
              <w:shd w:val="clear" w:color="auto" w:fill="FFFFFF"/>
              <w:tabs>
                <w:tab w:val="left" w:pos="383"/>
              </w:tabs>
              <w:spacing w:after="0" w:line="240" w:lineRule="auto"/>
              <w:ind w:left="100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proofErr w:type="gram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ідоцтва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реєстрацію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транспортних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засобів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якими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буде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здійснюватись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постачання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товару,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предметом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власного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транспорту, то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такий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свідоцтва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реєстрацію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транспортних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засобів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автомобілі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ізотермічні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рефрижератори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перевізника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Орендодавця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нього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укладений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6556" w:rsidRPr="00A16556" w:rsidRDefault="00A16556" w:rsidP="00A16556">
            <w:pPr>
              <w:shd w:val="clear" w:color="auto" w:fill="FFFFFF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Учасники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гарантувати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складські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приміщення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зберігання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знаходяться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належному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санітарному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виконуються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безпеки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ідтримання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якості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продукції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саме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дезінфекція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дератизація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дезінсекція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мірі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необхідності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але не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рідше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разу на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місяць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Додатково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гарантованого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завірену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належним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чином,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копію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договору на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дезінфекції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дератизації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дезінсекції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складських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прміщень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для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збереження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надавалася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та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таких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останній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місяць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кінцевої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тендерних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пропозицій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повинні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ідтверджувати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зазначену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даному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періодичність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);</w:t>
            </w:r>
          </w:p>
          <w:p w:rsidR="00A16556" w:rsidRPr="00A16556" w:rsidRDefault="00A16556" w:rsidP="00A16556">
            <w:pPr>
              <w:shd w:val="clear" w:color="auto" w:fill="FFFFFF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</w:t>
            </w:r>
            <w:proofErr w:type="gram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дезінфекцію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автотранспортних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засобів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автомобілі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ізотермічні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рефрижератори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з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установами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мають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 на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таких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дійсні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період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постачання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предмету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року) та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виконаних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повний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останній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місяць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кінцевої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16556" w:rsidRPr="00A16556" w:rsidRDefault="00A16556" w:rsidP="00A16556">
            <w:pPr>
              <w:shd w:val="clear" w:color="auto" w:fill="FFFFFF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</w:t>
            </w:r>
            <w:proofErr w:type="gram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дійсний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період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постачання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товару,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предметом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мийку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транспортних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засобів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автомобілі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ізотермічні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рефрижератори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буде поводиться поставка такого товару (у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наявності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власної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мийки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транспортних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засобів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підтверджуючі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документи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дійсних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весь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період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постачання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товару(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року)</w:t>
            </w:r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A16556" w:rsidRPr="00A16556" w:rsidTr="00251EE3">
        <w:trPr>
          <w:trHeight w:val="873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556" w:rsidRPr="00A16556" w:rsidRDefault="00A16556" w:rsidP="00A1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556" w:rsidRPr="00A16556" w:rsidRDefault="00A16556" w:rsidP="00A1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працівників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ідповідної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кваліфікації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мають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необхідні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знання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  <w:p w:rsidR="00A16556" w:rsidRPr="00A16556" w:rsidRDefault="00A16556" w:rsidP="00A16556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556" w:rsidRPr="00A16556" w:rsidRDefault="00A16556" w:rsidP="00A16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16556">
              <w:rPr>
                <w:rFonts w:ascii="Times New Roman" w:hAnsi="Times New Roman" w:cs="Times New Roman"/>
                <w:lang w:val="uk-UA" w:eastAsia="ru-RU"/>
              </w:rPr>
              <w:t>2</w:t>
            </w:r>
            <w:r w:rsidRPr="00A1655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.1. Заповнену довідка у формі, викладеній нижче, що містить</w:t>
            </w:r>
          </w:p>
          <w:p w:rsidR="00A16556" w:rsidRPr="00A16556" w:rsidRDefault="00A16556" w:rsidP="00A16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1655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інформацію про наявність працівників відповідної кваліфікації, які мають необхідні знання та досвід.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Таблиця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  <w:p w:rsidR="00A16556" w:rsidRPr="00A16556" w:rsidRDefault="00A16556" w:rsidP="00A16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tbl>
            <w:tblPr>
              <w:tblpPr w:leftFromText="180" w:rightFromText="180" w:vertAnchor="page" w:horzAnchor="margin" w:tblpY="964"/>
              <w:tblOverlap w:val="never"/>
              <w:tblW w:w="6794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6"/>
              <w:gridCol w:w="1061"/>
              <w:gridCol w:w="1030"/>
              <w:gridCol w:w="1430"/>
              <w:gridCol w:w="980"/>
              <w:gridCol w:w="1417"/>
            </w:tblGrid>
            <w:tr w:rsidR="00A16556" w:rsidRPr="00A16556" w:rsidTr="006A2A1C">
              <w:trPr>
                <w:trHeight w:val="835"/>
              </w:trPr>
              <w:tc>
                <w:tcPr>
                  <w:tcW w:w="8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16556" w:rsidRPr="00A16556" w:rsidRDefault="00A16556" w:rsidP="00A16556">
                  <w:pPr>
                    <w:snapToGrid w:val="0"/>
                    <w:spacing w:after="12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65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 з/</w:t>
                  </w:r>
                  <w:proofErr w:type="gramStart"/>
                  <w:r w:rsidRPr="00A165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0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16556" w:rsidRPr="00A16556" w:rsidRDefault="00A16556" w:rsidP="00A16556">
                  <w:pPr>
                    <w:snapToGrid w:val="0"/>
                    <w:spacing w:before="40" w:after="40" w:line="256" w:lineRule="auto"/>
                    <w:ind w:right="3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65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Посада (</w:t>
                  </w:r>
                  <w:proofErr w:type="spellStart"/>
                  <w:r w:rsidRPr="00A165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робоча</w:t>
                  </w:r>
                  <w:proofErr w:type="spellEnd"/>
                  <w:r w:rsidRPr="00A165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165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професія</w:t>
                  </w:r>
                  <w:proofErr w:type="spellEnd"/>
                  <w:r w:rsidRPr="00A165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16556" w:rsidRPr="00A16556" w:rsidRDefault="00A16556" w:rsidP="00A16556">
                  <w:pPr>
                    <w:snapToGrid w:val="0"/>
                    <w:spacing w:before="40" w:after="40"/>
                    <w:ind w:right="6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165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</w:t>
                  </w:r>
                  <w:proofErr w:type="gramEnd"/>
                  <w:r w:rsidRPr="00A165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ізвище</w:t>
                  </w:r>
                  <w:proofErr w:type="spellEnd"/>
                </w:p>
                <w:p w:rsidR="00A16556" w:rsidRPr="00A16556" w:rsidRDefault="00A16556" w:rsidP="00A16556">
                  <w:pPr>
                    <w:spacing w:before="40" w:after="40" w:line="256" w:lineRule="auto"/>
                    <w:ind w:right="6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165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та </w:t>
                  </w:r>
                  <w:proofErr w:type="spellStart"/>
                  <w:r w:rsidRPr="00A165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ініціали</w:t>
                  </w:r>
                  <w:proofErr w:type="spellEnd"/>
                </w:p>
              </w:tc>
              <w:tc>
                <w:tcPr>
                  <w:tcW w:w="14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16556" w:rsidRPr="00A16556" w:rsidRDefault="00A16556" w:rsidP="00A16556">
                  <w:pPr>
                    <w:snapToGrid w:val="0"/>
                    <w:spacing w:before="40" w:after="40" w:line="256" w:lineRule="auto"/>
                    <w:ind w:right="10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165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Освіта</w:t>
                  </w:r>
                  <w:proofErr w:type="spellEnd"/>
                  <w:r w:rsidRPr="00A165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і </w:t>
                  </w:r>
                  <w:proofErr w:type="spellStart"/>
                  <w:proofErr w:type="gramStart"/>
                  <w:r w:rsidRPr="00A165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спец</w:t>
                  </w:r>
                  <w:proofErr w:type="gramEnd"/>
                  <w:r w:rsidRPr="00A165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іальність</w:t>
                  </w:r>
                  <w:proofErr w:type="spellEnd"/>
                  <w:r w:rsidRPr="00A165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165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розряд</w:t>
                  </w:r>
                  <w:proofErr w:type="spellEnd"/>
                  <w:r w:rsidRPr="00A165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(в </w:t>
                  </w:r>
                  <w:proofErr w:type="spellStart"/>
                  <w:r w:rsidRPr="00A165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разі</w:t>
                  </w:r>
                  <w:proofErr w:type="spellEnd"/>
                  <w:r w:rsidRPr="00A165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165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наявності</w:t>
                  </w:r>
                  <w:proofErr w:type="spellEnd"/>
                  <w:r w:rsidRPr="00A165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16556" w:rsidRPr="00A16556" w:rsidRDefault="00A16556" w:rsidP="00A16556">
                  <w:pPr>
                    <w:snapToGrid w:val="0"/>
                    <w:spacing w:before="40" w:after="40"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A165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Загальний</w:t>
                  </w:r>
                  <w:proofErr w:type="spellEnd"/>
                  <w:r w:rsidRPr="00A165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стаж </w:t>
                  </w:r>
                  <w:proofErr w:type="spellStart"/>
                  <w:r w:rsidRPr="00A165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роботи</w:t>
                  </w:r>
                  <w:proofErr w:type="spellEnd"/>
                  <w:r w:rsidRPr="00A165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A1655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років</w:t>
                  </w:r>
                  <w:proofErr w:type="spellEnd"/>
                  <w:r w:rsidRPr="00A1655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16556" w:rsidRPr="00A16556" w:rsidRDefault="00A16556" w:rsidP="00A16556">
                  <w:pPr>
                    <w:snapToGrid w:val="0"/>
                    <w:spacing w:before="40" w:after="40" w:line="256" w:lineRule="auto"/>
                    <w:ind w:right="142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A165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Досвід</w:t>
                  </w:r>
                  <w:proofErr w:type="spellEnd"/>
                  <w:r w:rsidRPr="00A165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165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роботи</w:t>
                  </w:r>
                  <w:proofErr w:type="spellEnd"/>
                  <w:r w:rsidRPr="00A165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 </w:t>
                  </w:r>
                  <w:proofErr w:type="spellStart"/>
                  <w:r w:rsidRPr="00A165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аналогічній</w:t>
                  </w:r>
                  <w:proofErr w:type="spellEnd"/>
                  <w:r w:rsidRPr="00A165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165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посаді</w:t>
                  </w:r>
                  <w:proofErr w:type="spellEnd"/>
                  <w:r w:rsidRPr="00A1655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A1655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років</w:t>
                  </w:r>
                  <w:proofErr w:type="spellEnd"/>
                  <w:r w:rsidRPr="00A1655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</w:tr>
            <w:tr w:rsidR="00A16556" w:rsidRPr="00A16556" w:rsidTr="006A2A1C">
              <w:trPr>
                <w:trHeight w:val="216"/>
              </w:trPr>
              <w:tc>
                <w:tcPr>
                  <w:tcW w:w="8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16556" w:rsidRPr="00A16556" w:rsidRDefault="00A16556" w:rsidP="00A16556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16556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16556" w:rsidRPr="00A16556" w:rsidRDefault="00A16556" w:rsidP="00A16556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16556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16556" w:rsidRPr="00A16556" w:rsidRDefault="00A16556" w:rsidP="00A16556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16556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16556" w:rsidRPr="00A16556" w:rsidRDefault="00A16556" w:rsidP="00A16556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16556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16556" w:rsidRPr="00A16556" w:rsidRDefault="00A16556" w:rsidP="00A16556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A16556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16556" w:rsidRPr="00A16556" w:rsidRDefault="00A16556" w:rsidP="00A16556">
                  <w:pPr>
                    <w:snapToGrid w:val="0"/>
                    <w:spacing w:line="109" w:lineRule="atLeast"/>
                    <w:ind w:right="-142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A16556">
                    <w:rPr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A16556" w:rsidRPr="00A16556" w:rsidTr="006A2A1C">
              <w:trPr>
                <w:trHeight w:val="339"/>
              </w:trPr>
              <w:tc>
                <w:tcPr>
                  <w:tcW w:w="8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16556" w:rsidRPr="00A16556" w:rsidRDefault="00A16556" w:rsidP="00A1655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16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16556" w:rsidRPr="00A16556" w:rsidRDefault="00A16556" w:rsidP="00A1655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16556" w:rsidRPr="00A16556" w:rsidRDefault="00A16556" w:rsidP="00A1655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16556" w:rsidRPr="00A16556" w:rsidRDefault="00A16556" w:rsidP="00A1655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A16556" w:rsidRPr="00A16556" w:rsidRDefault="00A16556" w:rsidP="00A1655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16556" w:rsidRPr="00A16556" w:rsidRDefault="00A16556" w:rsidP="00A1655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16556" w:rsidRPr="00A16556" w:rsidTr="006A2A1C">
              <w:trPr>
                <w:trHeight w:val="339"/>
              </w:trPr>
              <w:tc>
                <w:tcPr>
                  <w:tcW w:w="87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A16556" w:rsidRPr="00A16556" w:rsidRDefault="00A16556" w:rsidP="00A1655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1655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A16556" w:rsidRPr="00A16556" w:rsidRDefault="00A16556" w:rsidP="00A1655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A16556" w:rsidRPr="00A16556" w:rsidRDefault="00A16556" w:rsidP="00A1655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30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A16556" w:rsidRPr="00A16556" w:rsidRDefault="00A16556" w:rsidP="00A1655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A16556" w:rsidRPr="00A16556" w:rsidRDefault="00A16556" w:rsidP="00A1655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A16556" w:rsidRPr="00A16556" w:rsidRDefault="00A16556" w:rsidP="00A16556">
                  <w:pPr>
                    <w:snapToGrid w:val="0"/>
                    <w:spacing w:before="40" w:after="40" w:line="256" w:lineRule="auto"/>
                    <w:ind w:right="-142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16556" w:rsidRPr="00A16556" w:rsidRDefault="00A16556" w:rsidP="00A16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56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A16556">
              <w:rPr>
                <w:rFonts w:ascii="Times New Roman" w:hAnsi="Times New Roman" w:cs="Times New Roman"/>
                <w:b/>
                <w:sz w:val="24"/>
                <w:szCs w:val="24"/>
              </w:rPr>
              <w:t>Надати</w:t>
            </w:r>
            <w:proofErr w:type="spellEnd"/>
            <w:r w:rsidRPr="00A16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A16556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електронному</w:t>
            </w:r>
            <w:proofErr w:type="spellEnd"/>
            <w:r w:rsidRPr="00A16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hAnsi="Times New Roman" w:cs="Times New Roman"/>
                <w:b/>
                <w:sz w:val="24"/>
                <w:szCs w:val="24"/>
              </w:rPr>
              <w:t>вигляді</w:t>
            </w:r>
            <w:proofErr w:type="spellEnd"/>
            <w:r w:rsidRPr="00A16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кольорові</w:t>
            </w:r>
            <w:proofErr w:type="spellEnd"/>
            <w:r w:rsidRPr="00A16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скан - </w:t>
            </w:r>
            <w:proofErr w:type="spellStart"/>
            <w:r w:rsidRPr="00A165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копії</w:t>
            </w:r>
            <w:proofErr w:type="spellEnd"/>
            <w:r w:rsidRPr="00A16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hAnsi="Times New Roman" w:cs="Times New Roman"/>
                <w:b/>
                <w:sz w:val="24"/>
                <w:szCs w:val="24"/>
              </w:rPr>
              <w:t>наступних</w:t>
            </w:r>
            <w:proofErr w:type="spellEnd"/>
            <w:r w:rsidRPr="00A16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документі</w:t>
            </w:r>
            <w:proofErr w:type="gramStart"/>
            <w:r w:rsidRPr="00A1655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A165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16556" w:rsidRPr="00A16556" w:rsidRDefault="00A16556" w:rsidP="00A16556">
            <w:pPr>
              <w:numPr>
                <w:ilvl w:val="0"/>
                <w:numId w:val="2"/>
              </w:numPr>
              <w:tabs>
                <w:tab w:val="left" w:pos="525"/>
              </w:tabs>
              <w:spacing w:after="0" w:line="240" w:lineRule="auto"/>
              <w:ind w:left="10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16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даної довідки (Таблиця 3) Учасник повинен надати в електронному вигляді кольорові </w:t>
            </w:r>
            <w:proofErr w:type="spellStart"/>
            <w:r w:rsidRPr="00A16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</w:t>
            </w:r>
            <w:proofErr w:type="spellEnd"/>
            <w:r w:rsidRPr="00A165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к</w:t>
            </w:r>
            <w:r w:rsidRPr="00A1655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опії оригіналів особових медичних книжок персоналу, що буде залучено до постачання товару, з вчасним проходженням медоглядів (водії, експедитори, вантажник, комірник) (за формою затвердженою Наказом Міністерства охорони здоров’я України №150 від 21.02.2013, з обов’язковою відміткою про проходження медичного обстеження, що завірена печаткою медичного закладу, в книжках повинно бути зазначено, що даний персонал працює у учасника або у перевізника;</w:t>
            </w:r>
          </w:p>
          <w:p w:rsidR="00A16556" w:rsidRPr="00A16556" w:rsidRDefault="00A16556" w:rsidP="00A16556">
            <w:pPr>
              <w:numPr>
                <w:ilvl w:val="0"/>
                <w:numId w:val="2"/>
              </w:numPr>
              <w:tabs>
                <w:tab w:val="left" w:pos="525"/>
              </w:tabs>
              <w:spacing w:after="0" w:line="240" w:lineRule="auto"/>
              <w:ind w:left="142" w:hanging="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A1655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Медичні довідки щодо придатності до керування транспортними засобами водіїв автотранспортних засобів, які виконують роботи з перевезення вантажів, що підтверджують своєчасний періодичний огляд, один раз на рік, відповідно до «Положення про медичний огляд кандидатів у водії та водіїв транспортних засобів», затверджене Наказом МОЗ та МВС України № 65/80 від 31.01.2013 р.</w:t>
            </w:r>
          </w:p>
          <w:p w:rsidR="00A16556" w:rsidRPr="00A16556" w:rsidRDefault="00A16556" w:rsidP="00A16556">
            <w:pPr>
              <w:numPr>
                <w:ilvl w:val="0"/>
                <w:numId w:val="2"/>
              </w:numPr>
              <w:tabs>
                <w:tab w:val="left" w:pos="525"/>
              </w:tabs>
              <w:spacing w:after="0" w:line="240" w:lineRule="auto"/>
              <w:ind w:left="142" w:hanging="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1655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Копії першої і останньої із заповнених сторінок трудової книжки або копії договорів (контрактів, угод) працівників </w:t>
            </w:r>
            <w:r w:rsidRPr="00A1655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зазначених у довідці.</w:t>
            </w:r>
          </w:p>
          <w:p w:rsidR="00A16556" w:rsidRPr="00A16556" w:rsidRDefault="00A16556" w:rsidP="00A16556">
            <w:pPr>
              <w:numPr>
                <w:ilvl w:val="0"/>
                <w:numId w:val="2"/>
              </w:numPr>
              <w:tabs>
                <w:tab w:val="left" w:pos="525"/>
              </w:tabs>
              <w:spacing w:after="0" w:line="240" w:lineRule="auto"/>
              <w:ind w:left="142" w:hanging="4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Кольорові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скан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-копії оригіналів водійських посвідчень водіїв, що будуть залучені до поставок.</w:t>
            </w:r>
            <w:bookmarkStart w:id="0" w:name="_GoBack"/>
            <w:bookmarkEnd w:id="0"/>
          </w:p>
        </w:tc>
      </w:tr>
      <w:tr w:rsidR="00A16556" w:rsidRPr="00A16556" w:rsidTr="006A2A1C">
        <w:trPr>
          <w:trHeight w:val="1870"/>
          <w:jc w:val="center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556" w:rsidRPr="00A16556" w:rsidRDefault="00A16556" w:rsidP="00A1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556" w:rsidRPr="00A16556" w:rsidRDefault="00A16556" w:rsidP="00A16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proofErr w:type="gramStart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договорів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556" w:rsidRPr="00A16556" w:rsidRDefault="00A16556" w:rsidP="00A1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3.1. Довідка про виконання аналогічного* договору(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 (не менше двох)</w:t>
            </w:r>
            <w:r w:rsidRPr="00A16556">
              <w:t xml:space="preserve"> </w:t>
            </w:r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виконаного учасником у повному обсязі, складена і заповнена за формою, наведеною нижче ;</w:t>
            </w:r>
          </w:p>
          <w:p w:rsidR="00A16556" w:rsidRPr="00A16556" w:rsidRDefault="00A16556" w:rsidP="00A1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Таблиця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  <w:tbl>
            <w:tblPr>
              <w:tblW w:w="498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"/>
              <w:gridCol w:w="920"/>
              <w:gridCol w:w="2631"/>
              <w:gridCol w:w="1551"/>
              <w:gridCol w:w="1204"/>
            </w:tblGrid>
            <w:tr w:rsidR="00A16556" w:rsidRPr="00A16556" w:rsidTr="006A2A1C">
              <w:trPr>
                <w:trHeight w:val="180"/>
              </w:trPr>
              <w:tc>
                <w:tcPr>
                  <w:tcW w:w="3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6556" w:rsidRPr="00A16556" w:rsidRDefault="00A16556" w:rsidP="00A165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A165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№ з/п</w:t>
                  </w:r>
                </w:p>
              </w:tc>
              <w:tc>
                <w:tcPr>
                  <w:tcW w:w="6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6556" w:rsidRPr="00A16556" w:rsidRDefault="00A16556" w:rsidP="00A165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A165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№ договору, дата договору</w:t>
                  </w:r>
                </w:p>
              </w:tc>
              <w:tc>
                <w:tcPr>
                  <w:tcW w:w="1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6556" w:rsidRPr="00A16556" w:rsidRDefault="00A16556" w:rsidP="00A165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A165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Найменування замовника/контрагента, код за ЄДРПОУ, контактні телефони замовника/контрагента</w:t>
                  </w:r>
                </w:p>
              </w:tc>
              <w:tc>
                <w:tcPr>
                  <w:tcW w:w="11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6556" w:rsidRPr="00A16556" w:rsidRDefault="00A16556" w:rsidP="00A165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A165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Найменування предмету договору</w:t>
                  </w:r>
                </w:p>
              </w:tc>
              <w:tc>
                <w:tcPr>
                  <w:tcW w:w="8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16556" w:rsidRPr="00A16556" w:rsidRDefault="00A16556" w:rsidP="00A165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A165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val="uk-UA"/>
                    </w:rPr>
                    <w:t>Сума договору</w:t>
                  </w:r>
                </w:p>
              </w:tc>
            </w:tr>
            <w:tr w:rsidR="00A16556" w:rsidRPr="00A16556" w:rsidTr="006A2A1C">
              <w:trPr>
                <w:trHeight w:val="180"/>
              </w:trPr>
              <w:tc>
                <w:tcPr>
                  <w:tcW w:w="3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6556" w:rsidRPr="00A16556" w:rsidRDefault="00A16556" w:rsidP="00A165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6556" w:rsidRPr="00A16556" w:rsidRDefault="00A16556" w:rsidP="00A165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9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6556" w:rsidRPr="00A16556" w:rsidRDefault="00A16556" w:rsidP="00A165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6556" w:rsidRPr="00A16556" w:rsidRDefault="00A16556" w:rsidP="00A165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16556" w:rsidRPr="00A16556" w:rsidRDefault="00A16556" w:rsidP="00A165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A16556" w:rsidRPr="00A16556" w:rsidRDefault="00A16556" w:rsidP="00A1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3.2. Для підтвердження інформації учасник повинен надати:</w:t>
            </w:r>
          </w:p>
          <w:p w:rsidR="00A16556" w:rsidRPr="00A16556" w:rsidRDefault="00A16556" w:rsidP="00A1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3.2.1. Копію оригіналу договору  з усіма додатками, зазначеного у довідці за період.</w:t>
            </w:r>
          </w:p>
          <w:p w:rsidR="00A16556" w:rsidRPr="00A16556" w:rsidRDefault="00A16556" w:rsidP="00A1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3.2.2. Лист-відгук за цим договором(</w:t>
            </w:r>
            <w:proofErr w:type="spellStart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ами</w:t>
            </w:r>
            <w:proofErr w:type="spellEnd"/>
            <w:r w:rsidRPr="00A16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 повинен бути на фірмовому бланку з номером та датою видачі відгуку  завірений підписом та печаткою (за наявності) Замовника з яким укладено такий договір(и)</w:t>
            </w:r>
          </w:p>
          <w:p w:rsidR="00A16556" w:rsidRPr="00A16556" w:rsidRDefault="00A16556" w:rsidP="00A1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65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* </w:t>
            </w:r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Під аналогічними договорами розуміються договори на постачання товару</w:t>
            </w:r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згідно предмету закупівлі </w:t>
            </w:r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ДК 021:2015 (</w:t>
            </w:r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CPV</w:t>
            </w:r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))</w:t>
            </w:r>
            <w:r w:rsidRPr="00A165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</w:tc>
      </w:tr>
    </w:tbl>
    <w:p w:rsidR="00ED55FF" w:rsidRPr="00A16556" w:rsidRDefault="00ED55FF" w:rsidP="00260FA4">
      <w:pPr>
        <w:widowControl w:val="0"/>
        <w:tabs>
          <w:tab w:val="left" w:pos="612"/>
          <w:tab w:val="left" w:pos="993"/>
        </w:tabs>
        <w:spacing w:after="240" w:line="240" w:lineRule="auto"/>
        <w:ind w:firstLine="567"/>
        <w:contextualSpacing/>
        <w:jc w:val="both"/>
        <w:rPr>
          <w:rFonts w:ascii="Times New Roman" w:eastAsia="SimSun" w:hAnsi="Times New Roman" w:cs="Times New Roman"/>
          <w:b/>
          <w:i/>
          <w:spacing w:val="-2"/>
          <w:sz w:val="24"/>
          <w:szCs w:val="24"/>
        </w:rPr>
      </w:pPr>
    </w:p>
    <w:p w:rsidR="00DF0B23" w:rsidRPr="00DF0B23" w:rsidRDefault="00DF0B23" w:rsidP="00DF0B23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</w:t>
      </w:r>
      <w:r w:rsidRPr="00DF0B2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Інформація про спосіб підтвердження відсутності підстав, визначених у пункті 47 Особливостей</w:t>
      </w:r>
      <w:r w:rsidR="004D04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для Учасників:</w:t>
      </w:r>
    </w:p>
    <w:p w:rsidR="00DF0B23" w:rsidRPr="00DF0B23" w:rsidRDefault="00DF0B23" w:rsidP="00DF0B23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DF0B23" w:rsidRPr="00442426" w:rsidRDefault="00DF0B23" w:rsidP="00DF0B23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</w:t>
      </w:r>
      <w:r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DF0B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Інформація про відсутність підстав, визначених у пункті 47 Особливостей (крім підпунктів 1 і 7, абзацу чотирнадцятого цього пункту)</w:t>
      </w:r>
      <w:r w:rsidRPr="00DF0B2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,</w:t>
      </w:r>
      <w:r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підтверджується учасником шляхом самостійного декларування відсутності таких підстав в електронній системі </w:t>
      </w:r>
      <w:proofErr w:type="spellStart"/>
      <w:r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 час подання тендерної пропозиції, а саме </w:t>
      </w:r>
      <w:r w:rsidRPr="00442426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 xml:space="preserve">шляхом заповнення окремих електронних полів в електронній системі </w:t>
      </w:r>
      <w:proofErr w:type="spellStart"/>
      <w:r w:rsidRPr="00442426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>закупівель</w:t>
      </w:r>
      <w:proofErr w:type="spellEnd"/>
      <w:r w:rsidRPr="00442426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ru-RU"/>
        </w:rPr>
        <w:t xml:space="preserve"> (проставлення «галочки»).</w:t>
      </w:r>
      <w:r w:rsidRPr="00442426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 xml:space="preserve"> </w:t>
      </w:r>
    </w:p>
    <w:p w:rsidR="00DF0B23" w:rsidRPr="00DF0B23" w:rsidRDefault="00DF0B23" w:rsidP="00DF0B23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Pr="00DF0B2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Інформація про відсутність підстав, визначених в </w:t>
      </w:r>
      <w:r w:rsidRPr="0044242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абзаці чотирнадцятому пункту </w:t>
      </w:r>
      <w:r w:rsidRPr="00DF0B2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47 Особливостей</w:t>
      </w:r>
      <w:r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DF0B2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надається у вигляді довідки у довільній формі або за формою, наведеною у Додатку 4</w:t>
      </w:r>
      <w:r w:rsidRPr="00DF0B2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Pr="00DF0B2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тендерної документації</w:t>
      </w:r>
    </w:p>
    <w:p w:rsidR="00DF0B23" w:rsidRPr="00DF0B23" w:rsidRDefault="00DF0B23" w:rsidP="00DF0B23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</w:t>
      </w:r>
    </w:p>
    <w:p w:rsidR="00DF0B23" w:rsidRPr="00DF0B23" w:rsidRDefault="00DF0B23" w:rsidP="00DF0B23">
      <w:pPr>
        <w:shd w:val="clear" w:color="auto" w:fill="FFFFFF"/>
        <w:tabs>
          <w:tab w:val="left" w:pos="180"/>
        </w:tabs>
        <w:spacing w:after="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документального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документів, які підтверджують, що він сплатив або зобов’язався сплатити відповідні зобов’язання та відшкодування завданих збитків.</w:t>
      </w:r>
    </w:p>
    <w:p w:rsidR="00DF0B23" w:rsidRPr="00DF0B23" w:rsidRDefault="00D03EBB" w:rsidP="00DF0B2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426" w:right="-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</w:t>
      </w:r>
      <w:r w:rsidR="00DF0B23"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У разі участі об’єднання учасників підтвердження відсутності підстав, визначених </w:t>
      </w:r>
      <w:bookmarkStart w:id="1" w:name="_Hlk128168107"/>
      <w:r w:rsidR="00DF0B23"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пункті 47 Особливостей</w:t>
      </w:r>
      <w:bookmarkEnd w:id="1"/>
      <w:r w:rsidR="00DF0B23" w:rsidRPr="00DF0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47 Особливостей.</w:t>
      </w:r>
    </w:p>
    <w:p w:rsidR="004C38C1" w:rsidRDefault="004C38C1" w:rsidP="006642CD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-426" w:righ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6642C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3. Перелік документів та інформації  для підтвердження відповідності ПЕРЕМОЖЦЯ вимогам, визначеним у пункті </w:t>
      </w:r>
      <w:r w:rsidR="00D03EBB" w:rsidRPr="006642C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47</w:t>
      </w:r>
      <w:r w:rsidRPr="006642CD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Особливостей:*</w:t>
      </w:r>
    </w:p>
    <w:p w:rsidR="00D03EBB" w:rsidRPr="00D03EBB" w:rsidRDefault="006642CD" w:rsidP="00D03EBB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3.1.</w:t>
      </w:r>
      <w:r w:rsidR="00D03EBB" w:rsidRPr="00D0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D03EBB" w:rsidRPr="00D03E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Переможець процедури закупівлі у строк, що не перевищує </w:t>
      </w:r>
      <w:r w:rsidR="00D03EBB" w:rsidRPr="0044242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uk-UA" w:eastAsia="ru-RU"/>
        </w:rPr>
        <w:t>чотири дні</w:t>
      </w:r>
      <w:r w:rsidR="00D03EBB" w:rsidRPr="00442426">
        <w:rPr>
          <w:rFonts w:ascii="Times New Roman" w:eastAsia="Times New Roman" w:hAnsi="Times New Roman" w:cs="Times New Roman"/>
          <w:color w:val="0070C0"/>
          <w:sz w:val="24"/>
          <w:szCs w:val="24"/>
          <w:lang w:val="uk-UA" w:eastAsia="ru-RU"/>
        </w:rPr>
        <w:t xml:space="preserve"> </w:t>
      </w:r>
      <w:r w:rsidR="00D03EBB" w:rsidRPr="00D03E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 дати оприлюднення в електронній системі </w:t>
      </w:r>
      <w:proofErr w:type="spellStart"/>
      <w:r w:rsidR="00D03EBB" w:rsidRPr="00D03E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="00D03EBB" w:rsidRPr="00D03E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="00D03EBB" w:rsidRPr="00D03E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="00D03EBB" w:rsidRPr="00D03E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документи, що підтверджують </w:t>
      </w:r>
      <w:r w:rsidR="00D03EBB" w:rsidRPr="00D0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відсутність підстав, зазначених у підпунктах 3, 5, 6 і 12 та в абзаці чотирнадцятому пункту 47 Особливостей</w:t>
      </w:r>
      <w:r w:rsidR="00D03EBB" w:rsidRPr="00D03E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="00D03EBB" w:rsidRPr="00D03E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="00D03EBB" w:rsidRPr="00D03E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  <w:r w:rsidR="00D03EBB" w:rsidRPr="00D0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D03EBB" w:rsidRPr="00D03EBB" w:rsidRDefault="00D03EBB" w:rsidP="00D03EBB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03EBB" w:rsidRPr="00D03EBB" w:rsidRDefault="00D03EBB" w:rsidP="00D03EBB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D0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Документи, що підтверджують відсутність підстав, визначених пунктом </w:t>
      </w:r>
      <w:r w:rsidRPr="00D0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47</w:t>
      </w:r>
      <w:r w:rsidRPr="00D0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Особливостей</w:t>
      </w:r>
      <w:r w:rsidR="004D04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: </w:t>
      </w:r>
    </w:p>
    <w:tbl>
      <w:tblPr>
        <w:tblW w:w="5352" w:type="pct"/>
        <w:tblInd w:w="-411" w:type="dxa"/>
        <w:tblLayout w:type="fixed"/>
        <w:tblLook w:val="04A0" w:firstRow="1" w:lastRow="0" w:firstColumn="1" w:lastColumn="0" w:noHBand="0" w:noVBand="1"/>
      </w:tblPr>
      <w:tblGrid>
        <w:gridCol w:w="924"/>
        <w:gridCol w:w="10311"/>
      </w:tblGrid>
      <w:tr w:rsidR="00D03EBB" w:rsidRPr="00D03EBB" w:rsidTr="00D03EBB">
        <w:trPr>
          <w:trHeight w:val="1411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EBB" w:rsidRPr="00D03EBB" w:rsidRDefault="00D03EBB" w:rsidP="00D03EB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2" w:name="_Hlk5737775"/>
          </w:p>
        </w:tc>
        <w:tc>
          <w:tcPr>
            <w:tcW w:w="4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EBB" w:rsidRPr="00D03EBB" w:rsidRDefault="006642CD" w:rsidP="00D03EBB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</w:t>
            </w:r>
            <w:r w:rsidR="00D03EBB"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ереможець процедури закупівлі має надати документ, що підтверджує відсутність підстави, передбаченої підпунктом 3 пункту 47 Особливостей, - </w:t>
            </w:r>
            <w:r w:rsidR="00D03EBB" w:rsidRPr="00D0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інформаційну довідку/витяг з Єдиного державного реєстру осіб, які вчинили корупційні або пов’язані з корупцією правопорушення, </w:t>
            </w:r>
            <w:r w:rsidR="00D03EBB"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="00D03EBB" w:rsidRPr="00D0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керівника </w:t>
            </w:r>
            <w:r w:rsidR="00D03EBB"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учасника процедури закупівлі</w:t>
            </w:r>
            <w:r w:rsidR="00D03EBB" w:rsidRPr="00D0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, фізичну особу, </w:t>
            </w:r>
            <w:r w:rsidR="00D03EBB"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яка є учасником процедури закупівлі, не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  <w:r w:rsidR="00D03EBB" w:rsidRPr="00D03EBB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03EBB" w:rsidRPr="00D03EBB" w:rsidRDefault="005712D5" w:rsidP="005712D5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1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Документ повинен бути не більше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двомісячної давнини</w:t>
            </w:r>
            <w:r w:rsidRPr="00571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давнини від дати подання документа.</w:t>
            </w:r>
          </w:p>
        </w:tc>
      </w:tr>
      <w:tr w:rsidR="00D03EBB" w:rsidRPr="00D03EBB" w:rsidTr="00D03EBB">
        <w:trPr>
          <w:trHeight w:val="1557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EBB" w:rsidRPr="00D03EBB" w:rsidRDefault="00D03EBB" w:rsidP="00D03EB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EBB" w:rsidRPr="00D03EBB" w:rsidRDefault="00D03EBB" w:rsidP="00D03EBB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Документ, що підтверджує відсутність підстав, визначених підпунктами 5 або 6 та 12 пункту 47 Особливостей - </w:t>
            </w:r>
            <w:r w:rsidRPr="00D03E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</w:t>
            </w:r>
            <w:r w:rsidRPr="00D03E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керівника </w:t>
            </w:r>
            <w:r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учасника процедури закупівлі чи фізичної особи, яка є учасником процедури закупівлі.</w:t>
            </w:r>
          </w:p>
          <w:p w:rsidR="00D03EBB" w:rsidRPr="00D03EBB" w:rsidRDefault="005712D5" w:rsidP="00D03EBB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1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Документ повинен бути не більше двомісячної давнини </w:t>
            </w:r>
            <w:proofErr w:type="spellStart"/>
            <w:r w:rsidRPr="00571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давнини</w:t>
            </w:r>
            <w:proofErr w:type="spellEnd"/>
            <w:r w:rsidRPr="00571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від дати подання документа.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D03EBB"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Отримати витяг можна на офіційному сайті МВС за посиланням </w:t>
            </w:r>
            <w:hyperlink r:id="rId8" w:history="1">
              <w:r w:rsidR="00D03EBB" w:rsidRPr="00D03E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>https://vytiah.mvs.gov.ua/app/landing</w:t>
              </w:r>
            </w:hyperlink>
            <w:r w:rsidR="00D03EBB"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D03EBB" w:rsidRPr="00D03EBB" w:rsidRDefault="00D03EBB" w:rsidP="00D03EBB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Замовник може перевірити витяг на офіційному сайті МВС за посиланням </w:t>
            </w:r>
            <w:hyperlink r:id="rId9" w:history="1">
              <w:r w:rsidRPr="00D03E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>https://vytiah.mvs.gov.ua/app/checkStatus</w:t>
              </w:r>
            </w:hyperlink>
            <w:r w:rsidRPr="00D03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D03EBB" w:rsidRPr="00D03EBB" w:rsidTr="00D03EBB">
        <w:trPr>
          <w:trHeight w:val="259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EBB" w:rsidRPr="00D03EBB" w:rsidRDefault="00D03EBB" w:rsidP="00D03EBB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3EBB" w:rsidRPr="00D03EBB" w:rsidRDefault="004D04F6" w:rsidP="006642CD">
            <w:pPr>
              <w:shd w:val="clear" w:color="auto" w:fill="FFFFFF"/>
              <w:spacing w:after="0" w:line="240" w:lineRule="auto"/>
              <w:ind w:left="268" w:right="3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D0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Інформація про відсутність підстав, визначених в абзаці чотирнадцятому пункту 47 Особливостей, надається у вигляді довідки у довільній формі або за формою, наведеною у Додатку 4.</w:t>
            </w:r>
          </w:p>
        </w:tc>
      </w:tr>
      <w:bookmarkEnd w:id="2"/>
    </w:tbl>
    <w:p w:rsidR="00D03EBB" w:rsidRPr="00D03EBB" w:rsidRDefault="00D03EBB" w:rsidP="00D03EBB">
      <w:pPr>
        <w:shd w:val="clear" w:color="auto" w:fill="FFFFFF"/>
        <w:spacing w:after="0" w:line="240" w:lineRule="auto"/>
        <w:ind w:left="-426" w:right="-284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</w:pPr>
    </w:p>
    <w:p w:rsidR="00D03EBB" w:rsidRPr="00D03EBB" w:rsidRDefault="00D03EBB" w:rsidP="00D03EBB">
      <w:pPr>
        <w:shd w:val="clear" w:color="auto" w:fill="FFFFFF"/>
        <w:spacing w:after="0" w:line="240" w:lineRule="auto"/>
        <w:ind w:left="-426" w:right="-284"/>
        <w:contextualSpacing/>
        <w:jc w:val="both"/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</w:pPr>
      <w:r w:rsidRPr="00D03EBB"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  <w:t>У разі подання тендерної пропозиції об’єднанням учасників, підтвердження відсутності підстав для відмови в участі у процедурі закупівлі, визначених пунктом 47 Особливостей,</w:t>
      </w:r>
      <w:r w:rsidRPr="00D03EBB" w:rsidDel="008F2952"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  <w:t xml:space="preserve"> </w:t>
      </w:r>
      <w:r w:rsidRPr="00D03EBB">
        <w:rPr>
          <w:rFonts w:ascii="Times New Roman" w:eastAsia="Arial" w:hAnsi="Times New Roman" w:cs="Times New Roman"/>
          <w:i/>
          <w:sz w:val="24"/>
          <w:szCs w:val="24"/>
          <w:lang w:val="uk-UA" w:eastAsia="ru-RU"/>
        </w:rPr>
        <w:t>подається по кожному з учасників, які входять у склад об’єднання окремо.</w:t>
      </w:r>
    </w:p>
    <w:p w:rsidR="00D03EBB" w:rsidRPr="007C5883" w:rsidRDefault="00D03EBB" w:rsidP="004C38C1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-426" w:right="-426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442426" w:rsidRDefault="00442426" w:rsidP="004C38C1">
      <w:pPr>
        <w:shd w:val="clear" w:color="auto" w:fill="FFFFFF"/>
        <w:spacing w:after="0" w:line="240" w:lineRule="auto"/>
        <w:ind w:left="-426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442426" w:rsidRDefault="00442426" w:rsidP="004C38C1">
      <w:pPr>
        <w:shd w:val="clear" w:color="auto" w:fill="FFFFFF"/>
        <w:spacing w:after="0" w:line="240" w:lineRule="auto"/>
        <w:ind w:left="-426" w:right="-42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4C38C1" w:rsidRPr="007C5883" w:rsidRDefault="004C38C1" w:rsidP="004C38C1">
      <w:pPr>
        <w:shd w:val="clear" w:color="auto" w:fill="FFFFFF"/>
        <w:spacing w:after="0" w:line="240" w:lineRule="auto"/>
        <w:ind w:left="-426" w:right="-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C588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4. Інша інформація встановлена відповідно до законодавства (для УЧАСНИКІВ — юридичних осіб, фізичних осіб та фізичних осіб — підприємців).</w:t>
      </w:r>
    </w:p>
    <w:tbl>
      <w:tblPr>
        <w:tblW w:w="11199" w:type="dxa"/>
        <w:tblInd w:w="-326" w:type="dxa"/>
        <w:tblLayout w:type="fixed"/>
        <w:tblLook w:val="0400" w:firstRow="0" w:lastRow="0" w:firstColumn="0" w:lastColumn="0" w:noHBand="0" w:noVBand="1"/>
      </w:tblPr>
      <w:tblGrid>
        <w:gridCol w:w="852"/>
        <w:gridCol w:w="10347"/>
      </w:tblGrid>
      <w:tr w:rsidR="004C38C1" w:rsidRPr="004C38C1" w:rsidTr="005712D5">
        <w:trPr>
          <w:trHeight w:val="124"/>
        </w:trPr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8C1" w:rsidRPr="004C38C1" w:rsidRDefault="004C38C1" w:rsidP="004C38C1">
            <w:pPr>
              <w:spacing w:after="0" w:line="240" w:lineRule="auto"/>
              <w:ind w:left="-426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C3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Інші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Учасника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:</w:t>
            </w:r>
          </w:p>
        </w:tc>
      </w:tr>
      <w:tr w:rsidR="004C38C1" w:rsidRPr="00251EE3" w:rsidTr="005712D5">
        <w:trPr>
          <w:trHeight w:val="807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8C1" w:rsidRPr="00DE442A" w:rsidRDefault="004C38C1" w:rsidP="00DE442A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-426" w:hanging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4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  <w:p w:rsidR="004C38C1" w:rsidRPr="00DE442A" w:rsidRDefault="004C38C1" w:rsidP="00DE442A">
            <w:pPr>
              <w:ind w:left="360" w:hanging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44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8C1" w:rsidRPr="00DE442A" w:rsidRDefault="004C38C1" w:rsidP="004C38C1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44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4C38C1" w:rsidRPr="004C38C1" w:rsidTr="005712D5">
        <w:trPr>
          <w:trHeight w:val="1454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8C1" w:rsidRPr="00DE442A" w:rsidRDefault="004C38C1" w:rsidP="00DE442A">
            <w:pPr>
              <w:pStyle w:val="a6"/>
              <w:numPr>
                <w:ilvl w:val="0"/>
                <w:numId w:val="5"/>
              </w:numPr>
              <w:spacing w:before="240" w:after="0" w:line="240" w:lineRule="auto"/>
              <w:ind w:right="-426" w:hanging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E4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  <w:r w:rsidRPr="00DE4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</w:t>
            </w:r>
          </w:p>
          <w:p w:rsidR="004C38C1" w:rsidRPr="00DE442A" w:rsidRDefault="004C38C1" w:rsidP="00DE442A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E442A" w:rsidRPr="004C38C1" w:rsidRDefault="00DE442A" w:rsidP="00DE442A">
            <w:pPr>
              <w:ind w:hanging="6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8C1" w:rsidRPr="004C38C1" w:rsidRDefault="004C38C1" w:rsidP="004C38C1">
            <w:pPr>
              <w:spacing w:after="0" w:line="240" w:lineRule="auto"/>
              <w:ind w:right="42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3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Достовірна інформація у вигляді довідки довільної форми, </w:t>
            </w:r>
            <w:r w:rsidRPr="004C38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proofErr w:type="spellStart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Замість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довідки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довільної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форми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учасник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може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надати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чинну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ліцензію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або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документ </w:t>
            </w:r>
            <w:proofErr w:type="spellStart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дозвільного</w:t>
            </w:r>
            <w:proofErr w:type="spellEnd"/>
            <w:r w:rsidRPr="004C3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характеру.</w:t>
            </w:r>
          </w:p>
        </w:tc>
      </w:tr>
      <w:tr w:rsidR="00DE442A" w:rsidRPr="00251EE3" w:rsidTr="005712D5">
        <w:trPr>
          <w:trHeight w:val="6753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42A" w:rsidRPr="00DE442A" w:rsidRDefault="00DE442A" w:rsidP="00DE442A">
            <w:pPr>
              <w:pStyle w:val="a6"/>
              <w:numPr>
                <w:ilvl w:val="0"/>
                <w:numId w:val="5"/>
              </w:numPr>
              <w:spacing w:before="240" w:after="0" w:line="240" w:lineRule="auto"/>
              <w:ind w:right="-426" w:hanging="6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DE4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33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42A" w:rsidRPr="00DE442A" w:rsidRDefault="00DE442A" w:rsidP="00DE442A">
            <w:pPr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3.1. </w:t>
            </w:r>
            <w:r w:rsidRPr="00DE44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Довідка довільної форми, за підписом уповноваженої особи учасника та завіреною печаткою (за наявності), яка містить відомості про Учасника:</w:t>
            </w:r>
          </w:p>
          <w:p w:rsidR="00DE442A" w:rsidRPr="00DE442A" w:rsidRDefault="00DE442A" w:rsidP="00DE442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E442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реквізити (повна назва, код ЄДРПОУ, місцезнаходження, телефон, факс);</w:t>
            </w:r>
          </w:p>
          <w:p w:rsidR="00DE442A" w:rsidRPr="00DE442A" w:rsidRDefault="00DE442A" w:rsidP="00DE442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E442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 (посада, прізвище, ім’я, по-батькові);</w:t>
            </w:r>
          </w:p>
          <w:p w:rsidR="00DE442A" w:rsidRPr="00DE442A" w:rsidRDefault="00DE442A" w:rsidP="00DE442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E442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інформація про реквізити банківського рахунку, за якими буде здійснюватися оплата за договором в разі повідомлення про намір укласти договір</w:t>
            </w:r>
            <w:r w:rsidRPr="00DE4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442A" w:rsidRPr="00722A60" w:rsidRDefault="00DE442A" w:rsidP="00DE442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22A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інформація про систему оподаткування учасника (платник податку на </w:t>
            </w:r>
            <w:proofErr w:type="spellStart"/>
            <w:r w:rsidRPr="00722A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прибутокна</w:t>
            </w:r>
            <w:proofErr w:type="spellEnd"/>
            <w:r w:rsidRPr="00722A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загальних підставах/латник ПДВ/платник єдиного податку);</w:t>
            </w:r>
          </w:p>
          <w:p w:rsidR="00DE442A" w:rsidRPr="00722A60" w:rsidRDefault="00DE442A" w:rsidP="00DE442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22A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Класифікація суб</w:t>
            </w:r>
            <w:r w:rsidR="00722A60" w:rsidRPr="00722A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 w:rsidRPr="00722A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єкт</w:t>
            </w:r>
            <w:r w:rsidR="00722A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722A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господарювання (суб</w:t>
            </w:r>
            <w:r w:rsidR="00722A60" w:rsidRPr="00722A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’</w:t>
            </w:r>
            <w:r w:rsidRPr="00722A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єкт мікропідприємства або малого/середнього/великого підприємства/ не є суб’єктом підприєм</w:t>
            </w:r>
            <w:r w:rsidR="00722A60" w:rsidRPr="00722A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ництва</w:t>
            </w:r>
            <w:r w:rsidRPr="00722A6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).</w:t>
            </w:r>
          </w:p>
          <w:p w:rsidR="00DE442A" w:rsidRPr="00722A60" w:rsidRDefault="00DE442A" w:rsidP="00DE442A">
            <w:pPr>
              <w:pStyle w:val="a6"/>
              <w:ind w:left="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22A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3.2.</w:t>
            </w:r>
            <w:r w:rsidRPr="00722A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22A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Копія Статуту або іншого установчого документу.</w:t>
            </w:r>
          </w:p>
          <w:p w:rsidR="00DE442A" w:rsidRPr="00DE442A" w:rsidRDefault="00DE442A" w:rsidP="00DE442A">
            <w:pPr>
              <w:pStyle w:val="a6"/>
              <w:ind w:left="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3.3.</w:t>
            </w:r>
            <w:r w:rsidRPr="00DE4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Копія свідоцтва про реєстрацію платника податку на додану вартість </w:t>
            </w:r>
            <w:r w:rsidRPr="00DE442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  <w:t xml:space="preserve">або витяг з реєстру платників податку на додану вартість – для учасника, який є платником податку на додану вартість  </w:t>
            </w:r>
            <w:r w:rsidRPr="00DE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або копія свідоцтва про право сплати єдиного податку або </w:t>
            </w:r>
            <w:r w:rsidRPr="00DE442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uk-UA" w:eastAsia="uk-UA"/>
              </w:rPr>
              <w:t>витяг з реєстру платників єдиного податку – для учасника, який є платником єдиного податку</w:t>
            </w:r>
            <w:r w:rsidRPr="00DE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, завірений учасником.</w:t>
            </w:r>
          </w:p>
          <w:p w:rsidR="00DE442A" w:rsidRPr="00DE442A" w:rsidRDefault="00DE442A" w:rsidP="00DE442A">
            <w:pPr>
              <w:pStyle w:val="a6"/>
              <w:ind w:left="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3.4.</w:t>
            </w:r>
            <w:r w:rsidRPr="00DE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Документи, що підтверджують повноваження посадової особи або представника учасника процедури закупівлі щодо підпису документів тендерної пропозиції</w:t>
            </w:r>
            <w:r w:rsidR="004D0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/договору</w:t>
            </w:r>
            <w:r w:rsidRPr="00DE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(виписка з протоколу зборів засновників або його копія, копія наказу про призначення, довіреність або інші документи);</w:t>
            </w:r>
          </w:p>
          <w:p w:rsidR="00DE442A" w:rsidRDefault="00DE442A" w:rsidP="00DE442A">
            <w:pPr>
              <w:pStyle w:val="a6"/>
              <w:ind w:left="4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3.5. </w:t>
            </w:r>
            <w:r w:rsidRPr="00DE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Копія паспорту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та к</w:t>
            </w:r>
            <w:r w:rsidRPr="00DE4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опія довідки про присвоєння ідентифікаційного коду</w:t>
            </w:r>
            <w:r w:rsidRPr="00DE4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(для фізичних осіб-підприємців).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</w:p>
          <w:p w:rsidR="00763818" w:rsidRDefault="00763818" w:rsidP="005E6E79">
            <w:pPr>
              <w:pStyle w:val="a6"/>
              <w:ind w:left="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63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3.6. Довідка про використання засобів із захисту довкілля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.</w:t>
            </w:r>
          </w:p>
          <w:p w:rsidR="00442426" w:rsidRPr="00CB4C09" w:rsidRDefault="00442426" w:rsidP="00CB4C09">
            <w:pPr>
              <w:pStyle w:val="a6"/>
              <w:ind w:left="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3.7.</w:t>
            </w:r>
            <w:r w:rsidRPr="00CB4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B4C09" w:rsidRPr="00CB4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Гарантійн</w:t>
            </w:r>
            <w:r w:rsidR="00CB4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  <w:r w:rsidR="00CB4C09" w:rsidRPr="00CB4C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лист щодо довідки ДПС про відсутність заборгованості зі сплати податків та зборів (обов’язкових платежів) для Учасника, в якому учасник має гарантувати, що учасник процедури закупівлі не має заборгованості із сплати податків і зборів (обов’язкових платежів) або ж має заборгованість, але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 (зокрема для суб’єктів господарювання, що зареєстровані на території України – рішення органу доходів і зборів та/або укладений договір про розстрочення (відстрочення), прийняте/укладений згідно порядку розстрочення (відстрочення) грошових зобов’язань (податкового боргу) платників податків, затвердженого наказом Міністерства доходів і зборів України від 10.10.2013р. № 574).</w:t>
            </w:r>
          </w:p>
        </w:tc>
      </w:tr>
    </w:tbl>
    <w:p w:rsidR="004C38C1" w:rsidRPr="004C38C1" w:rsidRDefault="004C38C1" w:rsidP="004C38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4C38C1" w:rsidRPr="004C38C1" w:rsidRDefault="004C38C1" w:rsidP="004C38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bookmarkStart w:id="3" w:name="_heading=h.gjdgxs" w:colFirst="0" w:colLast="0"/>
      <w:bookmarkEnd w:id="3"/>
    </w:p>
    <w:p w:rsidR="000B55A6" w:rsidRPr="004C38C1" w:rsidRDefault="000B55A6" w:rsidP="004C38C1">
      <w:pPr>
        <w:spacing w:before="240"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lang w:val="uk-UA"/>
        </w:rPr>
      </w:pPr>
    </w:p>
    <w:sectPr w:rsidR="000B55A6" w:rsidRPr="004C38C1" w:rsidSect="00E82914">
      <w:pgSz w:w="11906" w:h="16838"/>
      <w:pgMar w:top="426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2F03"/>
    <w:multiLevelType w:val="hybridMultilevel"/>
    <w:tmpl w:val="9FE49B54"/>
    <w:lvl w:ilvl="0" w:tplc="20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3E31F5"/>
    <w:multiLevelType w:val="hybridMultilevel"/>
    <w:tmpl w:val="A28AF82A"/>
    <w:lvl w:ilvl="0" w:tplc="4E5C9BC8">
      <w:start w:val="1"/>
      <w:numFmt w:val="bullet"/>
      <w:lvlText w:val=""/>
      <w:lvlJc w:val="left"/>
      <w:pPr>
        <w:ind w:left="44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2">
    <w:nsid w:val="2D2342B7"/>
    <w:multiLevelType w:val="hybridMultilevel"/>
    <w:tmpl w:val="176A9F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57824"/>
    <w:multiLevelType w:val="multilevel"/>
    <w:tmpl w:val="96085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384C0B3D"/>
    <w:multiLevelType w:val="hybridMultilevel"/>
    <w:tmpl w:val="A4EC9F1C"/>
    <w:lvl w:ilvl="0" w:tplc="4E5C9B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E340730"/>
    <w:multiLevelType w:val="hybridMultilevel"/>
    <w:tmpl w:val="F6A82A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48DC6EDC"/>
    <w:multiLevelType w:val="hybridMultilevel"/>
    <w:tmpl w:val="65700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B711A"/>
    <w:multiLevelType w:val="hybridMultilevel"/>
    <w:tmpl w:val="A476B87E"/>
    <w:lvl w:ilvl="0" w:tplc="ECCE5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D012E"/>
    <w:multiLevelType w:val="multilevel"/>
    <w:tmpl w:val="106081A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>
    <w:nsid w:val="615011B3"/>
    <w:multiLevelType w:val="hybridMultilevel"/>
    <w:tmpl w:val="89D419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B2AC8"/>
    <w:multiLevelType w:val="hybridMultilevel"/>
    <w:tmpl w:val="ECA2BBF4"/>
    <w:lvl w:ilvl="0" w:tplc="2000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1">
    <w:nsid w:val="79AC7E8F"/>
    <w:multiLevelType w:val="hybridMultilevel"/>
    <w:tmpl w:val="83E698C8"/>
    <w:lvl w:ilvl="0" w:tplc="D9EE329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93D94"/>
    <w:multiLevelType w:val="hybridMultilevel"/>
    <w:tmpl w:val="2F509912"/>
    <w:lvl w:ilvl="0" w:tplc="C5A8440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008FB"/>
    <w:multiLevelType w:val="hybridMultilevel"/>
    <w:tmpl w:val="810AED50"/>
    <w:lvl w:ilvl="0" w:tplc="DD801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90617"/>
    <w:multiLevelType w:val="hybridMultilevel"/>
    <w:tmpl w:val="B5FC2CB0"/>
    <w:lvl w:ilvl="0" w:tplc="2000000B">
      <w:start w:val="1"/>
      <w:numFmt w:val="bullet"/>
      <w:lvlText w:val=""/>
      <w:lvlJc w:val="left"/>
      <w:pPr>
        <w:ind w:left="794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  <w:num w:numId="12">
    <w:abstractNumId w:val="13"/>
  </w:num>
  <w:num w:numId="13">
    <w:abstractNumId w:val="1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A6"/>
    <w:rsid w:val="0004158F"/>
    <w:rsid w:val="0006795D"/>
    <w:rsid w:val="000B55A6"/>
    <w:rsid w:val="000D42B1"/>
    <w:rsid w:val="00112D9C"/>
    <w:rsid w:val="00122652"/>
    <w:rsid w:val="0019233E"/>
    <w:rsid w:val="001977AA"/>
    <w:rsid w:val="001C08D0"/>
    <w:rsid w:val="00205688"/>
    <w:rsid w:val="0021174B"/>
    <w:rsid w:val="002300D6"/>
    <w:rsid w:val="00251D26"/>
    <w:rsid w:val="00251EE3"/>
    <w:rsid w:val="002521B2"/>
    <w:rsid w:val="00253CF0"/>
    <w:rsid w:val="00260FA4"/>
    <w:rsid w:val="00291F4B"/>
    <w:rsid w:val="002B0B5E"/>
    <w:rsid w:val="002D1211"/>
    <w:rsid w:val="002D4795"/>
    <w:rsid w:val="002E41EA"/>
    <w:rsid w:val="003C0AEA"/>
    <w:rsid w:val="00403613"/>
    <w:rsid w:val="00442426"/>
    <w:rsid w:val="0046161A"/>
    <w:rsid w:val="00463720"/>
    <w:rsid w:val="00474E9A"/>
    <w:rsid w:val="00485B11"/>
    <w:rsid w:val="00496D55"/>
    <w:rsid w:val="004B0B53"/>
    <w:rsid w:val="004B4306"/>
    <w:rsid w:val="004C38C1"/>
    <w:rsid w:val="004D04F6"/>
    <w:rsid w:val="00505661"/>
    <w:rsid w:val="00524830"/>
    <w:rsid w:val="00527097"/>
    <w:rsid w:val="00544829"/>
    <w:rsid w:val="00545AED"/>
    <w:rsid w:val="00560364"/>
    <w:rsid w:val="005712D5"/>
    <w:rsid w:val="005A0931"/>
    <w:rsid w:val="005B3080"/>
    <w:rsid w:val="005B5101"/>
    <w:rsid w:val="005C251D"/>
    <w:rsid w:val="005C2E5F"/>
    <w:rsid w:val="005D6744"/>
    <w:rsid w:val="005E6E79"/>
    <w:rsid w:val="00607A72"/>
    <w:rsid w:val="00641EDC"/>
    <w:rsid w:val="006642CD"/>
    <w:rsid w:val="00677F7C"/>
    <w:rsid w:val="00694872"/>
    <w:rsid w:val="00717DBB"/>
    <w:rsid w:val="00722A60"/>
    <w:rsid w:val="00725207"/>
    <w:rsid w:val="00734936"/>
    <w:rsid w:val="00763818"/>
    <w:rsid w:val="007B1763"/>
    <w:rsid w:val="007B5A89"/>
    <w:rsid w:val="007C5883"/>
    <w:rsid w:val="007E3888"/>
    <w:rsid w:val="00857762"/>
    <w:rsid w:val="00862C8C"/>
    <w:rsid w:val="00883B05"/>
    <w:rsid w:val="008B6DD6"/>
    <w:rsid w:val="00922A67"/>
    <w:rsid w:val="00936E08"/>
    <w:rsid w:val="00941614"/>
    <w:rsid w:val="00994B8F"/>
    <w:rsid w:val="009A2ADE"/>
    <w:rsid w:val="009F6267"/>
    <w:rsid w:val="00A16556"/>
    <w:rsid w:val="00A3241A"/>
    <w:rsid w:val="00A51ED2"/>
    <w:rsid w:val="00A54590"/>
    <w:rsid w:val="00A83155"/>
    <w:rsid w:val="00A83408"/>
    <w:rsid w:val="00AE54B1"/>
    <w:rsid w:val="00AF2B5D"/>
    <w:rsid w:val="00AF3BF2"/>
    <w:rsid w:val="00B26654"/>
    <w:rsid w:val="00B84561"/>
    <w:rsid w:val="00B86CAE"/>
    <w:rsid w:val="00BB0AB7"/>
    <w:rsid w:val="00BC129E"/>
    <w:rsid w:val="00BE7587"/>
    <w:rsid w:val="00C53E4C"/>
    <w:rsid w:val="00C95AAE"/>
    <w:rsid w:val="00CB396F"/>
    <w:rsid w:val="00CB4C09"/>
    <w:rsid w:val="00CE4968"/>
    <w:rsid w:val="00D03EBB"/>
    <w:rsid w:val="00D202C0"/>
    <w:rsid w:val="00D24B99"/>
    <w:rsid w:val="00D36644"/>
    <w:rsid w:val="00D56178"/>
    <w:rsid w:val="00D85E55"/>
    <w:rsid w:val="00D927D0"/>
    <w:rsid w:val="00DD0E65"/>
    <w:rsid w:val="00DE306C"/>
    <w:rsid w:val="00DE442A"/>
    <w:rsid w:val="00DE617D"/>
    <w:rsid w:val="00DF0B23"/>
    <w:rsid w:val="00E07289"/>
    <w:rsid w:val="00E82914"/>
    <w:rsid w:val="00EA2A74"/>
    <w:rsid w:val="00ED55FF"/>
    <w:rsid w:val="00EE08E6"/>
    <w:rsid w:val="00EF3901"/>
    <w:rsid w:val="00F0789E"/>
    <w:rsid w:val="00F102DB"/>
    <w:rsid w:val="00F278A9"/>
    <w:rsid w:val="00F445BB"/>
    <w:rsid w:val="00F91B60"/>
    <w:rsid w:val="00F96CD8"/>
    <w:rsid w:val="00FA519C"/>
    <w:rsid w:val="00FB0E54"/>
    <w:rsid w:val="00FE1011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20">
    <w:name w:val="Обычный2"/>
    <w:uiPriority w:val="99"/>
    <w:qFormat/>
    <w:rsid w:val="00463720"/>
    <w:pPr>
      <w:spacing w:after="200" w:line="276" w:lineRule="auto"/>
    </w:pPr>
    <w:rPr>
      <w:szCs w:val="20"/>
      <w:lang w:val="uk-UA" w:eastAsia="uk-UA"/>
    </w:rPr>
  </w:style>
  <w:style w:type="table" w:customStyle="1" w:styleId="TableNormal1">
    <w:name w:val="Table Normal1"/>
    <w:semiHidden/>
    <w:rsid w:val="00D24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_Style 16"/>
    <w:basedOn w:val="a1"/>
    <w:rsid w:val="00D24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Normal2">
    <w:name w:val="Table Normal2"/>
    <w:semiHidden/>
    <w:rsid w:val="00E82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BB0AB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20">
    <w:name w:val="Обычный2"/>
    <w:uiPriority w:val="99"/>
    <w:qFormat/>
    <w:rsid w:val="00463720"/>
    <w:pPr>
      <w:spacing w:after="200" w:line="276" w:lineRule="auto"/>
    </w:pPr>
    <w:rPr>
      <w:szCs w:val="20"/>
      <w:lang w:val="uk-UA" w:eastAsia="uk-UA"/>
    </w:rPr>
  </w:style>
  <w:style w:type="table" w:customStyle="1" w:styleId="TableNormal1">
    <w:name w:val="Table Normal1"/>
    <w:semiHidden/>
    <w:rsid w:val="00D24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_Style 16"/>
    <w:basedOn w:val="a1"/>
    <w:rsid w:val="00D24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Normal2">
    <w:name w:val="Table Normal2"/>
    <w:semiHidden/>
    <w:rsid w:val="00E82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BB0AB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tiah.mvs.gov.ua/app/landing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vytiah.mvs.gov.ua/app/checkStat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AMUW2mXp4yolAPuZU5zqY95z1b4EL4S6bHMvvwPl66QbgtaIRc6oOD2TiYXET4yjSEc5M1WCkqv+vBk/0TFjSUA6taCvPOshDBC4AvmRCyf/R5w5DasYZl4ICV+Vm+nSKWB6iGW7tcBiVKpiG8kTSWmZ9T7thlNczJ68sJiAum/OfwwnpyuITZkHRyw65/HkhCLvp4bKYi1zCdm0V4MFAstz1HerNP5spA==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9C8E3EA-A1CA-42F4-B02E-1141BEB8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2090</Words>
  <Characters>11917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Пригода</cp:lastModifiedBy>
  <cp:revision>8</cp:revision>
  <cp:lastPrinted>2023-05-04T09:00:00Z</cp:lastPrinted>
  <dcterms:created xsi:type="dcterms:W3CDTF">2023-06-05T08:57:00Z</dcterms:created>
  <dcterms:modified xsi:type="dcterms:W3CDTF">2023-07-26T12:37:00Z</dcterms:modified>
</cp:coreProperties>
</file>