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B3" w:rsidRPr="00953AE3" w:rsidRDefault="00B631B3" w:rsidP="00B631B3">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3</w:t>
      </w:r>
      <w:r w:rsidRPr="00953AE3">
        <w:rPr>
          <w:rFonts w:ascii="Times New Roman" w:eastAsia="Calibri" w:hAnsi="Times New Roman" w:cs="Times New Roman"/>
          <w:bCs/>
          <w:color w:val="auto"/>
          <w:kern w:val="0"/>
          <w:lang w:val="uk-UA" w:eastAsia="en-US" w:bidi="ar-SA"/>
        </w:rPr>
        <w:t xml:space="preserve"> </w:t>
      </w:r>
    </w:p>
    <w:p w:rsidR="00B631B3" w:rsidRPr="00953AE3" w:rsidRDefault="00B631B3" w:rsidP="00B631B3">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B631B3" w:rsidRPr="00953AE3" w:rsidRDefault="00B631B3" w:rsidP="00B631B3">
      <w:pPr>
        <w:pStyle w:val="Standard"/>
        <w:widowControl/>
        <w:jc w:val="right"/>
        <w:rPr>
          <w:rFonts w:ascii="Times New Roman" w:eastAsia="Calibri" w:hAnsi="Times New Roman" w:cs="Times New Roman"/>
          <w:b/>
          <w:bCs/>
          <w:color w:val="auto"/>
          <w:kern w:val="0"/>
          <w:lang w:val="uk-UA" w:eastAsia="en-US" w:bidi="ar-SA"/>
        </w:rPr>
      </w:pPr>
    </w:p>
    <w:p w:rsidR="00B631B3" w:rsidRPr="00953AE3" w:rsidRDefault="00B631B3" w:rsidP="00B631B3">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B631B3" w:rsidRPr="00953AE3" w:rsidRDefault="00B631B3" w:rsidP="00B631B3">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B631B3" w:rsidRPr="00953AE3" w:rsidRDefault="00B631B3" w:rsidP="00B631B3">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B631B3" w:rsidRPr="00203344" w:rsidRDefault="00B631B3" w:rsidP="00B631B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18.03</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2006454</w:t>
      </w:r>
    </w:p>
    <w:p w:rsidR="00B631B3" w:rsidRPr="00953AE3" w:rsidRDefault="00B631B3" w:rsidP="00B631B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B631B3" w:rsidRPr="00953AE3" w:rsidRDefault="00B631B3" w:rsidP="00B631B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 xml:space="preserve">ПРИВАТНЕ ПІДПРИЄМСТВО «ФАКТОР-РЕКЛАМА» </w:t>
      </w:r>
    </w:p>
    <w:p w:rsidR="00B631B3" w:rsidRPr="00953AE3" w:rsidRDefault="00B631B3" w:rsidP="00B631B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31645215</w:t>
      </w:r>
    </w:p>
    <w:p w:rsidR="00B631B3" w:rsidRPr="00953AE3" w:rsidRDefault="00B631B3" w:rsidP="00B631B3">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61002</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Сумська, буд. 106а, м</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 xml:space="preserve">Харків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97) 7801010</w:t>
      </w:r>
    </w:p>
    <w:p w:rsidR="00B631B3" w:rsidRPr="00953AE3" w:rsidRDefault="00B631B3" w:rsidP="00B631B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proofErr w:type="spellStart"/>
      <w:r>
        <w:rPr>
          <w:rFonts w:ascii="Times New Roman" w:eastAsia="Calibri" w:hAnsi="Times New Roman" w:cs="Times New Roman"/>
          <w:b/>
          <w:i/>
          <w:color w:val="auto"/>
          <w:kern w:val="0"/>
          <w:lang w:val="uk-UA" w:eastAsia="en-US" w:bidi="ar-SA"/>
        </w:rPr>
        <w:t>Горбонос</w:t>
      </w:r>
      <w:proofErr w:type="spellEnd"/>
      <w:r>
        <w:rPr>
          <w:rFonts w:ascii="Times New Roman" w:eastAsia="Calibri" w:hAnsi="Times New Roman" w:cs="Times New Roman"/>
          <w:b/>
          <w:i/>
          <w:color w:val="auto"/>
          <w:kern w:val="0"/>
          <w:lang w:val="uk-UA" w:eastAsia="en-US" w:bidi="ar-SA"/>
        </w:rPr>
        <w:t xml:space="preserve"> Марія Анатоліївна</w:t>
      </w:r>
    </w:p>
    <w:p w:rsidR="00B631B3" w:rsidRPr="004F7327" w:rsidRDefault="00B631B3" w:rsidP="00B631B3">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sidRPr="00314904">
        <w:rPr>
          <w:rFonts w:ascii="Times New Roman" w:eastAsia="Arial" w:hAnsi="Times New Roman" w:cs="Times New Roman"/>
          <w:b/>
          <w:i/>
          <w:color w:val="auto"/>
          <w:kern w:val="0"/>
          <w:shd w:val="clear" w:color="auto" w:fill="FFFFFF"/>
          <w:lang w:val="uk-UA" w:eastAsia="ar-SA" w:bidi="ar-SA"/>
        </w:rPr>
        <w:t>П</w:t>
      </w:r>
      <w:r>
        <w:rPr>
          <w:rFonts w:ascii="Times New Roman" w:eastAsia="Arial" w:hAnsi="Times New Roman" w:cs="Times New Roman"/>
          <w:b/>
          <w:i/>
          <w:color w:val="auto"/>
          <w:kern w:val="0"/>
          <w:shd w:val="clear" w:color="auto" w:fill="FFFFFF"/>
          <w:lang w:val="uk-UA" w:eastAsia="ar-SA" w:bidi="ar-SA"/>
        </w:rPr>
        <w:t>овний доступ до поточного випуску та архіву видань ПБО, ББ, ОП у електронній формі</w:t>
      </w:r>
    </w:p>
    <w:p w:rsidR="00B631B3" w:rsidRPr="00953AE3" w:rsidRDefault="00B631B3" w:rsidP="00B631B3">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7226</w:t>
      </w:r>
      <w:r w:rsidRPr="00F045CA">
        <w:rPr>
          <w:rFonts w:ascii="Times New Roman" w:eastAsia="Arial" w:hAnsi="Times New Roman" w:cs="Times New Roman"/>
          <w:b/>
          <w:i/>
          <w:kern w:val="0"/>
          <w:shd w:val="clear" w:color="auto" w:fill="FFFFFF"/>
          <w:lang w:val="uk-UA" w:eastAsia="ar-SA" w:bidi="ar-SA"/>
        </w:rPr>
        <w:t>0000-</w:t>
      </w:r>
      <w:r>
        <w:rPr>
          <w:rFonts w:ascii="Times New Roman" w:eastAsia="Arial" w:hAnsi="Times New Roman" w:cs="Times New Roman"/>
          <w:b/>
          <w:i/>
          <w:kern w:val="0"/>
          <w:shd w:val="clear" w:color="auto" w:fill="FFFFFF"/>
          <w:lang w:val="uk-UA" w:eastAsia="ar-SA" w:bidi="ar-SA"/>
        </w:rPr>
        <w:t>5</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Послуги, пов’язані з програмним забезпеченням</w:t>
      </w:r>
      <w:r w:rsidRPr="00F045CA">
        <w:rPr>
          <w:rFonts w:ascii="Times New Roman" w:eastAsia="Arial" w:hAnsi="Times New Roman" w:cs="Times New Roman"/>
          <w:b/>
          <w:i/>
          <w:kern w:val="0"/>
          <w:shd w:val="clear" w:color="auto" w:fill="FFFFFF"/>
          <w:lang w:val="uk-UA" w:eastAsia="ar-SA" w:bidi="ar-SA"/>
        </w:rPr>
        <w:t>»</w:t>
      </w:r>
    </w:p>
    <w:p w:rsidR="00B631B3" w:rsidRDefault="00B631B3" w:rsidP="00B631B3">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кількість –</w:t>
      </w:r>
      <w:r>
        <w:rPr>
          <w:rFonts w:ascii="Times New Roman" w:hAnsi="Times New Roman" w:cs="Times New Roman"/>
          <w:b/>
          <w:i/>
          <w:color w:val="auto"/>
          <w:lang w:val="uk-UA"/>
        </w:rPr>
        <w:t xml:space="preserve"> 1 послуга</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Волинська область, м. Луцьк, вул. Поліська Січ, буд. 10</w:t>
      </w:r>
    </w:p>
    <w:p w:rsidR="00B631B3" w:rsidRPr="00096E2E" w:rsidRDefault="00B631B3" w:rsidP="00B631B3">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грудня </w:t>
      </w:r>
      <w:r w:rsidRPr="00953AE3">
        <w:rPr>
          <w:rFonts w:ascii="Times New Roman" w:eastAsia="Calibri" w:hAnsi="Times New Roman" w:cs="Times New Roman"/>
          <w:b/>
          <w:i/>
          <w:color w:val="auto"/>
          <w:lang w:val="uk-UA" w:eastAsia="en-US"/>
        </w:rPr>
        <w:t>2024 року</w:t>
      </w:r>
    </w:p>
    <w:p w:rsidR="00B631B3" w:rsidRPr="00953AE3" w:rsidRDefault="00B631B3" w:rsidP="00B631B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5 500,00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B631B3" w:rsidRPr="00953AE3" w:rsidRDefault="00B631B3" w:rsidP="00B631B3">
      <w:pPr>
        <w:pStyle w:val="Standard"/>
        <w:widowControl/>
        <w:jc w:val="both"/>
        <w:rPr>
          <w:rFonts w:ascii="Times New Roman" w:eastAsia="Calibri" w:hAnsi="Times New Roman" w:cs="Times New Roman"/>
          <w:color w:val="auto"/>
          <w:kern w:val="0"/>
          <w:lang w:val="uk-UA" w:eastAsia="en-US" w:bidi="ar-SA"/>
        </w:rPr>
      </w:pPr>
    </w:p>
    <w:p w:rsidR="00B631B3" w:rsidRPr="00953AE3" w:rsidRDefault="00B631B3" w:rsidP="00B631B3">
      <w:pPr>
        <w:pStyle w:val="Standard"/>
        <w:widowControl/>
        <w:jc w:val="both"/>
        <w:rPr>
          <w:rFonts w:ascii="Times New Roman" w:eastAsia="Calibri" w:hAnsi="Times New Roman" w:cs="Times New Roman"/>
          <w:color w:val="auto"/>
          <w:kern w:val="0"/>
          <w:lang w:val="uk-UA" w:eastAsia="en-US" w:bidi="ar-SA"/>
        </w:rPr>
      </w:pPr>
    </w:p>
    <w:p w:rsidR="00061454" w:rsidRDefault="00061454">
      <w:bookmarkStart w:id="0" w:name="_GoBack"/>
      <w:bookmarkEnd w:id="0"/>
    </w:p>
    <w:sectPr w:rsidR="000614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B3"/>
    <w:rsid w:val="00061454"/>
    <w:rsid w:val="00B631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3B04A-237A-4094-91E9-90741E9F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31B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B631B3"/>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1486</Words>
  <Characters>848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2024-03-18T12:50:00Z</dcterms:created>
  <dcterms:modified xsi:type="dcterms:W3CDTF">2024-03-18T12:51:00Z</dcterms:modified>
</cp:coreProperties>
</file>