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214" w:rsidRDefault="004F2214" w:rsidP="004F2214">
      <w:pPr>
        <w:jc w:val="center"/>
      </w:pPr>
      <w:r>
        <w:t xml:space="preserve">ДОГОВІР </w:t>
      </w:r>
      <w:r>
        <w:br/>
        <w:t>про закупівлю товарів № __________</w:t>
      </w:r>
    </w:p>
    <w:p w:rsidR="004F2214" w:rsidRDefault="004F2214" w:rsidP="004F2214">
      <w:pPr>
        <w:jc w:val="both"/>
      </w:pPr>
      <w:r>
        <w:t> </w:t>
      </w:r>
    </w:p>
    <w:p w:rsidR="004F2214" w:rsidRDefault="004F2214" w:rsidP="004F2214">
      <w:pPr>
        <w:jc w:val="both"/>
      </w:pPr>
      <w:r>
        <w:t>м. Кривий Ріг</w:t>
      </w:r>
      <w:r>
        <w:tab/>
      </w:r>
      <w:r>
        <w:tab/>
      </w:r>
      <w:r>
        <w:tab/>
      </w:r>
      <w:r>
        <w:tab/>
      </w:r>
      <w:r>
        <w:tab/>
      </w:r>
      <w:r>
        <w:tab/>
        <w:t xml:space="preserve"> </w:t>
      </w:r>
      <w:r>
        <w:tab/>
      </w:r>
      <w:r>
        <w:tab/>
        <w:t xml:space="preserve"> «___»________20</w:t>
      </w:r>
      <w:r>
        <w:rPr>
          <w:lang w:val="uk-UA"/>
        </w:rPr>
        <w:t>23</w:t>
      </w:r>
      <w:r>
        <w:t xml:space="preserve"> року</w:t>
      </w:r>
    </w:p>
    <w:p w:rsidR="004F2214" w:rsidRDefault="004F2214" w:rsidP="004F2214">
      <w:pPr>
        <w:jc w:val="both"/>
      </w:pPr>
      <w:r>
        <w:t xml:space="preserve"> </w:t>
      </w:r>
    </w:p>
    <w:p w:rsidR="004F2214" w:rsidRDefault="004F2214" w:rsidP="004F2214">
      <w:pPr>
        <w:jc w:val="both"/>
      </w:pPr>
      <w:r>
        <w:rPr>
          <w:b/>
          <w:lang w:val="uk-UA"/>
        </w:rPr>
        <w:t>Комунальне некомерційне підприємство «Центр первинної медико-санітарної допомоги №4» Криворізької міської ради</w:t>
      </w:r>
      <w:r>
        <w:rPr>
          <w:lang w:val="uk-UA"/>
        </w:rPr>
        <w:t xml:space="preserve">, в особі </w:t>
      </w:r>
      <w:r>
        <w:rPr>
          <w:b/>
          <w:lang w:val="uk-UA"/>
        </w:rPr>
        <w:t>____________________________________________________,</w:t>
      </w:r>
      <w:r>
        <w:rPr>
          <w:lang w:val="uk-UA"/>
        </w:rPr>
        <w:t xml:space="preserve"> що діє на підставі </w:t>
      </w:r>
      <w:r>
        <w:rPr>
          <w:b/>
          <w:lang w:val="uk-UA"/>
        </w:rPr>
        <w:t>___________________________ (далі - Замовник)</w:t>
      </w:r>
      <w:r>
        <w:rPr>
          <w:lang w:val="uk-UA"/>
        </w:rPr>
        <w:t xml:space="preserve">, з однієї сторони, і </w:t>
      </w:r>
      <w:r>
        <w:rPr>
          <w:b/>
          <w:lang w:val="uk-UA"/>
        </w:rPr>
        <w:t>____________________________</w:t>
      </w:r>
      <w:r>
        <w:rPr>
          <w:lang w:val="uk-UA"/>
        </w:rPr>
        <w:t xml:space="preserve"> в особі </w:t>
      </w:r>
      <w:r>
        <w:rPr>
          <w:b/>
          <w:lang w:val="uk-UA"/>
        </w:rPr>
        <w:t>_______________________,</w:t>
      </w:r>
      <w:r>
        <w:rPr>
          <w:lang w:val="uk-UA"/>
        </w:rPr>
        <w:t xml:space="preserve"> що діє на підставі </w:t>
      </w:r>
      <w:r>
        <w:rPr>
          <w:b/>
          <w:lang w:val="uk-UA"/>
        </w:rPr>
        <w:t>__________</w:t>
      </w:r>
      <w:r>
        <w:rPr>
          <w:lang w:val="uk-UA"/>
        </w:rPr>
        <w:t xml:space="preserve">, </w:t>
      </w:r>
      <w:r>
        <w:rPr>
          <w:b/>
          <w:lang w:val="uk-UA"/>
        </w:rPr>
        <w:t>(далі – Постачальник)</w:t>
      </w:r>
      <w:r>
        <w:rPr>
          <w:lang w:val="uk-UA"/>
        </w:rPr>
        <w:t xml:space="preserve">, з іншої сторони, разом - Сторони, уклали цей договір про таке (далі - Договір): </w:t>
      </w:r>
    </w:p>
    <w:p w:rsidR="004F2214" w:rsidRDefault="004F2214" w:rsidP="004F2214">
      <w:pPr>
        <w:jc w:val="both"/>
      </w:pPr>
    </w:p>
    <w:p w:rsidR="004F2214" w:rsidRDefault="004F2214" w:rsidP="004F2214">
      <w:pPr>
        <w:jc w:val="center"/>
      </w:pPr>
      <w:r>
        <w:rPr>
          <w:rStyle w:val="a4"/>
          <w:lang w:val="uk-UA"/>
        </w:rPr>
        <w:t>1.</w:t>
      </w:r>
      <w:r>
        <w:rPr>
          <w:b/>
          <w:lang w:val="uk-UA"/>
        </w:rPr>
        <w:t xml:space="preserve"> </w:t>
      </w:r>
      <w:r>
        <w:rPr>
          <w:b/>
          <w:caps/>
          <w:lang w:val="uk-UA"/>
        </w:rPr>
        <w:t>Предмет договору</w:t>
      </w:r>
    </w:p>
    <w:p w:rsidR="004F2214" w:rsidRPr="00CF5D57" w:rsidRDefault="004F2214" w:rsidP="004F2214">
      <w:pPr>
        <w:widowControl w:val="0"/>
        <w:jc w:val="both"/>
        <w:rPr>
          <w:b/>
          <w:lang w:val="uk-UA"/>
        </w:rPr>
      </w:pPr>
      <w:bookmarkStart w:id="0" w:name="docs-internal-guid-95ec7402-7fff-bb2f-0a"/>
      <w:bookmarkEnd w:id="0"/>
      <w:r>
        <w:rPr>
          <w:color w:val="000000"/>
          <w:lang w:val="uk-UA"/>
        </w:rPr>
        <w:tab/>
        <w:t xml:space="preserve">1.1. Постачальник зобов’язується передати (поставити) у зумовлений даним Договором строк у власність Замовника </w:t>
      </w:r>
      <w:r>
        <w:rPr>
          <w:lang w:val="uk-UA"/>
        </w:rPr>
        <w:t xml:space="preserve">– </w:t>
      </w:r>
      <w:r w:rsidRPr="00CF5D57">
        <w:rPr>
          <w:b/>
          <w:lang w:val="uk-UA"/>
        </w:rPr>
        <w:t xml:space="preserve">вироби </w:t>
      </w:r>
      <w:r>
        <w:rPr>
          <w:b/>
          <w:bCs/>
          <w:lang w:val="uk-UA"/>
        </w:rPr>
        <w:t xml:space="preserve"> медичного призначення</w:t>
      </w:r>
      <w:r w:rsidRPr="00CF5D57">
        <w:rPr>
          <w:b/>
          <w:bCs/>
          <w:lang w:val="uk-UA"/>
        </w:rPr>
        <w:t xml:space="preserve"> </w:t>
      </w:r>
      <w:r w:rsidRPr="00CF5D57">
        <w:rPr>
          <w:b/>
          <w:lang w:val="uk-UA"/>
        </w:rPr>
        <w:t>ДК 021:2015, код</w:t>
      </w:r>
      <w:r w:rsidRPr="00CF5D57">
        <w:rPr>
          <w:b/>
          <w:bCs/>
          <w:lang w:val="uk-UA"/>
        </w:rPr>
        <w:t xml:space="preserve"> </w:t>
      </w:r>
      <w:r>
        <w:rPr>
          <w:b/>
          <w:lang w:val="uk-UA"/>
        </w:rPr>
        <w:t xml:space="preserve">33190000-8  «Медичне обладнання та вироби медичного призначення різні», </w:t>
      </w:r>
      <w:r>
        <w:rPr>
          <w:color w:val="000000"/>
          <w:lang w:val="uk-UA"/>
        </w:rPr>
        <w:t>а Замовник зобов’язується прийняти Товар і оплатити його в порядку та на умовах, передбачених даним Договором.</w:t>
      </w:r>
    </w:p>
    <w:p w:rsidR="004F2214" w:rsidRDefault="004F2214" w:rsidP="004F2214">
      <w:pPr>
        <w:pStyle w:val="a0"/>
        <w:shd w:val="clear" w:color="auto" w:fill="FFFFFF"/>
        <w:spacing w:after="0" w:line="288" w:lineRule="auto"/>
        <w:ind w:firstLine="567"/>
        <w:jc w:val="both"/>
      </w:pPr>
      <w:r>
        <w:rPr>
          <w:color w:val="000000"/>
        </w:rPr>
        <w:t xml:space="preserve">1.2. Найменування (номенклатура, асортимент) перелік, кількість, ціна за одиницю Товару зазначено у Додатку № 1 до даного Договору, який є його невід’ємною частиною (Специфікація). </w:t>
      </w:r>
    </w:p>
    <w:p w:rsidR="004F2214" w:rsidRDefault="004F2214" w:rsidP="004F2214">
      <w:pPr>
        <w:pStyle w:val="a0"/>
        <w:shd w:val="clear" w:color="auto" w:fill="FFFFFF"/>
        <w:spacing w:after="0" w:line="288" w:lineRule="auto"/>
        <w:ind w:firstLine="567"/>
        <w:jc w:val="both"/>
      </w:pPr>
      <w:r>
        <w:rPr>
          <w:color w:val="000000"/>
        </w:rPr>
        <w:t>1.3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rsidR="004F2214" w:rsidRDefault="004F2214" w:rsidP="004F2214">
      <w:pPr>
        <w:pStyle w:val="a0"/>
        <w:jc w:val="center"/>
      </w:pPr>
    </w:p>
    <w:p w:rsidR="004F2214" w:rsidRDefault="004F2214" w:rsidP="004F2214">
      <w:pPr>
        <w:pStyle w:val="a0"/>
        <w:jc w:val="center"/>
      </w:pPr>
      <w:bookmarkStart w:id="1" w:name="docs-internal-guid-6babafc7-7fff-595c-7c"/>
      <w:bookmarkEnd w:id="1"/>
      <w:r>
        <w:rPr>
          <w:b/>
          <w:bCs/>
          <w:caps/>
          <w:color w:val="000000"/>
          <w:lang w:val="uk-UA"/>
        </w:rPr>
        <w:t>2. ЦІНА ДОГОВОРУ </w:t>
      </w:r>
    </w:p>
    <w:p w:rsidR="004F2214" w:rsidRDefault="004F2214" w:rsidP="004F2214">
      <w:pPr>
        <w:pStyle w:val="a0"/>
        <w:shd w:val="clear" w:color="auto" w:fill="FFFFFF"/>
        <w:spacing w:after="0" w:line="288" w:lineRule="auto"/>
        <w:ind w:firstLine="567"/>
        <w:jc w:val="both"/>
      </w:pPr>
      <w:r>
        <w:t> </w:t>
      </w:r>
      <w:r>
        <w:rPr>
          <w:color w:val="000000"/>
        </w:rPr>
        <w:t xml:space="preserve">2.1. Загальна вартість Договору визначена на підставі Додатку № 1 до даного Договору та </w:t>
      </w:r>
      <w:r>
        <w:rPr>
          <w:b/>
          <w:color w:val="000000"/>
        </w:rPr>
        <w:t xml:space="preserve">складає: – ___________ грн. ______ коп. </w:t>
      </w:r>
      <w:r>
        <w:rPr>
          <w:color w:val="000000"/>
        </w:rPr>
        <w:t>(</w:t>
      </w:r>
      <w:r>
        <w:rPr>
          <w:b/>
          <w:color w:val="000000"/>
          <w:u w:val="single"/>
        </w:rPr>
        <w:t>сума прописом</w:t>
      </w:r>
      <w:r>
        <w:rPr>
          <w:b/>
          <w:color w:val="000000"/>
        </w:rPr>
        <w:t>), в т.ч. ПДВ  _______ грн.</w:t>
      </w:r>
      <w:r>
        <w:rPr>
          <w:b/>
          <w:i/>
          <w:color w:val="4F81BD"/>
          <w:u w:val="single"/>
          <w:lang w:val="uk-UA"/>
        </w:rPr>
        <w:t>/ без ПДВ.</w:t>
      </w:r>
    </w:p>
    <w:p w:rsidR="004F2214" w:rsidRDefault="004F2214" w:rsidP="004F2214">
      <w:pPr>
        <w:pStyle w:val="a0"/>
        <w:spacing w:after="0" w:line="288" w:lineRule="auto"/>
        <w:ind w:firstLine="708"/>
        <w:jc w:val="both"/>
      </w:pPr>
      <w:r>
        <w:rPr>
          <w:color w:val="000000"/>
        </w:rPr>
        <w:t>2.2. Ціна товару включає витрати транспортування, доставку товару безпосередньо до місця його зберігання, витрати на страхування, навантаження, розвантаження, сплату податків та інших обов’язкових платежів.</w:t>
      </w:r>
    </w:p>
    <w:p w:rsidR="004F2214" w:rsidRPr="00FC7702" w:rsidRDefault="004F2214" w:rsidP="004F2214">
      <w:pPr>
        <w:pStyle w:val="a0"/>
        <w:shd w:val="clear" w:color="auto" w:fill="FFFFFF"/>
        <w:spacing w:after="0" w:line="288" w:lineRule="auto"/>
      </w:pPr>
      <w:r w:rsidRPr="00FC7702">
        <w:t> </w:t>
      </w:r>
    </w:p>
    <w:p w:rsidR="004F2214" w:rsidRDefault="004F2214" w:rsidP="004F2214">
      <w:pPr>
        <w:pStyle w:val="a0"/>
        <w:shd w:val="clear" w:color="auto" w:fill="FFFFFF"/>
        <w:spacing w:after="0" w:line="288" w:lineRule="auto"/>
        <w:jc w:val="center"/>
      </w:pPr>
      <w:r>
        <w:t> </w:t>
      </w:r>
      <w:r>
        <w:rPr>
          <w:b/>
          <w:color w:val="000000"/>
          <w:lang w:val="uk-UA"/>
        </w:rPr>
        <w:t xml:space="preserve">3.  </w:t>
      </w:r>
      <w:r>
        <w:rPr>
          <w:b/>
          <w:color w:val="000000"/>
        </w:rPr>
        <w:t>ПОРЯДОК ОПЛАТИ</w:t>
      </w:r>
    </w:p>
    <w:p w:rsidR="004F2214" w:rsidRDefault="004F2214" w:rsidP="004F2214">
      <w:pPr>
        <w:pStyle w:val="a0"/>
        <w:spacing w:after="0" w:line="288" w:lineRule="auto"/>
        <w:ind w:firstLine="708"/>
        <w:jc w:val="both"/>
      </w:pPr>
      <w:r>
        <w:rPr>
          <w:color w:val="000000"/>
        </w:rPr>
        <w:t>3.1.</w:t>
      </w:r>
      <w:r>
        <w:rPr>
          <w:bCs/>
          <w:color w:val="000000"/>
          <w:lang w:val="uk-UA"/>
        </w:rPr>
        <w:t xml:space="preserve">Оплата здійснюється після фактичного отримання Товару на підставі рахунків, видаткових накладних, рахунків-фактури. </w:t>
      </w:r>
      <w:r>
        <w:rPr>
          <w:color w:val="000000"/>
          <w:lang w:val="uk-UA"/>
        </w:rPr>
        <w:t xml:space="preserve"> Замовник зобов’язується сплатити за товар протягом 30 (тридцяти) календарних днів з дати постачання Товарів на склад Замовнику.   До рахунка додаються видаткова накладна та сертифікат якості.</w:t>
      </w:r>
    </w:p>
    <w:p w:rsidR="004F2214" w:rsidRDefault="004F2214" w:rsidP="004F2214">
      <w:pPr>
        <w:pStyle w:val="a0"/>
        <w:spacing w:after="0" w:line="288" w:lineRule="auto"/>
        <w:ind w:firstLine="708"/>
        <w:jc w:val="both"/>
      </w:pPr>
      <w:r>
        <w:rPr>
          <w:color w:val="000000"/>
        </w:rPr>
        <w:t>3.2.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рахунку на оплату  чи його  неналежного  оформлення.</w:t>
      </w:r>
    </w:p>
    <w:p w:rsidR="004F2214" w:rsidRDefault="004F2214" w:rsidP="004F2214">
      <w:pPr>
        <w:pStyle w:val="a0"/>
        <w:spacing w:after="0" w:line="288" w:lineRule="auto"/>
        <w:ind w:firstLine="709"/>
        <w:jc w:val="both"/>
      </w:pPr>
      <w:r>
        <w:rPr>
          <w:color w:val="000000"/>
        </w:rPr>
        <w:t>3.3. Днем оплати поставленого Постачальником Товару є дата списання коштів з відповідних рахунків Замовника.</w:t>
      </w:r>
    </w:p>
    <w:p w:rsidR="004F2214" w:rsidRDefault="004F2214" w:rsidP="004F2214">
      <w:pPr>
        <w:pStyle w:val="a0"/>
        <w:spacing w:after="0" w:line="288" w:lineRule="auto"/>
        <w:ind w:firstLine="709"/>
        <w:jc w:val="both"/>
      </w:pPr>
      <w:r>
        <w:rPr>
          <w:color w:val="000000"/>
        </w:rPr>
        <w:t>3.4.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4F2214" w:rsidRDefault="004F2214" w:rsidP="004F2214">
      <w:pPr>
        <w:pStyle w:val="a0"/>
      </w:pPr>
    </w:p>
    <w:p w:rsidR="004F2214" w:rsidRDefault="004F2214" w:rsidP="004F2214">
      <w:pPr>
        <w:pStyle w:val="a0"/>
        <w:pBdr>
          <w:top w:val="none" w:sz="0" w:space="0" w:color="000000"/>
          <w:left w:val="none" w:sz="0" w:space="0" w:color="000000"/>
          <w:bottom w:val="none" w:sz="0" w:space="0" w:color="000000"/>
          <w:right w:val="none" w:sz="0" w:space="0" w:color="000000"/>
        </w:pBdr>
        <w:spacing w:after="0" w:line="288" w:lineRule="auto"/>
        <w:ind w:left="707"/>
        <w:jc w:val="center"/>
      </w:pPr>
      <w:r>
        <w:rPr>
          <w:b/>
          <w:color w:val="000000"/>
          <w:lang w:val="uk-UA"/>
        </w:rPr>
        <w:t xml:space="preserve">4. </w:t>
      </w:r>
      <w:r>
        <w:rPr>
          <w:b/>
          <w:color w:val="000000"/>
        </w:rPr>
        <w:t>СТРОКИ, ПОРЯДОК ПОСТАВКИ</w:t>
      </w:r>
      <w:r>
        <w:rPr>
          <w:b/>
          <w:smallCaps/>
          <w:color w:val="000000"/>
        </w:rPr>
        <w:t xml:space="preserve"> ТА ПРИЙМАННЯ</w:t>
      </w:r>
      <w:r>
        <w:rPr>
          <w:b/>
          <w:color w:val="000000"/>
        </w:rPr>
        <w:t xml:space="preserve"> ТОВАРУ</w:t>
      </w:r>
    </w:p>
    <w:p w:rsidR="004F2214" w:rsidRDefault="004F2214" w:rsidP="004F2214">
      <w:pPr>
        <w:pStyle w:val="a0"/>
        <w:shd w:val="clear" w:color="auto" w:fill="FFFFFF"/>
        <w:spacing w:after="0" w:line="288" w:lineRule="auto"/>
        <w:ind w:firstLine="567"/>
        <w:jc w:val="both"/>
      </w:pPr>
      <w:r>
        <w:rPr>
          <w:color w:val="000000"/>
        </w:rPr>
        <w:t xml:space="preserve">4.1. Постачальник власними силами, засобами та за власний рахунок відповідно до умов даного Договору зобов’язується здійснити поставку Товару протягом строку дії даного Договору, </w:t>
      </w:r>
      <w:r>
        <w:rPr>
          <w:color w:val="000000"/>
        </w:rPr>
        <w:lastRenderedPageBreak/>
        <w:t>але в жодному разі не пізніше п’яти робочих днів з моменту отримання від Замовника офіційного листа-заявки щодо поставки відповідної партії Товару.</w:t>
      </w:r>
    </w:p>
    <w:p w:rsidR="004F2214" w:rsidRDefault="004F2214" w:rsidP="004F2214">
      <w:pPr>
        <w:pStyle w:val="a0"/>
        <w:spacing w:after="0" w:line="288" w:lineRule="auto"/>
        <w:ind w:firstLine="567"/>
        <w:jc w:val="both"/>
      </w:pPr>
      <w:r>
        <w:rPr>
          <w:color w:val="000000"/>
        </w:rPr>
        <w:t>4.2. Замовник направляє лист-заявку щодо поставки відповідної партії Товару у письмовому вигляді засобами електронного зв’язку з Постачальником (e-mail, чи за месенджером телефонного номеру (через Viber, WhatsApp, Telegram, Signal)), зазначеними у цьому Договорі.</w:t>
      </w:r>
    </w:p>
    <w:p w:rsidR="004F2214" w:rsidRDefault="004F2214" w:rsidP="004F2214">
      <w:pPr>
        <w:pStyle w:val="a0"/>
        <w:spacing w:after="0" w:line="288" w:lineRule="auto"/>
        <w:ind w:firstLine="567"/>
        <w:jc w:val="both"/>
      </w:pPr>
      <w:r>
        <w:rPr>
          <w:color w:val="000000"/>
        </w:rPr>
        <w:t xml:space="preserve">4.3. Поставка Товару здійснюється за адресою: </w:t>
      </w:r>
      <w:r>
        <w:rPr>
          <w:b/>
          <w:color w:val="000000"/>
          <w:lang w:val="uk-UA"/>
        </w:rPr>
        <w:t>50071, Дніпропетровська обл., м. Кривий Ріг, вул. Володимира Великого, 21, каб. 112</w:t>
      </w:r>
      <w:r>
        <w:rPr>
          <w:color w:val="000000"/>
        </w:rPr>
        <w:t>.</w:t>
      </w:r>
    </w:p>
    <w:p w:rsidR="004F2214" w:rsidRDefault="004F2214" w:rsidP="004F2214">
      <w:pPr>
        <w:pStyle w:val="a0"/>
        <w:shd w:val="clear" w:color="auto" w:fill="FFFFFF"/>
        <w:spacing w:after="0" w:line="288" w:lineRule="auto"/>
        <w:ind w:firstLine="567"/>
        <w:jc w:val="both"/>
      </w:pPr>
      <w:r>
        <w:rPr>
          <w:color w:val="000000"/>
        </w:rPr>
        <w:t>4.4. Постачальник (уповноважена особа Постачальника) повідомляє Замовника (уповноважену особу Замовника) у письмовому вигляді засобами електронного зв’язку (e-mail, чи за месенджером телефонного номеру (через Viber, WhatsApp, Telegram, Signal)) не менше ніж за два робочих днів про дату та орієнтовний час поставки Товару.</w:t>
      </w:r>
    </w:p>
    <w:p w:rsidR="004F2214" w:rsidRDefault="004F2214" w:rsidP="004F2214">
      <w:pPr>
        <w:pStyle w:val="a0"/>
        <w:shd w:val="clear" w:color="auto" w:fill="FFFFFF"/>
        <w:spacing w:after="0" w:line="288" w:lineRule="auto"/>
        <w:ind w:firstLine="567"/>
        <w:jc w:val="both"/>
      </w:pPr>
      <w:r>
        <w:rPr>
          <w:color w:val="000000"/>
        </w:rPr>
        <w:t>4.5.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w:t>
      </w:r>
    </w:p>
    <w:p w:rsidR="004F2214" w:rsidRDefault="004F2214" w:rsidP="004F2214">
      <w:pPr>
        <w:pStyle w:val="a0"/>
        <w:shd w:val="clear" w:color="auto" w:fill="FFFFFF"/>
        <w:spacing w:after="0" w:line="288" w:lineRule="auto"/>
        <w:ind w:firstLine="567"/>
        <w:jc w:val="both"/>
      </w:pPr>
      <w:r>
        <w:rPr>
          <w:color w:val="000000"/>
        </w:rPr>
        <w:t>4.6. Під час приймання Товару уповноважений представник Замовника перевіряє кількість, якість, найменування, технічні характеристики Товару тощо.</w:t>
      </w:r>
    </w:p>
    <w:p w:rsidR="004F2214" w:rsidRDefault="004F2214" w:rsidP="004F2214">
      <w:pPr>
        <w:pStyle w:val="a0"/>
        <w:shd w:val="clear" w:color="auto" w:fill="FFFFFF"/>
        <w:spacing w:after="0" w:line="288" w:lineRule="auto"/>
        <w:ind w:firstLine="567"/>
        <w:jc w:val="both"/>
      </w:pPr>
      <w:r>
        <w:rPr>
          <w:color w:val="000000"/>
        </w:rPr>
        <w:t>4.7.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накладної на Товар (на кожну поставлену партію/частину Товару).</w:t>
      </w:r>
    </w:p>
    <w:p w:rsidR="004F2214" w:rsidRDefault="004F2214" w:rsidP="004F2214">
      <w:pPr>
        <w:pStyle w:val="a0"/>
        <w:shd w:val="clear" w:color="auto" w:fill="FFFFFF"/>
        <w:spacing w:after="0" w:line="288" w:lineRule="auto"/>
        <w:ind w:firstLine="567"/>
        <w:jc w:val="both"/>
      </w:pPr>
      <w:r>
        <w:rPr>
          <w:color w:val="000000"/>
        </w:rPr>
        <w:t>4.8.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rsidR="004F2214" w:rsidRDefault="004F2214" w:rsidP="004F2214">
      <w:pPr>
        <w:pStyle w:val="a0"/>
        <w:shd w:val="clear" w:color="auto" w:fill="FFFFFF"/>
        <w:spacing w:after="0" w:line="288" w:lineRule="auto"/>
        <w:ind w:firstLine="567"/>
        <w:jc w:val="both"/>
      </w:pPr>
      <w:r>
        <w:rPr>
          <w:color w:val="000000"/>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w:t>
      </w:r>
      <w:r>
        <w:rPr>
          <w:color w:val="000000"/>
          <w:lang w:val="uk-UA"/>
        </w:rPr>
        <w:t>5</w:t>
      </w:r>
      <w:r>
        <w:rPr>
          <w:color w:val="000000"/>
        </w:rPr>
        <w:t xml:space="preserve"> робочих днів з моменту підписання вищезазначеного Акту Сторонами. </w:t>
      </w:r>
    </w:p>
    <w:p w:rsidR="004F2214" w:rsidRDefault="004F2214" w:rsidP="004F2214">
      <w:pPr>
        <w:pStyle w:val="a0"/>
        <w:shd w:val="clear" w:color="auto" w:fill="FFFFFF"/>
        <w:spacing w:after="0" w:line="288" w:lineRule="auto"/>
        <w:ind w:firstLine="567"/>
        <w:jc w:val="both"/>
      </w:pPr>
      <w:r>
        <w:rPr>
          <w:color w:val="000000"/>
        </w:rPr>
        <w:t>4.9. Якщо фактичний строк поставки Товару з урахуванням строку заміни невідповідного Товару на відповідний перевищує строк, визначений п. 4.1. даного Договору, така поставка вважається простроченою.</w:t>
      </w:r>
    </w:p>
    <w:p w:rsidR="004F2214" w:rsidRDefault="004F2214" w:rsidP="004F2214">
      <w:pPr>
        <w:pStyle w:val="a0"/>
        <w:shd w:val="clear" w:color="auto" w:fill="FFFFFF"/>
        <w:spacing w:after="0" w:line="288" w:lineRule="auto"/>
        <w:ind w:firstLine="567"/>
        <w:jc w:val="both"/>
      </w:pPr>
      <w:r>
        <w:rPr>
          <w:color w:val="000000"/>
        </w:rPr>
        <w:t>4.10. Неякісний Товар та/або Товар, що не відповідає умовам даного Договору, Замовником не приймається і не оплачується.</w:t>
      </w:r>
    </w:p>
    <w:p w:rsidR="004F2214" w:rsidRDefault="004F2214" w:rsidP="004F2214">
      <w:pPr>
        <w:pStyle w:val="a0"/>
        <w:shd w:val="clear" w:color="auto" w:fill="FFFFFF"/>
        <w:spacing w:after="0" w:line="288" w:lineRule="auto"/>
        <w:ind w:firstLine="567"/>
        <w:jc w:val="both"/>
      </w:pPr>
      <w:r>
        <w:rPr>
          <w:color w:val="000000"/>
        </w:rPr>
        <w:t>4.11. Право власності на Товар переходить від Постачальника до Замовника з моменту підписання уповноваженими представниками Сторін видаткової накладної на Товар.</w:t>
      </w:r>
    </w:p>
    <w:p w:rsidR="004F2214" w:rsidRDefault="004F2214" w:rsidP="004F2214">
      <w:pPr>
        <w:pStyle w:val="a0"/>
        <w:shd w:val="clear" w:color="auto" w:fill="FFFFFF"/>
        <w:spacing w:after="0" w:line="288" w:lineRule="auto"/>
        <w:ind w:firstLine="567"/>
        <w:jc w:val="both"/>
      </w:pPr>
      <w:r>
        <w:rPr>
          <w:color w:val="000000"/>
        </w:rPr>
        <w:t>4.12. Зобов’язання по складанню усіх необхідних накладних та актів покладається на Постачальника.</w:t>
      </w:r>
    </w:p>
    <w:p w:rsidR="004F2214" w:rsidRDefault="004F2214" w:rsidP="004F2214">
      <w:pPr>
        <w:pStyle w:val="a0"/>
        <w:shd w:val="clear" w:color="auto" w:fill="FFFFFF"/>
        <w:spacing w:after="0" w:line="288" w:lineRule="auto"/>
        <w:ind w:firstLine="567"/>
        <w:jc w:val="both"/>
      </w:pPr>
      <w:r>
        <w:t>  </w:t>
      </w:r>
    </w:p>
    <w:p w:rsidR="004F2214" w:rsidRDefault="004F2214" w:rsidP="004F2214">
      <w:pPr>
        <w:pStyle w:val="a0"/>
        <w:pBdr>
          <w:top w:val="none" w:sz="0" w:space="0" w:color="000000"/>
          <w:left w:val="none" w:sz="0" w:space="0" w:color="000000"/>
          <w:bottom w:val="none" w:sz="0" w:space="0" w:color="000000"/>
          <w:right w:val="none" w:sz="0" w:space="0" w:color="000000"/>
        </w:pBdr>
        <w:shd w:val="clear" w:color="auto" w:fill="FFFFFF"/>
        <w:spacing w:after="0" w:line="288" w:lineRule="auto"/>
        <w:ind w:left="707"/>
        <w:jc w:val="center"/>
      </w:pPr>
      <w:r>
        <w:rPr>
          <w:b/>
          <w:color w:val="000000"/>
          <w:lang w:val="uk-UA"/>
        </w:rPr>
        <w:t xml:space="preserve">5. </w:t>
      </w:r>
      <w:r>
        <w:rPr>
          <w:b/>
          <w:color w:val="000000"/>
        </w:rPr>
        <w:t>ЯКІСТЬ ТОВАРУ</w:t>
      </w:r>
    </w:p>
    <w:p w:rsidR="004F2214" w:rsidRDefault="004F2214" w:rsidP="004F2214">
      <w:pPr>
        <w:pStyle w:val="a0"/>
        <w:shd w:val="clear" w:color="auto" w:fill="FFFFFF"/>
        <w:spacing w:after="0" w:line="288" w:lineRule="auto"/>
        <w:ind w:firstLine="567"/>
        <w:jc w:val="both"/>
      </w:pPr>
      <w:r>
        <w:rPr>
          <w:color w:val="000000"/>
        </w:rPr>
        <w:t>5.1. Якість Товару, що поставляється, повинна відповідати 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p>
    <w:p w:rsidR="004F2214" w:rsidRDefault="004F2214" w:rsidP="004F2214">
      <w:pPr>
        <w:pStyle w:val="a0"/>
        <w:shd w:val="clear" w:color="auto" w:fill="FFFFFF"/>
        <w:spacing w:after="0" w:line="288" w:lineRule="auto"/>
        <w:ind w:firstLine="567"/>
        <w:jc w:val="both"/>
      </w:pPr>
      <w:r>
        <w:rPr>
          <w:color w:val="000000"/>
        </w:rPr>
        <w:t xml:space="preserve">5.2. Постачальник повинен засвідчити якість Товару, що поставляється, належним товаросупровідним документом, який надається Замовнику разом з Товаром. До таких документів належать бухгалтерські документи та документи, що засвідчують якість Товару (висновок санітарно-епідеміологічної експертизи та технічні умови на відповідний вид Товарів, інструкції з </w:t>
      </w:r>
      <w:r>
        <w:rPr>
          <w:color w:val="000000"/>
        </w:rPr>
        <w:lastRenderedPageBreak/>
        <w:t>експлуатації, гігієнічний висновок, сертифікат якості, сертифікат відповідності, гарантійний талон, технічний паспорт тощо).</w:t>
      </w:r>
    </w:p>
    <w:p w:rsidR="004F2214" w:rsidRDefault="004F2214" w:rsidP="004F2214">
      <w:pPr>
        <w:pStyle w:val="a0"/>
        <w:shd w:val="clear" w:color="auto" w:fill="FFFFFF"/>
        <w:spacing w:after="0" w:line="288" w:lineRule="auto"/>
        <w:ind w:firstLine="567"/>
        <w:jc w:val="both"/>
        <w:rPr>
          <w:color w:val="000000"/>
          <w:lang w:val="uk-UA"/>
        </w:rPr>
      </w:pPr>
      <w:r>
        <w:rPr>
          <w:color w:val="000000"/>
        </w:rPr>
        <w:t xml:space="preserve">5.3.  </w:t>
      </w:r>
      <w:r w:rsidRPr="00F73193">
        <w:rPr>
          <w:lang w:val="uk-UA"/>
        </w:rPr>
        <w:t xml:space="preserve">В разі поставки товару неналежної якості, </w:t>
      </w:r>
      <w:r>
        <w:rPr>
          <w:lang w:val="uk-UA"/>
        </w:rPr>
        <w:t>Замовник</w:t>
      </w:r>
      <w:r w:rsidRPr="00F73193">
        <w:rPr>
          <w:lang w:val="uk-UA"/>
        </w:rPr>
        <w:t xml:space="preserve"> має право, вимагати заміну товару належної якості на протязі </w:t>
      </w:r>
      <w:r>
        <w:rPr>
          <w:lang w:val="uk-UA"/>
        </w:rPr>
        <w:t>3</w:t>
      </w:r>
      <w:r w:rsidRPr="00F73193">
        <w:rPr>
          <w:lang w:val="uk-UA"/>
        </w:rPr>
        <w:t xml:space="preserve"> робочих</w:t>
      </w:r>
      <w:r w:rsidRPr="00F73193">
        <w:t xml:space="preserve"> </w:t>
      </w:r>
      <w:r w:rsidRPr="00F73193">
        <w:rPr>
          <w:lang w:val="uk-UA"/>
        </w:rPr>
        <w:t xml:space="preserve">днів. </w:t>
      </w:r>
      <w:r w:rsidRPr="00F73193">
        <w:t>В</w:t>
      </w:r>
      <w:r w:rsidRPr="00F73193">
        <w:rPr>
          <w:lang w:val="uk-UA"/>
        </w:rPr>
        <w:t xml:space="preserve"> разі не заміни товару належної якості на протязі </w:t>
      </w:r>
      <w:r>
        <w:rPr>
          <w:lang w:val="uk-UA"/>
        </w:rPr>
        <w:t>3</w:t>
      </w:r>
      <w:r w:rsidRPr="00F73193">
        <w:rPr>
          <w:lang w:val="uk-UA"/>
        </w:rPr>
        <w:t xml:space="preserve"> робочих днів або заміни на товар неналежної якості відмовитися від договору в односторонньому порядку та вимагати повернення сплачених коштів за товар. Також постачальник зобов'язаний відшкодувати Замовнику витрати здійснені для перевірки якості товару.</w:t>
      </w:r>
      <w:r>
        <w:rPr>
          <w:color w:val="000000"/>
        </w:rPr>
        <w:t>.</w:t>
      </w:r>
    </w:p>
    <w:p w:rsidR="004F2214" w:rsidRPr="002B0551" w:rsidRDefault="004F2214" w:rsidP="004F2214">
      <w:pPr>
        <w:pStyle w:val="a0"/>
        <w:shd w:val="clear" w:color="auto" w:fill="FFFFFF"/>
        <w:spacing w:after="0" w:line="288" w:lineRule="auto"/>
        <w:ind w:firstLine="567"/>
        <w:jc w:val="both"/>
        <w:rPr>
          <w:lang w:val="uk-UA"/>
        </w:rPr>
      </w:pPr>
      <w:r>
        <w:rPr>
          <w:color w:val="000000"/>
          <w:lang w:val="uk-UA"/>
        </w:rPr>
        <w:t>5.4.</w:t>
      </w:r>
      <w:r w:rsidRPr="002B0551">
        <w:t xml:space="preserve"> </w:t>
      </w:r>
      <w:r>
        <w:t>Товар поставляється з тривалим терміном придатності</w:t>
      </w:r>
      <w:r>
        <w:rPr>
          <w:lang w:val="uk-UA"/>
        </w:rPr>
        <w:t xml:space="preserve"> (</w:t>
      </w:r>
      <w:r>
        <w:rPr>
          <w:shd w:val="clear" w:color="auto" w:fill="FFFFFF"/>
          <w:lang w:val="uk-UA"/>
        </w:rPr>
        <w:t>Строк придатності поставленого товару на дату поставки повинен становити не менше 80%)</w:t>
      </w:r>
      <w:r>
        <w:t>, перевезення здійснюється з дотриманням температурного режиму зберігання. Заморожування не допускається</w:t>
      </w:r>
    </w:p>
    <w:p w:rsidR="004F2214" w:rsidRDefault="004F2214" w:rsidP="004F2214">
      <w:pPr>
        <w:pStyle w:val="a0"/>
        <w:shd w:val="clear" w:color="auto" w:fill="FFFFFF"/>
        <w:spacing w:after="0" w:line="288" w:lineRule="auto"/>
        <w:ind w:firstLine="567"/>
        <w:jc w:val="both"/>
      </w:pPr>
      <w:r>
        <w:t> </w:t>
      </w:r>
    </w:p>
    <w:p w:rsidR="004F2214" w:rsidRDefault="004F2214" w:rsidP="004F2214">
      <w:pPr>
        <w:pStyle w:val="a0"/>
        <w:jc w:val="center"/>
      </w:pPr>
      <w:r>
        <w:br/>
      </w:r>
      <w:r>
        <w:rPr>
          <w:b/>
          <w:bCs/>
          <w:lang w:val="uk-UA"/>
        </w:rPr>
        <w:t>6</w:t>
      </w:r>
      <w:r>
        <w:rPr>
          <w:b/>
          <w:bCs/>
        </w:rPr>
        <w:t>.</w:t>
      </w:r>
      <w:r>
        <w:rPr>
          <w:lang w:val="uk-UA"/>
        </w:rPr>
        <w:t xml:space="preserve"> </w:t>
      </w:r>
      <w:r>
        <w:rPr>
          <w:b/>
          <w:caps/>
          <w:lang w:val="uk-UA"/>
        </w:rPr>
        <w:t>Права та обов’язки сторін</w:t>
      </w:r>
    </w:p>
    <w:p w:rsidR="004F2214" w:rsidRDefault="004F2214" w:rsidP="004F2214">
      <w:pPr>
        <w:jc w:val="both"/>
      </w:pPr>
      <w:r>
        <w:rPr>
          <w:b/>
          <w:bCs/>
        </w:rPr>
        <w:t>6.1.</w:t>
      </w:r>
      <w:r>
        <w:rPr>
          <w:lang w:val="uk-UA"/>
        </w:rPr>
        <w:t xml:space="preserve"> </w:t>
      </w:r>
      <w:r>
        <w:rPr>
          <w:b/>
          <w:lang w:val="uk-UA"/>
        </w:rPr>
        <w:t>Замовник зобов’язаний:</w:t>
      </w:r>
    </w:p>
    <w:p w:rsidR="004F2214" w:rsidRDefault="004F2214" w:rsidP="004F2214">
      <w:pPr>
        <w:jc w:val="both"/>
      </w:pPr>
      <w:r>
        <w:rPr>
          <w:bCs/>
        </w:rPr>
        <w:t>6.1.1.</w:t>
      </w:r>
      <w:r>
        <w:rPr>
          <w:lang w:val="uk-UA"/>
        </w:rPr>
        <w:t xml:space="preserve"> Своєчасно та в повному обсязі сплачувати за поставлені товари;</w:t>
      </w:r>
    </w:p>
    <w:p w:rsidR="004F2214" w:rsidRDefault="004F2214" w:rsidP="004F2214">
      <w:pPr>
        <w:jc w:val="both"/>
      </w:pPr>
      <w:r>
        <w:rPr>
          <w:bCs/>
        </w:rPr>
        <w:t>6.1.2.</w:t>
      </w:r>
      <w:r>
        <w:rPr>
          <w:lang w:val="uk-UA"/>
        </w:rPr>
        <w:t xml:space="preserve"> Приймати поставлені товари згідно з накладною;</w:t>
      </w:r>
    </w:p>
    <w:p w:rsidR="004F2214" w:rsidRDefault="004F2214" w:rsidP="004F2214">
      <w:pPr>
        <w:jc w:val="both"/>
      </w:pPr>
      <w:r>
        <w:rPr>
          <w:bCs/>
        </w:rPr>
        <w:t>6.1.3.</w:t>
      </w:r>
      <w:r>
        <w:rPr>
          <w:b/>
          <w:bCs/>
        </w:rPr>
        <w:t xml:space="preserve"> </w:t>
      </w:r>
      <w:r>
        <w:rPr>
          <w:bCs/>
          <w:color w:val="000000"/>
        </w:rPr>
        <w:t>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rsidR="004F2214" w:rsidRDefault="004F2214" w:rsidP="004F2214">
      <w:pPr>
        <w:jc w:val="both"/>
      </w:pPr>
      <w:r>
        <w:rPr>
          <w:b/>
          <w:bCs/>
        </w:rPr>
        <w:t>6.2.</w:t>
      </w:r>
      <w:r>
        <w:rPr>
          <w:b/>
          <w:lang w:val="uk-UA"/>
        </w:rPr>
        <w:t xml:space="preserve"> Замовник має право:</w:t>
      </w:r>
    </w:p>
    <w:p w:rsidR="004F2214" w:rsidRDefault="004F2214" w:rsidP="004F2214">
      <w:pPr>
        <w:jc w:val="both"/>
      </w:pPr>
      <w:r>
        <w:rPr>
          <w:bCs/>
        </w:rPr>
        <w:t>6.2.1.</w:t>
      </w:r>
      <w:r>
        <w:rPr>
          <w:lang w:val="uk-UA"/>
        </w:rPr>
        <w:t xml:space="preserve"> Достроково в односторонньому порядку розірвати цей Договір у разі невиконання або неналежного виконання зобов’язань Постачальником, повідомивши про це письмово у строк за 10 календарних днів;</w:t>
      </w:r>
    </w:p>
    <w:p w:rsidR="004F2214" w:rsidRDefault="004F2214" w:rsidP="004F2214">
      <w:pPr>
        <w:jc w:val="both"/>
      </w:pPr>
      <w:r>
        <w:rPr>
          <w:bCs/>
        </w:rPr>
        <w:t>6.2.2.</w:t>
      </w:r>
      <w:r>
        <w:rPr>
          <w:lang w:val="uk-UA"/>
        </w:rPr>
        <w:t xml:space="preserve"> Контролювати поставку товарів у строки, встановлені цим Договором;</w:t>
      </w:r>
    </w:p>
    <w:p w:rsidR="004F2214" w:rsidRDefault="004F2214" w:rsidP="004F2214">
      <w:pPr>
        <w:jc w:val="both"/>
      </w:pPr>
      <w:r>
        <w:rPr>
          <w:bCs/>
        </w:rPr>
        <w:t>6.2.3.</w:t>
      </w:r>
      <w:r>
        <w:rPr>
          <w:lang w:val="uk-UA"/>
        </w:rPr>
        <w:t xml:space="preserve">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4F2214" w:rsidRDefault="004F2214" w:rsidP="004F2214">
      <w:pPr>
        <w:jc w:val="both"/>
      </w:pPr>
      <w:r>
        <w:rPr>
          <w:bCs/>
        </w:rPr>
        <w:t>6.2.4.</w:t>
      </w:r>
      <w:r>
        <w:rPr>
          <w:lang w:val="uk-UA"/>
        </w:rPr>
        <w:t xml:space="preserve"> Повернути рахунок Постачальнику без здійснення оплати в разі неналежного оформлення документів для оплати (відсутність печатки, підписів тощо);</w:t>
      </w:r>
    </w:p>
    <w:p w:rsidR="004F2214" w:rsidRDefault="004F2214" w:rsidP="004F2214">
      <w:pPr>
        <w:spacing w:line="288" w:lineRule="auto"/>
        <w:jc w:val="both"/>
      </w:pPr>
      <w:r>
        <w:rPr>
          <w:color w:val="000000"/>
          <w:lang w:val="uk-UA"/>
        </w:rPr>
        <w:t xml:space="preserve">6.2.5. </w:t>
      </w:r>
      <w:r>
        <w:rPr>
          <w:color w:val="000000"/>
        </w:rPr>
        <w:t>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rsidR="004F2214" w:rsidRDefault="004F2214" w:rsidP="004F2214">
      <w:pPr>
        <w:pStyle w:val="a0"/>
        <w:spacing w:after="0" w:line="288" w:lineRule="auto"/>
        <w:jc w:val="both"/>
      </w:pPr>
      <w:r>
        <w:rPr>
          <w:color w:val="000000"/>
          <w:lang w:val="uk-UA"/>
        </w:rPr>
        <w:t>6</w:t>
      </w:r>
      <w:r>
        <w:rPr>
          <w:color w:val="000000"/>
        </w:rPr>
        <w:t>.2.6.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rsidR="004F2214" w:rsidRDefault="004F2214" w:rsidP="004F2214">
      <w:pPr>
        <w:pStyle w:val="a0"/>
        <w:spacing w:after="0" w:line="288" w:lineRule="auto"/>
        <w:jc w:val="both"/>
      </w:pPr>
      <w:r>
        <w:rPr>
          <w:color w:val="000000"/>
          <w:lang w:val="uk-UA"/>
        </w:rPr>
        <w:t>6.2.7.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rsidR="004F2214" w:rsidRDefault="004F2214" w:rsidP="004F2214">
      <w:pPr>
        <w:jc w:val="both"/>
      </w:pPr>
      <w:r>
        <w:rPr>
          <w:b/>
          <w:bCs/>
        </w:rPr>
        <w:t>6.3.</w:t>
      </w:r>
      <w:r>
        <w:rPr>
          <w:lang w:val="uk-UA"/>
        </w:rPr>
        <w:t xml:space="preserve"> </w:t>
      </w:r>
      <w:r>
        <w:rPr>
          <w:b/>
          <w:lang w:val="uk-UA"/>
        </w:rPr>
        <w:t>Постачальник зобов’язаний:</w:t>
      </w:r>
    </w:p>
    <w:p w:rsidR="004F2214" w:rsidRDefault="004F2214" w:rsidP="004F2214">
      <w:pPr>
        <w:jc w:val="both"/>
      </w:pPr>
      <w:r>
        <w:rPr>
          <w:bCs/>
        </w:rPr>
        <w:t>6.3.1.</w:t>
      </w:r>
      <w:r>
        <w:rPr>
          <w:lang w:val="uk-UA"/>
        </w:rPr>
        <w:t xml:space="preserve"> Забезпечити поставку товарів у строки, встановлені цим Договором;</w:t>
      </w:r>
    </w:p>
    <w:p w:rsidR="004F2214" w:rsidRDefault="004F2214" w:rsidP="004F2214">
      <w:pPr>
        <w:jc w:val="both"/>
      </w:pPr>
      <w:r>
        <w:rPr>
          <w:bCs/>
        </w:rPr>
        <w:t>6.3.2.</w:t>
      </w:r>
      <w:r>
        <w:rPr>
          <w:lang w:val="uk-UA"/>
        </w:rPr>
        <w:t xml:space="preserve"> Забезпечити поставку товарів, якість яких відповідає умовам, установленим розділом 5 цього Договору;</w:t>
      </w:r>
    </w:p>
    <w:p w:rsidR="004F2214" w:rsidRDefault="004F2214" w:rsidP="004F2214">
      <w:pPr>
        <w:jc w:val="both"/>
      </w:pPr>
      <w:r>
        <w:t>6.3.3. Пакувати товар в тару відповідно до вимог відповідних стандартів чи технічних умов;</w:t>
      </w:r>
    </w:p>
    <w:p w:rsidR="004F2214" w:rsidRDefault="004F2214" w:rsidP="004F2214">
      <w:pPr>
        <w:jc w:val="both"/>
      </w:pPr>
      <w:r>
        <w:t xml:space="preserve">6.3.4. </w:t>
      </w:r>
      <w:r>
        <w:rPr>
          <w:color w:val="000000"/>
          <w:lang w:val="uk-UA"/>
        </w:rPr>
        <w:t>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r>
        <w:t>;</w:t>
      </w:r>
    </w:p>
    <w:p w:rsidR="004F2214" w:rsidRDefault="004F2214" w:rsidP="004F2214">
      <w:pPr>
        <w:jc w:val="both"/>
      </w:pPr>
      <w:r>
        <w:t xml:space="preserve">6.3.5. </w:t>
      </w:r>
      <w:r>
        <w:rPr>
          <w:color w:val="000000"/>
        </w:rPr>
        <w:t>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r>
        <w:t>.</w:t>
      </w:r>
    </w:p>
    <w:p w:rsidR="004F2214" w:rsidRDefault="004F2214" w:rsidP="004F2214">
      <w:pPr>
        <w:jc w:val="both"/>
      </w:pPr>
      <w:r>
        <w:t>6.3.6. Надати дозвіл або ліцензії на провадження певного виду господарської діяльності, якщо отримання такого дозволу або ліценції на провадження такого виду діяльності передбачено законодавством.</w:t>
      </w:r>
    </w:p>
    <w:p w:rsidR="004F2214" w:rsidRDefault="004F2214" w:rsidP="004F2214">
      <w:pPr>
        <w:jc w:val="both"/>
      </w:pPr>
      <w:r>
        <w:lastRenderedPageBreak/>
        <w:t>6.3.7. Постачальник повинен прийняти Товар, що повертається Замовником або підлягає заміні, якщо такий Товар має зовнішні ушкодження, у тому числі бруд, бій, порушення оригінальної упаковки, відсутність інструкції,  інші ушкодження та який не має підтвердження зберігання та транспортування у відповідних умовах, згідно вимог, визначених виробником Товару.</w:t>
      </w:r>
    </w:p>
    <w:p w:rsidR="004F2214" w:rsidRDefault="004F2214" w:rsidP="004F2214">
      <w:pPr>
        <w:jc w:val="both"/>
      </w:pPr>
      <w:r>
        <w:rPr>
          <w:b/>
          <w:bCs/>
        </w:rPr>
        <w:t>6.4.</w:t>
      </w:r>
      <w:r>
        <w:rPr>
          <w:lang w:val="uk-UA"/>
        </w:rPr>
        <w:t xml:space="preserve"> </w:t>
      </w:r>
      <w:r>
        <w:rPr>
          <w:b/>
          <w:lang w:val="uk-UA"/>
        </w:rPr>
        <w:t>Постачальник має право:</w:t>
      </w:r>
    </w:p>
    <w:p w:rsidR="004F2214" w:rsidRDefault="004F2214" w:rsidP="004F2214">
      <w:pPr>
        <w:jc w:val="both"/>
      </w:pPr>
      <w:r>
        <w:rPr>
          <w:bCs/>
        </w:rPr>
        <w:t>6.4.1.</w:t>
      </w:r>
      <w:r>
        <w:rPr>
          <w:lang w:val="uk-UA"/>
        </w:rPr>
        <w:t xml:space="preserve"> Своєчасно та в повному обсязі отримувати плату за поставлені товари;</w:t>
      </w:r>
    </w:p>
    <w:p w:rsidR="004F2214" w:rsidRDefault="004F2214" w:rsidP="004F2214">
      <w:pPr>
        <w:jc w:val="both"/>
      </w:pPr>
      <w:r>
        <w:rPr>
          <w:bCs/>
        </w:rPr>
        <w:t>6.4.2.</w:t>
      </w:r>
      <w:r>
        <w:rPr>
          <w:lang w:val="uk-UA"/>
        </w:rPr>
        <w:t xml:space="preserve"> На дострокову поставку товарів за письмовим погодженням Замовника;</w:t>
      </w:r>
    </w:p>
    <w:p w:rsidR="004F2214" w:rsidRDefault="004F2214" w:rsidP="004F2214">
      <w:pPr>
        <w:jc w:val="both"/>
      </w:pPr>
      <w:r>
        <w:rPr>
          <w:bCs/>
        </w:rPr>
        <w:t>6.4.3.</w:t>
      </w:r>
      <w:r>
        <w:rPr>
          <w:lang w:val="uk-UA"/>
        </w:rPr>
        <w:t xml:space="preserve">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w:t>
      </w:r>
    </w:p>
    <w:p w:rsidR="004F2214" w:rsidRDefault="004F2214" w:rsidP="004F2214">
      <w:pPr>
        <w:jc w:val="both"/>
        <w:rPr>
          <w:lang w:val="uk-UA"/>
        </w:rPr>
      </w:pPr>
    </w:p>
    <w:p w:rsidR="004F2214" w:rsidRDefault="004F2214" w:rsidP="004F2214">
      <w:pPr>
        <w:jc w:val="center"/>
      </w:pPr>
      <w:r>
        <w:rPr>
          <w:b/>
          <w:bCs/>
          <w:lang w:val="uk-UA"/>
        </w:rPr>
        <w:t>7</w:t>
      </w:r>
      <w:r>
        <w:rPr>
          <w:lang w:val="uk-UA"/>
        </w:rPr>
        <w:t xml:space="preserve"> </w:t>
      </w:r>
      <w:r>
        <w:rPr>
          <w:b/>
          <w:caps/>
          <w:lang w:val="uk-UA"/>
        </w:rPr>
        <w:t>Відповідальність сторін</w:t>
      </w:r>
    </w:p>
    <w:p w:rsidR="004F2214" w:rsidRDefault="004F2214" w:rsidP="004F2214">
      <w:pPr>
        <w:jc w:val="both"/>
      </w:pPr>
      <w:r>
        <w:rPr>
          <w:bCs/>
        </w:rPr>
        <w:t>7.1.</w:t>
      </w:r>
      <w:r>
        <w:rPr>
          <w:lang w:val="uk-UA"/>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4F2214" w:rsidRDefault="004F2214" w:rsidP="004F2214">
      <w:pPr>
        <w:jc w:val="both"/>
      </w:pPr>
      <w:r>
        <w:rPr>
          <w:bCs/>
        </w:rPr>
        <w:t>7.2.</w:t>
      </w:r>
      <w:r>
        <w:rPr>
          <w:lang w:val="uk-UA"/>
        </w:rPr>
        <w:t xml:space="preserve"> За затримку поставки товару, або поставку не в повному обсязі, Постачальник сплачує Замовнику штраф у розмірі </w:t>
      </w:r>
      <w:r>
        <w:rPr>
          <w:kern w:val="2"/>
        </w:rPr>
        <w:t>10% від ціни непоставлених в зазначений термін Товарів</w:t>
      </w:r>
      <w:r>
        <w:rPr>
          <w:lang w:val="uk-UA"/>
        </w:rPr>
        <w:t>. За поставку неякісного товару Постачальник сплачує Замовнику штраф у розмірі 25 % від суми Договору. За невиконання чи неналежне виконання інших зобов'язань за Договором Постачальник сплачує Замовнику штраф  в розмірі подвійної облікової ставки НБУ за кожен день порушення.</w:t>
      </w:r>
    </w:p>
    <w:p w:rsidR="004F2214" w:rsidRDefault="004F2214" w:rsidP="004F2214">
      <w:pPr>
        <w:jc w:val="both"/>
      </w:pPr>
      <w:r>
        <w:rPr>
          <w:bCs/>
        </w:rPr>
        <w:t>7.</w:t>
      </w:r>
      <w:r>
        <w:rPr>
          <w:bCs/>
          <w:lang w:val="uk-UA"/>
        </w:rPr>
        <w:t>3</w:t>
      </w:r>
      <w:r>
        <w:rPr>
          <w:bCs/>
        </w:rPr>
        <w:t>.</w:t>
      </w:r>
      <w:r>
        <w:rPr>
          <w:lang w:val="uk-UA"/>
        </w:rPr>
        <w:t xml:space="preserve"> Сплата штрафних санкцій не звільняє сторону від виконання своїх зобов’язань за цим договором.</w:t>
      </w:r>
    </w:p>
    <w:p w:rsidR="004F2214" w:rsidRDefault="004F2214" w:rsidP="004F2214">
      <w:pPr>
        <w:jc w:val="both"/>
      </w:pPr>
      <w:r>
        <w:rPr>
          <w:bCs/>
        </w:rPr>
        <w:t>7.</w:t>
      </w:r>
      <w:r>
        <w:rPr>
          <w:bCs/>
          <w:lang w:val="uk-UA"/>
        </w:rPr>
        <w:t>4</w:t>
      </w:r>
      <w:r>
        <w:rPr>
          <w:bCs/>
        </w:rPr>
        <w:t>.</w:t>
      </w:r>
      <w:r>
        <w:rPr>
          <w:b/>
          <w:bCs/>
        </w:rPr>
        <w:t xml:space="preserve"> </w:t>
      </w:r>
      <w:r>
        <w:rPr>
          <w:bCs/>
        </w:rPr>
        <w:t>При неякісній та несвоєчасній поставці товару Замовник має право на одностороннє розірвання договору.</w:t>
      </w:r>
    </w:p>
    <w:p w:rsidR="004F2214" w:rsidRDefault="004F2214" w:rsidP="004F2214">
      <w:pPr>
        <w:jc w:val="both"/>
        <w:rPr>
          <w:bCs/>
          <w:lang w:val="uk-UA"/>
        </w:rPr>
      </w:pPr>
    </w:p>
    <w:p w:rsidR="004F2214" w:rsidRDefault="004F2214" w:rsidP="004F2214">
      <w:pPr>
        <w:jc w:val="center"/>
      </w:pPr>
      <w:r>
        <w:rPr>
          <w:b/>
          <w:bCs/>
          <w:lang w:val="uk-UA"/>
        </w:rPr>
        <w:t>8</w:t>
      </w:r>
      <w:r>
        <w:rPr>
          <w:b/>
          <w:bCs/>
        </w:rPr>
        <w:t>.</w:t>
      </w:r>
      <w:r>
        <w:rPr>
          <w:lang w:val="uk-UA"/>
        </w:rPr>
        <w:t xml:space="preserve"> </w:t>
      </w:r>
      <w:r>
        <w:rPr>
          <w:b/>
          <w:caps/>
          <w:lang w:val="uk-UA"/>
        </w:rPr>
        <w:t>Обставини непереборної сили</w:t>
      </w:r>
    </w:p>
    <w:p w:rsidR="004F2214" w:rsidRDefault="004F2214" w:rsidP="004F2214">
      <w:pPr>
        <w:pStyle w:val="a7"/>
        <w:spacing w:before="0" w:after="0" w:line="264" w:lineRule="auto"/>
        <w:ind w:firstLine="426"/>
        <w:jc w:val="both"/>
      </w:pPr>
      <w:r>
        <w:t xml:space="preserve">8.1. </w:t>
      </w:r>
      <w:r>
        <w:rPr>
          <w:lang w:eastAsia="uk-UA"/>
        </w:rPr>
        <w:t>Жодна зі сторін цього договору не несе відповідальності за повне або часткове невиконання будь-яких його умов у разі настання обставин непереборної сили (форс-мажорних обставин), як передбачено в п.8.2 цього договору.</w:t>
      </w:r>
    </w:p>
    <w:p w:rsidR="004F2214" w:rsidRDefault="004F2214" w:rsidP="004F2214">
      <w:pPr>
        <w:pStyle w:val="a7"/>
        <w:spacing w:before="0" w:after="0" w:line="264" w:lineRule="auto"/>
        <w:ind w:firstLine="426"/>
        <w:jc w:val="both"/>
      </w:pPr>
      <w:r>
        <w:t xml:space="preserve">8.2. Під обставинами непереборної сили (форс-мажорними обставинами) слід вважати обставини, що знаходяться поза контролем волі Сторін Договору і які роблять виконання умов Договору неможливим. </w:t>
      </w:r>
    </w:p>
    <w:p w:rsidR="004F2214" w:rsidRDefault="004F2214" w:rsidP="004F2214">
      <w:pPr>
        <w:pStyle w:val="21"/>
        <w:ind w:firstLine="425"/>
        <w:jc w:val="both"/>
      </w:pPr>
      <w:r>
        <w:rPr>
          <w:sz w:val="24"/>
          <w:szCs w:val="24"/>
          <w:shd w:val="clear" w:color="auto" w:fill="FFFFFF"/>
        </w:rPr>
        <w:t>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4F2214" w:rsidRDefault="004F2214" w:rsidP="004F2214">
      <w:pPr>
        <w:pStyle w:val="a7"/>
        <w:spacing w:before="0" w:after="0" w:line="264" w:lineRule="auto"/>
        <w:ind w:firstLine="425"/>
        <w:jc w:val="both"/>
      </w:pPr>
      <w:r>
        <w:rPr>
          <w:lang w:eastAsia="ar-SA"/>
        </w:rPr>
        <w:t>Відсутність у виконавця коштів або відповідних дозвільних документів, потрібних для виконання зобов’язань за цим договором, не є обставинами непереборної сили (форс-мажорними обставинами).</w:t>
      </w:r>
    </w:p>
    <w:p w:rsidR="004F2214" w:rsidRDefault="004F2214" w:rsidP="004F2214">
      <w:pPr>
        <w:pStyle w:val="a7"/>
        <w:spacing w:before="0" w:after="0" w:line="264" w:lineRule="auto"/>
        <w:ind w:firstLine="426"/>
        <w:jc w:val="both"/>
      </w:pPr>
      <w:r>
        <w:t>Доказом виникнення обставин непереборної сили (форм-мажорних обставин) та строку їх дії є відповідні документи, які видаються Торгово-промисловою палатою України (Сертифікат згідно з чинним законодавством) або відповідними компетентними органами.</w:t>
      </w:r>
    </w:p>
    <w:p w:rsidR="004F2214" w:rsidRDefault="004F2214" w:rsidP="004F2214">
      <w:pPr>
        <w:pStyle w:val="a7"/>
        <w:spacing w:before="0" w:after="0" w:line="264" w:lineRule="auto"/>
        <w:ind w:firstLine="426"/>
        <w:jc w:val="both"/>
      </w:pPr>
      <w:r>
        <w:lastRenderedPageBreak/>
        <w:t>8.3. Сторона, яка не може виконувати свої зобов'язання за Договором через обставини непереборної сили (форс-мажорні обставини), повинна протягом 10 (десяти) робочих днів з дати виникнення цих обставин повідомити про це іншу Сторону у письмовій формі або електронною поштою на електронну адресу сторони, зазначену в цьому договорі, з урахуванням умов електронного листування між сторонами.</w:t>
      </w:r>
    </w:p>
    <w:p w:rsidR="004F2214" w:rsidRDefault="004F2214" w:rsidP="004F2214">
      <w:pPr>
        <w:pStyle w:val="a7"/>
        <w:spacing w:before="0" w:after="0" w:line="264" w:lineRule="auto"/>
        <w:ind w:firstLine="426"/>
        <w:jc w:val="both"/>
      </w:pPr>
      <w:r>
        <w:t>з наданням підтверджуючих документів відповідно до п. 8.2 цього договору.</w:t>
      </w:r>
    </w:p>
    <w:p w:rsidR="004F2214" w:rsidRDefault="004F2214" w:rsidP="004F2214">
      <w:pPr>
        <w:pStyle w:val="a7"/>
        <w:spacing w:before="0" w:after="0" w:line="264" w:lineRule="auto"/>
        <w:ind w:firstLine="426"/>
        <w:jc w:val="both"/>
      </w:pPr>
      <w:r>
        <w:t xml:space="preserve">8.4. </w:t>
      </w:r>
      <w:r>
        <w:rPr>
          <w:color w:val="2F2F2F"/>
        </w:rPr>
        <w:t>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але не звільняє від обов'язку виконати це зобов'язання після припинення таких обставин.</w:t>
      </w:r>
      <w:r>
        <w:t xml:space="preserve"> Сторони зобов’язуються здійснювати всі залежні від них дії для повного та своєчасного виконання взятих на себе зобов’язань за цим Договором, але, якщо обставини непереборної сили  (форс-мажорні обставини) унеможливлять виконання таких зобов’язань, Сторони звільняються від відповідальності за таке невиконання.</w:t>
      </w:r>
    </w:p>
    <w:p w:rsidR="004F2214" w:rsidRDefault="004F2214" w:rsidP="004F2214">
      <w:pPr>
        <w:pStyle w:val="a7"/>
        <w:spacing w:before="0" w:after="0" w:line="264" w:lineRule="auto"/>
        <w:ind w:firstLine="426"/>
        <w:jc w:val="both"/>
      </w:pPr>
      <w:r>
        <w:t xml:space="preserve">8.5. У разі коли строк дії обставин непереборної сили (форс-мажорних обставин) продовжується більш як 20 (двадцять) календарних днів, </w:t>
      </w:r>
      <w:r>
        <w:rPr>
          <w:lang w:eastAsia="uk-UA"/>
        </w:rPr>
        <w:t xml:space="preserve">кожна зі Сторін має право в односторонньому порядку розірвати договір, повідомивши письмово або електронним шляхом відповідно до </w:t>
      </w:r>
      <w:r>
        <w:t xml:space="preserve">умов електронного листування між сторонами  </w:t>
      </w:r>
      <w:r>
        <w:rPr>
          <w:lang w:eastAsia="uk-UA"/>
        </w:rPr>
        <w:t>про розірвання іншу сторону не пізніше ніж за 5 (п’ять) календарних днів до очікуваної дати розірвання, яка зазначається в повідомленні.</w:t>
      </w:r>
    </w:p>
    <w:p w:rsidR="004F2214" w:rsidRDefault="004F2214" w:rsidP="004F2214">
      <w:pPr>
        <w:jc w:val="both"/>
      </w:pPr>
      <w:r>
        <w:t>8.6.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w:t>
      </w:r>
      <w:r>
        <w:rPr>
          <w:lang w:eastAsia="uk-UA"/>
        </w:rPr>
        <w:t xml:space="preserve"> виконання зобов’язань за цим договором продовжується на строк, відповідний строку дії вказаних обставин».</w:t>
      </w:r>
    </w:p>
    <w:p w:rsidR="004F2214" w:rsidRDefault="004F2214" w:rsidP="004F2214">
      <w:pPr>
        <w:jc w:val="both"/>
        <w:rPr>
          <w:lang w:eastAsia="uk-UA"/>
        </w:rPr>
      </w:pPr>
    </w:p>
    <w:p w:rsidR="004F2214" w:rsidRDefault="004F2214" w:rsidP="004F2214">
      <w:pPr>
        <w:jc w:val="center"/>
      </w:pPr>
      <w:r>
        <w:rPr>
          <w:b/>
          <w:bCs/>
          <w:lang w:val="uk-UA"/>
        </w:rPr>
        <w:t>9.</w:t>
      </w:r>
      <w:r>
        <w:rPr>
          <w:lang w:val="uk-UA"/>
        </w:rPr>
        <w:t xml:space="preserve"> </w:t>
      </w:r>
      <w:r>
        <w:rPr>
          <w:b/>
          <w:caps/>
          <w:lang w:val="uk-UA"/>
        </w:rPr>
        <w:t>Вирішення спорів</w:t>
      </w:r>
    </w:p>
    <w:p w:rsidR="004F2214" w:rsidRDefault="004F2214" w:rsidP="004F2214">
      <w:pPr>
        <w:jc w:val="both"/>
      </w:pPr>
      <w:r>
        <w:rPr>
          <w:bCs/>
          <w:lang w:val="uk-UA"/>
        </w:rPr>
        <w:t>9.1.</w:t>
      </w:r>
      <w:r>
        <w:rPr>
          <w:lang w:val="uk-UA"/>
        </w:rPr>
        <w:t xml:space="preserve"> У випадку виникнення спорів або розбіжностей Сторони зобов’язуються вирішувати їх шляхом взаємних переговорів та консультацій. </w:t>
      </w:r>
    </w:p>
    <w:p w:rsidR="004F2214" w:rsidRDefault="004F2214" w:rsidP="004F2214">
      <w:pPr>
        <w:jc w:val="both"/>
      </w:pPr>
      <w:r>
        <w:rPr>
          <w:bCs/>
        </w:rPr>
        <w:t>9.2.</w:t>
      </w:r>
      <w:r>
        <w:rPr>
          <w:lang w:val="uk-UA"/>
        </w:rPr>
        <w:t xml:space="preserve"> У разі недосягнення Сторонами згоди спори (розбіжності) вирішуються у судовому порядку відповідно до чинного законодавства.</w:t>
      </w:r>
    </w:p>
    <w:p w:rsidR="004F2214" w:rsidRDefault="004F2214" w:rsidP="004F2214">
      <w:pPr>
        <w:jc w:val="center"/>
      </w:pPr>
    </w:p>
    <w:p w:rsidR="004F2214" w:rsidRDefault="004F2214" w:rsidP="004F2214">
      <w:pPr>
        <w:pStyle w:val="a0"/>
        <w:pBdr>
          <w:top w:val="none" w:sz="0" w:space="0" w:color="000000"/>
          <w:left w:val="none" w:sz="0" w:space="0" w:color="000000"/>
          <w:bottom w:val="none" w:sz="0" w:space="0" w:color="000000"/>
          <w:right w:val="none" w:sz="0" w:space="0" w:color="000000"/>
        </w:pBdr>
        <w:spacing w:after="0" w:line="288" w:lineRule="auto"/>
        <w:ind w:hanging="142"/>
        <w:jc w:val="center"/>
      </w:pPr>
      <w:r>
        <w:rPr>
          <w:b/>
          <w:color w:val="000000"/>
        </w:rPr>
        <w:t>10. ПОРЯДОК ЗМІН УМОВ ДОГОВОРУ ТА РОЗІРВАННЯ ДОГОВОРУ</w:t>
      </w:r>
    </w:p>
    <w:p w:rsidR="004F2214" w:rsidRPr="00D937D6" w:rsidRDefault="004F2214" w:rsidP="004F2214">
      <w:pPr>
        <w:pStyle w:val="a0"/>
        <w:shd w:val="clear" w:color="auto" w:fill="FFFFFF"/>
        <w:spacing w:after="0" w:line="288" w:lineRule="auto"/>
        <w:ind w:firstLine="567"/>
        <w:jc w:val="both"/>
        <w:rPr>
          <w:lang w:val="uk-UA"/>
        </w:rPr>
      </w:pPr>
      <w:r>
        <w:rPr>
          <w:color w:val="000000"/>
        </w:rPr>
        <w:t>10.1. Усі зміни та доповнення до цього Договору вносяться в період його дії, за згодою Сторін та</w:t>
      </w:r>
      <w:r>
        <w:rPr>
          <w:color w:val="000000"/>
          <w:lang w:val="uk-UA" w:eastAsia="en-US"/>
        </w:rPr>
        <w:t xml:space="preserve">, передбачених Законом України “Про публічні закупівлі”, </w:t>
      </w:r>
      <w:r>
        <w:rPr>
          <w:color w:val="000000"/>
        </w:rPr>
        <w:t xml:space="preserve">з урахуванням положень </w:t>
      </w:r>
      <w:r>
        <w:rPr>
          <w:rFonts w:eastAsia="Calibri"/>
          <w:color w:val="000000"/>
          <w:lang w:val="uk-UA" w:eastAsia="uk-UA"/>
        </w:rPr>
        <w:t xml:space="preserve"> «</w:t>
      </w:r>
      <w:r>
        <w:rPr>
          <w:color w:val="000000"/>
          <w:lang w:val="uk-UA" w:eastAsia="en-US"/>
        </w:rPr>
        <w:t>Особливостей здійснення публічних закупівель товарів, робіт і послуг для замовників на період дії правового режиму воєнного стану в Україні та протягом 90 днів з дня його припинення або скасування» які затверджені постановою КМУ №1178 від 19.10.2022</w:t>
      </w:r>
      <w:r w:rsidRPr="00D937D6">
        <w:rPr>
          <w:color w:val="000000"/>
          <w:lang w:val="uk-UA"/>
        </w:rPr>
        <w:t>, шляхом</w:t>
      </w:r>
      <w:r>
        <w:rPr>
          <w:color w:val="000000"/>
        </w:rPr>
        <w:t> </w:t>
      </w:r>
      <w:r w:rsidRPr="00D937D6">
        <w:rPr>
          <w:color w:val="000000"/>
          <w:lang w:val="uk-UA"/>
        </w:rPr>
        <w:t xml:space="preserve"> укладення додаткової угоди до даного Договору, яка стає невід’ємною його частиною і набирає чинності лише після її підписання Сторонами.</w:t>
      </w:r>
    </w:p>
    <w:p w:rsidR="004F2214" w:rsidRPr="00D937D6" w:rsidRDefault="004F2214" w:rsidP="004F2214">
      <w:pPr>
        <w:pStyle w:val="a0"/>
        <w:shd w:val="clear" w:color="auto" w:fill="FFFFFF"/>
        <w:spacing w:after="0" w:line="288" w:lineRule="auto"/>
        <w:ind w:firstLine="567"/>
        <w:jc w:val="both"/>
        <w:rPr>
          <w:lang w:val="uk-UA"/>
        </w:rPr>
      </w:pPr>
      <w:r w:rsidRPr="00D937D6">
        <w:rPr>
          <w:color w:val="000000"/>
          <w:lang w:val="uk-UA"/>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4F2214" w:rsidRDefault="004F2214" w:rsidP="004F2214">
      <w:pPr>
        <w:pStyle w:val="a0"/>
        <w:shd w:val="clear" w:color="auto" w:fill="FFFFFF"/>
        <w:spacing w:after="0" w:line="288" w:lineRule="auto"/>
        <w:ind w:firstLine="567"/>
        <w:jc w:val="both"/>
      </w:pPr>
      <w:r w:rsidRPr="006967E0">
        <w:rPr>
          <w:color w:val="000000"/>
          <w:lang w:val="uk-UA"/>
        </w:rPr>
        <w:t>10.2.</w:t>
      </w:r>
      <w:r>
        <w:rPr>
          <w:color w:val="000000"/>
          <w:lang w:val="uk-UA" w:eastAsia="ru-RU"/>
        </w:rPr>
        <w:t>І</w:t>
      </w:r>
      <w:r>
        <w:rPr>
          <w:rFonts w:eastAsia="Calibri"/>
          <w:color w:val="000000"/>
          <w:spacing w:val="-1"/>
          <w:lang w:val="uk-UA" w:eastAsia="uk-UA"/>
        </w:rPr>
        <w:t>стотні умови цього Договору не можуть змінюватися після його підписання до виконання зобов'язань Сторонами у повному обсязі, крім випадків визначених у частині 19</w:t>
      </w:r>
      <w:r>
        <w:rPr>
          <w:rFonts w:eastAsia="Calibri"/>
          <w:color w:val="000000"/>
          <w:lang w:val="uk-UA" w:eastAsia="uk-UA"/>
        </w:rPr>
        <w:t xml:space="preserve"> «</w:t>
      </w:r>
      <w:r>
        <w:rPr>
          <w:color w:val="000000"/>
          <w:lang w:val="uk-UA" w:eastAsia="en-US"/>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КМУ №1178 від 19.10.2022, а саме:</w:t>
      </w:r>
    </w:p>
    <w:p w:rsidR="004F2214" w:rsidRDefault="004F2214" w:rsidP="004F2214">
      <w:pPr>
        <w:ind w:firstLine="567"/>
        <w:jc w:val="both"/>
      </w:pPr>
      <w:r>
        <w:rPr>
          <w:spacing w:val="-2"/>
          <w:lang w:val="uk-UA"/>
        </w:rPr>
        <w:t>10.2</w:t>
      </w:r>
      <w:r>
        <w:rPr>
          <w:spacing w:val="-2"/>
        </w:rPr>
        <w:t>.</w:t>
      </w:r>
      <w:r>
        <w:rPr>
          <w:lang w:eastAsia="en-US"/>
        </w:rPr>
        <w:t>1 </w:t>
      </w:r>
      <w:r>
        <w:rPr>
          <w:color w:val="000000"/>
          <w:lang w:eastAsia="en-US"/>
        </w:rPr>
        <w:t> зменшення обсягів закупівлі, зокрема з урахуванням фактичного обсягу видатків замовника;</w:t>
      </w:r>
    </w:p>
    <w:p w:rsidR="004F2214" w:rsidRDefault="004F2214" w:rsidP="004F2214">
      <w:pPr>
        <w:tabs>
          <w:tab w:val="left" w:pos="768"/>
          <w:tab w:val="left" w:pos="851"/>
        </w:tabs>
        <w:ind w:right="-2" w:firstLine="567"/>
        <w:jc w:val="both"/>
      </w:pPr>
      <w:r>
        <w:rPr>
          <w:i/>
          <w:color w:val="000000"/>
          <w:lang w:eastAsia="en-US"/>
        </w:rPr>
        <w:t xml:space="preserve">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w:t>
      </w:r>
      <w:r>
        <w:rPr>
          <w:i/>
          <w:color w:val="000000"/>
          <w:lang w:eastAsia="en-US"/>
        </w:rPr>
        <w:lastRenderedPageBreak/>
        <w:t>споживчої потреби товару. В такому випадку ціна договору зменшується залежно від зміни таких обсягів;</w:t>
      </w:r>
    </w:p>
    <w:p w:rsidR="004F2214" w:rsidRDefault="004F2214" w:rsidP="004F2214">
      <w:pPr>
        <w:spacing w:before="120"/>
        <w:ind w:firstLine="567"/>
        <w:jc w:val="both"/>
      </w:pPr>
      <w:r>
        <w:rPr>
          <w:spacing w:val="-2"/>
          <w:lang w:val="uk-UA"/>
        </w:rPr>
        <w:t>10.2</w:t>
      </w:r>
      <w:r>
        <w:rPr>
          <w:color w:val="000000"/>
          <w:spacing w:val="-2"/>
          <w:lang w:eastAsia="en-US"/>
        </w:rPr>
        <w:t>.</w:t>
      </w:r>
      <w:r>
        <w:rPr>
          <w:color w:val="000000"/>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F2214" w:rsidRDefault="004F2214" w:rsidP="004F2214">
      <w:pPr>
        <w:pStyle w:val="1"/>
        <w:spacing w:before="120" w:after="0"/>
        <w:ind w:right="-2" w:firstLine="567"/>
        <w:jc w:val="both"/>
      </w:pPr>
      <w:r>
        <w:rPr>
          <w:rFonts w:ascii="Times New Roman" w:hAnsi="Times New Roman" w:cs="Times New Roman"/>
          <w:b w:val="0"/>
          <w:i/>
          <w:color w:val="000000"/>
          <w:sz w:val="24"/>
          <w:szCs w:val="24"/>
          <w:lang w:val="ru-RU" w:eastAsia="en-US"/>
        </w:rPr>
        <w:t>Сторони протягом дії цього договору вносять зміни у Договір в частині ціни за одиницю товару у разі коливання ціни товару на ринку.</w:t>
      </w:r>
      <w:r>
        <w:rPr>
          <w:rFonts w:ascii="Times New Roman" w:hAnsi="Times New Roman" w:cs="Times New Roman"/>
          <w:b w:val="0"/>
          <w:color w:val="000000"/>
          <w:sz w:val="24"/>
          <w:szCs w:val="24"/>
          <w:lang w:val="ru-RU" w:eastAsia="en-US"/>
        </w:rPr>
        <w:t xml:space="preserve"> </w:t>
      </w:r>
      <w:r>
        <w:rPr>
          <w:rFonts w:ascii="Times New Roman" w:hAnsi="Times New Roman" w:cs="Times New Roman"/>
          <w:b w:val="0"/>
          <w:i/>
          <w:color w:val="000000"/>
          <w:sz w:val="24"/>
          <w:szCs w:val="24"/>
          <w:lang w:val="ru-RU" w:eastAsia="en-US"/>
        </w:rPr>
        <w:t xml:space="preserve">В такому випадку Постачальник письмово звертається до Споживача щодо зміни ціни за одиницю товару. Наявність факту коливання ціни товару на ринку підтверджується довідкою(ами) (завіреними копіями довідок) компетентного органу (Торгово-промислової палати України та/або її регіональних представництв або ДП «Держзовнішінформ», або ДП «Укрпромзовнішекспертиза» чи іншого погодженого Сторонами органу щодо величини коливання на ринку. </w:t>
      </w:r>
    </w:p>
    <w:p w:rsidR="004F2214" w:rsidRDefault="004F2214" w:rsidP="004F2214">
      <w:pPr>
        <w:spacing w:before="120"/>
        <w:ind w:firstLine="567"/>
        <w:jc w:val="both"/>
      </w:pPr>
      <w:r>
        <w:rPr>
          <w:spacing w:val="-2"/>
          <w:lang w:val="uk-UA"/>
        </w:rPr>
        <w:t>10.2</w:t>
      </w:r>
      <w:r>
        <w:rPr>
          <w:color w:val="000000"/>
          <w:spacing w:val="-2"/>
          <w:lang w:eastAsia="en-US"/>
        </w:rPr>
        <w:t>.</w:t>
      </w:r>
      <w:r>
        <w:rPr>
          <w:color w:val="000000"/>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4F2214" w:rsidRDefault="004F2214" w:rsidP="004F2214">
      <w:pPr>
        <w:spacing w:before="120"/>
        <w:ind w:firstLine="567"/>
        <w:jc w:val="both"/>
      </w:pPr>
      <w:r>
        <w:rPr>
          <w:spacing w:val="-2"/>
          <w:lang w:val="uk-UA"/>
        </w:rPr>
        <w:t>10.2</w:t>
      </w:r>
      <w:r>
        <w:rPr>
          <w:color w:val="000000"/>
          <w:spacing w:val="-2"/>
          <w:lang w:eastAsia="en-US"/>
        </w:rPr>
        <w:t>.</w:t>
      </w:r>
      <w:r>
        <w:rPr>
          <w:color w:val="000000"/>
          <w:lang w:eastAsia="en-US"/>
        </w:rPr>
        <w:t>4 продовження строку дії договору про закупівлю та</w:t>
      </w:r>
      <w:r>
        <w:rPr>
          <w:color w:val="000000"/>
          <w:lang w:val="uk-UA" w:eastAsia="en-US"/>
        </w:rPr>
        <w:t>/або</w:t>
      </w:r>
      <w:r>
        <w:rPr>
          <w:color w:val="000000"/>
          <w:lang w:eastAsia="en-US"/>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F2214" w:rsidRDefault="004F2214" w:rsidP="004F2214">
      <w:pPr>
        <w:shd w:val="clear" w:color="auto" w:fill="FFFFFF"/>
        <w:spacing w:before="120"/>
        <w:ind w:firstLine="709"/>
        <w:jc w:val="both"/>
        <w:textAlignment w:val="baseline"/>
      </w:pPr>
      <w:r>
        <w:rPr>
          <w:i/>
          <w:color w:val="000000"/>
          <w:lang w:eastAsia="en-US"/>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4F2214" w:rsidRDefault="004F2214" w:rsidP="004F2214">
      <w:pPr>
        <w:spacing w:before="120"/>
        <w:ind w:firstLine="567"/>
        <w:jc w:val="both"/>
      </w:pPr>
      <w:r>
        <w:rPr>
          <w:spacing w:val="-2"/>
          <w:lang w:val="uk-UA"/>
        </w:rPr>
        <w:t>10.2</w:t>
      </w:r>
      <w:r>
        <w:rPr>
          <w:color w:val="000000"/>
          <w:spacing w:val="-2"/>
          <w:lang w:eastAsia="en-US"/>
        </w:rPr>
        <w:t>.</w:t>
      </w:r>
      <w:r>
        <w:rPr>
          <w:color w:val="000000"/>
          <w:lang w:eastAsia="en-US"/>
        </w:rPr>
        <w:t>5 погодження зміни ціни в договорі про закупівлю в бік зменшення (без зміни кількості (обсягу) та якості товарів, робіт і послуг);</w:t>
      </w:r>
    </w:p>
    <w:p w:rsidR="004F2214" w:rsidRDefault="004F2214" w:rsidP="004F2214">
      <w:pPr>
        <w:shd w:val="clear" w:color="auto" w:fill="FFFFFF"/>
        <w:spacing w:before="120"/>
        <w:ind w:firstLine="709"/>
        <w:jc w:val="both"/>
        <w:textAlignment w:val="baseline"/>
      </w:pPr>
      <w:r>
        <w:rPr>
          <w:i/>
          <w:color w:val="000000"/>
          <w:lang w:eastAsia="en-US"/>
        </w:rPr>
        <w:t>Сторони можуть внести зміни до Договору в разі узгодженої зміни ціни в бік зменшення (без зміни кількості (обсягу) та якості товарів;</w:t>
      </w:r>
    </w:p>
    <w:p w:rsidR="004F2214" w:rsidRDefault="004F2214" w:rsidP="004F2214">
      <w:pPr>
        <w:spacing w:before="120"/>
        <w:ind w:firstLine="567"/>
        <w:jc w:val="both"/>
      </w:pPr>
      <w:r>
        <w:rPr>
          <w:spacing w:val="-2"/>
          <w:lang w:val="uk-UA"/>
        </w:rPr>
        <w:t>10.2</w:t>
      </w:r>
      <w:r>
        <w:rPr>
          <w:color w:val="000000"/>
          <w:spacing w:val="-2"/>
          <w:lang w:eastAsia="en-US"/>
        </w:rPr>
        <w:t>.</w:t>
      </w:r>
      <w:r>
        <w:rPr>
          <w:color w:val="000000"/>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F2214" w:rsidRDefault="004F2214" w:rsidP="004F2214">
      <w:pPr>
        <w:shd w:val="clear" w:color="auto" w:fill="FFFFFF"/>
        <w:spacing w:before="120"/>
        <w:ind w:firstLine="709"/>
        <w:jc w:val="both"/>
        <w:textAlignment w:val="baseline"/>
      </w:pPr>
      <w:r>
        <w:rPr>
          <w:i/>
          <w:color w:val="000000"/>
          <w:lang w:eastAsia="en-US"/>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4F2214" w:rsidRDefault="004F2214" w:rsidP="004F2214">
      <w:pPr>
        <w:ind w:firstLine="567"/>
        <w:jc w:val="both"/>
      </w:pPr>
      <w:r>
        <w:rPr>
          <w:spacing w:val="-2"/>
          <w:lang w:val="uk-UA"/>
        </w:rPr>
        <w:t>10.2</w:t>
      </w:r>
      <w:r>
        <w:rPr>
          <w:color w:val="000000"/>
          <w:spacing w:val="-2"/>
          <w:lang w:eastAsia="en-US"/>
        </w:rPr>
        <w:t>.</w:t>
      </w:r>
      <w:r>
        <w:rPr>
          <w:color w:val="000000"/>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F2214" w:rsidRDefault="004F2214" w:rsidP="004F2214">
      <w:pPr>
        <w:ind w:firstLine="540"/>
        <w:jc w:val="both"/>
      </w:pPr>
      <w:r>
        <w:rPr>
          <w:spacing w:val="-2"/>
          <w:lang w:val="uk-UA"/>
        </w:rPr>
        <w:lastRenderedPageBreak/>
        <w:t>10.2</w:t>
      </w:r>
      <w:r>
        <w:rPr>
          <w:spacing w:val="-2"/>
          <w:lang w:val="uk-UA" w:eastAsia="ru-RU"/>
        </w:rPr>
        <w:t>.</w:t>
      </w:r>
      <w:r>
        <w:rPr>
          <w:spacing w:val="-2"/>
          <w:lang w:eastAsia="ru-RU"/>
        </w:rPr>
        <w:t>8</w:t>
      </w:r>
      <w:r>
        <w:rPr>
          <w:lang w:val="uk-UA" w:eastAsia="en-US"/>
        </w:rPr>
        <w:t> зміни умов у зв’язку із застосуванням положень частини шостої статті 41 Закону України «Про публічні закупівлі.</w:t>
      </w:r>
    </w:p>
    <w:p w:rsidR="004F2214" w:rsidRDefault="004F2214" w:rsidP="004F2214">
      <w:pPr>
        <w:pStyle w:val="a0"/>
        <w:shd w:val="clear" w:color="auto" w:fill="FFFFFF"/>
        <w:spacing w:after="0" w:line="288" w:lineRule="auto"/>
        <w:ind w:firstLine="567"/>
        <w:jc w:val="both"/>
      </w:pPr>
      <w:r>
        <w:rPr>
          <w:color w:val="000000"/>
          <w:spacing w:val="-2"/>
          <w:lang w:val="uk-UA"/>
        </w:rPr>
        <w:t>10.3</w:t>
      </w:r>
      <w:r>
        <w:rPr>
          <w:color w:val="000000"/>
          <w:lang w:val="uk-UA" w:eastAsia="ru-RU"/>
        </w:rPr>
        <w:t xml:space="preserve">. </w:t>
      </w:r>
      <w:r>
        <w:rPr>
          <w:color w:val="000000"/>
          <w:lang w:eastAsia="ru-RU"/>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4F2214" w:rsidRDefault="004F2214" w:rsidP="004F2214">
      <w:pPr>
        <w:pStyle w:val="a0"/>
        <w:shd w:val="clear" w:color="auto" w:fill="FFFFFF"/>
        <w:spacing w:after="0" w:line="288" w:lineRule="auto"/>
        <w:ind w:firstLine="567"/>
        <w:jc w:val="both"/>
      </w:pPr>
      <w:r>
        <w:rPr>
          <w:color w:val="000000"/>
        </w:rPr>
        <w:t>10.</w:t>
      </w:r>
      <w:r>
        <w:rPr>
          <w:color w:val="000000"/>
          <w:lang w:val="uk-UA"/>
        </w:rPr>
        <w:t>4</w:t>
      </w:r>
      <w:r>
        <w:rPr>
          <w:color w:val="000000"/>
        </w:rPr>
        <w:t xml:space="preserve">.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w:t>
      </w:r>
      <w:r>
        <w:rPr>
          <w:color w:val="000000"/>
          <w:lang w:val="uk-UA"/>
        </w:rPr>
        <w:t>15</w:t>
      </w:r>
      <w:r>
        <w:rPr>
          <w:color w:val="000000"/>
        </w:rPr>
        <w:t xml:space="preserve">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4F2214" w:rsidRDefault="004F2214" w:rsidP="004F2214">
      <w:pPr>
        <w:pStyle w:val="a0"/>
        <w:shd w:val="clear" w:color="auto" w:fill="FFFFFF"/>
        <w:spacing w:after="0" w:line="288" w:lineRule="auto"/>
        <w:ind w:firstLine="567"/>
        <w:jc w:val="both"/>
      </w:pPr>
      <w:r>
        <w:rPr>
          <w:color w:val="000000"/>
        </w:rPr>
        <w:t>10.</w:t>
      </w:r>
      <w:r>
        <w:rPr>
          <w:color w:val="000000"/>
          <w:lang w:val="uk-UA"/>
        </w:rPr>
        <w:t>5</w:t>
      </w:r>
      <w:r>
        <w:rPr>
          <w:color w:val="000000"/>
        </w:rPr>
        <w:t>.</w:t>
      </w:r>
      <w:r>
        <w:rPr>
          <w:color w:val="000000"/>
          <w:lang w:val="uk-UA"/>
        </w:rPr>
        <w:t xml:space="preserve"> Зміни, доповнення до Договору, а також розірвання Договору на підставі домовленості сторін оформлюються в письмовій формі як додаткові угоди та підписуються уповноваженими представниками обох Сторін. В разі одностороннього розірвання або відмови від договору в односторонньому порядку, сторона, яка ініціює це питання направляє відповідне письмове повідомлення інші стороні. В разі одностороннього розірвання або відмови від договору в односторонньому порядку, Договорі вважається розірваним на одинадцятий день з дня відправки письмового повідомлення.  </w:t>
      </w:r>
    </w:p>
    <w:p w:rsidR="004F2214" w:rsidRDefault="004F2214" w:rsidP="004F2214">
      <w:pPr>
        <w:pStyle w:val="a0"/>
        <w:shd w:val="clear" w:color="auto" w:fill="FFFFFF"/>
        <w:spacing w:after="0" w:line="288" w:lineRule="auto"/>
        <w:ind w:firstLine="567"/>
        <w:jc w:val="both"/>
        <w:rPr>
          <w:color w:val="000000"/>
        </w:rPr>
      </w:pPr>
    </w:p>
    <w:p w:rsidR="004F2214" w:rsidRDefault="004F2214" w:rsidP="004F2214">
      <w:pPr>
        <w:jc w:val="center"/>
      </w:pPr>
      <w:r>
        <w:rPr>
          <w:b/>
          <w:bCs/>
          <w:lang w:val="uk-UA"/>
        </w:rPr>
        <w:t>11</w:t>
      </w:r>
      <w:r>
        <w:rPr>
          <w:b/>
          <w:bCs/>
        </w:rPr>
        <w:t>.</w:t>
      </w:r>
      <w:r>
        <w:rPr>
          <w:lang w:val="uk-UA"/>
        </w:rPr>
        <w:t xml:space="preserve"> </w:t>
      </w:r>
      <w:r>
        <w:rPr>
          <w:b/>
          <w:caps/>
          <w:lang w:val="uk-UA"/>
        </w:rPr>
        <w:t>Строк дії договору</w:t>
      </w:r>
    </w:p>
    <w:p w:rsidR="004F2214" w:rsidRDefault="004F2214" w:rsidP="004F2214">
      <w:pPr>
        <w:jc w:val="both"/>
      </w:pPr>
      <w:r>
        <w:rPr>
          <w:bCs/>
        </w:rPr>
        <w:t>1</w:t>
      </w:r>
      <w:r>
        <w:rPr>
          <w:bCs/>
          <w:lang w:val="uk-UA"/>
        </w:rPr>
        <w:t>1</w:t>
      </w:r>
      <w:r>
        <w:rPr>
          <w:bCs/>
        </w:rPr>
        <w:t>.1.</w:t>
      </w:r>
      <w:r>
        <w:rPr>
          <w:lang w:val="uk-UA"/>
        </w:rPr>
        <w:t xml:space="preserve"> </w:t>
      </w:r>
      <w:r>
        <w:rPr>
          <w:b/>
          <w:lang w:val="uk-UA"/>
        </w:rPr>
        <w:t xml:space="preserve">Цей Договір набирає чинності з ______________2023 року і діє до повного виконання сторонами передбачених ним зобов’язань, але не пізніше 31.12.2023 року. </w:t>
      </w:r>
    </w:p>
    <w:p w:rsidR="004F2214" w:rsidRDefault="004F2214" w:rsidP="004F2214">
      <w:pPr>
        <w:jc w:val="both"/>
      </w:pPr>
      <w:r>
        <w:rPr>
          <w:bCs/>
        </w:rPr>
        <w:t>1</w:t>
      </w:r>
      <w:r>
        <w:rPr>
          <w:bCs/>
          <w:lang w:val="uk-UA"/>
        </w:rPr>
        <w:t>1</w:t>
      </w:r>
      <w:r>
        <w:rPr>
          <w:bCs/>
        </w:rPr>
        <w:t>.2.</w:t>
      </w:r>
      <w:r>
        <w:rPr>
          <w:lang w:val="uk-UA"/>
        </w:rPr>
        <w:t xml:space="preserve"> Цей Договір укладається і підписується у 2-х примірниках, що мають однакову юридичну силу. </w:t>
      </w:r>
    </w:p>
    <w:p w:rsidR="004F2214" w:rsidRDefault="004F2214" w:rsidP="004F2214">
      <w:pPr>
        <w:jc w:val="both"/>
      </w:pPr>
      <w:r>
        <w:rPr>
          <w:lang w:val="uk-UA"/>
        </w:rPr>
        <w:t>11.3. У разі, якщо на момент закінчення строку дії договору у сторін залишаються невиконані обов’язки, дія договору по відношенню цих зобов’язань продовжується до повного їх виконання.</w:t>
      </w:r>
    </w:p>
    <w:p w:rsidR="004F2214" w:rsidRDefault="004F2214" w:rsidP="004F2214">
      <w:pPr>
        <w:jc w:val="both"/>
      </w:pPr>
      <w:r>
        <w:rPr>
          <w:bCs/>
          <w:lang w:val="uk-UA"/>
        </w:rPr>
        <w:t>11.4.</w:t>
      </w:r>
      <w:r>
        <w:rPr>
          <w:lang w:val="uk-UA"/>
        </w:rPr>
        <w:t xml:space="preserve"> Цей Договір укладається і підписується у 2-х примірниках, що мають однакову юридичну силу.</w:t>
      </w:r>
    </w:p>
    <w:p w:rsidR="004F2214" w:rsidRDefault="004F2214" w:rsidP="004F2214">
      <w:pPr>
        <w:jc w:val="both"/>
      </w:pPr>
    </w:p>
    <w:p w:rsidR="004F2214" w:rsidRDefault="004F2214" w:rsidP="004F2214">
      <w:pPr>
        <w:pStyle w:val="a0"/>
        <w:spacing w:after="0" w:line="288" w:lineRule="auto"/>
        <w:jc w:val="center"/>
      </w:pPr>
      <w:r>
        <w:rPr>
          <w:b/>
          <w:color w:val="000000"/>
        </w:rPr>
        <w:t>12. АНТИКОРУПЦІЙНЕ ЗАСТЕРЕЖЕННЯ</w:t>
      </w:r>
    </w:p>
    <w:p w:rsidR="004F2214" w:rsidRDefault="004F2214" w:rsidP="004F2214">
      <w:pPr>
        <w:pStyle w:val="a0"/>
        <w:spacing w:after="0" w:line="288" w:lineRule="auto"/>
        <w:ind w:firstLine="567"/>
        <w:jc w:val="both"/>
      </w:pPr>
      <w:r>
        <w:rPr>
          <w:color w:val="000000"/>
        </w:rPr>
        <w:t>12.1. Сторони зобов’язуються забезпечити повну відповідальність своїх працівників вимогам антикорупційного законодавства.</w:t>
      </w:r>
    </w:p>
    <w:p w:rsidR="004F2214" w:rsidRDefault="004F2214" w:rsidP="004F2214">
      <w:pPr>
        <w:pStyle w:val="a0"/>
        <w:spacing w:after="0" w:line="288" w:lineRule="auto"/>
        <w:ind w:firstLine="567"/>
        <w:jc w:val="both"/>
      </w:pPr>
      <w:r>
        <w:rPr>
          <w:color w:val="000000"/>
        </w:rPr>
        <w:t>12.2.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4F2214" w:rsidRDefault="004F2214" w:rsidP="004F2214">
      <w:pPr>
        <w:pStyle w:val="a0"/>
        <w:spacing w:after="0" w:line="288" w:lineRule="auto"/>
        <w:ind w:firstLine="567"/>
        <w:jc w:val="both"/>
      </w:pPr>
      <w:r>
        <w:rPr>
          <w:color w:val="000000"/>
        </w:rPr>
        <w:t>12.3.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4F2214" w:rsidRDefault="004F2214" w:rsidP="004F2214">
      <w:pPr>
        <w:pStyle w:val="a0"/>
        <w:spacing w:after="0" w:line="288" w:lineRule="auto"/>
        <w:ind w:firstLine="567"/>
        <w:jc w:val="both"/>
      </w:pPr>
      <w:r>
        <w:rPr>
          <w:color w:val="000000"/>
        </w:rPr>
        <w:t>12.4.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4F2214" w:rsidRDefault="004F2214" w:rsidP="004F2214">
      <w:pPr>
        <w:pStyle w:val="a0"/>
        <w:spacing w:after="0" w:line="288" w:lineRule="auto"/>
        <w:ind w:firstLine="567"/>
        <w:jc w:val="both"/>
      </w:pPr>
      <w:r>
        <w:rPr>
          <w:color w:val="000000"/>
        </w:rPr>
        <w:lastRenderedPageBreak/>
        <w:t>12.5. Під діями працівника, здійснюваними на користь стимулюючої його Сторони, розуміються:</w:t>
      </w:r>
    </w:p>
    <w:p w:rsidR="004F2214" w:rsidRDefault="004F2214" w:rsidP="004F2214">
      <w:pPr>
        <w:pStyle w:val="a0"/>
        <w:numPr>
          <w:ilvl w:val="0"/>
          <w:numId w:val="2"/>
        </w:numPr>
        <w:pBdr>
          <w:top w:val="none" w:sz="0" w:space="0" w:color="000000"/>
          <w:left w:val="none" w:sz="0" w:space="0" w:color="000000"/>
          <w:bottom w:val="none" w:sz="0" w:space="0" w:color="000000"/>
          <w:right w:val="none" w:sz="0" w:space="0" w:color="000000"/>
        </w:pBdr>
        <w:tabs>
          <w:tab w:val="left" w:pos="0"/>
        </w:tabs>
        <w:spacing w:after="0" w:line="288" w:lineRule="auto"/>
        <w:jc w:val="both"/>
      </w:pPr>
      <w:r>
        <w:rPr>
          <w:color w:val="000000"/>
        </w:rPr>
        <w:t>надання невиправданих переваг у порівнянні з іншими контрагентами;</w:t>
      </w:r>
    </w:p>
    <w:p w:rsidR="004F2214" w:rsidRDefault="004F2214" w:rsidP="004F2214">
      <w:pPr>
        <w:pStyle w:val="a0"/>
        <w:numPr>
          <w:ilvl w:val="0"/>
          <w:numId w:val="2"/>
        </w:numPr>
        <w:pBdr>
          <w:top w:val="none" w:sz="0" w:space="0" w:color="000000"/>
          <w:left w:val="none" w:sz="0" w:space="0" w:color="000000"/>
          <w:bottom w:val="none" w:sz="0" w:space="0" w:color="000000"/>
          <w:right w:val="none" w:sz="0" w:space="0" w:color="000000"/>
        </w:pBdr>
        <w:tabs>
          <w:tab w:val="left" w:pos="0"/>
        </w:tabs>
        <w:spacing w:after="0" w:line="288" w:lineRule="auto"/>
        <w:jc w:val="both"/>
      </w:pPr>
      <w:r>
        <w:rPr>
          <w:color w:val="000000"/>
        </w:rPr>
        <w:t>надання будь – яких гарантій;</w:t>
      </w:r>
    </w:p>
    <w:p w:rsidR="004F2214" w:rsidRDefault="004F2214" w:rsidP="004F2214">
      <w:pPr>
        <w:pStyle w:val="a0"/>
        <w:numPr>
          <w:ilvl w:val="0"/>
          <w:numId w:val="2"/>
        </w:numPr>
        <w:pBdr>
          <w:top w:val="none" w:sz="0" w:space="0" w:color="000000"/>
          <w:left w:val="none" w:sz="0" w:space="0" w:color="000000"/>
          <w:bottom w:val="none" w:sz="0" w:space="0" w:color="000000"/>
          <w:right w:val="none" w:sz="0" w:space="0" w:color="000000"/>
        </w:pBdr>
        <w:tabs>
          <w:tab w:val="left" w:pos="0"/>
        </w:tabs>
        <w:spacing w:after="0" w:line="288" w:lineRule="auto"/>
        <w:jc w:val="both"/>
      </w:pPr>
      <w:r>
        <w:rPr>
          <w:color w:val="000000"/>
        </w:rPr>
        <w:t>прискорення існуючих процедур;</w:t>
      </w:r>
    </w:p>
    <w:p w:rsidR="004F2214" w:rsidRDefault="004F2214" w:rsidP="004F2214">
      <w:pPr>
        <w:pStyle w:val="a0"/>
        <w:numPr>
          <w:ilvl w:val="0"/>
          <w:numId w:val="2"/>
        </w:numPr>
        <w:pBdr>
          <w:top w:val="none" w:sz="0" w:space="0" w:color="000000"/>
          <w:left w:val="none" w:sz="0" w:space="0" w:color="000000"/>
          <w:bottom w:val="none" w:sz="0" w:space="0" w:color="000000"/>
          <w:right w:val="none" w:sz="0" w:space="0" w:color="000000"/>
        </w:pBdr>
        <w:tabs>
          <w:tab w:val="left" w:pos="0"/>
        </w:tabs>
        <w:spacing w:after="0" w:line="288" w:lineRule="auto"/>
        <w:jc w:val="both"/>
      </w:pPr>
      <w:r>
        <w:rPr>
          <w:color w:val="000000"/>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4F2214" w:rsidRDefault="004F2214" w:rsidP="004F2214">
      <w:pPr>
        <w:pStyle w:val="a0"/>
        <w:spacing w:after="0" w:line="288" w:lineRule="auto"/>
        <w:ind w:firstLine="567"/>
        <w:jc w:val="both"/>
      </w:pPr>
      <w:r>
        <w:rPr>
          <w:color w:val="000000"/>
        </w:rPr>
        <w:t>12.6.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4F2214" w:rsidRDefault="004F2214" w:rsidP="004F2214">
      <w:pPr>
        <w:pStyle w:val="a0"/>
        <w:spacing w:after="0" w:line="288" w:lineRule="auto"/>
        <w:ind w:firstLine="567"/>
        <w:jc w:val="both"/>
      </w:pPr>
      <w:r>
        <w:rPr>
          <w:color w:val="000000"/>
        </w:rPr>
        <w:t>12.7.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4F2214" w:rsidRDefault="004F2214" w:rsidP="004F2214">
      <w:pPr>
        <w:pStyle w:val="a0"/>
        <w:spacing w:after="0" w:line="288" w:lineRule="auto"/>
        <w:ind w:firstLine="567"/>
        <w:jc w:val="both"/>
      </w:pPr>
      <w:r>
        <w:rPr>
          <w:color w:val="000000"/>
        </w:rPr>
        <w:t>12.8.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rsidR="004F2214" w:rsidRDefault="004F2214" w:rsidP="004F2214">
      <w:pPr>
        <w:pStyle w:val="a0"/>
        <w:spacing w:after="0" w:line="288" w:lineRule="auto"/>
        <w:ind w:firstLine="567"/>
        <w:jc w:val="both"/>
      </w:pPr>
      <w:r>
        <w:rPr>
          <w:color w:val="000000"/>
        </w:rPr>
        <w:t xml:space="preserve">12.9.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w:t>
      </w:r>
      <w:r>
        <w:rPr>
          <w:color w:val="000000"/>
          <w:lang w:val="uk-UA"/>
        </w:rPr>
        <w:t>10</w:t>
      </w:r>
      <w:r>
        <w:rPr>
          <w:color w:val="000000"/>
        </w:rPr>
        <w:t xml:space="preserve"> робочих днів з дати направлення письмового повідомлення.</w:t>
      </w:r>
    </w:p>
    <w:p w:rsidR="004F2214" w:rsidRDefault="004F2214" w:rsidP="004F2214">
      <w:pPr>
        <w:pStyle w:val="a0"/>
        <w:spacing w:after="0" w:line="288" w:lineRule="auto"/>
        <w:ind w:firstLine="567"/>
        <w:jc w:val="both"/>
      </w:pPr>
      <w:r>
        <w:rPr>
          <w:color w:val="000000"/>
        </w:rPr>
        <w:t>12.10.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4F2214" w:rsidRDefault="004F2214" w:rsidP="004F2214">
      <w:pPr>
        <w:pStyle w:val="a0"/>
        <w:spacing w:after="0" w:line="288" w:lineRule="auto"/>
        <w:ind w:firstLine="567"/>
        <w:jc w:val="both"/>
      </w:pPr>
      <w:r>
        <w:rPr>
          <w:color w:val="000000"/>
          <w:lang w:val="uk-UA"/>
        </w:rPr>
        <w:t>12.11.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4F2214" w:rsidRDefault="004F2214" w:rsidP="004F2214">
      <w:pPr>
        <w:pStyle w:val="a0"/>
        <w:spacing w:after="0" w:line="288" w:lineRule="auto"/>
        <w:ind w:firstLine="567"/>
        <w:jc w:val="both"/>
        <w:rPr>
          <w:color w:val="000000"/>
        </w:rPr>
      </w:pPr>
    </w:p>
    <w:p w:rsidR="004F2214" w:rsidRDefault="004F2214" w:rsidP="004F2214">
      <w:pPr>
        <w:jc w:val="center"/>
      </w:pPr>
      <w:r>
        <w:rPr>
          <w:b/>
          <w:bCs/>
          <w:lang w:val="uk-UA"/>
        </w:rPr>
        <w:t xml:space="preserve">13. </w:t>
      </w:r>
      <w:r>
        <w:rPr>
          <w:lang w:val="uk-UA"/>
        </w:rPr>
        <w:t xml:space="preserve"> </w:t>
      </w:r>
      <w:r>
        <w:rPr>
          <w:b/>
          <w:caps/>
          <w:lang w:val="uk-UA"/>
        </w:rPr>
        <w:t>Інші умови</w:t>
      </w:r>
    </w:p>
    <w:p w:rsidR="004F2214" w:rsidRDefault="004F2214" w:rsidP="004F2214">
      <w:pPr>
        <w:jc w:val="both"/>
      </w:pPr>
      <w:r>
        <w:rPr>
          <w:lang w:val="uk-UA"/>
        </w:rPr>
        <w:t>13.1. Жодна зі сторін не має права передавати права та обов’язки за цим Договором третій особі без отримання письмової згоди іншої сторони.</w:t>
      </w:r>
    </w:p>
    <w:p w:rsidR="004F2214" w:rsidRPr="00D937D6" w:rsidRDefault="004F2214" w:rsidP="004F2214">
      <w:pPr>
        <w:pStyle w:val="aa"/>
        <w:jc w:val="both"/>
        <w:rPr>
          <w:lang w:val="ru-RU"/>
        </w:rPr>
      </w:pPr>
      <w:r>
        <w:rPr>
          <w:rFonts w:ascii="Times New Roman" w:hAnsi="Times New Roman" w:cs="Times New Roman"/>
          <w:lang w:val="uk-UA"/>
        </w:rPr>
        <w:t xml:space="preserve">13.2. </w:t>
      </w:r>
      <w:r>
        <w:rPr>
          <w:rFonts w:ascii="Times New Roman" w:hAnsi="Times New Roman" w:cs="Times New Roman"/>
          <w:szCs w:val="24"/>
          <w:lang w:val="uk-UA"/>
        </w:rPr>
        <w:t>Даний Договір викладений українською мовою в двох</w:t>
      </w:r>
      <w:r>
        <w:rPr>
          <w:rFonts w:ascii="Times New Roman" w:hAnsi="Times New Roman" w:cs="Times New Roman"/>
          <w:color w:val="000000"/>
          <w:szCs w:val="24"/>
          <w:lang w:val="uk-UA"/>
        </w:rPr>
        <w:t xml:space="preserve"> примірниках, які мають однакову юридичну силу, по одному для кожної із Сторін.</w:t>
      </w:r>
    </w:p>
    <w:p w:rsidR="004F2214" w:rsidRDefault="004F2214" w:rsidP="004F2214">
      <w:pPr>
        <w:pStyle w:val="21"/>
        <w:jc w:val="both"/>
      </w:pPr>
      <w:r>
        <w:rPr>
          <w:color w:val="000000"/>
          <w:sz w:val="24"/>
          <w:szCs w:val="24"/>
          <w:lang w:val="uk-UA"/>
        </w:rPr>
        <w:t xml:space="preserve">13.3.. </w:t>
      </w:r>
      <w:r>
        <w:rPr>
          <w:sz w:val="24"/>
          <w:szCs w:val="24"/>
        </w:rPr>
        <w:t>Сторони несуть повну відповідальність за правильність вказаних ними у цьому Договорів реквізитів.</w:t>
      </w:r>
    </w:p>
    <w:p w:rsidR="004F2214" w:rsidRDefault="004F2214" w:rsidP="004F2214">
      <w:pPr>
        <w:pStyle w:val="21"/>
        <w:jc w:val="both"/>
      </w:pPr>
      <w:r>
        <w:rPr>
          <w:sz w:val="24"/>
          <w:szCs w:val="24"/>
        </w:rPr>
        <w:t xml:space="preserve">13.4. Сторони цього договору домовились про такі умови електронного листування між сторонами. Сторона повідомляє іншу Сторону шляхом направлення електронного листа з електронної адреси, на електронну адресу іншої Сторони Договору. </w:t>
      </w:r>
      <w:r>
        <w:rPr>
          <w:rFonts w:cs="Calibri"/>
          <w:sz w:val="24"/>
          <w:szCs w:val="24"/>
          <w:shd w:val="clear" w:color="auto" w:fill="FFFFFF"/>
        </w:rPr>
        <w:t xml:space="preserve">Всі електронні повідомлення, направлені </w:t>
      </w:r>
      <w:r>
        <w:rPr>
          <w:rFonts w:cs="Calibri"/>
          <w:sz w:val="24"/>
          <w:szCs w:val="24"/>
          <w:shd w:val="clear" w:color="auto" w:fill="FFFFFF"/>
        </w:rPr>
        <w:lastRenderedPageBreak/>
        <w:t>Сторонами на офіційні електронні адреси одна одної, зазначені в Договорі, вважаються отриманими Стороною у момент відправлення відповідного повідомлення</w:t>
      </w:r>
    </w:p>
    <w:p w:rsidR="004F2214" w:rsidRDefault="004F2214" w:rsidP="004F2214">
      <w:pPr>
        <w:jc w:val="both"/>
      </w:pPr>
      <w:r>
        <w:rPr>
          <w:lang w:val="uk-UA"/>
        </w:rPr>
        <w:t xml:space="preserve">13.5. </w:t>
      </w:r>
      <w:r>
        <w:t>Сторони цього договору домовились про такі умови поштового листування між сторонами.</w:t>
      </w:r>
    </w:p>
    <w:p w:rsidR="004F2214" w:rsidRDefault="004F2214" w:rsidP="004F2214">
      <w:pPr>
        <w:jc w:val="both"/>
      </w:pPr>
      <w:r>
        <w:rPr>
          <w:color w:val="1F1F1F"/>
          <w:lang w:val="uk-UA"/>
        </w:rPr>
        <w:t xml:space="preserve">13.6. </w:t>
      </w:r>
      <w:r>
        <w:rPr>
          <w:color w:val="1F1F1F"/>
        </w:rPr>
        <w:t xml:space="preserve">Для поштового листування Сторони використовують поштові адреси, зазначені в розділі </w:t>
      </w:r>
      <w:r>
        <w:rPr>
          <w:bCs/>
          <w:lang w:val="uk-UA"/>
        </w:rPr>
        <w:t>15</w:t>
      </w:r>
      <w:r>
        <w:rPr>
          <w:color w:val="1F1F1F"/>
        </w:rPr>
        <w:t xml:space="preserve"> </w:t>
      </w:r>
      <w:r>
        <w:t>Договору. Поштовий лист відправляється однією Стороною іншій Стороні рекомендованим листом з описом вкладення й повідомленням про вручення.</w:t>
      </w:r>
    </w:p>
    <w:p w:rsidR="004F2214" w:rsidRPr="00D937D6" w:rsidRDefault="004F2214" w:rsidP="004F2214">
      <w:pPr>
        <w:pStyle w:val="aa"/>
        <w:jc w:val="both"/>
        <w:rPr>
          <w:lang w:val="ru-RU"/>
        </w:rPr>
      </w:pPr>
      <w:r>
        <w:rPr>
          <w:rFonts w:ascii="Times New Roman" w:hAnsi="Times New Roman" w:cs="Times New Roman"/>
          <w:lang w:val="ru-RU"/>
        </w:rPr>
        <w:t>Якщо поштовий лист повернуто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4F2214" w:rsidRDefault="004F2214" w:rsidP="004F2214">
      <w:pPr>
        <w:spacing w:line="276" w:lineRule="auto"/>
        <w:jc w:val="both"/>
        <w:rPr>
          <w:spacing w:val="-10"/>
          <w:lang w:val="uk-UA" w:eastAsia="uk-UA"/>
        </w:rPr>
      </w:pPr>
    </w:p>
    <w:p w:rsidR="004F2214" w:rsidRDefault="004F2214" w:rsidP="004F2214">
      <w:pPr>
        <w:spacing w:line="276" w:lineRule="auto"/>
        <w:jc w:val="center"/>
      </w:pPr>
      <w:r>
        <w:rPr>
          <w:b/>
          <w:bCs/>
          <w:lang w:val="uk-UA"/>
        </w:rPr>
        <w:t>14.</w:t>
      </w:r>
      <w:r>
        <w:rPr>
          <w:lang w:val="uk-UA"/>
        </w:rPr>
        <w:t xml:space="preserve"> </w:t>
      </w:r>
      <w:r>
        <w:rPr>
          <w:b/>
          <w:caps/>
          <w:lang w:val="uk-UA"/>
        </w:rPr>
        <w:t>Додатки до договору</w:t>
      </w:r>
    </w:p>
    <w:p w:rsidR="004F2214" w:rsidRDefault="004F2214" w:rsidP="004F2214">
      <w:pPr>
        <w:spacing w:line="276" w:lineRule="auto"/>
        <w:jc w:val="both"/>
      </w:pPr>
      <w:r>
        <w:rPr>
          <w:lang w:val="uk-UA"/>
        </w:rPr>
        <w:t>Невід’ємною частиною цього Договору є: Специфікація.</w:t>
      </w:r>
    </w:p>
    <w:p w:rsidR="004F2214" w:rsidRDefault="004F2214" w:rsidP="004F2214">
      <w:pPr>
        <w:spacing w:line="276" w:lineRule="auto"/>
        <w:jc w:val="both"/>
        <w:rPr>
          <w:b/>
          <w:bCs/>
          <w:lang w:val="uk-UA"/>
        </w:rPr>
      </w:pPr>
    </w:p>
    <w:p w:rsidR="004F2214" w:rsidRDefault="004F2214" w:rsidP="004F2214">
      <w:pPr>
        <w:jc w:val="center"/>
      </w:pPr>
      <w:r>
        <w:rPr>
          <w:b/>
          <w:bCs/>
          <w:lang w:val="uk-UA"/>
        </w:rPr>
        <w:t>15.</w:t>
      </w:r>
      <w:r>
        <w:rPr>
          <w:lang w:val="uk-UA"/>
        </w:rPr>
        <w:t xml:space="preserve"> </w:t>
      </w:r>
      <w:r>
        <w:rPr>
          <w:b/>
          <w:caps/>
          <w:lang w:val="uk-UA"/>
        </w:rPr>
        <w:t>Місцезнаходження та банківські реквізити сторіН</w:t>
      </w:r>
    </w:p>
    <w:p w:rsidR="004F2214" w:rsidRDefault="004F2214" w:rsidP="004F2214">
      <w:pPr>
        <w:pStyle w:val="a7"/>
        <w:spacing w:before="0" w:after="0"/>
        <w:jc w:val="both"/>
        <w:rPr>
          <w:b/>
          <w:caps/>
          <w:lang w:val="uk-UA"/>
        </w:rPr>
      </w:pPr>
    </w:p>
    <w:p w:rsidR="004F2214" w:rsidRDefault="004F2214" w:rsidP="004F2214">
      <w:pPr>
        <w:pStyle w:val="a7"/>
        <w:tabs>
          <w:tab w:val="left" w:pos="7695"/>
        </w:tabs>
        <w:spacing w:before="0" w:after="0"/>
        <w:jc w:val="both"/>
      </w:pPr>
      <w:r>
        <w:rPr>
          <w:b/>
          <w:caps/>
          <w:lang w:val="uk-UA"/>
        </w:rPr>
        <w:t xml:space="preserve">                          </w:t>
      </w:r>
      <w:r>
        <w:rPr>
          <w:b/>
          <w:lang w:val="uk-UA"/>
        </w:rPr>
        <w:t>ЗАМОВНИК:                                                                             ПОСТАЧАЛЬНИК:</w:t>
      </w:r>
    </w:p>
    <w:p w:rsidR="004F2214" w:rsidRDefault="004F2214" w:rsidP="004F2214">
      <w:pPr>
        <w:pStyle w:val="a7"/>
        <w:spacing w:before="0" w:after="0"/>
        <w:jc w:val="both"/>
      </w:pPr>
      <w:r>
        <w:rPr>
          <w:b/>
          <w:lang w:val="uk-UA"/>
        </w:rPr>
        <w:t xml:space="preserve">Комунальне некомерційне підприємство </w:t>
      </w:r>
    </w:p>
    <w:p w:rsidR="004F2214" w:rsidRDefault="004F2214" w:rsidP="004F2214">
      <w:pPr>
        <w:pStyle w:val="a7"/>
        <w:spacing w:before="0" w:after="0"/>
        <w:jc w:val="both"/>
      </w:pPr>
      <w:r>
        <w:rPr>
          <w:b/>
          <w:lang w:val="uk-UA"/>
        </w:rPr>
        <w:t xml:space="preserve">«Центр первинної медико-санітарної     </w:t>
      </w:r>
    </w:p>
    <w:p w:rsidR="004F2214" w:rsidRDefault="004F2214" w:rsidP="004F2214">
      <w:pPr>
        <w:pStyle w:val="a7"/>
        <w:spacing w:before="0" w:after="0"/>
        <w:jc w:val="both"/>
      </w:pPr>
      <w:r>
        <w:rPr>
          <w:b/>
          <w:lang w:val="uk-UA"/>
        </w:rPr>
        <w:t xml:space="preserve">допомоги №4» КМР </w:t>
      </w:r>
    </w:p>
    <w:p w:rsidR="004F2214" w:rsidRDefault="004F2214" w:rsidP="004F2214">
      <w:pPr>
        <w:pStyle w:val="a7"/>
        <w:spacing w:before="0" w:after="0"/>
        <w:jc w:val="both"/>
      </w:pPr>
      <w:r>
        <w:rPr>
          <w:lang w:val="uk-UA"/>
        </w:rPr>
        <w:t xml:space="preserve">50071, Дніпропетровська обл., м. Кривий Ріг, </w:t>
      </w:r>
    </w:p>
    <w:p w:rsidR="004F2214" w:rsidRDefault="004F2214" w:rsidP="004F2214">
      <w:pPr>
        <w:pStyle w:val="a7"/>
        <w:spacing w:before="0" w:after="0"/>
        <w:jc w:val="both"/>
      </w:pPr>
      <w:r>
        <w:rPr>
          <w:lang w:val="uk-UA"/>
        </w:rPr>
        <w:t>вул. Володимира Великого, 21</w:t>
      </w:r>
    </w:p>
    <w:p w:rsidR="004F2214" w:rsidRDefault="004F2214" w:rsidP="004F2214">
      <w:pPr>
        <w:pStyle w:val="a7"/>
        <w:spacing w:before="0" w:after="0"/>
        <w:jc w:val="both"/>
      </w:pPr>
      <w:r>
        <w:rPr>
          <w:lang w:val="uk-UA"/>
        </w:rPr>
        <w:t xml:space="preserve">р/р </w:t>
      </w:r>
      <w:r>
        <w:rPr>
          <w:lang w:val="en-US"/>
        </w:rPr>
        <w:t>UA</w:t>
      </w:r>
      <w:r>
        <w:rPr>
          <w:lang w:val="uk-UA"/>
        </w:rPr>
        <w:t>793052990000026009000400444</w:t>
      </w:r>
    </w:p>
    <w:p w:rsidR="004F2214" w:rsidRDefault="004F2214" w:rsidP="004F2214">
      <w:pPr>
        <w:pStyle w:val="a7"/>
        <w:spacing w:before="0" w:after="0"/>
        <w:jc w:val="both"/>
        <w:rPr>
          <w:lang w:val="uk-UA"/>
        </w:rPr>
      </w:pPr>
      <w:r>
        <w:rPr>
          <w:lang w:val="uk-UA"/>
        </w:rPr>
        <w:t>в АТ КБ «Приватбанк», м. Кривий Ріг</w:t>
      </w:r>
    </w:p>
    <w:p w:rsidR="004F2214" w:rsidRDefault="004F2214" w:rsidP="004F2214">
      <w:pPr>
        <w:pStyle w:val="a7"/>
        <w:spacing w:before="0" w:after="0"/>
        <w:jc w:val="both"/>
      </w:pPr>
      <w:r>
        <w:rPr>
          <w:lang w:val="uk-UA"/>
        </w:rPr>
        <w:t>ЄДРПОУ: 37862114</w:t>
      </w:r>
    </w:p>
    <w:p w:rsidR="004F2214" w:rsidRDefault="004F2214" w:rsidP="004F2214">
      <w:pPr>
        <w:pStyle w:val="a7"/>
        <w:spacing w:before="0" w:after="0"/>
        <w:jc w:val="both"/>
      </w:pPr>
      <w:r>
        <w:rPr>
          <w:lang w:val="uk-UA"/>
        </w:rPr>
        <w:t>Тел. 067-628-56-22</w:t>
      </w:r>
    </w:p>
    <w:p w:rsidR="004F2214" w:rsidRDefault="004F2214" w:rsidP="004F2214">
      <w:pPr>
        <w:pStyle w:val="a7"/>
        <w:spacing w:before="0" w:after="0"/>
        <w:jc w:val="both"/>
      </w:pPr>
      <w:r>
        <w:rPr>
          <w:lang w:val="en-US"/>
        </w:rPr>
        <w:t>E</w:t>
      </w:r>
      <w:r>
        <w:rPr>
          <w:lang w:val="uk-UA"/>
        </w:rPr>
        <w:t>-</w:t>
      </w:r>
      <w:r>
        <w:rPr>
          <w:lang w:val="en-US"/>
        </w:rPr>
        <w:t>mail</w:t>
      </w:r>
      <w:r>
        <w:rPr>
          <w:lang w:val="uk-UA"/>
        </w:rPr>
        <w:t xml:space="preserve">: </w:t>
      </w:r>
      <w:r>
        <w:rPr>
          <w:lang w:val="en-US"/>
        </w:rPr>
        <w:t>medcentr</w:t>
      </w:r>
      <w:r>
        <w:rPr>
          <w:lang w:val="uk-UA"/>
        </w:rPr>
        <w:t>_4@</w:t>
      </w:r>
      <w:r>
        <w:rPr>
          <w:lang w:val="en-US"/>
        </w:rPr>
        <w:t>ukr</w:t>
      </w:r>
      <w:r>
        <w:rPr>
          <w:lang w:val="uk-UA"/>
        </w:rPr>
        <w:t>.</w:t>
      </w:r>
      <w:r>
        <w:rPr>
          <w:lang w:val="en-US"/>
        </w:rPr>
        <w:t>net</w:t>
      </w:r>
    </w:p>
    <w:p w:rsidR="004F2214" w:rsidRDefault="004F2214" w:rsidP="004F2214">
      <w:pPr>
        <w:pStyle w:val="a7"/>
        <w:spacing w:before="0" w:after="0"/>
        <w:jc w:val="both"/>
        <w:rPr>
          <w:lang w:val="uk-UA"/>
        </w:rPr>
      </w:pPr>
    </w:p>
    <w:p w:rsidR="004F2214" w:rsidRDefault="004F2214" w:rsidP="004F2214">
      <w:pPr>
        <w:tabs>
          <w:tab w:val="left" w:pos="7155"/>
        </w:tabs>
        <w:jc w:val="both"/>
      </w:pPr>
      <w:r>
        <w:rPr>
          <w:lang w:val="uk-UA"/>
        </w:rPr>
        <w:t xml:space="preserve">                                                                           </w:t>
      </w:r>
      <w:r>
        <w:rPr>
          <w:sz w:val="22"/>
          <w:szCs w:val="22"/>
          <w:lang w:val="uk-UA"/>
        </w:rPr>
        <w:t xml:space="preserve">                                              _____________</w:t>
      </w:r>
    </w:p>
    <w:p w:rsidR="004F2214" w:rsidRDefault="004F2214" w:rsidP="004F2214">
      <w:pPr>
        <w:jc w:val="both"/>
      </w:pPr>
      <w:r>
        <w:rPr>
          <w:lang w:val="uk-UA"/>
        </w:rPr>
        <w:t>___________________</w:t>
      </w:r>
    </w:p>
    <w:p w:rsidR="004F2214" w:rsidRDefault="004F2214" w:rsidP="004F2214">
      <w:pPr>
        <w:jc w:val="both"/>
        <w:rPr>
          <w:lang w:val="uk-UA"/>
        </w:rPr>
      </w:pPr>
    </w:p>
    <w:p w:rsidR="004F2214" w:rsidRDefault="004F2214" w:rsidP="004F2214">
      <w:pPr>
        <w:jc w:val="both"/>
        <w:rPr>
          <w:lang w:val="uk-UA"/>
        </w:rPr>
      </w:pPr>
    </w:p>
    <w:p w:rsidR="004F2214" w:rsidRDefault="004F2214" w:rsidP="004F2214">
      <w:pPr>
        <w:jc w:val="both"/>
      </w:pPr>
      <w:r>
        <w:rPr>
          <w:lang w:val="uk-UA"/>
        </w:rPr>
        <w:t>_______________________/ _____________________</w:t>
      </w:r>
    </w:p>
    <w:p w:rsidR="004F2214" w:rsidRDefault="004F2214" w:rsidP="004F2214">
      <w:pPr>
        <w:tabs>
          <w:tab w:val="left" w:pos="7290"/>
        </w:tabs>
        <w:jc w:val="both"/>
        <w:sectPr w:rsidR="004F2214">
          <w:headerReference w:type="even" r:id="rId5"/>
          <w:headerReference w:type="default" r:id="rId6"/>
          <w:headerReference w:type="first" r:id="rId7"/>
          <w:pgSz w:w="11906" w:h="16838"/>
          <w:pgMar w:top="764" w:right="566" w:bottom="568" w:left="1080" w:header="708" w:footer="708" w:gutter="0"/>
          <w:cols w:space="720"/>
          <w:docGrid w:linePitch="360"/>
        </w:sectPr>
      </w:pPr>
      <w:r>
        <w:rPr>
          <w:sz w:val="22"/>
          <w:szCs w:val="22"/>
          <w:lang w:val="uk-UA"/>
        </w:rPr>
        <w:tab/>
        <w:t>____________/___________</w:t>
      </w:r>
    </w:p>
    <w:p w:rsidR="004F2214" w:rsidRDefault="004F2214" w:rsidP="004F2214">
      <w:pPr>
        <w:pStyle w:val="a7"/>
        <w:rPr>
          <w:sz w:val="22"/>
          <w:szCs w:val="22"/>
          <w:lang w:val="uk-UA"/>
        </w:rPr>
        <w:sectPr w:rsidR="004F2214">
          <w:type w:val="continuous"/>
          <w:pgSz w:w="11906" w:h="16838"/>
          <w:pgMar w:top="764" w:right="566" w:bottom="568" w:left="1080" w:header="708" w:footer="708" w:gutter="0"/>
          <w:cols w:num="2" w:space="708" w:equalWidth="0">
            <w:col w:w="6604" w:space="708"/>
            <w:col w:w="2948"/>
          </w:cols>
          <w:docGrid w:linePitch="360"/>
        </w:sectPr>
      </w:pPr>
    </w:p>
    <w:p w:rsidR="004F2214" w:rsidRDefault="004F2214" w:rsidP="004F2214">
      <w:pPr>
        <w:spacing w:line="240" w:lineRule="atLeast"/>
        <w:ind w:firstLine="709"/>
        <w:jc w:val="right"/>
      </w:pPr>
      <w:r>
        <w:rPr>
          <w:lang w:val="uk-UA"/>
        </w:rPr>
        <w:lastRenderedPageBreak/>
        <w:t xml:space="preserve">Додаток № 1 </w:t>
      </w:r>
    </w:p>
    <w:p w:rsidR="004F2214" w:rsidRDefault="004F2214" w:rsidP="004F2214">
      <w:pPr>
        <w:keepNext/>
        <w:spacing w:line="240" w:lineRule="exact"/>
        <w:jc w:val="right"/>
      </w:pPr>
      <w:r>
        <w:rPr>
          <w:bCs/>
          <w:lang w:val="uk-UA"/>
        </w:rPr>
        <w:t>до Договору про закупівлю товарів №_</w:t>
      </w:r>
      <w:r>
        <w:rPr>
          <w:bCs/>
        </w:rPr>
        <w:t>_</w:t>
      </w:r>
      <w:r>
        <w:rPr>
          <w:bCs/>
          <w:lang w:val="uk-UA"/>
        </w:rPr>
        <w:t>_____</w:t>
      </w:r>
      <w:r>
        <w:rPr>
          <w:bCs/>
        </w:rPr>
        <w:t>__</w:t>
      </w:r>
    </w:p>
    <w:p w:rsidR="004F2214" w:rsidRDefault="004F2214" w:rsidP="004F2214">
      <w:pPr>
        <w:spacing w:line="240" w:lineRule="atLeast"/>
        <w:ind w:firstLine="709"/>
        <w:jc w:val="right"/>
      </w:pPr>
      <w:r>
        <w:rPr>
          <w:lang w:val="uk-UA"/>
        </w:rPr>
        <w:t>від  «__ » _________  2023 року</w:t>
      </w:r>
    </w:p>
    <w:p w:rsidR="004F2214" w:rsidRDefault="004F2214" w:rsidP="004F2214">
      <w:pPr>
        <w:spacing w:line="240" w:lineRule="atLeast"/>
        <w:ind w:firstLine="709"/>
        <w:jc w:val="right"/>
        <w:rPr>
          <w:lang w:val="uk-UA"/>
        </w:rPr>
      </w:pPr>
    </w:p>
    <w:p w:rsidR="004F2214" w:rsidRDefault="004F2214" w:rsidP="004F2214">
      <w:pPr>
        <w:spacing w:line="240" w:lineRule="atLeast"/>
        <w:ind w:firstLine="709"/>
        <w:jc w:val="right"/>
        <w:rPr>
          <w:lang w:val="uk-UA"/>
        </w:rPr>
      </w:pPr>
    </w:p>
    <w:p w:rsidR="004F2214" w:rsidRDefault="004F2214" w:rsidP="004F2214">
      <w:pPr>
        <w:spacing w:line="240" w:lineRule="atLeast"/>
        <w:ind w:firstLine="709"/>
        <w:jc w:val="right"/>
        <w:rPr>
          <w:lang w:val="uk-UA"/>
        </w:rPr>
      </w:pPr>
    </w:p>
    <w:p w:rsidR="004F2214" w:rsidRDefault="004F2214" w:rsidP="004F2214">
      <w:pPr>
        <w:spacing w:line="240" w:lineRule="atLeast"/>
        <w:ind w:firstLine="709"/>
        <w:jc w:val="right"/>
        <w:rPr>
          <w:lang w:val="uk-UA"/>
        </w:rPr>
      </w:pPr>
    </w:p>
    <w:p w:rsidR="004F2214" w:rsidRDefault="004F2214" w:rsidP="004F2214">
      <w:pPr>
        <w:keepNext/>
        <w:keepLines/>
        <w:ind w:firstLine="709"/>
        <w:jc w:val="center"/>
      </w:pPr>
      <w:r>
        <w:rPr>
          <w:highlight w:val="white"/>
          <w:lang w:val="uk-UA"/>
        </w:rPr>
        <w:t>Специфікація № 1</w:t>
      </w:r>
    </w:p>
    <w:p w:rsidR="004F2214" w:rsidRDefault="004F2214" w:rsidP="004F2214">
      <w:pPr>
        <w:rPr>
          <w:b/>
          <w:shd w:val="clear" w:color="auto" w:fill="FFFFFF"/>
          <w:lang w:val="uk-UA"/>
        </w:rPr>
      </w:pPr>
    </w:p>
    <w:p w:rsidR="004F2214" w:rsidRDefault="004F2214" w:rsidP="004F2214">
      <w:pPr>
        <w:jc w:val="center"/>
        <w:rPr>
          <w:b/>
          <w:highlight w:val="yellow"/>
          <w:shd w:val="clear" w:color="auto" w:fill="FFFFFF"/>
          <w:lang w:val="uk-UA"/>
        </w:rPr>
      </w:pPr>
    </w:p>
    <w:tbl>
      <w:tblPr>
        <w:tblW w:w="0" w:type="auto"/>
        <w:tblInd w:w="-30" w:type="dxa"/>
        <w:tblLayout w:type="fixed"/>
        <w:tblLook w:val="0000"/>
      </w:tblPr>
      <w:tblGrid>
        <w:gridCol w:w="628"/>
        <w:gridCol w:w="2985"/>
        <w:gridCol w:w="1185"/>
        <w:gridCol w:w="862"/>
        <w:gridCol w:w="1456"/>
        <w:gridCol w:w="1474"/>
        <w:gridCol w:w="1534"/>
      </w:tblGrid>
      <w:tr w:rsidR="004F2214" w:rsidTr="00A45D70">
        <w:tc>
          <w:tcPr>
            <w:tcW w:w="628" w:type="dxa"/>
            <w:tcBorders>
              <w:top w:val="single" w:sz="4" w:space="0" w:color="000000"/>
              <w:left w:val="single" w:sz="4" w:space="0" w:color="000000"/>
              <w:bottom w:val="single" w:sz="4" w:space="0" w:color="000000"/>
            </w:tcBorders>
            <w:shd w:val="clear" w:color="auto" w:fill="auto"/>
          </w:tcPr>
          <w:p w:rsidR="004F2214" w:rsidRDefault="004F2214" w:rsidP="00A45D70">
            <w:pPr>
              <w:jc w:val="center"/>
            </w:pPr>
            <w:r>
              <w:rPr>
                <w:b/>
              </w:rPr>
              <w:t>№</w:t>
            </w:r>
          </w:p>
          <w:p w:rsidR="004F2214" w:rsidRDefault="004F2214" w:rsidP="00A45D70">
            <w:pPr>
              <w:jc w:val="center"/>
            </w:pPr>
            <w:r>
              <w:rPr>
                <w:b/>
              </w:rPr>
              <w:t>п/п</w:t>
            </w:r>
          </w:p>
        </w:tc>
        <w:tc>
          <w:tcPr>
            <w:tcW w:w="2985" w:type="dxa"/>
            <w:tcBorders>
              <w:top w:val="single" w:sz="4" w:space="0" w:color="000000"/>
              <w:left w:val="single" w:sz="4" w:space="0" w:color="000000"/>
              <w:bottom w:val="single" w:sz="4" w:space="0" w:color="000000"/>
            </w:tcBorders>
            <w:shd w:val="clear" w:color="auto" w:fill="auto"/>
          </w:tcPr>
          <w:p w:rsidR="004F2214" w:rsidRDefault="004F2214" w:rsidP="00A45D70">
            <w:pPr>
              <w:jc w:val="center"/>
            </w:pPr>
            <w:r>
              <w:rPr>
                <w:b/>
              </w:rPr>
              <w:t xml:space="preserve">Найменування </w:t>
            </w:r>
            <w:r>
              <w:rPr>
                <w:b/>
                <w:lang w:val="uk-UA"/>
              </w:rPr>
              <w:t>товару</w:t>
            </w:r>
          </w:p>
        </w:tc>
        <w:tc>
          <w:tcPr>
            <w:tcW w:w="1185" w:type="dxa"/>
            <w:tcBorders>
              <w:top w:val="single" w:sz="4" w:space="0" w:color="000000"/>
              <w:left w:val="single" w:sz="4" w:space="0" w:color="000000"/>
              <w:bottom w:val="single" w:sz="4" w:space="0" w:color="000000"/>
            </w:tcBorders>
            <w:shd w:val="clear" w:color="auto" w:fill="auto"/>
          </w:tcPr>
          <w:p w:rsidR="004F2214" w:rsidRDefault="004F2214" w:rsidP="00A45D70">
            <w:pPr>
              <w:jc w:val="center"/>
            </w:pPr>
            <w:r>
              <w:rPr>
                <w:b/>
                <w:lang w:val="uk-UA"/>
              </w:rPr>
              <w:t>Країна виробник</w:t>
            </w:r>
          </w:p>
        </w:tc>
        <w:tc>
          <w:tcPr>
            <w:tcW w:w="862" w:type="dxa"/>
            <w:tcBorders>
              <w:top w:val="single" w:sz="4" w:space="0" w:color="000000"/>
              <w:left w:val="single" w:sz="4" w:space="0" w:color="000000"/>
              <w:bottom w:val="single" w:sz="4" w:space="0" w:color="000000"/>
            </w:tcBorders>
            <w:shd w:val="clear" w:color="auto" w:fill="auto"/>
          </w:tcPr>
          <w:p w:rsidR="004F2214" w:rsidRDefault="004F2214" w:rsidP="00A45D70">
            <w:pPr>
              <w:jc w:val="center"/>
            </w:pPr>
            <w:r>
              <w:rPr>
                <w:b/>
              </w:rPr>
              <w:t xml:space="preserve">Од. </w:t>
            </w:r>
          </w:p>
          <w:p w:rsidR="004F2214" w:rsidRDefault="004F2214" w:rsidP="00A45D70">
            <w:pPr>
              <w:jc w:val="center"/>
            </w:pPr>
            <w:r>
              <w:rPr>
                <w:b/>
              </w:rPr>
              <w:t>вим.</w:t>
            </w:r>
          </w:p>
        </w:tc>
        <w:tc>
          <w:tcPr>
            <w:tcW w:w="1456" w:type="dxa"/>
            <w:tcBorders>
              <w:top w:val="single" w:sz="4" w:space="0" w:color="000000"/>
              <w:left w:val="single" w:sz="4" w:space="0" w:color="000000"/>
              <w:bottom w:val="single" w:sz="4" w:space="0" w:color="000000"/>
            </w:tcBorders>
            <w:shd w:val="clear" w:color="auto" w:fill="auto"/>
          </w:tcPr>
          <w:p w:rsidR="004F2214" w:rsidRDefault="004F2214" w:rsidP="00A45D70">
            <w:pPr>
              <w:jc w:val="center"/>
            </w:pPr>
            <w:r>
              <w:rPr>
                <w:b/>
                <w:lang w:val="uk-UA"/>
              </w:rPr>
              <w:t>Кіл</w:t>
            </w:r>
            <w:r>
              <w:rPr>
                <w:b/>
              </w:rPr>
              <w:t>-сть</w:t>
            </w:r>
          </w:p>
          <w:p w:rsidR="004F2214" w:rsidRDefault="004F2214" w:rsidP="00A45D70">
            <w:pPr>
              <w:jc w:val="center"/>
              <w:rPr>
                <w:b/>
                <w:lang w:val="uk-UA"/>
              </w:rPr>
            </w:pPr>
          </w:p>
        </w:tc>
        <w:tc>
          <w:tcPr>
            <w:tcW w:w="1474" w:type="dxa"/>
            <w:tcBorders>
              <w:top w:val="single" w:sz="4" w:space="0" w:color="000000"/>
              <w:left w:val="single" w:sz="4" w:space="0" w:color="000000"/>
              <w:bottom w:val="single" w:sz="4" w:space="0" w:color="000000"/>
            </w:tcBorders>
            <w:shd w:val="clear" w:color="auto" w:fill="auto"/>
          </w:tcPr>
          <w:p w:rsidR="004F2214" w:rsidRDefault="004F2214" w:rsidP="00A45D70">
            <w:pPr>
              <w:jc w:val="center"/>
            </w:pPr>
            <w:r>
              <w:rPr>
                <w:b/>
                <w:lang w:val="uk-UA"/>
              </w:rPr>
              <w:t>Ц</w:t>
            </w:r>
            <w:r>
              <w:rPr>
                <w:b/>
              </w:rPr>
              <w:t>іна</w:t>
            </w:r>
            <w:r>
              <w:rPr>
                <w:b/>
                <w:lang w:val="uk-UA"/>
              </w:rPr>
              <w:t xml:space="preserve"> з ПДВ, </w:t>
            </w:r>
          </w:p>
          <w:p w:rsidR="004F2214" w:rsidRDefault="004F2214" w:rsidP="00A45D70">
            <w:pPr>
              <w:jc w:val="center"/>
            </w:pPr>
            <w:r>
              <w:rPr>
                <w:b/>
                <w:lang w:val="uk-UA"/>
              </w:rPr>
              <w:t>грн. (без ПДВ)</w:t>
            </w:r>
          </w:p>
        </w:tc>
        <w:tc>
          <w:tcPr>
            <w:tcW w:w="1534" w:type="dxa"/>
            <w:tcBorders>
              <w:top w:val="single" w:sz="4" w:space="0" w:color="000000"/>
              <w:left w:val="single" w:sz="4" w:space="0" w:color="000000"/>
              <w:bottom w:val="single" w:sz="4" w:space="0" w:color="000000"/>
              <w:right w:val="single" w:sz="4" w:space="0" w:color="000000"/>
            </w:tcBorders>
            <w:shd w:val="clear" w:color="auto" w:fill="auto"/>
          </w:tcPr>
          <w:p w:rsidR="004F2214" w:rsidRDefault="004F2214" w:rsidP="00A45D70">
            <w:pPr>
              <w:jc w:val="center"/>
            </w:pPr>
            <w:r>
              <w:rPr>
                <w:b/>
                <w:lang w:val="uk-UA"/>
              </w:rPr>
              <w:t>С</w:t>
            </w:r>
            <w:r>
              <w:rPr>
                <w:b/>
              </w:rPr>
              <w:t>ума</w:t>
            </w:r>
            <w:r>
              <w:rPr>
                <w:b/>
                <w:lang w:val="uk-UA"/>
              </w:rPr>
              <w:t xml:space="preserve"> з  ПДВ, </w:t>
            </w:r>
          </w:p>
          <w:p w:rsidR="004F2214" w:rsidRDefault="004F2214" w:rsidP="00A45D70">
            <w:pPr>
              <w:jc w:val="center"/>
            </w:pPr>
            <w:r>
              <w:rPr>
                <w:b/>
                <w:lang w:val="uk-UA"/>
              </w:rPr>
              <w:t>грн. (без ПДВ)</w:t>
            </w:r>
          </w:p>
        </w:tc>
      </w:tr>
      <w:tr w:rsidR="004F2214" w:rsidTr="00A45D70">
        <w:tc>
          <w:tcPr>
            <w:tcW w:w="628" w:type="dxa"/>
            <w:tcBorders>
              <w:top w:val="single" w:sz="4" w:space="0" w:color="000000"/>
              <w:left w:val="single" w:sz="4" w:space="0" w:color="000000"/>
              <w:bottom w:val="single" w:sz="4" w:space="0" w:color="000000"/>
            </w:tcBorders>
            <w:shd w:val="clear" w:color="auto" w:fill="auto"/>
          </w:tcPr>
          <w:p w:rsidR="004F2214" w:rsidRDefault="004F2214" w:rsidP="00A45D70">
            <w:pPr>
              <w:jc w:val="center"/>
            </w:pPr>
            <w:r>
              <w:t>1</w:t>
            </w:r>
          </w:p>
        </w:tc>
        <w:tc>
          <w:tcPr>
            <w:tcW w:w="2985" w:type="dxa"/>
            <w:tcBorders>
              <w:top w:val="single" w:sz="4" w:space="0" w:color="000000"/>
              <w:left w:val="single" w:sz="4" w:space="0" w:color="000000"/>
              <w:bottom w:val="single" w:sz="4" w:space="0" w:color="000000"/>
            </w:tcBorders>
            <w:shd w:val="clear" w:color="auto" w:fill="auto"/>
          </w:tcPr>
          <w:p w:rsidR="004F2214" w:rsidRDefault="004F2214" w:rsidP="00A45D70">
            <w:pPr>
              <w:snapToGrid w:val="0"/>
            </w:pPr>
          </w:p>
        </w:tc>
        <w:tc>
          <w:tcPr>
            <w:tcW w:w="1185" w:type="dxa"/>
            <w:tcBorders>
              <w:top w:val="single" w:sz="4" w:space="0" w:color="000000"/>
              <w:left w:val="single" w:sz="4" w:space="0" w:color="000000"/>
              <w:bottom w:val="single" w:sz="4" w:space="0" w:color="000000"/>
            </w:tcBorders>
            <w:shd w:val="clear" w:color="auto" w:fill="auto"/>
          </w:tcPr>
          <w:p w:rsidR="004F2214" w:rsidRDefault="004F2214" w:rsidP="00A45D70">
            <w:pPr>
              <w:snapToGrid w:val="0"/>
              <w:jc w:val="center"/>
              <w:rPr>
                <w:lang w:val="uk-UA"/>
              </w:rPr>
            </w:pPr>
          </w:p>
        </w:tc>
        <w:tc>
          <w:tcPr>
            <w:tcW w:w="862" w:type="dxa"/>
            <w:tcBorders>
              <w:top w:val="single" w:sz="4" w:space="0" w:color="000000"/>
              <w:left w:val="single" w:sz="4" w:space="0" w:color="000000"/>
              <w:bottom w:val="single" w:sz="4" w:space="0" w:color="000000"/>
            </w:tcBorders>
            <w:shd w:val="clear" w:color="auto" w:fill="auto"/>
          </w:tcPr>
          <w:p w:rsidR="004F2214" w:rsidRDefault="004F2214" w:rsidP="00A45D70">
            <w:pPr>
              <w:snapToGrid w:val="0"/>
              <w:rPr>
                <w:lang w:val="uk-UA"/>
              </w:rPr>
            </w:pPr>
          </w:p>
        </w:tc>
        <w:tc>
          <w:tcPr>
            <w:tcW w:w="1456" w:type="dxa"/>
            <w:tcBorders>
              <w:top w:val="single" w:sz="4" w:space="0" w:color="000000"/>
              <w:left w:val="single" w:sz="4" w:space="0" w:color="000000"/>
              <w:bottom w:val="single" w:sz="4" w:space="0" w:color="000000"/>
            </w:tcBorders>
            <w:shd w:val="clear" w:color="auto" w:fill="auto"/>
          </w:tcPr>
          <w:p w:rsidR="004F2214" w:rsidRDefault="004F2214" w:rsidP="00A45D70">
            <w:pPr>
              <w:snapToGrid w:val="0"/>
              <w:jc w:val="center"/>
              <w:rPr>
                <w:lang w:val="uk-UA"/>
              </w:rPr>
            </w:pPr>
          </w:p>
        </w:tc>
        <w:tc>
          <w:tcPr>
            <w:tcW w:w="1474" w:type="dxa"/>
            <w:tcBorders>
              <w:top w:val="single" w:sz="4" w:space="0" w:color="000000"/>
              <w:left w:val="single" w:sz="4" w:space="0" w:color="000000"/>
              <w:bottom w:val="single" w:sz="4" w:space="0" w:color="000000"/>
            </w:tcBorders>
            <w:shd w:val="clear" w:color="auto" w:fill="auto"/>
            <w:vAlign w:val="center"/>
          </w:tcPr>
          <w:p w:rsidR="004F2214" w:rsidRDefault="004F2214" w:rsidP="00A45D70">
            <w:pPr>
              <w:snapToGrid w:val="0"/>
              <w:jc w:val="center"/>
              <w:rPr>
                <w:lang w:val="uk-UA"/>
              </w:rPr>
            </w:pPr>
          </w:p>
          <w:p w:rsidR="004F2214" w:rsidRDefault="004F2214" w:rsidP="00A45D70">
            <w:pPr>
              <w:jc w:val="center"/>
              <w:rPr>
                <w:lang w:val="uk-UA"/>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2214" w:rsidRDefault="004F2214" w:rsidP="00A45D70">
            <w:pPr>
              <w:snapToGrid w:val="0"/>
              <w:jc w:val="center"/>
              <w:rPr>
                <w:lang w:val="uk-UA"/>
              </w:rPr>
            </w:pPr>
          </w:p>
        </w:tc>
      </w:tr>
      <w:tr w:rsidR="004F2214" w:rsidTr="00A45D70">
        <w:tc>
          <w:tcPr>
            <w:tcW w:w="628" w:type="dxa"/>
            <w:tcBorders>
              <w:top w:val="single" w:sz="4" w:space="0" w:color="000000"/>
              <w:left w:val="single" w:sz="4" w:space="0" w:color="000000"/>
              <w:bottom w:val="single" w:sz="4" w:space="0" w:color="000000"/>
            </w:tcBorders>
            <w:shd w:val="clear" w:color="auto" w:fill="auto"/>
          </w:tcPr>
          <w:p w:rsidR="004F2214" w:rsidRDefault="004F2214" w:rsidP="00A45D70">
            <w:pPr>
              <w:snapToGrid w:val="0"/>
              <w:jc w:val="center"/>
              <w:rPr>
                <w:highlight w:val="yellow"/>
                <w:u w:val="single"/>
                <w:lang w:val="uk-UA"/>
              </w:rPr>
            </w:pPr>
          </w:p>
        </w:tc>
        <w:tc>
          <w:tcPr>
            <w:tcW w:w="2985" w:type="dxa"/>
            <w:tcBorders>
              <w:top w:val="single" w:sz="4" w:space="0" w:color="000000"/>
              <w:left w:val="single" w:sz="4" w:space="0" w:color="000000"/>
              <w:bottom w:val="single" w:sz="4" w:space="0" w:color="000000"/>
            </w:tcBorders>
            <w:shd w:val="clear" w:color="auto" w:fill="auto"/>
          </w:tcPr>
          <w:p w:rsidR="004F2214" w:rsidRDefault="004F2214" w:rsidP="00A45D70">
            <w:pPr>
              <w:snapToGrid w:val="0"/>
              <w:rPr>
                <w:highlight w:val="yellow"/>
                <w:u w:val="single"/>
                <w:lang w:val="uk-UA"/>
              </w:rPr>
            </w:pPr>
          </w:p>
        </w:tc>
        <w:tc>
          <w:tcPr>
            <w:tcW w:w="1185" w:type="dxa"/>
            <w:tcBorders>
              <w:top w:val="single" w:sz="4" w:space="0" w:color="000000"/>
              <w:left w:val="single" w:sz="4" w:space="0" w:color="000000"/>
              <w:bottom w:val="single" w:sz="4" w:space="0" w:color="000000"/>
            </w:tcBorders>
            <w:shd w:val="clear" w:color="auto" w:fill="auto"/>
          </w:tcPr>
          <w:p w:rsidR="004F2214" w:rsidRDefault="004F2214" w:rsidP="00A45D70">
            <w:pPr>
              <w:snapToGrid w:val="0"/>
              <w:jc w:val="center"/>
              <w:rPr>
                <w:highlight w:val="yellow"/>
                <w:u w:val="single"/>
                <w:lang w:val="uk-UA"/>
              </w:rPr>
            </w:pPr>
          </w:p>
        </w:tc>
        <w:tc>
          <w:tcPr>
            <w:tcW w:w="862" w:type="dxa"/>
            <w:tcBorders>
              <w:top w:val="single" w:sz="4" w:space="0" w:color="000000"/>
              <w:left w:val="single" w:sz="4" w:space="0" w:color="000000"/>
              <w:bottom w:val="single" w:sz="4" w:space="0" w:color="000000"/>
            </w:tcBorders>
            <w:shd w:val="clear" w:color="auto" w:fill="auto"/>
          </w:tcPr>
          <w:p w:rsidR="004F2214" w:rsidRDefault="004F2214" w:rsidP="00A45D70">
            <w:pPr>
              <w:snapToGrid w:val="0"/>
              <w:jc w:val="center"/>
              <w:rPr>
                <w:highlight w:val="yellow"/>
                <w:u w:val="single"/>
                <w:lang w:val="uk-UA"/>
              </w:rPr>
            </w:pPr>
          </w:p>
        </w:tc>
        <w:tc>
          <w:tcPr>
            <w:tcW w:w="1456" w:type="dxa"/>
            <w:tcBorders>
              <w:top w:val="single" w:sz="4" w:space="0" w:color="000000"/>
              <w:left w:val="single" w:sz="4" w:space="0" w:color="000000"/>
              <w:bottom w:val="single" w:sz="4" w:space="0" w:color="000000"/>
            </w:tcBorders>
            <w:shd w:val="clear" w:color="auto" w:fill="auto"/>
          </w:tcPr>
          <w:p w:rsidR="004F2214" w:rsidRDefault="004F2214" w:rsidP="00A45D70">
            <w:pPr>
              <w:snapToGrid w:val="0"/>
              <w:jc w:val="center"/>
              <w:rPr>
                <w:highlight w:val="yellow"/>
                <w:u w:val="single"/>
                <w:lang w:val="uk-UA"/>
              </w:rPr>
            </w:pPr>
          </w:p>
        </w:tc>
        <w:tc>
          <w:tcPr>
            <w:tcW w:w="1474" w:type="dxa"/>
            <w:tcBorders>
              <w:top w:val="single" w:sz="4" w:space="0" w:color="000000"/>
              <w:left w:val="single" w:sz="4" w:space="0" w:color="000000"/>
              <w:bottom w:val="single" w:sz="4" w:space="0" w:color="000000"/>
            </w:tcBorders>
            <w:shd w:val="clear" w:color="auto" w:fill="auto"/>
            <w:vAlign w:val="center"/>
          </w:tcPr>
          <w:p w:rsidR="004F2214" w:rsidRDefault="004F2214" w:rsidP="00A45D70">
            <w:pPr>
              <w:snapToGrid w:val="0"/>
              <w:jc w:val="center"/>
              <w:rPr>
                <w:highlight w:val="yellow"/>
                <w:u w:val="single"/>
                <w:lang w:val="uk-UA"/>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2214" w:rsidRDefault="004F2214" w:rsidP="00A45D70">
            <w:pPr>
              <w:snapToGrid w:val="0"/>
              <w:jc w:val="center"/>
              <w:rPr>
                <w:highlight w:val="yellow"/>
                <w:u w:val="single"/>
                <w:lang w:val="uk-UA"/>
              </w:rPr>
            </w:pPr>
          </w:p>
        </w:tc>
      </w:tr>
      <w:tr w:rsidR="004F2214" w:rsidTr="00A45D70">
        <w:tc>
          <w:tcPr>
            <w:tcW w:w="628" w:type="dxa"/>
            <w:tcBorders>
              <w:top w:val="single" w:sz="4" w:space="0" w:color="000000"/>
              <w:left w:val="single" w:sz="4" w:space="0" w:color="000000"/>
              <w:bottom w:val="single" w:sz="4" w:space="0" w:color="000000"/>
            </w:tcBorders>
            <w:shd w:val="clear" w:color="auto" w:fill="auto"/>
          </w:tcPr>
          <w:p w:rsidR="004F2214" w:rsidRDefault="004F2214" w:rsidP="00A45D70">
            <w:pPr>
              <w:snapToGrid w:val="0"/>
              <w:jc w:val="center"/>
              <w:rPr>
                <w:highlight w:val="yellow"/>
                <w:u w:val="single"/>
                <w:lang w:val="uk-UA"/>
              </w:rPr>
            </w:pPr>
          </w:p>
        </w:tc>
        <w:tc>
          <w:tcPr>
            <w:tcW w:w="2985" w:type="dxa"/>
            <w:tcBorders>
              <w:top w:val="single" w:sz="4" w:space="0" w:color="000000"/>
              <w:left w:val="single" w:sz="4" w:space="0" w:color="000000"/>
              <w:bottom w:val="single" w:sz="4" w:space="0" w:color="000000"/>
            </w:tcBorders>
            <w:shd w:val="clear" w:color="auto" w:fill="auto"/>
          </w:tcPr>
          <w:p w:rsidR="004F2214" w:rsidRDefault="004F2214" w:rsidP="00A45D70">
            <w:pPr>
              <w:snapToGrid w:val="0"/>
              <w:rPr>
                <w:highlight w:val="yellow"/>
                <w:u w:val="single"/>
                <w:lang w:val="uk-UA"/>
              </w:rPr>
            </w:pPr>
          </w:p>
        </w:tc>
        <w:tc>
          <w:tcPr>
            <w:tcW w:w="1185" w:type="dxa"/>
            <w:tcBorders>
              <w:top w:val="single" w:sz="4" w:space="0" w:color="000000"/>
              <w:left w:val="single" w:sz="4" w:space="0" w:color="000000"/>
              <w:bottom w:val="single" w:sz="4" w:space="0" w:color="000000"/>
            </w:tcBorders>
            <w:shd w:val="clear" w:color="auto" w:fill="auto"/>
          </w:tcPr>
          <w:p w:rsidR="004F2214" w:rsidRDefault="004F2214" w:rsidP="00A45D70">
            <w:pPr>
              <w:snapToGrid w:val="0"/>
              <w:jc w:val="center"/>
              <w:rPr>
                <w:highlight w:val="yellow"/>
                <w:u w:val="single"/>
                <w:lang w:val="uk-UA"/>
              </w:rPr>
            </w:pPr>
          </w:p>
        </w:tc>
        <w:tc>
          <w:tcPr>
            <w:tcW w:w="862" w:type="dxa"/>
            <w:tcBorders>
              <w:top w:val="single" w:sz="4" w:space="0" w:color="000000"/>
              <w:left w:val="single" w:sz="4" w:space="0" w:color="000000"/>
              <w:bottom w:val="single" w:sz="4" w:space="0" w:color="000000"/>
            </w:tcBorders>
            <w:shd w:val="clear" w:color="auto" w:fill="auto"/>
          </w:tcPr>
          <w:p w:rsidR="004F2214" w:rsidRDefault="004F2214" w:rsidP="00A45D70">
            <w:pPr>
              <w:snapToGrid w:val="0"/>
              <w:jc w:val="center"/>
              <w:rPr>
                <w:highlight w:val="yellow"/>
                <w:u w:val="single"/>
                <w:lang w:val="uk-UA"/>
              </w:rPr>
            </w:pPr>
          </w:p>
        </w:tc>
        <w:tc>
          <w:tcPr>
            <w:tcW w:w="1456" w:type="dxa"/>
            <w:tcBorders>
              <w:top w:val="single" w:sz="4" w:space="0" w:color="000000"/>
              <w:left w:val="single" w:sz="4" w:space="0" w:color="000000"/>
              <w:bottom w:val="single" w:sz="4" w:space="0" w:color="000000"/>
            </w:tcBorders>
            <w:shd w:val="clear" w:color="auto" w:fill="auto"/>
          </w:tcPr>
          <w:p w:rsidR="004F2214" w:rsidRDefault="004F2214" w:rsidP="00A45D70">
            <w:pPr>
              <w:snapToGrid w:val="0"/>
              <w:jc w:val="center"/>
              <w:rPr>
                <w:highlight w:val="yellow"/>
                <w:u w:val="single"/>
                <w:lang w:val="uk-UA"/>
              </w:rPr>
            </w:pPr>
          </w:p>
        </w:tc>
        <w:tc>
          <w:tcPr>
            <w:tcW w:w="1474" w:type="dxa"/>
            <w:tcBorders>
              <w:top w:val="single" w:sz="4" w:space="0" w:color="000000"/>
              <w:left w:val="single" w:sz="4" w:space="0" w:color="000000"/>
              <w:bottom w:val="single" w:sz="4" w:space="0" w:color="000000"/>
            </w:tcBorders>
            <w:shd w:val="clear" w:color="auto" w:fill="auto"/>
            <w:vAlign w:val="center"/>
          </w:tcPr>
          <w:p w:rsidR="004F2214" w:rsidRDefault="004F2214" w:rsidP="00A45D70">
            <w:pPr>
              <w:snapToGrid w:val="0"/>
              <w:jc w:val="center"/>
              <w:rPr>
                <w:highlight w:val="yellow"/>
                <w:u w:val="single"/>
                <w:lang w:val="uk-UA"/>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2214" w:rsidRDefault="004F2214" w:rsidP="00A45D70">
            <w:pPr>
              <w:snapToGrid w:val="0"/>
              <w:jc w:val="center"/>
              <w:rPr>
                <w:highlight w:val="yellow"/>
                <w:u w:val="single"/>
                <w:lang w:val="uk-UA"/>
              </w:rPr>
            </w:pPr>
          </w:p>
        </w:tc>
      </w:tr>
      <w:tr w:rsidR="004F2214" w:rsidTr="00A45D70">
        <w:tc>
          <w:tcPr>
            <w:tcW w:w="5660" w:type="dxa"/>
            <w:gridSpan w:val="4"/>
            <w:tcBorders>
              <w:top w:val="single" w:sz="4" w:space="0" w:color="000000"/>
              <w:left w:val="single" w:sz="4" w:space="0" w:color="000000"/>
              <w:bottom w:val="single" w:sz="4" w:space="0" w:color="000000"/>
            </w:tcBorders>
            <w:shd w:val="clear" w:color="auto" w:fill="auto"/>
          </w:tcPr>
          <w:p w:rsidR="004F2214" w:rsidRDefault="004F2214" w:rsidP="00A45D70">
            <w:pPr>
              <w:jc w:val="right"/>
            </w:pPr>
            <w:r>
              <w:rPr>
                <w:b/>
                <w:lang w:val="uk-UA"/>
              </w:rPr>
              <w:t>Всього</w:t>
            </w:r>
          </w:p>
        </w:tc>
        <w:tc>
          <w:tcPr>
            <w:tcW w:w="1456" w:type="dxa"/>
            <w:tcBorders>
              <w:top w:val="single" w:sz="4" w:space="0" w:color="000000"/>
              <w:left w:val="single" w:sz="4" w:space="0" w:color="000000"/>
              <w:bottom w:val="single" w:sz="4" w:space="0" w:color="000000"/>
            </w:tcBorders>
            <w:shd w:val="clear" w:color="auto" w:fill="auto"/>
          </w:tcPr>
          <w:p w:rsidR="004F2214" w:rsidRDefault="004F2214" w:rsidP="00A45D70">
            <w:pPr>
              <w:snapToGrid w:val="0"/>
              <w:jc w:val="center"/>
              <w:rPr>
                <w:b/>
                <w:lang w:val="uk-UA"/>
              </w:rPr>
            </w:pPr>
          </w:p>
        </w:tc>
        <w:tc>
          <w:tcPr>
            <w:tcW w:w="1474" w:type="dxa"/>
            <w:tcBorders>
              <w:top w:val="single" w:sz="4" w:space="0" w:color="000000"/>
              <w:left w:val="single" w:sz="4" w:space="0" w:color="000000"/>
              <w:bottom w:val="single" w:sz="4" w:space="0" w:color="000000"/>
            </w:tcBorders>
            <w:shd w:val="clear" w:color="auto" w:fill="auto"/>
            <w:vAlign w:val="center"/>
          </w:tcPr>
          <w:p w:rsidR="004F2214" w:rsidRDefault="004F2214" w:rsidP="00A45D70">
            <w:pPr>
              <w:snapToGrid w:val="0"/>
              <w:jc w:val="center"/>
              <w:rPr>
                <w:b/>
                <w:lang w:val="uk-UA"/>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2214" w:rsidRDefault="004F2214" w:rsidP="00A45D70">
            <w:pPr>
              <w:snapToGrid w:val="0"/>
              <w:jc w:val="center"/>
              <w:rPr>
                <w:b/>
                <w:lang w:val="uk-UA"/>
              </w:rPr>
            </w:pPr>
          </w:p>
        </w:tc>
      </w:tr>
    </w:tbl>
    <w:p w:rsidR="004F2214" w:rsidRDefault="004F2214" w:rsidP="004F2214">
      <w:pPr>
        <w:rPr>
          <w:b/>
          <w:highlight w:val="yellow"/>
          <w:lang w:val="uk-UA"/>
        </w:rPr>
      </w:pPr>
    </w:p>
    <w:p w:rsidR="004F2214" w:rsidRDefault="004F2214" w:rsidP="004F2214">
      <w:pPr>
        <w:rPr>
          <w:b/>
          <w:highlight w:val="yellow"/>
          <w:lang w:val="uk-UA"/>
        </w:rPr>
      </w:pPr>
    </w:p>
    <w:p w:rsidR="004F2214" w:rsidRDefault="004F2214" w:rsidP="004F2214">
      <w:r>
        <w:rPr>
          <w:b/>
          <w:lang w:val="uk-UA"/>
        </w:rPr>
        <w:t>Всього: ____________ грн.___ коп.  (прописом) у т.ч. ПДВ: _______ грн. ___ коп. ( прописом)/ без ПДВ.</w:t>
      </w:r>
    </w:p>
    <w:p w:rsidR="004F2214" w:rsidRDefault="004F2214" w:rsidP="004F2214">
      <w:pPr>
        <w:keepNext/>
        <w:keepLines/>
        <w:ind w:firstLine="709"/>
        <w:jc w:val="center"/>
        <w:rPr>
          <w:b/>
          <w:shd w:val="clear" w:color="auto" w:fill="FFFFFF"/>
          <w:lang w:val="uk-UA"/>
        </w:rPr>
      </w:pPr>
    </w:p>
    <w:p w:rsidR="004F2214" w:rsidRDefault="004F2214" w:rsidP="004F2214">
      <w:pPr>
        <w:keepNext/>
        <w:keepLines/>
        <w:ind w:firstLine="709"/>
        <w:jc w:val="center"/>
        <w:rPr>
          <w:b/>
          <w:shd w:val="clear" w:color="auto" w:fill="FFFFFF"/>
          <w:lang w:val="uk-UA"/>
        </w:rPr>
      </w:pPr>
    </w:p>
    <w:p w:rsidR="004F2214" w:rsidRDefault="004F2214" w:rsidP="004F2214">
      <w:pPr>
        <w:keepNext/>
        <w:keepLines/>
        <w:ind w:firstLine="709"/>
        <w:jc w:val="center"/>
        <w:rPr>
          <w:b/>
          <w:shd w:val="clear" w:color="auto" w:fill="FFFFFF"/>
          <w:lang w:val="uk-UA"/>
        </w:rPr>
      </w:pPr>
    </w:p>
    <w:p w:rsidR="004F2214" w:rsidRDefault="004F2214" w:rsidP="004F2214">
      <w:pPr>
        <w:jc w:val="both"/>
        <w:rPr>
          <w:b/>
          <w:shd w:val="clear" w:color="auto" w:fill="FFFFFF"/>
          <w:lang w:val="uk-UA"/>
        </w:rPr>
      </w:pPr>
    </w:p>
    <w:p w:rsidR="004F2214" w:rsidRDefault="004F2214" w:rsidP="004F2214">
      <w:pPr>
        <w:jc w:val="both"/>
      </w:pPr>
      <w:r>
        <w:rPr>
          <w:b/>
          <w:lang w:val="uk-UA"/>
        </w:rPr>
        <w:t>*</w:t>
      </w:r>
      <w:r>
        <w:rPr>
          <w:lang w:val="uk-UA"/>
        </w:rPr>
        <w:t>Вимога щодо урахування ПДВ не стосується учасників, які не є платниками ПДВ згідно чинного законодавства.</w:t>
      </w:r>
    </w:p>
    <w:p w:rsidR="004F2214" w:rsidRDefault="004F2214" w:rsidP="004F2214">
      <w:pPr>
        <w:ind w:firstLine="709"/>
        <w:rPr>
          <w:b/>
          <w:lang w:val="uk-UA"/>
        </w:rPr>
      </w:pPr>
    </w:p>
    <w:p w:rsidR="004F2214" w:rsidRDefault="004F2214" w:rsidP="004F2214">
      <w:pPr>
        <w:ind w:firstLine="709"/>
        <w:jc w:val="center"/>
        <w:rPr>
          <w:b/>
          <w:lang w:val="uk-UA"/>
        </w:rPr>
      </w:pPr>
    </w:p>
    <w:tbl>
      <w:tblPr>
        <w:tblW w:w="0" w:type="auto"/>
        <w:tblLayout w:type="fixed"/>
        <w:tblLook w:val="0000"/>
      </w:tblPr>
      <w:tblGrid>
        <w:gridCol w:w="10443"/>
        <w:gridCol w:w="239"/>
      </w:tblGrid>
      <w:tr w:rsidR="004F2214" w:rsidTr="00A45D70">
        <w:trPr>
          <w:trHeight w:val="271"/>
        </w:trPr>
        <w:tc>
          <w:tcPr>
            <w:tcW w:w="10443" w:type="dxa"/>
            <w:shd w:val="clear" w:color="auto" w:fill="auto"/>
          </w:tcPr>
          <w:p w:rsidR="004F2214" w:rsidRDefault="004F2214" w:rsidP="00A45D70">
            <w:pPr>
              <w:pStyle w:val="a7"/>
              <w:spacing w:before="0" w:after="0"/>
            </w:pPr>
            <w:r>
              <w:t xml:space="preserve">                        </w:t>
            </w:r>
            <w:r>
              <w:rPr>
                <w:b/>
              </w:rPr>
              <w:t xml:space="preserve"> </w:t>
            </w:r>
            <w:r>
              <w:rPr>
                <w:b/>
                <w:lang w:val="uk-UA"/>
              </w:rPr>
              <w:t>ЗАМОВНИК:</w:t>
            </w:r>
            <w:r>
              <w:t xml:space="preserve">                 </w:t>
            </w:r>
            <w:r>
              <w:rPr>
                <w:lang w:val="uk-UA"/>
              </w:rPr>
              <w:t xml:space="preserve">                                </w:t>
            </w:r>
            <w:r>
              <w:t xml:space="preserve">         </w:t>
            </w:r>
            <w:r>
              <w:rPr>
                <w:b/>
              </w:rPr>
              <w:t xml:space="preserve"> </w:t>
            </w:r>
            <w:r>
              <w:rPr>
                <w:b/>
                <w:lang w:val="uk-UA"/>
              </w:rPr>
              <w:t>ПОСТАЧАЛЬНИК:</w:t>
            </w:r>
          </w:p>
          <w:tbl>
            <w:tblPr>
              <w:tblW w:w="0" w:type="auto"/>
              <w:tblLayout w:type="fixed"/>
              <w:tblLook w:val="0000"/>
            </w:tblPr>
            <w:tblGrid>
              <w:gridCol w:w="5478"/>
              <w:gridCol w:w="4799"/>
            </w:tblGrid>
            <w:tr w:rsidR="004F2214" w:rsidTr="00A45D70">
              <w:trPr>
                <w:trHeight w:val="4528"/>
              </w:trPr>
              <w:tc>
                <w:tcPr>
                  <w:tcW w:w="5478" w:type="dxa"/>
                  <w:tcBorders>
                    <w:top w:val="single" w:sz="4" w:space="0" w:color="000000"/>
                    <w:left w:val="single" w:sz="4" w:space="0" w:color="000000"/>
                    <w:bottom w:val="single" w:sz="4" w:space="0" w:color="000000"/>
                  </w:tcBorders>
                  <w:shd w:val="clear" w:color="auto" w:fill="auto"/>
                </w:tcPr>
                <w:p w:rsidR="004F2214" w:rsidRDefault="004F2214" w:rsidP="00A45D70">
                  <w:pPr>
                    <w:pStyle w:val="a7"/>
                    <w:spacing w:before="0" w:after="0"/>
                    <w:jc w:val="both"/>
                  </w:pPr>
                  <w:r>
                    <w:rPr>
                      <w:b/>
                      <w:lang w:val="uk-UA"/>
                    </w:rPr>
                    <w:t xml:space="preserve">Комунальне некомерційне підприємство «Центр первинної медико-санітарної     допомоги №4» КМР </w:t>
                  </w:r>
                </w:p>
                <w:p w:rsidR="004F2214" w:rsidRDefault="004F2214" w:rsidP="00A45D70">
                  <w:pPr>
                    <w:pStyle w:val="a7"/>
                    <w:spacing w:before="0" w:after="0"/>
                    <w:jc w:val="both"/>
                  </w:pPr>
                  <w:r>
                    <w:rPr>
                      <w:lang w:val="uk-UA"/>
                    </w:rPr>
                    <w:t xml:space="preserve">50071, Дніпропетровська обл., м. Кривий Ріг, </w:t>
                  </w:r>
                </w:p>
                <w:p w:rsidR="004F2214" w:rsidRDefault="004F2214" w:rsidP="00A45D70">
                  <w:pPr>
                    <w:pStyle w:val="a7"/>
                    <w:spacing w:before="0" w:after="0"/>
                    <w:jc w:val="both"/>
                  </w:pPr>
                  <w:r>
                    <w:rPr>
                      <w:lang w:val="uk-UA"/>
                    </w:rPr>
                    <w:t>вул. Володимира Великого, 21</w:t>
                  </w:r>
                </w:p>
                <w:p w:rsidR="004F2214" w:rsidRDefault="004F2214" w:rsidP="00A45D70">
                  <w:pPr>
                    <w:pStyle w:val="a7"/>
                    <w:spacing w:before="0" w:after="0"/>
                    <w:jc w:val="both"/>
                  </w:pPr>
                  <w:r>
                    <w:rPr>
                      <w:lang w:val="uk-UA"/>
                    </w:rPr>
                    <w:t xml:space="preserve">р/р </w:t>
                  </w:r>
                  <w:r>
                    <w:rPr>
                      <w:lang w:val="en-US"/>
                    </w:rPr>
                    <w:t>UA</w:t>
                  </w:r>
                  <w:r>
                    <w:rPr>
                      <w:lang w:val="uk-UA"/>
                    </w:rPr>
                    <w:t>793052990000026009000400444</w:t>
                  </w:r>
                </w:p>
                <w:p w:rsidR="004F2214" w:rsidRDefault="004F2214" w:rsidP="00A45D70">
                  <w:pPr>
                    <w:pStyle w:val="a7"/>
                    <w:spacing w:before="0" w:after="0"/>
                    <w:jc w:val="both"/>
                    <w:rPr>
                      <w:lang w:val="uk-UA"/>
                    </w:rPr>
                  </w:pPr>
                  <w:r>
                    <w:rPr>
                      <w:lang w:val="uk-UA"/>
                    </w:rPr>
                    <w:t>в АТ КБ «Приватбанк», м. Кривий Ріг</w:t>
                  </w:r>
                </w:p>
                <w:p w:rsidR="004F2214" w:rsidRDefault="004F2214" w:rsidP="00A45D70">
                  <w:pPr>
                    <w:pStyle w:val="a7"/>
                    <w:spacing w:before="0" w:after="0"/>
                    <w:jc w:val="both"/>
                  </w:pPr>
                  <w:r>
                    <w:rPr>
                      <w:lang w:val="uk-UA"/>
                    </w:rPr>
                    <w:t>ЄДРПОУ: 37862114</w:t>
                  </w:r>
                </w:p>
                <w:p w:rsidR="004F2214" w:rsidRDefault="004F2214" w:rsidP="00A45D70">
                  <w:pPr>
                    <w:pStyle w:val="a7"/>
                    <w:spacing w:before="0" w:after="0"/>
                    <w:jc w:val="both"/>
                  </w:pPr>
                  <w:r>
                    <w:rPr>
                      <w:lang w:val="uk-UA"/>
                    </w:rPr>
                    <w:t>Тел. 067-628-56-22</w:t>
                  </w:r>
                </w:p>
                <w:p w:rsidR="004F2214" w:rsidRDefault="004F2214" w:rsidP="00A45D70">
                  <w:pPr>
                    <w:pStyle w:val="a7"/>
                    <w:spacing w:before="0" w:after="0"/>
                    <w:jc w:val="both"/>
                  </w:pPr>
                  <w:r>
                    <w:rPr>
                      <w:lang w:val="en-US"/>
                    </w:rPr>
                    <w:t>E</w:t>
                  </w:r>
                  <w:r>
                    <w:rPr>
                      <w:lang w:val="uk-UA"/>
                    </w:rPr>
                    <w:t>-</w:t>
                  </w:r>
                  <w:r>
                    <w:rPr>
                      <w:lang w:val="en-US"/>
                    </w:rPr>
                    <w:t>mail</w:t>
                  </w:r>
                  <w:r>
                    <w:rPr>
                      <w:lang w:val="uk-UA"/>
                    </w:rPr>
                    <w:t xml:space="preserve">: </w:t>
                  </w:r>
                  <w:r>
                    <w:rPr>
                      <w:lang w:val="en-US"/>
                    </w:rPr>
                    <w:t>medcentr</w:t>
                  </w:r>
                  <w:r>
                    <w:rPr>
                      <w:lang w:val="uk-UA"/>
                    </w:rPr>
                    <w:t>_4@</w:t>
                  </w:r>
                  <w:r>
                    <w:rPr>
                      <w:lang w:val="en-US"/>
                    </w:rPr>
                    <w:t>ukr</w:t>
                  </w:r>
                  <w:r>
                    <w:rPr>
                      <w:lang w:val="uk-UA"/>
                    </w:rPr>
                    <w:t>.</w:t>
                  </w:r>
                  <w:r>
                    <w:rPr>
                      <w:lang w:val="en-US"/>
                    </w:rPr>
                    <w:t>net</w:t>
                  </w:r>
                </w:p>
                <w:p w:rsidR="004F2214" w:rsidRDefault="004F2214" w:rsidP="00A45D70">
                  <w:pPr>
                    <w:pStyle w:val="a7"/>
                    <w:spacing w:before="0" w:after="0"/>
                    <w:jc w:val="both"/>
                    <w:rPr>
                      <w:lang w:val="uk-UA"/>
                    </w:rPr>
                  </w:pPr>
                </w:p>
                <w:p w:rsidR="004F2214" w:rsidRDefault="004F2214" w:rsidP="00A45D70">
                  <w:pPr>
                    <w:jc w:val="both"/>
                    <w:rPr>
                      <w:lang w:val="uk-UA"/>
                    </w:rPr>
                  </w:pPr>
                </w:p>
                <w:p w:rsidR="004F2214" w:rsidRDefault="004F2214" w:rsidP="00A45D70">
                  <w:pPr>
                    <w:jc w:val="both"/>
                  </w:pPr>
                  <w:r>
                    <w:rPr>
                      <w:lang w:val="uk-UA"/>
                    </w:rPr>
                    <w:t xml:space="preserve">______________________ </w:t>
                  </w:r>
                </w:p>
                <w:p w:rsidR="004F2214" w:rsidRDefault="004F2214" w:rsidP="00A45D70">
                  <w:pPr>
                    <w:jc w:val="both"/>
                    <w:rPr>
                      <w:lang w:val="uk-UA"/>
                    </w:rPr>
                  </w:pPr>
                </w:p>
                <w:p w:rsidR="004F2214" w:rsidRDefault="004F2214" w:rsidP="00A45D70">
                  <w:pPr>
                    <w:jc w:val="both"/>
                  </w:pPr>
                  <w:r>
                    <w:rPr>
                      <w:lang w:val="uk-UA"/>
                    </w:rPr>
                    <w:t>_______________________/_________________</w:t>
                  </w:r>
                </w:p>
                <w:p w:rsidR="004F2214" w:rsidRDefault="004F2214" w:rsidP="00A45D70">
                  <w:pPr>
                    <w:rPr>
                      <w:lang w:val="uk-UA"/>
                    </w:rPr>
                  </w:pPr>
                </w:p>
              </w:tc>
              <w:tc>
                <w:tcPr>
                  <w:tcW w:w="4799" w:type="dxa"/>
                  <w:tcBorders>
                    <w:top w:val="single" w:sz="4" w:space="0" w:color="000000"/>
                    <w:left w:val="single" w:sz="4" w:space="0" w:color="000000"/>
                    <w:bottom w:val="single" w:sz="4" w:space="0" w:color="000000"/>
                    <w:right w:val="single" w:sz="4" w:space="0" w:color="000000"/>
                  </w:tcBorders>
                  <w:shd w:val="clear" w:color="auto" w:fill="auto"/>
                </w:tcPr>
                <w:p w:rsidR="004F2214" w:rsidRDefault="004F2214" w:rsidP="00A45D70">
                  <w:pPr>
                    <w:pStyle w:val="a7"/>
                    <w:snapToGrid w:val="0"/>
                    <w:spacing w:before="0" w:after="0"/>
                    <w:rPr>
                      <w:rFonts w:ascii="Times New Roman CYR" w:hAnsi="Times New Roman CYR" w:cs="Times New Roman CYR"/>
                      <w:b/>
                      <w:lang w:val="uk-UA"/>
                    </w:rPr>
                  </w:pPr>
                </w:p>
                <w:p w:rsidR="004F2214" w:rsidRDefault="004F2214" w:rsidP="00A45D70">
                  <w:pPr>
                    <w:rPr>
                      <w:rFonts w:ascii="Times New Roman CYR" w:hAnsi="Times New Roman CYR" w:cs="Times New Roman CYR"/>
                      <w:b/>
                      <w:lang w:val="uk-UA"/>
                    </w:rPr>
                  </w:pPr>
                </w:p>
                <w:p w:rsidR="004F2214" w:rsidRDefault="004F2214" w:rsidP="00A45D70">
                  <w:pPr>
                    <w:rPr>
                      <w:rFonts w:ascii="Times New Roman CYR" w:hAnsi="Times New Roman CYR" w:cs="Times New Roman CYR"/>
                      <w:b/>
                      <w:lang w:val="uk-UA"/>
                    </w:rPr>
                  </w:pPr>
                </w:p>
                <w:p w:rsidR="004F2214" w:rsidRDefault="004F2214" w:rsidP="00A45D70">
                  <w:pPr>
                    <w:rPr>
                      <w:rFonts w:ascii="Times New Roman CYR" w:hAnsi="Times New Roman CYR" w:cs="Times New Roman CYR"/>
                      <w:b/>
                      <w:lang w:val="uk-UA"/>
                    </w:rPr>
                  </w:pPr>
                </w:p>
                <w:p w:rsidR="004F2214" w:rsidRDefault="004F2214" w:rsidP="00A45D70">
                  <w:pPr>
                    <w:rPr>
                      <w:rFonts w:ascii="Times New Roman CYR" w:hAnsi="Times New Roman CYR" w:cs="Times New Roman CYR"/>
                      <w:b/>
                      <w:lang w:val="uk-UA"/>
                    </w:rPr>
                  </w:pPr>
                </w:p>
                <w:p w:rsidR="004F2214" w:rsidRDefault="004F2214" w:rsidP="00A45D70">
                  <w:pPr>
                    <w:rPr>
                      <w:rFonts w:ascii="Times New Roman CYR" w:hAnsi="Times New Roman CYR" w:cs="Times New Roman CYR"/>
                      <w:b/>
                      <w:lang w:val="uk-UA"/>
                    </w:rPr>
                  </w:pPr>
                </w:p>
                <w:p w:rsidR="004F2214" w:rsidRDefault="004F2214" w:rsidP="00A45D70">
                  <w:pPr>
                    <w:rPr>
                      <w:rFonts w:ascii="Times New Roman CYR" w:hAnsi="Times New Roman CYR" w:cs="Times New Roman CYR"/>
                      <w:b/>
                      <w:lang w:val="uk-UA"/>
                    </w:rPr>
                  </w:pPr>
                </w:p>
                <w:p w:rsidR="004F2214" w:rsidRDefault="004F2214" w:rsidP="00A45D70">
                  <w:pPr>
                    <w:rPr>
                      <w:rFonts w:ascii="Times New Roman CYR" w:hAnsi="Times New Roman CYR" w:cs="Times New Roman CYR"/>
                      <w:b/>
                      <w:lang w:val="uk-UA"/>
                    </w:rPr>
                  </w:pPr>
                </w:p>
                <w:p w:rsidR="004F2214" w:rsidRDefault="004F2214" w:rsidP="00A45D70">
                  <w:pPr>
                    <w:rPr>
                      <w:rFonts w:ascii="Times New Roman CYR" w:hAnsi="Times New Roman CYR" w:cs="Times New Roman CYR"/>
                      <w:b/>
                      <w:lang w:val="uk-UA"/>
                    </w:rPr>
                  </w:pPr>
                </w:p>
                <w:p w:rsidR="004F2214" w:rsidRDefault="004F2214" w:rsidP="00A45D70">
                  <w:pPr>
                    <w:rPr>
                      <w:rFonts w:ascii="Times New Roman CYR" w:hAnsi="Times New Roman CYR" w:cs="Times New Roman CYR"/>
                      <w:b/>
                      <w:lang w:val="uk-UA"/>
                    </w:rPr>
                  </w:pPr>
                </w:p>
                <w:p w:rsidR="004F2214" w:rsidRDefault="004F2214" w:rsidP="00A45D70">
                  <w:pPr>
                    <w:rPr>
                      <w:rFonts w:ascii="Times New Roman CYR" w:hAnsi="Times New Roman CYR" w:cs="Times New Roman CYR"/>
                      <w:b/>
                      <w:lang w:val="uk-UA"/>
                    </w:rPr>
                  </w:pPr>
                </w:p>
                <w:p w:rsidR="004F2214" w:rsidRDefault="004F2214" w:rsidP="00A45D70">
                  <w:pPr>
                    <w:rPr>
                      <w:rFonts w:ascii="Times New Roman CYR" w:hAnsi="Times New Roman CYR" w:cs="Times New Roman CYR"/>
                      <w:b/>
                      <w:lang w:val="uk-UA"/>
                    </w:rPr>
                  </w:pPr>
                </w:p>
                <w:p w:rsidR="004F2214" w:rsidRDefault="004F2214" w:rsidP="00A45D70">
                  <w:pPr>
                    <w:rPr>
                      <w:rFonts w:ascii="Times New Roman CYR" w:hAnsi="Times New Roman CYR" w:cs="Times New Roman CYR"/>
                      <w:b/>
                      <w:lang w:val="uk-UA"/>
                    </w:rPr>
                  </w:pPr>
                </w:p>
                <w:p w:rsidR="004F2214" w:rsidRDefault="004F2214" w:rsidP="00A45D70">
                  <w:pPr>
                    <w:tabs>
                      <w:tab w:val="left" w:pos="1352"/>
                    </w:tabs>
                    <w:jc w:val="both"/>
                  </w:pPr>
                  <w:r>
                    <w:t>_________________ /</w:t>
                  </w:r>
                  <w:r>
                    <w:rPr>
                      <w:lang w:val="uk-UA"/>
                    </w:rPr>
                    <w:t>______________</w:t>
                  </w:r>
                  <w:r>
                    <w:t xml:space="preserve">/        </w:t>
                  </w:r>
                </w:p>
                <w:p w:rsidR="004F2214" w:rsidRDefault="004F2214" w:rsidP="00A45D70"/>
              </w:tc>
            </w:tr>
          </w:tbl>
          <w:p w:rsidR="004F2214" w:rsidRDefault="004F2214" w:rsidP="00A45D70">
            <w:pPr>
              <w:spacing w:line="240" w:lineRule="atLeast"/>
              <w:jc w:val="center"/>
              <w:rPr>
                <w:lang w:val="uk-UA"/>
              </w:rPr>
            </w:pPr>
          </w:p>
        </w:tc>
        <w:tc>
          <w:tcPr>
            <w:tcW w:w="239" w:type="dxa"/>
            <w:shd w:val="clear" w:color="auto" w:fill="auto"/>
          </w:tcPr>
          <w:p w:rsidR="004F2214" w:rsidRDefault="004F2214" w:rsidP="00A45D70">
            <w:pPr>
              <w:snapToGrid w:val="0"/>
              <w:spacing w:line="240" w:lineRule="atLeast"/>
              <w:ind w:firstLine="74"/>
              <w:jc w:val="center"/>
              <w:rPr>
                <w:lang w:val="uk-UA"/>
              </w:rPr>
            </w:pPr>
          </w:p>
        </w:tc>
      </w:tr>
      <w:tr w:rsidR="004F2214" w:rsidTr="00A45D70">
        <w:trPr>
          <w:trHeight w:val="168"/>
        </w:trPr>
        <w:tc>
          <w:tcPr>
            <w:tcW w:w="10443" w:type="dxa"/>
            <w:shd w:val="clear" w:color="auto" w:fill="auto"/>
          </w:tcPr>
          <w:p w:rsidR="004F2214" w:rsidRDefault="004F2214" w:rsidP="00A45D70">
            <w:pPr>
              <w:snapToGrid w:val="0"/>
              <w:spacing w:line="240" w:lineRule="atLeast"/>
              <w:rPr>
                <w:lang w:val="uk-UA"/>
              </w:rPr>
            </w:pPr>
          </w:p>
        </w:tc>
        <w:tc>
          <w:tcPr>
            <w:tcW w:w="239" w:type="dxa"/>
            <w:shd w:val="clear" w:color="auto" w:fill="auto"/>
          </w:tcPr>
          <w:p w:rsidR="004F2214" w:rsidRDefault="004F2214" w:rsidP="00A45D70">
            <w:pPr>
              <w:snapToGrid w:val="0"/>
              <w:spacing w:line="240" w:lineRule="atLeast"/>
              <w:rPr>
                <w:b/>
                <w:lang w:val="uk-UA"/>
              </w:rPr>
            </w:pPr>
          </w:p>
        </w:tc>
      </w:tr>
      <w:tr w:rsidR="004F2214" w:rsidTr="00A45D70">
        <w:trPr>
          <w:trHeight w:val="155"/>
        </w:trPr>
        <w:tc>
          <w:tcPr>
            <w:tcW w:w="10443" w:type="dxa"/>
            <w:shd w:val="clear" w:color="auto" w:fill="auto"/>
          </w:tcPr>
          <w:p w:rsidR="004F2214" w:rsidRDefault="004F2214" w:rsidP="00A45D70">
            <w:pPr>
              <w:snapToGrid w:val="0"/>
              <w:spacing w:line="240" w:lineRule="atLeast"/>
              <w:rPr>
                <w:b/>
                <w:lang w:val="uk-UA"/>
              </w:rPr>
            </w:pPr>
          </w:p>
        </w:tc>
        <w:tc>
          <w:tcPr>
            <w:tcW w:w="239" w:type="dxa"/>
            <w:shd w:val="clear" w:color="auto" w:fill="auto"/>
          </w:tcPr>
          <w:p w:rsidR="004F2214" w:rsidRDefault="004F2214" w:rsidP="00A45D70">
            <w:pPr>
              <w:snapToGrid w:val="0"/>
              <w:spacing w:line="240" w:lineRule="atLeast"/>
              <w:ind w:firstLine="74"/>
              <w:rPr>
                <w:b/>
                <w:lang w:val="uk-UA"/>
              </w:rPr>
            </w:pPr>
          </w:p>
        </w:tc>
      </w:tr>
      <w:tr w:rsidR="004F2214" w:rsidTr="00A45D70">
        <w:trPr>
          <w:trHeight w:val="329"/>
        </w:trPr>
        <w:tc>
          <w:tcPr>
            <w:tcW w:w="10443" w:type="dxa"/>
            <w:shd w:val="clear" w:color="auto" w:fill="auto"/>
            <w:vAlign w:val="bottom"/>
          </w:tcPr>
          <w:p w:rsidR="004F2214" w:rsidRDefault="004F2214" w:rsidP="00A45D70">
            <w:pPr>
              <w:snapToGrid w:val="0"/>
              <w:spacing w:line="240" w:lineRule="atLeast"/>
              <w:rPr>
                <w:b/>
                <w:lang w:val="uk-UA"/>
              </w:rPr>
            </w:pPr>
          </w:p>
        </w:tc>
        <w:tc>
          <w:tcPr>
            <w:tcW w:w="239" w:type="dxa"/>
            <w:shd w:val="clear" w:color="auto" w:fill="auto"/>
            <w:vAlign w:val="bottom"/>
          </w:tcPr>
          <w:p w:rsidR="004F2214" w:rsidRDefault="004F2214" w:rsidP="00A45D70">
            <w:pPr>
              <w:snapToGrid w:val="0"/>
              <w:spacing w:line="240" w:lineRule="atLeast"/>
              <w:ind w:firstLine="74"/>
              <w:rPr>
                <w:b/>
                <w:lang w:val="uk-UA"/>
              </w:rPr>
            </w:pPr>
          </w:p>
        </w:tc>
      </w:tr>
      <w:tr w:rsidR="004F2214" w:rsidTr="00A45D70">
        <w:trPr>
          <w:trHeight w:val="121"/>
        </w:trPr>
        <w:tc>
          <w:tcPr>
            <w:tcW w:w="10443" w:type="dxa"/>
            <w:shd w:val="clear" w:color="auto" w:fill="auto"/>
          </w:tcPr>
          <w:p w:rsidR="004F2214" w:rsidRDefault="004F2214" w:rsidP="00A45D70">
            <w:pPr>
              <w:snapToGrid w:val="0"/>
              <w:spacing w:line="240" w:lineRule="atLeast"/>
              <w:ind w:firstLine="709"/>
              <w:rPr>
                <w:b/>
                <w:lang w:val="uk-UA"/>
              </w:rPr>
            </w:pPr>
          </w:p>
        </w:tc>
        <w:tc>
          <w:tcPr>
            <w:tcW w:w="239" w:type="dxa"/>
            <w:shd w:val="clear" w:color="auto" w:fill="auto"/>
          </w:tcPr>
          <w:p w:rsidR="004F2214" w:rsidRDefault="004F2214" w:rsidP="00A45D70">
            <w:pPr>
              <w:snapToGrid w:val="0"/>
              <w:spacing w:line="240" w:lineRule="atLeast"/>
              <w:ind w:left="-10301" w:firstLine="74"/>
              <w:rPr>
                <w:b/>
                <w:lang w:val="uk-UA"/>
              </w:rPr>
            </w:pPr>
          </w:p>
        </w:tc>
      </w:tr>
    </w:tbl>
    <w:p w:rsidR="00475879" w:rsidRDefault="00475879"/>
    <w:sectPr w:rsidR="00475879" w:rsidSect="0047587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56C" w:rsidRDefault="004F221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56C" w:rsidRDefault="004F2214">
    <w:pPr>
      <w:pStyle w:val="a8"/>
      <w:jc w:val="right"/>
    </w:pPr>
    <w:r>
      <w:rPr>
        <w:rStyle w:val="a5"/>
      </w:rPr>
      <w:fldChar w:fldCharType="begin"/>
    </w:r>
    <w:r>
      <w:rPr>
        <w:rStyle w:val="a5"/>
      </w:rPr>
      <w:instrText xml:space="preserve"> PAGE </w:instrText>
    </w:r>
    <w:r>
      <w:rPr>
        <w:rStyle w:val="a5"/>
      </w:rPr>
      <w:fldChar w:fldCharType="separate"/>
    </w:r>
    <w:r>
      <w:rPr>
        <w:rStyle w:val="a5"/>
        <w:noProof/>
      </w:rPr>
      <w:t>10</w:t>
    </w:r>
    <w:r>
      <w:rPr>
        <w:rStyle w:val="a5"/>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56C" w:rsidRDefault="004F221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4F2214"/>
    <w:rsid w:val="00475879"/>
    <w:rsid w:val="004F221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214"/>
    <w:pPr>
      <w:suppressAutoHyphens/>
      <w:spacing w:after="0" w:line="240" w:lineRule="auto"/>
    </w:pPr>
    <w:rPr>
      <w:rFonts w:ascii="Times New Roman" w:eastAsia="Times New Roman" w:hAnsi="Times New Roman" w:cs="Times New Roman"/>
      <w:sz w:val="24"/>
      <w:szCs w:val="24"/>
      <w:lang w:val="ru-RU" w:eastAsia="zh-CN"/>
    </w:rPr>
  </w:style>
  <w:style w:type="paragraph" w:styleId="1">
    <w:name w:val="heading 1"/>
    <w:basedOn w:val="a"/>
    <w:next w:val="a"/>
    <w:link w:val="10"/>
    <w:qFormat/>
    <w:rsid w:val="004F2214"/>
    <w:pPr>
      <w:keepNext/>
      <w:numPr>
        <w:numId w:val="1"/>
      </w:numPr>
      <w:spacing w:before="240" w:after="60"/>
      <w:outlineLvl w:val="0"/>
    </w:pPr>
    <w:rPr>
      <w:rFonts w:ascii="Cambria" w:hAnsi="Cambria" w:cs="Cambria"/>
      <w:b/>
      <w:bCs/>
      <w:kern w:val="2"/>
      <w:sz w:val="32"/>
      <w:szCs w:val="32"/>
      <w:lang/>
    </w:rPr>
  </w:style>
  <w:style w:type="paragraph" w:styleId="2">
    <w:name w:val="heading 2"/>
    <w:basedOn w:val="a"/>
    <w:next w:val="a"/>
    <w:link w:val="20"/>
    <w:uiPriority w:val="9"/>
    <w:qFormat/>
    <w:rsid w:val="004F2214"/>
    <w:pPr>
      <w:keepNext/>
      <w:numPr>
        <w:ilvl w:val="1"/>
        <w:numId w:val="1"/>
      </w:numPr>
      <w:spacing w:before="240" w:after="60"/>
      <w:outlineLvl w:val="1"/>
    </w:pPr>
    <w:rPr>
      <w:rFonts w:ascii="Arial" w:hAnsi="Arial" w:cs="Arial"/>
      <w:b/>
      <w:bCs/>
      <w:i/>
      <w:iCs/>
      <w:sz w:val="28"/>
      <w:szCs w:val="28"/>
      <w:lang w:val="uk-UA"/>
    </w:rPr>
  </w:style>
  <w:style w:type="paragraph" w:styleId="3">
    <w:name w:val="heading 3"/>
    <w:basedOn w:val="a"/>
    <w:next w:val="a0"/>
    <w:link w:val="30"/>
    <w:qFormat/>
    <w:rsid w:val="004F2214"/>
    <w:pPr>
      <w:numPr>
        <w:ilvl w:val="2"/>
        <w:numId w:val="1"/>
      </w:numPr>
      <w:spacing w:before="280" w:after="280"/>
      <w:outlineLvl w:val="2"/>
    </w:pPr>
    <w:rPr>
      <w:rFonts w:ascii="Cambria" w:hAnsi="Cambria" w:cs="Cambria"/>
      <w:b/>
      <w:bCs/>
      <w:sz w:val="26"/>
      <w:szCs w:val="26"/>
      <w:lang/>
    </w:rPr>
  </w:style>
  <w:style w:type="paragraph" w:styleId="4">
    <w:name w:val="heading 4"/>
    <w:basedOn w:val="a"/>
    <w:next w:val="a"/>
    <w:link w:val="40"/>
    <w:qFormat/>
    <w:rsid w:val="004F2214"/>
    <w:pPr>
      <w:keepNext/>
      <w:numPr>
        <w:ilvl w:val="3"/>
        <w:numId w:val="1"/>
      </w:numPr>
      <w:spacing w:before="240" w:after="60"/>
      <w:outlineLvl w:val="3"/>
    </w:pPr>
    <w:rPr>
      <w:rFonts w:ascii="Calibri" w:hAnsi="Calibri" w:cs="Calibri"/>
      <w:b/>
      <w:bCs/>
      <w:sz w:val="28"/>
      <w:szCs w:val="28"/>
      <w:lang/>
    </w:rPr>
  </w:style>
  <w:style w:type="paragraph" w:styleId="5">
    <w:name w:val="heading 5"/>
    <w:basedOn w:val="a"/>
    <w:next w:val="a"/>
    <w:link w:val="50"/>
    <w:qFormat/>
    <w:rsid w:val="004F2214"/>
    <w:pPr>
      <w:numPr>
        <w:ilvl w:val="4"/>
        <w:numId w:val="1"/>
      </w:numPr>
      <w:spacing w:before="240" w:after="60"/>
      <w:outlineLvl w:val="4"/>
    </w:pPr>
    <w:rPr>
      <w:rFonts w:ascii="Calibri" w:hAnsi="Calibri" w:cs="Calibri"/>
      <w:b/>
      <w:bCs/>
      <w:i/>
      <w:iCs/>
      <w:sz w:val="26"/>
      <w:szCs w:val="26"/>
      <w:lang w:val="en-US"/>
    </w:rPr>
  </w:style>
  <w:style w:type="paragraph" w:styleId="6">
    <w:name w:val="heading 6"/>
    <w:basedOn w:val="a"/>
    <w:next w:val="a"/>
    <w:link w:val="60"/>
    <w:qFormat/>
    <w:rsid w:val="004F2214"/>
    <w:pPr>
      <w:numPr>
        <w:ilvl w:val="5"/>
        <w:numId w:val="1"/>
      </w:numPr>
      <w:spacing w:before="240" w:after="60"/>
      <w:outlineLvl w:val="5"/>
    </w:pPr>
    <w:rPr>
      <w:rFonts w:ascii="Calibri" w:hAnsi="Calibri" w:cs="Calibri"/>
      <w:b/>
      <w:bCs/>
      <w:sz w:val="20"/>
      <w:szCs w:val="20"/>
      <w:lang/>
    </w:rPr>
  </w:style>
  <w:style w:type="paragraph" w:styleId="7">
    <w:name w:val="heading 7"/>
    <w:basedOn w:val="a"/>
    <w:next w:val="a"/>
    <w:link w:val="70"/>
    <w:qFormat/>
    <w:rsid w:val="004F2214"/>
    <w:pPr>
      <w:numPr>
        <w:ilvl w:val="6"/>
        <w:numId w:val="1"/>
      </w:numPr>
      <w:spacing w:before="240" w:after="60"/>
      <w:outlineLvl w:val="6"/>
    </w:pPr>
    <w:rPr>
      <w:rFonts w:ascii="Calibri" w:hAnsi="Calibri" w:cs="Calibri"/>
      <w:lang w:val="en-US"/>
    </w:rPr>
  </w:style>
  <w:style w:type="paragraph" w:styleId="8">
    <w:name w:val="heading 8"/>
    <w:basedOn w:val="a"/>
    <w:next w:val="a"/>
    <w:link w:val="80"/>
    <w:qFormat/>
    <w:rsid w:val="004F2214"/>
    <w:pPr>
      <w:numPr>
        <w:ilvl w:val="7"/>
        <w:numId w:val="1"/>
      </w:numPr>
      <w:spacing w:before="240" w:after="60"/>
      <w:outlineLvl w:val="7"/>
    </w:pPr>
    <w:rPr>
      <w:rFonts w:ascii="Calibri" w:hAnsi="Calibri" w:cs="Calibri"/>
      <w:i/>
      <w:iCs/>
      <w:lang w:val="en-US"/>
    </w:rPr>
  </w:style>
  <w:style w:type="paragraph" w:styleId="9">
    <w:name w:val="heading 9"/>
    <w:basedOn w:val="a"/>
    <w:next w:val="a"/>
    <w:link w:val="90"/>
    <w:qFormat/>
    <w:rsid w:val="004F2214"/>
    <w:pPr>
      <w:numPr>
        <w:ilvl w:val="8"/>
        <w:numId w:val="1"/>
      </w:numPr>
      <w:spacing w:before="240" w:after="60"/>
      <w:outlineLvl w:val="8"/>
    </w:pPr>
    <w:rPr>
      <w:rFonts w:ascii="Cambria" w:hAnsi="Cambria" w:cs="Cambria"/>
      <w:sz w:val="22"/>
      <w:szCs w:val="22"/>
      <w:lang w:val="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F2214"/>
    <w:rPr>
      <w:rFonts w:ascii="Cambria" w:eastAsia="Times New Roman" w:hAnsi="Cambria" w:cs="Cambria"/>
      <w:b/>
      <w:bCs/>
      <w:kern w:val="2"/>
      <w:sz w:val="32"/>
      <w:szCs w:val="32"/>
      <w:lang w:eastAsia="zh-CN"/>
    </w:rPr>
  </w:style>
  <w:style w:type="character" w:customStyle="1" w:styleId="20">
    <w:name w:val="Заголовок 2 Знак"/>
    <w:basedOn w:val="a1"/>
    <w:link w:val="2"/>
    <w:uiPriority w:val="9"/>
    <w:rsid w:val="004F2214"/>
    <w:rPr>
      <w:rFonts w:ascii="Arial" w:eastAsia="Times New Roman" w:hAnsi="Arial" w:cs="Arial"/>
      <w:b/>
      <w:bCs/>
      <w:i/>
      <w:iCs/>
      <w:sz w:val="28"/>
      <w:szCs w:val="28"/>
      <w:lang w:eastAsia="zh-CN"/>
    </w:rPr>
  </w:style>
  <w:style w:type="character" w:customStyle="1" w:styleId="30">
    <w:name w:val="Заголовок 3 Знак"/>
    <w:basedOn w:val="a1"/>
    <w:link w:val="3"/>
    <w:rsid w:val="004F2214"/>
    <w:rPr>
      <w:rFonts w:ascii="Cambria" w:eastAsia="Times New Roman" w:hAnsi="Cambria" w:cs="Cambria"/>
      <w:b/>
      <w:bCs/>
      <w:sz w:val="26"/>
      <w:szCs w:val="26"/>
      <w:lang w:eastAsia="zh-CN"/>
    </w:rPr>
  </w:style>
  <w:style w:type="character" w:customStyle="1" w:styleId="40">
    <w:name w:val="Заголовок 4 Знак"/>
    <w:basedOn w:val="a1"/>
    <w:link w:val="4"/>
    <w:rsid w:val="004F2214"/>
    <w:rPr>
      <w:rFonts w:ascii="Calibri" w:eastAsia="Times New Roman" w:hAnsi="Calibri" w:cs="Calibri"/>
      <w:b/>
      <w:bCs/>
      <w:sz w:val="28"/>
      <w:szCs w:val="28"/>
      <w:lang w:eastAsia="zh-CN"/>
    </w:rPr>
  </w:style>
  <w:style w:type="character" w:customStyle="1" w:styleId="50">
    <w:name w:val="Заголовок 5 Знак"/>
    <w:basedOn w:val="a1"/>
    <w:link w:val="5"/>
    <w:rsid w:val="004F2214"/>
    <w:rPr>
      <w:rFonts w:ascii="Calibri" w:eastAsia="Times New Roman" w:hAnsi="Calibri" w:cs="Calibri"/>
      <w:b/>
      <w:bCs/>
      <w:i/>
      <w:iCs/>
      <w:sz w:val="26"/>
      <w:szCs w:val="26"/>
      <w:lang w:val="en-US" w:eastAsia="zh-CN"/>
    </w:rPr>
  </w:style>
  <w:style w:type="character" w:customStyle="1" w:styleId="60">
    <w:name w:val="Заголовок 6 Знак"/>
    <w:basedOn w:val="a1"/>
    <w:link w:val="6"/>
    <w:rsid w:val="004F2214"/>
    <w:rPr>
      <w:rFonts w:ascii="Calibri" w:eastAsia="Times New Roman" w:hAnsi="Calibri" w:cs="Calibri"/>
      <w:b/>
      <w:bCs/>
      <w:sz w:val="20"/>
      <w:szCs w:val="20"/>
      <w:lang w:eastAsia="zh-CN"/>
    </w:rPr>
  </w:style>
  <w:style w:type="character" w:customStyle="1" w:styleId="70">
    <w:name w:val="Заголовок 7 Знак"/>
    <w:basedOn w:val="a1"/>
    <w:link w:val="7"/>
    <w:rsid w:val="004F2214"/>
    <w:rPr>
      <w:rFonts w:ascii="Calibri" w:eastAsia="Times New Roman" w:hAnsi="Calibri" w:cs="Calibri"/>
      <w:sz w:val="24"/>
      <w:szCs w:val="24"/>
      <w:lang w:val="en-US" w:eastAsia="zh-CN"/>
    </w:rPr>
  </w:style>
  <w:style w:type="character" w:customStyle="1" w:styleId="80">
    <w:name w:val="Заголовок 8 Знак"/>
    <w:basedOn w:val="a1"/>
    <w:link w:val="8"/>
    <w:rsid w:val="004F2214"/>
    <w:rPr>
      <w:rFonts w:ascii="Calibri" w:eastAsia="Times New Roman" w:hAnsi="Calibri" w:cs="Calibri"/>
      <w:i/>
      <w:iCs/>
      <w:sz w:val="24"/>
      <w:szCs w:val="24"/>
      <w:lang w:val="en-US" w:eastAsia="zh-CN"/>
    </w:rPr>
  </w:style>
  <w:style w:type="character" w:customStyle="1" w:styleId="90">
    <w:name w:val="Заголовок 9 Знак"/>
    <w:basedOn w:val="a1"/>
    <w:link w:val="9"/>
    <w:rsid w:val="004F2214"/>
    <w:rPr>
      <w:rFonts w:ascii="Cambria" w:eastAsia="Times New Roman" w:hAnsi="Cambria" w:cs="Cambria"/>
      <w:lang w:val="en-US" w:eastAsia="zh-CN"/>
    </w:rPr>
  </w:style>
  <w:style w:type="character" w:styleId="a4">
    <w:name w:val="Strong"/>
    <w:qFormat/>
    <w:rsid w:val="004F2214"/>
    <w:rPr>
      <w:rFonts w:cs="Times New Roman"/>
      <w:b/>
      <w:bCs/>
    </w:rPr>
  </w:style>
  <w:style w:type="character" w:styleId="a5">
    <w:name w:val="page number"/>
    <w:rsid w:val="004F2214"/>
    <w:rPr>
      <w:rFonts w:cs="Times New Roman"/>
    </w:rPr>
  </w:style>
  <w:style w:type="paragraph" w:styleId="a0">
    <w:name w:val="Body Text"/>
    <w:basedOn w:val="a"/>
    <w:link w:val="a6"/>
    <w:rsid w:val="004F2214"/>
    <w:pPr>
      <w:spacing w:after="120"/>
    </w:pPr>
  </w:style>
  <w:style w:type="character" w:customStyle="1" w:styleId="a6">
    <w:name w:val="Основной текст Знак"/>
    <w:basedOn w:val="a1"/>
    <w:link w:val="a0"/>
    <w:rsid w:val="004F2214"/>
    <w:rPr>
      <w:rFonts w:ascii="Times New Roman" w:eastAsia="Times New Roman" w:hAnsi="Times New Roman" w:cs="Times New Roman"/>
      <w:sz w:val="24"/>
      <w:szCs w:val="24"/>
      <w:lang w:val="ru-RU" w:eastAsia="zh-CN"/>
    </w:rPr>
  </w:style>
  <w:style w:type="paragraph" w:styleId="a7">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uiPriority w:val="99"/>
    <w:qFormat/>
    <w:rsid w:val="004F2214"/>
    <w:pPr>
      <w:spacing w:before="280" w:after="280"/>
    </w:pPr>
  </w:style>
  <w:style w:type="paragraph" w:styleId="a8">
    <w:name w:val="header"/>
    <w:basedOn w:val="a"/>
    <w:link w:val="a9"/>
    <w:rsid w:val="004F2214"/>
    <w:rPr>
      <w:lang/>
    </w:rPr>
  </w:style>
  <w:style w:type="character" w:customStyle="1" w:styleId="a9">
    <w:name w:val="Верхний колонтитул Знак"/>
    <w:basedOn w:val="a1"/>
    <w:link w:val="a8"/>
    <w:rsid w:val="004F2214"/>
    <w:rPr>
      <w:rFonts w:ascii="Times New Roman" w:eastAsia="Times New Roman" w:hAnsi="Times New Roman" w:cs="Times New Roman"/>
      <w:sz w:val="24"/>
      <w:szCs w:val="24"/>
      <w:lang w:eastAsia="zh-CN"/>
    </w:rPr>
  </w:style>
  <w:style w:type="paragraph" w:styleId="aa">
    <w:name w:val="No Spacing"/>
    <w:basedOn w:val="a"/>
    <w:uiPriority w:val="1"/>
    <w:qFormat/>
    <w:rsid w:val="004F2214"/>
    <w:rPr>
      <w:rFonts w:ascii="Calibri" w:hAnsi="Calibri" w:cs="Calibri"/>
      <w:szCs w:val="32"/>
      <w:lang w:val="en-US"/>
    </w:rPr>
  </w:style>
  <w:style w:type="paragraph" w:customStyle="1" w:styleId="21">
    <w:name w:val="Текст примечания2"/>
    <w:basedOn w:val="a"/>
    <w:rsid w:val="004F2214"/>
    <w:pPr>
      <w:suppressAutoHyphens w:val="0"/>
      <w:jc w:val="center"/>
    </w:pPr>
    <w:rPr>
      <w:sz w:val="20"/>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19361</Words>
  <Characters>11036</Characters>
  <Application>Microsoft Office Word</Application>
  <DocSecurity>0</DocSecurity>
  <Lines>91</Lines>
  <Paragraphs>60</Paragraphs>
  <ScaleCrop>false</ScaleCrop>
  <Company/>
  <LinksUpToDate>false</LinksUpToDate>
  <CharactersWithSpaces>30337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2023-05-16T08:52:00Z</dcterms:created>
  <dcterms:modified xsi:type="dcterms:W3CDTF">2023-05-16T08:52:00Z</dcterms:modified>
</cp:coreProperties>
</file>