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69133F77" w:rsidR="000F04B4" w:rsidRPr="00D22970" w:rsidRDefault="00D22970" w:rsidP="000F04B4">
      <w:pPr>
        <w:pStyle w:val="10"/>
        <w:ind w:left="0"/>
        <w:rPr>
          <w:rFonts w:ascii="Times New Roman" w:hAnsi="Times New Roman"/>
          <w:sz w:val="20"/>
          <w:lang w:val="ru-RU"/>
        </w:rPr>
      </w:pPr>
      <w:r>
        <w:rPr>
          <w:rFonts w:ascii="Times New Roman" w:hAnsi="Times New Roman"/>
          <w:sz w:val="20"/>
          <w:lang w:val="ru-RU"/>
        </w:rPr>
        <w:t>листи</w:t>
      </w: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0788234" w:rsidR="006536E2" w:rsidRPr="00B52A1A" w:rsidRDefault="00881F0C" w:rsidP="006536E2">
      <w:pPr>
        <w:jc w:val="right"/>
        <w:rPr>
          <w:rFonts w:ascii="Times New Roman" w:hAnsi="Times New Roman" w:cs="Times New Roman"/>
          <w:lang w:val="uk-UA"/>
        </w:rPr>
      </w:pPr>
      <w:r>
        <w:rPr>
          <w:rFonts w:ascii="Times New Roman" w:hAnsi="Times New Roman" w:cs="Times New Roman"/>
          <w:b/>
          <w:i/>
          <w:lang w:val="uk-UA"/>
        </w:rPr>
        <w:t xml:space="preserve"> ________КЕП______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2587976A"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4D7DC3">
        <w:rPr>
          <w:rFonts w:ascii="Times New Roman" w:hAnsi="Times New Roman" w:cs="Times New Roman"/>
          <w:b/>
          <w:i/>
          <w:lang w:val="uk-UA"/>
        </w:rPr>
        <w:t>3</w:t>
      </w:r>
      <w:r w:rsidR="00F611BD">
        <w:rPr>
          <w:rFonts w:ascii="Times New Roman" w:hAnsi="Times New Roman" w:cs="Times New Roman"/>
          <w:b/>
          <w:i/>
          <w:lang w:val="uk-UA"/>
        </w:rPr>
        <w:t>7</w:t>
      </w:r>
    </w:p>
    <w:p w14:paraId="50FCC7A2" w14:textId="7027283F"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F611BD">
        <w:rPr>
          <w:rFonts w:ascii="Times New Roman" w:hAnsi="Times New Roman" w:cs="Times New Roman"/>
          <w:b/>
          <w:i/>
          <w:lang w:val="uk-UA"/>
        </w:rPr>
        <w:t>23</w:t>
      </w:r>
      <w:r w:rsidR="00010113" w:rsidRPr="00B52A1A">
        <w:rPr>
          <w:rFonts w:ascii="Times New Roman" w:hAnsi="Times New Roman" w:cs="Times New Roman"/>
          <w:b/>
          <w:i/>
          <w:lang w:val="uk-UA"/>
        </w:rPr>
        <w:t xml:space="preserve">» </w:t>
      </w:r>
      <w:r w:rsidR="004D7DC3">
        <w:rPr>
          <w:rFonts w:ascii="Times New Roman" w:hAnsi="Times New Roman" w:cs="Times New Roman"/>
          <w:b/>
          <w:i/>
          <w:lang w:val="uk-UA"/>
        </w:rPr>
        <w:t>квітня</w:t>
      </w:r>
      <w:r w:rsidR="00010113" w:rsidRPr="00B52A1A">
        <w:rPr>
          <w:rFonts w:ascii="Times New Roman" w:hAnsi="Times New Roman" w:cs="Times New Roman"/>
          <w:b/>
          <w:i/>
          <w:lang w:val="uk-UA"/>
        </w:rPr>
        <w:t xml:space="preserve"> 202</w:t>
      </w:r>
      <w:r w:rsidR="004D7DC3">
        <w:rPr>
          <w:rFonts w:ascii="Times New Roman" w:hAnsi="Times New Roman" w:cs="Times New Roman"/>
          <w:b/>
          <w:i/>
          <w:lang w:val="uk-UA"/>
        </w:rPr>
        <w:t>4</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43FBAC93" w14:textId="75DB09F9" w:rsidR="000A0A96" w:rsidRPr="000A0A96" w:rsidRDefault="008044EF" w:rsidP="000A0A96">
      <w:pPr>
        <w:shd w:val="clear" w:color="auto" w:fill="FFFFFF" w:themeFill="background1"/>
        <w:spacing w:after="0"/>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r w:rsidR="000A0A96">
        <w:rPr>
          <w:rFonts w:ascii="Times New Roman" w:hAnsi="Times New Roman" w:cs="Times New Roman"/>
          <w:b/>
          <w:bCs/>
          <w:lang w:val="uk-UA"/>
        </w:rPr>
        <w:t xml:space="preserve"> </w:t>
      </w:r>
      <w:r w:rsidR="00F3252E">
        <w:rPr>
          <w:rFonts w:ascii="Times New Roman" w:hAnsi="Times New Roman" w:cs="Times New Roman"/>
          <w:b/>
          <w:bCs/>
          <w:lang w:val="uk-UA"/>
        </w:rPr>
        <w:t>металопродукції:</w:t>
      </w:r>
    </w:p>
    <w:p w14:paraId="3F03C037" w14:textId="569C4479" w:rsidR="008044EF" w:rsidRPr="00B52A1A" w:rsidRDefault="008044EF" w:rsidP="00F3252E">
      <w:pPr>
        <w:shd w:val="clear" w:color="auto" w:fill="FFFFFF" w:themeFill="background1"/>
        <w:rPr>
          <w:rFonts w:ascii="Times New Roman" w:hAnsi="Times New Roman" w:cs="Times New Roman"/>
          <w:b/>
          <w:bCs/>
          <w:lang w:val="uk-UA"/>
        </w:rPr>
      </w:pPr>
    </w:p>
    <w:p w14:paraId="391363DC" w14:textId="74975C5E" w:rsidR="00136885" w:rsidRPr="00F3252E" w:rsidRDefault="00F611BD" w:rsidP="00B50035">
      <w:pPr>
        <w:pStyle w:val="a7"/>
        <w:shd w:val="clear" w:color="auto" w:fill="FFFFFF" w:themeFill="background1"/>
        <w:spacing w:after="0"/>
        <w:ind w:left="0"/>
        <w:jc w:val="center"/>
        <w:rPr>
          <w:rFonts w:ascii="Times New Roman" w:hAnsi="Times New Roman"/>
          <w:b/>
          <w:bCs/>
          <w:lang w:val="uk-UA"/>
        </w:rPr>
      </w:pPr>
      <w:r w:rsidRPr="00F611BD">
        <w:rPr>
          <w:rFonts w:ascii="Times New Roman" w:hAnsi="Times New Roman"/>
          <w:b/>
          <w:bCs/>
          <w:lang w:val="uk-UA"/>
        </w:rPr>
        <w:t>44160000-9: Магістралі, трубопроводи, труби, обсадні труби, тюбінги та супутні вироби</w:t>
      </w:r>
    </w:p>
    <w:p w14:paraId="0AEDF668"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20462D">
      <w:pPr>
        <w:rPr>
          <w:rFonts w:ascii="Times New Roman" w:hAnsi="Times New Roman" w:cs="Times New Roman"/>
          <w:lang w:val="uk-UA"/>
        </w:rPr>
      </w:pPr>
    </w:p>
    <w:p w14:paraId="6C7C16EB" w14:textId="08BF16C4" w:rsidR="007C423B" w:rsidRPr="00B52A1A" w:rsidRDefault="008044EF" w:rsidP="0020462D">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F3252E">
        <w:rPr>
          <w:rFonts w:ascii="Times New Roman" w:hAnsi="Times New Roman" w:cs="Times New Roman"/>
          <w:b/>
          <w:lang w:val="uk-UA"/>
        </w:rPr>
        <w:t>4</w:t>
      </w:r>
    </w:p>
    <w:p w14:paraId="6F8837D2" w14:textId="77777777" w:rsidR="00BD6256" w:rsidRPr="00B52A1A" w:rsidRDefault="00BD6256" w:rsidP="0020462D">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690F6C94" w14:textId="36FE2815" w:rsidR="00E542A0" w:rsidRPr="000A0A96" w:rsidRDefault="00F3252E" w:rsidP="000A0A96">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Металопродукція.</w:t>
            </w:r>
          </w:p>
        </w:tc>
      </w:tr>
      <w:tr w:rsidR="00E542A0" w:rsidRPr="004D7DC3" w14:paraId="45EE6155" w14:textId="77777777" w:rsidTr="00166EE7">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tcPr>
          <w:p w14:paraId="0290337D" w14:textId="220B8B08" w:rsidR="00F3252E" w:rsidRPr="00202399" w:rsidRDefault="00F611BD" w:rsidP="00202399">
            <w:pPr>
              <w:pStyle w:val="a7"/>
              <w:shd w:val="clear" w:color="auto" w:fill="FFFFFF" w:themeFill="background1"/>
              <w:spacing w:after="0"/>
              <w:ind w:left="-83"/>
              <w:rPr>
                <w:rFonts w:ascii="Times New Roman" w:hAnsi="Times New Roman"/>
                <w:lang w:val="uk-UA"/>
              </w:rPr>
            </w:pPr>
            <w:r w:rsidRPr="00F611BD">
              <w:rPr>
                <w:rFonts w:ascii="Times New Roman" w:hAnsi="Times New Roman"/>
                <w:lang w:val="uk-UA"/>
              </w:rPr>
              <w:t>44160000-9: Магістралі, трубопроводи, труби, обсадні труби, тюбінги та супутні вироби</w:t>
            </w:r>
            <w:r w:rsidR="00202399" w:rsidRPr="00202399">
              <w:rPr>
                <w:rFonts w:ascii="Times New Roman" w:hAnsi="Times New Roman"/>
                <w:lang w:val="uk-UA"/>
              </w:rPr>
              <w:t>:</w:t>
            </w:r>
          </w:p>
          <w:p w14:paraId="0C2D06B4" w14:textId="35C5D314" w:rsidR="00B50035" w:rsidRDefault="00F611BD" w:rsidP="00F611BD">
            <w:pPr>
              <w:pStyle w:val="a7"/>
              <w:numPr>
                <w:ilvl w:val="0"/>
                <w:numId w:val="39"/>
              </w:numPr>
              <w:shd w:val="clear" w:color="auto" w:fill="FFFFFF" w:themeFill="background1"/>
              <w:spacing w:after="0"/>
              <w:rPr>
                <w:rFonts w:ascii="Times New Roman" w:hAnsi="Times New Roman"/>
                <w:bCs/>
                <w:lang w:val="uk-UA"/>
              </w:rPr>
            </w:pPr>
            <w:r w:rsidRPr="00F611BD">
              <w:rPr>
                <w:rFonts w:ascii="Times New Roman" w:hAnsi="Times New Roman"/>
                <w:bCs/>
                <w:lang w:val="uk-UA"/>
              </w:rPr>
              <w:t>Труба х/к 108х3 міра L=8700</w:t>
            </w:r>
            <w:r>
              <w:rPr>
                <w:rFonts w:ascii="Times New Roman" w:hAnsi="Times New Roman"/>
                <w:bCs/>
                <w:lang w:val="uk-UA"/>
              </w:rPr>
              <w:t>;</w:t>
            </w:r>
          </w:p>
          <w:p w14:paraId="05667049" w14:textId="4BA70C4B" w:rsidR="00B50035" w:rsidRPr="00202399" w:rsidRDefault="00F611BD" w:rsidP="00F611BD">
            <w:pPr>
              <w:pStyle w:val="a7"/>
              <w:numPr>
                <w:ilvl w:val="0"/>
                <w:numId w:val="39"/>
              </w:numPr>
              <w:shd w:val="clear" w:color="auto" w:fill="FFFFFF" w:themeFill="background1"/>
              <w:spacing w:after="0"/>
              <w:rPr>
                <w:rFonts w:ascii="Times New Roman" w:hAnsi="Times New Roman"/>
                <w:bCs/>
                <w:lang w:val="uk-UA"/>
              </w:rPr>
            </w:pPr>
            <w:r w:rsidRPr="00F611BD">
              <w:rPr>
                <w:rFonts w:ascii="Times New Roman" w:hAnsi="Times New Roman"/>
                <w:bCs/>
                <w:lang w:val="uk-UA"/>
              </w:rPr>
              <w:t xml:space="preserve">Труба 159х3 міра L=12000,00 мм ст1-3 </w:t>
            </w:r>
            <w:proofErr w:type="spellStart"/>
            <w:r w:rsidRPr="00F611BD">
              <w:rPr>
                <w:rFonts w:ascii="Times New Roman" w:hAnsi="Times New Roman"/>
                <w:bCs/>
                <w:lang w:val="uk-UA"/>
              </w:rPr>
              <w:t>сп</w:t>
            </w:r>
            <w:proofErr w:type="spellEnd"/>
            <w:r w:rsidRPr="00F611BD">
              <w:rPr>
                <w:rFonts w:ascii="Times New Roman" w:hAnsi="Times New Roman"/>
                <w:bCs/>
                <w:lang w:val="uk-UA"/>
              </w:rPr>
              <w:t>/</w:t>
            </w:r>
            <w:proofErr w:type="spellStart"/>
            <w:r w:rsidRPr="00F611BD">
              <w:rPr>
                <w:rFonts w:ascii="Times New Roman" w:hAnsi="Times New Roman"/>
                <w:bCs/>
                <w:lang w:val="uk-UA"/>
              </w:rPr>
              <w:t>пс</w:t>
            </w:r>
            <w:proofErr w:type="spellEnd"/>
          </w:p>
        </w:tc>
      </w:tr>
      <w:tr w:rsidR="00E542A0" w:rsidRPr="00B52A1A" w14:paraId="104107A5" w14:textId="77777777" w:rsidTr="00F05AC8">
        <w:trPr>
          <w:trHeight w:val="227"/>
        </w:trPr>
        <w:tc>
          <w:tcPr>
            <w:tcW w:w="516" w:type="dxa"/>
          </w:tcPr>
          <w:p w14:paraId="6518D849" w14:textId="18CE28E0"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7F307BAD"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w:t>
            </w:r>
            <w:r w:rsidRPr="002C08FC">
              <w:rPr>
                <w:rFonts w:ascii="Times New Roman" w:eastAsia="Arial" w:hAnsi="Times New Roman" w:cs="Times New Roman"/>
                <w:bCs/>
                <w:sz w:val="24"/>
                <w:szCs w:val="24"/>
                <w:lang w:val="uk-UA" w:eastAsia="ru-RU"/>
              </w:rPr>
              <w:lastRenderedPageBreak/>
              <w:t>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9C24D2E"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39F53F43" w:rsidR="00BF0D6A" w:rsidRPr="000A0A96" w:rsidRDefault="00F611BD" w:rsidP="00F611BD">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38</w:t>
            </w:r>
            <w:r w:rsidR="00B50035">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4</w:t>
            </w:r>
            <w:r w:rsidR="00B06815">
              <w:rPr>
                <w:rFonts w:ascii="Times New Roman" w:hAnsi="Times New Roman"/>
                <w:color w:val="000000"/>
                <w:sz w:val="24"/>
                <w:szCs w:val="24"/>
                <w:lang w:val="uk-UA" w:eastAsia="uk-UA"/>
              </w:rPr>
              <w:t>00</w:t>
            </w:r>
            <w:r w:rsidR="00166EE7">
              <w:rPr>
                <w:rFonts w:ascii="Times New Roman" w:hAnsi="Times New Roman"/>
                <w:color w:val="000000"/>
                <w:sz w:val="24"/>
                <w:szCs w:val="24"/>
                <w:lang w:val="uk-UA" w:eastAsia="uk-UA"/>
              </w:rPr>
              <w:t>,00</w:t>
            </w:r>
            <w:r w:rsidR="00E95537" w:rsidRPr="000A0A96">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F611BD"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0AD4F4F4"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торгів.</w:t>
            </w:r>
          </w:p>
          <w:p w14:paraId="08C99FD4" w14:textId="271FD256" w:rsidR="00AB362F" w:rsidRPr="00AB362F" w:rsidRDefault="00AB362F" w:rsidP="00B06815">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w:t>
            </w:r>
            <w:r w:rsidRPr="00BC6B0A">
              <w:rPr>
                <w:rFonts w:ascii="Times New Roman" w:eastAsia="Times New Roman" w:hAnsi="Times New Roman" w:cs="Times New Roman"/>
                <w:sz w:val="24"/>
                <w:szCs w:val="24"/>
                <w:lang w:val="uk-UA" w:eastAsia="ru-RU"/>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00850FEB" w:rsidRPr="00850FEB">
              <w:rPr>
                <w:rFonts w:ascii="Times New Roman" w:hAnsi="Times New Roman" w:cs="Times New Roman"/>
                <w:color w:val="000000"/>
                <w:sz w:val="24"/>
                <w:szCs w:val="24"/>
                <w:lang w:val="uk-UA" w:eastAsia="uk-UA"/>
              </w:rPr>
              <w:lastRenderedPageBreak/>
              <w:t>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F611BD"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 xml:space="preserve">має </w:t>
            </w:r>
            <w:r w:rsidRPr="00B52A1A">
              <w:rPr>
                <w:rFonts w:ascii="Times New Roman" w:eastAsia="Times New Roman" w:hAnsi="Times New Roman" w:cs="Times New Roman"/>
                <w:b/>
                <w:bCs/>
                <w:i/>
                <w:iCs/>
                <w:color w:val="000000"/>
                <w:sz w:val="24"/>
                <w:szCs w:val="24"/>
              </w:rPr>
              <w:lastRenderedPageBreak/>
              <w:t>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F611BD"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керівника учасника процедури закупівлі, фізичну особу, </w:t>
            </w:r>
            <w:r w:rsidRPr="006028BA">
              <w:rPr>
                <w:rFonts w:ascii="Times New Roman" w:eastAsia="Times New Roman" w:hAnsi="Times New Roman"/>
                <w:color w:val="000000"/>
                <w:lang w:val="uk-UA"/>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 xml:space="preserve">/співвиконавців в обсязі не менш як 20 відсотків вартості договору про закупівлю у разі закупівлі </w:t>
            </w:r>
            <w:r w:rsidRPr="00B0018A">
              <w:rPr>
                <w:rFonts w:ascii="Times New Roman" w:eastAsia="Times New Roman" w:hAnsi="Times New Roman" w:cs="Times New Roman"/>
                <w:sz w:val="24"/>
                <w:szCs w:val="24"/>
                <w:lang w:val="uk-UA" w:eastAsia="ru-RU"/>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 xml:space="preserve">Інформація про маркування, протоколи </w:t>
            </w:r>
            <w:r w:rsidRPr="006758D7">
              <w:rPr>
                <w:rFonts w:ascii="Times New Roman" w:hAnsi="Times New Roman"/>
                <w:b/>
                <w:sz w:val="24"/>
                <w:szCs w:val="24"/>
                <w:lang w:val="uk-UA"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lastRenderedPageBreak/>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F611BD"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3179D45"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F611BD">
              <w:rPr>
                <w:rFonts w:ascii="Times New Roman" w:hAnsi="Times New Roman"/>
                <w:i/>
                <w:sz w:val="24"/>
                <w:szCs w:val="24"/>
                <w:lang w:val="uk-UA"/>
              </w:rPr>
              <w:t>01</w:t>
            </w:r>
            <w:r w:rsidR="009849D2">
              <w:rPr>
                <w:rFonts w:ascii="Times New Roman" w:hAnsi="Times New Roman"/>
                <w:i/>
                <w:sz w:val="24"/>
                <w:szCs w:val="24"/>
                <w:lang w:val="uk-UA"/>
              </w:rPr>
              <w:t>.0</w:t>
            </w:r>
            <w:r w:rsidR="00F611BD">
              <w:rPr>
                <w:rFonts w:ascii="Times New Roman" w:hAnsi="Times New Roman"/>
                <w:i/>
                <w:sz w:val="24"/>
                <w:szCs w:val="24"/>
                <w:lang w:val="uk-UA"/>
              </w:rPr>
              <w:t>5</w:t>
            </w:r>
            <w:r w:rsidR="009849D2">
              <w:rPr>
                <w:rFonts w:ascii="Times New Roman" w:hAnsi="Times New Roman"/>
                <w:i/>
                <w:sz w:val="24"/>
                <w:szCs w:val="24"/>
                <w:lang w:val="uk-UA"/>
              </w:rPr>
              <w:t>.2024</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9849D2">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9849D2">
              <w:rPr>
                <w:rFonts w:ascii="Times New Roman" w:eastAsia="Times New Roman" w:hAnsi="Times New Roman" w:cs="Times New Roman"/>
                <w:b/>
                <w:bCs/>
                <w:i/>
                <w:iCs/>
                <w:sz w:val="24"/>
                <w:szCs w:val="24"/>
                <w:lang w:val="uk-UA"/>
              </w:rPr>
              <w:t>не може бути менше, ніж сім днів</w:t>
            </w:r>
            <w:r w:rsidRPr="009849D2">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w:t>
            </w:r>
            <w:r w:rsidRPr="0019381D">
              <w:rPr>
                <w:rFonts w:ascii="Times New Roman" w:eastAsia="Arial" w:hAnsi="Times New Roman" w:cs="Times New Roman"/>
                <w:sz w:val="24"/>
                <w:szCs w:val="24"/>
                <w:lang w:val="uk-UA" w:eastAsia="ru-RU"/>
              </w:rPr>
              <w:lastRenderedPageBreak/>
              <w:t xml:space="preserve">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5CD6A461"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w:t>
            </w:r>
            <w:r w:rsidR="00170F03">
              <w:rPr>
                <w:rFonts w:ascii="Times New Roman" w:hAnsi="Times New Roman" w:cs="Times New Roman"/>
                <w:sz w:val="24"/>
                <w:szCs w:val="24"/>
                <w:lang w:val="uk-UA"/>
              </w:rPr>
              <w:t>тку на додану вартість (з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Після оцінки тендерних пропозицій замовник розглядає на відповідність вимогам тендерної документації тендерну </w:t>
            </w:r>
            <w:r w:rsidRPr="00B52A1A">
              <w:rPr>
                <w:rFonts w:ascii="Times New Roman" w:hAnsi="Times New Roman" w:cs="Times New Roman"/>
                <w:color w:val="000000"/>
                <w:sz w:val="24"/>
                <w:szCs w:val="24"/>
                <w:lang w:val="uk-UA" w:eastAsia="uk-UA"/>
              </w:rPr>
              <w:lastRenderedPageBreak/>
              <w:t>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170F03">
                <w:rPr>
                  <w:rFonts w:ascii="Times New Roman" w:hAnsi="Times New Roman" w:cs="Times New Roman"/>
                  <w:color w:val="000000"/>
                  <w:sz w:val="24"/>
                  <w:szCs w:val="24"/>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 xml:space="preserve">Допущення учасниками формальних (несуттєвих) помилок в тендерній пропозиції не призведе до відхилення їх </w:t>
            </w:r>
            <w:r w:rsidRPr="00547F69">
              <w:rPr>
                <w:rFonts w:ascii="Times New Roman" w:hAnsi="Times New Roman" w:cs="Times New Roman"/>
                <w:color w:val="000000"/>
                <w:sz w:val="24"/>
                <w:szCs w:val="24"/>
                <w:lang w:val="uk-UA" w:eastAsia="uk-UA"/>
              </w:rPr>
              <w:lastRenderedPageBreak/>
              <w:t>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C0309A">
              <w:rPr>
                <w:color w:val="333333"/>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lastRenderedPageBreak/>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w:t>
            </w:r>
            <w:r w:rsidRPr="00B52A1A">
              <w:rPr>
                <w:rFonts w:ascii="Times New Roman" w:hAnsi="Times New Roman" w:cs="Times New Roman"/>
                <w:lang w:val="uk-UA"/>
              </w:rPr>
              <w:lastRenderedPageBreak/>
              <w:t xml:space="preserve">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3C7642B3" w:rsidR="00170F03" w:rsidRDefault="00170F03">
      <w:pPr>
        <w:rPr>
          <w:rFonts w:ascii="Times New Roman" w:hAnsi="Times New Roman" w:cs="Times New Roman"/>
          <w:lang w:val="uk-UA"/>
        </w:rPr>
      </w:pPr>
    </w:p>
    <w:p w14:paraId="1FE99FAD" w14:textId="77777777" w:rsidR="00170F03" w:rsidRDefault="00170F03">
      <w:pPr>
        <w:rPr>
          <w:rFonts w:ascii="Times New Roman" w:hAnsi="Times New Roman" w:cs="Times New Roman"/>
          <w:lang w:val="uk-UA"/>
        </w:rPr>
      </w:pPr>
      <w:r>
        <w:rPr>
          <w:rFonts w:ascii="Times New Roman" w:hAnsi="Times New Roman" w:cs="Times New Roman"/>
          <w:lang w:val="uk-UA"/>
        </w:rPr>
        <w:br w:type="page"/>
      </w:r>
    </w:p>
    <w:p w14:paraId="3FE482AF"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34F35EA4"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r w:rsidR="00300D52">
        <w:rPr>
          <w:rFonts w:ascii="Times New Roman" w:eastAsia="Times New Roman" w:hAnsi="Times New Roman" w:cs="Times New Roman"/>
          <w:sz w:val="24"/>
          <w:szCs w:val="24"/>
          <w:lang w:val="uk-UA"/>
        </w:rPr>
        <w:t xml:space="preserve"> для участі у процедурі закупівлі.</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69B886FF"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170F03">
              <w:rPr>
                <w:rFonts w:ascii="Times New Roman" w:hAnsi="Times New Roman"/>
                <w:bCs/>
                <w:lang w:val="uk-UA"/>
              </w:rPr>
              <w:t xml:space="preserve">Копії </w:t>
            </w:r>
            <w:r w:rsidR="00170F03" w:rsidRPr="00170F03">
              <w:rPr>
                <w:rFonts w:ascii="Times New Roman" w:hAnsi="Times New Roman"/>
                <w:bCs/>
                <w:lang w:val="uk-UA"/>
              </w:rPr>
              <w:t>договору/</w:t>
            </w:r>
            <w:r w:rsidRPr="00170F03">
              <w:rPr>
                <w:rFonts w:ascii="Times New Roman" w:hAnsi="Times New Roman"/>
                <w:bCs/>
                <w:lang w:val="uk-UA"/>
              </w:rPr>
              <w:t>договорів, зазначених</w:t>
            </w:r>
            <w:r w:rsidRPr="00B52A1A">
              <w:rPr>
                <w:rFonts w:ascii="Times New Roman" w:hAnsi="Times New Roman"/>
                <w:bCs/>
                <w:lang w:val="uk-UA"/>
              </w:rPr>
              <w:t xml:space="preserve">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70F0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1F426D6F" w14:textId="5840CC78"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 xml:space="preserve">закупівлю товару, який є предметом закупівлі цієї Тендерної </w:t>
            </w:r>
            <w:r w:rsidR="00170F03" w:rsidRPr="00340639">
              <w:rPr>
                <w:rFonts w:ascii="Times New Roman" w:eastAsia="SimSun" w:hAnsi="Times New Roman" w:cs="Times New Roman"/>
                <w:b/>
                <w:bCs/>
                <w:i/>
                <w:iCs/>
                <w:kern w:val="3"/>
                <w:lang w:val="uk-UA" w:eastAsia="zh-CN" w:bidi="hi-IN"/>
              </w:rPr>
              <w:t>документації</w:t>
            </w:r>
            <w:r w:rsidR="00170F03">
              <w:rPr>
                <w:rFonts w:ascii="Times New Roman" w:eastAsia="SimSun" w:hAnsi="Times New Roman" w:cs="Times New Roman"/>
                <w:b/>
                <w:bCs/>
                <w:i/>
                <w:iCs/>
                <w:kern w:val="3"/>
                <w:lang w:val="uk-UA" w:eastAsia="zh-CN" w:bidi="hi-IN"/>
              </w:rPr>
              <w:t>.</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4029C0C5" w14:textId="31FDAAC5" w:rsidR="004B06D8" w:rsidRPr="004B06D8" w:rsidRDefault="00170F03"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B06D8" w:rsidRPr="004B06D8">
        <w:rPr>
          <w:rFonts w:ascii="Times New Roman" w:eastAsia="Times New Roman" w:hAnsi="Times New Roman" w:cs="Times New Roman"/>
          <w:sz w:val="24"/>
          <w:szCs w:val="24"/>
          <w:lang w:val="uk-UA" w:eastAsia="ru-RU"/>
        </w:rPr>
        <w:t xml:space="preserve">. У разі участі об’єднання учасників підтвердження відсутності підстав, визначених </w:t>
      </w:r>
      <w:bookmarkStart w:id="21" w:name="_Hlk128168107"/>
      <w:r w:rsidR="004B06D8" w:rsidRPr="004B06D8">
        <w:rPr>
          <w:rFonts w:ascii="Times New Roman" w:eastAsia="Times New Roman" w:hAnsi="Times New Roman" w:cs="Times New Roman"/>
          <w:sz w:val="24"/>
          <w:szCs w:val="24"/>
          <w:lang w:val="uk-UA" w:eastAsia="ru-RU"/>
        </w:rPr>
        <w:t>в пункті 47 Особливостей</w:t>
      </w:r>
      <w:bookmarkEnd w:id="21"/>
      <w:r w:rsidR="004B06D8"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lastRenderedPageBreak/>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0875FD96" w14:textId="2E01647D" w:rsidR="00340639" w:rsidRDefault="00340639" w:rsidP="00486CCB">
      <w:pPr>
        <w:pStyle w:val="Standard"/>
        <w:tabs>
          <w:tab w:val="left" w:pos="709"/>
        </w:tabs>
        <w:ind w:right="196" w:firstLine="709"/>
        <w:jc w:val="both"/>
        <w:rPr>
          <w:rFonts w:ascii="Times New Roman" w:hAnsi="Times New Roman"/>
          <w:lang w:val="uk-UA" w:eastAsia="ar-SA"/>
        </w:rPr>
      </w:pPr>
    </w:p>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5C5B343E"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31F0031E" w14:textId="5EFCA910"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w:t>
      </w:r>
      <w:r>
        <w:rPr>
          <w:rFonts w:ascii="Times New Roman" w:eastAsia="Arial" w:hAnsi="Times New Roman" w:cs="Times New Roman"/>
          <w:color w:val="C00000"/>
          <w:sz w:val="24"/>
          <w:szCs w:val="24"/>
          <w:lang w:val="uk-UA" w:eastAsia="ru-RU"/>
        </w:rPr>
        <w:t>3</w:t>
      </w:r>
      <w:r w:rsidRPr="00A33394">
        <w:rPr>
          <w:rFonts w:ascii="Times New Roman" w:eastAsia="Arial" w:hAnsi="Times New Roman" w:cs="Times New Roman"/>
          <w:color w:val="C00000"/>
          <w:sz w:val="24"/>
          <w:szCs w:val="24"/>
          <w:lang w:val="uk-UA" w:eastAsia="ru-RU"/>
        </w:rPr>
        <w:t xml:space="preserve"> до ТД </w:t>
      </w:r>
      <w:r>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color w:val="C00000"/>
          <w:sz w:val="24"/>
          <w:szCs w:val="24"/>
          <w:lang w:val="uk-UA" w:eastAsia="ru-RU"/>
        </w:rPr>
        <w:t xml:space="preserve"> </w:t>
      </w:r>
      <w:r>
        <w:rPr>
          <w:rFonts w:ascii="Times New Roman" w:eastAsia="Arial" w:hAnsi="Times New Roman" w:cs="Times New Roman"/>
          <w:color w:val="C00000"/>
          <w:sz w:val="24"/>
          <w:szCs w:val="24"/>
          <w:lang w:val="uk-UA" w:eastAsia="ru-RU"/>
        </w:rPr>
        <w:t>Технічна специфікація</w:t>
      </w:r>
      <w:r w:rsidRPr="00A33394">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sz w:val="24"/>
          <w:szCs w:val="24"/>
          <w:lang w:val="uk-UA" w:eastAsia="ru-RU"/>
        </w:rPr>
        <w:t xml:space="preserve">, </w:t>
      </w:r>
    </w:p>
    <w:p w14:paraId="5FB47282"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26F7CD38" w14:textId="0B88A7D3" w:rsidR="004B06D8" w:rsidRDefault="004B06D8" w:rsidP="00486CCB">
      <w:pPr>
        <w:pStyle w:val="Standard"/>
        <w:tabs>
          <w:tab w:val="left" w:pos="709"/>
        </w:tabs>
        <w:ind w:right="196" w:firstLine="709"/>
        <w:jc w:val="both"/>
        <w:rPr>
          <w:rFonts w:ascii="Times New Roman" w:hAnsi="Times New Roman"/>
          <w:lang w:val="uk-UA" w:eastAsia="ar-SA"/>
        </w:rPr>
      </w:pPr>
    </w:p>
    <w:p w14:paraId="149B1243" w14:textId="1C184831" w:rsidR="004B06D8" w:rsidRDefault="004B06D8" w:rsidP="00486CCB">
      <w:pPr>
        <w:pStyle w:val="Standard"/>
        <w:tabs>
          <w:tab w:val="left" w:pos="709"/>
        </w:tabs>
        <w:ind w:right="196" w:firstLine="709"/>
        <w:jc w:val="both"/>
        <w:rPr>
          <w:rFonts w:ascii="Times New Roman" w:hAnsi="Times New Roman"/>
          <w:lang w:val="uk-UA" w:eastAsia="ar-S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675DBD0A" w14:textId="48A1090D" w:rsidR="00722811" w:rsidRPr="002E2EBA" w:rsidRDefault="005E394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E2EBA">
        <w:rPr>
          <w:rFonts w:ascii="Times New Roman" w:eastAsia="Arial" w:hAnsi="Times New Roman"/>
          <w:lang w:val="uk-UA" w:eastAsia="ru-RU"/>
        </w:rPr>
        <w:t>З</w:t>
      </w:r>
      <w:r w:rsidR="00722811" w:rsidRPr="002E2EBA">
        <w:rPr>
          <w:rFonts w:ascii="Times New Roman" w:eastAsia="Arial" w:hAnsi="Times New Roman"/>
          <w:lang w:val="uk-UA" w:eastAsia="ru-RU"/>
        </w:rPr>
        <w:t>года з умовами та вимогами, які визначені у технічній специфікації (</w:t>
      </w:r>
      <w:r w:rsidR="00722811" w:rsidRPr="002E2EBA">
        <w:rPr>
          <w:rFonts w:ascii="Times New Roman" w:eastAsia="Arial" w:hAnsi="Times New Roman"/>
          <w:b/>
          <w:lang w:val="uk-UA" w:eastAsia="ru-RU"/>
        </w:rPr>
        <w:t>додаток 3</w:t>
      </w:r>
      <w:r w:rsidR="00722811" w:rsidRPr="002E2EBA">
        <w:rPr>
          <w:rFonts w:ascii="Times New Roman" w:eastAsia="Times New Roman" w:hAnsi="Times New Roman"/>
          <w:b/>
          <w:lang w:val="uk-UA" w:eastAsia="ru-RU"/>
        </w:rPr>
        <w:t xml:space="preserve"> до тендерної документації</w:t>
      </w:r>
      <w:r w:rsidR="00722811" w:rsidRPr="002E2EBA">
        <w:rPr>
          <w:rFonts w:ascii="Times New Roman" w:eastAsia="Arial" w:hAnsi="Times New Roman"/>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E2EBA"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E2EBA">
        <w:rPr>
          <w:rFonts w:ascii="Times New Roman" w:eastAsia="Times New Roman" w:hAnsi="Times New Roman"/>
          <w:lang w:val="uk-UA" w:eastAsia="ru-RU"/>
        </w:rPr>
        <w:t>Відомості про Учасника (</w:t>
      </w:r>
      <w:r w:rsidRPr="002E2EBA">
        <w:rPr>
          <w:rFonts w:ascii="Times New Roman" w:eastAsia="Times New Roman" w:hAnsi="Times New Roman"/>
          <w:b/>
          <w:lang w:val="uk-UA" w:eastAsia="ru-RU"/>
        </w:rPr>
        <w:t>Додаток 5 до тендерної документації</w:t>
      </w:r>
      <w:r w:rsidRPr="002E2EBA">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E79FFD0" w14:textId="1610FC5A" w:rsidR="00136308" w:rsidRPr="00136308"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лист-згода на обробку персональних даних згідно з додатком 9 до Тендерної документації 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w:t>
      </w:r>
    </w:p>
    <w:p w14:paraId="5F2CFEA0" w14:textId="37B13A50" w:rsidR="00722811" w:rsidRPr="008D5A09"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з</w:t>
      </w:r>
      <w:r w:rsidR="00722811" w:rsidRPr="008D5A09">
        <w:rPr>
          <w:rFonts w:ascii="Times New Roman" w:eastAsia="Times New Roman" w:hAnsi="Times New Roman"/>
          <w:lang w:val="uk-UA" w:eastAsia="ru-RU"/>
        </w:rPr>
        <w:t>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136308">
        <w:rPr>
          <w:rFonts w:ascii="Times New Roman" w:eastAsia="Times New Roman" w:hAnsi="Times New Roman"/>
          <w:lang w:val="uk-UA" w:eastAsia="ru-RU"/>
        </w:rPr>
        <w:t>якщо передбачено тендерною документацією</w:t>
      </w:r>
      <w:r w:rsidR="002D332C">
        <w:rPr>
          <w:rFonts w:ascii="Times New Roman" w:eastAsia="Times New Roman" w:hAnsi="Times New Roman"/>
          <w:lang w:val="uk-UA" w:eastAsia="ru-RU"/>
        </w:rPr>
        <w:t>)</w:t>
      </w:r>
      <w:r w:rsidR="00722811" w:rsidRPr="008D5A09">
        <w:rPr>
          <w:rFonts w:ascii="Times New Roman" w:eastAsia="Times New Roman" w:hAnsi="Times New Roman"/>
          <w:lang w:val="uk-UA" w:eastAsia="ru-RU"/>
        </w:rPr>
        <w:t>.</w:t>
      </w:r>
    </w:p>
    <w:p w14:paraId="5C312D72" w14:textId="7A1D0128" w:rsidR="00722811" w:rsidRPr="00B52A1A"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д</w:t>
      </w:r>
      <w:r w:rsidR="00722811" w:rsidRPr="00B52A1A">
        <w:rPr>
          <w:rFonts w:ascii="Times New Roman" w:eastAsia="Times New Roman" w:hAnsi="Times New Roman"/>
          <w:lang w:val="uk-UA" w:eastAsia="ru-RU"/>
        </w:rPr>
        <w:t>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437CE056"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r w:rsidR="002E2EBA" w:rsidRPr="00A33394">
        <w:rPr>
          <w:rFonts w:ascii="Times New Roman" w:eastAsia="Arial" w:hAnsi="Times New Roman" w:cs="Times New Roman"/>
          <w:color w:val="C00000"/>
          <w:sz w:val="24"/>
          <w:szCs w:val="24"/>
          <w:lang w:val="uk-UA" w:eastAsia="ru-RU"/>
        </w:rPr>
        <w:t>Проект</w:t>
      </w:r>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ТЕНДЕРНА ПРОПОЗИЦІЯ</w:t>
      </w:r>
    </w:p>
    <w:p w14:paraId="5936F6F4" w14:textId="1C331CE9" w:rsidR="00B06815" w:rsidRPr="00007182" w:rsidRDefault="00B06815" w:rsidP="00007182">
      <w:pPr>
        <w:pStyle w:val="a7"/>
        <w:shd w:val="clear" w:color="auto" w:fill="FFFFFF" w:themeFill="background1"/>
        <w:spacing w:after="0"/>
        <w:rPr>
          <w:rFonts w:ascii="Times New Roman" w:hAnsi="Times New Roman"/>
          <w:b/>
          <w:bCs/>
          <w:lang w:val="uk-UA"/>
        </w:rPr>
      </w:pPr>
      <w:r>
        <w:rPr>
          <w:rFonts w:ascii="Times New Roman" w:hAnsi="Times New Roman"/>
          <w:b/>
          <w:bCs/>
          <w:lang w:val="uk-UA"/>
        </w:rPr>
        <w:t>Металопродукція</w:t>
      </w:r>
      <w:r w:rsidR="00595D4D" w:rsidRPr="002E2EBA">
        <w:rPr>
          <w:rFonts w:ascii="Times New Roman" w:hAnsi="Times New Roman"/>
          <w:b/>
          <w:bCs/>
          <w:lang w:val="uk-UA"/>
        </w:rPr>
        <w:t>:</w:t>
      </w:r>
      <w:r w:rsidR="002E2EBA" w:rsidRPr="002E2EBA">
        <w:rPr>
          <w:rFonts w:ascii="Times New Roman" w:hAnsi="Times New Roman"/>
          <w:b/>
          <w:bCs/>
          <w:lang w:val="uk-UA"/>
        </w:rPr>
        <w:t xml:space="preserve"> </w:t>
      </w:r>
      <w:r w:rsidR="00F611BD" w:rsidRPr="00F611BD">
        <w:rPr>
          <w:rFonts w:ascii="Times New Roman" w:hAnsi="Times New Roman"/>
          <w:lang w:val="uk-UA"/>
        </w:rPr>
        <w:t>44160000-9: Магістралі, трубопроводи, труби, обсадні труби, тюбінги та супутні вироби</w:t>
      </w:r>
      <w:r w:rsidR="00007182">
        <w:rPr>
          <w:rFonts w:ascii="Times New Roman" w:hAnsi="Times New Roman"/>
          <w:lang w:val="uk-UA"/>
        </w:rPr>
        <w:t>.</w:t>
      </w:r>
    </w:p>
    <w:p w14:paraId="3D3504F7" w14:textId="77777777" w:rsidR="002E2EBA" w:rsidRPr="002E2EBA" w:rsidRDefault="002E2EBA" w:rsidP="002E2EBA">
      <w:pPr>
        <w:shd w:val="clear" w:color="auto" w:fill="FFFFFF" w:themeFill="background1"/>
        <w:spacing w:after="0"/>
        <w:jc w:val="center"/>
        <w:rPr>
          <w:rFonts w:ascii="Times New Roman" w:hAnsi="Times New Roman" w:cs="Times New Roman"/>
          <w:b/>
          <w:bCs/>
          <w:lang w:val="uk-UA"/>
        </w:rPr>
      </w:pPr>
    </w:p>
    <w:p w14:paraId="5C4CEF3D" w14:textId="25F34807" w:rsidR="00B06815" w:rsidRPr="00F3252E" w:rsidRDefault="00B61F9D" w:rsidP="00007182">
      <w:pPr>
        <w:shd w:val="clear" w:color="auto" w:fill="FFFFFF" w:themeFill="background1"/>
        <w:spacing w:after="0"/>
        <w:ind w:firstLine="851"/>
        <w:jc w:val="both"/>
        <w:rPr>
          <w:rFonts w:ascii="Times New Roman" w:hAnsi="Times New Roman"/>
          <w:b/>
          <w:bCs/>
          <w:lang w:val="uk-UA"/>
        </w:rPr>
      </w:pPr>
      <w:r w:rsidRPr="00B06815">
        <w:rPr>
          <w:rFonts w:ascii="Times New Roman" w:hAnsi="Times New Roman"/>
          <w:lang w:val="uk-UA"/>
        </w:rPr>
        <w:t xml:space="preserve">Ми, /найменування Учасника/  надаємо свою пропозицію щодо участі у відкритих торгах на закупівлю за предметом: </w:t>
      </w:r>
      <w:r w:rsidR="00B06815" w:rsidRPr="00B06815">
        <w:rPr>
          <w:rFonts w:ascii="Times New Roman" w:hAnsi="Times New Roman"/>
          <w:b/>
          <w:lang w:val="uk-UA"/>
        </w:rPr>
        <w:t>Металопродукція</w:t>
      </w:r>
      <w:r w:rsidR="00B06815" w:rsidRPr="00B06815">
        <w:rPr>
          <w:rFonts w:ascii="Times New Roman" w:hAnsi="Times New Roman"/>
          <w:lang w:val="uk-UA"/>
        </w:rPr>
        <w:t xml:space="preserve">: </w:t>
      </w:r>
      <w:r w:rsidR="00F611BD" w:rsidRPr="00F611BD">
        <w:rPr>
          <w:rFonts w:ascii="Times New Roman" w:hAnsi="Times New Roman"/>
          <w:lang w:val="uk-UA"/>
        </w:rPr>
        <w:t>44160000-9: Магістралі, трубопроводи, труби, обсадні труби, тюбінги та супутні вироби</w:t>
      </w:r>
      <w:r w:rsidR="00007182">
        <w:rPr>
          <w:rFonts w:ascii="Times New Roman" w:hAnsi="Times New Roman"/>
          <w:lang w:val="uk-UA"/>
        </w:rPr>
        <w:t>.</w:t>
      </w:r>
    </w:p>
    <w:p w14:paraId="76AC2F7D" w14:textId="418CC733" w:rsidR="00B61F9D" w:rsidRPr="00B52A1A" w:rsidRDefault="00B61F9D" w:rsidP="002E2EBA">
      <w:pPr>
        <w:pStyle w:val="1"/>
        <w:spacing w:line="251" w:lineRule="auto"/>
        <w:ind w:firstLine="851"/>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8"/>
        <w:gridCol w:w="1227"/>
        <w:gridCol w:w="1410"/>
        <w:gridCol w:w="1701"/>
      </w:tblGrid>
      <w:tr w:rsidR="00A50B64" w:rsidRPr="00B52A1A" w14:paraId="2C9276D9" w14:textId="77777777" w:rsidTr="00007182">
        <w:tc>
          <w:tcPr>
            <w:tcW w:w="709"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382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968" w:type="dxa"/>
          </w:tcPr>
          <w:p w14:paraId="62EA6B6D" w14:textId="56156269" w:rsidR="00A50B64" w:rsidRPr="00B52A1A" w:rsidRDefault="00A50B64" w:rsidP="00202399">
            <w:pPr>
              <w:pStyle w:val="ad"/>
              <w:jc w:val="center"/>
              <w:rPr>
                <w:b/>
                <w:color w:val="000000"/>
                <w:lang w:val="uk-UA"/>
              </w:rPr>
            </w:pPr>
            <w:r w:rsidRPr="00B52A1A">
              <w:rPr>
                <w:b/>
                <w:color w:val="000000"/>
                <w:lang w:val="uk-UA"/>
              </w:rPr>
              <w:t>Од</w:t>
            </w:r>
            <w:r w:rsidR="00202399">
              <w:rPr>
                <w:b/>
                <w:color w:val="000000"/>
                <w:lang w:val="uk-UA"/>
              </w:rPr>
              <w:t>.</w:t>
            </w:r>
            <w:r w:rsidRPr="00B52A1A">
              <w:rPr>
                <w:b/>
                <w:color w:val="000000"/>
                <w:lang w:val="uk-UA"/>
              </w:rPr>
              <w:t xml:space="preserve"> виміру</w:t>
            </w:r>
          </w:p>
        </w:tc>
        <w:tc>
          <w:tcPr>
            <w:tcW w:w="1227"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410"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01"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007182" w:rsidRPr="00B52A1A" w14:paraId="6B177B97" w14:textId="77777777" w:rsidTr="00007182">
        <w:tc>
          <w:tcPr>
            <w:tcW w:w="709" w:type="dxa"/>
          </w:tcPr>
          <w:p w14:paraId="09E63CD3" w14:textId="77777777" w:rsidR="00007182" w:rsidRPr="00B52A1A" w:rsidRDefault="00007182" w:rsidP="00B52A1A">
            <w:pPr>
              <w:pStyle w:val="ad"/>
              <w:jc w:val="center"/>
              <w:rPr>
                <w:b/>
                <w:color w:val="000000"/>
                <w:lang w:val="uk-UA"/>
              </w:rPr>
            </w:pPr>
            <w:r w:rsidRPr="00B52A1A">
              <w:rPr>
                <w:b/>
                <w:color w:val="000000"/>
                <w:lang w:val="uk-UA"/>
              </w:rPr>
              <w:t>1</w:t>
            </w:r>
          </w:p>
        </w:tc>
        <w:tc>
          <w:tcPr>
            <w:tcW w:w="3827" w:type="dxa"/>
          </w:tcPr>
          <w:p w14:paraId="60B82F66" w14:textId="3146FDFB" w:rsidR="00007182" w:rsidRPr="00202399" w:rsidRDefault="00F611BD" w:rsidP="00202399">
            <w:pPr>
              <w:pStyle w:val="ad"/>
              <w:rPr>
                <w:color w:val="000000"/>
                <w:lang w:val="uk-UA"/>
              </w:rPr>
            </w:pPr>
            <w:r w:rsidRPr="00F611BD">
              <w:rPr>
                <w:bCs/>
                <w:lang w:val="uk-UA"/>
              </w:rPr>
              <w:t>Труба х/к 108х3 міра L=8700</w:t>
            </w:r>
          </w:p>
        </w:tc>
        <w:tc>
          <w:tcPr>
            <w:tcW w:w="968" w:type="dxa"/>
          </w:tcPr>
          <w:p w14:paraId="14FF3BDA" w14:textId="6CC55866" w:rsidR="00007182" w:rsidRPr="00B52A1A" w:rsidRDefault="00007182" w:rsidP="00B52A1A">
            <w:pPr>
              <w:pStyle w:val="ad"/>
              <w:jc w:val="center"/>
              <w:rPr>
                <w:b/>
                <w:color w:val="000000"/>
                <w:lang w:val="uk-UA"/>
              </w:rPr>
            </w:pPr>
          </w:p>
        </w:tc>
        <w:tc>
          <w:tcPr>
            <w:tcW w:w="1227" w:type="dxa"/>
          </w:tcPr>
          <w:p w14:paraId="1EA7E99F" w14:textId="69DD27DB" w:rsidR="00007182" w:rsidRPr="00B52A1A" w:rsidRDefault="00007182" w:rsidP="00B52A1A">
            <w:pPr>
              <w:pStyle w:val="ad"/>
              <w:jc w:val="center"/>
              <w:rPr>
                <w:b/>
                <w:color w:val="000000"/>
                <w:lang w:val="uk-UA"/>
              </w:rPr>
            </w:pPr>
          </w:p>
        </w:tc>
        <w:tc>
          <w:tcPr>
            <w:tcW w:w="1410" w:type="dxa"/>
          </w:tcPr>
          <w:p w14:paraId="2ABA40EB" w14:textId="77777777" w:rsidR="00007182" w:rsidRPr="00B52A1A" w:rsidRDefault="00007182" w:rsidP="00B52A1A">
            <w:pPr>
              <w:pStyle w:val="ad"/>
              <w:rPr>
                <w:color w:val="000000"/>
                <w:lang w:val="uk-UA"/>
              </w:rPr>
            </w:pPr>
          </w:p>
        </w:tc>
        <w:tc>
          <w:tcPr>
            <w:tcW w:w="1701" w:type="dxa"/>
          </w:tcPr>
          <w:p w14:paraId="46594E23" w14:textId="77777777" w:rsidR="00007182" w:rsidRPr="00B52A1A" w:rsidRDefault="00007182" w:rsidP="00B52A1A">
            <w:pPr>
              <w:pStyle w:val="ad"/>
              <w:rPr>
                <w:color w:val="000000"/>
                <w:lang w:val="uk-UA"/>
              </w:rPr>
            </w:pPr>
          </w:p>
        </w:tc>
      </w:tr>
      <w:tr w:rsidR="00007182" w:rsidRPr="00B52A1A" w14:paraId="2101EED7" w14:textId="77777777" w:rsidTr="00007182">
        <w:tc>
          <w:tcPr>
            <w:tcW w:w="709" w:type="dxa"/>
          </w:tcPr>
          <w:p w14:paraId="757AF693" w14:textId="62346BC5" w:rsidR="00007182" w:rsidRPr="00B52A1A" w:rsidRDefault="00007182" w:rsidP="00B52A1A">
            <w:pPr>
              <w:pStyle w:val="ad"/>
              <w:jc w:val="center"/>
              <w:rPr>
                <w:b/>
                <w:color w:val="000000"/>
                <w:lang w:val="uk-UA"/>
              </w:rPr>
            </w:pPr>
            <w:r>
              <w:rPr>
                <w:b/>
                <w:color w:val="000000"/>
                <w:lang w:val="uk-UA"/>
              </w:rPr>
              <w:t>2</w:t>
            </w:r>
          </w:p>
        </w:tc>
        <w:tc>
          <w:tcPr>
            <w:tcW w:w="3827" w:type="dxa"/>
          </w:tcPr>
          <w:p w14:paraId="09524A1C" w14:textId="5B39B840" w:rsidR="00007182" w:rsidRPr="00202399" w:rsidRDefault="00F611BD" w:rsidP="00202399">
            <w:pPr>
              <w:pStyle w:val="ad"/>
              <w:rPr>
                <w:color w:val="000000"/>
                <w:lang w:val="uk-UA"/>
              </w:rPr>
            </w:pPr>
            <w:r w:rsidRPr="00F611BD">
              <w:rPr>
                <w:bCs/>
                <w:lang w:val="uk-UA"/>
              </w:rPr>
              <w:t xml:space="preserve">Труба 159х3 міра L=12000,00 мм ст1-3 </w:t>
            </w:r>
            <w:proofErr w:type="spellStart"/>
            <w:r w:rsidRPr="00F611BD">
              <w:rPr>
                <w:bCs/>
                <w:lang w:val="uk-UA"/>
              </w:rPr>
              <w:t>сп</w:t>
            </w:r>
            <w:proofErr w:type="spellEnd"/>
            <w:r w:rsidRPr="00F611BD">
              <w:rPr>
                <w:bCs/>
                <w:lang w:val="uk-UA"/>
              </w:rPr>
              <w:t>/</w:t>
            </w:r>
            <w:proofErr w:type="spellStart"/>
            <w:r w:rsidRPr="00F611BD">
              <w:rPr>
                <w:bCs/>
                <w:lang w:val="uk-UA"/>
              </w:rPr>
              <w:t>пс</w:t>
            </w:r>
            <w:proofErr w:type="spellEnd"/>
          </w:p>
        </w:tc>
        <w:tc>
          <w:tcPr>
            <w:tcW w:w="968" w:type="dxa"/>
          </w:tcPr>
          <w:p w14:paraId="34F1CC72" w14:textId="77777777" w:rsidR="00007182" w:rsidRPr="00B52A1A" w:rsidRDefault="00007182" w:rsidP="00B52A1A">
            <w:pPr>
              <w:pStyle w:val="ad"/>
              <w:jc w:val="center"/>
              <w:rPr>
                <w:b/>
                <w:color w:val="000000"/>
                <w:lang w:val="uk-UA"/>
              </w:rPr>
            </w:pPr>
          </w:p>
        </w:tc>
        <w:tc>
          <w:tcPr>
            <w:tcW w:w="1227" w:type="dxa"/>
          </w:tcPr>
          <w:p w14:paraId="3B3CF4B3" w14:textId="77777777" w:rsidR="00007182" w:rsidRPr="00B52A1A" w:rsidRDefault="00007182" w:rsidP="00B52A1A">
            <w:pPr>
              <w:pStyle w:val="ad"/>
              <w:jc w:val="center"/>
              <w:rPr>
                <w:b/>
                <w:color w:val="000000"/>
                <w:lang w:val="uk-UA"/>
              </w:rPr>
            </w:pPr>
          </w:p>
        </w:tc>
        <w:tc>
          <w:tcPr>
            <w:tcW w:w="1410" w:type="dxa"/>
          </w:tcPr>
          <w:p w14:paraId="2C845537" w14:textId="77777777" w:rsidR="00007182" w:rsidRPr="00B52A1A" w:rsidRDefault="00007182" w:rsidP="00B52A1A">
            <w:pPr>
              <w:pStyle w:val="ad"/>
              <w:rPr>
                <w:color w:val="000000"/>
                <w:lang w:val="uk-UA"/>
              </w:rPr>
            </w:pPr>
          </w:p>
        </w:tc>
        <w:tc>
          <w:tcPr>
            <w:tcW w:w="1701" w:type="dxa"/>
          </w:tcPr>
          <w:p w14:paraId="6BC5DED1" w14:textId="77777777" w:rsidR="00007182" w:rsidRPr="00B52A1A" w:rsidRDefault="00007182" w:rsidP="00B52A1A">
            <w:pPr>
              <w:pStyle w:val="ad"/>
              <w:rPr>
                <w:color w:val="000000"/>
                <w:lang w:val="uk-UA"/>
              </w:rPr>
            </w:pPr>
          </w:p>
        </w:tc>
      </w:tr>
      <w:tr w:rsidR="00A50B64" w:rsidRPr="00B52A1A" w14:paraId="40E9D7BB" w14:textId="77777777" w:rsidTr="00007182">
        <w:tc>
          <w:tcPr>
            <w:tcW w:w="8141"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01"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007182">
        <w:tc>
          <w:tcPr>
            <w:tcW w:w="8141"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01"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007182">
        <w:tc>
          <w:tcPr>
            <w:tcW w:w="8141"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01"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Arial" w:hAnsi="Times New Roman" w:cs="Times New Roman"/>
                <w:sz w:val="24"/>
                <w:szCs w:val="24"/>
                <w:lang w:val="uk-UA" w:eastAsia="ru-RU"/>
              </w:rPr>
              <w:t xml:space="preserve"> </w:t>
            </w:r>
            <w:r w:rsidRPr="002E2EBA">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2EBA">
              <w:rPr>
                <w:rFonts w:ascii="Times New Roman" w:eastAsia="Arial" w:hAnsi="Times New Roman" w:cs="Times New Roman"/>
                <w:sz w:val="20"/>
                <w:szCs w:val="20"/>
                <w:lang w:val="uk-UA" w:eastAsia="ru-RU"/>
              </w:rPr>
              <w:t>.</w:t>
            </w:r>
          </w:p>
          <w:p w14:paraId="26A597AB" w14:textId="53F9FB6B"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повинен бути із датою формування документа не раніше </w:t>
            </w:r>
            <w:r w:rsidR="002E2EBA" w:rsidRPr="002E2EBA">
              <w:rPr>
                <w:rFonts w:ascii="Times New Roman" w:eastAsia="Times New Roman" w:hAnsi="Times New Roman" w:cs="Times New Roman"/>
                <w:color w:val="000000"/>
                <w:sz w:val="20"/>
                <w:szCs w:val="20"/>
                <w:lang w:val="uk-UA" w:eastAsia="uk-UA"/>
              </w:rPr>
              <w:t xml:space="preserve">ніж 30 днів з </w:t>
            </w:r>
            <w:r w:rsidRPr="002E2EBA">
              <w:rPr>
                <w:rFonts w:ascii="Times New Roman" w:eastAsia="Times New Roman" w:hAnsi="Times New Roman" w:cs="Times New Roman"/>
                <w:color w:val="000000"/>
                <w:sz w:val="20"/>
                <w:szCs w:val="20"/>
                <w:lang w:val="uk-UA" w:eastAsia="uk-UA"/>
              </w:rPr>
              <w:t>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E2EBA">
              <w:rPr>
                <w:rFonts w:ascii="Times New Roman" w:eastAsia="Arial" w:hAnsi="Times New Roman" w:cs="Times New Roman"/>
                <w:sz w:val="20"/>
                <w:szCs w:val="20"/>
                <w:lang w:val="uk-UA" w:eastAsia="ru-RU"/>
              </w:rPr>
              <w:t>.</w:t>
            </w:r>
          </w:p>
          <w:p w14:paraId="1866A592" w14:textId="21CBF8D2"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2E2EBA">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E2EBA">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348CD18F"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p w14:paraId="20CAC5F1"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2E2EBA">
                <w:rPr>
                  <w:rFonts w:ascii="Times New Roman" w:eastAsia="Times New Roman" w:hAnsi="Times New Roman" w:cs="Times New Roman"/>
                  <w:color w:val="0000FF"/>
                  <w:sz w:val="20"/>
                  <w:szCs w:val="20"/>
                  <w:u w:val="single"/>
                  <w:lang w:val="uk-UA" w:eastAsia="uk-UA"/>
                </w:rPr>
                <w:t>https://vytiah.mvs.gov.ua/app/landing</w:t>
              </w:r>
            </w:hyperlink>
            <w:r w:rsidRPr="002E2EBA">
              <w:rPr>
                <w:rFonts w:ascii="Times New Roman" w:eastAsia="Times New Roman" w:hAnsi="Times New Roman" w:cs="Times New Roman"/>
                <w:color w:val="000000"/>
                <w:sz w:val="20"/>
                <w:szCs w:val="20"/>
                <w:lang w:val="uk-UA" w:eastAsia="uk-UA"/>
              </w:rPr>
              <w:t>.</w:t>
            </w:r>
          </w:p>
          <w:p w14:paraId="1E185F7B"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2E2EBA">
                <w:rPr>
                  <w:rFonts w:ascii="Times New Roman" w:eastAsia="Times New Roman" w:hAnsi="Times New Roman" w:cs="Times New Roman"/>
                  <w:color w:val="0000FF"/>
                  <w:sz w:val="20"/>
                  <w:szCs w:val="20"/>
                  <w:u w:val="single"/>
                  <w:lang w:val="uk-UA" w:eastAsia="uk-UA"/>
                </w:rPr>
                <w:t>https://vytiah.mvs.gov.ua/app/checkStatus</w:t>
              </w:r>
            </w:hyperlink>
            <w:r w:rsidRPr="002E2EBA">
              <w:rPr>
                <w:rFonts w:ascii="Times New Roman" w:eastAsia="Times New Roman" w:hAnsi="Times New Roman" w:cs="Times New Roman"/>
                <w:color w:val="000000"/>
                <w:sz w:val="20"/>
                <w:szCs w:val="20"/>
                <w:lang w:val="uk-UA" w:eastAsia="uk-UA"/>
              </w:rPr>
              <w:t>.</w:t>
            </w:r>
          </w:p>
          <w:p w14:paraId="2813BC9D"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12C4430E" w:rsidR="00704ECB" w:rsidRPr="00704ECB" w:rsidRDefault="00704ECB" w:rsidP="002E2EB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Інформаційний лист має бути виданий не раніше </w:t>
            </w:r>
            <w:r w:rsidR="002E2EBA" w:rsidRPr="002E2EBA">
              <w:rPr>
                <w:rFonts w:ascii="Times New Roman" w:eastAsia="Times New Roman" w:hAnsi="Times New Roman" w:cs="Times New Roman"/>
                <w:color w:val="000000"/>
                <w:sz w:val="20"/>
                <w:szCs w:val="20"/>
                <w:lang w:val="uk-UA" w:eastAsia="uk-UA"/>
              </w:rPr>
              <w:t>30</w:t>
            </w:r>
            <w:r w:rsidRPr="002E2EBA">
              <w:rPr>
                <w:rFonts w:ascii="Times New Roman" w:eastAsia="Times New Roman" w:hAnsi="Times New Roman" w:cs="Times New Roman"/>
                <w:color w:val="000000"/>
                <w:sz w:val="20"/>
                <w:szCs w:val="20"/>
                <w:lang w:val="uk-UA" w:eastAsia="uk-UA"/>
              </w:rPr>
              <w:t xml:space="preserve"> днів відносно дати його подання в електронній </w:t>
            </w:r>
            <w:r w:rsidRPr="002E2EBA">
              <w:rPr>
                <w:rFonts w:ascii="Times New Roman" w:eastAsia="Times New Roman" w:hAnsi="Times New Roman" w:cs="Times New Roman"/>
                <w:color w:val="000000"/>
                <w:sz w:val="20"/>
                <w:szCs w:val="20"/>
                <w:lang w:val="uk-UA" w:eastAsia="uk-UA"/>
              </w:rPr>
              <w:lastRenderedPageBreak/>
              <w:t xml:space="preserve">системі закупівель. </w:t>
            </w:r>
          </w:p>
        </w:tc>
      </w:tr>
      <w:tr w:rsidR="00704ECB" w:rsidRPr="00F611BD"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6A560B9B" w:rsidR="00704ECB" w:rsidRPr="00704ECB" w:rsidRDefault="00704ECB" w:rsidP="00F611BD">
      <w:pPr>
        <w:pStyle w:val="a7"/>
        <w:shd w:val="clear" w:color="auto" w:fill="FFFFFF" w:themeFill="background1"/>
        <w:spacing w:after="0"/>
        <w:ind w:left="0" w:firstLine="567"/>
        <w:jc w:val="both"/>
        <w:rPr>
          <w:rFonts w:ascii="Times New Roman" w:eastAsia="Arial" w:hAnsi="Times New Roman"/>
          <w:lang w:val="uk-UA" w:eastAsia="ru-RU"/>
        </w:rPr>
      </w:pPr>
      <w:r w:rsidRPr="00B06815">
        <w:rPr>
          <w:rFonts w:ascii="Times New Roman" w:eastAsia="Times New Roman" w:hAnsi="Times New Roman"/>
          <w:kern w:val="0"/>
          <w:lang w:val="uk-UA" w:eastAsia="ru-RU" w:bidi="ar-SA"/>
        </w:rPr>
        <w:t xml:space="preserve">Ми, (назва переможця), надаємо свою пропозицію для підписання договору за результатами відкритих торгів на закупівлю </w:t>
      </w:r>
      <w:r w:rsidR="00B06815" w:rsidRPr="00B06815">
        <w:rPr>
          <w:rFonts w:ascii="Times New Roman" w:eastAsia="Times New Roman" w:hAnsi="Times New Roman"/>
          <w:b/>
          <w:kern w:val="0"/>
          <w:lang w:val="uk-UA" w:eastAsia="ru-RU" w:bidi="ar-SA"/>
        </w:rPr>
        <w:t>Металопродукції</w:t>
      </w:r>
      <w:r w:rsidR="00007182">
        <w:rPr>
          <w:rFonts w:ascii="Times New Roman" w:eastAsia="Times New Roman" w:hAnsi="Times New Roman"/>
          <w:kern w:val="0"/>
          <w:lang w:val="uk-UA" w:eastAsia="ru-RU" w:bidi="ar-SA"/>
        </w:rPr>
        <w:t xml:space="preserve">: </w:t>
      </w:r>
      <w:r w:rsidR="00F611BD" w:rsidRPr="00F611BD">
        <w:rPr>
          <w:rFonts w:ascii="Times New Roman" w:hAnsi="Times New Roman"/>
          <w:lang w:val="uk-UA"/>
        </w:rPr>
        <w:t>44160000-9: Магістралі, трубопроводи, труби, обсадні труби, тюбінги та супутні вироби</w:t>
      </w:r>
      <w:r w:rsidR="00F611BD">
        <w:rPr>
          <w:rFonts w:ascii="Times New Roman" w:hAnsi="Times New Roman"/>
          <w:lang w:val="uk-UA"/>
        </w:rPr>
        <w:t xml:space="preserve"> </w:t>
      </w:r>
      <w:r w:rsidR="00007182">
        <w:rPr>
          <w:rFonts w:ascii="Times New Roman" w:hAnsi="Times New Roman"/>
          <w:lang w:val="uk-UA"/>
        </w:rPr>
        <w:t xml:space="preserve"> </w:t>
      </w:r>
      <w:r w:rsidRPr="00B06815">
        <w:rPr>
          <w:rFonts w:ascii="Times New Roman" w:hAnsi="Times New Roman"/>
          <w:lang w:val="uk-UA"/>
        </w:rPr>
        <w:t>згідно з технічними вимогами</w:t>
      </w:r>
      <w:r w:rsidRPr="00704ECB">
        <w:rPr>
          <w:rFonts w:ascii="Times New Roman" w:eastAsia="Times New Roman" w:hAnsi="Times New Roman"/>
          <w:lang w:val="uk-UA" w:eastAsia="ru-RU"/>
        </w:rPr>
        <w:t xml:space="preserve">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F611BD" w:rsidRPr="00704ECB" w14:paraId="2F3424B4" w14:textId="77777777" w:rsidTr="00B50035">
        <w:trPr>
          <w:cantSplit/>
          <w:trHeight w:val="501"/>
        </w:trPr>
        <w:tc>
          <w:tcPr>
            <w:tcW w:w="588" w:type="dxa"/>
            <w:vAlign w:val="center"/>
          </w:tcPr>
          <w:p w14:paraId="5D867E70" w14:textId="77777777" w:rsidR="00F611BD" w:rsidRPr="0071381E" w:rsidRDefault="00F611BD"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1</w:t>
            </w:r>
          </w:p>
        </w:tc>
        <w:tc>
          <w:tcPr>
            <w:tcW w:w="1959" w:type="dxa"/>
          </w:tcPr>
          <w:p w14:paraId="0BAD6442" w14:textId="6D76CDC8" w:rsidR="00F611BD" w:rsidRPr="0071381E" w:rsidRDefault="00F611BD" w:rsidP="00704ECB">
            <w:pPr>
              <w:spacing w:after="0" w:line="240" w:lineRule="auto"/>
              <w:rPr>
                <w:rFonts w:ascii="Times New Roman" w:eastAsia="Times New Roman" w:hAnsi="Times New Roman" w:cs="Times New Roman"/>
                <w:i/>
                <w:iCs/>
                <w:lang w:val="uk-UA"/>
              </w:rPr>
            </w:pPr>
            <w:r w:rsidRPr="00F611BD">
              <w:rPr>
                <w:rFonts w:ascii="Times New Roman" w:hAnsi="Times New Roman"/>
                <w:bCs/>
                <w:lang w:val="uk-UA"/>
              </w:rPr>
              <w:t>Труба х/к 108х3 міра L=8700</w:t>
            </w:r>
          </w:p>
        </w:tc>
        <w:tc>
          <w:tcPr>
            <w:tcW w:w="1417" w:type="dxa"/>
          </w:tcPr>
          <w:p w14:paraId="15EBFC17" w14:textId="77777777" w:rsidR="00F611BD" w:rsidRPr="0071381E" w:rsidRDefault="00F611BD"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F611BD" w:rsidRPr="0071381E" w:rsidRDefault="00F611BD"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F611BD" w:rsidRPr="0071381E" w:rsidRDefault="00F611BD"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F611BD" w:rsidRPr="0071381E" w:rsidRDefault="00F611BD"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F611BD" w:rsidRPr="0071381E" w:rsidRDefault="00F611BD" w:rsidP="00704ECB">
            <w:pPr>
              <w:spacing w:after="0" w:line="240" w:lineRule="auto"/>
              <w:jc w:val="center"/>
              <w:rPr>
                <w:rFonts w:ascii="Times New Roman" w:eastAsia="Times New Roman" w:hAnsi="Times New Roman" w:cs="Times New Roman"/>
                <w:lang w:val="uk-UA" w:eastAsia="uk-UA"/>
              </w:rPr>
            </w:pPr>
          </w:p>
        </w:tc>
      </w:tr>
      <w:tr w:rsidR="00F611BD" w:rsidRPr="00704ECB" w14:paraId="75E3EEF1" w14:textId="77777777" w:rsidTr="00B50035">
        <w:trPr>
          <w:cantSplit/>
          <w:trHeight w:val="501"/>
        </w:trPr>
        <w:tc>
          <w:tcPr>
            <w:tcW w:w="588" w:type="dxa"/>
            <w:vAlign w:val="center"/>
          </w:tcPr>
          <w:p w14:paraId="04B80148" w14:textId="4452842B" w:rsidR="00F611BD" w:rsidRPr="0071381E" w:rsidRDefault="00F611BD"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2</w:t>
            </w:r>
          </w:p>
        </w:tc>
        <w:tc>
          <w:tcPr>
            <w:tcW w:w="1959" w:type="dxa"/>
          </w:tcPr>
          <w:p w14:paraId="2215CC9F" w14:textId="74B59C9D" w:rsidR="00F611BD" w:rsidRPr="0071381E" w:rsidRDefault="00F611BD" w:rsidP="00704ECB">
            <w:pPr>
              <w:spacing w:after="0" w:line="240" w:lineRule="auto"/>
              <w:rPr>
                <w:rFonts w:ascii="Times New Roman" w:eastAsia="Times New Roman" w:hAnsi="Times New Roman" w:cs="Times New Roman"/>
                <w:i/>
                <w:iCs/>
                <w:lang w:val="uk-UA"/>
              </w:rPr>
            </w:pPr>
            <w:r w:rsidRPr="00F611BD">
              <w:rPr>
                <w:rFonts w:ascii="Times New Roman" w:hAnsi="Times New Roman"/>
                <w:bCs/>
                <w:lang w:val="uk-UA"/>
              </w:rPr>
              <w:t xml:space="preserve">Труба 159х3 міра L=12000,00 мм ст1-3 </w:t>
            </w:r>
            <w:proofErr w:type="spellStart"/>
            <w:r w:rsidRPr="00F611BD">
              <w:rPr>
                <w:rFonts w:ascii="Times New Roman" w:hAnsi="Times New Roman"/>
                <w:bCs/>
                <w:lang w:val="uk-UA"/>
              </w:rPr>
              <w:t>сп</w:t>
            </w:r>
            <w:proofErr w:type="spellEnd"/>
            <w:r w:rsidRPr="00F611BD">
              <w:rPr>
                <w:rFonts w:ascii="Times New Roman" w:hAnsi="Times New Roman"/>
                <w:bCs/>
                <w:lang w:val="uk-UA"/>
              </w:rPr>
              <w:t>/</w:t>
            </w:r>
            <w:proofErr w:type="spellStart"/>
            <w:r w:rsidRPr="00F611BD">
              <w:rPr>
                <w:rFonts w:ascii="Times New Roman" w:hAnsi="Times New Roman"/>
                <w:bCs/>
                <w:lang w:val="uk-UA"/>
              </w:rPr>
              <w:t>пс</w:t>
            </w:r>
            <w:bookmarkStart w:id="22" w:name="_GoBack"/>
            <w:bookmarkEnd w:id="22"/>
            <w:proofErr w:type="spellEnd"/>
          </w:p>
        </w:tc>
        <w:tc>
          <w:tcPr>
            <w:tcW w:w="1417" w:type="dxa"/>
          </w:tcPr>
          <w:p w14:paraId="3957C2B5" w14:textId="77777777" w:rsidR="00F611BD" w:rsidRPr="0071381E" w:rsidRDefault="00F611BD"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F611BD" w:rsidRPr="0071381E" w:rsidRDefault="00F611BD"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F611BD" w:rsidRPr="0071381E" w:rsidRDefault="00F611BD"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F611BD" w:rsidRPr="0071381E" w:rsidRDefault="00F611BD"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F611BD" w:rsidRPr="0071381E" w:rsidRDefault="00F611BD"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1381E" w:rsidRDefault="00704ECB" w:rsidP="00704ECB">
            <w:pPr>
              <w:spacing w:after="0" w:line="240" w:lineRule="auto"/>
              <w:jc w:val="right"/>
              <w:rPr>
                <w:rFonts w:ascii="Times New Roman" w:eastAsia="Times New Roman" w:hAnsi="Times New Roman" w:cs="Times New Roman"/>
                <w:b/>
                <w:lang w:val="uk-UA"/>
              </w:rPr>
            </w:pPr>
            <w:r w:rsidRPr="0071381E">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1381E"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lastRenderedPageBreak/>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38E21EAC" w14:textId="3D4C4C5C"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D22BE" w:rsidRPr="003D22BE">
        <w:rPr>
          <w:rFonts w:ascii="Times New Roman" w:eastAsia="Times New Roman" w:hAnsi="Times New Roman"/>
          <w:lang w:val="uk-UA" w:eastAsia="uk-UA"/>
        </w:rPr>
        <w:t xml:space="preserve">аспорт та ідентифікаційний номер підписанта </w:t>
      </w:r>
      <w:r w:rsidR="00136308">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оговору (для фізичних осіб-підприємців);</w:t>
      </w:r>
    </w:p>
    <w:p w14:paraId="55BF8726" w14:textId="2669285D"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окументи, що підтверджують повноваження особи, яка є підписантом Договору (для юридичних осіб):</w:t>
      </w:r>
    </w:p>
    <w:p w14:paraId="2FB08E67" w14:textId="47F1BE4F"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паспорт та ідентифікаційний номер підписанта договору;</w:t>
      </w:r>
    </w:p>
    <w:p w14:paraId="2353D7D7"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628C2573"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35859E85"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42D311F4" w14:textId="0C226E9A"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00383145" w:rsidRPr="003D22BE">
        <w:rPr>
          <w:rFonts w:ascii="Times New Roman" w:eastAsia="Times New Roman" w:hAnsi="Times New Roman"/>
          <w:lang w:val="uk-UA" w:eastAsia="uk-UA"/>
        </w:rPr>
        <w:t>дата видачі Витягу не повинна перевищувати 30 днів до дати подання документу</w:t>
      </w:r>
      <w:r w:rsidR="00383145" w:rsidRPr="00383145">
        <w:rPr>
          <w:rFonts w:ascii="Times New Roman" w:eastAsia="Times New Roman" w:hAnsi="Times New Roman"/>
          <w:lang w:val="uk-UA" w:eastAsia="uk-UA"/>
        </w:rPr>
        <w:t>);</w:t>
      </w:r>
    </w:p>
    <w:p w14:paraId="36649229" w14:textId="49077F60"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с</w:t>
      </w:r>
      <w:r w:rsidR="00383145" w:rsidRPr="00383145">
        <w:rPr>
          <w:rFonts w:ascii="Times New Roman" w:eastAsia="Times New Roman" w:hAnsi="Times New Roman"/>
          <w:lang w:val="uk-UA" w:eastAsia="uk-UA"/>
        </w:rPr>
        <w:t>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1E924D0D"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83145" w:rsidRPr="00383145">
        <w:rPr>
          <w:rFonts w:ascii="Times New Roman" w:eastAsia="Times New Roman" w:hAnsi="Times New Roman"/>
          <w:lang w:val="uk-UA" w:eastAsia="uk-UA"/>
        </w:rPr>
        <w:t>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17C43F86"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 xml:space="preserve">итяг/свідоцтво з реєстру платників податку на додану вартість </w:t>
      </w:r>
      <w:r w:rsidR="003D22BE">
        <w:rPr>
          <w:rFonts w:ascii="Times New Roman" w:eastAsia="Times New Roman" w:hAnsi="Times New Roman"/>
          <w:lang w:val="uk-UA" w:eastAsia="uk-UA"/>
        </w:rPr>
        <w:t>та</w:t>
      </w:r>
      <w:r w:rsidR="00383145" w:rsidRPr="00383145">
        <w:rPr>
          <w:rFonts w:ascii="Times New Roman" w:eastAsia="Times New Roman" w:hAnsi="Times New Roman"/>
          <w:lang w:val="uk-UA" w:eastAsia="uk-UA"/>
        </w:rPr>
        <w:t xml:space="preserve"> платників єдиного податку</w:t>
      </w:r>
      <w:r w:rsidR="003D22BE">
        <w:rPr>
          <w:rFonts w:ascii="Times New Roman" w:eastAsia="Times New Roman" w:hAnsi="Times New Roman"/>
          <w:lang w:val="uk-UA" w:eastAsia="uk-UA"/>
        </w:rPr>
        <w:t xml:space="preserve"> (у разі, якщо Учасник є платником єдиного податку)</w:t>
      </w:r>
      <w:r w:rsidR="00383145" w:rsidRPr="00383145">
        <w:rPr>
          <w:rFonts w:ascii="Times New Roman" w:eastAsia="Times New Roman" w:hAnsi="Times New Roman"/>
          <w:lang w:val="uk-UA" w:eastAsia="uk-UA"/>
        </w:rPr>
        <w:t>;</w:t>
      </w:r>
    </w:p>
    <w:p w14:paraId="441F35C4" w14:textId="60B6EA07"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 xml:space="preserve">овідка про відкриття рахунку, яка датована не раніше ніж </w:t>
      </w:r>
      <w:r w:rsidR="00136308">
        <w:rPr>
          <w:rFonts w:ascii="Times New Roman" w:eastAsia="Times New Roman" w:hAnsi="Times New Roman"/>
          <w:lang w:val="uk-UA" w:eastAsia="uk-UA"/>
        </w:rPr>
        <w:t xml:space="preserve">за 3 місяці з </w:t>
      </w:r>
      <w:r w:rsidR="003D22BE" w:rsidRPr="003D22BE">
        <w:rPr>
          <w:rFonts w:ascii="Times New Roman" w:eastAsia="Times New Roman" w:hAnsi="Times New Roman"/>
          <w:lang w:val="uk-UA" w:eastAsia="uk-UA"/>
        </w:rPr>
        <w:t>дат</w:t>
      </w:r>
      <w:r w:rsidR="00136308">
        <w:rPr>
          <w:rFonts w:ascii="Times New Roman" w:eastAsia="Times New Roman" w:hAnsi="Times New Roman"/>
          <w:lang w:val="uk-UA" w:eastAsia="uk-UA"/>
        </w:rPr>
        <w:t>и</w:t>
      </w:r>
      <w:r w:rsidR="003D22BE" w:rsidRPr="003D22BE">
        <w:rPr>
          <w:rFonts w:ascii="Times New Roman" w:eastAsia="Times New Roman" w:hAnsi="Times New Roman"/>
          <w:lang w:val="uk-UA" w:eastAsia="uk-UA"/>
        </w:rPr>
        <w:t xml:space="preserve"> оголошення процедури закупівлі.</w:t>
      </w:r>
    </w:p>
    <w:p w14:paraId="1B7DCC9C" w14:textId="13A55B7F" w:rsidR="003D22BE"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136308">
        <w:rPr>
          <w:rFonts w:ascii="Times New Roman" w:eastAsia="Times New Roman" w:hAnsi="Times New Roman"/>
          <w:lang w:val="uk-UA" w:eastAsia="uk-UA"/>
        </w:rPr>
        <w:t>ист-згода на обробку персональних даних згідно з додатком 9 до Тендерної документації підписанта Договору;</w:t>
      </w:r>
    </w:p>
    <w:p w14:paraId="7A1699F4" w14:textId="11373D4C"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383145" w:rsidRPr="00383145">
        <w:rPr>
          <w:rFonts w:ascii="Times New Roman" w:eastAsia="Times New Roman" w:hAnsi="Times New Roman"/>
          <w:lang w:val="uk-UA" w:eastAsia="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xml:space="preserve">») по відповідній  закупівлі (в </w:t>
      </w:r>
      <w:r w:rsidRPr="00383145">
        <w:rPr>
          <w:rFonts w:ascii="Times New Roman" w:eastAsia="Arial" w:hAnsi="Times New Roman" w:cs="Times New Roman"/>
          <w:i/>
          <w:iCs/>
          <w:color w:val="000000"/>
          <w:lang w:val="uk-UA" w:eastAsia="uk-UA"/>
        </w:rPr>
        <w:lastRenderedPageBreak/>
        <w:t>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w:t>
      </w:r>
      <w:r w:rsidRPr="00A17B53">
        <w:rPr>
          <w:rFonts w:ascii="Times New Roman" w:hAnsi="Times New Roman" w:cs="Times New Roman"/>
          <w:lang w:val="uk-UA"/>
        </w:rPr>
        <w:t>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1760CB"/>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1561A"/>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6">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0C5C4F2C"/>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122B8"/>
    <w:multiLevelType w:val="hybridMultilevel"/>
    <w:tmpl w:val="20745DCA"/>
    <w:lvl w:ilvl="0" w:tplc="4D54DCE6">
      <w:start w:val="8"/>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12"/>
  </w:num>
  <w:num w:numId="5">
    <w:abstractNumId w:val="14"/>
  </w:num>
  <w:num w:numId="6">
    <w:abstractNumId w:val="21"/>
  </w:num>
  <w:num w:numId="7">
    <w:abstractNumId w:val="33"/>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6"/>
  </w:num>
  <w:num w:numId="17">
    <w:abstractNumId w:val="32"/>
  </w:num>
  <w:num w:numId="18">
    <w:abstractNumId w:val="1"/>
  </w:num>
  <w:num w:numId="19">
    <w:abstractNumId w:val="1"/>
    <w:lvlOverride w:ilvl="0">
      <w:startOverride w:val="1"/>
    </w:lvlOverride>
  </w:num>
  <w:num w:numId="20">
    <w:abstractNumId w:val="0"/>
  </w:num>
  <w:num w:numId="21">
    <w:abstractNumId w:val="17"/>
  </w:num>
  <w:num w:numId="22">
    <w:abstractNumId w:val="10"/>
  </w:num>
  <w:num w:numId="23">
    <w:abstractNumId w:val="11"/>
  </w:num>
  <w:num w:numId="24">
    <w:abstractNumId w:val="34"/>
  </w:num>
  <w:num w:numId="25">
    <w:abstractNumId w:val="9"/>
  </w:num>
  <w:num w:numId="26">
    <w:abstractNumId w:val="19"/>
  </w:num>
  <w:num w:numId="27">
    <w:abstractNumId w:val="35"/>
  </w:num>
  <w:num w:numId="28">
    <w:abstractNumId w:val="29"/>
  </w:num>
  <w:num w:numId="29">
    <w:abstractNumId w:val="18"/>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6"/>
  </w:num>
  <w:num w:numId="36">
    <w:abstractNumId w:val="7"/>
  </w:num>
  <w:num w:numId="37">
    <w:abstractNumId w:val="4"/>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07182"/>
    <w:rsid w:val="00010113"/>
    <w:rsid w:val="00012629"/>
    <w:rsid w:val="00022930"/>
    <w:rsid w:val="00026DBB"/>
    <w:rsid w:val="00034F99"/>
    <w:rsid w:val="000465B9"/>
    <w:rsid w:val="0005687A"/>
    <w:rsid w:val="00057230"/>
    <w:rsid w:val="0006583E"/>
    <w:rsid w:val="00065AE5"/>
    <w:rsid w:val="000920BB"/>
    <w:rsid w:val="000A0A96"/>
    <w:rsid w:val="000B3579"/>
    <w:rsid w:val="000B3635"/>
    <w:rsid w:val="000E1D5F"/>
    <w:rsid w:val="000E3AC8"/>
    <w:rsid w:val="000E4F34"/>
    <w:rsid w:val="000F04B4"/>
    <w:rsid w:val="00103065"/>
    <w:rsid w:val="001252B0"/>
    <w:rsid w:val="001305FC"/>
    <w:rsid w:val="00130AA6"/>
    <w:rsid w:val="00132302"/>
    <w:rsid w:val="00136308"/>
    <w:rsid w:val="00136885"/>
    <w:rsid w:val="001376F2"/>
    <w:rsid w:val="0015089D"/>
    <w:rsid w:val="0015346C"/>
    <w:rsid w:val="0015433D"/>
    <w:rsid w:val="00166EE7"/>
    <w:rsid w:val="00170F03"/>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2399"/>
    <w:rsid w:val="0020462D"/>
    <w:rsid w:val="0020593D"/>
    <w:rsid w:val="00210945"/>
    <w:rsid w:val="0021252F"/>
    <w:rsid w:val="00232016"/>
    <w:rsid w:val="0025620B"/>
    <w:rsid w:val="00264EB4"/>
    <w:rsid w:val="00276D54"/>
    <w:rsid w:val="00285725"/>
    <w:rsid w:val="002872B9"/>
    <w:rsid w:val="00296B3F"/>
    <w:rsid w:val="002B1AD0"/>
    <w:rsid w:val="002B2884"/>
    <w:rsid w:val="002B5EDC"/>
    <w:rsid w:val="002C08FC"/>
    <w:rsid w:val="002C4E59"/>
    <w:rsid w:val="002D332C"/>
    <w:rsid w:val="002E2DD0"/>
    <w:rsid w:val="002E2EBA"/>
    <w:rsid w:val="00300D52"/>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D22BE"/>
    <w:rsid w:val="003E4D7D"/>
    <w:rsid w:val="003F1A1C"/>
    <w:rsid w:val="004053C8"/>
    <w:rsid w:val="00405455"/>
    <w:rsid w:val="004179F0"/>
    <w:rsid w:val="00442793"/>
    <w:rsid w:val="0045184F"/>
    <w:rsid w:val="004674F9"/>
    <w:rsid w:val="004755B8"/>
    <w:rsid w:val="00486CCB"/>
    <w:rsid w:val="004A2D5B"/>
    <w:rsid w:val="004B06D8"/>
    <w:rsid w:val="004C5EAB"/>
    <w:rsid w:val="004D213B"/>
    <w:rsid w:val="004D7DC3"/>
    <w:rsid w:val="004F55C8"/>
    <w:rsid w:val="00502625"/>
    <w:rsid w:val="005254B3"/>
    <w:rsid w:val="005275AE"/>
    <w:rsid w:val="00543896"/>
    <w:rsid w:val="005465E5"/>
    <w:rsid w:val="00547F69"/>
    <w:rsid w:val="00570F7C"/>
    <w:rsid w:val="00573FDD"/>
    <w:rsid w:val="00576C27"/>
    <w:rsid w:val="0058206D"/>
    <w:rsid w:val="00595D4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1E4"/>
    <w:rsid w:val="0069664C"/>
    <w:rsid w:val="00697A12"/>
    <w:rsid w:val="006A0ED7"/>
    <w:rsid w:val="006A5DC1"/>
    <w:rsid w:val="006B3EEA"/>
    <w:rsid w:val="006B6137"/>
    <w:rsid w:val="006E348A"/>
    <w:rsid w:val="006F1F3E"/>
    <w:rsid w:val="006F50A1"/>
    <w:rsid w:val="00704ECB"/>
    <w:rsid w:val="00705DDA"/>
    <w:rsid w:val="0071381E"/>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720AE"/>
    <w:rsid w:val="00977E96"/>
    <w:rsid w:val="009849D2"/>
    <w:rsid w:val="00986F1C"/>
    <w:rsid w:val="009B6ED2"/>
    <w:rsid w:val="009D1DDD"/>
    <w:rsid w:val="00A111C0"/>
    <w:rsid w:val="00A17B53"/>
    <w:rsid w:val="00A24C56"/>
    <w:rsid w:val="00A27176"/>
    <w:rsid w:val="00A31FCE"/>
    <w:rsid w:val="00A33394"/>
    <w:rsid w:val="00A379FD"/>
    <w:rsid w:val="00A50B64"/>
    <w:rsid w:val="00A53936"/>
    <w:rsid w:val="00A63F05"/>
    <w:rsid w:val="00A64A86"/>
    <w:rsid w:val="00A84ED0"/>
    <w:rsid w:val="00AA29B6"/>
    <w:rsid w:val="00AB122D"/>
    <w:rsid w:val="00AB362F"/>
    <w:rsid w:val="00AC5D50"/>
    <w:rsid w:val="00AE7416"/>
    <w:rsid w:val="00B0018A"/>
    <w:rsid w:val="00B06815"/>
    <w:rsid w:val="00B22F71"/>
    <w:rsid w:val="00B2540A"/>
    <w:rsid w:val="00B268A2"/>
    <w:rsid w:val="00B32AC1"/>
    <w:rsid w:val="00B3631F"/>
    <w:rsid w:val="00B50035"/>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CD736D"/>
    <w:rsid w:val="00D0479F"/>
    <w:rsid w:val="00D0604A"/>
    <w:rsid w:val="00D22970"/>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50D65"/>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17ABC"/>
    <w:rsid w:val="00F3252E"/>
    <w:rsid w:val="00F3675B"/>
    <w:rsid w:val="00F4369A"/>
    <w:rsid w:val="00F611BD"/>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DA4D-35A4-43F9-87F2-3A41C9B7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45634</Words>
  <Characters>26012</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13</cp:revision>
  <cp:lastPrinted>2023-07-18T06:01:00Z</cp:lastPrinted>
  <dcterms:created xsi:type="dcterms:W3CDTF">2023-07-18T05:29:00Z</dcterms:created>
  <dcterms:modified xsi:type="dcterms:W3CDTF">2024-04-23T10:48:00Z</dcterms:modified>
</cp:coreProperties>
</file>