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86" w:rsidRPr="00127786" w:rsidRDefault="00127786" w:rsidP="00127786">
      <w:pPr>
        <w:ind w:left="6379" w:right="329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127786">
        <w:rPr>
          <w:rFonts w:ascii="Times New Roman" w:hAnsi="Times New Roman" w:cs="Times New Roman"/>
          <w:i/>
          <w:color w:val="000000"/>
          <w:sz w:val="24"/>
          <w:szCs w:val="24"/>
        </w:rPr>
        <w:t>ДОДАТОК 3</w:t>
      </w:r>
    </w:p>
    <w:p w:rsidR="00127786" w:rsidRPr="00127786" w:rsidRDefault="00127786" w:rsidP="00127786">
      <w:pPr>
        <w:ind w:left="6379" w:right="32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77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тендерної документації </w:t>
      </w:r>
    </w:p>
    <w:p w:rsidR="00127786" w:rsidRPr="00127786" w:rsidRDefault="00127786" w:rsidP="00127786">
      <w:pPr>
        <w:ind w:right="32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786" w:rsidRPr="00127786" w:rsidRDefault="00127786" w:rsidP="00127786">
      <w:pPr>
        <w:pStyle w:val="a3"/>
        <w:spacing w:before="0" w:beforeAutospacing="0"/>
        <w:jc w:val="center"/>
        <w:rPr>
          <w:b/>
          <w:color w:val="000000"/>
        </w:rPr>
      </w:pPr>
      <w:r w:rsidRPr="00127786">
        <w:rPr>
          <w:b/>
          <w:color w:val="000000"/>
        </w:rPr>
        <w:t>ФОРМА " ТЕНДЕРНА ПРОПОЗИЦІЯ"</w:t>
      </w:r>
    </w:p>
    <w:p w:rsidR="00127786" w:rsidRPr="00127786" w:rsidRDefault="00127786" w:rsidP="0012778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виконання зобов’язань за результатами закупівлі_______________________________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7786" w:rsidRPr="00BB4E9C" w:rsidRDefault="00127786" w:rsidP="00127786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786">
        <w:rPr>
          <w:rFonts w:ascii="Times New Roman" w:hAnsi="Times New Roman" w:cs="Times New Roman"/>
          <w:sz w:val="24"/>
          <w:szCs w:val="24"/>
        </w:rPr>
        <w:t>Маємо можливість та погоджуємося поставити товар за предметом закупівлі:</w:t>
      </w:r>
      <w:r w:rsidRPr="00127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318B" w:rsidRDefault="00405042" w:rsidP="00C7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згідно коду за ДК 021:2015 – </w:t>
      </w:r>
      <w:r w:rsidR="00C7318B">
        <w:rPr>
          <w:rFonts w:ascii="Times New Roman" w:hAnsi="Times New Roman" w:cs="Times New Roman"/>
          <w:b/>
          <w:sz w:val="24"/>
          <w:szCs w:val="24"/>
          <w:lang w:bidi="en-US"/>
        </w:rPr>
        <w:t>39710000-2 «Електричні побутові прилади»</w:t>
      </w:r>
    </w:p>
    <w:p w:rsidR="00127786" w:rsidRPr="00127786" w:rsidRDefault="00C7318B" w:rsidP="00C73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(Плити електричні ( 6 конфорочна з жарочною і нейтральною шафами,  4-конфорочна з жарочною шафою))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127786" w:rsidRPr="00127786" w:rsidRDefault="00127786" w:rsidP="0012778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19"/>
        <w:gridCol w:w="1574"/>
        <w:gridCol w:w="1403"/>
        <w:gridCol w:w="1290"/>
        <w:gridCol w:w="1985"/>
        <w:gridCol w:w="1652"/>
      </w:tblGrid>
      <w:tr w:rsidR="00817899" w:rsidRPr="00127786" w:rsidTr="00817899">
        <w:trPr>
          <w:trHeight w:val="913"/>
        </w:trPr>
        <w:tc>
          <w:tcPr>
            <w:tcW w:w="426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817899" w:rsidRPr="00127786" w:rsidRDefault="00817899" w:rsidP="00C731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 xml:space="preserve">Кількість, </w:t>
            </w:r>
            <w:r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290" w:type="dxa"/>
          </w:tcPr>
          <w:p w:rsidR="00817899" w:rsidRPr="00127786" w:rsidRDefault="00817899" w:rsidP="008178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одиницю 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 xml:space="preserve">Загальна вартість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127786">
              <w:rPr>
                <w:rFonts w:ascii="Times New Roman" w:hAnsi="Times New Roman"/>
                <w:sz w:val="24"/>
                <w:szCs w:val="24"/>
              </w:rPr>
              <w:t>ПДВ* (грн)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17899" w:rsidRPr="00127786" w:rsidRDefault="00817899" w:rsidP="00817899">
            <w:pPr>
              <w:pStyle w:val="a5"/>
              <w:ind w:left="-157" w:right="83"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вартість з ПДВ (грн.)</w:t>
            </w:r>
          </w:p>
        </w:tc>
      </w:tr>
      <w:tr w:rsidR="00817899" w:rsidRPr="00127786" w:rsidTr="00817899">
        <w:trPr>
          <w:trHeight w:val="405"/>
        </w:trPr>
        <w:tc>
          <w:tcPr>
            <w:tcW w:w="426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99" w:rsidRPr="00C7318B" w:rsidRDefault="00817899" w:rsidP="00C7318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318B">
              <w:rPr>
                <w:rFonts w:ascii="Times New Roman" w:hAnsi="Times New Roman"/>
                <w:sz w:val="24"/>
                <w:szCs w:val="24"/>
              </w:rPr>
              <w:t>лита електрична  6- конфорочна з жарочною і нейтральною шафами</w:t>
            </w:r>
            <w:r w:rsidRPr="00C73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817899" w:rsidRPr="00127786" w:rsidRDefault="00817899" w:rsidP="00A75D1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899" w:rsidRPr="00127786" w:rsidTr="00817899">
        <w:trPr>
          <w:trHeight w:val="405"/>
        </w:trPr>
        <w:tc>
          <w:tcPr>
            <w:tcW w:w="426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817899" w:rsidRPr="00C7318B" w:rsidRDefault="00817899" w:rsidP="00C7318B">
            <w:pPr>
              <w:keepLines/>
              <w:outlineLvl w:val="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318B">
              <w:rPr>
                <w:rFonts w:ascii="Times New Roman" w:hAnsi="Times New Roman" w:cs="Times New Roman"/>
                <w:sz w:val="24"/>
                <w:szCs w:val="24"/>
              </w:rPr>
              <w:t>Плита електрична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18B">
              <w:rPr>
                <w:rFonts w:ascii="Times New Roman" w:hAnsi="Times New Roman" w:cs="Times New Roman"/>
                <w:sz w:val="24"/>
                <w:szCs w:val="24"/>
              </w:rPr>
              <w:t xml:space="preserve">-конфорочна з жарочною шафою 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899" w:rsidRPr="00127786" w:rsidTr="00817899">
        <w:trPr>
          <w:trHeight w:val="342"/>
        </w:trPr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817899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7899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899" w:rsidRPr="00127786" w:rsidTr="00817899">
        <w:trPr>
          <w:trHeight w:val="427"/>
        </w:trPr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899" w:rsidRPr="00127786" w:rsidTr="00817899">
        <w:trPr>
          <w:trHeight w:val="427"/>
        </w:trPr>
        <w:tc>
          <w:tcPr>
            <w:tcW w:w="5422" w:type="dxa"/>
            <w:gridSpan w:val="4"/>
            <w:tcBorders>
              <w:top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7786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817899" w:rsidRPr="00127786" w:rsidRDefault="00817899" w:rsidP="0014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786" w:rsidRPr="00127786" w:rsidRDefault="00127786" w:rsidP="00127786">
      <w:pPr>
        <w:pStyle w:val="a5"/>
        <w:rPr>
          <w:rFonts w:ascii="Times New Roman" w:hAnsi="Times New Roman"/>
          <w:sz w:val="24"/>
          <w:szCs w:val="24"/>
        </w:rPr>
      </w:pPr>
    </w:p>
    <w:p w:rsidR="00127786" w:rsidRPr="00127786" w:rsidRDefault="00127786" w:rsidP="00127786">
      <w:pPr>
        <w:pStyle w:val="a5"/>
        <w:rPr>
          <w:rFonts w:ascii="Times New Roman" w:hAnsi="Times New Roman"/>
          <w:sz w:val="24"/>
          <w:szCs w:val="24"/>
        </w:rPr>
      </w:pPr>
      <w:r w:rsidRPr="00127786"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127786" w:rsidRPr="00127786" w:rsidRDefault="00127786" w:rsidP="00127786">
      <w:pPr>
        <w:ind w:right="3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lastRenderedPageBreak/>
        <w:t>1. Ми погоджуємося, що строк дії тендерної пропозиції становить 120 календарних днів із дати кінцевого строку подання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7786">
        <w:rPr>
          <w:color w:val="000000"/>
        </w:rPr>
        <w:t>3. Якщо наша пропозиція буде акцептована,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пропозиції, але не раніше ніж через 5 днів з дати оприлюднення на веб – порталі Уповноваженого органу повідомлення про намір укласти договір про закупівлю.</w:t>
      </w:r>
    </w:p>
    <w:p w:rsidR="00127786" w:rsidRPr="00127786" w:rsidRDefault="00127786" w:rsidP="0012778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27786" w:rsidRPr="00127786" w:rsidRDefault="00127786" w:rsidP="00127786">
      <w:pPr>
        <w:rPr>
          <w:rFonts w:ascii="Times New Roman" w:hAnsi="Times New Roman" w:cs="Times New Roman"/>
          <w:sz w:val="24"/>
          <w:szCs w:val="24"/>
        </w:rPr>
      </w:pPr>
    </w:p>
    <w:p w:rsidR="00127786" w:rsidRPr="00127786" w:rsidRDefault="00127786" w:rsidP="00127786">
      <w:pPr>
        <w:rPr>
          <w:rFonts w:ascii="Times New Roman" w:hAnsi="Times New Roman" w:cs="Times New Roman"/>
          <w:sz w:val="24"/>
          <w:szCs w:val="24"/>
        </w:rPr>
      </w:pPr>
    </w:p>
    <w:p w:rsidR="00B60887" w:rsidRPr="00127786" w:rsidRDefault="00B60887">
      <w:pPr>
        <w:rPr>
          <w:rFonts w:ascii="Times New Roman" w:hAnsi="Times New Roman" w:cs="Times New Roman"/>
          <w:sz w:val="24"/>
          <w:szCs w:val="24"/>
        </w:rPr>
      </w:pPr>
    </w:p>
    <w:sectPr w:rsidR="00B60887" w:rsidRPr="00127786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86"/>
    <w:rsid w:val="00127786"/>
    <w:rsid w:val="00212457"/>
    <w:rsid w:val="0027703F"/>
    <w:rsid w:val="003859A4"/>
    <w:rsid w:val="00405042"/>
    <w:rsid w:val="004164C0"/>
    <w:rsid w:val="004336E1"/>
    <w:rsid w:val="0049123C"/>
    <w:rsid w:val="00817899"/>
    <w:rsid w:val="009A3876"/>
    <w:rsid w:val="00A75D1E"/>
    <w:rsid w:val="00B60887"/>
    <w:rsid w:val="00BE21D4"/>
    <w:rsid w:val="00C7318B"/>
    <w:rsid w:val="00CF0C64"/>
    <w:rsid w:val="00DD69AE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12778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c1e0e7eee2fbe9">
    <w:name w:val="Бc1аe0зe7оeeвe2ыfbйe9"/>
    <w:uiPriority w:val="99"/>
    <w:rsid w:val="0040504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49123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Основной текст Знак"/>
    <w:basedOn w:val="a0"/>
    <w:link w:val="a6"/>
    <w:rsid w:val="0049123C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Базовый"/>
    <w:uiPriority w:val="99"/>
    <w:rsid w:val="0012778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c1e0e7eee2fbe9">
    <w:name w:val="Бc1аe0зe7оeeвe2ыfbйe9"/>
    <w:uiPriority w:val="99"/>
    <w:rsid w:val="0040504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49123C"/>
    <w:pPr>
      <w:spacing w:after="120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Основной текст Знак"/>
    <w:basedOn w:val="a0"/>
    <w:link w:val="a6"/>
    <w:rsid w:val="0049123C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2023-08-28T11:06:00Z</dcterms:created>
  <dcterms:modified xsi:type="dcterms:W3CDTF">2023-08-28T11:06:00Z</dcterms:modified>
</cp:coreProperties>
</file>