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6A" w:rsidRDefault="0076596A" w:rsidP="0076596A">
      <w:pPr>
        <w:ind w:left="-567"/>
        <w:jc w:val="center"/>
      </w:pPr>
      <w:r w:rsidRPr="0076596A">
        <w:rPr>
          <w:noProof/>
          <w:lang w:val="ru-RU"/>
        </w:rPr>
        <w:drawing>
          <wp:inline distT="0" distB="0" distL="0" distR="0">
            <wp:extent cx="2536372" cy="1279885"/>
            <wp:effectExtent l="19050" t="0" r="0" b="0"/>
            <wp:docPr id="3" name="Рисунок 1" descr="C:\Users\user\Desktop\ТЕА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ЕАТР.jpg"/>
                    <pic:cNvPicPr>
                      <a:picLocks noChangeAspect="1" noChangeArrowheads="1"/>
                    </pic:cNvPicPr>
                  </pic:nvPicPr>
                  <pic:blipFill>
                    <a:blip r:embed="rId9" cstate="print"/>
                    <a:srcRect/>
                    <a:stretch>
                      <a:fillRect/>
                    </a:stretch>
                  </pic:blipFill>
                  <pic:spPr bwMode="auto">
                    <a:xfrm>
                      <a:off x="0" y="0"/>
                      <a:ext cx="2548708" cy="1286110"/>
                    </a:xfrm>
                    <a:prstGeom prst="rect">
                      <a:avLst/>
                    </a:prstGeom>
                    <a:noFill/>
                    <a:ln w="9525">
                      <a:noFill/>
                      <a:miter lim="800000"/>
                      <a:headEnd/>
                      <a:tailEnd/>
                    </a:ln>
                  </pic:spPr>
                </pic:pic>
              </a:graphicData>
            </a:graphic>
          </wp:inline>
        </w:drawing>
      </w:r>
    </w:p>
    <w:tbl>
      <w:tblPr>
        <w:tblW w:w="10338" w:type="dxa"/>
        <w:tblInd w:w="-905" w:type="dxa"/>
        <w:tblLayout w:type="fixed"/>
        <w:tblLook w:val="0000"/>
      </w:tblPr>
      <w:tblGrid>
        <w:gridCol w:w="10338"/>
      </w:tblGrid>
      <w:tr w:rsidR="0076596A" w:rsidRPr="0076596A" w:rsidTr="001C2766">
        <w:trPr>
          <w:trHeight w:val="6403"/>
        </w:trPr>
        <w:tc>
          <w:tcPr>
            <w:tcW w:w="10338" w:type="dxa"/>
          </w:tcPr>
          <w:tbl>
            <w:tblPr>
              <w:tblW w:w="9542" w:type="dxa"/>
              <w:tblInd w:w="715" w:type="dxa"/>
              <w:tblLayout w:type="fixed"/>
              <w:tblCellMar>
                <w:left w:w="0" w:type="dxa"/>
                <w:right w:w="0" w:type="dxa"/>
              </w:tblCellMar>
              <w:tblLook w:val="0000"/>
            </w:tblPr>
            <w:tblGrid>
              <w:gridCol w:w="1526"/>
              <w:gridCol w:w="2775"/>
              <w:gridCol w:w="5040"/>
              <w:gridCol w:w="201"/>
            </w:tblGrid>
            <w:tr w:rsidR="0076596A" w:rsidRPr="0076596A" w:rsidTr="00531D8E">
              <w:trPr>
                <w:gridBefore w:val="1"/>
                <w:gridAfter w:val="1"/>
                <w:wBefore w:w="1526" w:type="dxa"/>
                <w:wAfter w:w="201" w:type="dxa"/>
              </w:trPr>
              <w:tc>
                <w:tcPr>
                  <w:tcW w:w="7815" w:type="dxa"/>
                  <w:gridSpan w:val="2"/>
                  <w:vAlign w:val="center"/>
                </w:tcPr>
                <w:p w:rsidR="0076596A" w:rsidRPr="0076596A" w:rsidRDefault="0076596A" w:rsidP="00531D8E">
                  <w:pPr>
                    <w:pStyle w:val="21"/>
                    <w:shd w:val="clear" w:color="auto" w:fill="auto"/>
                    <w:spacing w:line="283" w:lineRule="exact"/>
                    <w:ind w:firstLine="0"/>
                    <w:rPr>
                      <w:rFonts w:ascii="Times New Roman" w:hAnsi="Times New Roman" w:cs="Times New Roman"/>
                      <w:color w:val="000000"/>
                      <w:sz w:val="24"/>
                      <w:szCs w:val="24"/>
                      <w:lang w:eastAsia="uk-UA" w:bidi="uk-UA"/>
                    </w:rPr>
                  </w:pPr>
                  <w:r w:rsidRPr="0076596A">
                    <w:rPr>
                      <w:rFonts w:ascii="Times New Roman" w:hAnsi="Times New Roman" w:cs="Times New Roman"/>
                      <w:color w:val="000000"/>
                      <w:sz w:val="24"/>
                      <w:szCs w:val="24"/>
                      <w:lang w:eastAsia="uk-UA" w:bidi="uk-UA"/>
                    </w:rPr>
                    <w:t>ДЕРЖАВНЕ ПІДПРИЄМСТВО</w:t>
                  </w:r>
                </w:p>
                <w:p w:rsidR="0076596A" w:rsidRPr="0076596A" w:rsidRDefault="0076596A" w:rsidP="00531D8E">
                  <w:pPr>
                    <w:pStyle w:val="21"/>
                    <w:shd w:val="clear" w:color="auto" w:fill="auto"/>
                    <w:spacing w:line="283" w:lineRule="exact"/>
                    <w:ind w:firstLine="0"/>
                    <w:rPr>
                      <w:rFonts w:ascii="Times New Roman" w:hAnsi="Times New Roman" w:cs="Times New Roman"/>
                      <w:sz w:val="24"/>
                      <w:szCs w:val="24"/>
                    </w:rPr>
                  </w:pPr>
                  <w:r w:rsidRPr="0076596A">
                    <w:rPr>
                      <w:rFonts w:ascii="Times New Roman" w:hAnsi="Times New Roman" w:cs="Times New Roman"/>
                      <w:color w:val="000000"/>
                      <w:sz w:val="24"/>
                      <w:szCs w:val="24"/>
                      <w:lang w:eastAsia="uk-UA" w:bidi="uk-UA"/>
                    </w:rPr>
                    <w:t xml:space="preserve"> «НАЦІОНАЛЬНИЙ АКАДЕМІЧНИЙ ТЕАТР ОПЕРИ ТА БАЛЕТУ УКРАЇНИ ІМЕНІ Т.Г.ШЕВЧЕНКА» </w:t>
                  </w:r>
                </w:p>
              </w:tc>
            </w:tr>
            <w:tr w:rsidR="0076596A" w:rsidRPr="0076596A" w:rsidTr="00531D8E">
              <w:tblPrEx>
                <w:tblCellMar>
                  <w:left w:w="108" w:type="dxa"/>
                  <w:right w:w="108" w:type="dxa"/>
                </w:tblCellMar>
                <w:tblLook w:val="01E0"/>
              </w:tblPrEx>
              <w:tc>
                <w:tcPr>
                  <w:tcW w:w="4301" w:type="dxa"/>
                  <w:gridSpan w:val="2"/>
                </w:tcPr>
                <w:p w:rsidR="0076596A" w:rsidRPr="0076596A" w:rsidRDefault="0076596A" w:rsidP="0076596A">
                  <w:pPr>
                    <w:pStyle w:val="5"/>
                    <w:spacing w:before="0" w:after="0"/>
                    <w:rPr>
                      <w:rFonts w:ascii="Times New Roman" w:hAnsi="Times New Roman" w:cs="Times New Roman"/>
                      <w:i/>
                      <w:sz w:val="24"/>
                      <w:szCs w:val="24"/>
                    </w:rPr>
                  </w:pPr>
                </w:p>
              </w:tc>
              <w:tc>
                <w:tcPr>
                  <w:tcW w:w="5241" w:type="dxa"/>
                  <w:gridSpan w:val="2"/>
                </w:tcPr>
                <w:p w:rsidR="0076596A" w:rsidRPr="0076596A" w:rsidRDefault="0076596A" w:rsidP="0076596A">
                  <w:pPr>
                    <w:spacing w:after="0"/>
                    <w:rPr>
                      <w:rFonts w:ascii="Times New Roman" w:hAnsi="Times New Roman" w:cs="Times New Roman"/>
                      <w:b/>
                      <w:sz w:val="24"/>
                      <w:szCs w:val="24"/>
                    </w:rPr>
                  </w:pPr>
                </w:p>
                <w:p w:rsidR="0076596A" w:rsidRPr="0076596A" w:rsidRDefault="0076596A" w:rsidP="00531D8E">
                  <w:pPr>
                    <w:pStyle w:val="21"/>
                    <w:shd w:val="clear" w:color="auto" w:fill="auto"/>
                    <w:spacing w:line="240" w:lineRule="auto"/>
                    <w:ind w:firstLine="0"/>
                    <w:rPr>
                      <w:rFonts w:ascii="Times New Roman" w:hAnsi="Times New Roman" w:cs="Times New Roman"/>
                      <w:color w:val="000000"/>
                      <w:sz w:val="24"/>
                      <w:szCs w:val="24"/>
                      <w:lang w:eastAsia="uk-UA" w:bidi="uk-UA"/>
                    </w:rPr>
                  </w:pPr>
                </w:p>
                <w:p w:rsidR="0076596A" w:rsidRPr="0076596A" w:rsidRDefault="0076596A" w:rsidP="0076596A">
                  <w:pPr>
                    <w:spacing w:before="120" w:after="0"/>
                    <w:rPr>
                      <w:rFonts w:ascii="Times New Roman" w:hAnsi="Times New Roman" w:cs="Times New Roman"/>
                      <w:b/>
                      <w:sz w:val="24"/>
                      <w:szCs w:val="24"/>
                    </w:rPr>
                  </w:pPr>
                  <w:r w:rsidRPr="0076596A">
                    <w:rPr>
                      <w:rFonts w:ascii="Times New Roman" w:hAnsi="Times New Roman" w:cs="Times New Roman"/>
                      <w:color w:val="000000"/>
                      <w:sz w:val="24"/>
                      <w:szCs w:val="24"/>
                      <w:lang w:eastAsia="uk-UA" w:bidi="uk-UA"/>
                    </w:rPr>
                    <w:t xml:space="preserve">                                                                                                                              </w:t>
                  </w:r>
                  <w:r w:rsidRPr="0076596A">
                    <w:rPr>
                      <w:rFonts w:ascii="Times New Roman" w:hAnsi="Times New Roman" w:cs="Times New Roman"/>
                      <w:b/>
                      <w:sz w:val="24"/>
                      <w:szCs w:val="24"/>
                    </w:rPr>
                    <w:t>«ЗАТВЕРДЖЕНО»</w:t>
                  </w:r>
                </w:p>
                <w:p w:rsidR="0076596A" w:rsidRPr="0076596A" w:rsidRDefault="0076596A" w:rsidP="0076596A">
                  <w:pPr>
                    <w:spacing w:after="0"/>
                    <w:rPr>
                      <w:rFonts w:ascii="Times New Roman" w:hAnsi="Times New Roman" w:cs="Times New Roman"/>
                      <w:sz w:val="24"/>
                      <w:szCs w:val="24"/>
                    </w:rPr>
                  </w:pPr>
                  <w:r w:rsidRPr="0076596A">
                    <w:rPr>
                      <w:rFonts w:ascii="Times New Roman" w:hAnsi="Times New Roman" w:cs="Times New Roman"/>
                      <w:sz w:val="24"/>
                      <w:szCs w:val="24"/>
                    </w:rPr>
                    <w:t xml:space="preserve">Протоколом щодо прийняття рішення </w:t>
                  </w:r>
                  <w:r w:rsidRPr="0076596A">
                    <w:rPr>
                      <w:rFonts w:ascii="Times New Roman" w:hAnsi="Times New Roman" w:cs="Times New Roman"/>
                      <w:sz w:val="24"/>
                      <w:szCs w:val="24"/>
                    </w:rPr>
                    <w:br/>
                    <w:t>уповноваженою особою</w:t>
                  </w:r>
                </w:p>
                <w:p w:rsidR="0076596A" w:rsidRPr="0076596A" w:rsidRDefault="0076596A" w:rsidP="0076596A">
                  <w:pPr>
                    <w:spacing w:after="0"/>
                    <w:rPr>
                      <w:rFonts w:ascii="Times New Roman" w:hAnsi="Times New Roman" w:cs="Times New Roman"/>
                      <w:sz w:val="24"/>
                      <w:szCs w:val="24"/>
                    </w:rPr>
                  </w:pPr>
                  <w:proofErr w:type="spellStart"/>
                  <w:r w:rsidRPr="0076596A">
                    <w:rPr>
                      <w:rFonts w:ascii="Times New Roman" w:hAnsi="Times New Roman" w:cs="Times New Roman"/>
                      <w:bCs/>
                      <w:sz w:val="24"/>
                      <w:szCs w:val="24"/>
                    </w:rPr>
                    <w:t>ДП</w:t>
                  </w:r>
                  <w:proofErr w:type="spellEnd"/>
                  <w:r w:rsidRPr="0076596A">
                    <w:rPr>
                      <w:rFonts w:ascii="Times New Roman" w:hAnsi="Times New Roman" w:cs="Times New Roman"/>
                      <w:bCs/>
                      <w:sz w:val="24"/>
                      <w:szCs w:val="24"/>
                    </w:rPr>
                    <w:t xml:space="preserve"> «Національний академічний театр опери та балету України  імені Т.Г. Шевченка»</w:t>
                  </w:r>
                  <w:r w:rsidRPr="0076596A">
                    <w:rPr>
                      <w:rFonts w:ascii="Times New Roman" w:hAnsi="Times New Roman" w:cs="Times New Roman"/>
                      <w:sz w:val="24"/>
                      <w:szCs w:val="24"/>
                    </w:rPr>
                    <w:t xml:space="preserve">, </w:t>
                  </w:r>
                </w:p>
                <w:p w:rsidR="0076596A" w:rsidRPr="0076596A" w:rsidRDefault="0076596A" w:rsidP="0076596A">
                  <w:pPr>
                    <w:spacing w:after="0"/>
                    <w:rPr>
                      <w:rFonts w:ascii="Times New Roman" w:hAnsi="Times New Roman" w:cs="Times New Roman"/>
                      <w:sz w:val="24"/>
                      <w:szCs w:val="24"/>
                    </w:rPr>
                  </w:pPr>
                  <w:r w:rsidRPr="0076596A">
                    <w:rPr>
                      <w:rFonts w:ascii="Times New Roman" w:hAnsi="Times New Roman" w:cs="Times New Roman"/>
                      <w:sz w:val="24"/>
                      <w:szCs w:val="24"/>
                    </w:rPr>
                    <w:t xml:space="preserve">відповідальною за організацію </w:t>
                  </w:r>
                </w:p>
                <w:p w:rsidR="0076596A" w:rsidRPr="0076596A" w:rsidRDefault="0076596A" w:rsidP="0076596A">
                  <w:pPr>
                    <w:spacing w:after="0"/>
                    <w:rPr>
                      <w:rFonts w:ascii="Times New Roman" w:hAnsi="Times New Roman" w:cs="Times New Roman"/>
                      <w:sz w:val="24"/>
                      <w:szCs w:val="24"/>
                    </w:rPr>
                  </w:pPr>
                  <w:r w:rsidRPr="0076596A">
                    <w:rPr>
                      <w:rFonts w:ascii="Times New Roman" w:hAnsi="Times New Roman" w:cs="Times New Roman"/>
                      <w:sz w:val="24"/>
                      <w:szCs w:val="24"/>
                    </w:rPr>
                    <w:t>та проведення закупівель</w:t>
                  </w:r>
                </w:p>
                <w:p w:rsidR="0076596A" w:rsidRPr="0076596A" w:rsidRDefault="0076596A" w:rsidP="0076596A">
                  <w:pPr>
                    <w:spacing w:after="0"/>
                    <w:rPr>
                      <w:rFonts w:ascii="Times New Roman" w:hAnsi="Times New Roman" w:cs="Times New Roman"/>
                      <w:sz w:val="24"/>
                      <w:szCs w:val="24"/>
                    </w:rPr>
                  </w:pPr>
                  <w:r w:rsidRPr="0076596A">
                    <w:rPr>
                      <w:rFonts w:ascii="Times New Roman" w:hAnsi="Times New Roman" w:cs="Times New Roman"/>
                      <w:sz w:val="24"/>
                      <w:szCs w:val="24"/>
                    </w:rPr>
                    <w:t xml:space="preserve">від </w:t>
                  </w:r>
                  <w:r w:rsidR="005846F5">
                    <w:rPr>
                      <w:rFonts w:ascii="Times New Roman" w:hAnsi="Times New Roman" w:cs="Times New Roman"/>
                      <w:sz w:val="24"/>
                      <w:szCs w:val="24"/>
                    </w:rPr>
                    <w:t xml:space="preserve"> </w:t>
                  </w:r>
                  <w:r w:rsidR="005846F5">
                    <w:rPr>
                      <w:rFonts w:ascii="Times New Roman" w:hAnsi="Times New Roman" w:cs="Times New Roman"/>
                      <w:sz w:val="24"/>
                      <w:szCs w:val="24"/>
                      <w:lang w:val="ru-RU"/>
                    </w:rPr>
                    <w:t>2</w:t>
                  </w:r>
                  <w:r w:rsidR="006A6707">
                    <w:rPr>
                      <w:rFonts w:ascii="Times New Roman" w:hAnsi="Times New Roman" w:cs="Times New Roman"/>
                      <w:sz w:val="24"/>
                      <w:szCs w:val="24"/>
                      <w:lang w:val="ru-RU"/>
                    </w:rPr>
                    <w:t>5</w:t>
                  </w:r>
                  <w:r w:rsidR="005846F5">
                    <w:rPr>
                      <w:rFonts w:ascii="Times New Roman" w:hAnsi="Times New Roman" w:cs="Times New Roman"/>
                      <w:sz w:val="24"/>
                      <w:szCs w:val="24"/>
                      <w:lang w:val="ru-RU"/>
                    </w:rPr>
                    <w:t>.10.</w:t>
                  </w:r>
                  <w:r w:rsidRPr="005846F5">
                    <w:rPr>
                      <w:rFonts w:ascii="Times New Roman" w:hAnsi="Times New Roman" w:cs="Times New Roman"/>
                      <w:sz w:val="24"/>
                      <w:szCs w:val="24"/>
                    </w:rPr>
                    <w:t>202</w:t>
                  </w:r>
                  <w:r w:rsidRPr="005846F5">
                    <w:rPr>
                      <w:rFonts w:ascii="Times New Roman" w:hAnsi="Times New Roman" w:cs="Times New Roman"/>
                      <w:sz w:val="24"/>
                      <w:szCs w:val="24"/>
                      <w:lang w:val="ru-RU"/>
                    </w:rPr>
                    <w:t>3</w:t>
                  </w:r>
                  <w:r w:rsidRPr="005846F5">
                    <w:rPr>
                      <w:rFonts w:ascii="Times New Roman" w:hAnsi="Times New Roman" w:cs="Times New Roman"/>
                      <w:sz w:val="24"/>
                      <w:szCs w:val="24"/>
                    </w:rPr>
                    <w:t xml:space="preserve"> року  № </w:t>
                  </w:r>
                  <w:r w:rsidR="006A6707">
                    <w:rPr>
                      <w:rFonts w:ascii="Times New Roman" w:hAnsi="Times New Roman" w:cs="Times New Roman"/>
                      <w:sz w:val="24"/>
                      <w:szCs w:val="24"/>
                    </w:rPr>
                    <w:t>46</w:t>
                  </w:r>
                </w:p>
                <w:p w:rsidR="0076596A" w:rsidRPr="0076596A" w:rsidRDefault="0076596A" w:rsidP="0076596A">
                  <w:pPr>
                    <w:spacing w:after="0"/>
                    <w:rPr>
                      <w:rFonts w:ascii="Times New Roman" w:hAnsi="Times New Roman" w:cs="Times New Roman"/>
                      <w:sz w:val="24"/>
                      <w:szCs w:val="24"/>
                      <w:lang w:val="ru-RU"/>
                    </w:rPr>
                  </w:pPr>
                  <w:r w:rsidRPr="0076596A">
                    <w:rPr>
                      <w:rFonts w:ascii="Times New Roman" w:hAnsi="Times New Roman" w:cs="Times New Roman"/>
                      <w:color w:val="000000"/>
                      <w:sz w:val="24"/>
                      <w:szCs w:val="24"/>
                      <w:lang w:eastAsia="uk-UA" w:bidi="uk-UA"/>
                    </w:rPr>
                    <w:t>Маріанна  ПИСАРЕВА - ТЕСЛЕНКО</w:t>
                  </w:r>
                </w:p>
                <w:p w:rsidR="0076596A" w:rsidRPr="0076596A" w:rsidRDefault="0076596A" w:rsidP="0076596A">
                  <w:pPr>
                    <w:spacing w:after="0"/>
                    <w:jc w:val="right"/>
                    <w:rPr>
                      <w:rFonts w:ascii="Times New Roman" w:hAnsi="Times New Roman" w:cs="Times New Roman"/>
                      <w:b/>
                      <w:sz w:val="24"/>
                      <w:szCs w:val="24"/>
                      <w:lang w:val="ru-RU"/>
                    </w:rPr>
                  </w:pPr>
                </w:p>
              </w:tc>
            </w:tr>
          </w:tbl>
          <w:p w:rsidR="0076596A" w:rsidRPr="0076596A" w:rsidRDefault="0076596A" w:rsidP="0076596A">
            <w:pPr>
              <w:spacing w:after="0"/>
              <w:jc w:val="center"/>
              <w:rPr>
                <w:rFonts w:ascii="Times New Roman" w:hAnsi="Times New Roman" w:cs="Times New Roman"/>
                <w:b/>
                <w:bCs/>
                <w:sz w:val="24"/>
                <w:szCs w:val="24"/>
              </w:rPr>
            </w:pPr>
            <w:r w:rsidRPr="0076596A">
              <w:rPr>
                <w:rFonts w:ascii="Times New Roman" w:hAnsi="Times New Roman" w:cs="Times New Roman"/>
                <w:b/>
                <w:bCs/>
                <w:sz w:val="24"/>
                <w:szCs w:val="24"/>
              </w:rPr>
              <w:t xml:space="preserve">     </w:t>
            </w:r>
          </w:p>
          <w:p w:rsidR="00DE119A" w:rsidRDefault="0076596A" w:rsidP="00531D8E">
            <w:pPr>
              <w:jc w:val="center"/>
              <w:rPr>
                <w:rFonts w:ascii="Times New Roman" w:hAnsi="Times New Roman" w:cs="Times New Roman"/>
                <w:b/>
                <w:bCs/>
                <w:sz w:val="24"/>
                <w:szCs w:val="24"/>
                <w:u w:val="single"/>
              </w:rPr>
            </w:pPr>
            <w:r w:rsidRPr="0076596A">
              <w:rPr>
                <w:rFonts w:ascii="Times New Roman" w:hAnsi="Times New Roman" w:cs="Times New Roman"/>
                <w:b/>
                <w:bCs/>
                <w:sz w:val="24"/>
                <w:szCs w:val="24"/>
              </w:rPr>
              <w:t xml:space="preserve">  </w:t>
            </w:r>
            <w:r w:rsidR="001C2766">
              <w:rPr>
                <w:rFonts w:ascii="Times New Roman" w:hAnsi="Times New Roman" w:cs="Times New Roman"/>
                <w:b/>
                <w:bCs/>
                <w:sz w:val="24"/>
                <w:szCs w:val="24"/>
              </w:rPr>
              <w:t xml:space="preserve">         </w:t>
            </w:r>
            <w:r w:rsidRPr="0076596A">
              <w:rPr>
                <w:rFonts w:ascii="Times New Roman" w:hAnsi="Times New Roman" w:cs="Times New Roman"/>
                <w:b/>
                <w:bCs/>
                <w:sz w:val="24"/>
                <w:szCs w:val="24"/>
              </w:rPr>
              <w:t xml:space="preserve"> </w:t>
            </w:r>
            <w:r w:rsidRPr="00571916">
              <w:rPr>
                <w:rFonts w:ascii="Times New Roman" w:hAnsi="Times New Roman" w:cs="Times New Roman"/>
                <w:b/>
                <w:bCs/>
                <w:sz w:val="24"/>
                <w:szCs w:val="24"/>
                <w:u w:val="single"/>
              </w:rPr>
              <w:t>ТЕНДЕРНА ДОКУМЕНТАЦІЯ</w:t>
            </w:r>
          </w:p>
          <w:p w:rsidR="00DE119A" w:rsidRDefault="00DE119A" w:rsidP="00531D8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НОВА РЕДАКЦІЯ </w:t>
            </w:r>
          </w:p>
          <w:p w:rsidR="0076596A" w:rsidRPr="00571916" w:rsidRDefault="00571916" w:rsidP="00531D8E">
            <w:pPr>
              <w:jc w:val="center"/>
              <w:rPr>
                <w:rFonts w:ascii="Times New Roman" w:hAnsi="Times New Roman" w:cs="Times New Roman"/>
                <w:b/>
                <w:bCs/>
                <w:sz w:val="24"/>
                <w:szCs w:val="24"/>
                <w:u w:val="single"/>
              </w:rPr>
            </w:pPr>
            <w:r w:rsidRPr="00571916">
              <w:rPr>
                <w:rFonts w:ascii="Times New Roman" w:hAnsi="Times New Roman" w:cs="Times New Roman"/>
                <w:b/>
                <w:bCs/>
                <w:sz w:val="24"/>
                <w:szCs w:val="24"/>
                <w:u w:val="single"/>
              </w:rPr>
              <w:t xml:space="preserve"> ЗІ ЗМІНАМИ</w:t>
            </w:r>
          </w:p>
          <w:p w:rsidR="0076596A" w:rsidRPr="0076596A" w:rsidRDefault="001C2766" w:rsidP="0076596A">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6596A" w:rsidRPr="0076596A">
              <w:rPr>
                <w:rFonts w:ascii="Times New Roman" w:hAnsi="Times New Roman" w:cs="Times New Roman"/>
                <w:b/>
                <w:bCs/>
                <w:sz w:val="24"/>
                <w:szCs w:val="24"/>
              </w:rPr>
              <w:t xml:space="preserve">Процедура закупівлі: </w:t>
            </w:r>
          </w:p>
          <w:p w:rsidR="0076596A" w:rsidRPr="0076596A" w:rsidRDefault="001C2766" w:rsidP="0076596A">
            <w:pPr>
              <w:jc w:val="center"/>
              <w:rPr>
                <w:rFonts w:ascii="Times New Roman" w:hAnsi="Times New Roman" w:cs="Times New Roman"/>
                <w:b/>
                <w:bCs/>
                <w:sz w:val="24"/>
                <w:szCs w:val="24"/>
              </w:rPr>
            </w:pPr>
            <w:r>
              <w:rPr>
                <w:rFonts w:ascii="Times New Roman" w:hAnsi="Times New Roman" w:cs="Times New Roman"/>
                <w:sz w:val="24"/>
                <w:szCs w:val="24"/>
                <w:shd w:val="clear" w:color="auto" w:fill="F0F5F2"/>
              </w:rPr>
              <w:t xml:space="preserve">               В</w:t>
            </w:r>
            <w:r w:rsidR="0076596A" w:rsidRPr="0076596A">
              <w:rPr>
                <w:rFonts w:ascii="Times New Roman" w:hAnsi="Times New Roman" w:cs="Times New Roman"/>
                <w:sz w:val="24"/>
                <w:szCs w:val="24"/>
                <w:shd w:val="clear" w:color="auto" w:fill="F0F5F2"/>
              </w:rPr>
              <w:t>ідкриті торги з особливостями </w:t>
            </w:r>
          </w:p>
          <w:p w:rsidR="0076596A" w:rsidRPr="0076596A" w:rsidRDefault="0076596A" w:rsidP="00531D8E">
            <w:pPr>
              <w:jc w:val="center"/>
              <w:rPr>
                <w:rFonts w:ascii="Times New Roman" w:hAnsi="Times New Roman" w:cs="Times New Roman"/>
                <w:b/>
                <w:bCs/>
                <w:sz w:val="24"/>
                <w:szCs w:val="24"/>
              </w:rPr>
            </w:pPr>
          </w:p>
        </w:tc>
      </w:tr>
    </w:tbl>
    <w:p w:rsidR="0076596A" w:rsidRPr="0076596A" w:rsidRDefault="0076596A" w:rsidP="0076596A">
      <w:pPr>
        <w:spacing w:before="120" w:after="120"/>
        <w:jc w:val="center"/>
        <w:rPr>
          <w:rFonts w:ascii="Times New Roman" w:hAnsi="Times New Roman" w:cs="Times New Roman"/>
          <w:sz w:val="24"/>
          <w:szCs w:val="24"/>
        </w:rPr>
      </w:pPr>
      <w:r w:rsidRPr="0076596A">
        <w:rPr>
          <w:rFonts w:ascii="Times New Roman" w:hAnsi="Times New Roman" w:cs="Times New Roman"/>
          <w:sz w:val="24"/>
          <w:szCs w:val="24"/>
        </w:rPr>
        <w:t>на закупівлю за предметом:</w:t>
      </w:r>
    </w:p>
    <w:p w:rsidR="0076596A" w:rsidRPr="0076596A" w:rsidRDefault="0076596A" w:rsidP="001C2766">
      <w:pPr>
        <w:ind w:left="567"/>
        <w:rPr>
          <w:rFonts w:ascii="Times New Roman" w:hAnsi="Times New Roman" w:cs="Times New Roman"/>
          <w:b/>
          <w:sz w:val="24"/>
          <w:szCs w:val="24"/>
        </w:rPr>
      </w:pPr>
      <w:r w:rsidRPr="0076596A">
        <w:rPr>
          <w:rFonts w:ascii="Times New Roman" w:hAnsi="Times New Roman" w:cs="Times New Roman"/>
          <w:b/>
          <w:sz w:val="24"/>
          <w:szCs w:val="24"/>
        </w:rPr>
        <w:t xml:space="preserve">  </w:t>
      </w:r>
      <w:bookmarkStart w:id="0" w:name="_Hlk120532328"/>
      <w:r w:rsidR="001C2766">
        <w:rPr>
          <w:rFonts w:ascii="Times New Roman" w:hAnsi="Times New Roman" w:cs="Times New Roman"/>
          <w:b/>
          <w:sz w:val="24"/>
          <w:szCs w:val="24"/>
        </w:rPr>
        <w:t xml:space="preserve">                         </w:t>
      </w:r>
      <w:sdt>
        <w:sdtPr>
          <w:rPr>
            <w:rFonts w:ascii="Times New Roman" w:hAnsi="Times New Roman" w:cs="Times New Roman"/>
            <w:b/>
            <w:bCs/>
            <w:sz w:val="24"/>
            <w:szCs w:val="24"/>
          </w:rPr>
          <w:alias w:val="Назва"/>
          <w:tag w:val=""/>
          <w:id w:val="1299182764"/>
          <w:placeholder>
            <w:docPart w:val="8BDC55EFADDF4F9AAE8644B70E407DD5"/>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C51877">
            <w:rPr>
              <w:rFonts w:ascii="Times New Roman" w:hAnsi="Times New Roman" w:cs="Times New Roman"/>
              <w:b/>
              <w:bCs/>
              <w:sz w:val="24"/>
              <w:szCs w:val="24"/>
              <w:lang w:val="ru-RU"/>
            </w:rPr>
            <w:t>Шкіра</w:t>
          </w:r>
          <w:proofErr w:type="spellEnd"/>
          <w:r w:rsidR="00C51877">
            <w:rPr>
              <w:rFonts w:ascii="Times New Roman" w:hAnsi="Times New Roman" w:cs="Times New Roman"/>
              <w:b/>
              <w:bCs/>
              <w:sz w:val="24"/>
              <w:szCs w:val="24"/>
              <w:lang w:val="ru-RU"/>
            </w:rPr>
            <w:t xml:space="preserve"> для </w:t>
          </w:r>
          <w:proofErr w:type="spellStart"/>
          <w:r w:rsidR="00C51877">
            <w:rPr>
              <w:rFonts w:ascii="Times New Roman" w:hAnsi="Times New Roman" w:cs="Times New Roman"/>
              <w:b/>
              <w:bCs/>
              <w:sz w:val="24"/>
              <w:szCs w:val="24"/>
              <w:lang w:val="ru-RU"/>
            </w:rPr>
            <w:t>виготовлення</w:t>
          </w:r>
          <w:proofErr w:type="spellEnd"/>
          <w:r w:rsidR="00C51877">
            <w:rPr>
              <w:rFonts w:ascii="Times New Roman" w:hAnsi="Times New Roman" w:cs="Times New Roman"/>
              <w:b/>
              <w:bCs/>
              <w:sz w:val="24"/>
              <w:szCs w:val="24"/>
              <w:lang w:val="ru-RU"/>
            </w:rPr>
            <w:t xml:space="preserve"> театрального </w:t>
          </w:r>
          <w:proofErr w:type="spellStart"/>
          <w:r w:rsidR="00C51877">
            <w:rPr>
              <w:rFonts w:ascii="Times New Roman" w:hAnsi="Times New Roman" w:cs="Times New Roman"/>
              <w:b/>
              <w:bCs/>
              <w:sz w:val="24"/>
              <w:szCs w:val="24"/>
              <w:lang w:val="ru-RU"/>
            </w:rPr>
            <w:t>взуття</w:t>
          </w:r>
          <w:proofErr w:type="spellEnd"/>
          <w:r w:rsidR="00C51877">
            <w:rPr>
              <w:rFonts w:ascii="Times New Roman" w:hAnsi="Times New Roman" w:cs="Times New Roman"/>
              <w:b/>
              <w:bCs/>
              <w:sz w:val="24"/>
              <w:szCs w:val="24"/>
              <w:lang w:val="ru-RU"/>
            </w:rPr>
            <w:t xml:space="preserve">   Код CPV </w:t>
          </w:r>
          <w:proofErr w:type="spellStart"/>
          <w:r w:rsidR="00C51877">
            <w:rPr>
              <w:rFonts w:ascii="Times New Roman" w:hAnsi="Times New Roman" w:cs="Times New Roman"/>
              <w:b/>
              <w:bCs/>
              <w:sz w:val="24"/>
              <w:szCs w:val="24"/>
              <w:lang w:val="ru-RU"/>
            </w:rPr>
            <w:t>згідно</w:t>
          </w:r>
          <w:proofErr w:type="spellEnd"/>
          <w:r w:rsidR="00C51877">
            <w:rPr>
              <w:rFonts w:ascii="Times New Roman" w:hAnsi="Times New Roman" w:cs="Times New Roman"/>
              <w:b/>
              <w:bCs/>
              <w:sz w:val="24"/>
              <w:szCs w:val="24"/>
              <w:lang w:val="ru-RU"/>
            </w:rPr>
            <w:t xml:space="preserve"> ДК 021-2015: 19120000 - 3 </w:t>
          </w:r>
          <w:proofErr w:type="spellStart"/>
          <w:r w:rsidR="00C51877">
            <w:rPr>
              <w:rFonts w:ascii="Times New Roman" w:hAnsi="Times New Roman" w:cs="Times New Roman"/>
              <w:b/>
              <w:bCs/>
              <w:sz w:val="24"/>
              <w:szCs w:val="24"/>
              <w:lang w:val="ru-RU"/>
            </w:rPr>
            <w:t>Шкіра</w:t>
          </w:r>
          <w:proofErr w:type="spellEnd"/>
          <w:r w:rsidR="00C51877">
            <w:rPr>
              <w:rFonts w:ascii="Times New Roman" w:hAnsi="Times New Roman" w:cs="Times New Roman"/>
              <w:b/>
              <w:bCs/>
              <w:sz w:val="24"/>
              <w:szCs w:val="24"/>
              <w:lang w:val="ru-RU"/>
            </w:rPr>
            <w:t xml:space="preserve"> </w:t>
          </w:r>
          <w:proofErr w:type="spellStart"/>
          <w:r w:rsidR="00C51877">
            <w:rPr>
              <w:rFonts w:ascii="Times New Roman" w:hAnsi="Times New Roman" w:cs="Times New Roman"/>
              <w:b/>
              <w:bCs/>
              <w:sz w:val="24"/>
              <w:szCs w:val="24"/>
              <w:lang w:val="ru-RU"/>
            </w:rPr>
            <w:t>зі</w:t>
          </w:r>
          <w:proofErr w:type="spellEnd"/>
          <w:r w:rsidR="00C51877">
            <w:rPr>
              <w:rFonts w:ascii="Times New Roman" w:hAnsi="Times New Roman" w:cs="Times New Roman"/>
              <w:b/>
              <w:bCs/>
              <w:sz w:val="24"/>
              <w:szCs w:val="24"/>
              <w:lang w:val="ru-RU"/>
            </w:rPr>
            <w:t xml:space="preserve"> шкур </w:t>
          </w:r>
          <w:proofErr w:type="spellStart"/>
          <w:r w:rsidR="00C51877">
            <w:rPr>
              <w:rFonts w:ascii="Times New Roman" w:hAnsi="Times New Roman" w:cs="Times New Roman"/>
              <w:b/>
              <w:bCs/>
              <w:sz w:val="24"/>
              <w:szCs w:val="24"/>
              <w:lang w:val="ru-RU"/>
            </w:rPr>
            <w:t>великої</w:t>
          </w:r>
          <w:proofErr w:type="spellEnd"/>
          <w:r w:rsidR="00C51877">
            <w:rPr>
              <w:rFonts w:ascii="Times New Roman" w:hAnsi="Times New Roman" w:cs="Times New Roman"/>
              <w:b/>
              <w:bCs/>
              <w:sz w:val="24"/>
              <w:szCs w:val="24"/>
              <w:lang w:val="ru-RU"/>
            </w:rPr>
            <w:t xml:space="preserve"> </w:t>
          </w:r>
          <w:proofErr w:type="spellStart"/>
          <w:r w:rsidR="00C51877">
            <w:rPr>
              <w:rFonts w:ascii="Times New Roman" w:hAnsi="Times New Roman" w:cs="Times New Roman"/>
              <w:b/>
              <w:bCs/>
              <w:sz w:val="24"/>
              <w:szCs w:val="24"/>
              <w:lang w:val="ru-RU"/>
            </w:rPr>
            <w:t>рогатої</w:t>
          </w:r>
          <w:proofErr w:type="spellEnd"/>
          <w:r w:rsidR="00C51877">
            <w:rPr>
              <w:rFonts w:ascii="Times New Roman" w:hAnsi="Times New Roman" w:cs="Times New Roman"/>
              <w:b/>
              <w:bCs/>
              <w:sz w:val="24"/>
              <w:szCs w:val="24"/>
              <w:lang w:val="ru-RU"/>
            </w:rPr>
            <w:t xml:space="preserve"> </w:t>
          </w:r>
          <w:proofErr w:type="spellStart"/>
          <w:r w:rsidR="00C51877">
            <w:rPr>
              <w:rFonts w:ascii="Times New Roman" w:hAnsi="Times New Roman" w:cs="Times New Roman"/>
              <w:b/>
              <w:bCs/>
              <w:sz w:val="24"/>
              <w:szCs w:val="24"/>
              <w:lang w:val="ru-RU"/>
            </w:rPr>
            <w:t>худоби</w:t>
          </w:r>
          <w:proofErr w:type="spellEnd"/>
          <w:r w:rsidR="00C51877">
            <w:rPr>
              <w:rFonts w:ascii="Times New Roman" w:hAnsi="Times New Roman" w:cs="Times New Roman"/>
              <w:b/>
              <w:bCs/>
              <w:sz w:val="24"/>
              <w:szCs w:val="24"/>
              <w:lang w:val="ru-RU"/>
            </w:rPr>
            <w:t xml:space="preserve"> </w:t>
          </w:r>
          <w:proofErr w:type="spellStart"/>
          <w:r w:rsidR="00C51877">
            <w:rPr>
              <w:rFonts w:ascii="Times New Roman" w:hAnsi="Times New Roman" w:cs="Times New Roman"/>
              <w:b/>
              <w:bCs/>
              <w:sz w:val="24"/>
              <w:szCs w:val="24"/>
              <w:lang w:val="ru-RU"/>
            </w:rPr>
            <w:t>родини</w:t>
          </w:r>
          <w:proofErr w:type="spellEnd"/>
          <w:r w:rsidR="00C51877">
            <w:rPr>
              <w:rFonts w:ascii="Times New Roman" w:hAnsi="Times New Roman" w:cs="Times New Roman"/>
              <w:b/>
              <w:bCs/>
              <w:sz w:val="24"/>
              <w:szCs w:val="24"/>
              <w:lang w:val="ru-RU"/>
            </w:rPr>
            <w:t xml:space="preserve"> </w:t>
          </w:r>
          <w:proofErr w:type="spellStart"/>
          <w:r w:rsidR="00C51877">
            <w:rPr>
              <w:rFonts w:ascii="Times New Roman" w:hAnsi="Times New Roman" w:cs="Times New Roman"/>
              <w:b/>
              <w:bCs/>
              <w:sz w:val="24"/>
              <w:szCs w:val="24"/>
              <w:lang w:val="ru-RU"/>
            </w:rPr>
            <w:t>бикових</w:t>
          </w:r>
          <w:proofErr w:type="spellEnd"/>
          <w:r w:rsidR="00C51877">
            <w:rPr>
              <w:rFonts w:ascii="Times New Roman" w:hAnsi="Times New Roman" w:cs="Times New Roman"/>
              <w:b/>
              <w:bCs/>
              <w:sz w:val="24"/>
              <w:szCs w:val="24"/>
              <w:lang w:val="ru-RU"/>
            </w:rPr>
            <w:t xml:space="preserve"> </w:t>
          </w:r>
          <w:proofErr w:type="spellStart"/>
          <w:r w:rsidR="00C51877">
            <w:rPr>
              <w:rFonts w:ascii="Times New Roman" w:hAnsi="Times New Roman" w:cs="Times New Roman"/>
              <w:b/>
              <w:bCs/>
              <w:sz w:val="24"/>
              <w:szCs w:val="24"/>
              <w:lang w:val="ru-RU"/>
            </w:rPr>
            <w:t>чи</w:t>
          </w:r>
          <w:proofErr w:type="spellEnd"/>
          <w:r w:rsidR="00C51877">
            <w:rPr>
              <w:rFonts w:ascii="Times New Roman" w:hAnsi="Times New Roman" w:cs="Times New Roman"/>
              <w:b/>
              <w:bCs/>
              <w:sz w:val="24"/>
              <w:szCs w:val="24"/>
              <w:lang w:val="ru-RU"/>
            </w:rPr>
            <w:t xml:space="preserve"> шкур </w:t>
          </w:r>
          <w:proofErr w:type="spellStart"/>
          <w:r w:rsidR="00C51877">
            <w:rPr>
              <w:rFonts w:ascii="Times New Roman" w:hAnsi="Times New Roman" w:cs="Times New Roman"/>
              <w:b/>
              <w:bCs/>
              <w:sz w:val="24"/>
              <w:szCs w:val="24"/>
              <w:lang w:val="ru-RU"/>
            </w:rPr>
            <w:t>тварин</w:t>
          </w:r>
          <w:proofErr w:type="spellEnd"/>
          <w:r w:rsidR="00C51877">
            <w:rPr>
              <w:rFonts w:ascii="Times New Roman" w:hAnsi="Times New Roman" w:cs="Times New Roman"/>
              <w:b/>
              <w:bCs/>
              <w:sz w:val="24"/>
              <w:szCs w:val="24"/>
              <w:lang w:val="ru-RU"/>
            </w:rPr>
            <w:t xml:space="preserve"> </w:t>
          </w:r>
          <w:proofErr w:type="spellStart"/>
          <w:r w:rsidR="00C51877">
            <w:rPr>
              <w:rFonts w:ascii="Times New Roman" w:hAnsi="Times New Roman" w:cs="Times New Roman"/>
              <w:b/>
              <w:bCs/>
              <w:sz w:val="24"/>
              <w:szCs w:val="24"/>
              <w:lang w:val="ru-RU"/>
            </w:rPr>
            <w:t>родини</w:t>
          </w:r>
          <w:proofErr w:type="spellEnd"/>
          <w:r w:rsidR="00C51877">
            <w:rPr>
              <w:rFonts w:ascii="Times New Roman" w:hAnsi="Times New Roman" w:cs="Times New Roman"/>
              <w:b/>
              <w:bCs/>
              <w:sz w:val="24"/>
              <w:szCs w:val="24"/>
              <w:lang w:val="ru-RU"/>
            </w:rPr>
            <w:t xml:space="preserve"> </w:t>
          </w:r>
          <w:proofErr w:type="spellStart"/>
          <w:r w:rsidR="00C51877">
            <w:rPr>
              <w:rFonts w:ascii="Times New Roman" w:hAnsi="Times New Roman" w:cs="Times New Roman"/>
              <w:b/>
              <w:bCs/>
              <w:sz w:val="24"/>
              <w:szCs w:val="24"/>
              <w:lang w:val="ru-RU"/>
            </w:rPr>
            <w:t>конячих</w:t>
          </w:r>
          <w:proofErr w:type="spellEnd"/>
          <w:r w:rsidR="00C51877">
            <w:rPr>
              <w:rFonts w:ascii="Times New Roman" w:hAnsi="Times New Roman" w:cs="Times New Roman"/>
              <w:b/>
              <w:bCs/>
              <w:sz w:val="24"/>
              <w:szCs w:val="24"/>
              <w:lang w:val="ru-RU"/>
            </w:rPr>
            <w:t xml:space="preserve">  </w:t>
          </w:r>
        </w:sdtContent>
      </w:sdt>
      <w:bookmarkEnd w:id="0"/>
      <w:r w:rsidRPr="0076596A">
        <w:rPr>
          <w:rFonts w:ascii="Times New Roman" w:hAnsi="Times New Roman" w:cs="Times New Roman"/>
          <w:b/>
          <w:sz w:val="24"/>
          <w:szCs w:val="24"/>
        </w:rPr>
        <w:t xml:space="preserve"> </w:t>
      </w:r>
    </w:p>
    <w:p w:rsidR="0076596A" w:rsidRPr="0076596A" w:rsidRDefault="0076596A" w:rsidP="0076596A">
      <w:pPr>
        <w:pStyle w:val="31"/>
        <w:shd w:val="clear" w:color="auto" w:fill="auto"/>
        <w:spacing w:before="0" w:after="0" w:line="360" w:lineRule="auto"/>
        <w:ind w:left="60"/>
        <w:rPr>
          <w:rFonts w:ascii="Times New Roman" w:hAnsi="Times New Roman" w:cs="Times New Roman"/>
          <w:bCs/>
          <w:sz w:val="24"/>
          <w:szCs w:val="24"/>
        </w:rPr>
      </w:pPr>
    </w:p>
    <w:p w:rsidR="0076596A" w:rsidRPr="0076596A" w:rsidRDefault="0076596A" w:rsidP="0076596A">
      <w:pPr>
        <w:jc w:val="center"/>
        <w:rPr>
          <w:rFonts w:ascii="Times New Roman" w:hAnsi="Times New Roman" w:cs="Times New Roman"/>
          <w:b/>
          <w:sz w:val="24"/>
          <w:szCs w:val="24"/>
        </w:rPr>
      </w:pPr>
    </w:p>
    <w:p w:rsidR="0076596A" w:rsidRPr="001D63AE" w:rsidRDefault="0076596A" w:rsidP="0076596A">
      <w:pPr>
        <w:jc w:val="center"/>
        <w:rPr>
          <w:b/>
          <w:bCs/>
        </w:rPr>
      </w:pPr>
    </w:p>
    <w:p w:rsidR="0076596A" w:rsidRPr="001D63AE" w:rsidRDefault="0076596A" w:rsidP="0076596A">
      <w:pPr>
        <w:jc w:val="center"/>
        <w:rPr>
          <w:b/>
          <w:bCs/>
        </w:rPr>
      </w:pPr>
    </w:p>
    <w:p w:rsidR="0076596A" w:rsidRPr="0076596A" w:rsidRDefault="0076596A" w:rsidP="0076596A">
      <w:pPr>
        <w:jc w:val="center"/>
        <w:rPr>
          <w:rFonts w:ascii="Times New Roman" w:hAnsi="Times New Roman" w:cs="Times New Roman"/>
          <w:b/>
          <w:bCs/>
          <w:sz w:val="24"/>
          <w:szCs w:val="24"/>
        </w:rPr>
      </w:pPr>
      <w:r w:rsidRPr="0076596A">
        <w:rPr>
          <w:rFonts w:ascii="Times New Roman" w:hAnsi="Times New Roman" w:cs="Times New Roman"/>
          <w:b/>
          <w:bCs/>
          <w:sz w:val="24"/>
          <w:szCs w:val="24"/>
        </w:rPr>
        <w:t>м. Київ – 2023р.</w:t>
      </w:r>
    </w:p>
    <w:p w:rsidR="0076596A" w:rsidRPr="00D327D1" w:rsidRDefault="0076596A" w:rsidP="0076596A">
      <w:pPr>
        <w:jc w:val="center"/>
        <w:rPr>
          <w:b/>
          <w:bCs/>
        </w:rPr>
      </w:pPr>
    </w:p>
    <w:p w:rsidR="004D0264" w:rsidRDefault="0076596A">
      <w:pPr>
        <w:spacing w:after="0" w:line="240" w:lineRule="auto"/>
        <w:rPr>
          <w:rFonts w:ascii="Times New Roman" w:eastAsia="Times New Roman" w:hAnsi="Times New Roman" w:cs="Times New Roman"/>
          <w:b/>
          <w:color w:val="000000"/>
          <w:sz w:val="24"/>
          <w:szCs w:val="24"/>
        </w:rPr>
      </w:pPr>
      <w:bookmarkStart w:id="1" w:name="_heading=h.gjdgxs" w:colFirst="0" w:colLast="0"/>
      <w:bookmarkStart w:id="2" w:name="_heading=h.30j0zll" w:colFirst="0" w:colLast="0"/>
      <w:bookmarkEnd w:id="1"/>
      <w:bookmarkEnd w:id="2"/>
      <w:r>
        <w:rPr>
          <w:rFonts w:ascii="Times New Roman" w:eastAsia="Times New Roman" w:hAnsi="Times New Roman" w:cs="Times New Roman"/>
          <w:b/>
          <w:color w:val="000000"/>
          <w:sz w:val="24"/>
          <w:szCs w:val="24"/>
        </w:rPr>
        <w:t xml:space="preserve">                                             </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4D0264">
        <w:trPr>
          <w:trHeight w:val="416"/>
          <w:jc w:val="center"/>
        </w:trPr>
        <w:tc>
          <w:tcPr>
            <w:tcW w:w="705" w:type="dxa"/>
            <w:vAlign w:val="center"/>
          </w:tcPr>
          <w:p w:rsidR="004D0264" w:rsidRDefault="007659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bookmarkStart w:id="3" w:name="_heading=h.1fob9te" w:colFirst="0" w:colLast="0"/>
            <w:bookmarkEnd w:id="3"/>
            <w:r>
              <w:rPr>
                <w:rFonts w:ascii="Times New Roman" w:eastAsia="Times New Roman" w:hAnsi="Times New Roman" w:cs="Times New Roman"/>
                <w:sz w:val="24"/>
                <w:szCs w:val="24"/>
              </w:rPr>
              <w:t>№</w:t>
            </w:r>
          </w:p>
        </w:tc>
        <w:tc>
          <w:tcPr>
            <w:tcW w:w="9255" w:type="dxa"/>
            <w:gridSpan w:val="2"/>
            <w:vAlign w:val="center"/>
          </w:tcPr>
          <w:p w:rsidR="004D0264" w:rsidRDefault="007659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0264">
        <w:trPr>
          <w:trHeight w:val="411"/>
          <w:jc w:val="center"/>
        </w:trPr>
        <w:tc>
          <w:tcPr>
            <w:tcW w:w="705" w:type="dxa"/>
            <w:vAlign w:val="center"/>
          </w:tcPr>
          <w:p w:rsidR="004D0264" w:rsidRDefault="007659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0264" w:rsidRDefault="007659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0264" w:rsidRDefault="007659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0264">
        <w:trPr>
          <w:trHeight w:val="1119"/>
          <w:jc w:val="center"/>
        </w:trPr>
        <w:tc>
          <w:tcPr>
            <w:tcW w:w="705" w:type="dxa"/>
          </w:tcPr>
          <w:p w:rsidR="004D0264" w:rsidRDefault="007659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0264" w:rsidRDefault="007659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0264" w:rsidRDefault="0076596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0264" w:rsidRDefault="0076596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0264">
        <w:trPr>
          <w:trHeight w:val="615"/>
          <w:jc w:val="center"/>
        </w:trPr>
        <w:tc>
          <w:tcPr>
            <w:tcW w:w="705" w:type="dxa"/>
          </w:tcPr>
          <w:p w:rsidR="004D0264" w:rsidRDefault="007659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0264" w:rsidRDefault="007659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0264" w:rsidRDefault="0076596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0264">
        <w:trPr>
          <w:trHeight w:val="285"/>
          <w:jc w:val="center"/>
        </w:trPr>
        <w:tc>
          <w:tcPr>
            <w:tcW w:w="705" w:type="dxa"/>
          </w:tcPr>
          <w:p w:rsidR="004D0264" w:rsidRDefault="007659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0264" w:rsidRDefault="007659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0264" w:rsidRPr="00531D8E" w:rsidRDefault="00531D8E">
            <w:pPr>
              <w:jc w:val="both"/>
              <w:rPr>
                <w:rFonts w:ascii="Times New Roman" w:eastAsia="Times New Roman" w:hAnsi="Times New Roman" w:cs="Times New Roman"/>
                <w:i/>
                <w:sz w:val="24"/>
                <w:szCs w:val="24"/>
              </w:rPr>
            </w:pPr>
            <w:r w:rsidRPr="00531D8E">
              <w:rPr>
                <w:rFonts w:ascii="Times New Roman" w:hAnsi="Times New Roman" w:cs="Times New Roman"/>
                <w:b/>
                <w:sz w:val="24"/>
                <w:szCs w:val="24"/>
              </w:rPr>
              <w:t>Державне підприємство «Національний академічний театр опери та балету України імені Т.Г. Шевченка»</w:t>
            </w:r>
            <w:r w:rsidRPr="00531D8E">
              <w:rPr>
                <w:rFonts w:ascii="Times New Roman" w:hAnsi="Times New Roman" w:cs="Times New Roman"/>
                <w:sz w:val="24"/>
                <w:szCs w:val="24"/>
              </w:rPr>
              <w:t xml:space="preserve"> </w:t>
            </w:r>
            <w:r w:rsidRPr="00531D8E">
              <w:rPr>
                <w:rFonts w:ascii="Times New Roman" w:hAnsi="Times New Roman" w:cs="Times New Roman"/>
                <w:bCs/>
                <w:sz w:val="24"/>
                <w:szCs w:val="24"/>
              </w:rPr>
              <w:t xml:space="preserve">(скорочена назва: </w:t>
            </w:r>
            <w:proofErr w:type="spellStart"/>
            <w:r w:rsidRPr="00531D8E">
              <w:rPr>
                <w:rFonts w:ascii="Times New Roman" w:hAnsi="Times New Roman" w:cs="Times New Roman"/>
                <w:bCs/>
                <w:sz w:val="24"/>
                <w:szCs w:val="24"/>
              </w:rPr>
              <w:t>ДП</w:t>
            </w:r>
            <w:proofErr w:type="spellEnd"/>
            <w:r w:rsidRPr="00531D8E">
              <w:rPr>
                <w:rFonts w:ascii="Times New Roman" w:hAnsi="Times New Roman" w:cs="Times New Roman"/>
                <w:bCs/>
                <w:sz w:val="24"/>
                <w:szCs w:val="24"/>
              </w:rPr>
              <w:t xml:space="preserve"> «Національна опера України»)</w:t>
            </w:r>
            <w:r w:rsidRPr="00531D8E">
              <w:rPr>
                <w:rFonts w:ascii="Times New Roman" w:hAnsi="Times New Roman" w:cs="Times New Roman"/>
                <w:sz w:val="24"/>
                <w:szCs w:val="24"/>
              </w:rPr>
              <w:t xml:space="preserve"> (далі – Замовник).</w:t>
            </w:r>
          </w:p>
        </w:tc>
      </w:tr>
      <w:tr w:rsidR="004D0264">
        <w:trPr>
          <w:trHeight w:val="536"/>
          <w:jc w:val="center"/>
        </w:trPr>
        <w:tc>
          <w:tcPr>
            <w:tcW w:w="705" w:type="dxa"/>
          </w:tcPr>
          <w:p w:rsidR="004D0264" w:rsidRDefault="007659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0264" w:rsidRDefault="007659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0264" w:rsidRPr="00531D8E" w:rsidRDefault="00531D8E">
            <w:pPr>
              <w:jc w:val="both"/>
              <w:rPr>
                <w:rFonts w:ascii="Times New Roman" w:eastAsia="Times New Roman" w:hAnsi="Times New Roman" w:cs="Times New Roman"/>
                <w:sz w:val="24"/>
                <w:szCs w:val="24"/>
                <w:highlight w:val="cyan"/>
              </w:rPr>
            </w:pPr>
            <w:r w:rsidRPr="00531D8E">
              <w:rPr>
                <w:rFonts w:ascii="Times New Roman" w:hAnsi="Times New Roman" w:cs="Times New Roman"/>
                <w:sz w:val="24"/>
                <w:szCs w:val="24"/>
              </w:rPr>
              <w:t xml:space="preserve">вул. Володимирська, </w:t>
            </w:r>
            <w:smartTag w:uri="urn:schemas-microsoft-com:office:smarttags" w:element="metricconverter">
              <w:smartTagPr>
                <w:attr w:name="ProductID" w:val="50, м"/>
              </w:smartTagPr>
              <w:r w:rsidRPr="00531D8E">
                <w:rPr>
                  <w:rFonts w:ascii="Times New Roman" w:hAnsi="Times New Roman" w:cs="Times New Roman"/>
                  <w:sz w:val="24"/>
                  <w:szCs w:val="24"/>
                </w:rPr>
                <w:t>50, м</w:t>
              </w:r>
            </w:smartTag>
            <w:r w:rsidRPr="00531D8E">
              <w:rPr>
                <w:rFonts w:ascii="Times New Roman" w:hAnsi="Times New Roman" w:cs="Times New Roman"/>
                <w:sz w:val="24"/>
                <w:szCs w:val="24"/>
              </w:rPr>
              <w:t>. Київ, Київська область , 01054</w:t>
            </w:r>
          </w:p>
        </w:tc>
      </w:tr>
      <w:tr w:rsidR="004D0264">
        <w:trPr>
          <w:trHeight w:val="1119"/>
          <w:jc w:val="center"/>
        </w:trPr>
        <w:tc>
          <w:tcPr>
            <w:tcW w:w="705" w:type="dxa"/>
          </w:tcPr>
          <w:p w:rsidR="004D0264" w:rsidRDefault="007659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0264" w:rsidRDefault="0076596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D0264" w:rsidRPr="00531D8E" w:rsidRDefault="00531D8E">
            <w:pPr>
              <w:jc w:val="both"/>
              <w:rPr>
                <w:rFonts w:ascii="Times New Roman" w:eastAsia="Times New Roman" w:hAnsi="Times New Roman" w:cs="Times New Roman"/>
                <w:i/>
                <w:color w:val="FF0000"/>
                <w:sz w:val="24"/>
                <w:szCs w:val="24"/>
                <w:highlight w:val="yellow"/>
              </w:rPr>
            </w:pPr>
            <w:r w:rsidRPr="00531D8E">
              <w:rPr>
                <w:rFonts w:ascii="Times New Roman" w:hAnsi="Times New Roman" w:cs="Times New Roman"/>
                <w:sz w:val="24"/>
                <w:szCs w:val="24"/>
              </w:rPr>
              <w:t>Посадова особа замовника, уповноважена здійснювати зв'язок з учасниками:</w:t>
            </w:r>
            <w:r w:rsidRPr="00531D8E">
              <w:rPr>
                <w:rFonts w:ascii="Times New Roman" w:hAnsi="Times New Roman" w:cs="Times New Roman"/>
                <w:bCs/>
                <w:iCs/>
                <w:sz w:val="24"/>
                <w:szCs w:val="24"/>
              </w:rPr>
              <w:t xml:space="preserve"> </w:t>
            </w:r>
            <w:r w:rsidRPr="00531D8E">
              <w:rPr>
                <w:rFonts w:ascii="Times New Roman" w:hAnsi="Times New Roman" w:cs="Times New Roman"/>
                <w:color w:val="000000"/>
                <w:sz w:val="24"/>
                <w:szCs w:val="24"/>
              </w:rPr>
              <w:t xml:space="preserve">Писарева </w:t>
            </w:r>
            <w:proofErr w:type="spellStart"/>
            <w:r w:rsidRPr="00531D8E">
              <w:rPr>
                <w:rFonts w:ascii="Times New Roman" w:hAnsi="Times New Roman" w:cs="Times New Roman"/>
                <w:color w:val="000000"/>
                <w:sz w:val="24"/>
                <w:szCs w:val="24"/>
              </w:rPr>
              <w:t>-Тесленко</w:t>
            </w:r>
            <w:proofErr w:type="spellEnd"/>
            <w:r w:rsidRPr="00531D8E">
              <w:rPr>
                <w:rFonts w:ascii="Times New Roman" w:hAnsi="Times New Roman" w:cs="Times New Roman"/>
                <w:color w:val="000000"/>
                <w:sz w:val="24"/>
                <w:szCs w:val="24"/>
              </w:rPr>
              <w:t xml:space="preserve"> Маріанна . тел.: (044) 234 – 04 – 21; </w:t>
            </w:r>
            <w:r w:rsidRPr="00531D8E">
              <w:rPr>
                <w:rFonts w:ascii="Times New Roman" w:hAnsi="Times New Roman" w:cs="Times New Roman"/>
                <w:color w:val="000000"/>
                <w:sz w:val="24"/>
                <w:szCs w:val="24"/>
                <w:lang w:val="en-US"/>
              </w:rPr>
              <w:t>E</w:t>
            </w:r>
            <w:r w:rsidRPr="00531D8E">
              <w:rPr>
                <w:rFonts w:ascii="Times New Roman" w:hAnsi="Times New Roman" w:cs="Times New Roman"/>
                <w:color w:val="000000"/>
                <w:sz w:val="24"/>
                <w:szCs w:val="24"/>
              </w:rPr>
              <w:t>-</w:t>
            </w:r>
            <w:r w:rsidRPr="00531D8E">
              <w:rPr>
                <w:rFonts w:ascii="Times New Roman" w:hAnsi="Times New Roman" w:cs="Times New Roman"/>
                <w:color w:val="000000"/>
                <w:sz w:val="24"/>
                <w:szCs w:val="24"/>
                <w:lang w:val="en-US"/>
              </w:rPr>
              <w:t>mail</w:t>
            </w:r>
            <w:r w:rsidRPr="00531D8E">
              <w:rPr>
                <w:rFonts w:ascii="Times New Roman" w:hAnsi="Times New Roman" w:cs="Times New Roman"/>
                <w:color w:val="000000"/>
                <w:sz w:val="24"/>
                <w:szCs w:val="24"/>
              </w:rPr>
              <w:t>: o</w:t>
            </w:r>
            <w:proofErr w:type="spellStart"/>
            <w:r w:rsidRPr="00531D8E">
              <w:rPr>
                <w:rFonts w:ascii="Times New Roman" w:hAnsi="Times New Roman" w:cs="Times New Roman"/>
                <w:color w:val="000000"/>
                <w:sz w:val="24"/>
                <w:szCs w:val="24"/>
                <w:lang w:val="en-US"/>
              </w:rPr>
              <w:t>peraukr</w:t>
            </w:r>
            <w:proofErr w:type="spellEnd"/>
            <w:r w:rsidRPr="00531D8E">
              <w:rPr>
                <w:rFonts w:ascii="Times New Roman" w:hAnsi="Times New Roman" w:cs="Times New Roman"/>
                <w:color w:val="000000"/>
                <w:sz w:val="24"/>
                <w:szCs w:val="24"/>
              </w:rPr>
              <w:t>@</w:t>
            </w:r>
            <w:proofErr w:type="spellStart"/>
            <w:r w:rsidRPr="00531D8E">
              <w:rPr>
                <w:rFonts w:ascii="Times New Roman" w:hAnsi="Times New Roman" w:cs="Times New Roman"/>
                <w:color w:val="000000"/>
                <w:sz w:val="24"/>
                <w:szCs w:val="24"/>
                <w:lang w:val="en-US"/>
              </w:rPr>
              <w:t>ukr</w:t>
            </w:r>
            <w:proofErr w:type="spellEnd"/>
            <w:r w:rsidRPr="00531D8E">
              <w:rPr>
                <w:rFonts w:ascii="Times New Roman" w:hAnsi="Times New Roman" w:cs="Times New Roman"/>
                <w:color w:val="000000"/>
                <w:sz w:val="24"/>
                <w:szCs w:val="24"/>
              </w:rPr>
              <w:t>.</w:t>
            </w:r>
            <w:r w:rsidRPr="00531D8E">
              <w:rPr>
                <w:rFonts w:ascii="Times New Roman" w:hAnsi="Times New Roman" w:cs="Times New Roman"/>
                <w:color w:val="000000"/>
                <w:sz w:val="24"/>
                <w:szCs w:val="24"/>
                <w:lang w:val="en-US"/>
              </w:rPr>
              <w:t>net</w:t>
            </w:r>
            <w:r w:rsidRPr="00531D8E">
              <w:rPr>
                <w:rFonts w:ascii="Times New Roman" w:hAnsi="Times New Roman" w:cs="Times New Roman"/>
                <w:color w:val="000000"/>
                <w:sz w:val="24"/>
                <w:szCs w:val="24"/>
              </w:rPr>
              <w:t>.</w:t>
            </w:r>
          </w:p>
        </w:tc>
      </w:tr>
      <w:tr w:rsidR="004D0264">
        <w:trPr>
          <w:trHeight w:val="15"/>
          <w:jc w:val="center"/>
        </w:trPr>
        <w:tc>
          <w:tcPr>
            <w:tcW w:w="705" w:type="dxa"/>
          </w:tcPr>
          <w:p w:rsidR="004D0264" w:rsidRDefault="007659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0264" w:rsidRDefault="007659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0264" w:rsidRDefault="0076596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D0264">
        <w:trPr>
          <w:trHeight w:val="240"/>
          <w:jc w:val="center"/>
        </w:trPr>
        <w:tc>
          <w:tcPr>
            <w:tcW w:w="705" w:type="dxa"/>
          </w:tcPr>
          <w:p w:rsidR="004D0264" w:rsidRDefault="007659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0264" w:rsidRDefault="0076596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0264" w:rsidRDefault="0076596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0264" w:rsidRPr="00B27E95">
        <w:trPr>
          <w:jc w:val="center"/>
        </w:trPr>
        <w:tc>
          <w:tcPr>
            <w:tcW w:w="705" w:type="dxa"/>
          </w:tcPr>
          <w:p w:rsidR="004D0264" w:rsidRDefault="007659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0264" w:rsidRDefault="007659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sdt>
            <w:sdtPr>
              <w:rPr>
                <w:rFonts w:ascii="Times New Roman" w:hAnsi="Times New Roman" w:cs="Times New Roman"/>
                <w:b/>
                <w:sz w:val="24"/>
                <w:szCs w:val="24"/>
              </w:rPr>
              <w:alias w:val="Назва"/>
              <w:tag w:val=""/>
              <w:id w:val="-1105736843"/>
              <w:placeholder>
                <w:docPart w:val="CE68F660D35E42CABA95FE1796B70AC3"/>
              </w:placeholder>
              <w:dataBinding w:prefixMappings="xmlns:ns0='http://purl.org/dc/elements/1.1/' xmlns:ns1='http://schemas.openxmlformats.org/package/2006/metadata/core-properties' " w:xpath="/ns1:coreProperties[1]/ns0:title[1]" w:storeItemID="{6C3C8BC8-F283-45AE-878A-BAB7291924A1}"/>
              <w:text/>
            </w:sdtPr>
            <w:sdtContent>
              <w:p w:rsidR="00531D8E" w:rsidRPr="00B27E95" w:rsidRDefault="00C51877" w:rsidP="00531D8E">
                <w:pPr>
                  <w:jc w:val="center"/>
                  <w:outlineLvl w:val="1"/>
                  <w:rPr>
                    <w:rFonts w:ascii="Times New Roman" w:hAnsi="Times New Roman" w:cs="Times New Roman"/>
                    <w:b/>
                    <w:sz w:val="24"/>
                    <w:szCs w:val="24"/>
                  </w:rPr>
                </w:pPr>
                <w:proofErr w:type="spellStart"/>
                <w:r>
                  <w:rPr>
                    <w:rFonts w:ascii="Times New Roman" w:hAnsi="Times New Roman" w:cs="Times New Roman"/>
                    <w:b/>
                    <w:sz w:val="24"/>
                    <w:szCs w:val="24"/>
                    <w:lang w:val="ru-RU"/>
                  </w:rPr>
                  <w:t>Шкіра</w:t>
                </w:r>
                <w:proofErr w:type="spellEnd"/>
                <w:r>
                  <w:rPr>
                    <w:rFonts w:ascii="Times New Roman" w:hAnsi="Times New Roman" w:cs="Times New Roman"/>
                    <w:b/>
                    <w:sz w:val="24"/>
                    <w:szCs w:val="24"/>
                    <w:lang w:val="ru-RU"/>
                  </w:rPr>
                  <w:t xml:space="preserve"> для </w:t>
                </w:r>
                <w:proofErr w:type="spellStart"/>
                <w:r>
                  <w:rPr>
                    <w:rFonts w:ascii="Times New Roman" w:hAnsi="Times New Roman" w:cs="Times New Roman"/>
                    <w:b/>
                    <w:sz w:val="24"/>
                    <w:szCs w:val="24"/>
                    <w:lang w:val="ru-RU"/>
                  </w:rPr>
                  <w:t>виготовлення</w:t>
                </w:r>
                <w:proofErr w:type="spellEnd"/>
                <w:r>
                  <w:rPr>
                    <w:rFonts w:ascii="Times New Roman" w:hAnsi="Times New Roman" w:cs="Times New Roman"/>
                    <w:b/>
                    <w:sz w:val="24"/>
                    <w:szCs w:val="24"/>
                    <w:lang w:val="ru-RU"/>
                  </w:rPr>
                  <w:t xml:space="preserve"> театрального </w:t>
                </w:r>
                <w:proofErr w:type="spellStart"/>
                <w:r>
                  <w:rPr>
                    <w:rFonts w:ascii="Times New Roman" w:hAnsi="Times New Roman" w:cs="Times New Roman"/>
                    <w:b/>
                    <w:sz w:val="24"/>
                    <w:szCs w:val="24"/>
                    <w:lang w:val="ru-RU"/>
                  </w:rPr>
                  <w:t>взуття</w:t>
                </w:r>
                <w:proofErr w:type="spellEnd"/>
                <w:r>
                  <w:rPr>
                    <w:rFonts w:ascii="Times New Roman" w:hAnsi="Times New Roman" w:cs="Times New Roman"/>
                    <w:b/>
                    <w:sz w:val="24"/>
                    <w:szCs w:val="24"/>
                    <w:lang w:val="ru-RU"/>
                  </w:rPr>
                  <w:t xml:space="preserve">   Код CPV </w:t>
                </w:r>
                <w:proofErr w:type="spellStart"/>
                <w:r>
                  <w:rPr>
                    <w:rFonts w:ascii="Times New Roman" w:hAnsi="Times New Roman" w:cs="Times New Roman"/>
                    <w:b/>
                    <w:sz w:val="24"/>
                    <w:szCs w:val="24"/>
                    <w:lang w:val="ru-RU"/>
                  </w:rPr>
                  <w:t>згідно</w:t>
                </w:r>
                <w:proofErr w:type="spellEnd"/>
                <w:r>
                  <w:rPr>
                    <w:rFonts w:ascii="Times New Roman" w:hAnsi="Times New Roman" w:cs="Times New Roman"/>
                    <w:b/>
                    <w:sz w:val="24"/>
                    <w:szCs w:val="24"/>
                    <w:lang w:val="ru-RU"/>
                  </w:rPr>
                  <w:t xml:space="preserve"> ДК 021-2015: 19120000 - 3 </w:t>
                </w:r>
                <w:proofErr w:type="spellStart"/>
                <w:r>
                  <w:rPr>
                    <w:rFonts w:ascii="Times New Roman" w:hAnsi="Times New Roman" w:cs="Times New Roman"/>
                    <w:b/>
                    <w:sz w:val="24"/>
                    <w:szCs w:val="24"/>
                    <w:lang w:val="ru-RU"/>
                  </w:rPr>
                  <w:t>Шкіра</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зі</w:t>
                </w:r>
                <w:proofErr w:type="spellEnd"/>
                <w:r>
                  <w:rPr>
                    <w:rFonts w:ascii="Times New Roman" w:hAnsi="Times New Roman" w:cs="Times New Roman"/>
                    <w:b/>
                    <w:sz w:val="24"/>
                    <w:szCs w:val="24"/>
                    <w:lang w:val="ru-RU"/>
                  </w:rPr>
                  <w:t xml:space="preserve"> шкур </w:t>
                </w:r>
                <w:proofErr w:type="spellStart"/>
                <w:r>
                  <w:rPr>
                    <w:rFonts w:ascii="Times New Roman" w:hAnsi="Times New Roman" w:cs="Times New Roman"/>
                    <w:b/>
                    <w:sz w:val="24"/>
                    <w:szCs w:val="24"/>
                    <w:lang w:val="ru-RU"/>
                  </w:rPr>
                  <w:t>великої</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рогатої</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худоби</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родини</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бикових</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чи</w:t>
                </w:r>
                <w:proofErr w:type="spellEnd"/>
                <w:r>
                  <w:rPr>
                    <w:rFonts w:ascii="Times New Roman" w:hAnsi="Times New Roman" w:cs="Times New Roman"/>
                    <w:b/>
                    <w:sz w:val="24"/>
                    <w:szCs w:val="24"/>
                    <w:lang w:val="ru-RU"/>
                  </w:rPr>
                  <w:t xml:space="preserve"> шкур </w:t>
                </w:r>
                <w:proofErr w:type="spellStart"/>
                <w:r>
                  <w:rPr>
                    <w:rFonts w:ascii="Times New Roman" w:hAnsi="Times New Roman" w:cs="Times New Roman"/>
                    <w:b/>
                    <w:sz w:val="24"/>
                    <w:szCs w:val="24"/>
                    <w:lang w:val="ru-RU"/>
                  </w:rPr>
                  <w:t>тварин</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родини</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конячих</w:t>
                </w:r>
                <w:proofErr w:type="spellEnd"/>
                <w:r>
                  <w:rPr>
                    <w:rFonts w:ascii="Times New Roman" w:hAnsi="Times New Roman" w:cs="Times New Roman"/>
                    <w:b/>
                    <w:sz w:val="24"/>
                    <w:szCs w:val="24"/>
                    <w:lang w:val="ru-RU"/>
                  </w:rPr>
                  <w:t xml:space="preserve">  </w:t>
                </w:r>
              </w:p>
            </w:sdtContent>
          </w:sdt>
          <w:p w:rsidR="004D0264" w:rsidRPr="00B27E95" w:rsidRDefault="004D0264">
            <w:pPr>
              <w:jc w:val="both"/>
              <w:rPr>
                <w:rFonts w:ascii="Times New Roman" w:eastAsia="Times New Roman" w:hAnsi="Times New Roman" w:cs="Times New Roman"/>
                <w:i/>
                <w:sz w:val="24"/>
                <w:szCs w:val="24"/>
              </w:rPr>
            </w:pP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0264" w:rsidRDefault="0076596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D0264" w:rsidRDefault="007659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D0264" w:rsidRDefault="004D0264" w:rsidP="00531D8E">
            <w:pPr>
              <w:widowControl w:val="0"/>
              <w:ind w:right="120"/>
              <w:jc w:val="both"/>
              <w:rPr>
                <w:rFonts w:ascii="Times New Roman" w:eastAsia="Times New Roman" w:hAnsi="Times New Roman" w:cs="Times New Roman"/>
                <w:i/>
                <w:color w:val="FF0000"/>
                <w:sz w:val="24"/>
                <w:szCs w:val="24"/>
                <w:highlight w:val="yellow"/>
              </w:rPr>
            </w:pP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D0264" w:rsidRPr="00531D8E" w:rsidRDefault="00531D8E" w:rsidP="00531D8E">
            <w:pPr>
              <w:widowControl w:val="0"/>
              <w:rPr>
                <w:rFonts w:ascii="Times New Roman" w:eastAsia="Times New Roman" w:hAnsi="Times New Roman" w:cs="Times New Roman"/>
                <w:color w:val="000000"/>
                <w:sz w:val="24"/>
                <w:szCs w:val="24"/>
                <w:highlight w:val="yellow"/>
              </w:rPr>
            </w:pPr>
            <w:r w:rsidRPr="00531D8E">
              <w:rPr>
                <w:rFonts w:ascii="Times New Roman" w:hAnsi="Times New Roman" w:cs="Times New Roman"/>
                <w:sz w:val="24"/>
                <w:szCs w:val="24"/>
              </w:rPr>
              <w:t xml:space="preserve">місце, кількість, обсяг поставки товарів (надання послуг, виконання робіт) та </w:t>
            </w:r>
            <w:r w:rsidRPr="00531D8E">
              <w:rPr>
                <w:rFonts w:ascii="Times New Roman" w:hAnsi="Times New Roman"/>
                <w:snapToGrid w:val="0"/>
                <w:sz w:val="24"/>
                <w:szCs w:val="24"/>
              </w:rPr>
              <w:t>очікувана вартість закупівлі</w:t>
            </w:r>
          </w:p>
        </w:tc>
        <w:tc>
          <w:tcPr>
            <w:tcW w:w="6450" w:type="dxa"/>
          </w:tcPr>
          <w:p w:rsidR="004D0264" w:rsidRPr="00531D8E" w:rsidRDefault="0076596A">
            <w:pPr>
              <w:widowControl w:val="0"/>
              <w:ind w:right="120"/>
              <w:jc w:val="both"/>
              <w:rPr>
                <w:rFonts w:ascii="Times New Roman" w:eastAsia="Times New Roman" w:hAnsi="Times New Roman" w:cs="Times New Roman"/>
                <w:i/>
                <w:sz w:val="24"/>
                <w:szCs w:val="24"/>
              </w:rPr>
            </w:pPr>
            <w:r w:rsidRPr="00531D8E">
              <w:rPr>
                <w:rFonts w:ascii="Times New Roman" w:eastAsia="Times New Roman" w:hAnsi="Times New Roman" w:cs="Times New Roman"/>
                <w:i/>
                <w:sz w:val="24"/>
                <w:szCs w:val="24"/>
              </w:rPr>
              <w:t>Кількість:</w:t>
            </w:r>
            <w:r w:rsidR="001C2766">
              <w:rPr>
                <w:rFonts w:ascii="Times New Roman" w:eastAsia="Times New Roman" w:hAnsi="Times New Roman" w:cs="Times New Roman"/>
                <w:i/>
                <w:sz w:val="24"/>
                <w:szCs w:val="24"/>
              </w:rPr>
              <w:t xml:space="preserve"> 5000 дм</w:t>
            </w:r>
            <w:r w:rsidR="001C2766">
              <w:rPr>
                <w:rFonts w:ascii="Times New Roman" w:eastAsia="Times New Roman" w:hAnsi="Times New Roman" w:cs="Times New Roman"/>
                <w:i/>
                <w:sz w:val="24"/>
                <w:szCs w:val="24"/>
                <w:vertAlign w:val="superscript"/>
              </w:rPr>
              <w:t>2</w:t>
            </w:r>
            <w:r w:rsidRPr="00531D8E">
              <w:rPr>
                <w:rFonts w:ascii="Times New Roman" w:eastAsia="Times New Roman" w:hAnsi="Times New Roman" w:cs="Times New Roman"/>
                <w:i/>
                <w:sz w:val="24"/>
                <w:szCs w:val="24"/>
              </w:rPr>
              <w:t xml:space="preserve"> </w:t>
            </w:r>
          </w:p>
          <w:p w:rsidR="004D0264" w:rsidRPr="00531D8E" w:rsidRDefault="0076596A">
            <w:pPr>
              <w:widowControl w:val="0"/>
              <w:ind w:right="120"/>
              <w:jc w:val="both"/>
              <w:rPr>
                <w:rFonts w:ascii="Times New Roman" w:eastAsia="Times New Roman" w:hAnsi="Times New Roman" w:cs="Times New Roman"/>
                <w:i/>
                <w:sz w:val="24"/>
                <w:szCs w:val="24"/>
              </w:rPr>
            </w:pPr>
            <w:r w:rsidRPr="00531D8E">
              <w:rPr>
                <w:rFonts w:ascii="Times New Roman" w:eastAsia="Times New Roman" w:hAnsi="Times New Roman" w:cs="Times New Roman"/>
                <w:i/>
                <w:sz w:val="24"/>
                <w:szCs w:val="24"/>
              </w:rPr>
              <w:t>Місце</w:t>
            </w:r>
            <w:r w:rsidR="00531D8E" w:rsidRPr="00531D8E">
              <w:rPr>
                <w:rFonts w:ascii="Times New Roman" w:eastAsia="Times New Roman" w:hAnsi="Times New Roman" w:cs="Times New Roman"/>
                <w:i/>
                <w:sz w:val="24"/>
                <w:szCs w:val="24"/>
              </w:rPr>
              <w:t xml:space="preserve"> </w:t>
            </w:r>
            <w:r w:rsidRPr="00531D8E">
              <w:rPr>
                <w:rFonts w:ascii="Times New Roman" w:eastAsia="Times New Roman" w:hAnsi="Times New Roman" w:cs="Times New Roman"/>
                <w:i/>
                <w:sz w:val="24"/>
                <w:szCs w:val="24"/>
              </w:rPr>
              <w:t xml:space="preserve">: </w:t>
            </w:r>
            <w:r w:rsidR="00531D8E" w:rsidRPr="00531D8E">
              <w:rPr>
                <w:rFonts w:ascii="Times New Roman" w:hAnsi="Times New Roman" w:cs="Times New Roman"/>
                <w:i/>
                <w:sz w:val="24"/>
                <w:szCs w:val="24"/>
              </w:rPr>
              <w:t xml:space="preserve">вул. Володимирська, </w:t>
            </w:r>
            <w:smartTag w:uri="urn:schemas-microsoft-com:office:smarttags" w:element="metricconverter">
              <w:smartTagPr>
                <w:attr w:name="ProductID" w:val="50, м"/>
              </w:smartTagPr>
              <w:r w:rsidR="00531D8E" w:rsidRPr="00531D8E">
                <w:rPr>
                  <w:rFonts w:ascii="Times New Roman" w:hAnsi="Times New Roman" w:cs="Times New Roman"/>
                  <w:i/>
                  <w:sz w:val="24"/>
                  <w:szCs w:val="24"/>
                </w:rPr>
                <w:t>50, м</w:t>
              </w:r>
            </w:smartTag>
            <w:r w:rsidR="00531D8E" w:rsidRPr="00531D8E">
              <w:rPr>
                <w:rFonts w:ascii="Times New Roman" w:hAnsi="Times New Roman" w:cs="Times New Roman"/>
                <w:i/>
                <w:sz w:val="24"/>
                <w:szCs w:val="24"/>
              </w:rPr>
              <w:t xml:space="preserve">. Київ, </w:t>
            </w:r>
            <w:r w:rsidRPr="00531D8E">
              <w:rPr>
                <w:rFonts w:ascii="Times New Roman" w:eastAsia="Times New Roman" w:hAnsi="Times New Roman" w:cs="Times New Roman"/>
                <w:i/>
                <w:sz w:val="24"/>
                <w:szCs w:val="24"/>
              </w:rPr>
              <w:t xml:space="preserve">, </w:t>
            </w:r>
            <w:r w:rsidR="00531D8E" w:rsidRPr="00531D8E">
              <w:rPr>
                <w:rFonts w:ascii="Times New Roman" w:eastAsia="Times New Roman" w:hAnsi="Times New Roman" w:cs="Times New Roman"/>
                <w:i/>
                <w:sz w:val="24"/>
                <w:szCs w:val="24"/>
              </w:rPr>
              <w:t>Киї</w:t>
            </w:r>
            <w:r w:rsidRPr="00531D8E">
              <w:rPr>
                <w:rFonts w:ascii="Times New Roman" w:eastAsia="Times New Roman" w:hAnsi="Times New Roman" w:cs="Times New Roman"/>
                <w:i/>
                <w:sz w:val="24"/>
                <w:szCs w:val="24"/>
              </w:rPr>
              <w:t>вська область</w:t>
            </w:r>
            <w:r w:rsidR="00531D8E" w:rsidRPr="00531D8E">
              <w:rPr>
                <w:rFonts w:ascii="Times New Roman" w:eastAsia="Times New Roman" w:hAnsi="Times New Roman" w:cs="Times New Roman"/>
                <w:i/>
                <w:sz w:val="24"/>
                <w:szCs w:val="24"/>
              </w:rPr>
              <w:t xml:space="preserve">, </w:t>
            </w:r>
            <w:r w:rsidR="00531D8E" w:rsidRPr="00531D8E">
              <w:rPr>
                <w:rFonts w:ascii="Times New Roman" w:hAnsi="Times New Roman" w:cs="Times New Roman"/>
                <w:i/>
                <w:sz w:val="24"/>
                <w:szCs w:val="24"/>
              </w:rPr>
              <w:t>01054</w:t>
            </w:r>
            <w:r w:rsidRPr="00531D8E">
              <w:rPr>
                <w:rFonts w:ascii="Times New Roman" w:eastAsia="Times New Roman" w:hAnsi="Times New Roman" w:cs="Times New Roman"/>
                <w:i/>
                <w:sz w:val="24"/>
                <w:szCs w:val="24"/>
              </w:rPr>
              <w:t xml:space="preserve"> </w:t>
            </w:r>
            <w:r w:rsidR="00531D8E" w:rsidRPr="00531D8E">
              <w:rPr>
                <w:rFonts w:ascii="Times New Roman" w:eastAsia="Times New Roman" w:hAnsi="Times New Roman" w:cs="Times New Roman"/>
                <w:i/>
                <w:sz w:val="24"/>
                <w:szCs w:val="24"/>
              </w:rPr>
              <w:t xml:space="preserve"> </w:t>
            </w:r>
            <w:r w:rsidRPr="00531D8E">
              <w:rPr>
                <w:rFonts w:ascii="Times New Roman" w:eastAsia="Times New Roman" w:hAnsi="Times New Roman" w:cs="Times New Roman"/>
                <w:i/>
                <w:sz w:val="24"/>
                <w:szCs w:val="24"/>
              </w:rPr>
              <w:t>;</w:t>
            </w:r>
          </w:p>
          <w:p w:rsidR="00531D8E" w:rsidRDefault="00531D8E" w:rsidP="00531D8E">
            <w:pPr>
              <w:pStyle w:val="Fon"/>
              <w:jc w:val="both"/>
              <w:rPr>
                <w:rFonts w:ascii="Times New Roman" w:hAnsi="Times New Roman"/>
                <w:snapToGrid w:val="0"/>
              </w:rPr>
            </w:pPr>
            <w:r w:rsidRPr="00977715">
              <w:rPr>
                <w:rFonts w:ascii="Times New Roman" w:hAnsi="Times New Roman"/>
                <w:snapToGrid w:val="0"/>
              </w:rPr>
              <w:t>Очікуван</w:t>
            </w:r>
            <w:r>
              <w:rPr>
                <w:rFonts w:ascii="Times New Roman" w:hAnsi="Times New Roman"/>
                <w:snapToGrid w:val="0"/>
              </w:rPr>
              <w:t>а</w:t>
            </w:r>
            <w:r w:rsidRPr="00977715">
              <w:rPr>
                <w:rFonts w:ascii="Times New Roman" w:hAnsi="Times New Roman"/>
                <w:snapToGrid w:val="0"/>
              </w:rPr>
              <w:t xml:space="preserve"> вартість закупівлі:</w:t>
            </w:r>
            <w:r w:rsidRPr="00977715">
              <w:rPr>
                <w:rFonts w:ascii="Times New Roman" w:hAnsi="Times New Roman"/>
              </w:rPr>
              <w:t xml:space="preserve"> </w:t>
            </w:r>
            <w:r w:rsidR="001C2766" w:rsidRPr="001C2766">
              <w:rPr>
                <w:rFonts w:ascii="Times New Roman" w:hAnsi="Times New Roman"/>
                <w:b/>
              </w:rPr>
              <w:t xml:space="preserve">52 </w:t>
            </w:r>
            <w:r w:rsidRPr="001C2766">
              <w:rPr>
                <w:rFonts w:ascii="Times New Roman" w:hAnsi="Times New Roman"/>
                <w:b/>
                <w:snapToGrid w:val="0"/>
              </w:rPr>
              <w:t>000,00</w:t>
            </w:r>
            <w:r w:rsidRPr="00977715">
              <w:rPr>
                <w:rFonts w:ascii="Times New Roman" w:hAnsi="Times New Roman"/>
                <w:snapToGrid w:val="0"/>
              </w:rPr>
              <w:t xml:space="preserve"> (</w:t>
            </w:r>
            <w:r w:rsidR="001C2766">
              <w:rPr>
                <w:rFonts w:ascii="Times New Roman" w:hAnsi="Times New Roman"/>
                <w:snapToGrid w:val="0"/>
              </w:rPr>
              <w:t xml:space="preserve">п'ятдесят дві </w:t>
            </w:r>
            <w:r>
              <w:rPr>
                <w:rFonts w:ascii="Times New Roman" w:hAnsi="Times New Roman"/>
                <w:snapToGrid w:val="0"/>
              </w:rPr>
              <w:t>тисяч</w:t>
            </w:r>
            <w:r w:rsidR="001C2766">
              <w:rPr>
                <w:rFonts w:ascii="Times New Roman" w:hAnsi="Times New Roman"/>
                <w:snapToGrid w:val="0"/>
              </w:rPr>
              <w:t>і</w:t>
            </w:r>
            <w:r w:rsidRPr="00977715">
              <w:rPr>
                <w:rFonts w:ascii="Times New Roman" w:hAnsi="Times New Roman"/>
                <w:snapToGrid w:val="0"/>
              </w:rPr>
              <w:t xml:space="preserve"> гривень ) грн. з ПДВ.</w:t>
            </w:r>
          </w:p>
          <w:p w:rsidR="004D0264" w:rsidRDefault="004D0264">
            <w:pPr>
              <w:widowControl w:val="0"/>
              <w:ind w:right="120"/>
              <w:jc w:val="both"/>
              <w:rPr>
                <w:rFonts w:ascii="Times New Roman" w:eastAsia="Times New Roman" w:hAnsi="Times New Roman" w:cs="Times New Roman"/>
                <w:i/>
                <w:color w:val="4A86E8"/>
                <w:sz w:val="24"/>
                <w:szCs w:val="24"/>
                <w:highlight w:val="white"/>
              </w:rPr>
            </w:pPr>
          </w:p>
        </w:tc>
      </w:tr>
      <w:tr w:rsidR="004D0264">
        <w:trPr>
          <w:trHeight w:val="645"/>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0264" w:rsidRPr="001C2766" w:rsidRDefault="0076596A" w:rsidP="001C2766">
            <w:pPr>
              <w:widowControl w:val="0"/>
              <w:rPr>
                <w:rFonts w:ascii="Times New Roman" w:eastAsia="Times New Roman" w:hAnsi="Times New Roman" w:cs="Times New Roman"/>
                <w:sz w:val="24"/>
                <w:szCs w:val="24"/>
                <w:highlight w:val="cyan"/>
              </w:rPr>
            </w:pPr>
            <w:r w:rsidRPr="001C2766">
              <w:rPr>
                <w:rFonts w:ascii="Times New Roman" w:eastAsia="Times New Roman" w:hAnsi="Times New Roman" w:cs="Times New Roman"/>
                <w:sz w:val="24"/>
                <w:szCs w:val="24"/>
              </w:rPr>
              <w:t>до  31 грудня  20</w:t>
            </w:r>
            <w:r w:rsidR="001C2766" w:rsidRPr="001C2766">
              <w:rPr>
                <w:rFonts w:ascii="Times New Roman" w:eastAsia="Times New Roman" w:hAnsi="Times New Roman" w:cs="Times New Roman"/>
                <w:sz w:val="24"/>
                <w:szCs w:val="24"/>
              </w:rPr>
              <w:t>23</w:t>
            </w:r>
            <w:r w:rsidRPr="001C2766">
              <w:rPr>
                <w:rFonts w:ascii="Times New Roman" w:eastAsia="Times New Roman" w:hAnsi="Times New Roman" w:cs="Times New Roman"/>
                <w:sz w:val="24"/>
                <w:szCs w:val="24"/>
              </w:rPr>
              <w:t xml:space="preserve"> року включно </w:t>
            </w:r>
          </w:p>
        </w:tc>
      </w:tr>
      <w:tr w:rsidR="004D0264">
        <w:trPr>
          <w:trHeight w:val="841"/>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0264" w:rsidRDefault="0076596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0264" w:rsidRDefault="0076596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0264" w:rsidRDefault="007659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0264" w:rsidRDefault="007659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0264" w:rsidRDefault="007659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0264" w:rsidRDefault="007659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0264" w:rsidRDefault="0076596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0264" w:rsidRDefault="007659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1C2766" w:rsidRDefault="001C2766">
            <w:pPr>
              <w:widowControl w:val="0"/>
              <w:jc w:val="both"/>
              <w:rPr>
                <w:rFonts w:ascii="Times New Roman" w:eastAsia="Times New Roman" w:hAnsi="Times New Roman" w:cs="Times New Roman"/>
                <w:sz w:val="24"/>
                <w:szCs w:val="24"/>
              </w:rPr>
            </w:pPr>
          </w:p>
          <w:p w:rsidR="001C2766" w:rsidRDefault="001C2766">
            <w:pPr>
              <w:widowControl w:val="0"/>
              <w:jc w:val="both"/>
              <w:rPr>
                <w:rFonts w:ascii="Times New Roman" w:eastAsia="Times New Roman" w:hAnsi="Times New Roman" w:cs="Times New Roman"/>
                <w:sz w:val="24"/>
                <w:szCs w:val="24"/>
              </w:rPr>
            </w:pPr>
          </w:p>
          <w:p w:rsidR="001C2766" w:rsidRDefault="001C2766">
            <w:pPr>
              <w:widowControl w:val="0"/>
              <w:jc w:val="both"/>
              <w:rPr>
                <w:rFonts w:ascii="Times New Roman" w:eastAsia="Times New Roman" w:hAnsi="Times New Roman" w:cs="Times New Roman"/>
                <w:sz w:val="24"/>
                <w:szCs w:val="24"/>
              </w:rPr>
            </w:pPr>
          </w:p>
          <w:p w:rsidR="001C2766" w:rsidRDefault="001C2766">
            <w:pPr>
              <w:widowControl w:val="0"/>
              <w:jc w:val="both"/>
              <w:rPr>
                <w:rFonts w:ascii="Times New Roman" w:eastAsia="Times New Roman" w:hAnsi="Times New Roman" w:cs="Times New Roman"/>
                <w:sz w:val="24"/>
                <w:szCs w:val="24"/>
              </w:rPr>
            </w:pPr>
          </w:p>
        </w:tc>
      </w:tr>
      <w:tr w:rsidR="004D0264">
        <w:trPr>
          <w:trHeight w:val="501"/>
          <w:jc w:val="center"/>
        </w:trPr>
        <w:tc>
          <w:tcPr>
            <w:tcW w:w="9960" w:type="dxa"/>
            <w:gridSpan w:val="3"/>
            <w:vAlign w:val="center"/>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0264">
        <w:trPr>
          <w:trHeight w:val="1975"/>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D0264" w:rsidRDefault="0076596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0264" w:rsidRDefault="0076596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0264" w:rsidRDefault="0076596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D0264">
        <w:trPr>
          <w:trHeight w:val="480"/>
          <w:jc w:val="center"/>
        </w:trPr>
        <w:tc>
          <w:tcPr>
            <w:tcW w:w="9960" w:type="dxa"/>
            <w:gridSpan w:val="3"/>
            <w:vAlign w:val="center"/>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0264" w:rsidRDefault="0076596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D0264" w:rsidRDefault="0076596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D0264" w:rsidRDefault="0076596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D0264" w:rsidRDefault="0076596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2766" w:rsidRDefault="001C276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проект договору)</w:t>
            </w:r>
          </w:p>
          <w:p w:rsidR="001C2766" w:rsidRDefault="001C276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тендерна </w:t>
            </w:r>
            <w:proofErr w:type="spellStart"/>
            <w:r>
              <w:rPr>
                <w:rFonts w:ascii="Times New Roman" w:eastAsia="Times New Roman" w:hAnsi="Times New Roman" w:cs="Times New Roman"/>
                <w:sz w:val="24"/>
                <w:szCs w:val="24"/>
              </w:rPr>
              <w:t>проозиція</w:t>
            </w:r>
            <w:proofErr w:type="spellEnd"/>
            <w:r>
              <w:rPr>
                <w:rFonts w:ascii="Times New Roman" w:eastAsia="Times New Roman" w:hAnsi="Times New Roman" w:cs="Times New Roman"/>
                <w:sz w:val="24"/>
                <w:szCs w:val="24"/>
              </w:rPr>
              <w:t>)</w:t>
            </w:r>
          </w:p>
          <w:p w:rsidR="004D0264" w:rsidRDefault="0076596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w:t>
            </w:r>
            <w:r w:rsidR="001C2766">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інформацією та документами, відповідно до вимог цієї тендерної документації та додатків до неї.</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D0264" w:rsidRPr="00AD7DDB" w:rsidRDefault="0076596A">
            <w:pPr>
              <w:widowControl w:val="0"/>
              <w:jc w:val="both"/>
              <w:rPr>
                <w:rFonts w:ascii="Times New Roman" w:eastAsia="Times New Roman" w:hAnsi="Times New Roman" w:cs="Times New Roman"/>
                <w:b/>
                <w:sz w:val="24"/>
                <w:szCs w:val="24"/>
              </w:rPr>
            </w:pPr>
            <w:r w:rsidRPr="00AD7DD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0264" w:rsidRDefault="0076596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0264" w:rsidRDefault="0076596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0264" w:rsidRDefault="0076596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D0264" w:rsidRDefault="0076596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0264" w:rsidRDefault="0076596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4D0264" w:rsidRDefault="0076596A">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D0264" w:rsidRDefault="0076596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0264" w:rsidRDefault="0076596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D7DD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D7DDB">
              <w:rPr>
                <w:rFonts w:ascii="Times New Roman" w:eastAsia="Times New Roman" w:hAnsi="Times New Roman" w:cs="Times New Roman"/>
                <w:b/>
                <w:sz w:val="24"/>
                <w:szCs w:val="24"/>
              </w:rPr>
              <w:t>сом (УЕП)</w:t>
            </w:r>
            <w:r w:rsidRPr="00AD7DDB">
              <w:rPr>
                <w:rFonts w:ascii="Times New Roman" w:eastAsia="Times New Roman" w:hAnsi="Times New Roman" w:cs="Times New Roman"/>
                <w:b/>
                <w:color w:val="000000"/>
                <w:sz w:val="24"/>
                <w:szCs w:val="24"/>
              </w:rPr>
              <w:t>;</w:t>
            </w:r>
          </w:p>
          <w:p w:rsidR="004D0264" w:rsidRDefault="0076596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AD7DDB">
              <w:rPr>
                <w:rFonts w:ascii="Times New Roman" w:eastAsia="Times New Roman" w:hAnsi="Times New Roman" w:cs="Times New Roman"/>
                <w:b/>
                <w:color w:val="000000"/>
                <w:sz w:val="24"/>
                <w:szCs w:val="24"/>
              </w:rPr>
              <w:t>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D0264" w:rsidRDefault="0076596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D0264" w:rsidRPr="00AD7DDB" w:rsidRDefault="0076596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D7DD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4D0264" w:rsidRDefault="0076596A">
            <w:pPr>
              <w:widowControl w:val="0"/>
              <w:jc w:val="both"/>
              <w:rPr>
                <w:rFonts w:ascii="Times New Roman" w:eastAsia="Times New Roman" w:hAnsi="Times New Roman" w:cs="Times New Roman"/>
                <w:b/>
                <w:color w:val="000000"/>
                <w:sz w:val="24"/>
                <w:szCs w:val="24"/>
              </w:rPr>
            </w:pPr>
            <w:r w:rsidRPr="00AD7DD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0264" w:rsidRDefault="0076596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0264" w:rsidRDefault="0076596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D7DD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AD7DDB">
              <w:rPr>
                <w:rFonts w:ascii="Times New Roman" w:eastAsia="Times New Roman" w:hAnsi="Times New Roman" w:cs="Times New Roman"/>
                <w:b/>
                <w:color w:val="000000"/>
                <w:sz w:val="24"/>
                <w:szCs w:val="24"/>
              </w:rPr>
              <w:t>засвідчувального</w:t>
            </w:r>
            <w:proofErr w:type="spellEnd"/>
            <w:r w:rsidRPr="00AD7DD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D0264" w:rsidRDefault="0076596A">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D0264" w:rsidRDefault="0076596A">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4D0264" w:rsidRDefault="0076596A">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D7DD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D7DDB">
              <w:rPr>
                <w:rFonts w:ascii="Times New Roman" w:eastAsia="Times New Roman" w:hAnsi="Times New Roman" w:cs="Times New Roman"/>
                <w:i/>
                <w:sz w:val="24"/>
                <w:szCs w:val="24"/>
              </w:rPr>
              <w:t>(у разі здійснення закупівлі за лотами)</w:t>
            </w:r>
            <w:r w:rsidRPr="00AD7DDB">
              <w:rPr>
                <w:rFonts w:ascii="Times New Roman" w:eastAsia="Times New Roman" w:hAnsi="Times New Roman" w:cs="Times New Roman"/>
                <w:sz w:val="24"/>
                <w:szCs w:val="24"/>
              </w:rPr>
              <w:t xml:space="preserve">. </w:t>
            </w:r>
          </w:p>
        </w:tc>
      </w:tr>
      <w:tr w:rsidR="004D0264">
        <w:trPr>
          <w:trHeight w:val="913"/>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0264" w:rsidRDefault="0076596A">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0264" w:rsidRPr="00AD7DDB" w:rsidRDefault="0076596A">
            <w:pPr>
              <w:widowControl w:val="0"/>
              <w:ind w:right="120"/>
              <w:jc w:val="both"/>
              <w:rPr>
                <w:rFonts w:ascii="Times New Roman" w:eastAsia="Times New Roman" w:hAnsi="Times New Roman" w:cs="Times New Roman"/>
                <w:sz w:val="24"/>
                <w:szCs w:val="24"/>
              </w:rPr>
            </w:pPr>
            <w:r w:rsidRPr="00AD7DDB">
              <w:rPr>
                <w:rFonts w:ascii="Times New Roman" w:eastAsia="Times New Roman" w:hAnsi="Times New Roman" w:cs="Times New Roman"/>
                <w:sz w:val="24"/>
                <w:szCs w:val="24"/>
              </w:rPr>
              <w:t xml:space="preserve">Забезпечення тендерної пропозиції не вимагається. </w:t>
            </w:r>
          </w:p>
          <w:p w:rsidR="004D0264" w:rsidRDefault="004D0264">
            <w:pPr>
              <w:widowControl w:val="0"/>
              <w:ind w:right="120"/>
              <w:jc w:val="both"/>
              <w:rPr>
                <w:rFonts w:ascii="Times New Roman" w:eastAsia="Times New Roman" w:hAnsi="Times New Roman" w:cs="Times New Roman"/>
                <w:sz w:val="28"/>
                <w:szCs w:val="28"/>
                <w:highlight w:val="cyan"/>
              </w:rPr>
            </w:pPr>
          </w:p>
          <w:p w:rsidR="004D0264" w:rsidRDefault="004D0264" w:rsidP="00AD7DDB">
            <w:pPr>
              <w:jc w:val="both"/>
              <w:rPr>
                <w:rFonts w:ascii="Times New Roman" w:eastAsia="Times New Roman" w:hAnsi="Times New Roman" w:cs="Times New Roman"/>
                <w:i/>
                <w:color w:val="FF0000"/>
                <w:sz w:val="24"/>
                <w:szCs w:val="24"/>
                <w:highlight w:val="yellow"/>
              </w:rPr>
            </w:pP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0264" w:rsidRPr="00AD7DDB" w:rsidRDefault="0076596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D7DDB">
              <w:rPr>
                <w:rFonts w:ascii="Times New Roman" w:eastAsia="Times New Roman" w:hAnsi="Times New Roman" w:cs="Times New Roman"/>
                <w:sz w:val="24"/>
                <w:szCs w:val="24"/>
              </w:rPr>
              <w:t>Не передбачається.</w:t>
            </w:r>
          </w:p>
          <w:p w:rsidR="004D0264" w:rsidRDefault="004D026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0264" w:rsidRDefault="004D0264" w:rsidP="00AD7DDB">
            <w:pPr>
              <w:jc w:val="both"/>
              <w:rPr>
                <w:rFonts w:ascii="Times New Roman" w:eastAsia="Times New Roman" w:hAnsi="Times New Roman" w:cs="Times New Roman"/>
                <w:sz w:val="24"/>
                <w:szCs w:val="24"/>
              </w:rPr>
            </w:pPr>
          </w:p>
        </w:tc>
      </w:tr>
      <w:tr w:rsidR="004D0264">
        <w:trPr>
          <w:trHeight w:val="560"/>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0264" w:rsidRPr="00AD7DDB" w:rsidRDefault="0076596A">
            <w:pPr>
              <w:widowControl w:val="0"/>
              <w:jc w:val="both"/>
              <w:rPr>
                <w:rFonts w:ascii="Times New Roman" w:eastAsia="Times New Roman" w:hAnsi="Times New Roman" w:cs="Times New Roman"/>
                <w:sz w:val="24"/>
                <w:szCs w:val="24"/>
              </w:rPr>
            </w:pPr>
            <w:r w:rsidRPr="00AD7DDB">
              <w:rPr>
                <w:rFonts w:ascii="Times New Roman" w:eastAsia="Times New Roman" w:hAnsi="Times New Roman" w:cs="Times New Roman"/>
                <w:sz w:val="24"/>
                <w:szCs w:val="24"/>
              </w:rPr>
              <w:t xml:space="preserve">Тендерні пропозиції вважаються дійсними </w:t>
            </w:r>
            <w:r w:rsidRPr="00AD7DDB">
              <w:rPr>
                <w:rFonts w:ascii="Times New Roman" w:eastAsia="Times New Roman" w:hAnsi="Times New Roman" w:cs="Times New Roman"/>
                <w:b/>
                <w:i/>
                <w:sz w:val="24"/>
                <w:szCs w:val="24"/>
                <w:u w:val="single"/>
              </w:rPr>
              <w:t>протягом 120 (ста двадцяти) днів</w:t>
            </w:r>
            <w:r w:rsidRPr="00AD7DDB">
              <w:rPr>
                <w:rFonts w:ascii="Times New Roman" w:eastAsia="Times New Roman" w:hAnsi="Times New Roman" w:cs="Times New Roman"/>
                <w:sz w:val="24"/>
                <w:szCs w:val="24"/>
              </w:rPr>
              <w:t xml:space="preserve"> із дати кінцевого строку подання тендерних пропозицій. </w:t>
            </w:r>
          </w:p>
          <w:p w:rsidR="004D0264" w:rsidRPr="00AD7DDB" w:rsidRDefault="0076596A">
            <w:pPr>
              <w:widowControl w:val="0"/>
              <w:jc w:val="both"/>
              <w:rPr>
                <w:rFonts w:ascii="Times New Roman" w:eastAsia="Times New Roman" w:hAnsi="Times New Roman" w:cs="Times New Roman"/>
                <w:sz w:val="24"/>
                <w:szCs w:val="24"/>
              </w:rPr>
            </w:pPr>
            <w:r w:rsidRPr="00AD7DD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0264" w:rsidRPr="00AD7DDB" w:rsidRDefault="0076596A">
            <w:pPr>
              <w:widowControl w:val="0"/>
              <w:jc w:val="both"/>
              <w:rPr>
                <w:rFonts w:ascii="Times New Roman" w:eastAsia="Times New Roman" w:hAnsi="Times New Roman" w:cs="Times New Roman"/>
                <w:sz w:val="24"/>
                <w:szCs w:val="24"/>
                <w:u w:val="single"/>
              </w:rPr>
            </w:pPr>
            <w:r w:rsidRPr="00AD7DDB">
              <w:rPr>
                <w:rFonts w:ascii="Times New Roman" w:eastAsia="Times New Roman" w:hAnsi="Times New Roman" w:cs="Times New Roman"/>
                <w:sz w:val="24"/>
                <w:szCs w:val="24"/>
              </w:rPr>
              <w:t xml:space="preserve">Учасник процедури закупівлі </w:t>
            </w:r>
            <w:r w:rsidRPr="00AD7DDB">
              <w:rPr>
                <w:rFonts w:ascii="Times New Roman" w:eastAsia="Times New Roman" w:hAnsi="Times New Roman" w:cs="Times New Roman"/>
                <w:sz w:val="24"/>
                <w:szCs w:val="24"/>
                <w:u w:val="single"/>
              </w:rPr>
              <w:t>має право:</w:t>
            </w:r>
          </w:p>
          <w:p w:rsidR="004D0264" w:rsidRPr="00AD7DDB" w:rsidRDefault="0076596A">
            <w:pPr>
              <w:widowControl w:val="0"/>
              <w:jc w:val="both"/>
              <w:rPr>
                <w:rFonts w:ascii="Times New Roman" w:eastAsia="Times New Roman" w:hAnsi="Times New Roman" w:cs="Times New Roman"/>
                <w:sz w:val="24"/>
                <w:szCs w:val="24"/>
              </w:rPr>
            </w:pPr>
            <w:r w:rsidRPr="00AD7DD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D0264" w:rsidRPr="00AD7DDB" w:rsidRDefault="0076596A">
            <w:pPr>
              <w:widowControl w:val="0"/>
              <w:jc w:val="both"/>
              <w:rPr>
                <w:rFonts w:ascii="Times New Roman" w:eastAsia="Times New Roman" w:hAnsi="Times New Roman" w:cs="Times New Roman"/>
                <w:sz w:val="24"/>
                <w:szCs w:val="24"/>
              </w:rPr>
            </w:pPr>
            <w:r w:rsidRPr="00AD7DD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D7DDB">
              <w:rPr>
                <w:rFonts w:ascii="Times New Roman" w:eastAsia="Times New Roman" w:hAnsi="Times New Roman" w:cs="Times New Roman"/>
                <w:i/>
                <w:sz w:val="24"/>
                <w:szCs w:val="24"/>
              </w:rPr>
              <w:t>(у разі якщо таке вимагалося)</w:t>
            </w:r>
            <w:r w:rsidRPr="00AD7DDB">
              <w:rPr>
                <w:rFonts w:ascii="Times New Roman" w:eastAsia="Times New Roman" w:hAnsi="Times New Roman" w:cs="Times New Roman"/>
                <w:sz w:val="24"/>
                <w:szCs w:val="24"/>
              </w:rPr>
              <w:t>.</w:t>
            </w:r>
          </w:p>
          <w:p w:rsidR="004D0264" w:rsidRPr="00AD7DDB" w:rsidRDefault="0076596A">
            <w:pPr>
              <w:widowControl w:val="0"/>
              <w:jc w:val="both"/>
              <w:rPr>
                <w:rFonts w:ascii="Times New Roman" w:eastAsia="Times New Roman" w:hAnsi="Times New Roman" w:cs="Times New Roman"/>
                <w:strike/>
                <w:sz w:val="24"/>
                <w:szCs w:val="24"/>
              </w:rPr>
            </w:pPr>
            <w:r w:rsidRPr="00AD7DD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0264" w:rsidRDefault="007659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0264" w:rsidRDefault="007659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0264" w:rsidRDefault="0076596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0264" w:rsidRDefault="0076596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0264" w:rsidRDefault="0076596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0264" w:rsidRDefault="0076596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4D0264" w:rsidRDefault="0076596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0264" w:rsidRDefault="0076596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0264" w:rsidRDefault="0076596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0264" w:rsidRDefault="0076596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0264" w:rsidRDefault="0076596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0264" w:rsidRDefault="0076596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0264" w:rsidRDefault="0076596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4D0264" w:rsidRDefault="0076596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0264" w:rsidRPr="00AD7DDB" w:rsidRDefault="0076596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D7DDB">
              <w:rPr>
                <w:rFonts w:ascii="Times New Roman" w:eastAsia="Times New Roman" w:hAnsi="Times New Roman" w:cs="Times New Roman"/>
                <w:sz w:val="24"/>
                <w:szCs w:val="24"/>
              </w:rPr>
              <w:t xml:space="preserve">здійснення у неї </w:t>
            </w:r>
            <w:r w:rsidRPr="00AD7DDB">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AD7DDB">
              <w:rPr>
                <w:rFonts w:ascii="Times New Roman" w:eastAsia="Times New Roman" w:hAnsi="Times New Roman" w:cs="Times New Roman"/>
                <w:sz w:val="24"/>
                <w:szCs w:val="24"/>
                <w:highlight w:val="white"/>
              </w:rPr>
              <w:t>“Про</w:t>
            </w:r>
            <w:proofErr w:type="spellEnd"/>
            <w:r w:rsidRPr="00AD7DDB">
              <w:rPr>
                <w:rFonts w:ascii="Times New Roman" w:eastAsia="Times New Roman" w:hAnsi="Times New Roman" w:cs="Times New Roman"/>
                <w:sz w:val="24"/>
                <w:szCs w:val="24"/>
                <w:highlight w:val="white"/>
              </w:rPr>
              <w:t xml:space="preserve"> </w:t>
            </w:r>
            <w:proofErr w:type="spellStart"/>
            <w:r w:rsidRPr="00AD7DDB">
              <w:rPr>
                <w:rFonts w:ascii="Times New Roman" w:eastAsia="Times New Roman" w:hAnsi="Times New Roman" w:cs="Times New Roman"/>
                <w:sz w:val="24"/>
                <w:szCs w:val="24"/>
                <w:highlight w:val="white"/>
              </w:rPr>
              <w:t>санкції”</w:t>
            </w:r>
            <w:proofErr w:type="spellEnd"/>
            <w:r w:rsidRPr="00AD7DDB">
              <w:rPr>
                <w:rFonts w:ascii="Times New Roman" w:eastAsia="Times New Roman" w:hAnsi="Times New Roman" w:cs="Times New Roman"/>
                <w:sz w:val="24"/>
                <w:szCs w:val="24"/>
                <w:highlight w:val="white"/>
              </w:rPr>
              <w:t xml:space="preserve">, </w:t>
            </w:r>
            <w:r w:rsidRPr="00AD7DD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D0264" w:rsidRDefault="0076596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4D0264" w:rsidRDefault="0076596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0264" w:rsidRDefault="0076596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0264" w:rsidRDefault="007659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0264" w:rsidRPr="00AD7DDB" w:rsidRDefault="0076596A">
            <w:pPr>
              <w:widowControl w:val="0"/>
              <w:rPr>
                <w:rFonts w:ascii="Times New Roman" w:eastAsia="Times New Roman" w:hAnsi="Times New Roman" w:cs="Times New Roman"/>
                <w:sz w:val="24"/>
                <w:szCs w:val="24"/>
              </w:rPr>
            </w:pPr>
            <w:r w:rsidRPr="00AD7DD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D0264" w:rsidRPr="00AD7DDB" w:rsidRDefault="0076596A">
            <w:pPr>
              <w:widowControl w:val="0"/>
              <w:ind w:right="120"/>
              <w:jc w:val="both"/>
              <w:rPr>
                <w:rFonts w:ascii="Times New Roman" w:eastAsia="Times New Roman" w:hAnsi="Times New Roman" w:cs="Times New Roman"/>
                <w:b/>
                <w:i/>
                <w:sz w:val="24"/>
                <w:szCs w:val="24"/>
              </w:rPr>
            </w:pPr>
            <w:r w:rsidRPr="00AD7DDB">
              <w:rPr>
                <w:rFonts w:ascii="Times New Roman" w:eastAsia="Times New Roman" w:hAnsi="Times New Roman" w:cs="Times New Roman"/>
                <w:i/>
                <w:sz w:val="24"/>
                <w:szCs w:val="24"/>
              </w:rPr>
              <w:t>Не передбачено при закупівлі товару</w:t>
            </w:r>
            <w:r w:rsidR="00AD7DDB" w:rsidRPr="00AD7DDB">
              <w:rPr>
                <w:rFonts w:ascii="Times New Roman" w:eastAsia="Times New Roman" w:hAnsi="Times New Roman" w:cs="Times New Roman"/>
                <w:i/>
                <w:sz w:val="24"/>
                <w:szCs w:val="24"/>
              </w:rPr>
              <w:t>.</w:t>
            </w:r>
          </w:p>
          <w:p w:rsidR="004D0264" w:rsidRPr="00AD7DDB" w:rsidRDefault="004D0264" w:rsidP="00AD7DDB">
            <w:pPr>
              <w:widowControl w:val="0"/>
              <w:ind w:right="120"/>
              <w:jc w:val="both"/>
              <w:rPr>
                <w:rFonts w:ascii="Times New Roman" w:eastAsia="Times New Roman" w:hAnsi="Times New Roman" w:cs="Times New Roman"/>
                <w:sz w:val="24"/>
                <w:szCs w:val="24"/>
              </w:rPr>
            </w:pPr>
          </w:p>
        </w:tc>
      </w:tr>
      <w:tr w:rsidR="004D0264">
        <w:trPr>
          <w:trHeight w:val="841"/>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0264">
        <w:trPr>
          <w:trHeight w:val="442"/>
          <w:jc w:val="center"/>
        </w:trPr>
        <w:tc>
          <w:tcPr>
            <w:tcW w:w="9960" w:type="dxa"/>
            <w:gridSpan w:val="3"/>
            <w:vAlign w:val="center"/>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0264" w:rsidRPr="00C954CA" w:rsidRDefault="00C954CA">
            <w:pPr>
              <w:widowControl w:val="0"/>
              <w:ind w:left="40" w:right="120"/>
              <w:jc w:val="both"/>
              <w:rPr>
                <w:rFonts w:ascii="Times New Roman" w:eastAsia="Times New Roman" w:hAnsi="Times New Roman" w:cs="Times New Roman"/>
                <w:b/>
                <w:color w:val="FF0000"/>
                <w:sz w:val="24"/>
                <w:szCs w:val="24"/>
                <w:highlight w:val="yellow"/>
              </w:rPr>
            </w:pPr>
            <w:r w:rsidRPr="00C954CA">
              <w:rPr>
                <w:rFonts w:ascii="Times New Roman" w:eastAsia="Times New Roman" w:hAnsi="Times New Roman" w:cs="Times New Roman"/>
                <w:b/>
                <w:color w:val="FF0000"/>
                <w:sz w:val="24"/>
                <w:szCs w:val="24"/>
                <w:highlight w:val="yellow"/>
              </w:rPr>
              <w:t>У зв'язку з внесенням змін до Додатку №</w:t>
            </w:r>
            <w:r>
              <w:rPr>
                <w:rFonts w:ascii="Times New Roman" w:eastAsia="Times New Roman" w:hAnsi="Times New Roman" w:cs="Times New Roman"/>
                <w:b/>
                <w:color w:val="FF0000"/>
                <w:sz w:val="24"/>
                <w:szCs w:val="24"/>
                <w:highlight w:val="yellow"/>
              </w:rPr>
              <w:t xml:space="preserve"> </w:t>
            </w:r>
            <w:r w:rsidRPr="00C954CA">
              <w:rPr>
                <w:rFonts w:ascii="Times New Roman" w:eastAsia="Times New Roman" w:hAnsi="Times New Roman" w:cs="Times New Roman"/>
                <w:b/>
                <w:color w:val="FF0000"/>
                <w:sz w:val="24"/>
                <w:szCs w:val="24"/>
                <w:highlight w:val="yellow"/>
              </w:rPr>
              <w:t xml:space="preserve">2 </w:t>
            </w:r>
            <w:r>
              <w:rPr>
                <w:rFonts w:ascii="Times New Roman" w:eastAsia="Times New Roman" w:hAnsi="Times New Roman" w:cs="Times New Roman"/>
                <w:b/>
                <w:color w:val="FF0000"/>
                <w:sz w:val="24"/>
                <w:szCs w:val="24"/>
                <w:highlight w:val="yellow"/>
              </w:rPr>
              <w:t xml:space="preserve">ТД </w:t>
            </w:r>
            <w:r w:rsidRPr="00C954CA">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highlight w:val="yellow"/>
              </w:rPr>
              <w:t xml:space="preserve"> </w:t>
            </w:r>
            <w:r w:rsidRPr="00C954CA">
              <w:rPr>
                <w:rFonts w:ascii="Times New Roman" w:eastAsia="Times New Roman" w:hAnsi="Times New Roman" w:cs="Times New Roman"/>
                <w:b/>
                <w:color w:val="FF0000"/>
                <w:sz w:val="24"/>
                <w:szCs w:val="24"/>
                <w:highlight w:val="yellow"/>
              </w:rPr>
              <w:t>к</w:t>
            </w:r>
            <w:r w:rsidR="0076596A" w:rsidRPr="00C954CA">
              <w:rPr>
                <w:rFonts w:ascii="Times New Roman" w:eastAsia="Times New Roman" w:hAnsi="Times New Roman" w:cs="Times New Roman"/>
                <w:b/>
                <w:color w:val="FF0000"/>
                <w:sz w:val="24"/>
                <w:szCs w:val="24"/>
                <w:highlight w:val="yellow"/>
              </w:rPr>
              <w:t xml:space="preserve">інцевий строк подання тендерних пропозицій </w:t>
            </w:r>
            <w:r w:rsidRPr="00C954CA">
              <w:rPr>
                <w:rFonts w:ascii="Times New Roman" w:eastAsia="Times New Roman" w:hAnsi="Times New Roman" w:cs="Times New Roman"/>
                <w:b/>
                <w:color w:val="FF0000"/>
                <w:sz w:val="24"/>
                <w:szCs w:val="24"/>
                <w:highlight w:val="yellow"/>
              </w:rPr>
              <w:t xml:space="preserve">подовжений до </w:t>
            </w:r>
            <w:r w:rsidR="0076596A" w:rsidRPr="00C954CA">
              <w:rPr>
                <w:rFonts w:ascii="Times New Roman" w:eastAsia="Times New Roman" w:hAnsi="Times New Roman" w:cs="Times New Roman"/>
                <w:b/>
                <w:color w:val="FF0000"/>
                <w:sz w:val="24"/>
                <w:szCs w:val="24"/>
                <w:highlight w:val="yellow"/>
              </w:rPr>
              <w:t xml:space="preserve">— </w:t>
            </w:r>
            <w:r w:rsidRPr="00C954CA">
              <w:rPr>
                <w:rFonts w:ascii="Times New Roman" w:eastAsia="Times New Roman" w:hAnsi="Times New Roman" w:cs="Times New Roman"/>
                <w:b/>
                <w:color w:val="FF0000"/>
                <w:sz w:val="24"/>
                <w:szCs w:val="24"/>
                <w:highlight w:val="yellow"/>
              </w:rPr>
              <w:t>31</w:t>
            </w:r>
            <w:r w:rsidR="00692F6C" w:rsidRPr="00C954CA">
              <w:rPr>
                <w:rFonts w:ascii="Times New Roman" w:eastAsia="Times New Roman" w:hAnsi="Times New Roman" w:cs="Times New Roman"/>
                <w:b/>
                <w:color w:val="FF0000"/>
                <w:sz w:val="24"/>
                <w:szCs w:val="24"/>
                <w:highlight w:val="yellow"/>
              </w:rPr>
              <w:t>.10.2023</w:t>
            </w:r>
            <w:r w:rsidR="0076596A" w:rsidRPr="00C954CA">
              <w:rPr>
                <w:rFonts w:ascii="Times New Roman" w:eastAsia="Times New Roman" w:hAnsi="Times New Roman" w:cs="Times New Roman"/>
                <w:b/>
                <w:color w:val="FF0000"/>
                <w:sz w:val="24"/>
                <w:szCs w:val="24"/>
                <w:highlight w:val="yellow"/>
              </w:rPr>
              <w:t xml:space="preserve">року, </w:t>
            </w:r>
            <w:r w:rsidRPr="00C954CA">
              <w:rPr>
                <w:rFonts w:ascii="Times New Roman" w:eastAsia="Times New Roman" w:hAnsi="Times New Roman" w:cs="Times New Roman"/>
                <w:b/>
                <w:color w:val="FF0000"/>
                <w:sz w:val="24"/>
                <w:szCs w:val="24"/>
                <w:highlight w:val="yellow"/>
              </w:rPr>
              <w:t>18</w:t>
            </w:r>
            <w:r w:rsidR="0076596A" w:rsidRPr="00C954CA">
              <w:rPr>
                <w:rFonts w:ascii="Times New Roman" w:eastAsia="Times New Roman" w:hAnsi="Times New Roman" w:cs="Times New Roman"/>
                <w:b/>
                <w:color w:val="FF0000"/>
                <w:sz w:val="24"/>
                <w:szCs w:val="24"/>
                <w:highlight w:val="yellow"/>
              </w:rPr>
              <w:t xml:space="preserve">:00 год. </w:t>
            </w:r>
          </w:p>
          <w:p w:rsidR="004D0264" w:rsidRDefault="0076596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D0264" w:rsidRDefault="0076596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D0264" w:rsidRDefault="004D026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0264" w:rsidTr="00AD7DDB">
        <w:trPr>
          <w:trHeight w:val="558"/>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0264" w:rsidRDefault="0076596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0264" w:rsidRDefault="0076596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D0264" w:rsidRDefault="0076596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0264" w:rsidRDefault="0076596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0264">
        <w:trPr>
          <w:trHeight w:val="512"/>
          <w:jc w:val="center"/>
        </w:trPr>
        <w:tc>
          <w:tcPr>
            <w:tcW w:w="9960" w:type="dxa"/>
            <w:gridSpan w:val="3"/>
            <w:vAlign w:val="center"/>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0264" w:rsidTr="00A3137C">
        <w:trPr>
          <w:trHeight w:val="561"/>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0264" w:rsidRDefault="0076596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0264" w:rsidRDefault="0076596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4D0264" w:rsidRDefault="0076596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D0264" w:rsidRDefault="0076596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0264" w:rsidRDefault="0076596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D0264" w:rsidRPr="00AD7DDB" w:rsidRDefault="0076596A">
            <w:pPr>
              <w:widowControl w:val="0"/>
              <w:jc w:val="both"/>
              <w:rPr>
                <w:rFonts w:ascii="Times New Roman" w:eastAsia="Times New Roman" w:hAnsi="Times New Roman" w:cs="Times New Roman"/>
                <w:sz w:val="24"/>
                <w:szCs w:val="24"/>
              </w:rPr>
            </w:pPr>
            <w:r w:rsidRPr="00AD7DDB">
              <w:rPr>
                <w:rFonts w:ascii="Times New Roman" w:eastAsia="Times New Roman" w:hAnsi="Times New Roman" w:cs="Times New Roman"/>
                <w:sz w:val="24"/>
                <w:szCs w:val="24"/>
              </w:rPr>
              <w:t xml:space="preserve">Ціна тендерної пропозиції </w:t>
            </w:r>
            <w:r w:rsidRPr="00A3137C">
              <w:rPr>
                <w:rFonts w:ascii="Times New Roman" w:eastAsia="Times New Roman" w:hAnsi="Times New Roman" w:cs="Times New Roman"/>
                <w:sz w:val="24"/>
                <w:szCs w:val="24"/>
                <w:u w:val="single"/>
              </w:rPr>
              <w:t>не мож</w:t>
            </w:r>
            <w:r w:rsidR="00AD7DDB" w:rsidRPr="00A3137C">
              <w:rPr>
                <w:rFonts w:ascii="Times New Roman" w:eastAsia="Times New Roman" w:hAnsi="Times New Roman" w:cs="Times New Roman"/>
                <w:sz w:val="24"/>
                <w:szCs w:val="24"/>
                <w:u w:val="single"/>
              </w:rPr>
              <w:t>е</w:t>
            </w:r>
            <w:r w:rsidRPr="00AD7DD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0264" w:rsidRPr="00AD7DDB" w:rsidRDefault="0076596A">
            <w:pPr>
              <w:widowControl w:val="0"/>
              <w:jc w:val="both"/>
              <w:rPr>
                <w:rFonts w:ascii="Times New Roman" w:eastAsia="Times New Roman" w:hAnsi="Times New Roman" w:cs="Times New Roman"/>
                <w:b/>
                <w:color w:val="4A86E8"/>
                <w:sz w:val="24"/>
                <w:szCs w:val="24"/>
              </w:rPr>
            </w:pPr>
            <w:r w:rsidRPr="00AD7DDB">
              <w:rPr>
                <w:rFonts w:ascii="Times New Roman" w:eastAsia="Times New Roman" w:hAnsi="Times New Roman" w:cs="Times New Roman"/>
                <w:sz w:val="24"/>
                <w:szCs w:val="24"/>
              </w:rPr>
              <w:t xml:space="preserve">До </w:t>
            </w:r>
            <w:r w:rsidRPr="00A3137C">
              <w:rPr>
                <w:rFonts w:ascii="Times New Roman" w:eastAsia="Times New Roman" w:hAnsi="Times New Roman" w:cs="Times New Roman"/>
                <w:sz w:val="24"/>
                <w:szCs w:val="24"/>
              </w:rPr>
              <w:t xml:space="preserve">розгляду </w:t>
            </w:r>
            <w:r w:rsidRPr="00A3137C">
              <w:rPr>
                <w:rFonts w:ascii="Times New Roman" w:eastAsia="Times New Roman" w:hAnsi="Times New Roman" w:cs="Times New Roman"/>
                <w:sz w:val="24"/>
                <w:szCs w:val="24"/>
                <w:u w:val="single"/>
              </w:rPr>
              <w:t>не приймається</w:t>
            </w:r>
            <w:r w:rsidRPr="00AD7DDB">
              <w:rPr>
                <w:rFonts w:ascii="Times New Roman" w:eastAsia="Times New Roman" w:hAnsi="Times New Roman" w:cs="Times New Roman"/>
                <w:color w:val="FF0000"/>
                <w:sz w:val="24"/>
                <w:szCs w:val="24"/>
                <w:u w:val="single"/>
              </w:rPr>
              <w:t xml:space="preserve"> </w:t>
            </w:r>
            <w:r w:rsidRPr="00AD7DD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0264" w:rsidRPr="00AD7DDB" w:rsidRDefault="0076596A">
            <w:pPr>
              <w:widowControl w:val="0"/>
              <w:jc w:val="both"/>
              <w:rPr>
                <w:rFonts w:ascii="Times New Roman" w:eastAsia="Times New Roman" w:hAnsi="Times New Roman" w:cs="Times New Roman"/>
                <w:sz w:val="24"/>
                <w:szCs w:val="24"/>
              </w:rPr>
            </w:pPr>
            <w:r w:rsidRPr="00AD7DDB">
              <w:rPr>
                <w:rFonts w:ascii="Times New Roman" w:eastAsia="Times New Roman" w:hAnsi="Times New Roman" w:cs="Times New Roman"/>
                <w:sz w:val="24"/>
                <w:szCs w:val="24"/>
              </w:rPr>
              <w:t>Оцінка здійснюється щодо предмета закупівлі в цілому</w:t>
            </w:r>
            <w:r w:rsidR="00AD7DDB" w:rsidRPr="00AD7DDB">
              <w:rPr>
                <w:rFonts w:ascii="Times New Roman" w:eastAsia="Times New Roman" w:hAnsi="Times New Roman" w:cs="Times New Roman"/>
                <w:sz w:val="24"/>
                <w:szCs w:val="24"/>
              </w:rPr>
              <w:t xml:space="preserve">, </w:t>
            </w:r>
          </w:p>
          <w:p w:rsidR="004D0264" w:rsidRPr="00AD7DDB" w:rsidRDefault="00AD7DDB">
            <w:pPr>
              <w:widowControl w:val="0"/>
              <w:jc w:val="both"/>
              <w:rPr>
                <w:rFonts w:ascii="Times New Roman" w:eastAsia="Times New Roman" w:hAnsi="Times New Roman" w:cs="Times New Roman"/>
                <w:i/>
                <w:sz w:val="24"/>
                <w:szCs w:val="24"/>
              </w:rPr>
            </w:pPr>
            <w:r w:rsidRPr="00AD7DDB">
              <w:rPr>
                <w:rFonts w:ascii="Times New Roman" w:eastAsia="Times New Roman" w:hAnsi="Times New Roman" w:cs="Times New Roman"/>
                <w:sz w:val="24"/>
                <w:szCs w:val="24"/>
              </w:rPr>
              <w:t xml:space="preserve">або </w:t>
            </w:r>
            <w:r w:rsidR="0076596A" w:rsidRPr="00AD7DDB">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76596A" w:rsidRPr="00AD7DDB">
              <w:rPr>
                <w:rFonts w:ascii="Times New Roman" w:eastAsia="Times New Roman" w:hAnsi="Times New Roman" w:cs="Times New Roman"/>
                <w:i/>
                <w:sz w:val="24"/>
                <w:szCs w:val="24"/>
              </w:rPr>
              <w:t>(  у разі закупівлі по лотах)</w:t>
            </w:r>
            <w:r>
              <w:rPr>
                <w:rFonts w:ascii="Times New Roman" w:eastAsia="Times New Roman" w:hAnsi="Times New Roman" w:cs="Times New Roman"/>
                <w:i/>
                <w:sz w:val="24"/>
                <w:szCs w:val="24"/>
              </w:rPr>
              <w:t>.</w:t>
            </w:r>
          </w:p>
          <w:p w:rsidR="004D0264" w:rsidRPr="00A3137C" w:rsidRDefault="0076596A">
            <w:pPr>
              <w:widowControl w:val="0"/>
              <w:jc w:val="both"/>
              <w:rPr>
                <w:rFonts w:ascii="Times New Roman" w:eastAsia="Times New Roman" w:hAnsi="Times New Roman" w:cs="Times New Roman"/>
                <w:sz w:val="24"/>
                <w:szCs w:val="24"/>
              </w:rPr>
            </w:pPr>
            <w:r w:rsidRPr="00A3137C">
              <w:rPr>
                <w:rFonts w:ascii="Times New Roman" w:eastAsia="Times New Roman" w:hAnsi="Times New Roman" w:cs="Times New Roman"/>
                <w:sz w:val="24"/>
                <w:szCs w:val="24"/>
              </w:rPr>
              <w:t xml:space="preserve">Учасник визначає ціни на </w:t>
            </w:r>
            <w:r w:rsidRPr="00A3137C">
              <w:rPr>
                <w:rFonts w:ascii="Times New Roman" w:eastAsia="Times New Roman" w:hAnsi="Times New Roman" w:cs="Times New Roman"/>
                <w:b/>
                <w:sz w:val="24"/>
                <w:szCs w:val="24"/>
              </w:rPr>
              <w:t>товар/послуги/роботи</w:t>
            </w:r>
            <w:r w:rsidRPr="00A3137C">
              <w:rPr>
                <w:rFonts w:ascii="Times New Roman" w:eastAsia="Times New Roman" w:hAnsi="Times New Roman" w:cs="Times New Roman"/>
                <w:sz w:val="24"/>
                <w:szCs w:val="24"/>
              </w:rPr>
              <w:t xml:space="preserve">, що він </w:t>
            </w:r>
            <w:r w:rsidRPr="00A3137C">
              <w:rPr>
                <w:rFonts w:ascii="Times New Roman" w:eastAsia="Times New Roman" w:hAnsi="Times New Roman" w:cs="Times New Roman"/>
                <w:sz w:val="24"/>
                <w:szCs w:val="24"/>
              </w:rPr>
              <w:lastRenderedPageBreak/>
              <w:t xml:space="preserve">пропонує </w:t>
            </w:r>
            <w:r w:rsidRPr="00A3137C">
              <w:rPr>
                <w:rFonts w:ascii="Times New Roman" w:eastAsia="Times New Roman" w:hAnsi="Times New Roman" w:cs="Times New Roman"/>
                <w:b/>
                <w:sz w:val="24"/>
                <w:szCs w:val="24"/>
              </w:rPr>
              <w:t>поставити/надати/виконати</w:t>
            </w:r>
            <w:r w:rsidRPr="00A3137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3137C">
              <w:rPr>
                <w:rFonts w:ascii="Times New Roman" w:eastAsia="Times New Roman" w:hAnsi="Times New Roman" w:cs="Times New Roman"/>
                <w:b/>
                <w:sz w:val="24"/>
                <w:szCs w:val="24"/>
              </w:rPr>
              <w:t>товару/послуг/робіт</w:t>
            </w:r>
            <w:r w:rsidRPr="00A3137C">
              <w:rPr>
                <w:rFonts w:ascii="Times New Roman" w:eastAsia="Times New Roman" w:hAnsi="Times New Roman" w:cs="Times New Roman"/>
                <w:sz w:val="24"/>
                <w:szCs w:val="24"/>
              </w:rPr>
              <w:t xml:space="preserve"> даного виду.</w:t>
            </w:r>
          </w:p>
          <w:p w:rsidR="004D0264" w:rsidRDefault="0076596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A3137C">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p>
          <w:p w:rsidR="004D0264" w:rsidRDefault="0076596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0264" w:rsidRDefault="0076596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0264" w:rsidRDefault="0076596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D0264" w:rsidRDefault="0076596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0264" w:rsidRDefault="0076596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0264" w:rsidRDefault="0076596A">
            <w:pPr>
              <w:widowControl w:val="0"/>
              <w:jc w:val="both"/>
              <w:rPr>
                <w:rFonts w:ascii="Times New Roman" w:eastAsia="Times New Roman" w:hAnsi="Times New Roman" w:cs="Times New Roman"/>
                <w:color w:val="00B050"/>
                <w:sz w:val="24"/>
                <w:szCs w:val="24"/>
                <w:highlight w:val="white"/>
              </w:rPr>
            </w:pPr>
            <w:r w:rsidRPr="00A3137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3137C">
              <w:rPr>
                <w:rFonts w:ascii="Times New Roman" w:eastAsia="Times New Roman" w:hAnsi="Times New Roman" w:cs="Times New Roman"/>
                <w:i/>
                <w:sz w:val="24"/>
                <w:szCs w:val="24"/>
              </w:rPr>
              <w:t>(у разі здійснення закупівлі за лотами).</w:t>
            </w: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0264" w:rsidRDefault="007659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0264" w:rsidRDefault="0076596A">
            <w:pPr>
              <w:widowControl w:val="0"/>
              <w:jc w:val="both"/>
              <w:rPr>
                <w:rFonts w:ascii="Times New Roman" w:eastAsia="Times New Roman" w:hAnsi="Times New Roman" w:cs="Times New Roman"/>
                <w:sz w:val="24"/>
                <w:szCs w:val="24"/>
              </w:rPr>
            </w:pPr>
            <w:r w:rsidRPr="00A3137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37C">
              <w:rPr>
                <w:rFonts w:ascii="Times New Roman" w:eastAsia="Times New Roman" w:hAnsi="Times New Roman" w:cs="Times New Roman"/>
                <w:i/>
                <w:sz w:val="24"/>
                <w:szCs w:val="24"/>
              </w:rPr>
              <w:t>(у разі встановлення такої вимоги)</w:t>
            </w:r>
            <w:r w:rsidRPr="00A3137C">
              <w:rPr>
                <w:rFonts w:ascii="Times New Roman" w:eastAsia="Times New Roman" w:hAnsi="Times New Roman" w:cs="Times New Roman"/>
                <w:sz w:val="24"/>
                <w:szCs w:val="24"/>
              </w:rPr>
              <w:t>.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0264" w:rsidRDefault="007659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0264" w:rsidRDefault="007659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D0264" w:rsidRDefault="007659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0264" w:rsidRDefault="007659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0264" w:rsidRDefault="007659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0264" w:rsidRDefault="007659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0264" w:rsidRDefault="0076596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0264" w:rsidRDefault="0076596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0264" w:rsidRDefault="0076596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0264" w:rsidRDefault="0076596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0264" w:rsidRDefault="0076596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0264" w:rsidRDefault="0076596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Pr>
                <w:rFonts w:ascii="Times New Roman" w:eastAsia="Times New Roman" w:hAnsi="Times New Roman" w:cs="Times New Roman"/>
                <w:sz w:val="24"/>
                <w:szCs w:val="24"/>
                <w:highlight w:val="white"/>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0264" w:rsidRDefault="0076596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Pr>
                <w:rFonts w:ascii="Times New Roman" w:eastAsia="Times New Roman" w:hAnsi="Times New Roman" w:cs="Times New Roman"/>
                <w:sz w:val="24"/>
                <w:szCs w:val="24"/>
                <w:highlight w:val="white"/>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(Офіційний вісник України, 2022 р., № 84, ст. 5176);</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0264" w:rsidRDefault="0076596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sz w:val="24"/>
                <w:szCs w:val="24"/>
                <w:highlight w:val="white"/>
              </w:rPr>
              <w:lastRenderedPageBreak/>
              <w:t>цих особливостей.</w:t>
            </w:r>
          </w:p>
          <w:p w:rsidR="004D0264" w:rsidRDefault="0076596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D0264" w:rsidRDefault="0076596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0264" w:rsidRDefault="0076596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0264" w:rsidRDefault="0076596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D0264" w:rsidRDefault="0076596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D0264">
        <w:trPr>
          <w:trHeight w:val="472"/>
          <w:jc w:val="center"/>
        </w:trPr>
        <w:tc>
          <w:tcPr>
            <w:tcW w:w="9960" w:type="dxa"/>
            <w:gridSpan w:val="3"/>
            <w:vAlign w:val="center"/>
          </w:tcPr>
          <w:p w:rsidR="004D0264" w:rsidRDefault="0076596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0264" w:rsidRDefault="0076596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0264" w:rsidRDefault="0076596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 xml:space="preserve">протягом одного </w:t>
            </w:r>
            <w:r>
              <w:rPr>
                <w:rFonts w:ascii="Times New Roman" w:eastAsia="Times New Roman" w:hAnsi="Times New Roman" w:cs="Times New Roman"/>
                <w:b/>
                <w:i/>
                <w:sz w:val="24"/>
                <w:szCs w:val="24"/>
                <w:highlight w:val="white"/>
              </w:rPr>
              <w:lastRenderedPageBreak/>
              <w:t>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D0264" w:rsidRDefault="0076596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D0264">
        <w:trPr>
          <w:trHeight w:val="1119"/>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0264" w:rsidRDefault="0076596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D0264" w:rsidRDefault="0076596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0264" w:rsidRDefault="0076596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0264">
        <w:trPr>
          <w:trHeight w:val="2100"/>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0264" w:rsidRDefault="0076596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0264" w:rsidRDefault="007659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0264" w:rsidRDefault="0076596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0264" w:rsidRDefault="0076596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0264" w:rsidRDefault="0076596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0264" w:rsidRDefault="0076596A" w:rsidP="00A3137C">
            <w:pPr>
              <w:widowControl w:val="0"/>
              <w:pBdr>
                <w:top w:val="nil"/>
                <w:left w:val="nil"/>
                <w:bottom w:val="nil"/>
                <w:right w:val="nil"/>
                <w:between w:val="nil"/>
              </w:pBdr>
              <w:jc w:val="both"/>
              <w:rPr>
                <w:rFonts w:ascii="Times New Roman" w:eastAsia="Times New Roman" w:hAnsi="Times New Roman" w:cs="Times New Roman"/>
                <w:sz w:val="24"/>
                <w:szCs w:val="24"/>
              </w:rPr>
            </w:pPr>
            <w:r w:rsidRPr="00A3137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3137C">
              <w:rPr>
                <w:rFonts w:ascii="Times New Roman" w:eastAsia="Times New Roman" w:hAnsi="Times New Roman" w:cs="Times New Roman"/>
                <w:i/>
                <w:sz w:val="24"/>
                <w:szCs w:val="24"/>
              </w:rPr>
              <w:t>(у разі закупівлі товару)</w:t>
            </w:r>
            <w:r w:rsidRPr="00A3137C">
              <w:rPr>
                <w:rFonts w:ascii="Times New Roman" w:eastAsia="Times New Roman" w:hAnsi="Times New Roman" w:cs="Times New Roman"/>
                <w:sz w:val="24"/>
                <w:szCs w:val="24"/>
              </w:rPr>
              <w:t>.</w:t>
            </w:r>
          </w:p>
        </w:tc>
      </w:tr>
      <w:tr w:rsidR="004D0264" w:rsidTr="00A3137C">
        <w:trPr>
          <w:trHeight w:val="813"/>
          <w:jc w:val="center"/>
        </w:trPr>
        <w:tc>
          <w:tcPr>
            <w:tcW w:w="705" w:type="dxa"/>
          </w:tcPr>
          <w:p w:rsidR="004D0264" w:rsidRDefault="007659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D0264" w:rsidRDefault="007659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0264" w:rsidRDefault="0076596A">
            <w:pPr>
              <w:widowControl w:val="0"/>
              <w:ind w:right="120"/>
              <w:jc w:val="both"/>
              <w:rPr>
                <w:rFonts w:ascii="Times New Roman" w:eastAsia="Times New Roman" w:hAnsi="Times New Roman" w:cs="Times New Roman"/>
                <w:sz w:val="24"/>
                <w:szCs w:val="24"/>
              </w:rPr>
            </w:pPr>
            <w:r w:rsidRPr="00A3137C">
              <w:rPr>
                <w:rFonts w:ascii="Times New Roman" w:eastAsia="Times New Roman" w:hAnsi="Times New Roman" w:cs="Times New Roman"/>
                <w:sz w:val="24"/>
                <w:szCs w:val="24"/>
              </w:rPr>
              <w:t>Забезпечення виконання договору про закупівлю не вимагається.</w:t>
            </w:r>
          </w:p>
          <w:p w:rsidR="004D0264" w:rsidRDefault="004D0264">
            <w:pPr>
              <w:widowControl w:val="0"/>
              <w:jc w:val="both"/>
              <w:rPr>
                <w:rFonts w:ascii="Times New Roman" w:eastAsia="Times New Roman" w:hAnsi="Times New Roman" w:cs="Times New Roman"/>
                <w:sz w:val="24"/>
                <w:szCs w:val="24"/>
              </w:rPr>
            </w:pPr>
          </w:p>
        </w:tc>
      </w:tr>
    </w:tbl>
    <w:p w:rsidR="004D0264" w:rsidRDefault="004D026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4D0264" w:rsidRDefault="0076596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00A3137C">
        <w:rPr>
          <w:rFonts w:ascii="Times New Roman" w:eastAsia="Times New Roman" w:hAnsi="Times New Roman" w:cs="Times New Roman"/>
          <w:sz w:val="24"/>
          <w:szCs w:val="24"/>
          <w:highlight w:val="white"/>
        </w:rPr>
        <w:t>.</w:t>
      </w:r>
    </w:p>
    <w:p w:rsidR="004D0264" w:rsidRDefault="0076596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3137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w:t>
      </w:r>
      <w:r w:rsidR="00A3137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4D0264" w:rsidRDefault="0076596A" w:rsidP="00A3137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3137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w:t>
      </w:r>
      <w:r w:rsidR="00A3137C">
        <w:rPr>
          <w:rFonts w:ascii="Times New Roman" w:eastAsia="Times New Roman" w:hAnsi="Times New Roman" w:cs="Times New Roman"/>
          <w:sz w:val="24"/>
          <w:szCs w:val="24"/>
          <w:highlight w:val="white"/>
        </w:rPr>
        <w:t>.</w:t>
      </w:r>
    </w:p>
    <w:p w:rsidR="00A3137C" w:rsidRDefault="00A3137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p>
    <w:p w:rsidR="004D0264" w:rsidRDefault="004D0264">
      <w:pPr>
        <w:widowControl w:val="0"/>
        <w:spacing w:after="0" w:line="240" w:lineRule="auto"/>
        <w:jc w:val="both"/>
        <w:rPr>
          <w:rFonts w:ascii="Times New Roman" w:eastAsia="Times New Roman" w:hAnsi="Times New Roman" w:cs="Times New Roman"/>
          <w:sz w:val="24"/>
          <w:szCs w:val="24"/>
        </w:rPr>
      </w:pPr>
    </w:p>
    <w:p w:rsidR="00EC4BFB" w:rsidRDefault="00EC4BFB">
      <w:pPr>
        <w:widowControl w:val="0"/>
        <w:spacing w:after="0" w:line="240" w:lineRule="auto"/>
        <w:jc w:val="both"/>
        <w:rPr>
          <w:rFonts w:ascii="Times New Roman" w:eastAsia="Times New Roman" w:hAnsi="Times New Roman" w:cs="Times New Roman"/>
          <w:sz w:val="24"/>
          <w:szCs w:val="24"/>
        </w:rPr>
      </w:pPr>
    </w:p>
    <w:p w:rsidR="00EC4BFB" w:rsidRDefault="00EC4BFB">
      <w:pPr>
        <w:widowControl w:val="0"/>
        <w:spacing w:after="0" w:line="240" w:lineRule="auto"/>
        <w:jc w:val="both"/>
        <w:rPr>
          <w:rFonts w:ascii="Times New Roman" w:eastAsia="Times New Roman" w:hAnsi="Times New Roman" w:cs="Times New Roman"/>
          <w:sz w:val="24"/>
          <w:szCs w:val="24"/>
        </w:rPr>
      </w:pPr>
    </w:p>
    <w:p w:rsidR="00EC4BFB" w:rsidRDefault="00EC4BFB">
      <w:pPr>
        <w:widowControl w:val="0"/>
        <w:spacing w:after="0" w:line="240" w:lineRule="auto"/>
        <w:jc w:val="both"/>
        <w:rPr>
          <w:rFonts w:ascii="Times New Roman" w:eastAsia="Times New Roman" w:hAnsi="Times New Roman" w:cs="Times New Roman"/>
          <w:sz w:val="24"/>
          <w:szCs w:val="24"/>
        </w:rPr>
      </w:pPr>
    </w:p>
    <w:p w:rsidR="00EC4BFB" w:rsidRDefault="00EC4BFB">
      <w:pPr>
        <w:widowControl w:val="0"/>
        <w:spacing w:after="0" w:line="240" w:lineRule="auto"/>
        <w:jc w:val="both"/>
        <w:rPr>
          <w:rFonts w:ascii="Times New Roman" w:eastAsia="Times New Roman" w:hAnsi="Times New Roman" w:cs="Times New Roman"/>
          <w:sz w:val="24"/>
          <w:szCs w:val="24"/>
        </w:rPr>
      </w:pPr>
    </w:p>
    <w:p w:rsidR="00EC4BFB" w:rsidRDefault="00EC4BFB">
      <w:pPr>
        <w:widowControl w:val="0"/>
        <w:spacing w:after="0" w:line="240" w:lineRule="auto"/>
        <w:jc w:val="both"/>
        <w:rPr>
          <w:rFonts w:ascii="Times New Roman" w:eastAsia="Times New Roman" w:hAnsi="Times New Roman" w:cs="Times New Roman"/>
          <w:sz w:val="24"/>
          <w:szCs w:val="24"/>
        </w:rPr>
      </w:pPr>
    </w:p>
    <w:p w:rsidR="00EC4BFB" w:rsidRDefault="00EC4BFB">
      <w:pPr>
        <w:widowControl w:val="0"/>
        <w:spacing w:after="0" w:line="240" w:lineRule="auto"/>
        <w:jc w:val="both"/>
        <w:rPr>
          <w:rFonts w:ascii="Times New Roman" w:eastAsia="Times New Roman" w:hAnsi="Times New Roman" w:cs="Times New Roman"/>
          <w:sz w:val="24"/>
          <w:szCs w:val="24"/>
        </w:rPr>
      </w:pPr>
    </w:p>
    <w:p w:rsidR="00EC4BFB" w:rsidRDefault="00EC4BFB">
      <w:pPr>
        <w:widowControl w:val="0"/>
        <w:spacing w:after="0" w:line="240" w:lineRule="auto"/>
        <w:jc w:val="both"/>
        <w:rPr>
          <w:rFonts w:ascii="Times New Roman" w:eastAsia="Times New Roman" w:hAnsi="Times New Roman" w:cs="Times New Roman"/>
          <w:sz w:val="24"/>
          <w:szCs w:val="24"/>
        </w:rPr>
      </w:pPr>
    </w:p>
    <w:p w:rsidR="00EC4BFB" w:rsidRDefault="00EC4BFB">
      <w:pPr>
        <w:widowControl w:val="0"/>
        <w:spacing w:after="0" w:line="240" w:lineRule="auto"/>
        <w:jc w:val="both"/>
        <w:rPr>
          <w:rFonts w:ascii="Times New Roman" w:eastAsia="Times New Roman" w:hAnsi="Times New Roman" w:cs="Times New Roman"/>
          <w:sz w:val="24"/>
          <w:szCs w:val="24"/>
        </w:rPr>
      </w:pPr>
    </w:p>
    <w:p w:rsidR="005D3D21" w:rsidRDefault="005D3D21">
      <w:pPr>
        <w:widowControl w:val="0"/>
        <w:spacing w:after="0" w:line="240" w:lineRule="auto"/>
        <w:jc w:val="both"/>
        <w:rPr>
          <w:rFonts w:ascii="Times New Roman" w:eastAsia="Times New Roman" w:hAnsi="Times New Roman" w:cs="Times New Roman"/>
          <w:sz w:val="24"/>
          <w:szCs w:val="24"/>
        </w:rPr>
      </w:pPr>
    </w:p>
    <w:p w:rsidR="005D3D21" w:rsidRDefault="005D3D21">
      <w:pPr>
        <w:widowControl w:val="0"/>
        <w:spacing w:after="0" w:line="240" w:lineRule="auto"/>
        <w:jc w:val="both"/>
        <w:rPr>
          <w:rFonts w:ascii="Times New Roman" w:eastAsia="Times New Roman" w:hAnsi="Times New Roman" w:cs="Times New Roman"/>
          <w:sz w:val="24"/>
          <w:szCs w:val="24"/>
        </w:rPr>
      </w:pPr>
    </w:p>
    <w:p w:rsidR="005D3D21" w:rsidRDefault="005D3D21">
      <w:pPr>
        <w:widowControl w:val="0"/>
        <w:spacing w:after="0" w:line="240" w:lineRule="auto"/>
        <w:jc w:val="both"/>
        <w:rPr>
          <w:rFonts w:ascii="Times New Roman" w:eastAsia="Times New Roman" w:hAnsi="Times New Roman" w:cs="Times New Roman"/>
          <w:sz w:val="24"/>
          <w:szCs w:val="24"/>
        </w:rPr>
      </w:pPr>
    </w:p>
    <w:p w:rsidR="005D3D21" w:rsidRDefault="005D3D21">
      <w:pPr>
        <w:widowControl w:val="0"/>
        <w:spacing w:after="0" w:line="240" w:lineRule="auto"/>
        <w:jc w:val="both"/>
        <w:rPr>
          <w:rFonts w:ascii="Times New Roman" w:eastAsia="Times New Roman" w:hAnsi="Times New Roman" w:cs="Times New Roman"/>
          <w:sz w:val="24"/>
          <w:szCs w:val="24"/>
        </w:rPr>
      </w:pPr>
    </w:p>
    <w:p w:rsidR="005D3D21" w:rsidRDefault="005D3D21">
      <w:pPr>
        <w:widowControl w:val="0"/>
        <w:spacing w:after="0" w:line="240" w:lineRule="auto"/>
        <w:jc w:val="both"/>
        <w:rPr>
          <w:rFonts w:ascii="Times New Roman" w:eastAsia="Times New Roman" w:hAnsi="Times New Roman" w:cs="Times New Roman"/>
          <w:sz w:val="24"/>
          <w:szCs w:val="24"/>
        </w:rPr>
      </w:pPr>
    </w:p>
    <w:p w:rsidR="005D3D21" w:rsidRDefault="005D3D21">
      <w:pPr>
        <w:widowControl w:val="0"/>
        <w:spacing w:after="0" w:line="240" w:lineRule="auto"/>
        <w:jc w:val="both"/>
        <w:rPr>
          <w:rFonts w:ascii="Times New Roman" w:eastAsia="Times New Roman" w:hAnsi="Times New Roman" w:cs="Times New Roman"/>
          <w:sz w:val="24"/>
          <w:szCs w:val="24"/>
        </w:rPr>
      </w:pPr>
    </w:p>
    <w:p w:rsidR="005D3D21" w:rsidRDefault="005D3D21">
      <w:pPr>
        <w:widowControl w:val="0"/>
        <w:spacing w:after="0" w:line="240" w:lineRule="auto"/>
        <w:jc w:val="both"/>
        <w:rPr>
          <w:rFonts w:ascii="Times New Roman" w:eastAsia="Times New Roman" w:hAnsi="Times New Roman" w:cs="Times New Roman"/>
          <w:sz w:val="24"/>
          <w:szCs w:val="24"/>
        </w:rPr>
      </w:pPr>
    </w:p>
    <w:p w:rsidR="005D3D21" w:rsidRDefault="005D3D21">
      <w:pPr>
        <w:widowControl w:val="0"/>
        <w:spacing w:after="0" w:line="240" w:lineRule="auto"/>
        <w:jc w:val="both"/>
        <w:rPr>
          <w:rFonts w:ascii="Times New Roman" w:eastAsia="Times New Roman" w:hAnsi="Times New Roman" w:cs="Times New Roman"/>
          <w:sz w:val="24"/>
          <w:szCs w:val="24"/>
        </w:rPr>
      </w:pPr>
    </w:p>
    <w:p w:rsidR="005D3D21" w:rsidRDefault="005D3D21">
      <w:pPr>
        <w:widowControl w:val="0"/>
        <w:spacing w:after="0" w:line="240" w:lineRule="auto"/>
        <w:jc w:val="both"/>
        <w:rPr>
          <w:rFonts w:ascii="Times New Roman" w:eastAsia="Times New Roman" w:hAnsi="Times New Roman" w:cs="Times New Roman"/>
          <w:sz w:val="24"/>
          <w:szCs w:val="24"/>
        </w:rPr>
      </w:pPr>
    </w:p>
    <w:p w:rsidR="005D3D21" w:rsidRDefault="005D3D21">
      <w:pPr>
        <w:widowControl w:val="0"/>
        <w:spacing w:after="0" w:line="240" w:lineRule="auto"/>
        <w:jc w:val="both"/>
        <w:rPr>
          <w:rFonts w:ascii="Times New Roman" w:eastAsia="Times New Roman" w:hAnsi="Times New Roman" w:cs="Times New Roman"/>
          <w:sz w:val="24"/>
          <w:szCs w:val="24"/>
        </w:rPr>
      </w:pPr>
    </w:p>
    <w:p w:rsidR="005D3D21" w:rsidRDefault="005D3D21">
      <w:pPr>
        <w:widowControl w:val="0"/>
        <w:spacing w:after="0" w:line="240" w:lineRule="auto"/>
        <w:jc w:val="both"/>
        <w:rPr>
          <w:rFonts w:ascii="Times New Roman" w:eastAsia="Times New Roman" w:hAnsi="Times New Roman" w:cs="Times New Roman"/>
          <w:sz w:val="24"/>
          <w:szCs w:val="24"/>
        </w:rPr>
      </w:pPr>
    </w:p>
    <w:p w:rsidR="005D3D21" w:rsidRDefault="005D3D21">
      <w:pPr>
        <w:widowControl w:val="0"/>
        <w:spacing w:after="0" w:line="240" w:lineRule="auto"/>
        <w:jc w:val="both"/>
        <w:rPr>
          <w:rFonts w:ascii="Times New Roman" w:eastAsia="Times New Roman" w:hAnsi="Times New Roman" w:cs="Times New Roman"/>
          <w:sz w:val="24"/>
          <w:szCs w:val="24"/>
        </w:rPr>
      </w:pPr>
    </w:p>
    <w:p w:rsidR="00EC4BFB" w:rsidRDefault="00EC4BFB" w:rsidP="00EC4BFB">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EC4BFB" w:rsidRDefault="00EC4BFB" w:rsidP="00EC4BFB">
      <w:pPr>
        <w:spacing w:after="0" w:line="240" w:lineRule="auto"/>
        <w:rPr>
          <w:rFonts w:ascii="Times New Roman" w:eastAsia="Times New Roman" w:hAnsi="Times New Roman" w:cs="Times New Roman"/>
          <w:b/>
          <w:sz w:val="20"/>
          <w:szCs w:val="20"/>
        </w:rPr>
      </w:pPr>
    </w:p>
    <w:p w:rsidR="00EC4BFB" w:rsidRDefault="00EC4BFB" w:rsidP="00EC4BF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EC4BFB" w:rsidRDefault="00EC4BFB" w:rsidP="00EC4BF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EC4BFB" w:rsidRDefault="00EC4BFB" w:rsidP="00EC4BF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C4BFB" w:rsidRDefault="00EC4BFB" w:rsidP="00EC4BF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публічні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w:t>
      </w:r>
    </w:p>
    <w:p w:rsidR="00EC4BFB" w:rsidRDefault="00EC4BFB" w:rsidP="00EC4BFB">
      <w:pPr>
        <w:spacing w:after="0" w:line="240" w:lineRule="auto"/>
        <w:ind w:left="885"/>
        <w:jc w:val="center"/>
        <w:rPr>
          <w:rFonts w:ascii="Times New Roman" w:eastAsia="Times New Roman" w:hAnsi="Times New Roman" w:cs="Times New Roman"/>
          <w:b/>
          <w:i/>
          <w:color w:val="4A86E8"/>
          <w:sz w:val="20"/>
          <w:szCs w:val="20"/>
        </w:rPr>
      </w:pPr>
    </w:p>
    <w:tbl>
      <w:tblPr>
        <w:tblW w:w="9630" w:type="dxa"/>
        <w:jc w:val="center"/>
        <w:tblLayout w:type="fixed"/>
        <w:tblLook w:val="0400"/>
      </w:tblPr>
      <w:tblGrid>
        <w:gridCol w:w="495"/>
        <w:gridCol w:w="2925"/>
        <w:gridCol w:w="6210"/>
      </w:tblGrid>
      <w:tr w:rsidR="00EC4BFB" w:rsidTr="00EC4BF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C4BFB" w:rsidRDefault="00EC4BFB" w:rsidP="00EC4BF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C4BFB" w:rsidRDefault="00EC4BFB" w:rsidP="00EC4BF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C4BFB" w:rsidRDefault="00EC4BFB" w:rsidP="00EC4BFB">
            <w:pPr>
              <w:spacing w:before="240" w:after="0" w:line="240" w:lineRule="auto"/>
              <w:jc w:val="center"/>
              <w:rPr>
                <w:rFonts w:ascii="Times New Roman" w:eastAsia="Times New Roman" w:hAnsi="Times New Roman" w:cs="Times New Roman"/>
                <w:sz w:val="20"/>
                <w:szCs w:val="20"/>
              </w:rPr>
            </w:pPr>
            <w:r w:rsidRPr="00D30A42">
              <w:rPr>
                <w:rFonts w:ascii="Times New Roman" w:eastAsia="Times New Roman" w:hAnsi="Times New Roman" w:cs="Times New Roman"/>
                <w:b/>
                <w:sz w:val="20"/>
                <w:szCs w:val="20"/>
              </w:rPr>
              <w:t>Документи та інформація, які 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EC4BFB" w:rsidTr="00EC4BF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Pr="00251236" w:rsidRDefault="00EC4BFB" w:rsidP="00EC4B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EC4BFB" w:rsidRDefault="00EC4BFB" w:rsidP="00EC4B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C4BFB" w:rsidRDefault="00EC4BFB" w:rsidP="00EC4B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EC4BFB" w:rsidRPr="00692F6C" w:rsidRDefault="00EC4BFB" w:rsidP="00EC4B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1.1.3. </w:t>
            </w:r>
            <w:r w:rsidRPr="00692F6C">
              <w:rPr>
                <w:rFonts w:ascii="Times New Roman" w:eastAsia="Times New Roman" w:hAnsi="Times New Roman" w:cs="Times New Roman"/>
                <w:sz w:val="20"/>
                <w:szCs w:val="20"/>
              </w:rPr>
              <w:t>копії/ю документів/а на підтвердження виконання не менше ніж одного договору, заз</w:t>
            </w:r>
            <w:r w:rsidRPr="00692F6C">
              <w:rPr>
                <w:rFonts w:ascii="Times New Roman" w:eastAsia="Times New Roman" w:hAnsi="Times New Roman" w:cs="Times New Roman"/>
                <w:sz w:val="20"/>
                <w:szCs w:val="20"/>
                <w:highlight w:val="white"/>
              </w:rPr>
              <w:t xml:space="preserve">наченого в наданій Учасником довідці  </w:t>
            </w:r>
            <w:r w:rsidRPr="00692F6C">
              <w:rPr>
                <w:rFonts w:ascii="Times New Roman" w:eastAsia="Times New Roman" w:hAnsi="Times New Roman" w:cs="Times New Roman"/>
                <w:b/>
                <w:sz w:val="20"/>
                <w:szCs w:val="20"/>
              </w:rPr>
              <w:t>або</w:t>
            </w:r>
            <w:r w:rsidRPr="00692F6C">
              <w:rPr>
                <w:rFonts w:ascii="Times New Roman" w:eastAsia="Times New Roman" w:hAnsi="Times New Roman" w:cs="Times New Roman"/>
                <w:sz w:val="20"/>
                <w:szCs w:val="20"/>
              </w:rPr>
              <w:t> </w:t>
            </w:r>
          </w:p>
          <w:p w:rsidR="00EC4BFB" w:rsidRPr="00692F6C" w:rsidRDefault="00EC4BFB" w:rsidP="00EC4BFB">
            <w:pPr>
              <w:spacing w:after="0" w:line="240" w:lineRule="auto"/>
              <w:jc w:val="both"/>
              <w:rPr>
                <w:rFonts w:ascii="Times New Roman" w:eastAsia="Times New Roman" w:hAnsi="Times New Roman" w:cs="Times New Roman"/>
                <w:sz w:val="20"/>
                <w:szCs w:val="20"/>
              </w:rPr>
            </w:pPr>
            <w:r w:rsidRPr="00692F6C">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EC4BFB" w:rsidRDefault="00EC4BFB" w:rsidP="00EC4BFB">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i/>
                <w:color w:val="4A86E8"/>
                <w:sz w:val="20"/>
                <w:szCs w:val="20"/>
                <w:highlight w:val="yellow"/>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C4BFB" w:rsidRDefault="00EC4BFB" w:rsidP="00EC4B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EC4BFB" w:rsidRPr="00403145" w:rsidRDefault="00EC4BFB" w:rsidP="00EC4BF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4BFB" w:rsidRDefault="00EC4BFB" w:rsidP="00EC4BFB">
      <w:pPr>
        <w:spacing w:before="20" w:after="20" w:line="240" w:lineRule="auto"/>
        <w:jc w:val="both"/>
        <w:rPr>
          <w:rFonts w:ascii="Times New Roman" w:eastAsia="Times New Roman" w:hAnsi="Times New Roman" w:cs="Times New Roman"/>
          <w:b/>
          <w:sz w:val="20"/>
          <w:szCs w:val="20"/>
        </w:rPr>
      </w:pPr>
    </w:p>
    <w:p w:rsidR="00EC4BFB" w:rsidRDefault="00EC4BFB" w:rsidP="00EC4BF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EC4BFB" w:rsidRDefault="00EC4BFB" w:rsidP="00EC4BF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C4BFB" w:rsidRDefault="00EC4BFB" w:rsidP="00EC4BF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4BFB" w:rsidRDefault="00EC4BFB" w:rsidP="00EC4BF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4BFB" w:rsidRDefault="00EC4BFB" w:rsidP="00EC4B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4BFB" w:rsidRDefault="00EC4BFB" w:rsidP="00EC4B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Pr>
          <w:rFonts w:ascii="Times New Roman" w:eastAsia="Times New Roman" w:hAnsi="Times New Roman" w:cs="Times New Roman"/>
          <w:i/>
          <w:color w:val="4A86E8"/>
          <w:sz w:val="20"/>
          <w:szCs w:val="20"/>
        </w:rPr>
        <w:lastRenderedPageBreak/>
        <w:t>торгах за вимогами пункту 47 Особливостей.</w:t>
      </w:r>
    </w:p>
    <w:p w:rsidR="00EC4BFB" w:rsidRDefault="00EC4BFB" w:rsidP="00EC4BFB">
      <w:pPr>
        <w:spacing w:after="80"/>
        <w:jc w:val="both"/>
        <w:rPr>
          <w:rFonts w:ascii="Times New Roman" w:eastAsia="Times New Roman" w:hAnsi="Times New Roman" w:cs="Times New Roman"/>
          <w:color w:val="00B050"/>
          <w:sz w:val="20"/>
          <w:szCs w:val="20"/>
          <w:highlight w:val="yellow"/>
        </w:rPr>
      </w:pPr>
    </w:p>
    <w:p w:rsidR="00EC4BFB" w:rsidRDefault="00EC4BFB" w:rsidP="00EC4BF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EC4BFB" w:rsidRDefault="00EC4BFB" w:rsidP="00EC4B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C4BFB" w:rsidRPr="005D3D21" w:rsidRDefault="00EC4BFB" w:rsidP="00EC4BF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D3D21">
        <w:rPr>
          <w:rFonts w:ascii="Times New Roman" w:eastAsia="Times New Roman" w:hAnsi="Times New Roman" w:cs="Times New Roman"/>
          <w:i/>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C4BFB" w:rsidRDefault="00EC4BFB" w:rsidP="00EC4BFB">
      <w:pPr>
        <w:spacing w:after="0" w:line="240" w:lineRule="auto"/>
        <w:rPr>
          <w:rFonts w:ascii="Times New Roman" w:eastAsia="Times New Roman" w:hAnsi="Times New Roman" w:cs="Times New Roman"/>
          <w:b/>
          <w:sz w:val="20"/>
          <w:szCs w:val="20"/>
          <w:highlight w:val="white"/>
        </w:rPr>
      </w:pPr>
    </w:p>
    <w:p w:rsidR="00EC4BFB" w:rsidRDefault="00EC4BFB" w:rsidP="00EC4BF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C4BFB" w:rsidTr="00EC4B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EC4BFB" w:rsidRDefault="00EC4BFB" w:rsidP="00EC4BF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EC4BFB" w:rsidRDefault="00EC4BFB" w:rsidP="00EC4BFB">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EC4BFB" w:rsidTr="00EC4B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4BFB" w:rsidRDefault="00EC4BFB" w:rsidP="00EC4BF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Pr="005D3D21" w:rsidRDefault="00EC4BFB" w:rsidP="00EC4BFB">
            <w:pPr>
              <w:spacing w:after="0" w:line="240" w:lineRule="auto"/>
              <w:ind w:right="140"/>
              <w:jc w:val="both"/>
              <w:rPr>
                <w:rFonts w:ascii="Times New Roman" w:eastAsia="Times New Roman" w:hAnsi="Times New Roman" w:cs="Times New Roman"/>
                <w:b/>
                <w:i/>
                <w:color w:val="FF0000"/>
                <w:sz w:val="20"/>
                <w:szCs w:val="20"/>
              </w:rPr>
            </w:pPr>
            <w:r w:rsidRPr="005D3D21">
              <w:rPr>
                <w:rFonts w:ascii="Times New Roman" w:eastAsia="Times New Roman" w:hAnsi="Times New Roman" w:cs="Times New Roman"/>
                <w:b/>
                <w:color w:val="FF0000"/>
                <w:sz w:val="20"/>
                <w:szCs w:val="20"/>
              </w:rPr>
              <w:t>*</w:t>
            </w:r>
            <w:r w:rsidRPr="005D3D21">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EC4BFB" w:rsidRPr="005D3D21" w:rsidRDefault="00EC4BFB" w:rsidP="00EC4BFB">
            <w:pPr>
              <w:spacing w:after="0" w:line="276" w:lineRule="auto"/>
              <w:ind w:right="140"/>
              <w:jc w:val="both"/>
              <w:rPr>
                <w:rFonts w:ascii="Times New Roman" w:eastAsia="Times New Roman" w:hAnsi="Times New Roman" w:cs="Times New Roman"/>
                <w:i/>
                <w:color w:val="FF0000"/>
                <w:sz w:val="20"/>
                <w:szCs w:val="20"/>
              </w:rPr>
            </w:pPr>
            <w:r w:rsidRPr="005D3D21">
              <w:rPr>
                <w:rFonts w:ascii="Times New Roman" w:eastAsia="Times New Roman" w:hAnsi="Times New Roman" w:cs="Times New Roman"/>
                <w:i/>
                <w:color w:val="FF000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5D3D21">
                <w:rPr>
                  <w:rFonts w:ascii="Times New Roman" w:eastAsia="Times New Roman" w:hAnsi="Times New Roman" w:cs="Times New Roman"/>
                  <w:i/>
                  <w:color w:val="FF0000"/>
                  <w:sz w:val="20"/>
                  <w:szCs w:val="20"/>
                </w:rPr>
                <w:t>підпунктах 3</w:t>
              </w:r>
            </w:hyperlink>
            <w:r w:rsidRPr="005D3D21">
              <w:rPr>
                <w:rFonts w:ascii="Times New Roman" w:eastAsia="Times New Roman" w:hAnsi="Times New Roman" w:cs="Times New Roman"/>
                <w:i/>
                <w:color w:val="FF0000"/>
                <w:sz w:val="20"/>
                <w:szCs w:val="20"/>
              </w:rPr>
              <w:t xml:space="preserve">, </w:t>
            </w:r>
            <w:hyperlink r:id="rId20" w:anchor="n620">
              <w:r w:rsidRPr="005D3D21">
                <w:rPr>
                  <w:rFonts w:ascii="Times New Roman" w:eastAsia="Times New Roman" w:hAnsi="Times New Roman" w:cs="Times New Roman"/>
                  <w:i/>
                  <w:color w:val="FF0000"/>
                  <w:sz w:val="20"/>
                  <w:szCs w:val="20"/>
                </w:rPr>
                <w:t>5</w:t>
              </w:r>
            </w:hyperlink>
            <w:r w:rsidRPr="005D3D21">
              <w:rPr>
                <w:rFonts w:ascii="Times New Roman" w:eastAsia="Times New Roman" w:hAnsi="Times New Roman" w:cs="Times New Roman"/>
                <w:i/>
                <w:color w:val="FF0000"/>
                <w:sz w:val="20"/>
                <w:szCs w:val="20"/>
              </w:rPr>
              <w:t xml:space="preserve">, </w:t>
            </w:r>
            <w:hyperlink r:id="rId21" w:anchor="n621">
              <w:r w:rsidRPr="005D3D21">
                <w:rPr>
                  <w:rFonts w:ascii="Times New Roman" w:eastAsia="Times New Roman" w:hAnsi="Times New Roman" w:cs="Times New Roman"/>
                  <w:i/>
                  <w:color w:val="FF0000"/>
                  <w:sz w:val="20"/>
                  <w:szCs w:val="20"/>
                </w:rPr>
                <w:t>6</w:t>
              </w:r>
            </w:hyperlink>
            <w:r w:rsidRPr="005D3D21">
              <w:rPr>
                <w:rFonts w:ascii="Times New Roman" w:eastAsia="Times New Roman" w:hAnsi="Times New Roman" w:cs="Times New Roman"/>
                <w:i/>
                <w:color w:val="FF0000"/>
                <w:sz w:val="20"/>
                <w:szCs w:val="20"/>
              </w:rPr>
              <w:t xml:space="preserve"> і </w:t>
            </w:r>
            <w:hyperlink r:id="rId22" w:anchor="n627">
              <w:r w:rsidRPr="005D3D21">
                <w:rPr>
                  <w:rFonts w:ascii="Times New Roman" w:eastAsia="Times New Roman" w:hAnsi="Times New Roman" w:cs="Times New Roman"/>
                  <w:i/>
                  <w:color w:val="FF0000"/>
                  <w:sz w:val="20"/>
                  <w:szCs w:val="20"/>
                </w:rPr>
                <w:t>12</w:t>
              </w:r>
            </w:hyperlink>
            <w:r w:rsidRPr="005D3D21">
              <w:rPr>
                <w:rFonts w:ascii="Times New Roman" w:eastAsia="Times New Roman" w:hAnsi="Times New Roman" w:cs="Times New Roman"/>
                <w:i/>
                <w:color w:val="FF0000"/>
                <w:sz w:val="20"/>
                <w:szCs w:val="20"/>
              </w:rPr>
              <w:t xml:space="preserve"> та в </w:t>
            </w:r>
            <w:hyperlink r:id="rId23" w:anchor="n628">
              <w:r w:rsidRPr="005D3D21">
                <w:rPr>
                  <w:rFonts w:ascii="Times New Roman" w:eastAsia="Times New Roman" w:hAnsi="Times New Roman" w:cs="Times New Roman"/>
                  <w:i/>
                  <w:color w:val="FF0000"/>
                  <w:sz w:val="20"/>
                  <w:szCs w:val="20"/>
                </w:rPr>
                <w:t>абзаці чотирнадцятому</w:t>
              </w:r>
            </w:hyperlink>
            <w:r w:rsidRPr="005D3D21">
              <w:rPr>
                <w:rFonts w:ascii="Times New Roman" w:eastAsia="Times New Roman" w:hAnsi="Times New Roman" w:cs="Times New Roman"/>
                <w:i/>
                <w:color w:val="FF0000"/>
                <w:sz w:val="20"/>
                <w:szCs w:val="20"/>
              </w:rPr>
              <w:t xml:space="preserve"> цього пункту.</w:t>
            </w:r>
          </w:p>
          <w:p w:rsidR="00EC4BFB" w:rsidRPr="005D3D21" w:rsidRDefault="00EC4BFB" w:rsidP="00EC4BFB">
            <w:pPr>
              <w:spacing w:after="0" w:line="276" w:lineRule="auto"/>
              <w:ind w:right="140"/>
              <w:jc w:val="both"/>
              <w:rPr>
                <w:rFonts w:ascii="Times New Roman" w:eastAsia="Times New Roman" w:hAnsi="Times New Roman" w:cs="Times New Roman"/>
                <w:i/>
                <w:color w:val="FF0000"/>
                <w:sz w:val="20"/>
                <w:szCs w:val="20"/>
              </w:rPr>
            </w:pPr>
            <w:r w:rsidRPr="005D3D21">
              <w:rPr>
                <w:rFonts w:ascii="Times New Roman" w:eastAsia="Times New Roman" w:hAnsi="Times New Roman" w:cs="Times New Roman"/>
                <w:i/>
                <w:color w:val="FF000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5D3D21">
                <w:rPr>
                  <w:rFonts w:ascii="Times New Roman" w:eastAsia="Times New Roman" w:hAnsi="Times New Roman" w:cs="Times New Roman"/>
                  <w:i/>
                  <w:color w:val="FF0000"/>
                  <w:sz w:val="20"/>
                  <w:szCs w:val="20"/>
                </w:rPr>
                <w:t>підпунктах 3</w:t>
              </w:r>
            </w:hyperlink>
            <w:r w:rsidRPr="005D3D21">
              <w:rPr>
                <w:rFonts w:ascii="Times New Roman" w:eastAsia="Times New Roman" w:hAnsi="Times New Roman" w:cs="Times New Roman"/>
                <w:i/>
                <w:color w:val="FF0000"/>
                <w:sz w:val="20"/>
                <w:szCs w:val="20"/>
              </w:rPr>
              <w:t xml:space="preserve">, </w:t>
            </w:r>
            <w:hyperlink r:id="rId25" w:anchor="n620">
              <w:r w:rsidRPr="005D3D21">
                <w:rPr>
                  <w:rFonts w:ascii="Times New Roman" w:eastAsia="Times New Roman" w:hAnsi="Times New Roman" w:cs="Times New Roman"/>
                  <w:i/>
                  <w:color w:val="FF0000"/>
                  <w:sz w:val="20"/>
                  <w:szCs w:val="20"/>
                </w:rPr>
                <w:t>5</w:t>
              </w:r>
            </w:hyperlink>
            <w:r w:rsidRPr="005D3D21">
              <w:rPr>
                <w:rFonts w:ascii="Times New Roman" w:eastAsia="Times New Roman" w:hAnsi="Times New Roman" w:cs="Times New Roman"/>
                <w:i/>
                <w:color w:val="FF0000"/>
                <w:sz w:val="20"/>
                <w:szCs w:val="20"/>
              </w:rPr>
              <w:t xml:space="preserve">, </w:t>
            </w:r>
            <w:hyperlink r:id="rId26" w:anchor="n621">
              <w:r w:rsidRPr="005D3D21">
                <w:rPr>
                  <w:rFonts w:ascii="Times New Roman" w:eastAsia="Times New Roman" w:hAnsi="Times New Roman" w:cs="Times New Roman"/>
                  <w:i/>
                  <w:color w:val="FF0000"/>
                  <w:sz w:val="20"/>
                  <w:szCs w:val="20"/>
                </w:rPr>
                <w:t>6</w:t>
              </w:r>
            </w:hyperlink>
            <w:r w:rsidRPr="005D3D21">
              <w:rPr>
                <w:rFonts w:ascii="Times New Roman" w:eastAsia="Times New Roman" w:hAnsi="Times New Roman" w:cs="Times New Roman"/>
                <w:i/>
                <w:color w:val="FF0000"/>
                <w:sz w:val="20"/>
                <w:szCs w:val="20"/>
              </w:rPr>
              <w:t xml:space="preserve"> і </w:t>
            </w:r>
            <w:hyperlink r:id="rId27" w:anchor="n627">
              <w:r w:rsidRPr="005D3D21">
                <w:rPr>
                  <w:rFonts w:ascii="Times New Roman" w:eastAsia="Times New Roman" w:hAnsi="Times New Roman" w:cs="Times New Roman"/>
                  <w:i/>
                  <w:color w:val="FF0000"/>
                  <w:sz w:val="20"/>
                  <w:szCs w:val="20"/>
                </w:rPr>
                <w:t>12</w:t>
              </w:r>
            </w:hyperlink>
            <w:r w:rsidRPr="005D3D21">
              <w:rPr>
                <w:rFonts w:ascii="Times New Roman" w:eastAsia="Times New Roman" w:hAnsi="Times New Roman" w:cs="Times New Roman"/>
                <w:i/>
                <w:color w:val="FF0000"/>
                <w:sz w:val="20"/>
                <w:szCs w:val="20"/>
              </w:rPr>
              <w:t xml:space="preserve"> та в </w:t>
            </w:r>
            <w:hyperlink r:id="rId28" w:anchor="n628">
              <w:r w:rsidRPr="005D3D21">
                <w:rPr>
                  <w:rFonts w:ascii="Times New Roman" w:eastAsia="Times New Roman" w:hAnsi="Times New Roman" w:cs="Times New Roman"/>
                  <w:i/>
                  <w:color w:val="FF0000"/>
                  <w:sz w:val="20"/>
                  <w:szCs w:val="20"/>
                </w:rPr>
                <w:t>абзаці чотирнадцятому</w:t>
              </w:r>
            </w:hyperlink>
            <w:r w:rsidRPr="005D3D21">
              <w:rPr>
                <w:rFonts w:ascii="Times New Roman" w:eastAsia="Times New Roman" w:hAnsi="Times New Roman" w:cs="Times New Roman"/>
                <w:i/>
                <w:color w:val="FF0000"/>
                <w:sz w:val="20"/>
                <w:szCs w:val="20"/>
              </w:rPr>
              <w:t xml:space="preserve"> пункту 47 Особливостей.</w:t>
            </w:r>
          </w:p>
          <w:p w:rsidR="00EC4BFB" w:rsidRPr="005D3D21" w:rsidRDefault="00EC4BFB" w:rsidP="00EC4BFB">
            <w:pPr>
              <w:spacing w:after="0" w:line="256" w:lineRule="auto"/>
              <w:ind w:right="140"/>
              <w:jc w:val="both"/>
              <w:rPr>
                <w:rFonts w:ascii="Times New Roman" w:eastAsia="Times New Roman" w:hAnsi="Times New Roman" w:cs="Times New Roman"/>
                <w:i/>
                <w:color w:val="FF0000"/>
                <w:sz w:val="20"/>
                <w:szCs w:val="20"/>
              </w:rPr>
            </w:pPr>
            <w:r w:rsidRPr="005D3D21">
              <w:rPr>
                <w:rFonts w:ascii="Times New Roman" w:eastAsia="Times New Roman" w:hAnsi="Times New Roman" w:cs="Times New Roman"/>
                <w:i/>
                <w:color w:val="FF0000"/>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D3D21">
              <w:rPr>
                <w:rFonts w:ascii="Times New Roman" w:eastAsia="Times New Roman" w:hAnsi="Times New Roman" w:cs="Times New Roman"/>
                <w:i/>
                <w:color w:val="FF0000"/>
                <w:sz w:val="20"/>
                <w:szCs w:val="20"/>
              </w:rPr>
              <w:t>безпекових</w:t>
            </w:r>
            <w:proofErr w:type="spellEnd"/>
            <w:r w:rsidRPr="005D3D21">
              <w:rPr>
                <w:rFonts w:ascii="Times New Roman" w:eastAsia="Times New Roman" w:hAnsi="Times New Roman" w:cs="Times New Roman"/>
                <w:i/>
                <w:color w:val="FF0000"/>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D3D21">
              <w:rPr>
                <w:rFonts w:ascii="Times New Roman" w:eastAsia="Times New Roman" w:hAnsi="Times New Roman" w:cs="Times New Roman"/>
                <w:b/>
                <w:i/>
                <w:color w:val="FF0000"/>
                <w:sz w:val="20"/>
                <w:szCs w:val="20"/>
              </w:rPr>
              <w:t xml:space="preserve"> </w:t>
            </w:r>
            <w:r w:rsidRPr="005D3D21">
              <w:rPr>
                <w:rFonts w:ascii="Times New Roman" w:eastAsia="Times New Roman" w:hAnsi="Times New Roman" w:cs="Times New Roman"/>
                <w:i/>
                <w:color w:val="FF0000"/>
                <w:sz w:val="20"/>
                <w:szCs w:val="20"/>
              </w:rPr>
              <w:t xml:space="preserve">свою роботу, так і відкриватись, поновлюватись у період воєнного </w:t>
            </w:r>
            <w:r w:rsidRPr="005D3D21">
              <w:rPr>
                <w:rFonts w:ascii="Times New Roman" w:eastAsia="Times New Roman" w:hAnsi="Times New Roman" w:cs="Times New Roman"/>
                <w:i/>
                <w:color w:val="FF0000"/>
                <w:sz w:val="20"/>
                <w:szCs w:val="20"/>
              </w:rPr>
              <w:lastRenderedPageBreak/>
              <w:t>стану.</w:t>
            </w:r>
          </w:p>
          <w:p w:rsidR="00EC4BFB" w:rsidRDefault="00EC4BFB" w:rsidP="00EC4BFB">
            <w:pPr>
              <w:spacing w:after="0" w:line="256" w:lineRule="auto"/>
              <w:ind w:right="140"/>
              <w:jc w:val="both"/>
              <w:rPr>
                <w:rFonts w:ascii="Times New Roman" w:eastAsia="Times New Roman" w:hAnsi="Times New Roman" w:cs="Times New Roman"/>
                <w:sz w:val="20"/>
                <w:szCs w:val="20"/>
                <w:highlight w:val="white"/>
              </w:rPr>
            </w:pPr>
            <w:r w:rsidRPr="005D3D21">
              <w:rPr>
                <w:rFonts w:ascii="Times New Roman" w:eastAsia="Times New Roman" w:hAnsi="Times New Roman" w:cs="Times New Roman"/>
                <w:i/>
                <w:color w:val="FF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C4BFB" w:rsidTr="00EC4B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4BFB" w:rsidRDefault="00EC4BFB" w:rsidP="00EC4BFB">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C4BFB" w:rsidRDefault="00EC4BFB" w:rsidP="00EC4BFB">
            <w:pPr>
              <w:spacing w:after="0" w:line="240" w:lineRule="auto"/>
              <w:jc w:val="both"/>
              <w:rPr>
                <w:rFonts w:ascii="Times New Roman" w:eastAsia="Times New Roman" w:hAnsi="Times New Roman" w:cs="Times New Roman"/>
                <w:b/>
                <w:sz w:val="20"/>
                <w:szCs w:val="20"/>
                <w:highlight w:val="white"/>
              </w:rPr>
            </w:pPr>
          </w:p>
          <w:p w:rsidR="00EC4BFB" w:rsidRDefault="00EC4BFB" w:rsidP="00EC4BF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C4BFB" w:rsidTr="00EC4BF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4BFB" w:rsidRDefault="00EC4BFB" w:rsidP="00EC4BF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C4BFB" w:rsidRDefault="00EC4BFB" w:rsidP="00EC4BF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C4BFB" w:rsidTr="00EC4B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C4BFB" w:rsidRDefault="00EC4BFB" w:rsidP="00EC4BF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4BFB" w:rsidRDefault="00EC4BFB" w:rsidP="00EC4BFB">
      <w:pPr>
        <w:spacing w:after="0" w:line="240" w:lineRule="auto"/>
        <w:rPr>
          <w:rFonts w:ascii="Times New Roman" w:eastAsia="Times New Roman" w:hAnsi="Times New Roman" w:cs="Times New Roman"/>
          <w:b/>
          <w:color w:val="000000"/>
          <w:sz w:val="20"/>
          <w:szCs w:val="20"/>
        </w:rPr>
      </w:pPr>
    </w:p>
    <w:p w:rsidR="00EC4BFB" w:rsidRDefault="00EC4BFB" w:rsidP="00EC4BF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EC4BFB" w:rsidTr="00EC4B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C4BFB" w:rsidRDefault="00EC4BFB" w:rsidP="00EC4B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EC4BFB" w:rsidRDefault="00EC4BFB" w:rsidP="00EC4BFB">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C4BFB" w:rsidTr="00EC4B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4BFB" w:rsidRDefault="00EC4BFB" w:rsidP="00EC4BF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Pr="00103BC5" w:rsidRDefault="00EC4BFB" w:rsidP="00EC4BFB">
            <w:pPr>
              <w:spacing w:after="0" w:line="240" w:lineRule="auto"/>
              <w:ind w:right="140"/>
              <w:jc w:val="both"/>
              <w:rPr>
                <w:rFonts w:ascii="Times New Roman" w:eastAsia="Times New Roman" w:hAnsi="Times New Roman" w:cs="Times New Roman"/>
                <w:b/>
                <w:sz w:val="20"/>
                <w:szCs w:val="20"/>
              </w:rPr>
            </w:pPr>
            <w:r w:rsidRPr="00103BC5">
              <w:rPr>
                <w:rFonts w:ascii="Times New Roman" w:eastAsia="Times New Roman" w:hAnsi="Times New Roman" w:cs="Times New Roman"/>
                <w:b/>
                <w:color w:val="FF0000"/>
                <w:sz w:val="20"/>
                <w:szCs w:val="20"/>
              </w:rPr>
              <w:t>*</w:t>
            </w:r>
            <w:r w:rsidRPr="00103BC5">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EC4BFB" w:rsidRPr="00103BC5" w:rsidRDefault="00EC4BFB" w:rsidP="00EC4BFB">
            <w:pPr>
              <w:spacing w:after="0" w:line="276" w:lineRule="auto"/>
              <w:ind w:right="140"/>
              <w:jc w:val="both"/>
              <w:rPr>
                <w:rFonts w:ascii="Times New Roman" w:eastAsia="Times New Roman" w:hAnsi="Times New Roman" w:cs="Times New Roman"/>
                <w:i/>
                <w:color w:val="FF0000"/>
                <w:sz w:val="20"/>
                <w:szCs w:val="20"/>
              </w:rPr>
            </w:pPr>
            <w:r w:rsidRPr="00103BC5">
              <w:rPr>
                <w:rFonts w:ascii="Times New Roman" w:eastAsia="Times New Roman" w:hAnsi="Times New Roman" w:cs="Times New Roman"/>
                <w:i/>
                <w:color w:val="FF000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618">
              <w:r w:rsidRPr="00103BC5">
                <w:rPr>
                  <w:rFonts w:ascii="Times New Roman" w:eastAsia="Times New Roman" w:hAnsi="Times New Roman" w:cs="Times New Roman"/>
                  <w:i/>
                  <w:color w:val="FF0000"/>
                  <w:sz w:val="20"/>
                  <w:szCs w:val="20"/>
                </w:rPr>
                <w:t>підпунктах 3</w:t>
              </w:r>
            </w:hyperlink>
            <w:r w:rsidRPr="00103BC5">
              <w:rPr>
                <w:rFonts w:ascii="Times New Roman" w:eastAsia="Times New Roman" w:hAnsi="Times New Roman" w:cs="Times New Roman"/>
                <w:i/>
                <w:color w:val="FF0000"/>
                <w:sz w:val="20"/>
                <w:szCs w:val="20"/>
              </w:rPr>
              <w:t xml:space="preserve">, </w:t>
            </w:r>
            <w:hyperlink r:id="rId30" w:anchor="n620">
              <w:r w:rsidRPr="00103BC5">
                <w:rPr>
                  <w:rFonts w:ascii="Times New Roman" w:eastAsia="Times New Roman" w:hAnsi="Times New Roman" w:cs="Times New Roman"/>
                  <w:i/>
                  <w:color w:val="FF0000"/>
                  <w:sz w:val="20"/>
                  <w:szCs w:val="20"/>
                </w:rPr>
                <w:t>5</w:t>
              </w:r>
            </w:hyperlink>
            <w:r w:rsidRPr="00103BC5">
              <w:rPr>
                <w:rFonts w:ascii="Times New Roman" w:eastAsia="Times New Roman" w:hAnsi="Times New Roman" w:cs="Times New Roman"/>
                <w:i/>
                <w:color w:val="FF0000"/>
                <w:sz w:val="20"/>
                <w:szCs w:val="20"/>
              </w:rPr>
              <w:t xml:space="preserve">, </w:t>
            </w:r>
            <w:hyperlink r:id="rId31" w:anchor="n621">
              <w:r w:rsidRPr="00103BC5">
                <w:rPr>
                  <w:rFonts w:ascii="Times New Roman" w:eastAsia="Times New Roman" w:hAnsi="Times New Roman" w:cs="Times New Roman"/>
                  <w:i/>
                  <w:color w:val="FF0000"/>
                  <w:sz w:val="20"/>
                  <w:szCs w:val="20"/>
                </w:rPr>
                <w:t>6</w:t>
              </w:r>
            </w:hyperlink>
            <w:r w:rsidRPr="00103BC5">
              <w:rPr>
                <w:rFonts w:ascii="Times New Roman" w:eastAsia="Times New Roman" w:hAnsi="Times New Roman" w:cs="Times New Roman"/>
                <w:i/>
                <w:color w:val="FF0000"/>
                <w:sz w:val="20"/>
                <w:szCs w:val="20"/>
              </w:rPr>
              <w:t xml:space="preserve"> і </w:t>
            </w:r>
            <w:hyperlink r:id="rId32" w:anchor="n627">
              <w:r w:rsidRPr="00103BC5">
                <w:rPr>
                  <w:rFonts w:ascii="Times New Roman" w:eastAsia="Times New Roman" w:hAnsi="Times New Roman" w:cs="Times New Roman"/>
                  <w:i/>
                  <w:color w:val="FF0000"/>
                  <w:sz w:val="20"/>
                  <w:szCs w:val="20"/>
                </w:rPr>
                <w:t>12</w:t>
              </w:r>
            </w:hyperlink>
            <w:r w:rsidRPr="00103BC5">
              <w:rPr>
                <w:rFonts w:ascii="Times New Roman" w:eastAsia="Times New Roman" w:hAnsi="Times New Roman" w:cs="Times New Roman"/>
                <w:i/>
                <w:color w:val="FF0000"/>
                <w:sz w:val="20"/>
                <w:szCs w:val="20"/>
              </w:rPr>
              <w:t xml:space="preserve"> та в </w:t>
            </w:r>
            <w:hyperlink r:id="rId33" w:anchor="n628">
              <w:r w:rsidRPr="00103BC5">
                <w:rPr>
                  <w:rFonts w:ascii="Times New Roman" w:eastAsia="Times New Roman" w:hAnsi="Times New Roman" w:cs="Times New Roman"/>
                  <w:i/>
                  <w:color w:val="FF0000"/>
                  <w:sz w:val="20"/>
                  <w:szCs w:val="20"/>
                </w:rPr>
                <w:t>абзаці чотирнадцятому</w:t>
              </w:r>
            </w:hyperlink>
            <w:r w:rsidRPr="00103BC5">
              <w:rPr>
                <w:rFonts w:ascii="Times New Roman" w:eastAsia="Times New Roman" w:hAnsi="Times New Roman" w:cs="Times New Roman"/>
                <w:i/>
                <w:color w:val="FF0000"/>
                <w:sz w:val="20"/>
                <w:szCs w:val="20"/>
              </w:rPr>
              <w:t xml:space="preserve"> цього пункту.</w:t>
            </w:r>
          </w:p>
          <w:p w:rsidR="00EC4BFB" w:rsidRPr="00103BC5" w:rsidRDefault="00EC4BFB" w:rsidP="00EC4BFB">
            <w:pPr>
              <w:spacing w:after="0" w:line="276" w:lineRule="auto"/>
              <w:ind w:right="140"/>
              <w:jc w:val="both"/>
              <w:rPr>
                <w:rFonts w:ascii="Times New Roman" w:eastAsia="Times New Roman" w:hAnsi="Times New Roman" w:cs="Times New Roman"/>
                <w:i/>
                <w:color w:val="FF0000"/>
                <w:sz w:val="20"/>
                <w:szCs w:val="20"/>
              </w:rPr>
            </w:pPr>
            <w:r w:rsidRPr="00103BC5">
              <w:rPr>
                <w:rFonts w:ascii="Times New Roman" w:eastAsia="Times New Roman" w:hAnsi="Times New Roman" w:cs="Times New Roman"/>
                <w:i/>
                <w:color w:val="FF000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103BC5">
                <w:rPr>
                  <w:rFonts w:ascii="Times New Roman" w:eastAsia="Times New Roman" w:hAnsi="Times New Roman" w:cs="Times New Roman"/>
                  <w:i/>
                  <w:color w:val="FF0000"/>
                  <w:sz w:val="20"/>
                  <w:szCs w:val="20"/>
                </w:rPr>
                <w:t>підпунктах 3</w:t>
              </w:r>
            </w:hyperlink>
            <w:r w:rsidRPr="00103BC5">
              <w:rPr>
                <w:rFonts w:ascii="Times New Roman" w:eastAsia="Times New Roman" w:hAnsi="Times New Roman" w:cs="Times New Roman"/>
                <w:i/>
                <w:color w:val="FF0000"/>
                <w:sz w:val="20"/>
                <w:szCs w:val="20"/>
              </w:rPr>
              <w:t xml:space="preserve">, </w:t>
            </w:r>
            <w:hyperlink r:id="rId35" w:anchor="n620">
              <w:r w:rsidRPr="00103BC5">
                <w:rPr>
                  <w:rFonts w:ascii="Times New Roman" w:eastAsia="Times New Roman" w:hAnsi="Times New Roman" w:cs="Times New Roman"/>
                  <w:i/>
                  <w:color w:val="FF0000"/>
                  <w:sz w:val="20"/>
                  <w:szCs w:val="20"/>
                </w:rPr>
                <w:t>5</w:t>
              </w:r>
            </w:hyperlink>
            <w:r w:rsidRPr="00103BC5">
              <w:rPr>
                <w:rFonts w:ascii="Times New Roman" w:eastAsia="Times New Roman" w:hAnsi="Times New Roman" w:cs="Times New Roman"/>
                <w:i/>
                <w:color w:val="FF0000"/>
                <w:sz w:val="20"/>
                <w:szCs w:val="20"/>
              </w:rPr>
              <w:t xml:space="preserve">, </w:t>
            </w:r>
            <w:hyperlink r:id="rId36" w:anchor="n621">
              <w:r w:rsidRPr="00103BC5">
                <w:rPr>
                  <w:rFonts w:ascii="Times New Roman" w:eastAsia="Times New Roman" w:hAnsi="Times New Roman" w:cs="Times New Roman"/>
                  <w:i/>
                  <w:color w:val="FF0000"/>
                  <w:sz w:val="20"/>
                  <w:szCs w:val="20"/>
                </w:rPr>
                <w:t>6</w:t>
              </w:r>
            </w:hyperlink>
            <w:r w:rsidRPr="00103BC5">
              <w:rPr>
                <w:rFonts w:ascii="Times New Roman" w:eastAsia="Times New Roman" w:hAnsi="Times New Roman" w:cs="Times New Roman"/>
                <w:i/>
                <w:color w:val="FF0000"/>
                <w:sz w:val="20"/>
                <w:szCs w:val="20"/>
              </w:rPr>
              <w:t xml:space="preserve"> і </w:t>
            </w:r>
            <w:hyperlink r:id="rId37" w:anchor="n627">
              <w:r w:rsidRPr="00103BC5">
                <w:rPr>
                  <w:rFonts w:ascii="Times New Roman" w:eastAsia="Times New Roman" w:hAnsi="Times New Roman" w:cs="Times New Roman"/>
                  <w:i/>
                  <w:color w:val="FF0000"/>
                  <w:sz w:val="20"/>
                  <w:szCs w:val="20"/>
                </w:rPr>
                <w:t>12</w:t>
              </w:r>
            </w:hyperlink>
            <w:r w:rsidRPr="00103BC5">
              <w:rPr>
                <w:rFonts w:ascii="Times New Roman" w:eastAsia="Times New Roman" w:hAnsi="Times New Roman" w:cs="Times New Roman"/>
                <w:i/>
                <w:color w:val="FF0000"/>
                <w:sz w:val="20"/>
                <w:szCs w:val="20"/>
              </w:rPr>
              <w:t xml:space="preserve"> та в </w:t>
            </w:r>
            <w:hyperlink r:id="rId38" w:anchor="n628">
              <w:r w:rsidRPr="00103BC5">
                <w:rPr>
                  <w:rFonts w:ascii="Times New Roman" w:eastAsia="Times New Roman" w:hAnsi="Times New Roman" w:cs="Times New Roman"/>
                  <w:i/>
                  <w:color w:val="FF0000"/>
                  <w:sz w:val="20"/>
                  <w:szCs w:val="20"/>
                </w:rPr>
                <w:t>абзаці чотирнадцятому</w:t>
              </w:r>
            </w:hyperlink>
            <w:r w:rsidRPr="00103BC5">
              <w:rPr>
                <w:rFonts w:ascii="Times New Roman" w:eastAsia="Times New Roman" w:hAnsi="Times New Roman" w:cs="Times New Roman"/>
                <w:i/>
                <w:color w:val="FF0000"/>
                <w:sz w:val="20"/>
                <w:szCs w:val="20"/>
              </w:rPr>
              <w:t xml:space="preserve"> пункту 47 Особливостей.</w:t>
            </w:r>
          </w:p>
          <w:p w:rsidR="00EC4BFB" w:rsidRPr="00103BC5" w:rsidRDefault="00EC4BFB" w:rsidP="00EC4BFB">
            <w:pPr>
              <w:spacing w:after="0" w:line="256" w:lineRule="auto"/>
              <w:ind w:right="140"/>
              <w:jc w:val="both"/>
              <w:rPr>
                <w:rFonts w:ascii="Times New Roman" w:eastAsia="Times New Roman" w:hAnsi="Times New Roman" w:cs="Times New Roman"/>
                <w:i/>
                <w:color w:val="FF0000"/>
                <w:sz w:val="20"/>
                <w:szCs w:val="20"/>
              </w:rPr>
            </w:pPr>
            <w:r w:rsidRPr="00103BC5">
              <w:rPr>
                <w:rFonts w:ascii="Times New Roman" w:eastAsia="Times New Roman" w:hAnsi="Times New Roman" w:cs="Times New Roman"/>
                <w:i/>
                <w:color w:val="FF0000"/>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03BC5">
              <w:rPr>
                <w:rFonts w:ascii="Times New Roman" w:eastAsia="Times New Roman" w:hAnsi="Times New Roman" w:cs="Times New Roman"/>
                <w:i/>
                <w:color w:val="FF0000"/>
                <w:sz w:val="20"/>
                <w:szCs w:val="20"/>
              </w:rPr>
              <w:t>безпекових</w:t>
            </w:r>
            <w:proofErr w:type="spellEnd"/>
            <w:r w:rsidRPr="00103BC5">
              <w:rPr>
                <w:rFonts w:ascii="Times New Roman" w:eastAsia="Times New Roman" w:hAnsi="Times New Roman" w:cs="Times New Roman"/>
                <w:i/>
                <w:color w:val="FF0000"/>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C4BFB" w:rsidRPr="00103BC5" w:rsidRDefault="00EC4BFB" w:rsidP="00EC4BFB">
            <w:pPr>
              <w:spacing w:after="0" w:line="240" w:lineRule="auto"/>
              <w:ind w:right="140"/>
              <w:jc w:val="both"/>
              <w:rPr>
                <w:rFonts w:ascii="Times New Roman" w:eastAsia="Times New Roman" w:hAnsi="Times New Roman" w:cs="Times New Roman"/>
                <w:sz w:val="20"/>
                <w:szCs w:val="20"/>
              </w:rPr>
            </w:pPr>
            <w:r w:rsidRPr="00103BC5">
              <w:rPr>
                <w:rFonts w:ascii="Times New Roman" w:eastAsia="Times New Roman" w:hAnsi="Times New Roman" w:cs="Times New Roman"/>
                <w:i/>
                <w:color w:val="FF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EC4BFB" w:rsidTr="00EC4B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4BFB" w:rsidRDefault="00EC4BFB" w:rsidP="00EC4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C4BFB" w:rsidRDefault="00EC4BFB" w:rsidP="00EC4BFB">
            <w:pPr>
              <w:spacing w:after="0" w:line="240" w:lineRule="auto"/>
              <w:jc w:val="both"/>
              <w:rPr>
                <w:rFonts w:ascii="Times New Roman" w:eastAsia="Times New Roman" w:hAnsi="Times New Roman" w:cs="Times New Roman"/>
                <w:b/>
                <w:color w:val="000000"/>
                <w:sz w:val="20"/>
                <w:szCs w:val="20"/>
              </w:rPr>
            </w:pPr>
          </w:p>
          <w:p w:rsidR="00EC4BFB" w:rsidRDefault="00EC4BFB" w:rsidP="00EC4B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C4BFB" w:rsidTr="00EC4B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4BFB" w:rsidRDefault="00EC4BFB" w:rsidP="00EC4BF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C4BFB" w:rsidRDefault="00EC4BFB" w:rsidP="00EC4BF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C4BFB" w:rsidTr="00EC4B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C4BFB" w:rsidRDefault="00EC4BFB" w:rsidP="00EC4BF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4BFB" w:rsidRDefault="00EC4BFB" w:rsidP="00EC4BFB">
      <w:pPr>
        <w:shd w:val="clear" w:color="auto" w:fill="FFFFFF"/>
        <w:spacing w:after="0" w:line="240" w:lineRule="auto"/>
        <w:rPr>
          <w:rFonts w:ascii="Times New Roman" w:eastAsia="Times New Roman" w:hAnsi="Times New Roman" w:cs="Times New Roman"/>
          <w:sz w:val="20"/>
          <w:szCs w:val="20"/>
        </w:rPr>
      </w:pPr>
    </w:p>
    <w:p w:rsidR="00EC4BFB" w:rsidRDefault="00EC4BFB" w:rsidP="00EC4BF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tblPr>
      <w:tblGrid>
        <w:gridCol w:w="400"/>
        <w:gridCol w:w="9219"/>
      </w:tblGrid>
      <w:tr w:rsidR="00EC4BFB" w:rsidTr="00EC4B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C4BFB" w:rsidRDefault="00EC4BFB" w:rsidP="00EC4B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C4BFB" w:rsidTr="00EC4B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C4BFB" w:rsidTr="00EC4B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8E0AE3" w:rsidRDefault="00EC4BFB" w:rsidP="00EC4BFB">
            <w:pPr>
              <w:spacing w:after="0" w:line="240" w:lineRule="auto"/>
              <w:ind w:left="100" w:right="120" w:hanging="20"/>
              <w:jc w:val="both"/>
              <w:rPr>
                <w:b/>
                <w:i/>
                <w:lang w:eastAsia="en-US"/>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r w:rsidR="008E0AE3" w:rsidRPr="001C4275">
              <w:rPr>
                <w:b/>
                <w:i/>
                <w:lang w:eastAsia="en-US"/>
              </w:rPr>
              <w:t xml:space="preserve"> </w:t>
            </w:r>
          </w:p>
          <w:p w:rsidR="00EC4BFB" w:rsidRDefault="008E0AE3" w:rsidP="00EC4BFB">
            <w:pPr>
              <w:spacing w:after="0" w:line="240" w:lineRule="auto"/>
              <w:ind w:left="100" w:right="120" w:hanging="20"/>
              <w:jc w:val="both"/>
              <w:rPr>
                <w:rFonts w:ascii="Times New Roman" w:eastAsia="Times New Roman" w:hAnsi="Times New Roman" w:cs="Times New Roman"/>
                <w:sz w:val="20"/>
                <w:szCs w:val="20"/>
              </w:rPr>
            </w:pPr>
            <w:r w:rsidRPr="008E0AE3">
              <w:rPr>
                <w:i/>
                <w:lang w:eastAsia="en-US"/>
              </w:rPr>
              <w:t>Лист у довільній формі про не надання ліцензії або документа дозвільного характеру</w:t>
            </w:r>
          </w:p>
        </w:tc>
      </w:tr>
      <w:tr w:rsidR="00EC4BFB" w:rsidTr="00EC4B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C4BFB" w:rsidRDefault="00EC4BFB" w:rsidP="00103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w:t>
            </w:r>
            <w:r>
              <w:rPr>
                <w:rFonts w:ascii="Times New Roman" w:eastAsia="Times New Roman" w:hAnsi="Times New Roman" w:cs="Times New Roman"/>
                <w:sz w:val="20"/>
                <w:szCs w:val="20"/>
              </w:rPr>
              <w:lastRenderedPageBreak/>
              <w:t>постійне проживання або візою.</w:t>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EC4BFB" w:rsidRDefault="00EC4BFB" w:rsidP="00EC4BFB">
      <w:pPr>
        <w:spacing w:after="0" w:line="240" w:lineRule="auto"/>
        <w:rPr>
          <w:rFonts w:ascii="Times New Roman" w:eastAsia="Times New Roman" w:hAnsi="Times New Roman" w:cs="Times New Roman"/>
          <w:sz w:val="20"/>
          <w:szCs w:val="20"/>
        </w:rPr>
      </w:pPr>
    </w:p>
    <w:p w:rsidR="00EC4BFB" w:rsidRDefault="00EC4BFB" w:rsidP="00EC4BF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C4BFB" w:rsidRDefault="00EC4BFB" w:rsidP="00EC4BFB">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C4BFB" w:rsidRDefault="00EC4BFB" w:rsidP="00EC4BF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C4BFB" w:rsidRDefault="00EC4BFB" w:rsidP="00EC4BF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sdt>
      <w:sdtPr>
        <w:rPr>
          <w:rFonts w:ascii="Times New Roman" w:hAnsi="Times New Roman" w:cs="Times New Roman"/>
          <w:b/>
          <w:sz w:val="24"/>
          <w:szCs w:val="24"/>
        </w:rPr>
        <w:alias w:val="Назва"/>
        <w:tag w:val=""/>
        <w:id w:val="2122091"/>
        <w:placeholder>
          <w:docPart w:val="5A4E735E49DC4EE9A199EFE3C6642058"/>
        </w:placeholder>
        <w:dataBinding w:prefixMappings="xmlns:ns0='http://purl.org/dc/elements/1.1/' xmlns:ns1='http://schemas.openxmlformats.org/package/2006/metadata/core-properties' " w:xpath="/ns1:coreProperties[1]/ns0:title[1]" w:storeItemID="{6C3C8BC8-F283-45AE-878A-BAB7291924A1}"/>
        <w:text/>
      </w:sdtPr>
      <w:sdtContent>
        <w:p w:rsidR="00B27E95" w:rsidRPr="00B27E95" w:rsidRDefault="00C51877" w:rsidP="00B27E95">
          <w:pPr>
            <w:jc w:val="center"/>
            <w:outlineLvl w:val="1"/>
            <w:rPr>
              <w:rFonts w:ascii="Times New Roman" w:hAnsi="Times New Roman" w:cs="Times New Roman"/>
              <w:b/>
              <w:sz w:val="24"/>
              <w:szCs w:val="24"/>
            </w:rPr>
          </w:pPr>
          <w:r w:rsidRPr="00BC18F9">
            <w:rPr>
              <w:rFonts w:ascii="Times New Roman" w:hAnsi="Times New Roman" w:cs="Times New Roman"/>
              <w:b/>
              <w:sz w:val="24"/>
              <w:szCs w:val="24"/>
            </w:rPr>
            <w:t xml:space="preserve">Шкіра для виготовлення театрального взуття   Код CPV згідно </w:t>
          </w:r>
          <w:proofErr w:type="spellStart"/>
          <w:r w:rsidRPr="00BC18F9">
            <w:rPr>
              <w:rFonts w:ascii="Times New Roman" w:hAnsi="Times New Roman" w:cs="Times New Roman"/>
              <w:b/>
              <w:sz w:val="24"/>
              <w:szCs w:val="24"/>
            </w:rPr>
            <w:t>ДК</w:t>
          </w:r>
          <w:proofErr w:type="spellEnd"/>
          <w:r w:rsidRPr="00BC18F9">
            <w:rPr>
              <w:rFonts w:ascii="Times New Roman" w:hAnsi="Times New Roman" w:cs="Times New Roman"/>
              <w:b/>
              <w:sz w:val="24"/>
              <w:szCs w:val="24"/>
            </w:rPr>
            <w:t xml:space="preserve"> 021-2015: 19120000 - 3 Шкіра зі шкур великої рогатої худоби родини </w:t>
          </w:r>
          <w:proofErr w:type="spellStart"/>
          <w:r w:rsidRPr="00BC18F9">
            <w:rPr>
              <w:rFonts w:ascii="Times New Roman" w:hAnsi="Times New Roman" w:cs="Times New Roman"/>
              <w:b/>
              <w:sz w:val="24"/>
              <w:szCs w:val="24"/>
            </w:rPr>
            <w:t>бикових</w:t>
          </w:r>
          <w:proofErr w:type="spellEnd"/>
          <w:r w:rsidRPr="00BC18F9">
            <w:rPr>
              <w:rFonts w:ascii="Times New Roman" w:hAnsi="Times New Roman" w:cs="Times New Roman"/>
              <w:b/>
              <w:sz w:val="24"/>
              <w:szCs w:val="24"/>
            </w:rPr>
            <w:t xml:space="preserve"> чи шкур тварин родини конячих  </w:t>
          </w:r>
        </w:p>
      </w:sdtContent>
    </w:sdt>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31"/>
        <w:gridCol w:w="9"/>
        <w:gridCol w:w="4860"/>
      </w:tblGrid>
      <w:tr w:rsidR="00EC4BFB" w:rsidTr="00BC18F9">
        <w:tc>
          <w:tcPr>
            <w:tcW w:w="4740" w:type="dxa"/>
            <w:gridSpan w:val="2"/>
            <w:shd w:val="clear" w:color="auto" w:fill="auto"/>
            <w:tcMar>
              <w:top w:w="100" w:type="dxa"/>
              <w:left w:w="100" w:type="dxa"/>
              <w:bottom w:w="100" w:type="dxa"/>
              <w:right w:w="100" w:type="dxa"/>
            </w:tcMar>
          </w:tcPr>
          <w:p w:rsidR="00EC4BFB" w:rsidRDefault="00EC4BFB" w:rsidP="00BC18F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p>
        </w:tc>
        <w:tc>
          <w:tcPr>
            <w:tcW w:w="4860" w:type="dxa"/>
            <w:shd w:val="clear" w:color="auto" w:fill="auto"/>
            <w:tcMar>
              <w:top w:w="100" w:type="dxa"/>
              <w:left w:w="100" w:type="dxa"/>
              <w:bottom w:w="100" w:type="dxa"/>
              <w:right w:w="100" w:type="dxa"/>
            </w:tcMar>
          </w:tcPr>
          <w:p w:rsidR="00EC4BFB" w:rsidRDefault="00B27E95" w:rsidP="00DE119A">
            <w:pPr>
              <w:spacing w:before="240"/>
              <w:jc w:val="center"/>
              <w:rPr>
                <w:rFonts w:ascii="Times New Roman" w:eastAsia="Times New Roman" w:hAnsi="Times New Roman" w:cs="Times New Roman"/>
                <w:i/>
                <w:sz w:val="24"/>
                <w:szCs w:val="24"/>
                <w:highlight w:val="white"/>
              </w:rPr>
            </w:pPr>
            <w:r w:rsidRPr="00B27E95">
              <w:rPr>
                <w:rFonts w:ascii="Times New Roman" w:hAnsi="Times New Roman" w:cs="Times New Roman"/>
                <w:sz w:val="24"/>
                <w:szCs w:val="24"/>
              </w:rPr>
              <w:t xml:space="preserve">Шкіра ВРХ кольорова : (червона, </w:t>
            </w:r>
            <w:proofErr w:type="spellStart"/>
            <w:r w:rsidRPr="00B27E95">
              <w:rPr>
                <w:rFonts w:ascii="Times New Roman" w:hAnsi="Times New Roman" w:cs="Times New Roman"/>
                <w:sz w:val="24"/>
                <w:szCs w:val="24"/>
                <w:lang w:val="ru-RU"/>
              </w:rPr>
              <w:t>біла,сіра</w:t>
            </w:r>
            <w:proofErr w:type="spellEnd"/>
            <w:r w:rsidRPr="00B27E95">
              <w:rPr>
                <w:rFonts w:ascii="Times New Roman" w:hAnsi="Times New Roman" w:cs="Times New Roman"/>
                <w:sz w:val="24"/>
                <w:szCs w:val="24"/>
                <w:lang w:val="ru-RU"/>
              </w:rPr>
              <w:t xml:space="preserve">, коричнева, </w:t>
            </w:r>
            <w:proofErr w:type="spellStart"/>
            <w:r w:rsidRPr="00B27E95">
              <w:rPr>
                <w:rFonts w:ascii="Times New Roman" w:hAnsi="Times New Roman" w:cs="Times New Roman"/>
                <w:sz w:val="24"/>
                <w:szCs w:val="24"/>
                <w:lang w:val="ru-RU"/>
              </w:rPr>
              <w:t>блакитна,синя</w:t>
            </w:r>
            <w:proofErr w:type="spellEnd"/>
            <w:r w:rsidRPr="00B27E95">
              <w:rPr>
                <w:rFonts w:ascii="Times New Roman" w:hAnsi="Times New Roman" w:cs="Times New Roman"/>
                <w:sz w:val="24"/>
                <w:szCs w:val="24"/>
                <w:lang w:val="ru-RU"/>
              </w:rPr>
              <w:t xml:space="preserve">, </w:t>
            </w:r>
            <w:proofErr w:type="spellStart"/>
            <w:r w:rsidRPr="00B27E95">
              <w:rPr>
                <w:rFonts w:ascii="Times New Roman" w:hAnsi="Times New Roman" w:cs="Times New Roman"/>
                <w:sz w:val="24"/>
                <w:szCs w:val="24"/>
                <w:lang w:val="ru-RU"/>
              </w:rPr>
              <w:t>зелена,охра</w:t>
            </w:r>
            <w:proofErr w:type="spellEnd"/>
            <w:r w:rsidRPr="00B27E95">
              <w:rPr>
                <w:rFonts w:ascii="Times New Roman" w:hAnsi="Times New Roman" w:cs="Times New Roman"/>
                <w:sz w:val="24"/>
                <w:szCs w:val="24"/>
                <w:lang w:val="ru-RU"/>
              </w:rPr>
              <w:t xml:space="preserve">, </w:t>
            </w:r>
            <w:proofErr w:type="spellStart"/>
            <w:r w:rsidRPr="00B27E95">
              <w:rPr>
                <w:rFonts w:ascii="Times New Roman" w:hAnsi="Times New Roman" w:cs="Times New Roman"/>
                <w:sz w:val="24"/>
                <w:szCs w:val="24"/>
                <w:lang w:val="ru-RU"/>
              </w:rPr>
              <w:t>жовта,бежева</w:t>
            </w:r>
            <w:proofErr w:type="spellEnd"/>
            <w:r w:rsidRPr="00B27E95">
              <w:rPr>
                <w:rFonts w:ascii="Times New Roman" w:hAnsi="Times New Roman" w:cs="Times New Roman"/>
                <w:sz w:val="24"/>
                <w:szCs w:val="24"/>
                <w:lang w:val="ru-RU"/>
              </w:rPr>
              <w:t xml:space="preserve"> </w:t>
            </w:r>
            <w:proofErr w:type="spellStart"/>
            <w:r w:rsidRPr="00B27E95">
              <w:rPr>
                <w:rFonts w:ascii="Times New Roman" w:hAnsi="Times New Roman" w:cs="Times New Roman"/>
                <w:sz w:val="24"/>
                <w:szCs w:val="24"/>
                <w:lang w:val="ru-RU"/>
              </w:rPr>
              <w:t>тощо</w:t>
            </w:r>
            <w:proofErr w:type="spellEnd"/>
            <w:r w:rsidRPr="00B27E95">
              <w:rPr>
                <w:rFonts w:ascii="Times New Roman" w:hAnsi="Times New Roman" w:cs="Times New Roman"/>
                <w:sz w:val="24"/>
                <w:szCs w:val="24"/>
                <w:lang w:val="ru-RU"/>
              </w:rPr>
              <w:t>.)</w:t>
            </w:r>
            <w:r w:rsidRPr="00B27E95">
              <w:rPr>
                <w:rFonts w:ascii="Times New Roman" w:hAnsi="Times New Roman" w:cs="Times New Roman"/>
                <w:sz w:val="24"/>
                <w:szCs w:val="24"/>
              </w:rPr>
              <w:t xml:space="preserve">  </w:t>
            </w:r>
          </w:p>
        </w:tc>
      </w:tr>
      <w:tr w:rsidR="00EC4BFB" w:rsidTr="00BC18F9">
        <w:tc>
          <w:tcPr>
            <w:tcW w:w="4740" w:type="dxa"/>
            <w:gridSpan w:val="2"/>
            <w:shd w:val="clear" w:color="auto" w:fill="auto"/>
            <w:tcMar>
              <w:top w:w="100" w:type="dxa"/>
              <w:left w:w="100" w:type="dxa"/>
              <w:bottom w:w="100" w:type="dxa"/>
              <w:right w:w="100" w:type="dxa"/>
            </w:tcMar>
          </w:tcPr>
          <w:p w:rsidR="00EC4BFB" w:rsidRDefault="00EC4BFB" w:rsidP="00BC18F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Код </w:t>
            </w:r>
            <w:proofErr w:type="spellStart"/>
            <w:r>
              <w:rPr>
                <w:rFonts w:ascii="Times New Roman" w:eastAsia="Times New Roman" w:hAnsi="Times New Roman" w:cs="Times New Roman"/>
                <w:sz w:val="24"/>
                <w:szCs w:val="24"/>
                <w:highlight w:val="white"/>
              </w:rPr>
              <w:t>ДК</w:t>
            </w:r>
            <w:proofErr w:type="spellEnd"/>
            <w:r>
              <w:rPr>
                <w:rFonts w:ascii="Times New Roman" w:eastAsia="Times New Roman" w:hAnsi="Times New Roman" w:cs="Times New Roman"/>
                <w:sz w:val="24"/>
                <w:szCs w:val="24"/>
                <w:highlight w:val="white"/>
              </w:rPr>
              <w:t xml:space="preserve"> 021:2015</w:t>
            </w:r>
          </w:p>
        </w:tc>
        <w:tc>
          <w:tcPr>
            <w:tcW w:w="4860" w:type="dxa"/>
            <w:shd w:val="clear" w:color="auto" w:fill="auto"/>
            <w:tcMar>
              <w:top w:w="100" w:type="dxa"/>
              <w:left w:w="100" w:type="dxa"/>
              <w:bottom w:w="100" w:type="dxa"/>
              <w:right w:w="100" w:type="dxa"/>
            </w:tcMar>
          </w:tcPr>
          <w:p w:rsidR="00EC4BFB" w:rsidRDefault="00B27E95" w:rsidP="00BC18F9">
            <w:pPr>
              <w:widowControl w:val="0"/>
              <w:spacing w:after="0" w:line="240" w:lineRule="auto"/>
              <w:rPr>
                <w:rFonts w:ascii="Times New Roman" w:eastAsia="Times New Roman" w:hAnsi="Times New Roman" w:cs="Times New Roman"/>
                <w:i/>
                <w:sz w:val="24"/>
                <w:szCs w:val="24"/>
                <w:highlight w:val="white"/>
              </w:rPr>
            </w:pPr>
            <w:r w:rsidRPr="00B27E95">
              <w:rPr>
                <w:rFonts w:ascii="Times New Roman" w:hAnsi="Times New Roman" w:cs="Times New Roman"/>
                <w:b/>
                <w:sz w:val="24"/>
                <w:szCs w:val="24"/>
                <w:lang w:val="ru-RU"/>
              </w:rPr>
              <w:t xml:space="preserve">19120000 - 3 </w:t>
            </w:r>
            <w:proofErr w:type="spellStart"/>
            <w:r w:rsidRPr="00B27E95">
              <w:rPr>
                <w:rFonts w:ascii="Times New Roman" w:hAnsi="Times New Roman" w:cs="Times New Roman"/>
                <w:b/>
                <w:sz w:val="24"/>
                <w:szCs w:val="24"/>
                <w:lang w:val="ru-RU"/>
              </w:rPr>
              <w:t>Шкіра</w:t>
            </w:r>
            <w:proofErr w:type="spellEnd"/>
            <w:r w:rsidRPr="00B27E95">
              <w:rPr>
                <w:rFonts w:ascii="Times New Roman" w:hAnsi="Times New Roman" w:cs="Times New Roman"/>
                <w:b/>
                <w:sz w:val="24"/>
                <w:szCs w:val="24"/>
                <w:lang w:val="ru-RU"/>
              </w:rPr>
              <w:t xml:space="preserve"> </w:t>
            </w:r>
            <w:proofErr w:type="spellStart"/>
            <w:r w:rsidRPr="00B27E95">
              <w:rPr>
                <w:rFonts w:ascii="Times New Roman" w:hAnsi="Times New Roman" w:cs="Times New Roman"/>
                <w:b/>
                <w:sz w:val="24"/>
                <w:szCs w:val="24"/>
                <w:lang w:val="ru-RU"/>
              </w:rPr>
              <w:t>зі</w:t>
            </w:r>
            <w:proofErr w:type="spellEnd"/>
            <w:r w:rsidRPr="00B27E95">
              <w:rPr>
                <w:rFonts w:ascii="Times New Roman" w:hAnsi="Times New Roman" w:cs="Times New Roman"/>
                <w:b/>
                <w:sz w:val="24"/>
                <w:szCs w:val="24"/>
                <w:lang w:val="ru-RU"/>
              </w:rPr>
              <w:t xml:space="preserve"> шкур </w:t>
            </w:r>
            <w:proofErr w:type="spellStart"/>
            <w:r w:rsidRPr="00B27E95">
              <w:rPr>
                <w:rFonts w:ascii="Times New Roman" w:hAnsi="Times New Roman" w:cs="Times New Roman"/>
                <w:b/>
                <w:sz w:val="24"/>
                <w:szCs w:val="24"/>
                <w:lang w:val="ru-RU"/>
              </w:rPr>
              <w:t>великої</w:t>
            </w:r>
            <w:proofErr w:type="spellEnd"/>
            <w:r w:rsidRPr="00B27E95">
              <w:rPr>
                <w:rFonts w:ascii="Times New Roman" w:hAnsi="Times New Roman" w:cs="Times New Roman"/>
                <w:b/>
                <w:sz w:val="24"/>
                <w:szCs w:val="24"/>
                <w:lang w:val="ru-RU"/>
              </w:rPr>
              <w:t xml:space="preserve"> </w:t>
            </w:r>
            <w:proofErr w:type="spellStart"/>
            <w:r w:rsidRPr="00B27E95">
              <w:rPr>
                <w:rFonts w:ascii="Times New Roman" w:hAnsi="Times New Roman" w:cs="Times New Roman"/>
                <w:b/>
                <w:sz w:val="24"/>
                <w:szCs w:val="24"/>
                <w:lang w:val="ru-RU"/>
              </w:rPr>
              <w:t>рогатої</w:t>
            </w:r>
            <w:proofErr w:type="spellEnd"/>
            <w:r w:rsidRPr="00B27E95">
              <w:rPr>
                <w:rFonts w:ascii="Times New Roman" w:hAnsi="Times New Roman" w:cs="Times New Roman"/>
                <w:b/>
                <w:sz w:val="24"/>
                <w:szCs w:val="24"/>
                <w:lang w:val="ru-RU"/>
              </w:rPr>
              <w:t xml:space="preserve"> </w:t>
            </w:r>
            <w:proofErr w:type="spellStart"/>
            <w:r w:rsidRPr="00B27E95">
              <w:rPr>
                <w:rFonts w:ascii="Times New Roman" w:hAnsi="Times New Roman" w:cs="Times New Roman"/>
                <w:b/>
                <w:sz w:val="24"/>
                <w:szCs w:val="24"/>
                <w:lang w:val="ru-RU"/>
              </w:rPr>
              <w:t>худоби</w:t>
            </w:r>
            <w:proofErr w:type="spellEnd"/>
            <w:r w:rsidRPr="00B27E95">
              <w:rPr>
                <w:rFonts w:ascii="Times New Roman" w:hAnsi="Times New Roman" w:cs="Times New Roman"/>
                <w:b/>
                <w:sz w:val="24"/>
                <w:szCs w:val="24"/>
                <w:lang w:val="ru-RU"/>
              </w:rPr>
              <w:t xml:space="preserve"> </w:t>
            </w:r>
            <w:proofErr w:type="spellStart"/>
            <w:r w:rsidRPr="00B27E95">
              <w:rPr>
                <w:rFonts w:ascii="Times New Roman" w:hAnsi="Times New Roman" w:cs="Times New Roman"/>
                <w:b/>
                <w:sz w:val="24"/>
                <w:szCs w:val="24"/>
                <w:lang w:val="ru-RU"/>
              </w:rPr>
              <w:t>родини</w:t>
            </w:r>
            <w:proofErr w:type="spellEnd"/>
            <w:r w:rsidRPr="00B27E95">
              <w:rPr>
                <w:rFonts w:ascii="Times New Roman" w:hAnsi="Times New Roman" w:cs="Times New Roman"/>
                <w:b/>
                <w:sz w:val="24"/>
                <w:szCs w:val="24"/>
                <w:lang w:val="ru-RU"/>
              </w:rPr>
              <w:t xml:space="preserve"> </w:t>
            </w:r>
            <w:proofErr w:type="spellStart"/>
            <w:r w:rsidRPr="00B27E95">
              <w:rPr>
                <w:rFonts w:ascii="Times New Roman" w:hAnsi="Times New Roman" w:cs="Times New Roman"/>
                <w:b/>
                <w:sz w:val="24"/>
                <w:szCs w:val="24"/>
                <w:lang w:val="ru-RU"/>
              </w:rPr>
              <w:t>бикових</w:t>
            </w:r>
            <w:proofErr w:type="spellEnd"/>
            <w:r w:rsidRPr="00B27E95">
              <w:rPr>
                <w:rFonts w:ascii="Times New Roman" w:hAnsi="Times New Roman" w:cs="Times New Roman"/>
                <w:b/>
                <w:sz w:val="24"/>
                <w:szCs w:val="24"/>
                <w:lang w:val="ru-RU"/>
              </w:rPr>
              <w:t xml:space="preserve"> </w:t>
            </w:r>
            <w:proofErr w:type="spellStart"/>
            <w:r w:rsidRPr="00B27E95">
              <w:rPr>
                <w:rFonts w:ascii="Times New Roman" w:hAnsi="Times New Roman" w:cs="Times New Roman"/>
                <w:b/>
                <w:sz w:val="24"/>
                <w:szCs w:val="24"/>
                <w:lang w:val="ru-RU"/>
              </w:rPr>
              <w:t>чи</w:t>
            </w:r>
            <w:proofErr w:type="spellEnd"/>
            <w:r w:rsidRPr="00B27E95">
              <w:rPr>
                <w:rFonts w:ascii="Times New Roman" w:hAnsi="Times New Roman" w:cs="Times New Roman"/>
                <w:b/>
                <w:sz w:val="24"/>
                <w:szCs w:val="24"/>
                <w:lang w:val="ru-RU"/>
              </w:rPr>
              <w:t xml:space="preserve"> шкур </w:t>
            </w:r>
            <w:proofErr w:type="spellStart"/>
            <w:r w:rsidRPr="00B27E95">
              <w:rPr>
                <w:rFonts w:ascii="Times New Roman" w:hAnsi="Times New Roman" w:cs="Times New Roman"/>
                <w:b/>
                <w:sz w:val="24"/>
                <w:szCs w:val="24"/>
                <w:lang w:val="ru-RU"/>
              </w:rPr>
              <w:t>тварин</w:t>
            </w:r>
            <w:proofErr w:type="spellEnd"/>
            <w:r w:rsidRPr="00B27E95">
              <w:rPr>
                <w:rFonts w:ascii="Times New Roman" w:hAnsi="Times New Roman" w:cs="Times New Roman"/>
                <w:b/>
                <w:sz w:val="24"/>
                <w:szCs w:val="24"/>
                <w:lang w:val="ru-RU"/>
              </w:rPr>
              <w:t xml:space="preserve"> </w:t>
            </w:r>
            <w:proofErr w:type="spellStart"/>
            <w:r w:rsidRPr="00B27E95">
              <w:rPr>
                <w:rFonts w:ascii="Times New Roman" w:hAnsi="Times New Roman" w:cs="Times New Roman"/>
                <w:b/>
                <w:sz w:val="24"/>
                <w:szCs w:val="24"/>
                <w:lang w:val="ru-RU"/>
              </w:rPr>
              <w:t>родини</w:t>
            </w:r>
            <w:proofErr w:type="spellEnd"/>
            <w:r w:rsidRPr="00B27E95">
              <w:rPr>
                <w:rFonts w:ascii="Times New Roman" w:hAnsi="Times New Roman" w:cs="Times New Roman"/>
                <w:b/>
                <w:sz w:val="24"/>
                <w:szCs w:val="24"/>
                <w:lang w:val="ru-RU"/>
              </w:rPr>
              <w:t xml:space="preserve"> </w:t>
            </w:r>
            <w:proofErr w:type="spellStart"/>
            <w:r w:rsidRPr="00B27E95">
              <w:rPr>
                <w:rFonts w:ascii="Times New Roman" w:hAnsi="Times New Roman" w:cs="Times New Roman"/>
                <w:b/>
                <w:sz w:val="24"/>
                <w:szCs w:val="24"/>
                <w:lang w:val="ru-RU"/>
              </w:rPr>
              <w:t>конячих</w:t>
            </w:r>
            <w:proofErr w:type="spellEnd"/>
          </w:p>
        </w:tc>
      </w:tr>
      <w:tr w:rsidR="00EC4BFB" w:rsidTr="00BC18F9">
        <w:tc>
          <w:tcPr>
            <w:tcW w:w="4740" w:type="dxa"/>
            <w:gridSpan w:val="2"/>
            <w:shd w:val="clear" w:color="auto" w:fill="auto"/>
            <w:tcMar>
              <w:top w:w="100" w:type="dxa"/>
              <w:left w:w="100" w:type="dxa"/>
              <w:bottom w:w="100" w:type="dxa"/>
              <w:right w:w="100" w:type="dxa"/>
            </w:tcMar>
          </w:tcPr>
          <w:p w:rsidR="00EC4BFB" w:rsidRDefault="00EC4BFB" w:rsidP="00BC18F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EC4BFB" w:rsidRDefault="00B27E95" w:rsidP="00BC18F9">
            <w:pPr>
              <w:widowControl w:val="0"/>
              <w:spacing w:after="0" w:line="240" w:lineRule="auto"/>
              <w:rPr>
                <w:rFonts w:ascii="Times New Roman" w:eastAsia="Times New Roman" w:hAnsi="Times New Roman" w:cs="Times New Roman"/>
                <w:i/>
                <w:sz w:val="24"/>
                <w:szCs w:val="24"/>
                <w:highlight w:val="white"/>
              </w:rPr>
            </w:pPr>
            <w:r>
              <w:rPr>
                <w:rFonts w:ascii="Times New Roman" w:hAnsi="Times New Roman" w:cs="Times New Roman"/>
                <w:sz w:val="24"/>
                <w:szCs w:val="24"/>
              </w:rPr>
              <w:t>5</w:t>
            </w:r>
            <w:r w:rsidRPr="00B27E95">
              <w:rPr>
                <w:rFonts w:ascii="Times New Roman" w:hAnsi="Times New Roman" w:cs="Times New Roman"/>
                <w:sz w:val="24"/>
                <w:szCs w:val="24"/>
              </w:rPr>
              <w:t>000</w:t>
            </w:r>
            <w:r>
              <w:rPr>
                <w:rFonts w:ascii="Times New Roman" w:hAnsi="Times New Roman" w:cs="Times New Roman"/>
                <w:sz w:val="24"/>
                <w:szCs w:val="24"/>
              </w:rPr>
              <w:t xml:space="preserve"> </w:t>
            </w:r>
            <w:r w:rsidRPr="00B27E95">
              <w:rPr>
                <w:rFonts w:ascii="Times New Roman" w:hAnsi="Times New Roman" w:cs="Times New Roman"/>
                <w:sz w:val="24"/>
                <w:szCs w:val="24"/>
              </w:rPr>
              <w:t>дм2</w:t>
            </w:r>
          </w:p>
        </w:tc>
      </w:tr>
      <w:tr w:rsidR="00EC4BFB" w:rsidTr="00BC18F9">
        <w:tc>
          <w:tcPr>
            <w:tcW w:w="4740" w:type="dxa"/>
            <w:gridSpan w:val="2"/>
            <w:shd w:val="clear" w:color="auto" w:fill="auto"/>
            <w:tcMar>
              <w:top w:w="100" w:type="dxa"/>
              <w:left w:w="100" w:type="dxa"/>
              <w:bottom w:w="100" w:type="dxa"/>
              <w:right w:w="100" w:type="dxa"/>
            </w:tcMar>
          </w:tcPr>
          <w:p w:rsidR="00EC4BFB" w:rsidRDefault="00EC4BFB" w:rsidP="00BC18F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EC4BFB" w:rsidRPr="00C02D82" w:rsidRDefault="00103BC5" w:rsidP="00DE119A">
            <w:pPr>
              <w:spacing w:after="120"/>
              <w:jc w:val="both"/>
              <w:rPr>
                <w:rFonts w:ascii="Times New Roman" w:eastAsia="Times New Roman" w:hAnsi="Times New Roman" w:cs="Times New Roman"/>
                <w:i/>
                <w:sz w:val="24"/>
                <w:szCs w:val="24"/>
                <w:highlight w:val="white"/>
              </w:rPr>
            </w:pPr>
            <w:r w:rsidRPr="00C02D82">
              <w:rPr>
                <w:rFonts w:ascii="Times New Roman" w:hAnsi="Times New Roman" w:cs="Times New Roman"/>
                <w:sz w:val="24"/>
                <w:szCs w:val="24"/>
              </w:rPr>
              <w:t xml:space="preserve">вул. Володимирська, </w:t>
            </w:r>
            <w:smartTag w:uri="urn:schemas-microsoft-com:office:smarttags" w:element="metricconverter">
              <w:smartTagPr>
                <w:attr w:name="ProductID" w:val="50, м"/>
              </w:smartTagPr>
              <w:r w:rsidRPr="00C02D82">
                <w:rPr>
                  <w:rFonts w:ascii="Times New Roman" w:hAnsi="Times New Roman" w:cs="Times New Roman"/>
                  <w:sz w:val="24"/>
                  <w:szCs w:val="24"/>
                </w:rPr>
                <w:t>50, м</w:t>
              </w:r>
            </w:smartTag>
            <w:r w:rsidRPr="00C02D82">
              <w:rPr>
                <w:rFonts w:ascii="Times New Roman" w:hAnsi="Times New Roman" w:cs="Times New Roman"/>
                <w:sz w:val="24"/>
                <w:szCs w:val="24"/>
              </w:rPr>
              <w:t xml:space="preserve">. Київ, 01054, або іншою адресою в межах м. Києва з дотриманням графіку понеділок - п’ятниця з 10:00 до 17:00. Поставка товару здійснюється на умовах DDP правил ІНКОТЕРМС 2010 транспортом і за рахунок Постачальника. </w:t>
            </w:r>
          </w:p>
        </w:tc>
      </w:tr>
      <w:tr w:rsidR="00EC4BFB" w:rsidTr="00BC18F9">
        <w:tc>
          <w:tcPr>
            <w:tcW w:w="4740" w:type="dxa"/>
            <w:gridSpan w:val="2"/>
            <w:shd w:val="clear" w:color="auto" w:fill="auto"/>
            <w:tcMar>
              <w:top w:w="100" w:type="dxa"/>
              <w:left w:w="100" w:type="dxa"/>
              <w:bottom w:w="100" w:type="dxa"/>
              <w:right w:w="100" w:type="dxa"/>
            </w:tcMar>
          </w:tcPr>
          <w:p w:rsidR="00EC4BFB" w:rsidRDefault="00EC4BFB" w:rsidP="00BC18F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p w:rsidR="00EC4BFB" w:rsidRDefault="00EC4BFB" w:rsidP="00BC18F9">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EC4BFB" w:rsidRDefault="00EC4BFB" w:rsidP="00BC18F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00103BC5">
              <w:rPr>
                <w:rFonts w:ascii="Times New Roman" w:eastAsia="Times New Roman" w:hAnsi="Times New Roman" w:cs="Times New Roman"/>
                <w:i/>
                <w:sz w:val="24"/>
                <w:szCs w:val="24"/>
                <w:highlight w:val="yellow"/>
              </w:rPr>
              <w:t xml:space="preserve">31 грудня </w:t>
            </w:r>
            <w:r>
              <w:rPr>
                <w:rFonts w:ascii="Times New Roman" w:eastAsia="Times New Roman" w:hAnsi="Times New Roman" w:cs="Times New Roman"/>
                <w:i/>
                <w:sz w:val="24"/>
                <w:szCs w:val="24"/>
                <w:highlight w:val="white"/>
              </w:rPr>
              <w:t>20</w:t>
            </w:r>
            <w:r w:rsidR="00103BC5">
              <w:rPr>
                <w:rFonts w:ascii="Times New Roman" w:eastAsia="Times New Roman" w:hAnsi="Times New Roman" w:cs="Times New Roman"/>
                <w:i/>
                <w:sz w:val="24"/>
                <w:szCs w:val="24"/>
                <w:highlight w:val="white"/>
              </w:rPr>
              <w:t>23</w:t>
            </w:r>
            <w:r>
              <w:rPr>
                <w:rFonts w:ascii="Times New Roman" w:eastAsia="Times New Roman" w:hAnsi="Times New Roman" w:cs="Times New Roman"/>
                <w:i/>
                <w:sz w:val="24"/>
                <w:szCs w:val="24"/>
                <w:highlight w:val="white"/>
              </w:rPr>
              <w:t xml:space="preserve"> року включно</w:t>
            </w:r>
          </w:p>
        </w:tc>
      </w:tr>
      <w:tr w:rsidR="00BC18F9" w:rsidTr="00BC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93"/>
        </w:trPr>
        <w:tc>
          <w:tcPr>
            <w:tcW w:w="4731" w:type="dxa"/>
          </w:tcPr>
          <w:p w:rsidR="00BC18F9" w:rsidRPr="00AF5696" w:rsidRDefault="00BC18F9" w:rsidP="00BC18F9">
            <w:pPr>
              <w:spacing w:line="240" w:lineRule="atLeast"/>
              <w:jc w:val="both"/>
              <w:rPr>
                <w:rFonts w:ascii="Times New Roman" w:hAnsi="Times New Roman" w:cs="Times New Roman"/>
                <w:b/>
                <w:sz w:val="24"/>
                <w:szCs w:val="24"/>
                <w:highlight w:val="green"/>
                <w:u w:val="single"/>
              </w:rPr>
            </w:pPr>
            <w:r w:rsidRPr="00AF5696">
              <w:rPr>
                <w:rFonts w:ascii="Times New Roman" w:hAnsi="Times New Roman" w:cs="Times New Roman"/>
                <w:b/>
                <w:sz w:val="24"/>
                <w:szCs w:val="24"/>
                <w:highlight w:val="green"/>
              </w:rPr>
              <w:t xml:space="preserve">Технічні характеристики товару </w:t>
            </w:r>
          </w:p>
        </w:tc>
        <w:tc>
          <w:tcPr>
            <w:tcW w:w="4869" w:type="dxa"/>
            <w:gridSpan w:val="2"/>
          </w:tcPr>
          <w:p w:rsidR="00BC18F9" w:rsidRPr="00AF5696" w:rsidRDefault="00BC18F9" w:rsidP="00BC18F9">
            <w:pPr>
              <w:spacing w:line="240" w:lineRule="atLeast"/>
              <w:jc w:val="both"/>
              <w:rPr>
                <w:rFonts w:ascii="Times New Roman" w:hAnsi="Times New Roman" w:cs="Times New Roman"/>
                <w:b/>
                <w:sz w:val="24"/>
                <w:szCs w:val="24"/>
                <w:highlight w:val="green"/>
              </w:rPr>
            </w:pPr>
            <w:r w:rsidRPr="00AF5696">
              <w:rPr>
                <w:rFonts w:ascii="Times New Roman" w:hAnsi="Times New Roman" w:cs="Times New Roman"/>
                <w:b/>
                <w:sz w:val="24"/>
                <w:szCs w:val="24"/>
                <w:highlight w:val="green"/>
              </w:rPr>
              <w:t>Для верху взуття  кольорова, виробляється із шкір великої рогатої худоби. Шкіра повинна бути гладкою,гарно вироблена, без великої кількості вад,мати натуральний малюнок шкіри(мерею). Товщина 1,0-1,4мм.</w:t>
            </w:r>
            <w:r w:rsidR="00C95F91" w:rsidRPr="00AF5696">
              <w:rPr>
                <w:rFonts w:ascii="Times New Roman" w:hAnsi="Times New Roman" w:cs="Times New Roman"/>
                <w:b/>
                <w:sz w:val="24"/>
                <w:szCs w:val="24"/>
                <w:highlight w:val="green"/>
              </w:rPr>
              <w:t xml:space="preserve"> </w:t>
            </w:r>
            <w:r w:rsidRPr="00AF5696">
              <w:rPr>
                <w:rFonts w:ascii="Times New Roman" w:hAnsi="Times New Roman" w:cs="Times New Roman"/>
                <w:b/>
                <w:sz w:val="24"/>
                <w:szCs w:val="24"/>
                <w:highlight w:val="green"/>
              </w:rPr>
              <w:t xml:space="preserve">Сорт-2 Шкіра повинна відповідати ДСТУ2726-94,ГОСТ 939-94 або еквівалент ТУ </w:t>
            </w:r>
            <w:r w:rsidRPr="00AF5696">
              <w:rPr>
                <w:rFonts w:ascii="Times New Roman" w:hAnsi="Times New Roman" w:cs="Times New Roman"/>
                <w:b/>
                <w:sz w:val="24"/>
                <w:szCs w:val="24"/>
                <w:highlight w:val="green"/>
              </w:rPr>
              <w:lastRenderedPageBreak/>
              <w:t>діючого підприємства.</w:t>
            </w:r>
          </w:p>
          <w:p w:rsidR="00BC18F9" w:rsidRPr="00AF5696" w:rsidRDefault="00BC18F9" w:rsidP="00BC18F9">
            <w:pPr>
              <w:spacing w:line="240" w:lineRule="atLeast"/>
              <w:jc w:val="both"/>
              <w:rPr>
                <w:rFonts w:ascii="Times New Roman" w:hAnsi="Times New Roman" w:cs="Times New Roman"/>
                <w:b/>
                <w:sz w:val="24"/>
                <w:szCs w:val="24"/>
                <w:highlight w:val="green"/>
                <w:u w:val="single"/>
              </w:rPr>
            </w:pPr>
            <w:r w:rsidRPr="00AF5696">
              <w:rPr>
                <w:rFonts w:ascii="Times New Roman" w:hAnsi="Times New Roman" w:cs="Times New Roman"/>
                <w:b/>
                <w:sz w:val="24"/>
                <w:szCs w:val="24"/>
                <w:highlight w:val="green"/>
              </w:rPr>
              <w:t>Колір визначається за заявкою Замовника.</w:t>
            </w:r>
          </w:p>
        </w:tc>
      </w:tr>
    </w:tbl>
    <w:p w:rsidR="002D028B" w:rsidRDefault="002D028B" w:rsidP="002D028B">
      <w:pPr>
        <w:spacing w:line="240" w:lineRule="atLeast"/>
        <w:ind w:firstLine="567"/>
        <w:jc w:val="both"/>
        <w:rPr>
          <w:b/>
          <w:u w:val="single"/>
        </w:rPr>
      </w:pPr>
    </w:p>
    <w:p w:rsidR="002D028B" w:rsidRPr="002D028B" w:rsidRDefault="002D028B" w:rsidP="002D028B">
      <w:pPr>
        <w:spacing w:line="240" w:lineRule="atLeast"/>
        <w:ind w:firstLine="567"/>
        <w:jc w:val="both"/>
        <w:rPr>
          <w:rFonts w:ascii="Times New Roman" w:hAnsi="Times New Roman" w:cs="Times New Roman"/>
          <w:sz w:val="24"/>
          <w:szCs w:val="24"/>
        </w:rPr>
      </w:pPr>
      <w:r w:rsidRPr="002D028B">
        <w:rPr>
          <w:rFonts w:ascii="Times New Roman" w:hAnsi="Times New Roman" w:cs="Times New Roman"/>
          <w:b/>
          <w:sz w:val="24"/>
          <w:szCs w:val="24"/>
          <w:u w:val="single"/>
        </w:rPr>
        <w:t>Якість товару</w:t>
      </w:r>
      <w:r w:rsidRPr="002D028B">
        <w:rPr>
          <w:rFonts w:ascii="Times New Roman" w:hAnsi="Times New Roman" w:cs="Times New Roman"/>
          <w:b/>
          <w:sz w:val="24"/>
          <w:szCs w:val="24"/>
        </w:rPr>
        <w:t xml:space="preserve">: </w:t>
      </w:r>
      <w:r w:rsidRPr="002D028B">
        <w:rPr>
          <w:rFonts w:ascii="Times New Roman" w:hAnsi="Times New Roman" w:cs="Times New Roman"/>
          <w:sz w:val="24"/>
          <w:szCs w:val="24"/>
        </w:rPr>
        <w:t>Запропонований товар повинен бути новим (не бути таким, що вживався чи експлуатувався).</w:t>
      </w:r>
    </w:p>
    <w:p w:rsidR="002D028B" w:rsidRPr="002D028B" w:rsidRDefault="002D028B" w:rsidP="002D028B">
      <w:pPr>
        <w:spacing w:line="240" w:lineRule="atLeast"/>
        <w:ind w:firstLine="567"/>
        <w:jc w:val="both"/>
        <w:rPr>
          <w:rFonts w:ascii="Times New Roman" w:hAnsi="Times New Roman" w:cs="Times New Roman"/>
          <w:sz w:val="24"/>
          <w:szCs w:val="24"/>
        </w:rPr>
      </w:pPr>
      <w:r w:rsidRPr="002D028B">
        <w:rPr>
          <w:rFonts w:ascii="Times New Roman" w:hAnsi="Times New Roman" w:cs="Times New Roman"/>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2D028B" w:rsidRPr="002D028B" w:rsidRDefault="002D028B" w:rsidP="002D028B">
      <w:pPr>
        <w:spacing w:line="240" w:lineRule="atLeast"/>
        <w:ind w:firstLine="567"/>
        <w:jc w:val="both"/>
        <w:rPr>
          <w:rFonts w:ascii="Times New Roman" w:hAnsi="Times New Roman" w:cs="Times New Roman"/>
          <w:i/>
          <w:color w:val="FF0000"/>
          <w:sz w:val="24"/>
          <w:szCs w:val="24"/>
        </w:rPr>
      </w:pPr>
      <w:r w:rsidRPr="002D028B">
        <w:rPr>
          <w:rFonts w:ascii="Times New Roman" w:hAnsi="Times New Roman" w:cs="Times New Roman"/>
          <w:b/>
          <w:sz w:val="24"/>
          <w:szCs w:val="24"/>
          <w:u w:val="single"/>
        </w:rPr>
        <w:t>Гарантійний термін на поставлений товар:</w:t>
      </w:r>
      <w:r w:rsidRPr="002D028B">
        <w:rPr>
          <w:rFonts w:ascii="Times New Roman" w:hAnsi="Times New Roman" w:cs="Times New Roman"/>
          <w:sz w:val="24"/>
          <w:szCs w:val="24"/>
        </w:rPr>
        <w:t xml:space="preserve"> становить </w:t>
      </w:r>
      <w:r w:rsidRPr="002D028B">
        <w:rPr>
          <w:rFonts w:ascii="Times New Roman" w:hAnsi="Times New Roman" w:cs="Times New Roman"/>
          <w:sz w:val="24"/>
          <w:szCs w:val="24"/>
          <w:lang w:eastAsia="uk-UA"/>
        </w:rPr>
        <w:t xml:space="preserve">не менше 12 (двадцяти) місяців з моменту передачі товару Замовнику та є не меншим встановленого виробником </w:t>
      </w:r>
      <w:r w:rsidR="005846F5">
        <w:rPr>
          <w:rFonts w:ascii="Times New Roman" w:hAnsi="Times New Roman" w:cs="Times New Roman"/>
          <w:sz w:val="24"/>
          <w:szCs w:val="24"/>
          <w:lang w:eastAsia="uk-UA"/>
        </w:rPr>
        <w:t>товару</w:t>
      </w:r>
      <w:r w:rsidRPr="002D028B">
        <w:rPr>
          <w:rFonts w:ascii="Times New Roman" w:hAnsi="Times New Roman" w:cs="Times New Roman"/>
          <w:sz w:val="24"/>
          <w:szCs w:val="24"/>
          <w:lang w:eastAsia="uk-UA"/>
        </w:rPr>
        <w:t xml:space="preserve"> терміну.</w:t>
      </w:r>
    </w:p>
    <w:p w:rsidR="002D028B" w:rsidRPr="002D028B" w:rsidRDefault="002D028B" w:rsidP="002D028B">
      <w:pPr>
        <w:tabs>
          <w:tab w:val="left" w:pos="709"/>
          <w:tab w:val="left" w:pos="851"/>
          <w:tab w:val="left" w:pos="1276"/>
        </w:tabs>
        <w:suppressAutoHyphens/>
        <w:spacing w:after="0" w:line="240" w:lineRule="auto"/>
        <w:ind w:firstLine="568"/>
        <w:jc w:val="both"/>
        <w:rPr>
          <w:rFonts w:ascii="Times New Roman" w:hAnsi="Times New Roman" w:cs="Times New Roman"/>
          <w:sz w:val="24"/>
          <w:szCs w:val="24"/>
        </w:rPr>
      </w:pPr>
      <w:r w:rsidRPr="002D028B">
        <w:rPr>
          <w:rFonts w:ascii="Times New Roman" w:hAnsi="Times New Roman" w:cs="Times New Roman"/>
          <w:b/>
          <w:sz w:val="24"/>
          <w:szCs w:val="24"/>
          <w:u w:val="single"/>
        </w:rPr>
        <w:t>Строк поставки:</w:t>
      </w:r>
      <w:r w:rsidRPr="002D028B">
        <w:rPr>
          <w:rFonts w:ascii="Times New Roman" w:hAnsi="Times New Roman" w:cs="Times New Roman"/>
          <w:sz w:val="24"/>
          <w:szCs w:val="24"/>
        </w:rPr>
        <w:t xml:space="preserve"> </w:t>
      </w:r>
      <w:r w:rsidRPr="002D028B">
        <w:rPr>
          <w:rFonts w:ascii="Times New Roman" w:hAnsi="Times New Roman" w:cs="Times New Roman"/>
          <w:bCs/>
          <w:kern w:val="24"/>
          <w:sz w:val="24"/>
          <w:szCs w:val="24"/>
        </w:rPr>
        <w:t>Поставка Товару здійснюється Постачальником у відповідності із замовленням Покупця на поставку Товару (далі – замовлення) протягом 7 (сім ) календарних днів після направлення Покупцем такого замовлення Постачальнику, якщо інше не передбачено у такому замовленні. Якщо замовлення було направлене менш ніж за 7 (сім ) календарних днів до закінчення терміну (строку) дії Договору, Постачальник зобов'язаний поставити Товар у відповідності до такого замовлення у будь-якому разі не пізніше останнього дня терміну (строку) дії Договору.</w:t>
      </w:r>
    </w:p>
    <w:p w:rsidR="002D028B" w:rsidRPr="002D028B" w:rsidRDefault="002D028B" w:rsidP="002D028B">
      <w:pPr>
        <w:spacing w:line="240" w:lineRule="atLeast"/>
        <w:ind w:firstLine="567"/>
        <w:jc w:val="both"/>
        <w:rPr>
          <w:rFonts w:ascii="Times New Roman" w:hAnsi="Times New Roman" w:cs="Times New Roman"/>
          <w:b/>
          <w:sz w:val="24"/>
          <w:szCs w:val="24"/>
          <w:u w:val="single"/>
        </w:rPr>
      </w:pPr>
      <w:r w:rsidRPr="002D028B">
        <w:rPr>
          <w:rFonts w:ascii="Times New Roman" w:hAnsi="Times New Roman" w:cs="Times New Roman"/>
          <w:b/>
          <w:sz w:val="24"/>
          <w:szCs w:val="24"/>
          <w:u w:val="single"/>
        </w:rPr>
        <w:t>Умови поставки:</w:t>
      </w:r>
    </w:p>
    <w:p w:rsidR="002D028B" w:rsidRPr="002D028B" w:rsidRDefault="002D028B" w:rsidP="002D028B">
      <w:pPr>
        <w:spacing w:line="240" w:lineRule="atLeast"/>
        <w:ind w:firstLine="567"/>
        <w:jc w:val="both"/>
        <w:rPr>
          <w:rFonts w:ascii="Times New Roman" w:hAnsi="Times New Roman" w:cs="Times New Roman"/>
          <w:sz w:val="24"/>
          <w:szCs w:val="24"/>
        </w:rPr>
      </w:pPr>
      <w:r w:rsidRPr="002D028B">
        <w:rPr>
          <w:rFonts w:ascii="Times New Roman" w:hAnsi="Times New Roman" w:cs="Times New Roman"/>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2D028B" w:rsidRPr="002D028B" w:rsidRDefault="002D028B" w:rsidP="002D028B">
      <w:pPr>
        <w:tabs>
          <w:tab w:val="left" w:pos="426"/>
        </w:tabs>
        <w:spacing w:line="240" w:lineRule="atLeast"/>
        <w:ind w:firstLine="567"/>
        <w:jc w:val="both"/>
        <w:rPr>
          <w:rFonts w:ascii="Times New Roman" w:hAnsi="Times New Roman" w:cs="Times New Roman"/>
          <w:color w:val="000000"/>
          <w:sz w:val="24"/>
          <w:szCs w:val="24"/>
        </w:rPr>
      </w:pPr>
      <w:r w:rsidRPr="002D028B">
        <w:rPr>
          <w:rFonts w:ascii="Times New Roman" w:hAnsi="Times New Roman" w:cs="Times New Roman"/>
          <w:color w:val="000000"/>
          <w:sz w:val="24"/>
          <w:szCs w:val="24"/>
        </w:rPr>
        <w:t xml:space="preserve">Доставка товару, завантажувальні та розвантажувальні роботи, здійснюються за рахунок Постачальника, його транспортом </w:t>
      </w:r>
      <w:r w:rsidRPr="002D028B">
        <w:rPr>
          <w:rFonts w:ascii="Times New Roman" w:hAnsi="Times New Roman" w:cs="Times New Roman"/>
          <w:sz w:val="24"/>
          <w:szCs w:val="24"/>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2D028B">
        <w:rPr>
          <w:rFonts w:ascii="Times New Roman" w:hAnsi="Times New Roman" w:cs="Times New Roman"/>
          <w:color w:val="000000"/>
          <w:sz w:val="24"/>
          <w:szCs w:val="24"/>
        </w:rPr>
        <w:t xml:space="preserve">. </w:t>
      </w:r>
    </w:p>
    <w:p w:rsidR="00EC4BFB" w:rsidRPr="002D028B" w:rsidRDefault="00EC4BFB" w:rsidP="00EC4BFB">
      <w:pPr>
        <w:spacing w:after="0" w:line="240" w:lineRule="auto"/>
        <w:rPr>
          <w:rFonts w:ascii="Times New Roman" w:eastAsia="Times New Roman" w:hAnsi="Times New Roman" w:cs="Times New Roman"/>
          <w:i/>
          <w:sz w:val="24"/>
          <w:szCs w:val="24"/>
        </w:rPr>
      </w:pPr>
    </w:p>
    <w:p w:rsidR="00EC4BFB" w:rsidRPr="00C02D82" w:rsidRDefault="00EC4BFB" w:rsidP="00EC4BFB">
      <w:pPr>
        <w:shd w:val="clear" w:color="auto" w:fill="FFFFFF"/>
        <w:spacing w:after="0" w:line="240" w:lineRule="auto"/>
        <w:ind w:firstLine="460"/>
        <w:jc w:val="both"/>
        <w:rPr>
          <w:rFonts w:ascii="Times New Roman" w:eastAsia="Times New Roman" w:hAnsi="Times New Roman" w:cs="Times New Roman"/>
          <w:color w:val="4A86E8"/>
          <w:sz w:val="24"/>
          <w:szCs w:val="24"/>
        </w:rPr>
      </w:pPr>
      <w:r w:rsidRPr="00C02D82">
        <w:rPr>
          <w:rFonts w:ascii="Times New Roman" w:eastAsia="Times New Roman" w:hAnsi="Times New Roman" w:cs="Times New Roman"/>
          <w:i/>
          <w:color w:val="4A86E8"/>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C4BFB" w:rsidRPr="00C02D82" w:rsidRDefault="00EC4BFB" w:rsidP="00EC4BFB">
      <w:pPr>
        <w:shd w:val="clear" w:color="auto" w:fill="FFFFFF"/>
        <w:spacing w:after="0" w:line="240" w:lineRule="auto"/>
        <w:ind w:firstLine="460"/>
        <w:jc w:val="both"/>
        <w:rPr>
          <w:rFonts w:ascii="Times New Roman" w:eastAsia="Times New Roman" w:hAnsi="Times New Roman" w:cs="Times New Roman"/>
          <w:sz w:val="24"/>
          <w:szCs w:val="24"/>
        </w:rPr>
      </w:pPr>
    </w:p>
    <w:p w:rsidR="00EC4BFB" w:rsidRPr="00C02D82" w:rsidRDefault="00EC4BFB" w:rsidP="00EC4BFB">
      <w:pPr>
        <w:shd w:val="clear" w:color="auto" w:fill="FFFFFF"/>
        <w:spacing w:after="0" w:line="240" w:lineRule="auto"/>
        <w:ind w:firstLine="460"/>
        <w:jc w:val="both"/>
        <w:rPr>
          <w:rFonts w:ascii="Times New Roman" w:eastAsia="Times New Roman" w:hAnsi="Times New Roman" w:cs="Times New Roman"/>
          <w:b/>
          <w:i/>
          <w:color w:val="4A86E8"/>
          <w:sz w:val="24"/>
          <w:szCs w:val="24"/>
        </w:rPr>
      </w:pPr>
      <w:r w:rsidRPr="00C02D82">
        <w:rPr>
          <w:rFonts w:ascii="Times New Roman" w:eastAsia="Times New Roman" w:hAnsi="Times New Roman" w:cs="Times New Roman"/>
          <w:i/>
          <w:color w:val="FF0000"/>
          <w:sz w:val="24"/>
          <w:szCs w:val="24"/>
        </w:rPr>
        <w:t xml:space="preserve"> </w:t>
      </w:r>
      <w:r w:rsidRPr="00C02D82">
        <w:rPr>
          <w:rFonts w:ascii="Times New Roman" w:eastAsia="Times New Roman" w:hAnsi="Times New Roman" w:cs="Times New Roman"/>
          <w:i/>
          <w:color w:val="4A86E8"/>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C02D82">
        <w:rPr>
          <w:rFonts w:ascii="Times New Roman" w:eastAsia="Times New Roman" w:hAnsi="Times New Roman" w:cs="Times New Roman"/>
          <w:b/>
          <w:i/>
          <w:color w:val="4A86E8"/>
          <w:sz w:val="24"/>
          <w:szCs w:val="24"/>
        </w:rPr>
        <w:t>Таким чином, вважається, що до кожного посилання додається вираз «або еквівалент».</w:t>
      </w:r>
    </w:p>
    <w:p w:rsidR="00EC4BFB" w:rsidRPr="00C02D82" w:rsidRDefault="00EC4BFB" w:rsidP="00EC4BFB">
      <w:pPr>
        <w:shd w:val="clear" w:color="auto" w:fill="FFFFFF"/>
        <w:spacing w:after="0" w:line="240" w:lineRule="auto"/>
        <w:ind w:firstLine="460"/>
        <w:jc w:val="both"/>
        <w:rPr>
          <w:rFonts w:ascii="Times New Roman" w:eastAsia="Times New Roman" w:hAnsi="Times New Roman" w:cs="Times New Roman"/>
          <w:b/>
          <w:i/>
          <w:sz w:val="24"/>
          <w:szCs w:val="24"/>
        </w:rPr>
      </w:pPr>
    </w:p>
    <w:p w:rsidR="00EC4BFB" w:rsidRPr="00C02D82" w:rsidRDefault="00EC4BFB" w:rsidP="00EC4BFB">
      <w:pPr>
        <w:shd w:val="clear" w:color="auto" w:fill="FFFFFF"/>
        <w:spacing w:after="0" w:line="240" w:lineRule="auto"/>
        <w:ind w:firstLine="720"/>
        <w:jc w:val="both"/>
        <w:rPr>
          <w:rFonts w:ascii="Times New Roman" w:eastAsia="Times New Roman" w:hAnsi="Times New Roman" w:cs="Times New Roman"/>
          <w:i/>
          <w:color w:val="4A86E8"/>
          <w:sz w:val="24"/>
          <w:szCs w:val="24"/>
        </w:rPr>
      </w:pPr>
      <w:r w:rsidRPr="00C02D82">
        <w:rPr>
          <w:rFonts w:ascii="Times New Roman" w:eastAsia="Times New Roman" w:hAnsi="Times New Roman" w:cs="Times New Roman"/>
          <w:sz w:val="24"/>
          <w:szCs w:val="24"/>
        </w:rPr>
        <w:t xml:space="preserve"> </w:t>
      </w:r>
      <w:r w:rsidRPr="00C02D82">
        <w:rPr>
          <w:rFonts w:ascii="Times New Roman" w:eastAsia="Times New Roman" w:hAnsi="Times New Roman" w:cs="Times New Roman"/>
          <w:b/>
          <w:i/>
          <w:color w:val="4A86E8"/>
          <w:sz w:val="24"/>
          <w:szCs w:val="24"/>
        </w:rPr>
        <w:t>«</w:t>
      </w:r>
      <w:r w:rsidRPr="00C02D82">
        <w:rPr>
          <w:rFonts w:ascii="Times New Roman" w:eastAsia="Times New Roman" w:hAnsi="Times New Roman" w:cs="Times New Roman"/>
          <w:i/>
          <w:color w:val="4A86E8"/>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w:t>
      </w:r>
      <w:r w:rsidRPr="00C02D82">
        <w:rPr>
          <w:rFonts w:ascii="Times New Roman" w:eastAsia="Times New Roman" w:hAnsi="Times New Roman" w:cs="Times New Roman"/>
          <w:i/>
          <w:color w:val="4A86E8"/>
          <w:sz w:val="24"/>
          <w:szCs w:val="24"/>
        </w:rPr>
        <w:lastRenderedPageBreak/>
        <w:t xml:space="preserve">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C02D82">
        <w:rPr>
          <w:rFonts w:ascii="Times New Roman" w:eastAsia="Times New Roman" w:hAnsi="Times New Roman" w:cs="Times New Roman"/>
          <w:i/>
          <w:color w:val="4A86E8"/>
          <w:sz w:val="24"/>
          <w:szCs w:val="24"/>
        </w:rPr>
        <w:t>Renault</w:t>
      </w:r>
      <w:proofErr w:type="spellEnd"/>
      <w:r w:rsidRPr="00C02D82">
        <w:rPr>
          <w:rFonts w:ascii="Times New Roman" w:eastAsia="Times New Roman" w:hAnsi="Times New Roman" w:cs="Times New Roman"/>
          <w:i/>
          <w:color w:val="4A86E8"/>
          <w:sz w:val="24"/>
          <w:szCs w:val="24"/>
        </w:rPr>
        <w:t xml:space="preserve"> </w:t>
      </w:r>
      <w:proofErr w:type="spellStart"/>
      <w:r w:rsidRPr="00C02D82">
        <w:rPr>
          <w:rFonts w:ascii="Times New Roman" w:eastAsia="Times New Roman" w:hAnsi="Times New Roman" w:cs="Times New Roman"/>
          <w:i/>
          <w:color w:val="4A86E8"/>
          <w:sz w:val="24"/>
          <w:szCs w:val="24"/>
        </w:rPr>
        <w:t>Duster</w:t>
      </w:r>
      <w:proofErr w:type="spellEnd"/>
      <w:r w:rsidRPr="00C02D82">
        <w:rPr>
          <w:rFonts w:ascii="Times New Roman" w:eastAsia="Times New Roman" w:hAnsi="Times New Roman" w:cs="Times New Roman"/>
          <w:i/>
          <w:color w:val="4A86E8"/>
          <w:sz w:val="24"/>
          <w:szCs w:val="24"/>
        </w:rPr>
        <w:t>, або еквівалент), тендерна пропозиція такого учасника вважається як така, що не відповідає умовам технічної специфікації</w:t>
      </w:r>
      <w:r w:rsidRPr="00C02D82">
        <w:rPr>
          <w:rFonts w:ascii="Times New Roman" w:eastAsia="Times New Roman" w:hAnsi="Times New Roman" w:cs="Times New Roman"/>
          <w:b/>
          <w:i/>
          <w:color w:val="4A86E8"/>
          <w:sz w:val="24"/>
          <w:szCs w:val="24"/>
        </w:rPr>
        <w:t>»</w:t>
      </w:r>
      <w:r w:rsidRPr="00C02D82">
        <w:rPr>
          <w:rFonts w:ascii="Times New Roman" w:eastAsia="Times New Roman" w:hAnsi="Times New Roman" w:cs="Times New Roman"/>
          <w:i/>
          <w:color w:val="4A86E8"/>
          <w:sz w:val="24"/>
          <w:szCs w:val="24"/>
        </w:rPr>
        <w:t>.</w:t>
      </w:r>
    </w:p>
    <w:p w:rsidR="00EC4BFB" w:rsidRDefault="00EC4BFB" w:rsidP="00EC4BFB">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EC4BFB" w:rsidRDefault="00EC4BFB" w:rsidP="00EC4BFB">
      <w:pPr>
        <w:shd w:val="clear" w:color="auto" w:fill="FFFFFF"/>
        <w:spacing w:after="0" w:line="240" w:lineRule="auto"/>
        <w:ind w:firstLine="720"/>
        <w:jc w:val="both"/>
        <w:rPr>
          <w:rFonts w:ascii="Times New Roman" w:eastAsia="Times New Roman" w:hAnsi="Times New Roman" w:cs="Times New Roman"/>
          <w:b/>
          <w:sz w:val="24"/>
          <w:szCs w:val="24"/>
        </w:rPr>
      </w:pPr>
    </w:p>
    <w:p w:rsidR="00EC4BFB" w:rsidRDefault="00EC4BFB" w:rsidP="00EC4BFB">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EC4BFB" w:rsidRDefault="00EC4BFB" w:rsidP="00EC4BFB">
      <w:pPr>
        <w:numPr>
          <w:ilvl w:val="0"/>
          <w:numId w:val="10"/>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EC4BFB" w:rsidRDefault="00EC4BFB" w:rsidP="00EC4BFB">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410"/>
      </w:tblGrid>
      <w:tr w:rsidR="00EC4BFB" w:rsidTr="00EC4BF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EC4BFB" w:rsidRDefault="00EC4BFB" w:rsidP="00EC4BFB">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center"/>
              <w:rPr>
                <w:rFonts w:ascii="Times New Roman" w:eastAsia="Times New Roman" w:hAnsi="Times New Roman" w:cs="Times New Roman"/>
                <w:i/>
                <w:sz w:val="24"/>
                <w:szCs w:val="24"/>
                <w:highlight w:val="white"/>
              </w:rPr>
            </w:pPr>
          </w:p>
          <w:p w:rsidR="00EC4BFB" w:rsidRDefault="00EC4BFB" w:rsidP="00EC4BF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EC4BFB" w:rsidTr="00EC4BF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EC4BFB" w:rsidRDefault="00EC4BFB" w:rsidP="00EC4BF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EC4BFB" w:rsidTr="00EC4BF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EC4BFB" w:rsidRDefault="00EC4BFB" w:rsidP="00EC4BFB">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C4BFB" w:rsidRDefault="00EC4BFB" w:rsidP="00EC4BFB">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EC4BFB" w:rsidRDefault="00EC4BFB" w:rsidP="00EC4BFB">
      <w:pPr>
        <w:spacing w:after="0" w:line="240" w:lineRule="auto"/>
        <w:ind w:firstLine="283"/>
        <w:jc w:val="both"/>
        <w:rPr>
          <w:rFonts w:ascii="Times New Roman" w:eastAsia="Times New Roman" w:hAnsi="Times New Roman" w:cs="Times New Roman"/>
          <w:i/>
        </w:rPr>
      </w:pPr>
    </w:p>
    <w:p w:rsidR="00EC4BFB" w:rsidRDefault="00EC4BFB" w:rsidP="00EC4BFB">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C4BFB" w:rsidRDefault="00EC4BFB" w:rsidP="00EC4BFB">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C4BFB" w:rsidRDefault="00EC4BFB" w:rsidP="00EC4BFB">
      <w:pPr>
        <w:spacing w:after="0" w:line="240" w:lineRule="auto"/>
        <w:ind w:firstLine="283"/>
        <w:jc w:val="both"/>
        <w:rPr>
          <w:rFonts w:ascii="Times New Roman" w:eastAsia="Times New Roman" w:hAnsi="Times New Roman" w:cs="Times New Roman"/>
          <w:i/>
          <w:color w:val="4A86E8"/>
          <w:sz w:val="20"/>
          <w:szCs w:val="20"/>
        </w:rPr>
      </w:pPr>
    </w:p>
    <w:p w:rsidR="00EC4BFB" w:rsidRDefault="00EC4BFB" w:rsidP="00EC4BFB">
      <w:pPr>
        <w:shd w:val="clear" w:color="auto" w:fill="FFFFFF"/>
        <w:spacing w:after="0" w:line="240" w:lineRule="auto"/>
        <w:jc w:val="both"/>
        <w:rPr>
          <w:rFonts w:ascii="Times New Roman" w:eastAsia="Times New Roman" w:hAnsi="Times New Roman" w:cs="Times New Roman"/>
          <w:b/>
          <w:i/>
          <w:sz w:val="24"/>
          <w:szCs w:val="24"/>
        </w:rPr>
      </w:pPr>
    </w:p>
    <w:p w:rsidR="00EC4BFB" w:rsidRDefault="00EC4BFB" w:rsidP="00EC4BFB">
      <w:pPr>
        <w:shd w:val="clear" w:color="auto" w:fill="FFFFFF"/>
        <w:spacing w:after="0" w:line="240" w:lineRule="auto"/>
        <w:jc w:val="both"/>
        <w:rPr>
          <w:rFonts w:ascii="Times New Roman" w:eastAsia="Times New Roman" w:hAnsi="Times New Roman" w:cs="Times New Roman"/>
          <w:b/>
          <w:i/>
          <w:sz w:val="24"/>
          <w:szCs w:val="24"/>
        </w:rPr>
      </w:pPr>
    </w:p>
    <w:p w:rsidR="00C02D82" w:rsidRDefault="00C02D82"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2D028B" w:rsidRDefault="002D028B" w:rsidP="00EC4BFB">
      <w:pPr>
        <w:shd w:val="clear" w:color="auto" w:fill="FFFFFF"/>
        <w:spacing w:after="0" w:line="240" w:lineRule="auto"/>
        <w:jc w:val="both"/>
        <w:rPr>
          <w:rFonts w:ascii="Times New Roman" w:eastAsia="Times New Roman" w:hAnsi="Times New Roman" w:cs="Times New Roman"/>
          <w:b/>
          <w:i/>
          <w:sz w:val="24"/>
          <w:szCs w:val="24"/>
        </w:rPr>
      </w:pPr>
    </w:p>
    <w:p w:rsidR="00EC4BFB" w:rsidRPr="00C02D82" w:rsidRDefault="00EC4BFB" w:rsidP="00EC4BFB">
      <w:pPr>
        <w:tabs>
          <w:tab w:val="left" w:pos="5421"/>
        </w:tabs>
        <w:ind w:left="-142" w:right="-58" w:firstLine="426"/>
        <w:jc w:val="right"/>
        <w:rPr>
          <w:rFonts w:ascii="Times New Roman" w:hAnsi="Times New Roman" w:cs="Times New Roman"/>
          <w:b/>
          <w:bCs/>
          <w:sz w:val="24"/>
          <w:szCs w:val="24"/>
        </w:rPr>
      </w:pPr>
      <w:r w:rsidRPr="00C02D82">
        <w:rPr>
          <w:rFonts w:ascii="Times New Roman" w:hAnsi="Times New Roman" w:cs="Times New Roman"/>
          <w:b/>
          <w:sz w:val="24"/>
          <w:szCs w:val="24"/>
        </w:rPr>
        <w:lastRenderedPageBreak/>
        <w:t>Додаток 3</w:t>
      </w:r>
      <w:r w:rsidRPr="00C02D82">
        <w:rPr>
          <w:rFonts w:ascii="Times New Roman" w:hAnsi="Times New Roman" w:cs="Times New Roman"/>
          <w:b/>
          <w:bCs/>
          <w:sz w:val="24"/>
          <w:szCs w:val="24"/>
        </w:rPr>
        <w:t xml:space="preserve"> до тендерної документації</w:t>
      </w:r>
    </w:p>
    <w:p w:rsidR="00EC4BFB" w:rsidRPr="00C02D82" w:rsidRDefault="00EC4BFB" w:rsidP="00EC4BFB">
      <w:pPr>
        <w:tabs>
          <w:tab w:val="left" w:pos="5421"/>
        </w:tabs>
        <w:ind w:left="-142" w:right="-58" w:firstLine="426"/>
        <w:jc w:val="right"/>
        <w:rPr>
          <w:rFonts w:ascii="Times New Roman" w:hAnsi="Times New Roman" w:cs="Times New Roman"/>
          <w:b/>
          <w:bCs/>
          <w:sz w:val="24"/>
          <w:szCs w:val="24"/>
        </w:rPr>
      </w:pPr>
      <w:r w:rsidRPr="00C02D82">
        <w:rPr>
          <w:rFonts w:ascii="Times New Roman" w:hAnsi="Times New Roman" w:cs="Times New Roman"/>
          <w:b/>
          <w:bCs/>
          <w:sz w:val="24"/>
          <w:szCs w:val="24"/>
        </w:rPr>
        <w:t xml:space="preserve">ПРОЄКТ ДОГОВОРУ </w:t>
      </w:r>
    </w:p>
    <w:p w:rsidR="00EC4BFB" w:rsidRPr="00C02D82" w:rsidRDefault="00EC4BFB" w:rsidP="00EC4BFB">
      <w:pPr>
        <w:tabs>
          <w:tab w:val="left" w:pos="5421"/>
        </w:tabs>
        <w:ind w:left="-142" w:right="-58" w:firstLine="426"/>
        <w:jc w:val="right"/>
        <w:rPr>
          <w:rFonts w:ascii="Times New Roman" w:hAnsi="Times New Roman" w:cs="Times New Roman"/>
          <w:b/>
          <w:bCs/>
          <w:sz w:val="24"/>
          <w:szCs w:val="24"/>
        </w:rPr>
      </w:pPr>
    </w:p>
    <w:p w:rsidR="00EC4BFB" w:rsidRPr="00C02D82" w:rsidRDefault="00EC4BFB" w:rsidP="00EC4BFB">
      <w:pPr>
        <w:suppressAutoHyphens/>
        <w:ind w:firstLine="567"/>
        <w:jc w:val="center"/>
        <w:rPr>
          <w:rFonts w:ascii="Times New Roman" w:hAnsi="Times New Roman" w:cs="Times New Roman"/>
          <w:b/>
          <w:sz w:val="24"/>
          <w:szCs w:val="24"/>
        </w:rPr>
      </w:pPr>
      <w:r w:rsidRPr="00C02D82">
        <w:rPr>
          <w:rFonts w:ascii="Times New Roman" w:hAnsi="Times New Roman" w:cs="Times New Roman"/>
          <w:b/>
          <w:sz w:val="24"/>
          <w:szCs w:val="24"/>
        </w:rPr>
        <w:t>ДОГОВІР ПОСТАВКИ № ______</w:t>
      </w:r>
    </w:p>
    <w:p w:rsidR="00EC4BFB" w:rsidRPr="00C02D82" w:rsidRDefault="00EC4BFB" w:rsidP="00EC4BFB">
      <w:pPr>
        <w:suppressAutoHyphens/>
        <w:jc w:val="both"/>
        <w:rPr>
          <w:rFonts w:ascii="Times New Roman" w:hAnsi="Times New Roman" w:cs="Times New Roman"/>
          <w:b/>
          <w:sz w:val="24"/>
          <w:szCs w:val="24"/>
        </w:rPr>
      </w:pPr>
      <w:r w:rsidRPr="00C02D82">
        <w:rPr>
          <w:rFonts w:ascii="Times New Roman" w:hAnsi="Times New Roman" w:cs="Times New Roman"/>
          <w:b/>
          <w:sz w:val="24"/>
          <w:szCs w:val="24"/>
        </w:rPr>
        <w:t>місто Київ                                                                                                   __._______ 2023 року</w:t>
      </w:r>
    </w:p>
    <w:p w:rsidR="00EC4BFB" w:rsidRPr="00C02D82" w:rsidRDefault="00EC4BFB" w:rsidP="00EC4BFB">
      <w:pPr>
        <w:suppressAutoHyphens/>
        <w:ind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   </w:t>
      </w:r>
    </w:p>
    <w:p w:rsidR="00EC4BFB" w:rsidRPr="00C02D82" w:rsidRDefault="00EC4BFB" w:rsidP="00EC4BFB">
      <w:pPr>
        <w:widowControl w:val="0"/>
        <w:tabs>
          <w:tab w:val="left" w:pos="9354"/>
        </w:tabs>
        <w:autoSpaceDE w:val="0"/>
        <w:autoSpaceDN w:val="0"/>
        <w:adjustRightInd w:val="0"/>
        <w:spacing w:line="228" w:lineRule="auto"/>
        <w:ind w:firstLine="567"/>
        <w:jc w:val="both"/>
        <w:rPr>
          <w:rFonts w:ascii="Times New Roman" w:hAnsi="Times New Roman" w:cs="Times New Roman"/>
          <w:color w:val="000000"/>
          <w:sz w:val="24"/>
          <w:szCs w:val="24"/>
        </w:rPr>
      </w:pPr>
      <w:r w:rsidRPr="00C02D82">
        <w:rPr>
          <w:rFonts w:ascii="Times New Roman" w:hAnsi="Times New Roman" w:cs="Times New Roman"/>
          <w:b/>
          <w:color w:val="000000"/>
          <w:sz w:val="24"/>
          <w:szCs w:val="24"/>
        </w:rPr>
        <w:t>Державне підприємство «Національний академічний театр опери та балету України імені Т. Г. Шевченка»</w:t>
      </w:r>
      <w:r w:rsidRPr="00C02D82">
        <w:rPr>
          <w:rFonts w:ascii="Times New Roman" w:hAnsi="Times New Roman" w:cs="Times New Roman"/>
          <w:b/>
          <w:bCs/>
          <w:sz w:val="24"/>
          <w:szCs w:val="24"/>
        </w:rPr>
        <w:t xml:space="preserve"> </w:t>
      </w:r>
      <w:r w:rsidRPr="00C02D82">
        <w:rPr>
          <w:rFonts w:ascii="Times New Roman" w:hAnsi="Times New Roman" w:cs="Times New Roman"/>
          <w:color w:val="000000"/>
          <w:sz w:val="24"/>
          <w:szCs w:val="24"/>
        </w:rPr>
        <w:t xml:space="preserve"> (далі – Покупець), в особі </w:t>
      </w:r>
      <w:r w:rsidR="004B5BC9" w:rsidRPr="004B5BC9">
        <w:rPr>
          <w:rFonts w:ascii="Times New Roman" w:eastAsia="Times New Roman" w:hAnsi="Times New Roman"/>
          <w:bCs/>
          <w:kern w:val="24"/>
          <w:sz w:val="24"/>
          <w:szCs w:val="24"/>
        </w:rPr>
        <w:t>генерального директора – художнього</w:t>
      </w:r>
      <w:r w:rsidR="004B5BC9">
        <w:rPr>
          <w:rFonts w:ascii="Times New Roman" w:eastAsia="Times New Roman" w:hAnsi="Times New Roman"/>
          <w:bCs/>
          <w:kern w:val="24"/>
          <w:sz w:val="20"/>
          <w:szCs w:val="20"/>
        </w:rPr>
        <w:t xml:space="preserve"> </w:t>
      </w:r>
      <w:r w:rsidR="004B5BC9" w:rsidRPr="004B5BC9">
        <w:rPr>
          <w:rFonts w:ascii="Times New Roman" w:eastAsia="Times New Roman" w:hAnsi="Times New Roman"/>
          <w:bCs/>
          <w:kern w:val="24"/>
          <w:sz w:val="24"/>
          <w:szCs w:val="24"/>
        </w:rPr>
        <w:t>керівника Чуприни Петра Яковича</w:t>
      </w:r>
      <w:r w:rsidRPr="00C02D82">
        <w:rPr>
          <w:rFonts w:ascii="Times New Roman" w:hAnsi="Times New Roman" w:cs="Times New Roman"/>
          <w:color w:val="000000"/>
          <w:sz w:val="24"/>
          <w:szCs w:val="24"/>
        </w:rPr>
        <w:t xml:space="preserve">, що діє на підставі </w:t>
      </w:r>
      <w:r w:rsidR="004B5BC9">
        <w:rPr>
          <w:rFonts w:ascii="Times New Roman" w:hAnsi="Times New Roman" w:cs="Times New Roman"/>
          <w:color w:val="000000"/>
          <w:sz w:val="24"/>
          <w:szCs w:val="24"/>
        </w:rPr>
        <w:t>Статуту</w:t>
      </w:r>
      <w:r w:rsidRPr="00C02D82">
        <w:rPr>
          <w:rFonts w:ascii="Times New Roman" w:hAnsi="Times New Roman" w:cs="Times New Roman"/>
          <w:color w:val="000000"/>
          <w:sz w:val="24"/>
          <w:szCs w:val="24"/>
        </w:rPr>
        <w:t>, з однієї сторони, і _________________________________________ (далі – Постачальник), в особі ____________________________, що діє на підставі ___________________, з іншої сторони (далі разом іменуються Сторони, а кожна окремо – Сторона), керуючись законодавством України, зокрема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02D82" w:rsidDel="00914138">
        <w:rPr>
          <w:rFonts w:ascii="Times New Roman" w:hAnsi="Times New Roman" w:cs="Times New Roman"/>
          <w:color w:val="000000"/>
          <w:sz w:val="24"/>
          <w:szCs w:val="24"/>
        </w:rPr>
        <w:t xml:space="preserve"> </w:t>
      </w:r>
      <w:r w:rsidRPr="00C02D82">
        <w:rPr>
          <w:rFonts w:ascii="Times New Roman" w:hAnsi="Times New Roman" w:cs="Times New Roman"/>
          <w:color w:val="000000"/>
          <w:sz w:val="24"/>
          <w:szCs w:val="24"/>
        </w:rPr>
        <w:t>уклали цей договір поставки товару(далі – Договір) про таке:</w:t>
      </w:r>
    </w:p>
    <w:p w:rsidR="00EC4BFB" w:rsidRPr="00C02D82" w:rsidRDefault="00EC4BFB" w:rsidP="00EC4BFB">
      <w:pPr>
        <w:numPr>
          <w:ilvl w:val="0"/>
          <w:numId w:val="12"/>
        </w:numPr>
        <w:tabs>
          <w:tab w:val="left" w:pos="284"/>
        </w:tabs>
        <w:suppressAutoHyphens/>
        <w:spacing w:after="0" w:line="240" w:lineRule="auto"/>
        <w:ind w:left="0" w:firstLine="1134"/>
        <w:jc w:val="center"/>
        <w:rPr>
          <w:rFonts w:ascii="Times New Roman" w:hAnsi="Times New Roman" w:cs="Times New Roman"/>
          <w:b/>
          <w:sz w:val="24"/>
          <w:szCs w:val="24"/>
        </w:rPr>
      </w:pPr>
      <w:r w:rsidRPr="00C02D82">
        <w:rPr>
          <w:rFonts w:ascii="Times New Roman" w:hAnsi="Times New Roman" w:cs="Times New Roman"/>
          <w:b/>
          <w:sz w:val="24"/>
          <w:szCs w:val="24"/>
        </w:rPr>
        <w:t>ПРЕДМЕТ ДОГОВОРУ</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Постачальник зобов’язується передати (поставити) у власність Покупця</w:t>
      </w:r>
      <w:r w:rsidR="00692F6C">
        <w:rPr>
          <w:rFonts w:ascii="Times New Roman" w:hAnsi="Times New Roman" w:cs="Times New Roman"/>
          <w:sz w:val="24"/>
          <w:szCs w:val="24"/>
        </w:rPr>
        <w:t xml:space="preserve"> </w:t>
      </w:r>
      <w:r w:rsidRPr="00C02D82">
        <w:rPr>
          <w:rFonts w:ascii="Times New Roman" w:hAnsi="Times New Roman" w:cs="Times New Roman"/>
          <w:sz w:val="24"/>
          <w:szCs w:val="24"/>
        </w:rPr>
        <w:t xml:space="preserve"> </w:t>
      </w:r>
      <w:sdt>
        <w:sdtPr>
          <w:rPr>
            <w:rFonts w:ascii="Times New Roman" w:hAnsi="Times New Roman" w:cs="Times New Roman"/>
            <w:b/>
            <w:iCs/>
            <w:color w:val="000000"/>
            <w:sz w:val="24"/>
            <w:szCs w:val="24"/>
            <w:lang w:eastAsia="uk-UA"/>
          </w:rPr>
          <w:alias w:val="Назва"/>
          <w:tag w:val=""/>
          <w:id w:val="2122196"/>
          <w:placeholder>
            <w:docPart w:val="0E62CCAA525F4E52B748AE91FBC09A86"/>
          </w:placeholder>
          <w:dataBinding w:prefixMappings="xmlns:ns0='http://purl.org/dc/elements/1.1/' xmlns:ns1='http://schemas.openxmlformats.org/package/2006/metadata/core-properties' " w:xpath="/ns1:coreProperties[1]/ns0:title[1]" w:storeItemID="{6C3C8BC8-F283-45AE-878A-BAB7291924A1}"/>
          <w:text/>
        </w:sdtPr>
        <w:sdtContent>
          <w:r w:rsidR="00692F6C" w:rsidRPr="00C51877">
            <w:rPr>
              <w:rFonts w:ascii="Times New Roman" w:hAnsi="Times New Roman" w:cs="Times New Roman"/>
              <w:b/>
              <w:iCs/>
              <w:color w:val="000000"/>
              <w:sz w:val="24"/>
              <w:szCs w:val="24"/>
              <w:lang w:eastAsia="uk-UA"/>
            </w:rPr>
            <w:t xml:space="preserve">Шкіра для виготовлення театрального взуття   Код CPV згідно </w:t>
          </w:r>
          <w:proofErr w:type="spellStart"/>
          <w:r w:rsidR="00692F6C" w:rsidRPr="00C51877">
            <w:rPr>
              <w:rFonts w:ascii="Times New Roman" w:hAnsi="Times New Roman" w:cs="Times New Roman"/>
              <w:b/>
              <w:iCs/>
              <w:color w:val="000000"/>
              <w:sz w:val="24"/>
              <w:szCs w:val="24"/>
              <w:lang w:eastAsia="uk-UA"/>
            </w:rPr>
            <w:t>ДК</w:t>
          </w:r>
          <w:proofErr w:type="spellEnd"/>
          <w:r w:rsidR="00692F6C" w:rsidRPr="00C51877">
            <w:rPr>
              <w:rFonts w:ascii="Times New Roman" w:hAnsi="Times New Roman" w:cs="Times New Roman"/>
              <w:b/>
              <w:iCs/>
              <w:color w:val="000000"/>
              <w:sz w:val="24"/>
              <w:szCs w:val="24"/>
              <w:lang w:eastAsia="uk-UA"/>
            </w:rPr>
            <w:t xml:space="preserve"> 021-2015: 19120000 - 3 Шкіра зі шкур великої рогатої худоби родини </w:t>
          </w:r>
          <w:proofErr w:type="spellStart"/>
          <w:r w:rsidR="00692F6C" w:rsidRPr="00C51877">
            <w:rPr>
              <w:rFonts w:ascii="Times New Roman" w:hAnsi="Times New Roman" w:cs="Times New Roman"/>
              <w:b/>
              <w:iCs/>
              <w:color w:val="000000"/>
              <w:sz w:val="24"/>
              <w:szCs w:val="24"/>
              <w:lang w:eastAsia="uk-UA"/>
            </w:rPr>
            <w:t>бикових</w:t>
          </w:r>
          <w:proofErr w:type="spellEnd"/>
          <w:r w:rsidR="00692F6C" w:rsidRPr="00C51877">
            <w:rPr>
              <w:rFonts w:ascii="Times New Roman" w:hAnsi="Times New Roman" w:cs="Times New Roman"/>
              <w:b/>
              <w:iCs/>
              <w:color w:val="000000"/>
              <w:sz w:val="24"/>
              <w:szCs w:val="24"/>
              <w:lang w:eastAsia="uk-UA"/>
            </w:rPr>
            <w:t xml:space="preserve"> чи шкур тварин родини конячих</w:t>
          </w:r>
          <w:r w:rsidR="00692F6C">
            <w:rPr>
              <w:rFonts w:ascii="Times New Roman" w:hAnsi="Times New Roman" w:cs="Times New Roman"/>
              <w:b/>
              <w:iCs/>
              <w:color w:val="000000"/>
              <w:sz w:val="24"/>
              <w:szCs w:val="24"/>
              <w:lang w:eastAsia="uk-UA"/>
            </w:rPr>
            <w:t xml:space="preserve">  </w:t>
          </w:r>
        </w:sdtContent>
      </w:sdt>
      <w:r w:rsidR="00692F6C" w:rsidRPr="00C02D82">
        <w:rPr>
          <w:rFonts w:ascii="Times New Roman" w:hAnsi="Times New Roman" w:cs="Times New Roman"/>
          <w:sz w:val="24"/>
          <w:szCs w:val="24"/>
        </w:rPr>
        <w:t xml:space="preserve"> </w:t>
      </w:r>
      <w:r w:rsidRPr="00C02D82">
        <w:rPr>
          <w:rFonts w:ascii="Times New Roman" w:hAnsi="Times New Roman" w:cs="Times New Roman"/>
          <w:sz w:val="24"/>
          <w:szCs w:val="24"/>
        </w:rPr>
        <w:t>(далі – Товар), а Покупець зобов’язується прийняти Товар у Постачальника і оплатити його вартість на умовах Договору.</w:t>
      </w:r>
    </w:p>
    <w:p w:rsidR="00EC4BFB" w:rsidRPr="00692F6C"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692F6C">
        <w:rPr>
          <w:rFonts w:ascii="Times New Roman" w:hAnsi="Times New Roman" w:cs="Times New Roman"/>
          <w:sz w:val="24"/>
          <w:szCs w:val="24"/>
        </w:rPr>
        <w:t xml:space="preserve">Згідно з національним класифікатором України </w:t>
      </w:r>
      <w:proofErr w:type="spellStart"/>
      <w:r w:rsidRPr="00692F6C">
        <w:rPr>
          <w:rFonts w:ascii="Times New Roman" w:hAnsi="Times New Roman" w:cs="Times New Roman"/>
          <w:sz w:val="24"/>
          <w:szCs w:val="24"/>
        </w:rPr>
        <w:t>ДК</w:t>
      </w:r>
      <w:proofErr w:type="spellEnd"/>
      <w:r w:rsidRPr="00692F6C">
        <w:rPr>
          <w:rFonts w:ascii="Times New Roman" w:hAnsi="Times New Roman" w:cs="Times New Roman"/>
          <w:sz w:val="24"/>
          <w:szCs w:val="24"/>
        </w:rPr>
        <w:t xml:space="preserve"> 021:2015 «Єдиний закупівельний словник» для Товару, як предмета закупівлі, установлений </w:t>
      </w:r>
      <w:r w:rsidRPr="00692F6C">
        <w:rPr>
          <w:rFonts w:ascii="Times New Roman" w:hAnsi="Times New Roman" w:cs="Times New Roman"/>
          <w:i/>
          <w:sz w:val="24"/>
          <w:szCs w:val="24"/>
        </w:rPr>
        <w:t xml:space="preserve">код </w:t>
      </w:r>
      <w:r w:rsidR="00692F6C" w:rsidRPr="00692F6C">
        <w:rPr>
          <w:rFonts w:ascii="Times New Roman" w:hAnsi="Times New Roman" w:cs="Times New Roman"/>
          <w:i/>
          <w:iCs/>
          <w:color w:val="000000"/>
          <w:sz w:val="24"/>
          <w:szCs w:val="24"/>
          <w:lang w:eastAsia="uk-UA"/>
        </w:rPr>
        <w:t xml:space="preserve">CPV згідно </w:t>
      </w:r>
      <w:proofErr w:type="spellStart"/>
      <w:r w:rsidR="00692F6C" w:rsidRPr="00692F6C">
        <w:rPr>
          <w:rFonts w:ascii="Times New Roman" w:hAnsi="Times New Roman" w:cs="Times New Roman"/>
          <w:i/>
          <w:iCs/>
          <w:color w:val="000000"/>
          <w:sz w:val="24"/>
          <w:szCs w:val="24"/>
          <w:lang w:eastAsia="uk-UA"/>
        </w:rPr>
        <w:t>ДК</w:t>
      </w:r>
      <w:proofErr w:type="spellEnd"/>
      <w:r w:rsidR="00692F6C" w:rsidRPr="00692F6C">
        <w:rPr>
          <w:rFonts w:ascii="Times New Roman" w:hAnsi="Times New Roman" w:cs="Times New Roman"/>
          <w:i/>
          <w:iCs/>
          <w:color w:val="000000"/>
          <w:sz w:val="24"/>
          <w:szCs w:val="24"/>
          <w:lang w:eastAsia="uk-UA"/>
        </w:rPr>
        <w:t xml:space="preserve"> 021-2015: 19120000 - 3</w:t>
      </w:r>
      <w:r w:rsidRPr="00692F6C">
        <w:rPr>
          <w:rFonts w:ascii="Times New Roman" w:hAnsi="Times New Roman" w:cs="Times New Roman"/>
          <w:color w:val="000000"/>
          <w:sz w:val="24"/>
          <w:szCs w:val="24"/>
        </w:rPr>
        <w:t> </w:t>
      </w:r>
      <w:r w:rsidRPr="00692F6C">
        <w:rPr>
          <w:rFonts w:ascii="Times New Roman" w:hAnsi="Times New Roman" w:cs="Times New Roman"/>
          <w:sz w:val="24"/>
          <w:szCs w:val="24"/>
        </w:rPr>
        <w:t xml:space="preserve"> </w:t>
      </w:r>
      <w:r w:rsidR="00692F6C" w:rsidRPr="00692F6C">
        <w:rPr>
          <w:rFonts w:ascii="Times New Roman" w:hAnsi="Times New Roman" w:cs="Times New Roman"/>
          <w:i/>
          <w:iCs/>
          <w:color w:val="000000"/>
          <w:sz w:val="24"/>
          <w:szCs w:val="24"/>
          <w:lang w:eastAsia="uk-UA"/>
        </w:rPr>
        <w:t xml:space="preserve">Шкіра зі шкур великої рогатої худоби родини </w:t>
      </w:r>
      <w:proofErr w:type="spellStart"/>
      <w:r w:rsidR="00692F6C" w:rsidRPr="00692F6C">
        <w:rPr>
          <w:rFonts w:ascii="Times New Roman" w:hAnsi="Times New Roman" w:cs="Times New Roman"/>
          <w:i/>
          <w:iCs/>
          <w:color w:val="000000"/>
          <w:sz w:val="24"/>
          <w:szCs w:val="24"/>
          <w:lang w:eastAsia="uk-UA"/>
        </w:rPr>
        <w:t>бикових</w:t>
      </w:r>
      <w:proofErr w:type="spellEnd"/>
      <w:r w:rsidR="00692F6C" w:rsidRPr="00692F6C">
        <w:rPr>
          <w:rFonts w:ascii="Times New Roman" w:hAnsi="Times New Roman" w:cs="Times New Roman"/>
          <w:i/>
          <w:iCs/>
          <w:color w:val="000000"/>
          <w:sz w:val="24"/>
          <w:szCs w:val="24"/>
          <w:lang w:eastAsia="uk-UA"/>
        </w:rPr>
        <w:t xml:space="preserve"> чи шкур тварин родини конячих</w:t>
      </w:r>
      <w:r w:rsidR="00692F6C" w:rsidRPr="00692F6C">
        <w:rPr>
          <w:rFonts w:ascii="Times New Roman" w:hAnsi="Times New Roman" w:cs="Times New Roman"/>
          <w:iCs/>
          <w:color w:val="000000"/>
          <w:sz w:val="24"/>
          <w:szCs w:val="24"/>
          <w:lang w:eastAsia="uk-UA"/>
        </w:rPr>
        <w:t xml:space="preserve">  </w:t>
      </w:r>
      <w:r w:rsidRPr="00692F6C">
        <w:rPr>
          <w:rFonts w:ascii="Times New Roman" w:hAnsi="Times New Roman" w:cs="Times New Roman"/>
          <w:sz w:val="24"/>
          <w:szCs w:val="24"/>
        </w:rPr>
        <w:t>.</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Повне найменування</w:t>
      </w:r>
      <w:r w:rsidR="00692F6C">
        <w:rPr>
          <w:rFonts w:ascii="Times New Roman" w:hAnsi="Times New Roman" w:cs="Times New Roman"/>
          <w:sz w:val="24"/>
          <w:szCs w:val="24"/>
        </w:rPr>
        <w:t xml:space="preserve"> товару</w:t>
      </w:r>
      <w:r w:rsidRPr="00C02D82">
        <w:rPr>
          <w:rFonts w:ascii="Times New Roman" w:hAnsi="Times New Roman" w:cs="Times New Roman"/>
          <w:sz w:val="24"/>
          <w:szCs w:val="24"/>
        </w:rPr>
        <w:t>, одиниці виміру, загальна кількість, та ціна (вартість) Товару визначаються у додатку 1 до Договору, технічні характеристики у додатку 2 до Договору.</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Обсяги закупівлі Товару можуть бути зменшені Покупцем, зокрема, з урахуванням фактичної потреби Покупця у Товарі. </w:t>
      </w:r>
    </w:p>
    <w:p w:rsidR="00EC4BFB" w:rsidRPr="00C02D82" w:rsidRDefault="00EC4BFB" w:rsidP="00EC4BFB">
      <w:pPr>
        <w:tabs>
          <w:tab w:val="left" w:pos="426"/>
          <w:tab w:val="left" w:pos="993"/>
        </w:tabs>
        <w:suppressAutoHyphens/>
        <w:ind w:left="567"/>
        <w:jc w:val="both"/>
        <w:rPr>
          <w:rFonts w:ascii="Times New Roman" w:hAnsi="Times New Roman" w:cs="Times New Roman"/>
          <w:sz w:val="24"/>
          <w:szCs w:val="24"/>
        </w:rPr>
      </w:pPr>
    </w:p>
    <w:p w:rsidR="00EC4BFB" w:rsidRPr="00C02D82" w:rsidRDefault="00EC4BFB" w:rsidP="00EC4BFB">
      <w:pPr>
        <w:numPr>
          <w:ilvl w:val="0"/>
          <w:numId w:val="11"/>
        </w:numPr>
        <w:tabs>
          <w:tab w:val="left" w:pos="284"/>
          <w:tab w:val="left" w:pos="426"/>
        </w:tabs>
        <w:suppressAutoHyphens/>
        <w:spacing w:after="0" w:line="240" w:lineRule="auto"/>
        <w:ind w:left="0" w:firstLine="0"/>
        <w:jc w:val="center"/>
        <w:rPr>
          <w:rFonts w:ascii="Times New Roman" w:hAnsi="Times New Roman" w:cs="Times New Roman"/>
          <w:b/>
          <w:sz w:val="24"/>
          <w:szCs w:val="24"/>
        </w:rPr>
      </w:pPr>
      <w:r w:rsidRPr="00C02D82">
        <w:rPr>
          <w:rFonts w:ascii="Times New Roman" w:hAnsi="Times New Roman" w:cs="Times New Roman"/>
          <w:b/>
          <w:sz w:val="24"/>
          <w:szCs w:val="24"/>
        </w:rPr>
        <w:t>ЯКІСТЬ ТОВАРУ</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EC4BFB" w:rsidRPr="00C02D82" w:rsidRDefault="00EC4BFB" w:rsidP="00EC4BFB">
      <w:pPr>
        <w:numPr>
          <w:ilvl w:val="1"/>
          <w:numId w:val="11"/>
        </w:numPr>
        <w:tabs>
          <w:tab w:val="left" w:pos="426"/>
          <w:tab w:val="left" w:pos="993"/>
        </w:tabs>
        <w:suppressAutoHyphens/>
        <w:spacing w:after="0" w:line="247"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EC4BFB" w:rsidRPr="00C02D82" w:rsidRDefault="00EC4BFB" w:rsidP="00EC4BFB">
      <w:pPr>
        <w:numPr>
          <w:ilvl w:val="1"/>
          <w:numId w:val="11"/>
        </w:numPr>
        <w:tabs>
          <w:tab w:val="left" w:pos="426"/>
          <w:tab w:val="left" w:pos="993"/>
        </w:tabs>
        <w:suppressAutoHyphens/>
        <w:spacing w:after="0" w:line="247"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w:t>
      </w:r>
      <w:r w:rsidRPr="00C02D82">
        <w:rPr>
          <w:rFonts w:ascii="Times New Roman" w:hAnsi="Times New Roman" w:cs="Times New Roman"/>
          <w:sz w:val="24"/>
          <w:szCs w:val="24"/>
        </w:rPr>
        <w:lastRenderedPageBreak/>
        <w:t>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530E2C" w:rsidRPr="00C02D82" w:rsidRDefault="00530E2C" w:rsidP="00530E2C">
      <w:pPr>
        <w:tabs>
          <w:tab w:val="left" w:pos="851"/>
        </w:tabs>
        <w:spacing w:after="0"/>
        <w:jc w:val="both"/>
        <w:rPr>
          <w:rFonts w:ascii="Times New Roman" w:hAnsi="Times New Roman" w:cs="Times New Roman"/>
          <w:sz w:val="24"/>
          <w:szCs w:val="24"/>
        </w:rPr>
      </w:pPr>
      <w:r w:rsidRPr="00C02D82">
        <w:rPr>
          <w:rFonts w:ascii="Times New Roman" w:eastAsia="Times New Roman" w:hAnsi="Times New Roman" w:cs="Times New Roman"/>
          <w:b/>
          <w:kern w:val="24"/>
          <w:sz w:val="24"/>
          <w:szCs w:val="24"/>
        </w:rPr>
        <w:t xml:space="preserve">           2.4. </w:t>
      </w:r>
      <w:r w:rsidRPr="00C02D82">
        <w:rPr>
          <w:rFonts w:ascii="Times New Roman" w:eastAsia="Times New Roman" w:hAnsi="Times New Roman" w:cs="Times New Roman"/>
          <w:kern w:val="24"/>
          <w:sz w:val="24"/>
          <w:szCs w:val="24"/>
        </w:rPr>
        <w:t xml:space="preserve"> Постачальник гарантує відповідність якості Товару чинним в Україні нормам ГОСТ/</w:t>
      </w:r>
      <w:r w:rsidRPr="00C02D82">
        <w:rPr>
          <w:rFonts w:ascii="Times New Roman" w:hAnsi="Times New Roman" w:cs="Times New Roman"/>
          <w:sz w:val="24"/>
          <w:szCs w:val="24"/>
        </w:rPr>
        <w:t>ДСТУ/ТУ, вказаним у Додатку № 1. У випадку, якщо ГОСТ/ДСТУ/ТУ втратить чинність, то якість Товару, що поставляється, має бути не гірше, ніж було передбачено в зазначеному ГОСТ/ДСТУ/ТУ.</w:t>
      </w:r>
    </w:p>
    <w:p w:rsidR="00530E2C" w:rsidRPr="00C02D82" w:rsidRDefault="00530E2C" w:rsidP="00530E2C">
      <w:pPr>
        <w:tabs>
          <w:tab w:val="left" w:pos="142"/>
          <w:tab w:val="left" w:pos="709"/>
          <w:tab w:val="left" w:pos="1134"/>
        </w:tabs>
        <w:suppressAutoHyphens/>
        <w:spacing w:after="0" w:line="240" w:lineRule="auto"/>
        <w:jc w:val="both"/>
        <w:rPr>
          <w:rFonts w:ascii="Times New Roman" w:eastAsia="Times New Roman" w:hAnsi="Times New Roman" w:cs="Times New Roman"/>
          <w:kern w:val="24"/>
          <w:sz w:val="24"/>
          <w:szCs w:val="24"/>
        </w:rPr>
      </w:pPr>
      <w:r w:rsidRPr="00C02D82">
        <w:rPr>
          <w:rFonts w:ascii="Times New Roman" w:hAnsi="Times New Roman" w:cs="Times New Roman"/>
          <w:b/>
          <w:sz w:val="24"/>
          <w:szCs w:val="24"/>
        </w:rPr>
        <w:t xml:space="preserve">         2.5.</w:t>
      </w:r>
      <w:r w:rsidRPr="00C02D82">
        <w:rPr>
          <w:rFonts w:ascii="Times New Roman" w:hAnsi="Times New Roman" w:cs="Times New Roman"/>
          <w:sz w:val="24"/>
          <w:szCs w:val="24"/>
        </w:rPr>
        <w:t xml:space="preserve">  </w:t>
      </w:r>
      <w:r w:rsidRPr="00C02D82">
        <w:rPr>
          <w:rFonts w:ascii="Times New Roman" w:eastAsia="Times New Roman" w:hAnsi="Times New Roman" w:cs="Times New Roman"/>
          <w:color w:val="000000"/>
          <w:sz w:val="24"/>
          <w:szCs w:val="24"/>
        </w:rPr>
        <w:t xml:space="preserve">У разі виявлення дефектів (недоліків) Товару, складається акт, </w:t>
      </w:r>
      <w:r w:rsidRPr="00C02D82">
        <w:rPr>
          <w:rFonts w:ascii="Times New Roman" w:eastAsia="Times New Roman" w:hAnsi="Times New Roman" w:cs="Times New Roman"/>
          <w:kern w:val="24"/>
          <w:sz w:val="24"/>
          <w:szCs w:val="24"/>
        </w:rPr>
        <w:t xml:space="preserve"> Постачальник за свій рахунок замінює Товар доброякісним протягом 14 (чотирнадцяти) календарних днів з моменту письмового звернення (повідомлення) Покупця. Витрати Постачальника на заміну Товару не компенсуються Покупцем.</w:t>
      </w:r>
    </w:p>
    <w:p w:rsidR="00530E2C" w:rsidRPr="00C02D82" w:rsidRDefault="00530E2C" w:rsidP="00530E2C">
      <w:pPr>
        <w:tabs>
          <w:tab w:val="left" w:pos="851"/>
        </w:tabs>
        <w:spacing w:after="0"/>
        <w:jc w:val="both"/>
        <w:rPr>
          <w:rFonts w:ascii="Times New Roman" w:eastAsia="Times New Roman" w:hAnsi="Times New Roman" w:cs="Times New Roman"/>
          <w:kern w:val="24"/>
          <w:sz w:val="24"/>
          <w:szCs w:val="24"/>
          <w:lang w:eastAsia="ar-SA"/>
        </w:rPr>
      </w:pPr>
      <w:r w:rsidRPr="00C02D82">
        <w:rPr>
          <w:rFonts w:ascii="Times New Roman" w:eastAsia="Times New Roman" w:hAnsi="Times New Roman" w:cs="Times New Roman"/>
          <w:kern w:val="24"/>
          <w:sz w:val="24"/>
          <w:szCs w:val="24"/>
        </w:rPr>
        <w:t xml:space="preserve">         </w:t>
      </w:r>
      <w:r w:rsidRPr="00C02D82">
        <w:rPr>
          <w:rFonts w:ascii="Times New Roman" w:eastAsia="Times New Roman" w:hAnsi="Times New Roman" w:cs="Times New Roman"/>
          <w:b/>
          <w:kern w:val="24"/>
          <w:sz w:val="24"/>
          <w:szCs w:val="24"/>
        </w:rPr>
        <w:t>2.6.</w:t>
      </w:r>
      <w:r w:rsidR="00C02D82">
        <w:rPr>
          <w:rFonts w:ascii="Times New Roman" w:eastAsia="Times New Roman" w:hAnsi="Times New Roman" w:cs="Times New Roman"/>
          <w:b/>
          <w:kern w:val="24"/>
          <w:sz w:val="24"/>
          <w:szCs w:val="24"/>
        </w:rPr>
        <w:t xml:space="preserve"> </w:t>
      </w:r>
      <w:r w:rsidRPr="00C02D82">
        <w:rPr>
          <w:rFonts w:ascii="Times New Roman" w:eastAsia="Times New Roman" w:hAnsi="Times New Roman" w:cs="Times New Roman"/>
          <w:kern w:val="24"/>
          <w:sz w:val="24"/>
          <w:szCs w:val="24"/>
        </w:rPr>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висновок якої про якість Товару є остаточним і обов'язковим для виконання Сторонами. Вартість експертизи відшкодовується Постачальником.</w:t>
      </w:r>
      <w:r w:rsidRPr="00C02D82">
        <w:rPr>
          <w:rFonts w:ascii="Times New Roman" w:eastAsia="Times New Roman" w:hAnsi="Times New Roman" w:cs="Times New Roman"/>
          <w:kern w:val="24"/>
          <w:sz w:val="24"/>
          <w:szCs w:val="24"/>
          <w:lang w:eastAsia="ar-SA"/>
        </w:rPr>
        <w:t xml:space="preserve"> </w:t>
      </w:r>
    </w:p>
    <w:p w:rsidR="00530E2C" w:rsidRPr="00C02D82" w:rsidRDefault="00530E2C" w:rsidP="00530E2C">
      <w:pPr>
        <w:pStyle w:val="34"/>
        <w:spacing w:line="276" w:lineRule="auto"/>
        <w:outlineLvl w:val="9"/>
        <w:rPr>
          <w:rStyle w:val="FontStyle15"/>
          <w:color w:val="000000"/>
          <w:sz w:val="24"/>
          <w:szCs w:val="24"/>
          <w:lang w:val="uk-UA" w:eastAsia="uk-UA"/>
        </w:rPr>
      </w:pPr>
      <w:r w:rsidRPr="00C02D82">
        <w:rPr>
          <w:rStyle w:val="FontStyle15"/>
          <w:b/>
          <w:color w:val="000000"/>
          <w:sz w:val="24"/>
          <w:szCs w:val="24"/>
          <w:lang w:val="uk-UA" w:eastAsia="uk-UA"/>
        </w:rPr>
        <w:t xml:space="preserve">          2.7.</w:t>
      </w:r>
      <w:r w:rsidR="00C02D82">
        <w:rPr>
          <w:rStyle w:val="FontStyle15"/>
          <w:color w:val="000000"/>
          <w:sz w:val="24"/>
          <w:szCs w:val="24"/>
          <w:lang w:val="uk-UA" w:eastAsia="uk-UA"/>
        </w:rPr>
        <w:t xml:space="preserve"> </w:t>
      </w:r>
      <w:r w:rsidRPr="00C02D82">
        <w:rPr>
          <w:rStyle w:val="FontStyle15"/>
          <w:color w:val="000000"/>
          <w:sz w:val="24"/>
          <w:szCs w:val="24"/>
          <w:lang w:val="uk-UA" w:eastAsia="uk-UA"/>
        </w:rPr>
        <w:t xml:space="preserve">Претензії, щодо якості Товару приймаються Постачальником протягом 30 (тридцяти) робочих днів з моменту передачі Товару </w:t>
      </w:r>
      <w:proofErr w:type="spellStart"/>
      <w:r w:rsidRPr="00C02D82">
        <w:rPr>
          <w:szCs w:val="24"/>
        </w:rPr>
        <w:t>Покупцю</w:t>
      </w:r>
      <w:proofErr w:type="spellEnd"/>
      <w:r w:rsidRPr="00C02D82">
        <w:rPr>
          <w:rStyle w:val="FontStyle15"/>
          <w:color w:val="000000"/>
          <w:sz w:val="24"/>
          <w:szCs w:val="24"/>
          <w:lang w:val="uk-UA" w:eastAsia="uk-UA"/>
        </w:rPr>
        <w:t xml:space="preserve">. </w:t>
      </w:r>
    </w:p>
    <w:p w:rsidR="00530E2C" w:rsidRPr="00C02D82" w:rsidRDefault="00530E2C" w:rsidP="00530E2C">
      <w:pPr>
        <w:tabs>
          <w:tab w:val="left" w:pos="426"/>
          <w:tab w:val="left" w:pos="993"/>
        </w:tabs>
        <w:suppressAutoHyphens/>
        <w:spacing w:after="0" w:line="247" w:lineRule="auto"/>
        <w:ind w:left="568"/>
        <w:jc w:val="both"/>
        <w:rPr>
          <w:rFonts w:ascii="Times New Roman" w:hAnsi="Times New Roman" w:cs="Times New Roman"/>
          <w:sz w:val="24"/>
          <w:szCs w:val="24"/>
        </w:rPr>
      </w:pPr>
    </w:p>
    <w:p w:rsidR="00EC4BFB" w:rsidRPr="00C02D82" w:rsidRDefault="00EC4BFB" w:rsidP="00EC4BFB">
      <w:pPr>
        <w:numPr>
          <w:ilvl w:val="0"/>
          <w:numId w:val="11"/>
        </w:numPr>
        <w:tabs>
          <w:tab w:val="left" w:pos="426"/>
          <w:tab w:val="left" w:pos="1134"/>
        </w:tabs>
        <w:suppressAutoHyphens/>
        <w:spacing w:after="0" w:line="240" w:lineRule="auto"/>
        <w:ind w:left="0" w:firstLine="851"/>
        <w:jc w:val="center"/>
        <w:rPr>
          <w:rFonts w:ascii="Times New Roman" w:hAnsi="Times New Roman" w:cs="Times New Roman"/>
          <w:sz w:val="24"/>
          <w:szCs w:val="24"/>
        </w:rPr>
      </w:pPr>
      <w:r w:rsidRPr="00C02D82">
        <w:rPr>
          <w:rFonts w:ascii="Times New Roman" w:hAnsi="Times New Roman" w:cs="Times New Roman"/>
          <w:b/>
          <w:sz w:val="24"/>
          <w:szCs w:val="24"/>
        </w:rPr>
        <w:t xml:space="preserve">ЦІНА ДОГОВОРУ ТА ТОВАРУ, ПОРЯДОК РОЗРАХУНКІВ </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Ціна Договору – ціна (вартість) Товару, яка погоджена Сторонами у додатку ___ до Договору та становить ____________ </w:t>
      </w:r>
      <w:proofErr w:type="spellStart"/>
      <w:r w:rsidRPr="00C02D82">
        <w:rPr>
          <w:rFonts w:ascii="Times New Roman" w:hAnsi="Times New Roman" w:cs="Times New Roman"/>
          <w:sz w:val="24"/>
          <w:szCs w:val="24"/>
        </w:rPr>
        <w:t>грн</w:t>
      </w:r>
      <w:proofErr w:type="spellEnd"/>
      <w:r w:rsidRPr="00C02D82">
        <w:rPr>
          <w:rFonts w:ascii="Times New Roman" w:hAnsi="Times New Roman" w:cs="Times New Roman"/>
          <w:sz w:val="24"/>
          <w:szCs w:val="24"/>
        </w:rPr>
        <w:t xml:space="preserve"> (____________________), у тому числі </w:t>
      </w:r>
      <w:r w:rsidRPr="00C02D82">
        <w:rPr>
          <w:rFonts w:ascii="Times New Roman" w:hAnsi="Times New Roman" w:cs="Times New Roman"/>
          <w:bCs/>
          <w:iCs/>
          <w:color w:val="000000"/>
          <w:sz w:val="24"/>
          <w:szCs w:val="24"/>
        </w:rPr>
        <w:t xml:space="preserve">ПДВ 20 % </w:t>
      </w:r>
      <w:r w:rsidRPr="00C02D82">
        <w:rPr>
          <w:rFonts w:ascii="Times New Roman" w:hAnsi="Times New Roman" w:cs="Times New Roman"/>
          <w:sz w:val="24"/>
          <w:szCs w:val="24"/>
        </w:rPr>
        <w:t>–</w:t>
      </w:r>
      <w:r w:rsidRPr="00C02D82">
        <w:rPr>
          <w:rFonts w:ascii="Times New Roman" w:hAnsi="Times New Roman" w:cs="Times New Roman"/>
          <w:bCs/>
          <w:iCs/>
          <w:color w:val="000000"/>
          <w:sz w:val="24"/>
          <w:szCs w:val="24"/>
        </w:rPr>
        <w:t xml:space="preserve"> ____________ </w:t>
      </w:r>
      <w:proofErr w:type="spellStart"/>
      <w:r w:rsidRPr="00C02D82">
        <w:rPr>
          <w:rFonts w:ascii="Times New Roman" w:hAnsi="Times New Roman" w:cs="Times New Roman"/>
          <w:bCs/>
          <w:iCs/>
          <w:color w:val="000000"/>
          <w:sz w:val="24"/>
          <w:szCs w:val="24"/>
        </w:rPr>
        <w:t>грн</w:t>
      </w:r>
      <w:proofErr w:type="spellEnd"/>
      <w:r w:rsidRPr="00C02D82">
        <w:rPr>
          <w:rFonts w:ascii="Times New Roman" w:hAnsi="Times New Roman" w:cs="Times New Roman"/>
          <w:bCs/>
          <w:iCs/>
          <w:color w:val="000000"/>
          <w:sz w:val="24"/>
          <w:szCs w:val="24"/>
        </w:rPr>
        <w:t xml:space="preserve"> (___________________________).</w:t>
      </w:r>
    </w:p>
    <w:p w:rsidR="00EC4BFB" w:rsidRPr="00C02D82" w:rsidRDefault="00EC4BFB" w:rsidP="00EC4BFB">
      <w:pPr>
        <w:tabs>
          <w:tab w:val="left" w:pos="426"/>
          <w:tab w:val="left" w:pos="993"/>
        </w:tabs>
        <w:suppressAutoHyphens/>
        <w:ind w:firstLine="567"/>
        <w:jc w:val="both"/>
        <w:rPr>
          <w:rFonts w:ascii="Times New Roman" w:hAnsi="Times New Roman" w:cs="Times New Roman"/>
          <w:sz w:val="24"/>
          <w:szCs w:val="24"/>
        </w:rPr>
      </w:pPr>
      <w:r w:rsidRPr="00C02D82">
        <w:rPr>
          <w:rFonts w:ascii="Times New Roman" w:hAnsi="Times New Roman" w:cs="Times New Roman"/>
          <w:sz w:val="24"/>
          <w:szCs w:val="24"/>
        </w:rPr>
        <w:t>Ціна (вартість) Товару визначена з урахуванням витрат Постачальника на пакування, маркування, доставку (завантаження, розвантаження, занесення, монтування),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Оплата належним чином поставленого та прийнятого Товару здійснюється Покупцем протягом </w:t>
      </w:r>
      <w:r w:rsidR="009947C1" w:rsidRPr="00C02D82">
        <w:rPr>
          <w:rFonts w:ascii="Times New Roman" w:hAnsi="Times New Roman" w:cs="Times New Roman"/>
          <w:b/>
          <w:kern w:val="24"/>
          <w:sz w:val="24"/>
          <w:szCs w:val="24"/>
          <w:u w:val="single"/>
        </w:rPr>
        <w:t>10 (десяти) банківських днів</w:t>
      </w:r>
      <w:r w:rsidR="009947C1" w:rsidRPr="00C02D82">
        <w:rPr>
          <w:rFonts w:ascii="Times New Roman" w:hAnsi="Times New Roman" w:cs="Times New Roman"/>
          <w:kern w:val="24"/>
          <w:sz w:val="24"/>
          <w:szCs w:val="24"/>
        </w:rPr>
        <w:t xml:space="preserve"> </w:t>
      </w:r>
      <w:r w:rsidRPr="00C02D82">
        <w:rPr>
          <w:rFonts w:ascii="Times New Roman" w:hAnsi="Times New Roman" w:cs="Times New Roman"/>
          <w:sz w:val="24"/>
          <w:szCs w:val="24"/>
        </w:rPr>
        <w:t>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Сторони погодили виключити право Постачальника застосовувати притримування Товару, як забезпечення своїх вимог.</w:t>
      </w:r>
    </w:p>
    <w:p w:rsidR="009947C1" w:rsidRPr="00C02D82" w:rsidRDefault="009947C1" w:rsidP="00C02D82">
      <w:pPr>
        <w:tabs>
          <w:tab w:val="left" w:pos="851"/>
        </w:tabs>
        <w:spacing w:after="0"/>
        <w:jc w:val="both"/>
        <w:outlineLvl w:val="0"/>
        <w:rPr>
          <w:rFonts w:ascii="Times New Roman" w:hAnsi="Times New Roman" w:cs="Times New Roman"/>
          <w:noProof/>
          <w:kern w:val="24"/>
          <w:sz w:val="24"/>
          <w:szCs w:val="24"/>
        </w:rPr>
      </w:pPr>
      <w:r w:rsidRPr="00C02D82">
        <w:rPr>
          <w:rFonts w:ascii="Times New Roman" w:hAnsi="Times New Roman" w:cs="Times New Roman"/>
          <w:noProof/>
          <w:kern w:val="24"/>
          <w:sz w:val="24"/>
          <w:szCs w:val="24"/>
        </w:rPr>
        <w:t xml:space="preserve">         </w:t>
      </w:r>
      <w:r w:rsidRPr="00C02D82">
        <w:rPr>
          <w:rFonts w:ascii="Times New Roman" w:hAnsi="Times New Roman" w:cs="Times New Roman"/>
          <w:b/>
          <w:noProof/>
          <w:kern w:val="24"/>
          <w:sz w:val="24"/>
          <w:szCs w:val="24"/>
        </w:rPr>
        <w:t>3.6.</w:t>
      </w:r>
      <w:r w:rsidRPr="00C02D82">
        <w:rPr>
          <w:rFonts w:ascii="Times New Roman" w:hAnsi="Times New Roman" w:cs="Times New Roman"/>
          <w:noProof/>
          <w:kern w:val="24"/>
          <w:sz w:val="24"/>
          <w:szCs w:val="24"/>
        </w:rPr>
        <w:t xml:space="preserve"> Сторони погодили, що ціна за одиницю Товару згідно Додатка № 1 є незмінною щонайменше протягом 90 (дев’яноста) календарних днів від дати підписання Сторонами даного Договору.</w:t>
      </w:r>
    </w:p>
    <w:p w:rsidR="009947C1" w:rsidRPr="00C02D82" w:rsidRDefault="009947C1" w:rsidP="00C02D82">
      <w:pPr>
        <w:tabs>
          <w:tab w:val="left" w:pos="851"/>
        </w:tabs>
        <w:spacing w:after="0"/>
        <w:jc w:val="both"/>
        <w:outlineLvl w:val="0"/>
        <w:rPr>
          <w:rFonts w:ascii="Times New Roman" w:eastAsia="Times New Roman" w:hAnsi="Times New Roman" w:cs="Times New Roman"/>
          <w:noProof/>
          <w:kern w:val="24"/>
          <w:sz w:val="24"/>
          <w:szCs w:val="24"/>
        </w:rPr>
      </w:pPr>
      <w:r w:rsidRPr="00C02D82">
        <w:rPr>
          <w:rFonts w:ascii="Times New Roman" w:eastAsia="Times New Roman" w:hAnsi="Times New Roman" w:cs="Times New Roman"/>
          <w:noProof/>
          <w:kern w:val="24"/>
          <w:sz w:val="24"/>
          <w:szCs w:val="24"/>
        </w:rPr>
        <w:t xml:space="preserve">         </w:t>
      </w:r>
      <w:r w:rsidRPr="00C02D82">
        <w:rPr>
          <w:rFonts w:ascii="Times New Roman" w:eastAsia="Times New Roman" w:hAnsi="Times New Roman" w:cs="Times New Roman"/>
          <w:b/>
          <w:noProof/>
          <w:kern w:val="24"/>
          <w:sz w:val="24"/>
          <w:szCs w:val="24"/>
        </w:rPr>
        <w:t>3.7.</w:t>
      </w:r>
      <w:r w:rsidRPr="00C02D82">
        <w:rPr>
          <w:rFonts w:ascii="Times New Roman" w:eastAsia="Times New Roman" w:hAnsi="Times New Roman" w:cs="Times New Roman"/>
          <w:noProof/>
          <w:kern w:val="24"/>
          <w:sz w:val="24"/>
          <w:szCs w:val="24"/>
        </w:rPr>
        <w:t xml:space="preserve"> У ціні Товару враховані всі витрати Постачальника на виконання Договору, зокрема, витрати на сплату податків, мита, акцизів та інших обов’язкових платежів.</w:t>
      </w:r>
    </w:p>
    <w:p w:rsidR="009947C1" w:rsidRPr="00C02D82" w:rsidRDefault="009947C1" w:rsidP="00C02D82">
      <w:pPr>
        <w:pStyle w:val="a5"/>
        <w:tabs>
          <w:tab w:val="left" w:pos="851"/>
        </w:tabs>
        <w:spacing w:after="0"/>
        <w:ind w:left="0" w:firstLine="567"/>
        <w:jc w:val="both"/>
        <w:outlineLvl w:val="0"/>
        <w:rPr>
          <w:rFonts w:ascii="Times New Roman" w:eastAsia="Times New Roman" w:hAnsi="Times New Roman" w:cs="Times New Roman"/>
          <w:noProof/>
          <w:kern w:val="24"/>
          <w:sz w:val="24"/>
          <w:szCs w:val="24"/>
        </w:rPr>
      </w:pPr>
      <w:r w:rsidRPr="00C02D82">
        <w:rPr>
          <w:rFonts w:ascii="Times New Roman" w:eastAsia="Times New Roman" w:hAnsi="Times New Roman" w:cs="Times New Roman"/>
          <w:b/>
          <w:noProof/>
          <w:kern w:val="24"/>
          <w:sz w:val="24"/>
          <w:szCs w:val="24"/>
        </w:rPr>
        <w:t>3.8.</w:t>
      </w:r>
      <w:r w:rsidRPr="00C02D82">
        <w:rPr>
          <w:rFonts w:ascii="Times New Roman" w:eastAsia="Times New Roman" w:hAnsi="Times New Roman" w:cs="Times New Roman"/>
          <w:noProof/>
          <w:kern w:val="24"/>
          <w:sz w:val="24"/>
          <w:szCs w:val="24"/>
        </w:rPr>
        <w:t xml:space="preserve"> 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 Додатка № 1 може бути збільшена лише за наявності письмової згоди обох Сторін, така згода оформлюється шляхом укладення додаткової угоди відповідно до п. 12.</w:t>
      </w:r>
      <w:r w:rsidR="00530E2C" w:rsidRPr="00C02D82">
        <w:rPr>
          <w:rFonts w:ascii="Times New Roman" w:eastAsia="Times New Roman" w:hAnsi="Times New Roman" w:cs="Times New Roman"/>
          <w:noProof/>
          <w:kern w:val="24"/>
          <w:sz w:val="24"/>
          <w:szCs w:val="24"/>
        </w:rPr>
        <w:t>13</w:t>
      </w:r>
      <w:r w:rsidRPr="00C02D82">
        <w:rPr>
          <w:rFonts w:ascii="Times New Roman" w:eastAsia="Times New Roman" w:hAnsi="Times New Roman" w:cs="Times New Roman"/>
          <w:noProof/>
          <w:kern w:val="24"/>
          <w:sz w:val="24"/>
          <w:szCs w:val="24"/>
        </w:rPr>
        <w:t xml:space="preserve">. Договору, після попереднього письмового </w:t>
      </w:r>
      <w:r w:rsidRPr="00C02D82">
        <w:rPr>
          <w:rFonts w:ascii="Times New Roman" w:eastAsia="Times New Roman" w:hAnsi="Times New Roman" w:cs="Times New Roman"/>
          <w:noProof/>
          <w:kern w:val="24"/>
          <w:sz w:val="24"/>
          <w:szCs w:val="24"/>
        </w:rPr>
        <w:lastRenderedPageBreak/>
        <w:t xml:space="preserve">звернення Постачальника до Покупця.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 Покупця,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Покупцем письмового звернення Постачальника була не пізніше 5 (п’яти) робочих днів від дати видачі зазначених довідок. Покупець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Покупця та у будь-яких інших випадках. </w:t>
      </w:r>
    </w:p>
    <w:p w:rsidR="009947C1" w:rsidRPr="00C02D82" w:rsidRDefault="009947C1" w:rsidP="00530E2C">
      <w:pPr>
        <w:pStyle w:val="a5"/>
        <w:tabs>
          <w:tab w:val="left" w:pos="851"/>
        </w:tabs>
        <w:ind w:left="0" w:firstLine="567"/>
        <w:jc w:val="both"/>
        <w:outlineLvl w:val="0"/>
        <w:rPr>
          <w:rFonts w:ascii="Times New Roman" w:eastAsia="Times New Roman" w:hAnsi="Times New Roman" w:cs="Times New Roman"/>
          <w:noProof/>
          <w:kern w:val="24"/>
          <w:sz w:val="24"/>
          <w:szCs w:val="24"/>
        </w:rPr>
      </w:pPr>
      <w:r w:rsidRPr="00C02D82">
        <w:rPr>
          <w:rFonts w:ascii="Times New Roman" w:eastAsia="Times New Roman" w:hAnsi="Times New Roman" w:cs="Times New Roman"/>
          <w:b/>
          <w:noProof/>
          <w:kern w:val="24"/>
          <w:sz w:val="24"/>
          <w:szCs w:val="24"/>
        </w:rPr>
        <w:t>3.9</w:t>
      </w:r>
      <w:r w:rsidRPr="00C02D82">
        <w:rPr>
          <w:rFonts w:ascii="Times New Roman" w:eastAsia="Times New Roman" w:hAnsi="Times New Roman" w:cs="Times New Roman"/>
          <w:noProof/>
          <w:kern w:val="24"/>
          <w:sz w:val="24"/>
          <w:szCs w:val="24"/>
        </w:rPr>
        <w:t xml:space="preserve">. Ціна Договору може бути зменшена </w:t>
      </w:r>
      <w:r w:rsidR="00D7327A" w:rsidRPr="00C02D82">
        <w:rPr>
          <w:rFonts w:ascii="Times New Roman" w:eastAsia="Times New Roman" w:hAnsi="Times New Roman" w:cs="Times New Roman"/>
          <w:noProof/>
          <w:kern w:val="24"/>
          <w:sz w:val="24"/>
          <w:szCs w:val="24"/>
        </w:rPr>
        <w:t xml:space="preserve">у випадку передбаченому п. 12.12.5. </w:t>
      </w:r>
      <w:r w:rsidRPr="00C02D82">
        <w:rPr>
          <w:rFonts w:ascii="Times New Roman" w:eastAsia="Times New Roman" w:hAnsi="Times New Roman" w:cs="Times New Roman"/>
          <w:noProof/>
          <w:kern w:val="24"/>
          <w:sz w:val="24"/>
          <w:szCs w:val="24"/>
        </w:rPr>
        <w:t>за згодою Сторін,   з підписанням Додаткової угоди.</w:t>
      </w:r>
    </w:p>
    <w:p w:rsidR="009947C1" w:rsidRPr="00C02D82" w:rsidRDefault="009947C1" w:rsidP="00530E2C">
      <w:pPr>
        <w:tabs>
          <w:tab w:val="left" w:pos="426"/>
          <w:tab w:val="left" w:pos="993"/>
        </w:tabs>
        <w:suppressAutoHyphens/>
        <w:spacing w:after="0" w:line="240" w:lineRule="auto"/>
        <w:ind w:firstLine="567"/>
        <w:jc w:val="both"/>
        <w:rPr>
          <w:rFonts w:ascii="Times New Roman" w:hAnsi="Times New Roman" w:cs="Times New Roman"/>
          <w:sz w:val="24"/>
          <w:szCs w:val="24"/>
        </w:rPr>
      </w:pPr>
    </w:p>
    <w:p w:rsidR="00EC4BFB" w:rsidRPr="00C02D82" w:rsidRDefault="00EC4BFB" w:rsidP="00EC4BFB">
      <w:pPr>
        <w:numPr>
          <w:ilvl w:val="0"/>
          <w:numId w:val="11"/>
        </w:numPr>
        <w:tabs>
          <w:tab w:val="left" w:pos="284"/>
          <w:tab w:val="left" w:pos="426"/>
          <w:tab w:val="left" w:pos="851"/>
        </w:tabs>
        <w:spacing w:after="0" w:line="240" w:lineRule="auto"/>
        <w:ind w:left="0" w:firstLine="567"/>
        <w:jc w:val="center"/>
        <w:rPr>
          <w:rFonts w:ascii="Times New Roman" w:hAnsi="Times New Roman" w:cs="Times New Roman"/>
          <w:b/>
          <w:sz w:val="24"/>
          <w:szCs w:val="24"/>
        </w:rPr>
      </w:pPr>
      <w:r w:rsidRPr="00C02D82">
        <w:rPr>
          <w:rFonts w:ascii="Times New Roman" w:hAnsi="Times New Roman" w:cs="Times New Roman"/>
          <w:b/>
          <w:sz w:val="24"/>
          <w:szCs w:val="24"/>
        </w:rPr>
        <w:t>ПОСТАВКА ТОВАРУ. ПОРЯДОК ПРИЙМАННЯ-ПЕРЕДАЧІ ТОВАРУ</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Постачальник зобов'язується поставити Товар Покупцю, в асортименті, комплектності, комплекті та кількості, визначеними у додатку 1 до Договору за адресою: вул. Володимирська, </w:t>
      </w:r>
      <w:smartTag w:uri="urn:schemas-microsoft-com:office:smarttags" w:element="metricconverter">
        <w:smartTagPr>
          <w:attr w:name="ProductID" w:val="50, м"/>
        </w:smartTagPr>
        <w:r w:rsidRPr="00C02D82">
          <w:rPr>
            <w:rFonts w:ascii="Times New Roman" w:hAnsi="Times New Roman" w:cs="Times New Roman"/>
            <w:sz w:val="24"/>
            <w:szCs w:val="24"/>
          </w:rPr>
          <w:t>50, м</w:t>
        </w:r>
      </w:smartTag>
      <w:r w:rsidRPr="00C02D82">
        <w:rPr>
          <w:rFonts w:ascii="Times New Roman" w:hAnsi="Times New Roman" w:cs="Times New Roman"/>
          <w:sz w:val="24"/>
          <w:szCs w:val="24"/>
        </w:rPr>
        <w:t xml:space="preserve">. Київ, 01054, або іншою адресою, визначеною Покупцем, в межах м. Києва. </w:t>
      </w:r>
    </w:p>
    <w:p w:rsidR="00EC4BFB" w:rsidRPr="00C02D82" w:rsidRDefault="00EC4BFB" w:rsidP="00EC4BFB">
      <w:pPr>
        <w:numPr>
          <w:ilvl w:val="1"/>
          <w:numId w:val="11"/>
        </w:numPr>
        <w:tabs>
          <w:tab w:val="left" w:pos="426"/>
          <w:tab w:val="left" w:pos="993"/>
        </w:tab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Дата та час поставки Товару повідомляється Постачальником Покупцю не пізніше ніж за 3 (три) робочі дні до дати поставки.</w:t>
      </w:r>
    </w:p>
    <w:p w:rsidR="00EC4BFB" w:rsidRPr="00C02D82" w:rsidRDefault="00EC4BFB" w:rsidP="00EC4BFB">
      <w:pPr>
        <w:numPr>
          <w:ilvl w:val="1"/>
          <w:numId w:val="11"/>
        </w:numPr>
        <w:tabs>
          <w:tab w:val="left" w:pos="426"/>
          <w:tab w:val="left" w:pos="993"/>
        </w:tab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EC4BFB" w:rsidRPr="00C02D82" w:rsidRDefault="00EC4BFB" w:rsidP="00EC4BFB">
      <w:pPr>
        <w:numPr>
          <w:ilvl w:val="1"/>
          <w:numId w:val="11"/>
        </w:numPr>
        <w:tabs>
          <w:tab w:val="left" w:pos="426"/>
          <w:tab w:val="left" w:pos="993"/>
        </w:tabs>
        <w:suppressAutoHyphens/>
        <w:spacing w:after="0" w:line="247"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Постачальник одночасно з передачею Товару передає Покупцю:</w:t>
      </w:r>
    </w:p>
    <w:p w:rsidR="00EC4BFB" w:rsidRPr="00C02D82" w:rsidRDefault="00EC4BFB" w:rsidP="00EC4BFB">
      <w:pPr>
        <w:numPr>
          <w:ilvl w:val="2"/>
          <w:numId w:val="11"/>
        </w:numPr>
        <w:tabs>
          <w:tab w:val="left" w:pos="426"/>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Приналежності Товару;</w:t>
      </w:r>
    </w:p>
    <w:p w:rsidR="00EC4BFB" w:rsidRPr="00C02D82" w:rsidRDefault="00EC4BFB" w:rsidP="00EC4BFB">
      <w:pPr>
        <w:numPr>
          <w:ilvl w:val="2"/>
          <w:numId w:val="11"/>
        </w:numPr>
        <w:tabs>
          <w:tab w:val="left" w:pos="426"/>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Накладну / видаткову накладну, складену у двох примірниках;</w:t>
      </w:r>
    </w:p>
    <w:p w:rsidR="00EC4BFB" w:rsidRPr="00C02D82" w:rsidRDefault="00EC4BFB" w:rsidP="00EC4BFB">
      <w:pPr>
        <w:numPr>
          <w:ilvl w:val="2"/>
          <w:numId w:val="11"/>
        </w:numPr>
        <w:tabs>
          <w:tab w:val="left" w:pos="426"/>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EC4BFB" w:rsidRPr="00C02D82" w:rsidRDefault="00EC4BFB" w:rsidP="00EC4BFB">
      <w:pPr>
        <w:numPr>
          <w:ilvl w:val="1"/>
          <w:numId w:val="11"/>
        </w:numPr>
        <w:tabs>
          <w:tab w:val="left" w:pos="426"/>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EC4BFB" w:rsidRPr="00C02D82" w:rsidRDefault="00EC4BFB" w:rsidP="00EC4BFB">
      <w:pPr>
        <w:numPr>
          <w:ilvl w:val="1"/>
          <w:numId w:val="11"/>
        </w:numPr>
        <w:tabs>
          <w:tab w:val="left" w:pos="426"/>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EC4BFB" w:rsidRPr="00C02D82" w:rsidRDefault="00EC4BFB" w:rsidP="00EC4BFB">
      <w:pPr>
        <w:numPr>
          <w:ilvl w:val="1"/>
          <w:numId w:val="11"/>
        </w:numPr>
        <w:tabs>
          <w:tab w:val="left" w:pos="426"/>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w:t>
      </w:r>
      <w:r w:rsidRPr="00C02D82">
        <w:rPr>
          <w:rFonts w:ascii="Times New Roman" w:hAnsi="Times New Roman" w:cs="Times New Roman"/>
          <w:sz w:val="24"/>
          <w:szCs w:val="24"/>
        </w:rPr>
        <w:lastRenderedPageBreak/>
        <w:t>поставки Товару, в іншій частині – в межах гарантійного строку, передбаченого пунктом 5.4. цього Договору.</w:t>
      </w:r>
    </w:p>
    <w:p w:rsidR="00EC4BFB" w:rsidRPr="00C02D82" w:rsidRDefault="00EC4BFB" w:rsidP="00EC4BFB">
      <w:pPr>
        <w:numPr>
          <w:ilvl w:val="1"/>
          <w:numId w:val="11"/>
        </w:numPr>
        <w:tabs>
          <w:tab w:val="left" w:pos="426"/>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EC4BFB" w:rsidRPr="00C02D82" w:rsidRDefault="00EC4BFB" w:rsidP="00EC4BFB">
      <w:pPr>
        <w:numPr>
          <w:ilvl w:val="1"/>
          <w:numId w:val="11"/>
        </w:numPr>
        <w:tabs>
          <w:tab w:val="left" w:pos="426"/>
          <w:tab w:val="left" w:pos="993"/>
          <w:tab w:val="left" w:pos="1134"/>
        </w:tabs>
        <w:suppressAutoHyphens/>
        <w:spacing w:after="0" w:line="240" w:lineRule="auto"/>
        <w:ind w:left="0" w:firstLine="567"/>
        <w:jc w:val="both"/>
        <w:rPr>
          <w:rFonts w:ascii="Times New Roman" w:hAnsi="Times New Roman" w:cs="Times New Roman"/>
          <w:sz w:val="24"/>
          <w:szCs w:val="24"/>
        </w:rPr>
      </w:pPr>
      <w:bookmarkStart w:id="10" w:name="_Hlk85524726"/>
      <w:r w:rsidRPr="00C02D82">
        <w:rPr>
          <w:rFonts w:ascii="Times New Roman" w:hAnsi="Times New Roman" w:cs="Times New Roman"/>
          <w:sz w:val="24"/>
          <w:szCs w:val="24"/>
        </w:rPr>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0"/>
    <w:p w:rsidR="00EC4BFB" w:rsidRPr="00C02D82" w:rsidRDefault="00EC4BFB" w:rsidP="00EC4BFB">
      <w:pPr>
        <w:numPr>
          <w:ilvl w:val="2"/>
          <w:numId w:val="11"/>
        </w:numPr>
        <w:tabs>
          <w:tab w:val="left" w:pos="426"/>
          <w:tab w:val="left" w:pos="993"/>
          <w:tab w:val="left" w:pos="1134"/>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Не приймати Товар та не підписувати накладну / видаткову накладну;</w:t>
      </w:r>
    </w:p>
    <w:p w:rsidR="00EC4BFB" w:rsidRPr="00C02D82" w:rsidRDefault="00EC4BFB" w:rsidP="00EC4BFB">
      <w:pPr>
        <w:numPr>
          <w:ilvl w:val="2"/>
          <w:numId w:val="11"/>
        </w:numPr>
        <w:tabs>
          <w:tab w:val="left" w:pos="426"/>
          <w:tab w:val="left" w:pos="993"/>
          <w:tab w:val="left" w:pos="1134"/>
          <w:tab w:val="left" w:pos="1276"/>
        </w:tabs>
        <w:suppressAutoHyphens/>
        <w:spacing w:after="0" w:line="240" w:lineRule="auto"/>
        <w:ind w:left="0" w:firstLine="567"/>
        <w:jc w:val="both"/>
        <w:rPr>
          <w:rFonts w:ascii="Times New Roman" w:hAnsi="Times New Roman" w:cs="Times New Roman"/>
          <w:sz w:val="24"/>
          <w:szCs w:val="24"/>
        </w:rPr>
      </w:pPr>
      <w:bookmarkStart w:id="11" w:name="_Hlk85524739"/>
      <w:r w:rsidRPr="00C02D82">
        <w:rPr>
          <w:rFonts w:ascii="Times New Roman" w:hAnsi="Times New Roman" w:cs="Times New Roman"/>
          <w:sz w:val="24"/>
          <w:szCs w:val="24"/>
        </w:rPr>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1"/>
    <w:p w:rsidR="00EC4BFB" w:rsidRPr="00C02D82" w:rsidRDefault="00EC4BFB" w:rsidP="00EC4BFB">
      <w:pPr>
        <w:numPr>
          <w:ilvl w:val="1"/>
          <w:numId w:val="11"/>
        </w:numPr>
        <w:tabs>
          <w:tab w:val="left" w:pos="426"/>
          <w:tab w:val="left" w:pos="993"/>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C02D82">
        <w:rPr>
          <w:rFonts w:ascii="Times New Roman" w:hAnsi="Times New Roman" w:cs="Times New Roman"/>
          <w:sz w:val="24"/>
          <w:szCs w:val="24"/>
        </w:rPr>
        <w:t>допоставити</w:t>
      </w:r>
      <w:proofErr w:type="spellEnd"/>
      <w:r w:rsidRPr="00C02D82">
        <w:rPr>
          <w:rFonts w:ascii="Times New Roman" w:hAnsi="Times New Roman" w:cs="Times New Roman"/>
          <w:sz w:val="24"/>
          <w:szCs w:val="24"/>
        </w:rPr>
        <w:t xml:space="preserve"> Товар за свій рахунок, своїми силами і засобами протягом строку поставки Товару, встановленого Договором.</w:t>
      </w:r>
    </w:p>
    <w:p w:rsidR="00EC4BFB" w:rsidRPr="00C02D82" w:rsidRDefault="00EC4BFB" w:rsidP="00EC4BFB">
      <w:pPr>
        <w:numPr>
          <w:ilvl w:val="1"/>
          <w:numId w:val="11"/>
        </w:numPr>
        <w:tabs>
          <w:tab w:val="left" w:pos="426"/>
          <w:tab w:val="left" w:pos="993"/>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EC4BFB" w:rsidRPr="00C02D82" w:rsidRDefault="00EC4BFB" w:rsidP="00EC4BFB">
      <w:pPr>
        <w:numPr>
          <w:ilvl w:val="1"/>
          <w:numId w:val="11"/>
        </w:numPr>
        <w:tabs>
          <w:tab w:val="left" w:pos="426"/>
          <w:tab w:val="left" w:pos="993"/>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EC4BFB" w:rsidRPr="00C02D82" w:rsidRDefault="00EC4BFB" w:rsidP="00EC4BFB">
      <w:pPr>
        <w:numPr>
          <w:ilvl w:val="1"/>
          <w:numId w:val="11"/>
        </w:numPr>
        <w:tabs>
          <w:tab w:val="left" w:pos="426"/>
          <w:tab w:val="left" w:pos="993"/>
          <w:tab w:val="left" w:pos="1276"/>
        </w:tabs>
        <w:suppressAutoHyphens/>
        <w:spacing w:after="0" w:line="240" w:lineRule="auto"/>
        <w:ind w:left="0" w:firstLine="567"/>
        <w:jc w:val="both"/>
        <w:rPr>
          <w:rFonts w:ascii="Times New Roman" w:hAnsi="Times New Roman" w:cs="Times New Roman"/>
          <w:sz w:val="24"/>
          <w:szCs w:val="24"/>
        </w:rPr>
      </w:pPr>
      <w:bookmarkStart w:id="12" w:name="_Hlk86400645"/>
      <w:r w:rsidRPr="00C02D82">
        <w:rPr>
          <w:rFonts w:ascii="Times New Roman" w:hAnsi="Times New Roman" w:cs="Times New Roman"/>
          <w:sz w:val="24"/>
          <w:szCs w:val="24"/>
        </w:rPr>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Акта проставляється Покупцем в день його підписання. </w:t>
      </w:r>
    </w:p>
    <w:p w:rsidR="00EC4BFB" w:rsidRDefault="00EC4BFB" w:rsidP="00EC4BFB">
      <w:pPr>
        <w:numPr>
          <w:ilvl w:val="1"/>
          <w:numId w:val="1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Документи, передбачені у пункті 4.16 цього Договору, є підставою для здійснення оплати за поставлений Товар.</w:t>
      </w:r>
      <w:bookmarkEnd w:id="12"/>
    </w:p>
    <w:p w:rsidR="00C02D82" w:rsidRPr="00C02D82" w:rsidRDefault="00C02D82" w:rsidP="00EC4BFB">
      <w:pPr>
        <w:numPr>
          <w:ilvl w:val="1"/>
          <w:numId w:val="1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bCs/>
          <w:kern w:val="24"/>
          <w:sz w:val="24"/>
          <w:szCs w:val="24"/>
        </w:rPr>
        <w:t>Поставка Товару здійснюється Постачальником у відповідності із замовленням Покупця на поставку Товару (далі – замовлення) протягом 7 (сім ) календарних днів після направлення Покупцем такого замовлення Постачальнику, якщо інше не передбачено у такому замовленні. Якщо замовлення було направлене менш ніж за 7 (сім ) календарних днів до закінчення терміну (строку) дії Договору, Постачальник зобов'язаний поставити Товар у відповідності до такого замовлення у будь-якому разі не пізніше останнього дня терміну (строку) дії Договору.</w:t>
      </w:r>
    </w:p>
    <w:p w:rsidR="00EC4BFB" w:rsidRPr="00C02D82" w:rsidRDefault="00EC4BFB" w:rsidP="00EC4BFB">
      <w:pPr>
        <w:tabs>
          <w:tab w:val="left" w:pos="426"/>
          <w:tab w:val="left" w:pos="709"/>
          <w:tab w:val="left" w:pos="851"/>
          <w:tab w:val="left" w:pos="1276"/>
        </w:tabs>
        <w:suppressAutoHyphens/>
        <w:ind w:left="567"/>
        <w:jc w:val="both"/>
        <w:rPr>
          <w:rFonts w:ascii="Times New Roman" w:hAnsi="Times New Roman" w:cs="Times New Roman"/>
          <w:sz w:val="24"/>
          <w:szCs w:val="24"/>
        </w:rPr>
      </w:pPr>
    </w:p>
    <w:p w:rsidR="00EC4BFB" w:rsidRPr="00C02D82" w:rsidRDefault="00EC4BFB" w:rsidP="00EC4BFB">
      <w:pPr>
        <w:numPr>
          <w:ilvl w:val="0"/>
          <w:numId w:val="11"/>
        </w:numPr>
        <w:tabs>
          <w:tab w:val="left" w:pos="426"/>
          <w:tab w:val="left" w:pos="709"/>
        </w:tabs>
        <w:suppressAutoHyphens/>
        <w:spacing w:after="0" w:line="240" w:lineRule="auto"/>
        <w:ind w:left="0" w:firstLine="0"/>
        <w:jc w:val="center"/>
        <w:rPr>
          <w:rFonts w:ascii="Times New Roman" w:hAnsi="Times New Roman" w:cs="Times New Roman"/>
          <w:b/>
          <w:sz w:val="24"/>
          <w:szCs w:val="24"/>
        </w:rPr>
      </w:pPr>
      <w:r w:rsidRPr="00C02D82">
        <w:rPr>
          <w:rFonts w:ascii="Times New Roman" w:hAnsi="Times New Roman" w:cs="Times New Roman"/>
          <w:b/>
          <w:sz w:val="24"/>
          <w:szCs w:val="24"/>
        </w:rPr>
        <w:t xml:space="preserve">ГАРАНТІЙНІ ЗОБОВ’ЯЗАННЯ </w:t>
      </w:r>
    </w:p>
    <w:p w:rsidR="00EC4BFB" w:rsidRPr="00C02D82" w:rsidRDefault="00EC4BFB" w:rsidP="00EC4BFB">
      <w:pPr>
        <w:numPr>
          <w:ilvl w:val="1"/>
          <w:numId w:val="1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EC4BFB" w:rsidRPr="00C02D82" w:rsidRDefault="00EC4BFB" w:rsidP="00EC4BFB">
      <w:pPr>
        <w:numPr>
          <w:ilvl w:val="1"/>
          <w:numId w:val="1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EC4BFB" w:rsidRPr="00C02D82" w:rsidRDefault="00EC4BFB" w:rsidP="00EC4BFB">
      <w:pPr>
        <w:numPr>
          <w:ilvl w:val="1"/>
          <w:numId w:val="11"/>
        </w:numPr>
        <w:tabs>
          <w:tab w:val="left" w:pos="426"/>
          <w:tab w:val="left" w:pos="709"/>
          <w:tab w:val="left" w:pos="993"/>
        </w:tabs>
        <w:suppressAutoHyphens/>
        <w:spacing w:after="0" w:line="247"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lastRenderedPageBreak/>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EC4BFB" w:rsidRPr="00C02D82" w:rsidRDefault="00EC4BFB" w:rsidP="00EC4BFB">
      <w:pPr>
        <w:numPr>
          <w:ilvl w:val="1"/>
          <w:numId w:val="1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Гарантійний строк починається з моменту передання Товару Покупцю і становить 12місяців.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EC4BFB" w:rsidRPr="00C02D82" w:rsidRDefault="00EC4BFB" w:rsidP="00EC4BFB">
      <w:pPr>
        <w:numPr>
          <w:ilvl w:val="1"/>
          <w:numId w:val="1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(несправностей)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EC4BFB" w:rsidRPr="00C02D82" w:rsidRDefault="00EC4BFB" w:rsidP="00EC4BFB">
      <w:pPr>
        <w:numPr>
          <w:ilvl w:val="1"/>
          <w:numId w:val="11"/>
        </w:numPr>
        <w:tabs>
          <w:tab w:val="left" w:pos="426"/>
          <w:tab w:val="left" w:pos="709"/>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EC4BFB" w:rsidRPr="00C02D82" w:rsidRDefault="00EC4BFB" w:rsidP="00EC4BFB">
      <w:pPr>
        <w:numPr>
          <w:ilvl w:val="1"/>
          <w:numId w:val="11"/>
        </w:numPr>
        <w:tabs>
          <w:tab w:val="left" w:pos="426"/>
          <w:tab w:val="left" w:pos="709"/>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Гарантійний строк продовжується на час, протягом якого Покупець не міг використовувати Товар у зв’язку з виявленими у ньому недоліками та/або дефектами (несправностями). </w:t>
      </w:r>
    </w:p>
    <w:p w:rsidR="00EC4BFB" w:rsidRPr="00C02D82" w:rsidRDefault="00EC4BFB" w:rsidP="00EC4BFB">
      <w:pPr>
        <w:numPr>
          <w:ilvl w:val="1"/>
          <w:numId w:val="11"/>
        </w:numPr>
        <w:tabs>
          <w:tab w:val="left" w:pos="426"/>
          <w:tab w:val="left" w:pos="709"/>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EC4BFB" w:rsidRPr="00C02D82" w:rsidRDefault="00EC4BFB" w:rsidP="00EC4BFB">
      <w:pPr>
        <w:numPr>
          <w:ilvl w:val="0"/>
          <w:numId w:val="11"/>
        </w:numPr>
        <w:tabs>
          <w:tab w:val="left" w:pos="426"/>
          <w:tab w:val="left" w:pos="993"/>
        </w:tabs>
        <w:suppressAutoHyphens/>
        <w:spacing w:after="0" w:line="240" w:lineRule="auto"/>
        <w:ind w:left="0" w:firstLine="709"/>
        <w:jc w:val="center"/>
        <w:rPr>
          <w:rFonts w:ascii="Times New Roman" w:hAnsi="Times New Roman" w:cs="Times New Roman"/>
          <w:b/>
          <w:sz w:val="24"/>
          <w:szCs w:val="24"/>
        </w:rPr>
      </w:pPr>
      <w:r w:rsidRPr="00C02D82">
        <w:rPr>
          <w:rFonts w:ascii="Times New Roman" w:hAnsi="Times New Roman" w:cs="Times New Roman"/>
          <w:b/>
          <w:sz w:val="24"/>
          <w:szCs w:val="24"/>
        </w:rPr>
        <w:t>ПРАВА ТА ОБОВ'ЯЗКИ СТОРІН</w:t>
      </w:r>
    </w:p>
    <w:p w:rsidR="00EC4BFB" w:rsidRPr="00C02D82" w:rsidRDefault="00EC4BFB" w:rsidP="00EC4BFB">
      <w:pPr>
        <w:numPr>
          <w:ilvl w:val="1"/>
          <w:numId w:val="11"/>
        </w:numPr>
        <w:tabs>
          <w:tab w:val="left" w:pos="426"/>
          <w:tab w:val="left" w:pos="851"/>
          <w:tab w:val="left" w:pos="993"/>
        </w:tabs>
        <w:suppressAutoHyphens/>
        <w:spacing w:after="0" w:line="240" w:lineRule="auto"/>
        <w:ind w:left="0" w:firstLine="567"/>
        <w:jc w:val="both"/>
        <w:rPr>
          <w:rFonts w:ascii="Times New Roman" w:hAnsi="Times New Roman" w:cs="Times New Roman"/>
          <w:b/>
          <w:sz w:val="24"/>
          <w:szCs w:val="24"/>
        </w:rPr>
      </w:pPr>
      <w:r w:rsidRPr="00C02D82">
        <w:rPr>
          <w:rFonts w:ascii="Times New Roman" w:hAnsi="Times New Roman" w:cs="Times New Roman"/>
          <w:b/>
          <w:sz w:val="24"/>
          <w:szCs w:val="24"/>
        </w:rPr>
        <w:t xml:space="preserve">Покупець має право: </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Контролювати поставку Товару у строки, встановлені Договором; </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Не приймати Товар з підстав, встановлених Договором та/або діючим законодавством України; </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Вимагати від Постачальника зменшення ціни Товару з підстав, встановлених Договором та/або діючим законодавством України; </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Вимагати від Постачальника заміни Товару неналежної якості, безоплатного усунення недоліків та/або дефектів (несправностей) Товару;</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Відмовитись від оплати Товару, який не замовляв. </w:t>
      </w:r>
    </w:p>
    <w:p w:rsidR="00EC4BFB" w:rsidRPr="00C02D82" w:rsidRDefault="00EC4BFB" w:rsidP="00EC4BFB">
      <w:pPr>
        <w:numPr>
          <w:ilvl w:val="1"/>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b/>
          <w:sz w:val="24"/>
          <w:szCs w:val="24"/>
        </w:rPr>
      </w:pPr>
      <w:r w:rsidRPr="00C02D82">
        <w:rPr>
          <w:rFonts w:ascii="Times New Roman" w:hAnsi="Times New Roman" w:cs="Times New Roman"/>
          <w:b/>
          <w:sz w:val="24"/>
          <w:szCs w:val="24"/>
        </w:rPr>
        <w:t xml:space="preserve">Покупець зобов’язується: </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Вчинити дії, які відповідно до вимог, що звичайно ставляться, необхідні з його боку для забезпечення передання та одержання Товару;</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Прийняти належним чином поставлений Товар у місці та строки, що відповідають умовам Договору;</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Оплатити належним чином поставлений Товар відповідно до умов Договору;</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lastRenderedPageBreak/>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Виконувати належним чином інші зобов’язання, визначені Договором або діючим законодавством України.</w:t>
      </w:r>
    </w:p>
    <w:p w:rsidR="00EC4BFB" w:rsidRPr="00C02D82" w:rsidRDefault="00EC4BFB" w:rsidP="00EC4BFB">
      <w:pPr>
        <w:numPr>
          <w:ilvl w:val="1"/>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b/>
          <w:sz w:val="24"/>
          <w:szCs w:val="24"/>
        </w:rPr>
      </w:pPr>
      <w:r w:rsidRPr="00C02D82">
        <w:rPr>
          <w:rFonts w:ascii="Times New Roman" w:hAnsi="Times New Roman" w:cs="Times New Roman"/>
          <w:b/>
          <w:sz w:val="24"/>
          <w:szCs w:val="24"/>
        </w:rPr>
        <w:t xml:space="preserve">Постачальник має право: </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Своєчасно та в повному обсязі отримувати винагороду за поставлений належним чином Товар;</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На дострокову поставку Товару за письмовим погодженням з Покупцем; </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Ініціювати питання щодо внесення змін до Договору або його розірвання за домовленістю Сторін або рішенням суду.</w:t>
      </w:r>
    </w:p>
    <w:p w:rsidR="00EC4BFB" w:rsidRPr="00C02D82" w:rsidRDefault="00EC4BFB" w:rsidP="00EC4BFB">
      <w:pPr>
        <w:numPr>
          <w:ilvl w:val="1"/>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b/>
          <w:sz w:val="24"/>
          <w:szCs w:val="24"/>
        </w:rPr>
      </w:pPr>
      <w:r w:rsidRPr="00C02D82">
        <w:rPr>
          <w:rFonts w:ascii="Times New Roman" w:hAnsi="Times New Roman" w:cs="Times New Roman"/>
          <w:b/>
          <w:sz w:val="24"/>
          <w:szCs w:val="24"/>
        </w:rPr>
        <w:t xml:space="preserve">Постачальник зобов’язується: </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Своєчасно повідомити Покупця про готовність Товару до поставки;</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За свій рахунок спакувати Товар;</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Поставити Покупцю Товар на умовах Договору;</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Передати Покупцю </w:t>
      </w:r>
      <w:proofErr w:type="spellStart"/>
      <w:r w:rsidRPr="00C02D82">
        <w:rPr>
          <w:rFonts w:ascii="Times New Roman" w:hAnsi="Times New Roman" w:cs="Times New Roman"/>
          <w:sz w:val="24"/>
          <w:szCs w:val="24"/>
        </w:rPr>
        <w:t>товаросупровідні</w:t>
      </w:r>
      <w:proofErr w:type="spellEnd"/>
      <w:r w:rsidRPr="00C02D82">
        <w:rPr>
          <w:rFonts w:ascii="Times New Roman" w:hAnsi="Times New Roman" w:cs="Times New Roman"/>
          <w:sz w:val="24"/>
          <w:szCs w:val="24"/>
        </w:rPr>
        <w:t xml:space="preserve"> документи у повному обсязі;</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Нести ризик випадкового знищення та випадкового пошкодження Товару;</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Забезпечити перевірку кількості та якості Товару; </w:t>
      </w:r>
    </w:p>
    <w:p w:rsidR="00EC4BFB" w:rsidRPr="00C02D82" w:rsidRDefault="00EC4BFB" w:rsidP="00EC4BFB">
      <w:pPr>
        <w:numPr>
          <w:ilvl w:val="2"/>
          <w:numId w:val="11"/>
        </w:numPr>
        <w:tabs>
          <w:tab w:val="left" w:pos="426"/>
          <w:tab w:val="left" w:pos="851"/>
          <w:tab w:val="left" w:pos="993"/>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Забрати (вивезти) Товар, не прийнятий Покупцем; </w:t>
      </w:r>
    </w:p>
    <w:p w:rsidR="00EC4BFB" w:rsidRPr="00C02D82" w:rsidRDefault="00EC4BFB" w:rsidP="00EC4BFB">
      <w:pPr>
        <w:numPr>
          <w:ilvl w:val="2"/>
          <w:numId w:val="11"/>
        </w:numPr>
        <w:tabs>
          <w:tab w:val="left" w:pos="426"/>
          <w:tab w:val="left" w:pos="851"/>
          <w:tab w:val="left" w:pos="993"/>
          <w:tab w:val="left" w:pos="1134"/>
          <w:tab w:val="left" w:pos="1276"/>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Виконувати належним чином інші зобов’язання, визначені Договором або діючим законодавством України.</w:t>
      </w:r>
    </w:p>
    <w:p w:rsidR="00EC4BFB" w:rsidRPr="00C02D82" w:rsidRDefault="00EC4BFB" w:rsidP="00EC4BFB">
      <w:pPr>
        <w:numPr>
          <w:ilvl w:val="1"/>
          <w:numId w:val="11"/>
        </w:numPr>
        <w:tabs>
          <w:tab w:val="left" w:pos="426"/>
          <w:tab w:val="left" w:pos="851"/>
          <w:tab w:val="left" w:pos="993"/>
        </w:tabs>
        <w:suppressAutoHyphens/>
        <w:spacing w:after="0" w:line="240" w:lineRule="auto"/>
        <w:ind w:left="0" w:right="-1" w:firstLine="567"/>
        <w:jc w:val="both"/>
        <w:rPr>
          <w:rFonts w:ascii="Times New Roman" w:hAnsi="Times New Roman" w:cs="Times New Roman"/>
          <w:sz w:val="24"/>
          <w:szCs w:val="24"/>
        </w:rPr>
      </w:pPr>
      <w:r w:rsidRPr="00C02D82">
        <w:rPr>
          <w:rFonts w:ascii="Times New Roman" w:hAnsi="Times New Roman" w:cs="Times New Roman"/>
          <w:color w:val="000000"/>
          <w:sz w:val="24"/>
          <w:szCs w:val="24"/>
        </w:rPr>
        <w:t>Права і обов’язки за Договором можуть бути передані третім особам виключно за письмовою угодою Сторін.</w:t>
      </w:r>
    </w:p>
    <w:p w:rsidR="00EC4BFB" w:rsidRPr="00C02D82" w:rsidRDefault="00EC4BFB" w:rsidP="00EC4BFB">
      <w:pPr>
        <w:tabs>
          <w:tab w:val="left" w:pos="426"/>
          <w:tab w:val="left" w:pos="851"/>
          <w:tab w:val="left" w:pos="993"/>
        </w:tabs>
        <w:suppressAutoHyphens/>
        <w:ind w:left="567" w:right="-1"/>
        <w:jc w:val="both"/>
        <w:rPr>
          <w:rFonts w:ascii="Times New Roman" w:hAnsi="Times New Roman" w:cs="Times New Roman"/>
          <w:sz w:val="24"/>
          <w:szCs w:val="24"/>
        </w:rPr>
      </w:pPr>
    </w:p>
    <w:p w:rsidR="00EC4BFB" w:rsidRPr="00C02D82" w:rsidRDefault="00EC4BFB" w:rsidP="00EC4BFB">
      <w:pPr>
        <w:numPr>
          <w:ilvl w:val="0"/>
          <w:numId w:val="11"/>
        </w:numPr>
        <w:tabs>
          <w:tab w:val="left" w:pos="426"/>
          <w:tab w:val="left" w:pos="993"/>
        </w:tabs>
        <w:suppressAutoHyphens/>
        <w:spacing w:after="0" w:line="240" w:lineRule="auto"/>
        <w:ind w:left="0" w:firstLine="709"/>
        <w:jc w:val="center"/>
        <w:rPr>
          <w:rFonts w:ascii="Times New Roman" w:hAnsi="Times New Roman" w:cs="Times New Roman"/>
          <w:b/>
          <w:sz w:val="24"/>
          <w:szCs w:val="24"/>
        </w:rPr>
      </w:pPr>
      <w:r w:rsidRPr="00C02D82">
        <w:rPr>
          <w:rFonts w:ascii="Times New Roman" w:hAnsi="Times New Roman" w:cs="Times New Roman"/>
          <w:b/>
          <w:sz w:val="24"/>
          <w:szCs w:val="24"/>
        </w:rPr>
        <w:t>ВІДПОВІДАЛЬНІСТЬ СТОРІН</w:t>
      </w:r>
    </w:p>
    <w:p w:rsidR="00EC4BFB" w:rsidRPr="00C02D82" w:rsidRDefault="00EC4BFB" w:rsidP="00EC4BFB">
      <w:pPr>
        <w:numPr>
          <w:ilvl w:val="1"/>
          <w:numId w:val="1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Сторона, яка порушила свої договірні зобов’язання, повинна негайно усунути ці порушення.</w:t>
      </w:r>
    </w:p>
    <w:p w:rsidR="00EC4BFB" w:rsidRPr="00C02D82" w:rsidRDefault="00EC4BFB" w:rsidP="00EC4BFB">
      <w:pPr>
        <w:numPr>
          <w:ilvl w:val="1"/>
          <w:numId w:val="1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EC4BFB" w:rsidRPr="00C02D82" w:rsidRDefault="00EC4BFB" w:rsidP="00EC4BFB">
      <w:pPr>
        <w:numPr>
          <w:ilvl w:val="1"/>
          <w:numId w:val="1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EC4BFB" w:rsidRPr="00C02D82" w:rsidRDefault="00EC4BFB" w:rsidP="00EC4BFB">
      <w:pPr>
        <w:numPr>
          <w:ilvl w:val="1"/>
          <w:numId w:val="1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EC4BFB" w:rsidRPr="00C02D82" w:rsidRDefault="00EC4BFB" w:rsidP="00EC4BFB">
      <w:pPr>
        <w:numPr>
          <w:ilvl w:val="1"/>
          <w:numId w:val="1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У разі порушення Постачальником зобов’язання щодо дотримання строків поставки, </w:t>
      </w:r>
      <w:proofErr w:type="spellStart"/>
      <w:r w:rsidRPr="00C02D82">
        <w:rPr>
          <w:rFonts w:ascii="Times New Roman" w:hAnsi="Times New Roman" w:cs="Times New Roman"/>
          <w:sz w:val="24"/>
          <w:szCs w:val="24"/>
        </w:rPr>
        <w:t>допоставки</w:t>
      </w:r>
      <w:proofErr w:type="spellEnd"/>
      <w:r w:rsidRPr="00C02D82">
        <w:rPr>
          <w:rFonts w:ascii="Times New Roman" w:hAnsi="Times New Roman" w:cs="Times New Roman"/>
          <w:sz w:val="24"/>
          <w:szCs w:val="24"/>
        </w:rPr>
        <w:t xml:space="preserve">, </w:t>
      </w:r>
      <w:proofErr w:type="spellStart"/>
      <w:r w:rsidRPr="00C02D82">
        <w:rPr>
          <w:rFonts w:ascii="Times New Roman" w:hAnsi="Times New Roman" w:cs="Times New Roman"/>
          <w:sz w:val="24"/>
          <w:szCs w:val="24"/>
        </w:rPr>
        <w:t>доукомплектованості</w:t>
      </w:r>
      <w:proofErr w:type="spellEnd"/>
      <w:r w:rsidRPr="00C02D82">
        <w:rPr>
          <w:rFonts w:ascii="Times New Roman" w:hAnsi="Times New Roman" w:cs="Times New Roman"/>
          <w:sz w:val="24"/>
          <w:szCs w:val="24"/>
        </w:rPr>
        <w:t xml:space="preserve"> Товару та/або дотримання строків заміни неякісного Товару, </w:t>
      </w:r>
      <w:r w:rsidRPr="00C02D82">
        <w:rPr>
          <w:rFonts w:ascii="Times New Roman" w:hAnsi="Times New Roman" w:cs="Times New Roman"/>
          <w:sz w:val="24"/>
          <w:szCs w:val="24"/>
          <w:lang w:eastAsia="en-US"/>
        </w:rPr>
        <w:t xml:space="preserve">усунення виявлених у Товарі недоліків та/або дефектів (несправностей), </w:t>
      </w:r>
      <w:r w:rsidRPr="00C02D82">
        <w:rPr>
          <w:rFonts w:ascii="Times New Roman" w:hAnsi="Times New Roman" w:cs="Times New Roman"/>
          <w:sz w:val="24"/>
          <w:szCs w:val="24"/>
        </w:rPr>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EC4BFB" w:rsidRPr="00C02D82" w:rsidRDefault="00EC4BFB" w:rsidP="00EC4BFB">
      <w:pPr>
        <w:numPr>
          <w:ilvl w:val="1"/>
          <w:numId w:val="1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EC4BFB" w:rsidRPr="00C02D82" w:rsidRDefault="00EC4BFB" w:rsidP="00EC4BFB">
      <w:pPr>
        <w:numPr>
          <w:ilvl w:val="1"/>
          <w:numId w:val="1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lastRenderedPageBreak/>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EC4BFB" w:rsidRPr="00C02D82" w:rsidRDefault="00EC4BFB" w:rsidP="00EC4BFB">
      <w:pPr>
        <w:numPr>
          <w:ilvl w:val="1"/>
          <w:numId w:val="1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EC4BFB" w:rsidRPr="00C02D82" w:rsidRDefault="00EC4BFB" w:rsidP="00EC4BFB">
      <w:pPr>
        <w:numPr>
          <w:ilvl w:val="1"/>
          <w:numId w:val="11"/>
        </w:numPr>
        <w:tabs>
          <w:tab w:val="left" w:pos="426"/>
          <w:tab w:val="left" w:pos="709"/>
          <w:tab w:val="left" w:pos="851"/>
          <w:tab w:val="left" w:pos="113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До вимог щодо неналежної якості, </w:t>
      </w:r>
      <w:r w:rsidRPr="00C02D82">
        <w:rPr>
          <w:rFonts w:ascii="Times New Roman" w:hAnsi="Times New Roman" w:cs="Times New Roman"/>
          <w:sz w:val="24"/>
          <w:szCs w:val="24"/>
          <w:lang w:eastAsia="en-US"/>
        </w:rPr>
        <w:t>недоліків та/або дефектів (несправностей</w:t>
      </w:r>
      <w:r w:rsidRPr="00C02D82">
        <w:rPr>
          <w:rFonts w:ascii="Times New Roman" w:hAnsi="Times New Roman" w:cs="Times New Roman"/>
          <w:sz w:val="24"/>
          <w:szCs w:val="24"/>
        </w:rPr>
        <w:t>) Товару застосовується позовна давність у 5 (п’ять) років.</w:t>
      </w:r>
    </w:p>
    <w:p w:rsidR="00EC4BFB" w:rsidRPr="00C02D82" w:rsidRDefault="00EC4BFB" w:rsidP="00EC4BFB">
      <w:pPr>
        <w:tabs>
          <w:tab w:val="left" w:pos="426"/>
          <w:tab w:val="left" w:pos="709"/>
          <w:tab w:val="left" w:pos="851"/>
          <w:tab w:val="left" w:pos="1134"/>
        </w:tabs>
        <w:suppressAutoHyphens/>
        <w:ind w:left="567"/>
        <w:jc w:val="both"/>
        <w:rPr>
          <w:rFonts w:ascii="Times New Roman" w:hAnsi="Times New Roman" w:cs="Times New Roman"/>
          <w:sz w:val="24"/>
          <w:szCs w:val="24"/>
        </w:rPr>
      </w:pPr>
    </w:p>
    <w:p w:rsidR="00EC4BFB" w:rsidRPr="00C02D82" w:rsidRDefault="00EC4BFB" w:rsidP="00EC4BFB">
      <w:pPr>
        <w:numPr>
          <w:ilvl w:val="0"/>
          <w:numId w:val="11"/>
        </w:numPr>
        <w:tabs>
          <w:tab w:val="left" w:pos="426"/>
          <w:tab w:val="left" w:pos="993"/>
        </w:tabs>
        <w:suppressAutoHyphens/>
        <w:spacing w:after="0" w:line="240" w:lineRule="auto"/>
        <w:ind w:left="0" w:firstLine="709"/>
        <w:jc w:val="center"/>
        <w:rPr>
          <w:rFonts w:ascii="Times New Roman" w:hAnsi="Times New Roman" w:cs="Times New Roman"/>
          <w:b/>
          <w:sz w:val="24"/>
          <w:szCs w:val="24"/>
        </w:rPr>
      </w:pPr>
      <w:r w:rsidRPr="00C02D82">
        <w:rPr>
          <w:rFonts w:ascii="Times New Roman" w:hAnsi="Times New Roman" w:cs="Times New Roman"/>
          <w:b/>
          <w:sz w:val="24"/>
          <w:szCs w:val="24"/>
        </w:rPr>
        <w:t>ПІДСТАВИ ЗВІЛЬНЕННЯ ВІД ВІДПОВІДАЛЬНОСТІ</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Сторона, яка посилається на </w:t>
      </w:r>
      <w:r w:rsidRPr="00C02D82">
        <w:rPr>
          <w:rFonts w:ascii="Times New Roman" w:hAnsi="Times New Roman" w:cs="Times New Roman"/>
          <w:sz w:val="24"/>
          <w:szCs w:val="24"/>
          <w:lang w:eastAsia="en-US"/>
        </w:rPr>
        <w:t>форс-мажорні обставини</w:t>
      </w:r>
      <w:r w:rsidRPr="00C02D82">
        <w:rPr>
          <w:rFonts w:ascii="Times New Roman" w:hAnsi="Times New Roman" w:cs="Times New Roman"/>
          <w:sz w:val="24"/>
          <w:szCs w:val="24"/>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EC4BFB" w:rsidRPr="00C02D82" w:rsidRDefault="00EC4BFB" w:rsidP="00EC4BFB">
      <w:pPr>
        <w:numPr>
          <w:ilvl w:val="1"/>
          <w:numId w:val="11"/>
        </w:numPr>
        <w:tabs>
          <w:tab w:val="left" w:pos="426"/>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EC4BFB" w:rsidRPr="00C02D82" w:rsidRDefault="00EC4BFB" w:rsidP="00EC4BFB">
      <w:pPr>
        <w:tabs>
          <w:tab w:val="left" w:pos="426"/>
          <w:tab w:val="left" w:pos="993"/>
        </w:tabs>
        <w:suppressAutoHyphens/>
        <w:ind w:left="567"/>
        <w:jc w:val="both"/>
        <w:rPr>
          <w:rFonts w:ascii="Times New Roman" w:hAnsi="Times New Roman" w:cs="Times New Roman"/>
          <w:sz w:val="24"/>
          <w:szCs w:val="24"/>
        </w:rPr>
      </w:pPr>
    </w:p>
    <w:p w:rsidR="00EC4BFB" w:rsidRPr="00C02D82" w:rsidRDefault="00EC4BFB" w:rsidP="00EC4BFB">
      <w:pPr>
        <w:numPr>
          <w:ilvl w:val="0"/>
          <w:numId w:val="11"/>
        </w:numPr>
        <w:tabs>
          <w:tab w:val="left" w:pos="426"/>
          <w:tab w:val="left" w:pos="1134"/>
        </w:tabs>
        <w:suppressAutoHyphens/>
        <w:spacing w:after="0" w:line="240" w:lineRule="auto"/>
        <w:ind w:left="0" w:firstLine="142"/>
        <w:jc w:val="center"/>
        <w:rPr>
          <w:rFonts w:ascii="Times New Roman" w:hAnsi="Times New Roman" w:cs="Times New Roman"/>
          <w:b/>
          <w:sz w:val="24"/>
          <w:szCs w:val="24"/>
        </w:rPr>
      </w:pPr>
      <w:r w:rsidRPr="00C02D82">
        <w:rPr>
          <w:rFonts w:ascii="Times New Roman" w:hAnsi="Times New Roman" w:cs="Times New Roman"/>
          <w:b/>
          <w:sz w:val="24"/>
          <w:szCs w:val="24"/>
        </w:rPr>
        <w:t>ВИРІШЕННЯ СПОРІВ</w:t>
      </w:r>
    </w:p>
    <w:p w:rsidR="00EC4BFB" w:rsidRPr="00C02D82" w:rsidRDefault="00EC4BFB" w:rsidP="00EC4BFB">
      <w:pPr>
        <w:numPr>
          <w:ilvl w:val="1"/>
          <w:numId w:val="11"/>
        </w:numPr>
        <w:tabs>
          <w:tab w:val="left" w:pos="426"/>
          <w:tab w:val="left" w:pos="709"/>
          <w:tab w:val="left" w:pos="993"/>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EC4BFB" w:rsidRPr="00C02D82" w:rsidRDefault="00EC4BFB" w:rsidP="00EC4BFB">
      <w:pPr>
        <w:tabs>
          <w:tab w:val="left" w:pos="426"/>
          <w:tab w:val="left" w:pos="709"/>
          <w:tab w:val="left" w:pos="993"/>
        </w:tabs>
        <w:suppressAutoHyphens/>
        <w:ind w:left="567"/>
        <w:jc w:val="both"/>
        <w:rPr>
          <w:rFonts w:ascii="Times New Roman" w:hAnsi="Times New Roman" w:cs="Times New Roman"/>
          <w:sz w:val="24"/>
          <w:szCs w:val="24"/>
        </w:rPr>
      </w:pPr>
    </w:p>
    <w:p w:rsidR="00EC4BFB" w:rsidRPr="00C02D82" w:rsidRDefault="00EC4BFB" w:rsidP="00EC4BFB">
      <w:pPr>
        <w:numPr>
          <w:ilvl w:val="0"/>
          <w:numId w:val="11"/>
        </w:numPr>
        <w:tabs>
          <w:tab w:val="left" w:pos="426"/>
          <w:tab w:val="left" w:pos="1134"/>
        </w:tabs>
        <w:suppressAutoHyphens/>
        <w:spacing w:after="0" w:line="240" w:lineRule="auto"/>
        <w:ind w:left="0" w:firstLine="709"/>
        <w:jc w:val="center"/>
        <w:rPr>
          <w:rFonts w:ascii="Times New Roman" w:hAnsi="Times New Roman" w:cs="Times New Roman"/>
          <w:b/>
          <w:bCs/>
          <w:sz w:val="24"/>
          <w:szCs w:val="24"/>
        </w:rPr>
      </w:pPr>
      <w:r w:rsidRPr="00C02D82">
        <w:rPr>
          <w:rFonts w:ascii="Times New Roman" w:hAnsi="Times New Roman" w:cs="Times New Roman"/>
          <w:b/>
          <w:bCs/>
          <w:sz w:val="24"/>
          <w:szCs w:val="24"/>
        </w:rPr>
        <w:t>ІНФОРМАЦІЯ З ОБМЕЖЕНИМ ДОСТУПОМ</w:t>
      </w:r>
    </w:p>
    <w:p w:rsidR="00EC4BFB" w:rsidRPr="00C02D82" w:rsidRDefault="00EC4BFB" w:rsidP="00EC4BFB">
      <w:pPr>
        <w:numPr>
          <w:ilvl w:val="1"/>
          <w:numId w:val="11"/>
        </w:numPr>
        <w:tabs>
          <w:tab w:val="left" w:pos="426"/>
          <w:tab w:val="left" w:pos="851"/>
          <w:tab w:val="left" w:pos="1134"/>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w:t>
      </w:r>
    </w:p>
    <w:p w:rsidR="00EC4BFB" w:rsidRPr="00C02D82" w:rsidRDefault="00EC4BFB" w:rsidP="00EC4BFB">
      <w:pPr>
        <w:numPr>
          <w:ilvl w:val="1"/>
          <w:numId w:val="11"/>
        </w:numPr>
        <w:tabs>
          <w:tab w:val="left" w:pos="426"/>
          <w:tab w:val="left" w:pos="851"/>
          <w:tab w:val="left" w:pos="1134"/>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 xml:space="preserve">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w:t>
      </w:r>
      <w:r w:rsidRPr="00C02D82">
        <w:rPr>
          <w:rFonts w:ascii="Times New Roman" w:hAnsi="Times New Roman" w:cs="Times New Roman"/>
          <w:bCs/>
          <w:sz w:val="24"/>
          <w:szCs w:val="24"/>
        </w:rPr>
        <w:lastRenderedPageBreak/>
        <w:t>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EC4BFB" w:rsidRPr="00C02D82" w:rsidRDefault="00EC4BFB" w:rsidP="00EC4BFB">
      <w:pPr>
        <w:numPr>
          <w:ilvl w:val="1"/>
          <w:numId w:val="11"/>
        </w:numPr>
        <w:tabs>
          <w:tab w:val="left" w:pos="426"/>
          <w:tab w:val="left" w:pos="851"/>
          <w:tab w:val="left" w:pos="1134"/>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EC4BFB" w:rsidRPr="00C02D82" w:rsidRDefault="00EC4BFB" w:rsidP="00EC4BFB">
      <w:pPr>
        <w:numPr>
          <w:ilvl w:val="1"/>
          <w:numId w:val="11"/>
        </w:numPr>
        <w:tabs>
          <w:tab w:val="left" w:pos="426"/>
          <w:tab w:val="left" w:pos="851"/>
          <w:tab w:val="left" w:pos="1134"/>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EC4BFB" w:rsidRPr="00C02D82" w:rsidRDefault="00EC4BFB" w:rsidP="00EC4BFB">
      <w:pPr>
        <w:numPr>
          <w:ilvl w:val="1"/>
          <w:numId w:val="11"/>
        </w:numPr>
        <w:tabs>
          <w:tab w:val="left" w:pos="426"/>
          <w:tab w:val="left" w:pos="851"/>
          <w:tab w:val="left" w:pos="1134"/>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EC4BFB" w:rsidRPr="00C02D82" w:rsidRDefault="00EC4BFB" w:rsidP="00EC4BFB">
      <w:pPr>
        <w:numPr>
          <w:ilvl w:val="1"/>
          <w:numId w:val="11"/>
        </w:numPr>
        <w:tabs>
          <w:tab w:val="left" w:pos="426"/>
          <w:tab w:val="left" w:pos="851"/>
          <w:tab w:val="left" w:pos="1134"/>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За розголошення інформації з обмеженим доступом, Сторони несуть відповідальність відповідно до діючого законодавства України.</w:t>
      </w:r>
    </w:p>
    <w:p w:rsidR="00EC4BFB" w:rsidRPr="00C02D82" w:rsidRDefault="00EC4BFB" w:rsidP="00EC4BFB">
      <w:pPr>
        <w:tabs>
          <w:tab w:val="left" w:pos="426"/>
          <w:tab w:val="left" w:pos="851"/>
          <w:tab w:val="left" w:pos="1134"/>
        </w:tabs>
        <w:suppressAutoHyphens/>
        <w:ind w:left="567"/>
        <w:jc w:val="both"/>
        <w:rPr>
          <w:rFonts w:ascii="Times New Roman" w:hAnsi="Times New Roman" w:cs="Times New Roman"/>
          <w:bCs/>
          <w:sz w:val="24"/>
          <w:szCs w:val="24"/>
        </w:rPr>
      </w:pPr>
    </w:p>
    <w:p w:rsidR="00EC4BFB" w:rsidRPr="00C02D82" w:rsidRDefault="00EC4BFB" w:rsidP="00EC4BFB">
      <w:pPr>
        <w:numPr>
          <w:ilvl w:val="0"/>
          <w:numId w:val="11"/>
        </w:numPr>
        <w:tabs>
          <w:tab w:val="left" w:pos="426"/>
          <w:tab w:val="left" w:pos="1134"/>
        </w:tabs>
        <w:suppressAutoHyphens/>
        <w:spacing w:after="0" w:line="240" w:lineRule="auto"/>
        <w:ind w:left="0" w:firstLine="709"/>
        <w:jc w:val="center"/>
        <w:rPr>
          <w:rFonts w:ascii="Times New Roman" w:hAnsi="Times New Roman" w:cs="Times New Roman"/>
          <w:b/>
          <w:bCs/>
          <w:sz w:val="24"/>
          <w:szCs w:val="24"/>
        </w:rPr>
      </w:pPr>
      <w:r w:rsidRPr="00C02D82">
        <w:rPr>
          <w:rFonts w:ascii="Times New Roman" w:hAnsi="Times New Roman" w:cs="Times New Roman"/>
          <w:b/>
          <w:bCs/>
          <w:sz w:val="24"/>
          <w:szCs w:val="24"/>
        </w:rPr>
        <w:t xml:space="preserve">АНТИКОРУПЦІЙНЕ ЗАСТЕРЕЖЕННЯ </w:t>
      </w:r>
    </w:p>
    <w:p w:rsidR="00EC4BFB" w:rsidRPr="00C02D82" w:rsidRDefault="00EC4BFB" w:rsidP="00EC4BFB">
      <w:pPr>
        <w:numPr>
          <w:ilvl w:val="1"/>
          <w:numId w:val="11"/>
        </w:numPr>
        <w:tabs>
          <w:tab w:val="left" w:pos="426"/>
          <w:tab w:val="left" w:pos="851"/>
          <w:tab w:val="left" w:pos="1134"/>
        </w:tabs>
        <w:suppressAutoHyphens/>
        <w:spacing w:after="0" w:line="240" w:lineRule="auto"/>
        <w:ind w:left="0" w:firstLine="567"/>
        <w:jc w:val="both"/>
        <w:rPr>
          <w:rFonts w:ascii="Times New Roman" w:hAnsi="Times New Roman" w:cs="Times New Roman"/>
          <w:color w:val="000000"/>
          <w:sz w:val="24"/>
          <w:szCs w:val="24"/>
        </w:rPr>
      </w:pPr>
      <w:r w:rsidRPr="00C02D82">
        <w:rPr>
          <w:rFonts w:ascii="Times New Roman" w:hAnsi="Times New Roman" w:cs="Times New Roman"/>
          <w:color w:val="000000"/>
          <w:sz w:val="24"/>
          <w:szCs w:val="24"/>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EC4BFB" w:rsidRPr="00C02D82" w:rsidRDefault="00EC4BFB" w:rsidP="00EC4BFB">
      <w:pPr>
        <w:numPr>
          <w:ilvl w:val="1"/>
          <w:numId w:val="11"/>
        </w:numPr>
        <w:tabs>
          <w:tab w:val="left" w:pos="426"/>
          <w:tab w:val="left" w:pos="851"/>
          <w:tab w:val="left" w:pos="1134"/>
        </w:tabs>
        <w:suppressAutoHyphens/>
        <w:spacing w:after="0" w:line="240" w:lineRule="auto"/>
        <w:ind w:left="0" w:firstLine="567"/>
        <w:jc w:val="both"/>
        <w:rPr>
          <w:rFonts w:ascii="Times New Roman" w:hAnsi="Times New Roman" w:cs="Times New Roman"/>
          <w:color w:val="000000"/>
          <w:sz w:val="24"/>
          <w:szCs w:val="24"/>
        </w:rPr>
      </w:pPr>
      <w:r w:rsidRPr="00C02D82">
        <w:rPr>
          <w:rFonts w:ascii="Times New Roman" w:hAnsi="Times New Roman" w:cs="Times New Roman"/>
          <w:color w:val="000000"/>
          <w:sz w:val="24"/>
          <w:szCs w:val="24"/>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EC4BFB" w:rsidRPr="00C02D82" w:rsidRDefault="00EC4BFB" w:rsidP="00EC4BFB">
      <w:pPr>
        <w:numPr>
          <w:ilvl w:val="1"/>
          <w:numId w:val="11"/>
        </w:numPr>
        <w:tabs>
          <w:tab w:val="left" w:pos="426"/>
          <w:tab w:val="left" w:pos="851"/>
          <w:tab w:val="left" w:pos="1134"/>
        </w:tabs>
        <w:suppressAutoHyphens/>
        <w:spacing w:after="0" w:line="240" w:lineRule="auto"/>
        <w:ind w:left="0" w:firstLine="567"/>
        <w:jc w:val="both"/>
        <w:rPr>
          <w:rFonts w:ascii="Times New Roman" w:hAnsi="Times New Roman" w:cs="Times New Roman"/>
          <w:color w:val="000000"/>
          <w:sz w:val="24"/>
          <w:szCs w:val="24"/>
        </w:rPr>
      </w:pPr>
      <w:r w:rsidRPr="00C02D82">
        <w:rPr>
          <w:rFonts w:ascii="Times New Roman" w:hAnsi="Times New Roman" w:cs="Times New Roman"/>
          <w:color w:val="000000"/>
          <w:sz w:val="24"/>
          <w:szCs w:val="24"/>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EC4BFB" w:rsidRPr="00C02D82" w:rsidRDefault="00EC4BFB" w:rsidP="00EC4BFB">
      <w:pPr>
        <w:numPr>
          <w:ilvl w:val="1"/>
          <w:numId w:val="11"/>
        </w:numPr>
        <w:tabs>
          <w:tab w:val="left" w:pos="426"/>
          <w:tab w:val="left" w:pos="851"/>
          <w:tab w:val="left" w:pos="1134"/>
        </w:tabs>
        <w:suppressAutoHyphens/>
        <w:spacing w:after="0" w:line="240" w:lineRule="auto"/>
        <w:ind w:left="0" w:firstLine="567"/>
        <w:jc w:val="both"/>
        <w:rPr>
          <w:rFonts w:ascii="Times New Roman" w:hAnsi="Times New Roman" w:cs="Times New Roman"/>
          <w:color w:val="000000"/>
          <w:sz w:val="24"/>
          <w:szCs w:val="24"/>
        </w:rPr>
      </w:pPr>
      <w:r w:rsidRPr="00C02D82">
        <w:rPr>
          <w:rFonts w:ascii="Times New Roman" w:hAnsi="Times New Roman" w:cs="Times New Roman"/>
          <w:color w:val="000000"/>
          <w:sz w:val="24"/>
          <w:szCs w:val="24"/>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EC4BFB" w:rsidRPr="00C02D82" w:rsidRDefault="00EC4BFB" w:rsidP="00EC4BFB">
      <w:pPr>
        <w:numPr>
          <w:ilvl w:val="1"/>
          <w:numId w:val="11"/>
        </w:numPr>
        <w:tabs>
          <w:tab w:val="left" w:pos="426"/>
          <w:tab w:val="left" w:pos="851"/>
          <w:tab w:val="left" w:pos="1134"/>
        </w:tabs>
        <w:suppressAutoHyphens/>
        <w:spacing w:after="0" w:line="240" w:lineRule="auto"/>
        <w:ind w:left="0" w:firstLine="567"/>
        <w:jc w:val="both"/>
        <w:rPr>
          <w:rFonts w:ascii="Times New Roman" w:hAnsi="Times New Roman" w:cs="Times New Roman"/>
          <w:color w:val="000000"/>
          <w:sz w:val="24"/>
          <w:szCs w:val="24"/>
        </w:rPr>
      </w:pPr>
      <w:r w:rsidRPr="00C02D82">
        <w:rPr>
          <w:rFonts w:ascii="Times New Roman" w:hAnsi="Times New Roman" w:cs="Times New Roman"/>
          <w:color w:val="000000"/>
          <w:sz w:val="24"/>
          <w:szCs w:val="24"/>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EC4BFB" w:rsidRPr="00C02D82" w:rsidRDefault="00EC4BFB" w:rsidP="00EC4BFB">
      <w:pPr>
        <w:numPr>
          <w:ilvl w:val="1"/>
          <w:numId w:val="11"/>
        </w:numPr>
        <w:tabs>
          <w:tab w:val="left" w:pos="426"/>
          <w:tab w:val="left" w:pos="851"/>
          <w:tab w:val="left" w:pos="1134"/>
        </w:tabs>
        <w:suppressAutoHyphens/>
        <w:spacing w:after="0" w:line="240" w:lineRule="auto"/>
        <w:ind w:left="0" w:firstLine="567"/>
        <w:jc w:val="both"/>
        <w:rPr>
          <w:rFonts w:ascii="Times New Roman" w:hAnsi="Times New Roman" w:cs="Times New Roman"/>
          <w:color w:val="000000"/>
          <w:sz w:val="24"/>
          <w:szCs w:val="24"/>
        </w:rPr>
      </w:pPr>
      <w:r w:rsidRPr="00C02D82">
        <w:rPr>
          <w:rFonts w:ascii="Times New Roman" w:hAnsi="Times New Roman" w:cs="Times New Roman"/>
          <w:color w:val="000000"/>
          <w:sz w:val="24"/>
          <w:szCs w:val="24"/>
        </w:rPr>
        <w:lastRenderedPageBreak/>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EC4BFB" w:rsidRPr="00C02D82" w:rsidRDefault="00EC4BFB" w:rsidP="00EC4BFB">
      <w:pPr>
        <w:tabs>
          <w:tab w:val="left" w:pos="426"/>
          <w:tab w:val="left" w:pos="851"/>
          <w:tab w:val="left" w:pos="1134"/>
        </w:tabs>
        <w:suppressAutoHyphens/>
        <w:ind w:left="567"/>
        <w:jc w:val="both"/>
        <w:rPr>
          <w:rFonts w:ascii="Times New Roman" w:hAnsi="Times New Roman" w:cs="Times New Roman"/>
          <w:color w:val="000000"/>
          <w:sz w:val="24"/>
          <w:szCs w:val="24"/>
        </w:rPr>
      </w:pPr>
    </w:p>
    <w:p w:rsidR="00EC4BFB" w:rsidRPr="00C02D82" w:rsidRDefault="00EC4BFB" w:rsidP="00EC4BFB">
      <w:pPr>
        <w:numPr>
          <w:ilvl w:val="0"/>
          <w:numId w:val="11"/>
        </w:numPr>
        <w:tabs>
          <w:tab w:val="left" w:pos="426"/>
          <w:tab w:val="left" w:pos="1134"/>
        </w:tabs>
        <w:suppressAutoHyphens/>
        <w:spacing w:after="0" w:line="240" w:lineRule="auto"/>
        <w:ind w:left="0" w:firstLine="709"/>
        <w:jc w:val="center"/>
        <w:rPr>
          <w:rFonts w:ascii="Times New Roman" w:hAnsi="Times New Roman" w:cs="Times New Roman"/>
          <w:b/>
          <w:bCs/>
          <w:color w:val="000000"/>
          <w:sz w:val="24"/>
          <w:szCs w:val="24"/>
        </w:rPr>
      </w:pPr>
      <w:r w:rsidRPr="00C02D82">
        <w:rPr>
          <w:rFonts w:ascii="Times New Roman" w:hAnsi="Times New Roman" w:cs="Times New Roman"/>
          <w:b/>
          <w:bCs/>
          <w:color w:val="000000"/>
          <w:sz w:val="24"/>
          <w:szCs w:val="24"/>
        </w:rPr>
        <w:t xml:space="preserve">СТРОК ДІЇ ДОГОВОРУ. </w:t>
      </w:r>
      <w:r w:rsidRPr="00C02D82">
        <w:rPr>
          <w:rFonts w:ascii="Times New Roman" w:hAnsi="Times New Roman" w:cs="Times New Roman"/>
          <w:b/>
          <w:bCs/>
          <w:color w:val="000000"/>
          <w:sz w:val="24"/>
          <w:szCs w:val="24"/>
        </w:rPr>
        <w:br/>
        <w:t>ЗМІНА ТА ПРИПИНЕННЯ ДОГОВОРУ. ПРИПИНЕННЯ ЗОБОВ’ЯЗАННЯ</w:t>
      </w:r>
    </w:p>
    <w:p w:rsidR="00EC4BFB" w:rsidRPr="00C02D82" w:rsidRDefault="00EC4BFB" w:rsidP="00EC4BFB">
      <w:pPr>
        <w:numPr>
          <w:ilvl w:val="1"/>
          <w:numId w:val="1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Сторонами в порядку та формі, встановленими діючим законодавством України, досягнуто згоди щодо всіх істотних умов Договору.</w:t>
      </w:r>
    </w:p>
    <w:p w:rsidR="00EC4BFB" w:rsidRPr="00C02D82" w:rsidRDefault="00EC4BFB" w:rsidP="00EC4BFB">
      <w:pPr>
        <w:numPr>
          <w:ilvl w:val="1"/>
          <w:numId w:val="1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EC4BFB" w:rsidRPr="00C02D82" w:rsidRDefault="00EC4BFB" w:rsidP="00EC4BFB">
      <w:pPr>
        <w:numPr>
          <w:ilvl w:val="1"/>
          <w:numId w:val="1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EC4BFB" w:rsidRPr="00C02D82" w:rsidRDefault="00EC4BFB" w:rsidP="00EC4BFB">
      <w:pPr>
        <w:numPr>
          <w:ilvl w:val="1"/>
          <w:numId w:val="1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EC4BFB" w:rsidRPr="00C02D82" w:rsidRDefault="00EC4BFB" w:rsidP="00EC4BFB">
      <w:pPr>
        <w:numPr>
          <w:ilvl w:val="1"/>
          <w:numId w:val="1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sz w:val="24"/>
          <w:szCs w:val="24"/>
        </w:rPr>
      </w:pPr>
      <w:r w:rsidRPr="00C02D82">
        <w:rPr>
          <w:rFonts w:ascii="Times New Roman" w:hAnsi="Times New Roman" w:cs="Times New Roman"/>
          <w:bCs/>
          <w:sz w:val="24"/>
          <w:szCs w:val="24"/>
        </w:rPr>
        <w:t>Строк дії Договору встановлюється з дати укладення Договору та діє до 31.12.2023.</w:t>
      </w:r>
    </w:p>
    <w:p w:rsidR="00EC4BFB" w:rsidRPr="00C02D82" w:rsidRDefault="00EC4BFB" w:rsidP="00EC4BFB">
      <w:pPr>
        <w:numPr>
          <w:ilvl w:val="1"/>
          <w:numId w:val="1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EC4BFB" w:rsidRPr="00C02D82" w:rsidRDefault="00EC4BFB" w:rsidP="00EC4BFB">
      <w:pPr>
        <w:numPr>
          <w:ilvl w:val="1"/>
          <w:numId w:val="1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EC4BFB" w:rsidRPr="00C02D82" w:rsidRDefault="00EC4BFB" w:rsidP="00EC4BFB">
      <w:pPr>
        <w:numPr>
          <w:ilvl w:val="1"/>
          <w:numId w:val="1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EC4BFB" w:rsidRPr="00C02D82" w:rsidRDefault="00EC4BFB" w:rsidP="00EC4BFB">
      <w:pPr>
        <w:numPr>
          <w:ilvl w:val="1"/>
          <w:numId w:val="11"/>
        </w:numPr>
        <w:tabs>
          <w:tab w:val="left" w:pos="426"/>
          <w:tab w:val="left" w:pos="709"/>
          <w:tab w:val="left" w:pos="851"/>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EC4BFB" w:rsidRPr="00C02D82" w:rsidRDefault="00EC4BFB" w:rsidP="00EC4BFB">
      <w:pPr>
        <w:numPr>
          <w:ilvl w:val="1"/>
          <w:numId w:val="1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EC4BFB" w:rsidRPr="00C02D82" w:rsidRDefault="00EC4BFB" w:rsidP="00EC4BFB">
      <w:pPr>
        <w:numPr>
          <w:ilvl w:val="1"/>
          <w:numId w:val="1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color w:val="000000"/>
          <w:sz w:val="24"/>
          <w:szCs w:val="24"/>
        </w:rPr>
        <w:t>У випадках, не передбачених Договором, Сторони керуються діючим законодавством України.</w:t>
      </w:r>
    </w:p>
    <w:p w:rsidR="00EC4BFB" w:rsidRPr="00C02D82" w:rsidRDefault="00EC4BFB" w:rsidP="00EC4BFB">
      <w:pPr>
        <w:numPr>
          <w:ilvl w:val="1"/>
          <w:numId w:val="11"/>
        </w:numPr>
        <w:shd w:val="clear" w:color="auto" w:fill="FFFFFF"/>
        <w:tabs>
          <w:tab w:val="left" w:pos="426"/>
          <w:tab w:val="left" w:pos="709"/>
          <w:tab w:val="left" w:pos="851"/>
          <w:tab w:val="left" w:pos="993"/>
          <w:tab w:val="left" w:pos="1276"/>
        </w:tabs>
        <w:suppressAutoHyphens/>
        <w:spacing w:after="129"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C02D82">
        <w:rPr>
          <w:rFonts w:ascii="Times New Roman" w:hAnsi="Times New Roman" w:cs="Times New Roman"/>
          <w:bCs/>
          <w:sz w:val="24"/>
          <w:szCs w:val="24"/>
        </w:rPr>
        <w:t xml:space="preserve">, </w:t>
      </w:r>
      <w:r w:rsidRPr="00C02D82">
        <w:rPr>
          <w:rFonts w:ascii="Times New Roman" w:hAnsi="Times New Roman" w:cs="Times New Roman"/>
          <w:sz w:val="24"/>
          <w:szCs w:val="24"/>
        </w:rPr>
        <w:t xml:space="preserve">крім випадків:          </w:t>
      </w:r>
    </w:p>
    <w:p w:rsidR="00530E2C" w:rsidRPr="00C02D82" w:rsidRDefault="00EC4BFB" w:rsidP="00D7327A">
      <w:pPr>
        <w:shd w:val="clear" w:color="auto" w:fill="F2F2F2" w:themeFill="background1" w:themeFillShade="F2"/>
        <w:spacing w:after="0" w:line="240" w:lineRule="auto"/>
        <w:ind w:firstLine="720"/>
        <w:jc w:val="both"/>
        <w:rPr>
          <w:rFonts w:ascii="Times New Roman" w:eastAsia="Times New Roman" w:hAnsi="Times New Roman" w:cs="Times New Roman"/>
          <w:i/>
          <w:sz w:val="24"/>
          <w:szCs w:val="24"/>
          <w:shd w:val="clear" w:color="auto" w:fill="D9D9D9"/>
        </w:rPr>
      </w:pPr>
      <w:bookmarkStart w:id="13" w:name="n510"/>
      <w:bookmarkEnd w:id="13"/>
      <w:r w:rsidRPr="00C02D82">
        <w:rPr>
          <w:rFonts w:ascii="Times New Roman" w:hAnsi="Times New Roman" w:cs="Times New Roman"/>
          <w:sz w:val="24"/>
          <w:szCs w:val="24"/>
        </w:rPr>
        <w:lastRenderedPageBreak/>
        <w:t xml:space="preserve">       </w:t>
      </w:r>
      <w:bookmarkStart w:id="14" w:name="n518"/>
      <w:bookmarkEnd w:id="14"/>
      <w:r w:rsidR="00530E2C" w:rsidRPr="00C02D82">
        <w:rPr>
          <w:rFonts w:ascii="Times New Roman" w:hAnsi="Times New Roman" w:cs="Times New Roman"/>
          <w:sz w:val="24"/>
          <w:szCs w:val="24"/>
        </w:rPr>
        <w:t>12.12.</w:t>
      </w:r>
      <w:r w:rsidR="00530E2C" w:rsidRPr="00C02D82">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00530E2C" w:rsidRPr="00C02D82">
        <w:rPr>
          <w:rFonts w:ascii="Times New Roman" w:eastAsia="Times New Roman" w:hAnsi="Times New Roman" w:cs="Times New Roman"/>
          <w:i/>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00530E2C" w:rsidRPr="00C02D82">
        <w:rPr>
          <w:rFonts w:ascii="Times New Roman" w:eastAsia="Times New Roman" w:hAnsi="Times New Roman" w:cs="Times New Roman"/>
          <w:i/>
          <w:sz w:val="24"/>
          <w:szCs w:val="24"/>
        </w:rPr>
        <w:t xml:space="preserve"> обсягу споживчої потреби товару  </w:t>
      </w:r>
      <w:r w:rsidR="00530E2C" w:rsidRPr="00C02D82">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rsidR="00530E2C" w:rsidRPr="00C02D82" w:rsidRDefault="00530E2C" w:rsidP="00530E2C">
      <w:pPr>
        <w:spacing w:after="0" w:line="240" w:lineRule="auto"/>
        <w:ind w:firstLine="720"/>
        <w:jc w:val="both"/>
        <w:rPr>
          <w:rFonts w:ascii="Times New Roman" w:eastAsia="Times New Roman" w:hAnsi="Times New Roman" w:cs="Times New Roman"/>
          <w:sz w:val="24"/>
          <w:szCs w:val="24"/>
          <w:highlight w:val="white"/>
        </w:rPr>
      </w:pPr>
    </w:p>
    <w:p w:rsidR="00530E2C" w:rsidRPr="00C02D82" w:rsidRDefault="00530E2C" w:rsidP="00D7327A">
      <w:pPr>
        <w:shd w:val="clear" w:color="auto" w:fill="F2F2F2" w:themeFill="background1" w:themeFillShade="F2"/>
        <w:spacing w:after="0" w:line="240" w:lineRule="auto"/>
        <w:ind w:firstLine="720"/>
        <w:jc w:val="both"/>
        <w:rPr>
          <w:rFonts w:ascii="Times New Roman" w:eastAsia="Times New Roman" w:hAnsi="Times New Roman" w:cs="Times New Roman"/>
          <w:sz w:val="24"/>
          <w:szCs w:val="24"/>
        </w:rPr>
      </w:pPr>
      <w:r w:rsidRPr="00C02D82">
        <w:rPr>
          <w:rFonts w:ascii="Times New Roman" w:hAnsi="Times New Roman" w:cs="Times New Roman"/>
          <w:sz w:val="24"/>
          <w:szCs w:val="24"/>
        </w:rPr>
        <w:t xml:space="preserve">12.12. </w:t>
      </w:r>
      <w:r w:rsidRPr="00C02D82">
        <w:rPr>
          <w:rFonts w:ascii="Times New Roman" w:eastAsia="Times New Roman" w:hAnsi="Times New Roman" w:cs="Times New Roman"/>
          <w:sz w:val="24"/>
          <w:szCs w:val="24"/>
          <w:highlight w:val="white"/>
        </w:rPr>
        <w:t>2)</w:t>
      </w:r>
      <w:r w:rsidRPr="00C02D82">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02D82">
        <w:rPr>
          <w:rFonts w:ascii="Times New Roman" w:eastAsia="Times New Roman" w:hAnsi="Times New Roman" w:cs="Times New Roman"/>
          <w:sz w:val="24"/>
          <w:szCs w:val="24"/>
          <w:highlight w:val="white"/>
        </w:rPr>
        <w:t xml:space="preserve"> </w:t>
      </w:r>
      <w:r w:rsidRPr="00C02D82">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530E2C" w:rsidRPr="00C02D82" w:rsidRDefault="00530E2C" w:rsidP="00D7327A">
      <w:pPr>
        <w:shd w:val="clear" w:color="auto" w:fill="F2F2F2" w:themeFill="background1" w:themeFillShade="F2"/>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rsidR="00530E2C" w:rsidRPr="00C02D82" w:rsidRDefault="00530E2C" w:rsidP="00D7327A">
      <w:pPr>
        <w:shd w:val="clear" w:color="auto" w:fill="F2F2F2" w:themeFill="background1" w:themeFillShade="F2"/>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530E2C" w:rsidRPr="00C02D82" w:rsidRDefault="00530E2C" w:rsidP="00D7327A">
      <w:pPr>
        <w:shd w:val="clear" w:color="auto" w:fill="F2F2F2" w:themeFill="background1" w:themeFillShade="F2"/>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30E2C" w:rsidRPr="00C02D82" w:rsidRDefault="00530E2C" w:rsidP="00D7327A">
      <w:pPr>
        <w:shd w:val="clear" w:color="auto" w:fill="F2F2F2" w:themeFill="background1" w:themeFillShade="F2"/>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C02D82">
        <w:rPr>
          <w:rFonts w:ascii="Times New Roman" w:eastAsia="Times New Roman" w:hAnsi="Times New Roman" w:cs="Times New Roman"/>
          <w:i/>
          <w:sz w:val="24"/>
          <w:szCs w:val="24"/>
          <w:shd w:val="clear" w:color="auto" w:fill="CCCCCC"/>
        </w:rPr>
        <w:t>ДП</w:t>
      </w:r>
      <w:proofErr w:type="spellEnd"/>
      <w:r w:rsidRPr="00C02D82">
        <w:rPr>
          <w:rFonts w:ascii="Times New Roman" w:eastAsia="Times New Roman" w:hAnsi="Times New Roman" w:cs="Times New Roman"/>
          <w:i/>
          <w:sz w:val="24"/>
          <w:szCs w:val="24"/>
          <w:shd w:val="clear" w:color="auto" w:fill="CCCCCC"/>
        </w:rPr>
        <w:t xml:space="preserve"> «</w:t>
      </w:r>
      <w:proofErr w:type="spellStart"/>
      <w:r w:rsidRPr="00C02D82">
        <w:rPr>
          <w:rFonts w:ascii="Times New Roman" w:eastAsia="Times New Roman" w:hAnsi="Times New Roman" w:cs="Times New Roman"/>
          <w:i/>
          <w:sz w:val="24"/>
          <w:szCs w:val="24"/>
          <w:shd w:val="clear" w:color="auto" w:fill="CCCCCC"/>
        </w:rPr>
        <w:t>Зовнішінформ</w:t>
      </w:r>
      <w:proofErr w:type="spellEnd"/>
      <w:r w:rsidRPr="00C02D82">
        <w:rPr>
          <w:rFonts w:ascii="Times New Roman" w:eastAsia="Times New Roman" w:hAnsi="Times New Roman" w:cs="Times New Roman"/>
          <w:i/>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530E2C" w:rsidRPr="00C02D82" w:rsidRDefault="00530E2C" w:rsidP="00D7327A">
      <w:pPr>
        <w:shd w:val="clear" w:color="auto" w:fill="F2F2F2" w:themeFill="background1" w:themeFillShade="F2"/>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30E2C" w:rsidRPr="00C02D82" w:rsidRDefault="00530E2C" w:rsidP="00D7327A">
      <w:pPr>
        <w:shd w:val="clear" w:color="auto" w:fill="F2F2F2" w:themeFill="background1" w:themeFillShade="F2"/>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530E2C" w:rsidRPr="00C02D82" w:rsidRDefault="00530E2C" w:rsidP="00530E2C">
      <w:pPr>
        <w:spacing w:after="0" w:line="240" w:lineRule="auto"/>
        <w:ind w:firstLine="720"/>
        <w:jc w:val="both"/>
        <w:rPr>
          <w:rFonts w:ascii="Times New Roman" w:eastAsia="Times New Roman" w:hAnsi="Times New Roman" w:cs="Times New Roman"/>
          <w:color w:val="4A86E8"/>
          <w:sz w:val="24"/>
          <w:szCs w:val="24"/>
        </w:rPr>
      </w:pPr>
    </w:p>
    <w:p w:rsidR="00D7327A" w:rsidRPr="00C02D82" w:rsidRDefault="00530E2C" w:rsidP="00530E2C">
      <w:pPr>
        <w:spacing w:after="0" w:line="240" w:lineRule="auto"/>
        <w:ind w:firstLine="720"/>
        <w:jc w:val="both"/>
        <w:rPr>
          <w:rFonts w:ascii="Times New Roman" w:eastAsia="Times New Roman" w:hAnsi="Times New Roman" w:cs="Times New Roman"/>
          <w:sz w:val="24"/>
          <w:szCs w:val="24"/>
        </w:rPr>
      </w:pPr>
      <w:r w:rsidRPr="00C02D82">
        <w:rPr>
          <w:rFonts w:ascii="Times New Roman" w:hAnsi="Times New Roman" w:cs="Times New Roman"/>
          <w:sz w:val="24"/>
          <w:szCs w:val="24"/>
        </w:rPr>
        <w:t>12.12.</w:t>
      </w:r>
      <w:r w:rsidRPr="00C02D82">
        <w:rPr>
          <w:rFonts w:ascii="Times New Roman" w:eastAsia="Times New Roman" w:hAnsi="Times New Roman" w:cs="Times New Roman"/>
          <w:sz w:val="24"/>
          <w:szCs w:val="24"/>
          <w:highlight w:val="white"/>
        </w:rPr>
        <w:t xml:space="preserve">3) </w:t>
      </w:r>
      <w:r w:rsidRPr="00C02D82">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w:t>
      </w:r>
      <w:r w:rsidR="00D7327A" w:rsidRPr="00C02D82">
        <w:rPr>
          <w:rFonts w:ascii="Times New Roman" w:eastAsia="Times New Roman" w:hAnsi="Times New Roman" w:cs="Times New Roman"/>
          <w:sz w:val="24"/>
          <w:szCs w:val="24"/>
        </w:rPr>
        <w:t>оворі про закупівлю;</w:t>
      </w:r>
    </w:p>
    <w:p w:rsidR="00530E2C" w:rsidRPr="00C02D82" w:rsidRDefault="00530E2C" w:rsidP="00530E2C">
      <w:pPr>
        <w:spacing w:after="0" w:line="240" w:lineRule="auto"/>
        <w:ind w:firstLine="720"/>
        <w:jc w:val="both"/>
        <w:rPr>
          <w:rFonts w:ascii="Times New Roman" w:eastAsia="Times New Roman" w:hAnsi="Times New Roman" w:cs="Times New Roman"/>
          <w:color w:val="4A86E8"/>
          <w:sz w:val="24"/>
          <w:szCs w:val="24"/>
        </w:rPr>
      </w:pPr>
    </w:p>
    <w:p w:rsidR="00530E2C" w:rsidRPr="00C02D82" w:rsidRDefault="00530E2C" w:rsidP="00530E2C">
      <w:pPr>
        <w:spacing w:after="0" w:line="240" w:lineRule="auto"/>
        <w:ind w:firstLine="720"/>
        <w:jc w:val="both"/>
        <w:rPr>
          <w:rFonts w:ascii="Times New Roman" w:eastAsia="Times New Roman" w:hAnsi="Times New Roman" w:cs="Times New Roman"/>
          <w:i/>
          <w:sz w:val="24"/>
          <w:szCs w:val="24"/>
          <w:shd w:val="clear" w:color="auto" w:fill="CCCCCC"/>
        </w:rPr>
      </w:pPr>
      <w:r w:rsidRPr="00C02D82">
        <w:rPr>
          <w:rFonts w:ascii="Times New Roman" w:hAnsi="Times New Roman" w:cs="Times New Roman"/>
          <w:sz w:val="24"/>
          <w:szCs w:val="24"/>
        </w:rPr>
        <w:t>12.12.</w:t>
      </w:r>
      <w:r w:rsidRPr="00C02D82">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C02D82">
        <w:rPr>
          <w:rFonts w:ascii="Times New Roman" w:eastAsia="Times New Roman" w:hAnsi="Times New Roman" w:cs="Times New Roman"/>
          <w:i/>
          <w:sz w:val="24"/>
          <w:szCs w:val="24"/>
        </w:rPr>
        <w:t>передачі товару</w:t>
      </w:r>
      <w:r w:rsidRPr="00C02D82">
        <w:rPr>
          <w:rFonts w:ascii="Times New Roman" w:eastAsia="Times New Roman" w:hAnsi="Times New Roman" w:cs="Times New Roman"/>
          <w:i/>
          <w:color w:val="4A86E8"/>
          <w:sz w:val="24"/>
          <w:szCs w:val="24"/>
        </w:rPr>
        <w:t xml:space="preserve"> </w:t>
      </w:r>
      <w:r w:rsidRPr="00C02D82">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02D82">
        <w:rPr>
          <w:rFonts w:ascii="Times New Roman" w:eastAsia="Times New Roman" w:hAnsi="Times New Roman" w:cs="Times New Roman"/>
          <w:i/>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30E2C" w:rsidRPr="00C02D82" w:rsidRDefault="00530E2C" w:rsidP="00530E2C">
      <w:pPr>
        <w:spacing w:after="0" w:line="240" w:lineRule="auto"/>
        <w:ind w:firstLine="720"/>
        <w:jc w:val="both"/>
        <w:rPr>
          <w:rFonts w:ascii="Times New Roman" w:eastAsia="Times New Roman" w:hAnsi="Times New Roman" w:cs="Times New Roman"/>
          <w:color w:val="4A86E8"/>
          <w:sz w:val="24"/>
          <w:szCs w:val="24"/>
        </w:rPr>
      </w:pPr>
    </w:p>
    <w:p w:rsidR="00530E2C" w:rsidRPr="00C02D82" w:rsidRDefault="00530E2C" w:rsidP="00530E2C">
      <w:pPr>
        <w:spacing w:after="0" w:line="240" w:lineRule="auto"/>
        <w:ind w:firstLine="720"/>
        <w:jc w:val="both"/>
        <w:rPr>
          <w:rFonts w:ascii="Times New Roman" w:eastAsia="Times New Roman" w:hAnsi="Times New Roman" w:cs="Times New Roman"/>
          <w:i/>
          <w:sz w:val="24"/>
          <w:szCs w:val="24"/>
          <w:highlight w:val="lightGray"/>
        </w:rPr>
      </w:pPr>
      <w:r w:rsidRPr="00C02D82">
        <w:rPr>
          <w:rFonts w:ascii="Times New Roman" w:hAnsi="Times New Roman" w:cs="Times New Roman"/>
          <w:sz w:val="24"/>
          <w:szCs w:val="24"/>
        </w:rPr>
        <w:t>12.12.</w:t>
      </w:r>
      <w:r w:rsidRPr="00C02D8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C02D82">
        <w:rPr>
          <w:rFonts w:ascii="Times New Roman" w:eastAsia="Times New Roman" w:hAnsi="Times New Roman" w:cs="Times New Roman"/>
          <w:color w:val="4A86E8"/>
          <w:sz w:val="24"/>
          <w:szCs w:val="24"/>
        </w:rPr>
        <w:t xml:space="preserve"> </w:t>
      </w:r>
      <w:r w:rsidRPr="00C02D82">
        <w:rPr>
          <w:rFonts w:ascii="Times New Roman" w:eastAsia="Times New Roman" w:hAnsi="Times New Roman" w:cs="Times New Roman"/>
          <w:i/>
          <w:sz w:val="24"/>
          <w:szCs w:val="24"/>
          <w:highlight w:val="lightGray"/>
          <w:shd w:val="clear" w:color="auto" w:fill="CCCCCC"/>
        </w:rPr>
        <w:t xml:space="preserve">Сторони можуть внести зміни до </w:t>
      </w:r>
      <w:r w:rsidRPr="00C02D82">
        <w:rPr>
          <w:rFonts w:ascii="Times New Roman" w:eastAsia="Times New Roman" w:hAnsi="Times New Roman" w:cs="Times New Roman"/>
          <w:i/>
          <w:sz w:val="24"/>
          <w:szCs w:val="24"/>
          <w:highlight w:val="lightGray"/>
          <w:shd w:val="clear" w:color="auto" w:fill="CCCCCC"/>
        </w:rPr>
        <w:lastRenderedPageBreak/>
        <w:t xml:space="preserve">Договору в разі узгодженої зміни ціни в бік зменшення (без зміни кількості (обсягу) та якості </w:t>
      </w:r>
      <w:r w:rsidRPr="00C02D82">
        <w:rPr>
          <w:rFonts w:ascii="Times New Roman" w:eastAsia="Times New Roman" w:hAnsi="Times New Roman" w:cs="Times New Roman"/>
          <w:i/>
          <w:sz w:val="24"/>
          <w:szCs w:val="24"/>
          <w:highlight w:val="lightGray"/>
        </w:rPr>
        <w:t>товарів</w:t>
      </w:r>
      <w:r w:rsidRPr="00C02D82">
        <w:rPr>
          <w:rFonts w:ascii="Times New Roman" w:eastAsia="Times New Roman" w:hAnsi="Times New Roman" w:cs="Times New Roman"/>
          <w:i/>
          <w:sz w:val="24"/>
          <w:szCs w:val="24"/>
          <w:highlight w:val="lightGray"/>
          <w:shd w:val="clear" w:color="auto" w:fill="CCCCCC"/>
        </w:rPr>
        <w:t>;</w:t>
      </w:r>
    </w:p>
    <w:p w:rsidR="00530E2C" w:rsidRPr="00C02D82" w:rsidRDefault="00530E2C" w:rsidP="00530E2C">
      <w:pPr>
        <w:spacing w:after="0" w:line="240" w:lineRule="auto"/>
        <w:ind w:firstLine="720"/>
        <w:jc w:val="both"/>
        <w:rPr>
          <w:rFonts w:ascii="Times New Roman" w:eastAsia="Times New Roman" w:hAnsi="Times New Roman" w:cs="Times New Roman"/>
          <w:color w:val="4A86E8"/>
          <w:sz w:val="24"/>
          <w:szCs w:val="24"/>
        </w:rPr>
      </w:pPr>
    </w:p>
    <w:p w:rsidR="00530E2C" w:rsidRPr="00C02D82" w:rsidRDefault="00530E2C" w:rsidP="00D7327A">
      <w:pPr>
        <w:spacing w:after="0" w:line="240" w:lineRule="auto"/>
        <w:ind w:firstLine="720"/>
        <w:jc w:val="both"/>
        <w:rPr>
          <w:rFonts w:ascii="Times New Roman" w:eastAsia="Times New Roman" w:hAnsi="Times New Roman" w:cs="Times New Roman"/>
          <w:color w:val="4A86E8"/>
          <w:sz w:val="24"/>
          <w:szCs w:val="24"/>
        </w:rPr>
      </w:pPr>
      <w:r w:rsidRPr="00C02D82">
        <w:rPr>
          <w:rFonts w:ascii="Times New Roman" w:hAnsi="Times New Roman" w:cs="Times New Roman"/>
          <w:sz w:val="24"/>
          <w:szCs w:val="24"/>
        </w:rPr>
        <w:t>12.12.</w:t>
      </w:r>
      <w:r w:rsidRPr="00C02D8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C02D82">
        <w:rPr>
          <w:rFonts w:ascii="Times New Roman" w:eastAsia="Times New Roman" w:hAnsi="Times New Roman" w:cs="Times New Roman"/>
          <w:color w:val="00B050"/>
          <w:sz w:val="24"/>
          <w:szCs w:val="24"/>
        </w:rPr>
        <w:t>із</w:t>
      </w:r>
      <w:r w:rsidRPr="00C02D82">
        <w:rPr>
          <w:rFonts w:ascii="Times New Roman" w:eastAsia="Times New Roman" w:hAnsi="Times New Roman" w:cs="Times New Roman"/>
          <w:sz w:val="24"/>
          <w:szCs w:val="24"/>
        </w:rPr>
        <w:t xml:space="preserve"> зміною системи оподаткування пропорційно до зміни податкового навантаження внаслідок зміни системи оподаткування.  </w:t>
      </w:r>
    </w:p>
    <w:p w:rsidR="00530E2C" w:rsidRPr="00C02D82" w:rsidRDefault="00530E2C" w:rsidP="00530E2C">
      <w:pPr>
        <w:spacing w:after="0" w:line="240" w:lineRule="auto"/>
        <w:ind w:firstLine="567"/>
        <w:jc w:val="both"/>
        <w:rPr>
          <w:rFonts w:ascii="Times New Roman" w:eastAsia="Times New Roman" w:hAnsi="Times New Roman" w:cs="Times New Roman"/>
          <w:sz w:val="24"/>
          <w:szCs w:val="24"/>
        </w:rPr>
      </w:pPr>
      <w:r w:rsidRPr="00C02D82">
        <w:rPr>
          <w:rFonts w:ascii="Times New Roman" w:eastAsia="Times New Roman" w:hAnsi="Times New Roman" w:cs="Times New Roman"/>
          <w:i/>
          <w:sz w:val="24"/>
          <w:szCs w:val="24"/>
          <w:shd w:val="clear" w:color="auto" w:fill="CCCCCC"/>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30E2C" w:rsidRPr="00C02D82" w:rsidRDefault="00530E2C" w:rsidP="00530E2C">
      <w:pPr>
        <w:spacing w:after="0" w:line="240" w:lineRule="auto"/>
        <w:ind w:firstLine="567"/>
        <w:jc w:val="both"/>
        <w:rPr>
          <w:rFonts w:ascii="Times New Roman" w:eastAsia="Times New Roman" w:hAnsi="Times New Roman" w:cs="Times New Roman"/>
          <w:sz w:val="24"/>
          <w:szCs w:val="24"/>
        </w:rPr>
      </w:pPr>
    </w:p>
    <w:p w:rsidR="000B57C2" w:rsidRPr="00C02D82" w:rsidRDefault="00530E2C" w:rsidP="00530E2C">
      <w:pPr>
        <w:spacing w:after="0" w:line="240" w:lineRule="auto"/>
        <w:ind w:firstLine="720"/>
        <w:jc w:val="both"/>
        <w:rPr>
          <w:rFonts w:ascii="Times New Roman" w:eastAsia="Times New Roman" w:hAnsi="Times New Roman" w:cs="Times New Roman"/>
          <w:sz w:val="24"/>
          <w:szCs w:val="24"/>
        </w:rPr>
      </w:pPr>
      <w:r w:rsidRPr="00C02D82">
        <w:rPr>
          <w:rFonts w:ascii="Times New Roman" w:hAnsi="Times New Roman" w:cs="Times New Roman"/>
          <w:sz w:val="24"/>
          <w:szCs w:val="24"/>
        </w:rPr>
        <w:t>12.12.</w:t>
      </w:r>
      <w:r w:rsidRPr="00C02D8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2D82">
        <w:rPr>
          <w:rFonts w:ascii="Times New Roman" w:eastAsia="Times New Roman" w:hAnsi="Times New Roman" w:cs="Times New Roman"/>
          <w:sz w:val="24"/>
          <w:szCs w:val="24"/>
        </w:rPr>
        <w:t>Platts</w:t>
      </w:r>
      <w:proofErr w:type="spellEnd"/>
      <w:r w:rsidRPr="00C02D82">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C02D82">
        <w:rPr>
          <w:rFonts w:ascii="Times New Roman" w:eastAsia="Times New Roman" w:hAnsi="Times New Roman" w:cs="Times New Roman"/>
          <w:sz w:val="24"/>
          <w:szCs w:val="24"/>
        </w:rPr>
        <w:t>“на</w:t>
      </w:r>
      <w:proofErr w:type="spellEnd"/>
      <w:r w:rsidRPr="00C02D82">
        <w:rPr>
          <w:rFonts w:ascii="Times New Roman" w:eastAsia="Times New Roman" w:hAnsi="Times New Roman" w:cs="Times New Roman"/>
          <w:sz w:val="24"/>
          <w:szCs w:val="24"/>
        </w:rPr>
        <w:t xml:space="preserve"> добу </w:t>
      </w:r>
      <w:proofErr w:type="spellStart"/>
      <w:r w:rsidRPr="00C02D82">
        <w:rPr>
          <w:rFonts w:ascii="Times New Roman" w:eastAsia="Times New Roman" w:hAnsi="Times New Roman" w:cs="Times New Roman"/>
          <w:sz w:val="24"/>
          <w:szCs w:val="24"/>
        </w:rPr>
        <w:t>наперед”</w:t>
      </w:r>
      <w:proofErr w:type="spellEnd"/>
      <w:r w:rsidRPr="00C02D82">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p>
    <w:p w:rsidR="00530E2C" w:rsidRPr="00C02D82" w:rsidRDefault="00530E2C" w:rsidP="00530E2C">
      <w:pPr>
        <w:spacing w:after="0" w:line="240" w:lineRule="auto"/>
        <w:ind w:firstLine="720"/>
        <w:jc w:val="both"/>
        <w:rPr>
          <w:rFonts w:ascii="Times New Roman" w:eastAsia="Times New Roman" w:hAnsi="Times New Roman" w:cs="Times New Roman"/>
          <w:i/>
          <w:color w:val="4A86E8"/>
          <w:sz w:val="24"/>
          <w:szCs w:val="24"/>
        </w:rPr>
      </w:pPr>
      <w:r w:rsidRPr="00C02D82">
        <w:rPr>
          <w:rFonts w:ascii="Times New Roman" w:eastAsia="Times New Roman" w:hAnsi="Times New Roman" w:cs="Times New Roman"/>
          <w:i/>
          <w:sz w:val="24"/>
          <w:szCs w:val="24"/>
          <w:highlight w:val="lightGray"/>
          <w:shd w:val="clear" w:color="auto" w:fill="D3D3D3"/>
        </w:rPr>
        <w:t xml:space="preserve">Сторони можуть внести відповідні зміни </w:t>
      </w:r>
      <w:r w:rsidRPr="00C02D82">
        <w:rPr>
          <w:rFonts w:ascii="Times New Roman" w:eastAsia="Times New Roman" w:hAnsi="Times New Roman" w:cs="Times New Roman"/>
          <w:i/>
          <w:sz w:val="24"/>
          <w:szCs w:val="24"/>
          <w:highlight w:val="lightGray"/>
        </w:rPr>
        <w:t>в разі зміни регульованих цін (тарифів),</w:t>
      </w:r>
      <w:r w:rsidRPr="00C02D82">
        <w:rPr>
          <w:rFonts w:ascii="Times New Roman" w:eastAsia="Times New Roman" w:hAnsi="Times New Roman" w:cs="Times New Roman"/>
          <w:i/>
          <w:sz w:val="24"/>
          <w:szCs w:val="24"/>
          <w:highlight w:val="lightGray"/>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02D82">
        <w:rPr>
          <w:rFonts w:ascii="Times New Roman" w:eastAsia="Times New Roman" w:hAnsi="Times New Roman" w:cs="Times New Roman"/>
          <w:i/>
          <w:color w:val="4A86E8"/>
          <w:sz w:val="24"/>
          <w:szCs w:val="24"/>
        </w:rPr>
        <w:t xml:space="preserve"> </w:t>
      </w:r>
    </w:p>
    <w:p w:rsidR="00530E2C" w:rsidRPr="00C02D82" w:rsidRDefault="00530E2C" w:rsidP="00530E2C">
      <w:pPr>
        <w:spacing w:after="0" w:line="240" w:lineRule="auto"/>
        <w:ind w:firstLine="720"/>
        <w:jc w:val="both"/>
        <w:rPr>
          <w:rFonts w:ascii="Times New Roman" w:eastAsia="Times New Roman" w:hAnsi="Times New Roman" w:cs="Times New Roman"/>
          <w:i/>
          <w:color w:val="4A86E8"/>
          <w:sz w:val="24"/>
          <w:szCs w:val="24"/>
        </w:rPr>
      </w:pPr>
    </w:p>
    <w:p w:rsidR="000B57C2" w:rsidRPr="00C02D82" w:rsidRDefault="00530E2C" w:rsidP="00530E2C">
      <w:pPr>
        <w:spacing w:after="0" w:line="240" w:lineRule="auto"/>
        <w:ind w:firstLine="720"/>
        <w:jc w:val="both"/>
        <w:rPr>
          <w:rFonts w:ascii="Times New Roman" w:eastAsia="Times New Roman" w:hAnsi="Times New Roman" w:cs="Times New Roman"/>
          <w:i/>
          <w:sz w:val="24"/>
          <w:szCs w:val="24"/>
        </w:rPr>
      </w:pPr>
      <w:r w:rsidRPr="00C02D82">
        <w:rPr>
          <w:rFonts w:ascii="Times New Roman" w:hAnsi="Times New Roman" w:cs="Times New Roman"/>
          <w:sz w:val="24"/>
          <w:szCs w:val="24"/>
        </w:rPr>
        <w:t>12.12.</w:t>
      </w:r>
      <w:r w:rsidRPr="00C02D8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C02D82">
        <w:rPr>
          <w:rFonts w:ascii="Times New Roman" w:eastAsia="Times New Roman" w:hAnsi="Times New Roman" w:cs="Times New Roman"/>
          <w:i/>
          <w:color w:val="4A86E8"/>
          <w:sz w:val="24"/>
          <w:szCs w:val="24"/>
        </w:rPr>
        <w:t xml:space="preserve"> </w:t>
      </w:r>
      <w:r w:rsidRPr="00C02D82">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02D82">
        <w:rPr>
          <w:rFonts w:ascii="Times New Roman" w:eastAsia="Times New Roman" w:hAnsi="Times New Roman" w:cs="Times New Roman"/>
          <w:i/>
          <w:sz w:val="24"/>
          <w:szCs w:val="24"/>
          <w:highlight w:val="white"/>
        </w:rPr>
        <w:t xml:space="preserve">. </w:t>
      </w:r>
    </w:p>
    <w:p w:rsidR="00530E2C" w:rsidRPr="00C02D82" w:rsidRDefault="00530E2C" w:rsidP="00530E2C">
      <w:pPr>
        <w:spacing w:after="0" w:line="240" w:lineRule="auto"/>
        <w:ind w:firstLine="720"/>
        <w:jc w:val="both"/>
        <w:rPr>
          <w:rFonts w:ascii="Times New Roman" w:eastAsia="Times New Roman" w:hAnsi="Times New Roman" w:cs="Times New Roman"/>
          <w:b/>
          <w:sz w:val="24"/>
          <w:szCs w:val="24"/>
        </w:rPr>
      </w:pPr>
      <w:r w:rsidRPr="00C02D82">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30E2C" w:rsidRPr="00C02D82" w:rsidRDefault="00530E2C" w:rsidP="00530E2C">
      <w:pPr>
        <w:spacing w:after="0" w:line="240" w:lineRule="auto"/>
        <w:ind w:firstLine="720"/>
        <w:jc w:val="both"/>
        <w:rPr>
          <w:rFonts w:ascii="Times New Roman" w:eastAsia="Times New Roman" w:hAnsi="Times New Roman" w:cs="Times New Roman"/>
          <w:b/>
          <w:color w:val="FF0000"/>
          <w:sz w:val="24"/>
          <w:szCs w:val="24"/>
        </w:rPr>
      </w:pPr>
    </w:p>
    <w:p w:rsidR="000B57C2" w:rsidRPr="00C02D82" w:rsidRDefault="000B57C2" w:rsidP="00EC4BFB">
      <w:pPr>
        <w:numPr>
          <w:ilvl w:val="1"/>
          <w:numId w:val="1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Додаткові угоди та додатки до Договору є його невід'ємними частинами і мають юридичну силу у разі , якщо вони викладені у спосіб та формі , передбаченими Договором.</w:t>
      </w:r>
    </w:p>
    <w:p w:rsidR="00EC4BFB" w:rsidRPr="00C02D82" w:rsidRDefault="00EC4BFB" w:rsidP="00EC4BFB">
      <w:pPr>
        <w:numPr>
          <w:ilvl w:val="1"/>
          <w:numId w:val="1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Розірвання Договору в односторонньому порядку не допускається, за виключенням випадків, передбачених Договором.</w:t>
      </w:r>
    </w:p>
    <w:p w:rsidR="00EC4BFB" w:rsidRPr="00C02D82" w:rsidRDefault="00EC4BFB" w:rsidP="00EC4BFB">
      <w:pPr>
        <w:numPr>
          <w:ilvl w:val="1"/>
          <w:numId w:val="1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EC4BFB" w:rsidRPr="00C02D82" w:rsidRDefault="00EC4BFB" w:rsidP="00EC4BFB">
      <w:pPr>
        <w:numPr>
          <w:ilvl w:val="1"/>
          <w:numId w:val="1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 xml:space="preserve">Закінчення строку дії Договору не звільняє Сторони від відповідальності </w:t>
      </w:r>
      <w:r w:rsidRPr="00C02D82">
        <w:rPr>
          <w:rFonts w:ascii="Times New Roman" w:hAnsi="Times New Roman" w:cs="Times New Roman"/>
          <w:bCs/>
          <w:color w:val="000000"/>
          <w:sz w:val="24"/>
          <w:szCs w:val="24"/>
        </w:rPr>
        <w:br/>
        <w:t>за його порушення, яке мало місце під час дії Договору.</w:t>
      </w:r>
    </w:p>
    <w:p w:rsidR="00EC4BFB" w:rsidRPr="00C02D82" w:rsidRDefault="00EC4BFB" w:rsidP="00EC4BFB">
      <w:pPr>
        <w:numPr>
          <w:ilvl w:val="1"/>
          <w:numId w:val="11"/>
        </w:numPr>
        <w:tabs>
          <w:tab w:val="left" w:pos="426"/>
          <w:tab w:val="left" w:pos="709"/>
          <w:tab w:val="left" w:pos="851"/>
          <w:tab w:val="left" w:pos="993"/>
          <w:tab w:val="left" w:pos="1276"/>
        </w:tabs>
        <w:suppressAutoHyphens/>
        <w:spacing w:after="0" w:line="240" w:lineRule="auto"/>
        <w:ind w:left="0" w:firstLine="567"/>
        <w:jc w:val="both"/>
        <w:rPr>
          <w:rFonts w:ascii="Times New Roman" w:hAnsi="Times New Roman" w:cs="Times New Roman"/>
          <w:bCs/>
          <w:color w:val="000000"/>
          <w:sz w:val="24"/>
          <w:szCs w:val="24"/>
        </w:rPr>
      </w:pPr>
      <w:r w:rsidRPr="00C02D82">
        <w:rPr>
          <w:rFonts w:ascii="Times New Roman" w:hAnsi="Times New Roman" w:cs="Times New Roman"/>
          <w:bCs/>
          <w:color w:val="000000"/>
          <w:sz w:val="24"/>
          <w:szCs w:val="24"/>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EC4BFB" w:rsidRPr="00C02D82" w:rsidRDefault="00EC4BFB" w:rsidP="00EC4BFB">
      <w:pPr>
        <w:tabs>
          <w:tab w:val="left" w:pos="426"/>
          <w:tab w:val="left" w:pos="709"/>
          <w:tab w:val="left" w:pos="851"/>
          <w:tab w:val="left" w:pos="993"/>
          <w:tab w:val="left" w:pos="1276"/>
        </w:tabs>
        <w:suppressAutoHyphens/>
        <w:ind w:left="567"/>
        <w:jc w:val="both"/>
        <w:rPr>
          <w:rFonts w:ascii="Times New Roman" w:hAnsi="Times New Roman" w:cs="Times New Roman"/>
          <w:bCs/>
          <w:color w:val="000000"/>
          <w:sz w:val="24"/>
          <w:szCs w:val="24"/>
        </w:rPr>
      </w:pPr>
    </w:p>
    <w:p w:rsidR="00EC4BFB" w:rsidRPr="00C02D82" w:rsidRDefault="00EC4BFB" w:rsidP="00EC4BFB">
      <w:pPr>
        <w:numPr>
          <w:ilvl w:val="0"/>
          <w:numId w:val="11"/>
        </w:numPr>
        <w:tabs>
          <w:tab w:val="left" w:pos="426"/>
          <w:tab w:val="left" w:pos="1134"/>
        </w:tabs>
        <w:suppressAutoHyphens/>
        <w:spacing w:after="0" w:line="240" w:lineRule="auto"/>
        <w:ind w:left="0" w:firstLine="709"/>
        <w:jc w:val="center"/>
        <w:rPr>
          <w:rFonts w:ascii="Times New Roman" w:hAnsi="Times New Roman" w:cs="Times New Roman"/>
          <w:b/>
          <w:sz w:val="24"/>
          <w:szCs w:val="24"/>
        </w:rPr>
      </w:pPr>
      <w:r w:rsidRPr="00C02D82">
        <w:rPr>
          <w:rFonts w:ascii="Times New Roman" w:hAnsi="Times New Roman" w:cs="Times New Roman"/>
          <w:b/>
          <w:sz w:val="24"/>
          <w:szCs w:val="24"/>
        </w:rPr>
        <w:t>ДОДАТКИ ДО ДОГОВОРУ</w:t>
      </w:r>
    </w:p>
    <w:p w:rsidR="00EC4BFB" w:rsidRPr="00C02D82" w:rsidRDefault="00EC4BFB" w:rsidP="00EC4BFB">
      <w:pPr>
        <w:numPr>
          <w:ilvl w:val="1"/>
          <w:numId w:val="11"/>
        </w:numPr>
        <w:tabs>
          <w:tab w:val="left" w:pos="426"/>
          <w:tab w:val="left" w:pos="784"/>
          <w:tab w:val="left" w:pos="1274"/>
        </w:tabs>
        <w:suppressAutoHyphens/>
        <w:spacing w:after="0" w:line="240" w:lineRule="auto"/>
        <w:ind w:left="0" w:firstLine="567"/>
        <w:jc w:val="both"/>
        <w:rPr>
          <w:rFonts w:ascii="Times New Roman" w:hAnsi="Times New Roman" w:cs="Times New Roman"/>
          <w:sz w:val="24"/>
          <w:szCs w:val="24"/>
        </w:rPr>
      </w:pPr>
      <w:r w:rsidRPr="00C02D82">
        <w:rPr>
          <w:rFonts w:ascii="Times New Roman" w:hAnsi="Times New Roman" w:cs="Times New Roman"/>
          <w:sz w:val="24"/>
          <w:szCs w:val="24"/>
        </w:rPr>
        <w:t xml:space="preserve">До Договору додаються та є його невід’ємною частиною: </w:t>
      </w:r>
    </w:p>
    <w:p w:rsidR="00EC4BFB" w:rsidRPr="00C02D82" w:rsidRDefault="00EC4BFB" w:rsidP="002D028B">
      <w:pPr>
        <w:tabs>
          <w:tab w:val="left" w:pos="426"/>
          <w:tab w:val="left" w:pos="851"/>
        </w:tabs>
        <w:suppressAutoHyphens/>
        <w:spacing w:after="0"/>
        <w:ind w:firstLine="567"/>
        <w:jc w:val="both"/>
        <w:rPr>
          <w:rFonts w:ascii="Times New Roman" w:hAnsi="Times New Roman" w:cs="Times New Roman"/>
          <w:sz w:val="24"/>
          <w:szCs w:val="24"/>
        </w:rPr>
      </w:pPr>
      <w:r w:rsidRPr="00C02D82">
        <w:rPr>
          <w:rFonts w:ascii="Times New Roman" w:hAnsi="Times New Roman" w:cs="Times New Roman"/>
          <w:sz w:val="24"/>
          <w:szCs w:val="24"/>
        </w:rPr>
        <w:t>Додаток 1 – специфікація;</w:t>
      </w:r>
    </w:p>
    <w:p w:rsidR="00EC4BFB" w:rsidRPr="00C02D82" w:rsidRDefault="00EC4BFB" w:rsidP="002D028B">
      <w:pPr>
        <w:tabs>
          <w:tab w:val="left" w:pos="426"/>
          <w:tab w:val="left" w:pos="851"/>
        </w:tabs>
        <w:suppressAutoHyphens/>
        <w:spacing w:after="0"/>
        <w:ind w:firstLine="567"/>
        <w:jc w:val="both"/>
        <w:rPr>
          <w:rFonts w:ascii="Times New Roman" w:hAnsi="Times New Roman" w:cs="Times New Roman"/>
          <w:sz w:val="24"/>
          <w:szCs w:val="24"/>
        </w:rPr>
      </w:pPr>
      <w:r w:rsidRPr="00C02D82">
        <w:rPr>
          <w:rFonts w:ascii="Times New Roman" w:hAnsi="Times New Roman" w:cs="Times New Roman"/>
          <w:sz w:val="24"/>
          <w:szCs w:val="24"/>
        </w:rPr>
        <w:t>Додаток 2 – технічні характеристики.</w:t>
      </w:r>
    </w:p>
    <w:p w:rsidR="00EC4BFB" w:rsidRPr="00C02D82" w:rsidRDefault="00EC4BFB" w:rsidP="00EC4BFB">
      <w:pPr>
        <w:tabs>
          <w:tab w:val="left" w:pos="1134"/>
        </w:tabs>
        <w:suppressAutoHyphens/>
        <w:ind w:firstLine="567"/>
        <w:jc w:val="both"/>
        <w:rPr>
          <w:rFonts w:ascii="Times New Roman" w:hAnsi="Times New Roman" w:cs="Times New Roman"/>
          <w:sz w:val="24"/>
          <w:szCs w:val="24"/>
        </w:rPr>
      </w:pPr>
    </w:p>
    <w:p w:rsidR="00EC4BFB" w:rsidRPr="00C02D82" w:rsidRDefault="00EC4BFB" w:rsidP="00EC4BFB">
      <w:pPr>
        <w:numPr>
          <w:ilvl w:val="0"/>
          <w:numId w:val="11"/>
        </w:numPr>
        <w:suppressAutoHyphens/>
        <w:spacing w:after="0" w:line="240" w:lineRule="auto"/>
        <w:ind w:left="0" w:firstLine="567"/>
        <w:jc w:val="center"/>
        <w:rPr>
          <w:rFonts w:ascii="Times New Roman" w:hAnsi="Times New Roman" w:cs="Times New Roman"/>
          <w:b/>
          <w:spacing w:val="-6"/>
          <w:sz w:val="24"/>
          <w:szCs w:val="24"/>
        </w:rPr>
      </w:pPr>
      <w:r w:rsidRPr="00C02D82">
        <w:rPr>
          <w:rFonts w:ascii="Times New Roman" w:hAnsi="Times New Roman" w:cs="Times New Roman"/>
          <w:b/>
          <w:spacing w:val="-6"/>
          <w:sz w:val="24"/>
          <w:szCs w:val="24"/>
        </w:rPr>
        <w:t>МІСЦЕЗНАХОДЖЕННЯ, ПЛАТІЖНІ РЕКВІЗИТИ ТА ПІДПИСИ СТОРІН</w:t>
      </w:r>
    </w:p>
    <w:tbl>
      <w:tblPr>
        <w:tblW w:w="9639" w:type="dxa"/>
        <w:tblInd w:w="108" w:type="dxa"/>
        <w:tblLayout w:type="fixed"/>
        <w:tblLook w:val="0000"/>
      </w:tblPr>
      <w:tblGrid>
        <w:gridCol w:w="4678"/>
        <w:gridCol w:w="4961"/>
      </w:tblGrid>
      <w:tr w:rsidR="00EC4BFB" w:rsidRPr="00C02D82" w:rsidTr="00EC4BFB">
        <w:tc>
          <w:tcPr>
            <w:tcW w:w="4678" w:type="dxa"/>
            <w:shd w:val="clear" w:color="auto" w:fill="auto"/>
          </w:tcPr>
          <w:p w:rsidR="00EC4BFB" w:rsidRPr="00C02D82" w:rsidRDefault="00EC4BFB" w:rsidP="00EC4BFB">
            <w:pPr>
              <w:suppressAutoHyphens/>
              <w:ind w:right="-250"/>
              <w:jc w:val="center"/>
              <w:rPr>
                <w:rFonts w:ascii="Times New Roman" w:hAnsi="Times New Roman" w:cs="Times New Roman"/>
                <w:b/>
                <w:color w:val="000000"/>
                <w:spacing w:val="-6"/>
                <w:sz w:val="24"/>
                <w:szCs w:val="24"/>
              </w:rPr>
            </w:pPr>
            <w:r w:rsidRPr="00C02D82">
              <w:rPr>
                <w:rFonts w:ascii="Times New Roman" w:hAnsi="Times New Roman" w:cs="Times New Roman"/>
                <w:b/>
                <w:sz w:val="24"/>
                <w:szCs w:val="24"/>
              </w:rPr>
              <w:t>ПОКУПЕЦЬ</w:t>
            </w:r>
          </w:p>
          <w:p w:rsidR="00EC4BFB" w:rsidRPr="00C02D82" w:rsidRDefault="00EC4BFB" w:rsidP="00EC4BFB">
            <w:pPr>
              <w:rPr>
                <w:rFonts w:ascii="Times New Roman" w:hAnsi="Times New Roman" w:cs="Times New Roman"/>
                <w:b/>
                <w:bCs/>
                <w:sz w:val="24"/>
                <w:szCs w:val="24"/>
              </w:rPr>
            </w:pPr>
            <w:proofErr w:type="spellStart"/>
            <w:r w:rsidRPr="00C02D82">
              <w:rPr>
                <w:rFonts w:ascii="Times New Roman" w:hAnsi="Times New Roman" w:cs="Times New Roman"/>
                <w:b/>
                <w:bCs/>
                <w:sz w:val="24"/>
                <w:szCs w:val="24"/>
              </w:rPr>
              <w:t>ДП</w:t>
            </w:r>
            <w:proofErr w:type="spellEnd"/>
            <w:r w:rsidRPr="00C02D82">
              <w:rPr>
                <w:rFonts w:ascii="Times New Roman" w:hAnsi="Times New Roman" w:cs="Times New Roman"/>
                <w:b/>
                <w:bCs/>
                <w:sz w:val="24"/>
                <w:szCs w:val="24"/>
              </w:rPr>
              <w:t xml:space="preserve"> «Національний академічний театр опери та балету України  імені Т.Г. Шевченка»</w:t>
            </w:r>
          </w:p>
          <w:p w:rsidR="00EC4BFB" w:rsidRPr="00C02D82" w:rsidRDefault="00EC4BFB" w:rsidP="00EC4BFB">
            <w:pPr>
              <w:suppressAutoHyphens/>
              <w:ind w:right="33"/>
              <w:jc w:val="center"/>
              <w:rPr>
                <w:rFonts w:ascii="Times New Roman" w:hAnsi="Times New Roman" w:cs="Times New Roman"/>
                <w:b/>
                <w:sz w:val="24"/>
                <w:szCs w:val="24"/>
              </w:rPr>
            </w:pPr>
          </w:p>
        </w:tc>
        <w:tc>
          <w:tcPr>
            <w:tcW w:w="4961" w:type="dxa"/>
          </w:tcPr>
          <w:p w:rsidR="00EC4BFB" w:rsidRPr="00C02D82" w:rsidRDefault="00EC4BFB" w:rsidP="00EC4BFB">
            <w:pPr>
              <w:suppressAutoHyphens/>
              <w:ind w:right="33"/>
              <w:jc w:val="center"/>
              <w:rPr>
                <w:rFonts w:ascii="Times New Roman" w:hAnsi="Times New Roman" w:cs="Times New Roman"/>
                <w:b/>
                <w:color w:val="000000"/>
                <w:sz w:val="24"/>
                <w:szCs w:val="24"/>
              </w:rPr>
            </w:pPr>
            <w:r w:rsidRPr="00C02D82">
              <w:rPr>
                <w:rFonts w:ascii="Times New Roman" w:hAnsi="Times New Roman" w:cs="Times New Roman"/>
                <w:b/>
                <w:color w:val="000000"/>
                <w:sz w:val="24"/>
                <w:szCs w:val="24"/>
              </w:rPr>
              <w:t>ПОСТАЧАЛЬНИК</w:t>
            </w:r>
          </w:p>
          <w:p w:rsidR="00EC4BFB" w:rsidRPr="00C02D82" w:rsidRDefault="00EC4BFB" w:rsidP="00EC4BFB">
            <w:pPr>
              <w:suppressAutoHyphens/>
              <w:ind w:right="33"/>
              <w:jc w:val="center"/>
              <w:rPr>
                <w:rFonts w:ascii="Times New Roman" w:hAnsi="Times New Roman" w:cs="Times New Roman"/>
                <w:color w:val="000000"/>
                <w:sz w:val="24"/>
                <w:szCs w:val="24"/>
              </w:rPr>
            </w:pPr>
          </w:p>
        </w:tc>
      </w:tr>
      <w:tr w:rsidR="00EC4BFB" w:rsidRPr="00C02D82" w:rsidTr="00EC4BFB">
        <w:trPr>
          <w:trHeight w:val="2208"/>
        </w:trPr>
        <w:tc>
          <w:tcPr>
            <w:tcW w:w="4678" w:type="dxa"/>
            <w:shd w:val="clear" w:color="auto" w:fill="auto"/>
          </w:tcPr>
          <w:p w:rsidR="00C02D82" w:rsidRPr="00C02D82" w:rsidRDefault="00C02D82" w:rsidP="00C02D82">
            <w:pPr>
              <w:spacing w:after="0" w:line="360" w:lineRule="auto"/>
              <w:rPr>
                <w:rFonts w:ascii="Times New Roman" w:hAnsi="Times New Roman"/>
                <w:sz w:val="24"/>
                <w:szCs w:val="24"/>
              </w:rPr>
            </w:pPr>
            <w:r w:rsidRPr="00C02D82">
              <w:rPr>
                <w:rFonts w:ascii="Times New Roman" w:hAnsi="Times New Roman"/>
                <w:sz w:val="24"/>
                <w:szCs w:val="24"/>
              </w:rPr>
              <w:t xml:space="preserve">01054 м. Київ, вул. Володимирська, буд.50, </w:t>
            </w:r>
          </w:p>
          <w:p w:rsidR="00C02D82" w:rsidRPr="00C02D82" w:rsidRDefault="00C02D82" w:rsidP="00C02D82">
            <w:pPr>
              <w:spacing w:after="0" w:line="360" w:lineRule="auto"/>
              <w:rPr>
                <w:rFonts w:ascii="Times New Roman" w:hAnsi="Times New Roman"/>
                <w:sz w:val="24"/>
                <w:szCs w:val="24"/>
              </w:rPr>
            </w:pPr>
            <w:r w:rsidRPr="00C02D82">
              <w:rPr>
                <w:rFonts w:ascii="Times New Roman" w:hAnsi="Times New Roman"/>
                <w:sz w:val="24"/>
                <w:szCs w:val="24"/>
              </w:rPr>
              <w:t>ЄДРПОУ 02224531</w:t>
            </w:r>
          </w:p>
          <w:p w:rsidR="00C02D82" w:rsidRPr="00C02D82" w:rsidRDefault="00C02D82" w:rsidP="00C02D82">
            <w:pPr>
              <w:spacing w:after="0" w:line="360" w:lineRule="auto"/>
              <w:rPr>
                <w:rFonts w:ascii="Times New Roman" w:hAnsi="Times New Roman"/>
                <w:sz w:val="24"/>
                <w:szCs w:val="24"/>
              </w:rPr>
            </w:pPr>
            <w:r w:rsidRPr="00C02D82">
              <w:rPr>
                <w:rFonts w:ascii="Times New Roman" w:hAnsi="Times New Roman"/>
                <w:sz w:val="24"/>
                <w:szCs w:val="24"/>
              </w:rPr>
              <w:t>ІПН 022245326590</w:t>
            </w:r>
          </w:p>
          <w:p w:rsidR="00C02D82" w:rsidRPr="00C02D82" w:rsidRDefault="00C02D82" w:rsidP="00C02D82">
            <w:pPr>
              <w:spacing w:after="0" w:line="360" w:lineRule="auto"/>
              <w:rPr>
                <w:rFonts w:ascii="Times New Roman" w:hAnsi="Times New Roman"/>
                <w:sz w:val="24"/>
                <w:szCs w:val="24"/>
              </w:rPr>
            </w:pPr>
            <w:r w:rsidRPr="00C02D82">
              <w:rPr>
                <w:rFonts w:ascii="Times New Roman" w:hAnsi="Times New Roman"/>
                <w:sz w:val="24"/>
                <w:szCs w:val="24"/>
              </w:rPr>
              <w:t>Св. платника податку № 200118248</w:t>
            </w:r>
          </w:p>
          <w:p w:rsidR="00C02D82" w:rsidRPr="00C02D82" w:rsidRDefault="00C02D82" w:rsidP="00C02D82">
            <w:pPr>
              <w:spacing w:after="0" w:line="360" w:lineRule="auto"/>
              <w:rPr>
                <w:rFonts w:ascii="Times New Roman" w:hAnsi="Times New Roman"/>
                <w:sz w:val="24"/>
                <w:szCs w:val="24"/>
              </w:rPr>
            </w:pPr>
            <w:r w:rsidRPr="00C02D82">
              <w:rPr>
                <w:rFonts w:ascii="Times New Roman" w:hAnsi="Times New Roman"/>
                <w:sz w:val="24"/>
                <w:szCs w:val="24"/>
              </w:rPr>
              <w:t xml:space="preserve">№ UA113204780000000026007187808 </w:t>
            </w:r>
          </w:p>
          <w:p w:rsidR="00C02D82" w:rsidRPr="00C02D82" w:rsidRDefault="00C02D82" w:rsidP="00C02D82">
            <w:pPr>
              <w:spacing w:after="0" w:line="360" w:lineRule="auto"/>
              <w:rPr>
                <w:rFonts w:ascii="Times New Roman" w:hAnsi="Times New Roman"/>
                <w:sz w:val="24"/>
                <w:szCs w:val="24"/>
              </w:rPr>
            </w:pPr>
            <w:r w:rsidRPr="00C02D82">
              <w:rPr>
                <w:rFonts w:ascii="Times New Roman" w:hAnsi="Times New Roman"/>
                <w:sz w:val="24"/>
                <w:szCs w:val="24"/>
              </w:rPr>
              <w:t>АБ «</w:t>
            </w:r>
            <w:proofErr w:type="spellStart"/>
            <w:r w:rsidRPr="00C02D82">
              <w:rPr>
                <w:rFonts w:ascii="Times New Roman" w:hAnsi="Times New Roman"/>
                <w:sz w:val="24"/>
                <w:szCs w:val="24"/>
              </w:rPr>
              <w:t>Укргазбанк</w:t>
            </w:r>
            <w:proofErr w:type="spellEnd"/>
            <w:r w:rsidRPr="00C02D82">
              <w:rPr>
                <w:rFonts w:ascii="Times New Roman" w:hAnsi="Times New Roman"/>
                <w:sz w:val="24"/>
                <w:szCs w:val="24"/>
              </w:rPr>
              <w:t>» м. Києва, МФО 320478</w:t>
            </w:r>
          </w:p>
          <w:p w:rsidR="00C02D82" w:rsidRPr="00C02D82" w:rsidRDefault="00C02D82" w:rsidP="00C02D82">
            <w:pPr>
              <w:spacing w:after="0" w:line="360" w:lineRule="auto"/>
              <w:rPr>
                <w:rFonts w:ascii="Times New Roman" w:hAnsi="Times New Roman"/>
                <w:sz w:val="24"/>
                <w:szCs w:val="24"/>
              </w:rPr>
            </w:pPr>
            <w:r w:rsidRPr="00C02D82">
              <w:rPr>
                <w:rFonts w:ascii="Times New Roman" w:hAnsi="Times New Roman"/>
                <w:sz w:val="24"/>
                <w:szCs w:val="24"/>
              </w:rPr>
              <w:t>тел./факс:  (044) 234-04-21</w:t>
            </w:r>
          </w:p>
          <w:p w:rsidR="00EC4BFB" w:rsidRPr="00C02D82" w:rsidRDefault="00EC4BFB" w:rsidP="00C02D82">
            <w:pPr>
              <w:tabs>
                <w:tab w:val="left" w:pos="600"/>
              </w:tabs>
              <w:suppressAutoHyphens/>
              <w:spacing w:after="0"/>
              <w:ind w:right="33"/>
              <w:jc w:val="both"/>
              <w:rPr>
                <w:rFonts w:ascii="Times New Roman" w:hAnsi="Times New Roman" w:cs="Times New Roman"/>
                <w:sz w:val="24"/>
                <w:szCs w:val="24"/>
              </w:rPr>
            </w:pPr>
          </w:p>
        </w:tc>
        <w:tc>
          <w:tcPr>
            <w:tcW w:w="4961" w:type="dxa"/>
          </w:tcPr>
          <w:p w:rsidR="00EC4BFB" w:rsidRPr="00C02D82" w:rsidRDefault="00EC4BFB" w:rsidP="00EC4BFB">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Місцезнаходження/місце проживання: _____________________________________</w:t>
            </w:r>
          </w:p>
          <w:p w:rsidR="00EC4BFB" w:rsidRPr="00C02D82" w:rsidRDefault="00EC4BFB" w:rsidP="00EC4BFB">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Поштова адреса для листування: _________</w:t>
            </w:r>
          </w:p>
          <w:p w:rsidR="00EC4BFB" w:rsidRPr="00C02D82" w:rsidRDefault="00EC4BFB" w:rsidP="00EC4BFB">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______________________________________</w:t>
            </w:r>
          </w:p>
          <w:p w:rsidR="00EC4BFB" w:rsidRPr="00C02D82" w:rsidRDefault="00EC4BFB" w:rsidP="00EC4BFB">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ідентифікаційний код юридичної особи/РНОКПП фізичної особи-підприємця</w:t>
            </w:r>
          </w:p>
          <w:p w:rsidR="00EC4BFB" w:rsidRPr="00C02D82" w:rsidRDefault="00EC4BFB" w:rsidP="00EC4BFB">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 xml:space="preserve">IBAN UA______________________________ </w:t>
            </w:r>
          </w:p>
          <w:p w:rsidR="00EC4BFB" w:rsidRPr="00C02D82" w:rsidRDefault="00EC4BFB" w:rsidP="00EC4BFB">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тел.: __________________________________</w:t>
            </w:r>
          </w:p>
          <w:p w:rsidR="00EC4BFB" w:rsidRPr="00C02D82" w:rsidRDefault="00EC4BFB" w:rsidP="00EC4BFB">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відповідальна особа _____________________</w:t>
            </w:r>
          </w:p>
          <w:p w:rsidR="00EC4BFB" w:rsidRPr="00C02D82" w:rsidRDefault="00EC4BFB" w:rsidP="002D028B">
            <w:pPr>
              <w:tabs>
                <w:tab w:val="left" w:pos="60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 xml:space="preserve">є платником </w:t>
            </w:r>
            <w:r w:rsidR="002D028B">
              <w:rPr>
                <w:rFonts w:ascii="Times New Roman" w:hAnsi="Times New Roman" w:cs="Times New Roman"/>
                <w:sz w:val="24"/>
                <w:szCs w:val="24"/>
              </w:rPr>
              <w:t>__________________</w:t>
            </w:r>
            <w:r w:rsidRPr="00C02D82">
              <w:rPr>
                <w:rFonts w:ascii="Times New Roman" w:hAnsi="Times New Roman" w:cs="Times New Roman"/>
                <w:sz w:val="24"/>
                <w:szCs w:val="24"/>
              </w:rPr>
              <w:t>_</w:t>
            </w:r>
          </w:p>
        </w:tc>
      </w:tr>
      <w:tr w:rsidR="00EC4BFB" w:rsidRPr="00C02D82" w:rsidTr="00EC4BFB">
        <w:trPr>
          <w:trHeight w:val="502"/>
        </w:trPr>
        <w:tc>
          <w:tcPr>
            <w:tcW w:w="4678" w:type="dxa"/>
            <w:shd w:val="clear" w:color="auto" w:fill="auto"/>
          </w:tcPr>
          <w:p w:rsidR="00C02D82" w:rsidRPr="00C02D82" w:rsidRDefault="00C02D82" w:rsidP="00C02D82">
            <w:pPr>
              <w:rPr>
                <w:rFonts w:ascii="Times New Roman" w:hAnsi="Times New Roman"/>
                <w:b/>
                <w:bCs/>
                <w:sz w:val="24"/>
                <w:szCs w:val="24"/>
              </w:rPr>
            </w:pPr>
            <w:r w:rsidRPr="00C02D82">
              <w:rPr>
                <w:rFonts w:ascii="Times New Roman" w:hAnsi="Times New Roman"/>
                <w:b/>
                <w:bCs/>
                <w:sz w:val="24"/>
                <w:szCs w:val="24"/>
              </w:rPr>
              <w:t xml:space="preserve">Генеральний директор - </w:t>
            </w:r>
          </w:p>
          <w:p w:rsidR="00C02D82" w:rsidRPr="00C02D82" w:rsidRDefault="00C02D82" w:rsidP="00C02D82">
            <w:pPr>
              <w:rPr>
                <w:rFonts w:ascii="Times New Roman" w:hAnsi="Times New Roman"/>
                <w:b/>
                <w:bCs/>
                <w:sz w:val="24"/>
                <w:szCs w:val="24"/>
              </w:rPr>
            </w:pPr>
            <w:r w:rsidRPr="00C02D82">
              <w:rPr>
                <w:rFonts w:ascii="Times New Roman" w:hAnsi="Times New Roman"/>
                <w:b/>
                <w:bCs/>
                <w:sz w:val="24"/>
                <w:szCs w:val="24"/>
              </w:rPr>
              <w:t xml:space="preserve">художній керівник </w:t>
            </w:r>
          </w:p>
          <w:p w:rsidR="00C02D82" w:rsidRPr="00C02D82" w:rsidRDefault="00C02D82" w:rsidP="00C02D82">
            <w:pPr>
              <w:jc w:val="both"/>
              <w:rPr>
                <w:rFonts w:ascii="Times New Roman" w:hAnsi="Times New Roman"/>
                <w:b/>
                <w:sz w:val="24"/>
                <w:szCs w:val="24"/>
              </w:rPr>
            </w:pPr>
            <w:r w:rsidRPr="00C02D82">
              <w:rPr>
                <w:rFonts w:ascii="Times New Roman" w:hAnsi="Times New Roman"/>
                <w:b/>
                <w:sz w:val="24"/>
                <w:szCs w:val="24"/>
              </w:rPr>
              <w:t xml:space="preserve">________________________ </w:t>
            </w:r>
            <w:r w:rsidRPr="00C02D82">
              <w:rPr>
                <w:rFonts w:ascii="Times New Roman" w:hAnsi="Times New Roman"/>
                <w:b/>
                <w:bCs/>
                <w:sz w:val="24"/>
                <w:szCs w:val="24"/>
              </w:rPr>
              <w:t>П.Я.Чуприна</w:t>
            </w:r>
            <w:r w:rsidRPr="00C02D82">
              <w:rPr>
                <w:rFonts w:ascii="Times New Roman" w:hAnsi="Times New Roman"/>
                <w:b/>
                <w:sz w:val="24"/>
                <w:szCs w:val="24"/>
              </w:rPr>
              <w:t xml:space="preserve"> </w:t>
            </w:r>
          </w:p>
          <w:p w:rsidR="00EC4BFB" w:rsidRPr="00C02D82" w:rsidRDefault="00EC4BFB" w:rsidP="00EC4BFB">
            <w:pPr>
              <w:tabs>
                <w:tab w:val="left" w:pos="1140"/>
              </w:tabs>
              <w:suppressAutoHyphens/>
              <w:ind w:right="33"/>
              <w:jc w:val="both"/>
              <w:rPr>
                <w:rFonts w:ascii="Times New Roman" w:hAnsi="Times New Roman" w:cs="Times New Roman"/>
                <w:sz w:val="24"/>
                <w:szCs w:val="24"/>
              </w:rPr>
            </w:pPr>
          </w:p>
        </w:tc>
        <w:tc>
          <w:tcPr>
            <w:tcW w:w="4961" w:type="dxa"/>
          </w:tcPr>
          <w:p w:rsidR="00EC4BFB" w:rsidRPr="00C02D82" w:rsidRDefault="00EC4BFB" w:rsidP="00EC4BFB">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__________________</w:t>
            </w:r>
          </w:p>
          <w:p w:rsidR="00EC4BFB" w:rsidRPr="00C02D82" w:rsidRDefault="00EC4BFB" w:rsidP="00EC4BFB">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(посада)</w:t>
            </w:r>
          </w:p>
          <w:p w:rsidR="00EC4BFB" w:rsidRPr="00C02D82" w:rsidRDefault="00EC4BFB" w:rsidP="00EC4BFB">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                      ___________________</w:t>
            </w:r>
          </w:p>
          <w:p w:rsidR="00EC4BFB" w:rsidRPr="00C02D82" w:rsidRDefault="00EC4BFB" w:rsidP="00C02D82">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 xml:space="preserve"> (підпис)      (прізвище, ініціали)</w:t>
            </w:r>
          </w:p>
        </w:tc>
      </w:tr>
      <w:tr w:rsidR="00EC4BFB" w:rsidRPr="00C02D82" w:rsidTr="00EC4BFB">
        <w:trPr>
          <w:trHeight w:val="132"/>
        </w:trPr>
        <w:tc>
          <w:tcPr>
            <w:tcW w:w="4678" w:type="dxa"/>
            <w:shd w:val="clear" w:color="auto" w:fill="auto"/>
          </w:tcPr>
          <w:p w:rsidR="00EC4BFB" w:rsidRPr="00C02D82" w:rsidRDefault="00EC4BFB" w:rsidP="00EC4BFB">
            <w:pPr>
              <w:suppressAutoHyphens/>
              <w:ind w:right="33"/>
              <w:jc w:val="both"/>
              <w:rPr>
                <w:rFonts w:ascii="Times New Roman" w:hAnsi="Times New Roman" w:cs="Times New Roman"/>
                <w:sz w:val="24"/>
                <w:szCs w:val="24"/>
                <w:vertAlign w:val="subscript"/>
              </w:rPr>
            </w:pPr>
            <w:r w:rsidRPr="00C02D82">
              <w:rPr>
                <w:rFonts w:ascii="Times New Roman" w:hAnsi="Times New Roman" w:cs="Times New Roman"/>
                <w:sz w:val="24"/>
                <w:szCs w:val="24"/>
                <w:vertAlign w:val="subscript"/>
              </w:rPr>
              <w:t>МП</w:t>
            </w:r>
          </w:p>
        </w:tc>
        <w:tc>
          <w:tcPr>
            <w:tcW w:w="4961" w:type="dxa"/>
          </w:tcPr>
          <w:p w:rsidR="00EC4BFB" w:rsidRPr="00C02D82" w:rsidRDefault="00EC4BFB" w:rsidP="00EC4BFB">
            <w:pPr>
              <w:suppressAutoHyphens/>
              <w:ind w:right="33"/>
              <w:jc w:val="both"/>
              <w:rPr>
                <w:rFonts w:ascii="Times New Roman" w:hAnsi="Times New Roman" w:cs="Times New Roman"/>
                <w:sz w:val="24"/>
                <w:szCs w:val="24"/>
                <w:vertAlign w:val="subscript"/>
              </w:rPr>
            </w:pPr>
            <w:r w:rsidRPr="00C02D82">
              <w:rPr>
                <w:rFonts w:ascii="Times New Roman" w:hAnsi="Times New Roman" w:cs="Times New Roman"/>
                <w:sz w:val="24"/>
                <w:szCs w:val="24"/>
                <w:vertAlign w:val="subscript"/>
              </w:rPr>
              <w:t>МП</w:t>
            </w:r>
          </w:p>
        </w:tc>
      </w:tr>
    </w:tbl>
    <w:p w:rsidR="00EC4BFB" w:rsidRPr="00C02D82" w:rsidRDefault="00EC4BFB" w:rsidP="00EC4BFB">
      <w:pPr>
        <w:ind w:left="4956"/>
        <w:rPr>
          <w:rFonts w:ascii="Times New Roman" w:hAnsi="Times New Roman" w:cs="Times New Roman"/>
          <w:b/>
          <w:sz w:val="24"/>
          <w:szCs w:val="24"/>
        </w:rPr>
      </w:pPr>
    </w:p>
    <w:p w:rsidR="00EC4BFB" w:rsidRPr="00C02D82" w:rsidRDefault="00EC4BFB" w:rsidP="00EC4BFB">
      <w:pPr>
        <w:ind w:left="4956"/>
        <w:rPr>
          <w:rFonts w:ascii="Times New Roman" w:hAnsi="Times New Roman" w:cs="Times New Roman"/>
          <w:b/>
          <w:sz w:val="24"/>
          <w:szCs w:val="24"/>
        </w:rPr>
      </w:pPr>
    </w:p>
    <w:p w:rsidR="00EC4BFB" w:rsidRPr="00C02D82" w:rsidRDefault="00EC4BFB" w:rsidP="00EC4BFB">
      <w:pPr>
        <w:ind w:left="4962"/>
        <w:rPr>
          <w:rFonts w:ascii="Times New Roman" w:hAnsi="Times New Roman" w:cs="Times New Roman"/>
          <w:b/>
          <w:sz w:val="24"/>
          <w:szCs w:val="24"/>
        </w:rPr>
      </w:pPr>
    </w:p>
    <w:p w:rsidR="00EC4BFB" w:rsidRPr="00C02D82" w:rsidRDefault="00EC4BFB" w:rsidP="00EC4BFB">
      <w:pPr>
        <w:ind w:left="4962"/>
        <w:rPr>
          <w:rFonts w:ascii="Times New Roman" w:hAnsi="Times New Roman" w:cs="Times New Roman"/>
          <w:b/>
          <w:sz w:val="24"/>
          <w:szCs w:val="24"/>
        </w:rPr>
      </w:pPr>
    </w:p>
    <w:p w:rsidR="00EC4BFB" w:rsidRPr="00C02D82" w:rsidRDefault="00EC4BFB" w:rsidP="00EC4BFB">
      <w:pPr>
        <w:ind w:left="4962"/>
        <w:rPr>
          <w:rFonts w:ascii="Times New Roman" w:hAnsi="Times New Roman" w:cs="Times New Roman"/>
          <w:b/>
          <w:sz w:val="24"/>
          <w:szCs w:val="24"/>
        </w:rPr>
      </w:pPr>
    </w:p>
    <w:p w:rsidR="00EC4BFB" w:rsidRPr="00C02D82" w:rsidRDefault="00EC4BFB" w:rsidP="00EC4BFB">
      <w:pPr>
        <w:ind w:left="4962"/>
        <w:rPr>
          <w:rFonts w:ascii="Times New Roman" w:hAnsi="Times New Roman" w:cs="Times New Roman"/>
          <w:b/>
          <w:sz w:val="24"/>
          <w:szCs w:val="24"/>
        </w:rPr>
      </w:pPr>
    </w:p>
    <w:p w:rsidR="00EC4BFB" w:rsidRPr="00C02D82" w:rsidRDefault="00EC4BFB" w:rsidP="00EC4BFB">
      <w:pPr>
        <w:ind w:left="4962"/>
        <w:rPr>
          <w:rFonts w:ascii="Times New Roman" w:hAnsi="Times New Roman" w:cs="Times New Roman"/>
          <w:b/>
          <w:sz w:val="24"/>
          <w:szCs w:val="24"/>
        </w:rPr>
      </w:pPr>
    </w:p>
    <w:p w:rsidR="00EC4BFB" w:rsidRPr="00C02D82" w:rsidRDefault="00EC4BFB" w:rsidP="00EC4BFB">
      <w:pPr>
        <w:ind w:left="4962"/>
        <w:rPr>
          <w:rFonts w:ascii="Times New Roman" w:hAnsi="Times New Roman" w:cs="Times New Roman"/>
          <w:b/>
          <w:sz w:val="24"/>
          <w:szCs w:val="24"/>
        </w:rPr>
      </w:pPr>
    </w:p>
    <w:p w:rsidR="00EC4BFB" w:rsidRPr="00C02D82" w:rsidRDefault="00EC4BFB" w:rsidP="00EC4BFB">
      <w:pPr>
        <w:ind w:left="5812"/>
        <w:rPr>
          <w:rFonts w:ascii="Times New Roman" w:hAnsi="Times New Roman" w:cs="Times New Roman"/>
          <w:b/>
          <w:sz w:val="24"/>
          <w:szCs w:val="24"/>
        </w:rPr>
      </w:pPr>
      <w:r w:rsidRPr="00C02D82">
        <w:rPr>
          <w:rFonts w:ascii="Times New Roman" w:hAnsi="Times New Roman" w:cs="Times New Roman"/>
          <w:b/>
          <w:sz w:val="24"/>
          <w:szCs w:val="24"/>
        </w:rPr>
        <w:lastRenderedPageBreak/>
        <w:t xml:space="preserve">Додаток 1 до Договору поставки від </w:t>
      </w:r>
      <w:r w:rsidRPr="00C02D82">
        <w:rPr>
          <w:rFonts w:ascii="Times New Roman" w:hAnsi="Times New Roman" w:cs="Times New Roman"/>
          <w:b/>
          <w:sz w:val="24"/>
          <w:szCs w:val="24"/>
        </w:rPr>
        <w:br/>
        <w:t>«___» _____ 2023 року № _____</w:t>
      </w:r>
    </w:p>
    <w:p w:rsidR="00EC4BFB" w:rsidRPr="00C02D82" w:rsidRDefault="00EC4BFB" w:rsidP="00EC4BFB">
      <w:pPr>
        <w:suppressAutoHyphens/>
        <w:ind w:left="4962"/>
        <w:rPr>
          <w:rFonts w:ascii="Times New Roman" w:hAnsi="Times New Roman" w:cs="Times New Roman"/>
          <w:sz w:val="24"/>
          <w:szCs w:val="24"/>
        </w:rPr>
      </w:pPr>
    </w:p>
    <w:p w:rsidR="00EC4BFB" w:rsidRPr="00C02D82" w:rsidRDefault="00EC4BFB" w:rsidP="00EC4BFB">
      <w:pPr>
        <w:suppressAutoHyphens/>
        <w:rPr>
          <w:rFonts w:ascii="Times New Roman" w:hAnsi="Times New Roman" w:cs="Times New Roman"/>
          <w:sz w:val="24"/>
          <w:szCs w:val="24"/>
        </w:rPr>
      </w:pPr>
    </w:p>
    <w:p w:rsidR="00EC4BFB" w:rsidRPr="00C02D82" w:rsidRDefault="00EC4BFB" w:rsidP="00EC4BFB">
      <w:pPr>
        <w:suppressAutoHyphens/>
        <w:jc w:val="center"/>
        <w:rPr>
          <w:rFonts w:ascii="Times New Roman" w:hAnsi="Times New Roman" w:cs="Times New Roman"/>
          <w:b/>
          <w:sz w:val="24"/>
          <w:szCs w:val="24"/>
        </w:rPr>
      </w:pPr>
      <w:r w:rsidRPr="00C02D82">
        <w:rPr>
          <w:rFonts w:ascii="Times New Roman" w:hAnsi="Times New Roman" w:cs="Times New Roman"/>
          <w:b/>
          <w:sz w:val="24"/>
          <w:szCs w:val="24"/>
        </w:rPr>
        <w:t>Специфікація</w:t>
      </w:r>
    </w:p>
    <w:p w:rsidR="00EC4BFB" w:rsidRPr="00C02D82" w:rsidRDefault="00EC4BFB" w:rsidP="00EC4BFB">
      <w:pPr>
        <w:suppressAutoHyphens/>
        <w:ind w:firstLine="567"/>
        <w:jc w:val="both"/>
        <w:rPr>
          <w:rFonts w:ascii="Times New Roman" w:hAnsi="Times New Roman" w:cs="Times New Roman"/>
          <w:sz w:val="24"/>
          <w:szCs w:val="24"/>
        </w:rPr>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738"/>
        <w:gridCol w:w="1275"/>
        <w:gridCol w:w="1985"/>
        <w:gridCol w:w="1559"/>
        <w:gridCol w:w="1701"/>
      </w:tblGrid>
      <w:tr w:rsidR="00EC4BFB" w:rsidRPr="00C02D82" w:rsidTr="00EC4BFB">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EC4BFB" w:rsidRPr="00C02D82" w:rsidRDefault="00EC4BFB" w:rsidP="00EC4BFB">
            <w:pPr>
              <w:jc w:val="center"/>
              <w:rPr>
                <w:rFonts w:ascii="Times New Roman" w:hAnsi="Times New Roman" w:cs="Times New Roman"/>
                <w:b/>
                <w:sz w:val="24"/>
                <w:szCs w:val="24"/>
              </w:rPr>
            </w:pPr>
            <w:r w:rsidRPr="00C02D82">
              <w:rPr>
                <w:rFonts w:ascii="Times New Roman" w:hAnsi="Times New Roman" w:cs="Times New Roman"/>
                <w:b/>
                <w:sz w:val="24"/>
                <w:szCs w:val="24"/>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EC4BFB" w:rsidRPr="00C02D82" w:rsidRDefault="00EC4BFB" w:rsidP="00EC4BFB">
            <w:pPr>
              <w:jc w:val="center"/>
              <w:rPr>
                <w:rFonts w:ascii="Times New Roman" w:hAnsi="Times New Roman" w:cs="Times New Roman"/>
                <w:b/>
                <w:sz w:val="24"/>
                <w:szCs w:val="24"/>
              </w:rPr>
            </w:pPr>
            <w:r w:rsidRPr="00C02D82">
              <w:rPr>
                <w:rFonts w:ascii="Times New Roman" w:hAnsi="Times New Roman" w:cs="Times New Roman"/>
                <w:b/>
                <w:sz w:val="24"/>
                <w:szCs w:val="24"/>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BFB" w:rsidRPr="00C02D82" w:rsidRDefault="00EC4BFB" w:rsidP="00EC4BFB">
            <w:pPr>
              <w:jc w:val="center"/>
              <w:rPr>
                <w:rFonts w:ascii="Times New Roman" w:hAnsi="Times New Roman" w:cs="Times New Roman"/>
                <w:b/>
                <w:sz w:val="24"/>
                <w:szCs w:val="24"/>
              </w:rPr>
            </w:pPr>
            <w:r w:rsidRPr="00C02D82">
              <w:rPr>
                <w:rFonts w:ascii="Times New Roman" w:hAnsi="Times New Roman" w:cs="Times New Roman"/>
                <w:b/>
                <w:sz w:val="24"/>
                <w:szCs w:val="24"/>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EC4BFB" w:rsidRPr="00C02D82" w:rsidRDefault="00EC4BFB" w:rsidP="00EC4BFB">
            <w:pPr>
              <w:jc w:val="center"/>
              <w:rPr>
                <w:rFonts w:ascii="Times New Roman" w:hAnsi="Times New Roman" w:cs="Times New Roman"/>
                <w:b/>
                <w:sz w:val="24"/>
                <w:szCs w:val="24"/>
              </w:rPr>
            </w:pPr>
            <w:r w:rsidRPr="00C02D82">
              <w:rPr>
                <w:rFonts w:ascii="Times New Roman" w:hAnsi="Times New Roman" w:cs="Times New Roman"/>
                <w:b/>
                <w:sz w:val="24"/>
                <w:szCs w:val="24"/>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4BFB" w:rsidRPr="00C02D82" w:rsidRDefault="00EC4BFB" w:rsidP="00EC4BFB">
            <w:pPr>
              <w:jc w:val="center"/>
              <w:rPr>
                <w:rFonts w:ascii="Times New Roman" w:hAnsi="Times New Roman" w:cs="Times New Roman"/>
                <w:b/>
                <w:sz w:val="24"/>
                <w:szCs w:val="24"/>
              </w:rPr>
            </w:pPr>
            <w:r w:rsidRPr="00C02D82">
              <w:rPr>
                <w:rFonts w:ascii="Times New Roman" w:hAnsi="Times New Roman" w:cs="Times New Roman"/>
                <w:b/>
                <w:sz w:val="24"/>
                <w:szCs w:val="24"/>
              </w:rPr>
              <w:t xml:space="preserve">Ціна за од., </w:t>
            </w:r>
            <w:proofErr w:type="spellStart"/>
            <w:r w:rsidRPr="00C02D82">
              <w:rPr>
                <w:rFonts w:ascii="Times New Roman" w:hAnsi="Times New Roman" w:cs="Times New Roman"/>
                <w:b/>
                <w:sz w:val="24"/>
                <w:szCs w:val="24"/>
              </w:rPr>
              <w:t>грн</w:t>
            </w:r>
            <w:proofErr w:type="spellEnd"/>
            <w:r w:rsidRPr="00C02D82">
              <w:rPr>
                <w:rFonts w:ascii="Times New Roman" w:hAnsi="Times New Roman" w:cs="Times New Roman"/>
                <w:b/>
                <w:sz w:val="24"/>
                <w:szCs w:val="24"/>
              </w:rPr>
              <w:t xml:space="preserve">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4BFB" w:rsidRPr="00C02D82" w:rsidRDefault="00EC4BFB" w:rsidP="00EC4BFB">
            <w:pPr>
              <w:jc w:val="center"/>
              <w:rPr>
                <w:rFonts w:ascii="Times New Roman" w:hAnsi="Times New Roman" w:cs="Times New Roman"/>
                <w:b/>
                <w:sz w:val="24"/>
                <w:szCs w:val="24"/>
              </w:rPr>
            </w:pPr>
            <w:r w:rsidRPr="00C02D82">
              <w:rPr>
                <w:rFonts w:ascii="Times New Roman" w:hAnsi="Times New Roman" w:cs="Times New Roman"/>
                <w:b/>
                <w:sz w:val="24"/>
                <w:szCs w:val="24"/>
              </w:rPr>
              <w:t xml:space="preserve">Загальна вартість, </w:t>
            </w:r>
            <w:proofErr w:type="spellStart"/>
            <w:r w:rsidRPr="00C02D82">
              <w:rPr>
                <w:rFonts w:ascii="Times New Roman" w:hAnsi="Times New Roman" w:cs="Times New Roman"/>
                <w:b/>
                <w:sz w:val="24"/>
                <w:szCs w:val="24"/>
              </w:rPr>
              <w:t>грн</w:t>
            </w:r>
            <w:proofErr w:type="spellEnd"/>
            <w:r w:rsidRPr="00C02D82">
              <w:rPr>
                <w:rFonts w:ascii="Times New Roman" w:hAnsi="Times New Roman" w:cs="Times New Roman"/>
                <w:b/>
                <w:sz w:val="24"/>
                <w:szCs w:val="24"/>
              </w:rPr>
              <w:t xml:space="preserve"> з/без ПДВ</w:t>
            </w:r>
          </w:p>
        </w:tc>
      </w:tr>
      <w:tr w:rsidR="00EC4BFB" w:rsidRPr="00C02D82" w:rsidTr="00EC4BFB">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EC4BFB" w:rsidRPr="00C02D82" w:rsidRDefault="00EC4BFB" w:rsidP="00EC4BFB">
            <w:pPr>
              <w:jc w:val="center"/>
              <w:rPr>
                <w:rFonts w:ascii="Times New Roman" w:hAnsi="Times New Roman" w:cs="Times New Roman"/>
                <w:sz w:val="24"/>
                <w:szCs w:val="24"/>
              </w:rPr>
            </w:pPr>
            <w:r w:rsidRPr="00C02D82">
              <w:rPr>
                <w:rFonts w:ascii="Times New Roman" w:hAnsi="Times New Roman" w:cs="Times New Roman"/>
                <w:sz w:val="24"/>
                <w:szCs w:val="24"/>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EC4BFB" w:rsidRPr="00C02D82" w:rsidRDefault="00EC4BFB" w:rsidP="00EC4BFB">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C4BFB" w:rsidRPr="00C02D82" w:rsidRDefault="00EC4BFB" w:rsidP="00EC4BFB">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C4BFB" w:rsidRPr="00C02D82" w:rsidRDefault="00EC4BFB" w:rsidP="00EC4BFB">
            <w:pPr>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C4BFB" w:rsidRPr="00C02D82" w:rsidRDefault="00EC4BFB" w:rsidP="00EC4BFB">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C4BFB" w:rsidRPr="00C02D82" w:rsidRDefault="00EC4BFB" w:rsidP="00EC4BFB">
            <w:pPr>
              <w:jc w:val="center"/>
              <w:rPr>
                <w:rFonts w:ascii="Times New Roman" w:hAnsi="Times New Roman" w:cs="Times New Roman"/>
                <w:b/>
                <w:sz w:val="24"/>
                <w:szCs w:val="24"/>
              </w:rPr>
            </w:pPr>
          </w:p>
        </w:tc>
      </w:tr>
      <w:tr w:rsidR="00EC4BFB" w:rsidRPr="00C02D82" w:rsidTr="00EC4BFB">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EC4BFB" w:rsidRPr="00C02D82" w:rsidRDefault="00EC4BFB" w:rsidP="00EC4BFB">
            <w:pPr>
              <w:jc w:val="right"/>
              <w:rPr>
                <w:rFonts w:ascii="Times New Roman" w:hAnsi="Times New Roman" w:cs="Times New Roman"/>
                <w:b/>
                <w:sz w:val="24"/>
                <w:szCs w:val="24"/>
              </w:rPr>
            </w:pPr>
            <w:r w:rsidRPr="00C02D82">
              <w:rPr>
                <w:rFonts w:ascii="Times New Roman" w:hAnsi="Times New Roman" w:cs="Times New Roman"/>
                <w:b/>
                <w:sz w:val="24"/>
                <w:szCs w:val="24"/>
              </w:rPr>
              <w:t xml:space="preserve">Загальна вартість, </w:t>
            </w:r>
            <w:proofErr w:type="spellStart"/>
            <w:r w:rsidRPr="00C02D82">
              <w:rPr>
                <w:rFonts w:ascii="Times New Roman" w:hAnsi="Times New Roman" w:cs="Times New Roman"/>
                <w:b/>
                <w:sz w:val="24"/>
                <w:szCs w:val="24"/>
              </w:rPr>
              <w:t>грн</w:t>
            </w:r>
            <w:proofErr w:type="spellEnd"/>
            <w:r w:rsidRPr="00C02D82">
              <w:rPr>
                <w:rFonts w:ascii="Times New Roman" w:hAnsi="Times New Roman" w:cs="Times New Roman"/>
                <w:b/>
                <w:sz w:val="24"/>
                <w:szCs w:val="24"/>
              </w:rPr>
              <w:t xml:space="preserve">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4BFB" w:rsidRPr="00C02D82" w:rsidRDefault="00EC4BFB" w:rsidP="00EC4BFB">
            <w:pPr>
              <w:rPr>
                <w:rFonts w:ascii="Times New Roman" w:hAnsi="Times New Roman" w:cs="Times New Roman"/>
                <w:b/>
                <w:sz w:val="24"/>
                <w:szCs w:val="24"/>
              </w:rPr>
            </w:pPr>
          </w:p>
        </w:tc>
      </w:tr>
      <w:tr w:rsidR="00EC4BFB" w:rsidRPr="00C02D82" w:rsidTr="00EC4BFB">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EC4BFB" w:rsidRPr="00C02D82" w:rsidRDefault="00EC4BFB" w:rsidP="00EC4BFB">
            <w:pPr>
              <w:jc w:val="right"/>
              <w:rPr>
                <w:rFonts w:ascii="Times New Roman" w:hAnsi="Times New Roman" w:cs="Times New Roman"/>
                <w:b/>
                <w:sz w:val="24"/>
                <w:szCs w:val="24"/>
              </w:rPr>
            </w:pPr>
            <w:r w:rsidRPr="00C02D82">
              <w:rPr>
                <w:rFonts w:ascii="Times New Roman" w:hAnsi="Times New Roman" w:cs="Times New Roman"/>
                <w:b/>
                <w:sz w:val="24"/>
                <w:szCs w:val="24"/>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4BFB" w:rsidRPr="00C02D82" w:rsidRDefault="00EC4BFB" w:rsidP="00EC4BFB">
            <w:pPr>
              <w:jc w:val="center"/>
              <w:rPr>
                <w:rFonts w:ascii="Times New Roman" w:hAnsi="Times New Roman" w:cs="Times New Roman"/>
                <w:b/>
                <w:sz w:val="24"/>
                <w:szCs w:val="24"/>
              </w:rPr>
            </w:pPr>
          </w:p>
        </w:tc>
      </w:tr>
    </w:tbl>
    <w:p w:rsidR="00EC4BFB" w:rsidRPr="00C02D82" w:rsidRDefault="00EC4BFB" w:rsidP="00EC4BFB">
      <w:pPr>
        <w:suppressAutoHyphens/>
        <w:ind w:firstLine="567"/>
        <w:jc w:val="center"/>
        <w:rPr>
          <w:rFonts w:ascii="Times New Roman" w:hAnsi="Times New Roman" w:cs="Times New Roman"/>
          <w:b/>
          <w:sz w:val="24"/>
          <w:szCs w:val="24"/>
          <w:lang w:eastAsia="ar-SA"/>
        </w:rPr>
      </w:pPr>
    </w:p>
    <w:p w:rsidR="00EC4BFB" w:rsidRPr="00C02D82" w:rsidRDefault="00EC4BFB" w:rsidP="00EC4BFB">
      <w:pPr>
        <w:tabs>
          <w:tab w:val="left" w:pos="1134"/>
        </w:tabs>
        <w:suppressAutoHyphens/>
        <w:ind w:firstLine="567"/>
        <w:jc w:val="both"/>
        <w:rPr>
          <w:rFonts w:ascii="Times New Roman" w:hAnsi="Times New Roman" w:cs="Times New Roman"/>
          <w:sz w:val="24"/>
          <w:szCs w:val="24"/>
        </w:rPr>
      </w:pPr>
      <w:r w:rsidRPr="00C02D82">
        <w:rPr>
          <w:rFonts w:ascii="Times New Roman" w:hAnsi="Times New Roman" w:cs="Times New Roman"/>
          <w:bCs/>
          <w:sz w:val="24"/>
          <w:szCs w:val="24"/>
        </w:rPr>
        <w:t xml:space="preserve">Загальна вартість Товару </w:t>
      </w:r>
      <w:r w:rsidRPr="00C02D82">
        <w:rPr>
          <w:rFonts w:ascii="Times New Roman" w:hAnsi="Times New Roman" w:cs="Times New Roman"/>
          <w:sz w:val="24"/>
          <w:szCs w:val="24"/>
        </w:rPr>
        <w:t>становить _______________</w:t>
      </w:r>
      <w:r w:rsidRPr="00C02D82">
        <w:rPr>
          <w:rFonts w:ascii="Times New Roman" w:hAnsi="Times New Roman" w:cs="Times New Roman"/>
          <w:b/>
          <w:sz w:val="24"/>
          <w:szCs w:val="24"/>
        </w:rPr>
        <w:t xml:space="preserve"> </w:t>
      </w:r>
      <w:proofErr w:type="spellStart"/>
      <w:r w:rsidRPr="00C02D82">
        <w:rPr>
          <w:rFonts w:ascii="Times New Roman" w:hAnsi="Times New Roman" w:cs="Times New Roman"/>
          <w:sz w:val="24"/>
          <w:szCs w:val="24"/>
        </w:rPr>
        <w:t>грн</w:t>
      </w:r>
      <w:proofErr w:type="spellEnd"/>
      <w:r w:rsidRPr="00C02D82">
        <w:rPr>
          <w:rFonts w:ascii="Times New Roman" w:hAnsi="Times New Roman" w:cs="Times New Roman"/>
          <w:sz w:val="24"/>
          <w:szCs w:val="24"/>
        </w:rPr>
        <w:t xml:space="preserve"> (______________ гривень _____ копійок), у тому числі </w:t>
      </w:r>
      <w:r w:rsidRPr="00C02D82">
        <w:rPr>
          <w:rFonts w:ascii="Times New Roman" w:hAnsi="Times New Roman" w:cs="Times New Roman"/>
          <w:bCs/>
          <w:iCs/>
          <w:color w:val="000000"/>
          <w:sz w:val="24"/>
          <w:szCs w:val="24"/>
        </w:rPr>
        <w:t xml:space="preserve"> ПДВ 20 % </w:t>
      </w:r>
      <w:r w:rsidRPr="00C02D82">
        <w:rPr>
          <w:rFonts w:ascii="Times New Roman" w:hAnsi="Times New Roman" w:cs="Times New Roman"/>
          <w:sz w:val="24"/>
          <w:szCs w:val="24"/>
        </w:rPr>
        <w:t xml:space="preserve">– _____________________ </w:t>
      </w:r>
      <w:proofErr w:type="spellStart"/>
      <w:r w:rsidRPr="00C02D82">
        <w:rPr>
          <w:rFonts w:ascii="Times New Roman" w:hAnsi="Times New Roman" w:cs="Times New Roman"/>
          <w:sz w:val="24"/>
          <w:szCs w:val="24"/>
        </w:rPr>
        <w:t>грн</w:t>
      </w:r>
      <w:proofErr w:type="spellEnd"/>
      <w:r w:rsidRPr="00C02D82">
        <w:rPr>
          <w:rFonts w:ascii="Times New Roman" w:hAnsi="Times New Roman" w:cs="Times New Roman"/>
          <w:b/>
          <w:sz w:val="24"/>
          <w:szCs w:val="24"/>
        </w:rPr>
        <w:t xml:space="preserve"> </w:t>
      </w:r>
      <w:r w:rsidRPr="00C02D82">
        <w:rPr>
          <w:rFonts w:ascii="Times New Roman" w:hAnsi="Times New Roman" w:cs="Times New Roman"/>
          <w:sz w:val="24"/>
          <w:szCs w:val="24"/>
        </w:rPr>
        <w:t>(______ гривень ____ копійок).</w:t>
      </w:r>
    </w:p>
    <w:p w:rsidR="00EC4BFB" w:rsidRPr="00C02D82" w:rsidRDefault="00EC4BFB" w:rsidP="00EC4BFB">
      <w:pPr>
        <w:suppressAutoHyphens/>
        <w:ind w:firstLine="567"/>
        <w:jc w:val="center"/>
        <w:rPr>
          <w:rFonts w:ascii="Times New Roman" w:hAnsi="Times New Roman" w:cs="Times New Roman"/>
          <w:b/>
          <w:sz w:val="24"/>
          <w:szCs w:val="24"/>
          <w:lang w:eastAsia="ar-SA"/>
        </w:rPr>
      </w:pPr>
    </w:p>
    <w:p w:rsidR="00EC4BFB" w:rsidRPr="00C02D82" w:rsidRDefault="00EC4BFB" w:rsidP="00EC4BFB">
      <w:pPr>
        <w:suppressAutoHyphens/>
        <w:ind w:firstLine="567"/>
        <w:rPr>
          <w:rFonts w:ascii="Times New Roman" w:hAnsi="Times New Roman" w:cs="Times New Roman"/>
          <w:b/>
          <w:sz w:val="24"/>
          <w:szCs w:val="24"/>
          <w:lang w:eastAsia="ar-SA"/>
        </w:rPr>
      </w:pPr>
    </w:p>
    <w:tbl>
      <w:tblPr>
        <w:tblW w:w="9639" w:type="dxa"/>
        <w:tblInd w:w="108" w:type="dxa"/>
        <w:tblLayout w:type="fixed"/>
        <w:tblLook w:val="0000"/>
      </w:tblPr>
      <w:tblGrid>
        <w:gridCol w:w="4678"/>
        <w:gridCol w:w="4961"/>
      </w:tblGrid>
      <w:tr w:rsidR="00EC4BFB" w:rsidRPr="00C02D82" w:rsidTr="00EC4BFB">
        <w:tc>
          <w:tcPr>
            <w:tcW w:w="4678" w:type="dxa"/>
            <w:shd w:val="clear" w:color="auto" w:fill="auto"/>
          </w:tcPr>
          <w:p w:rsidR="00EC4BFB" w:rsidRPr="00C02D82" w:rsidRDefault="00EC4BFB" w:rsidP="00EC4BFB">
            <w:pPr>
              <w:suppressAutoHyphens/>
              <w:ind w:right="-250"/>
              <w:jc w:val="center"/>
              <w:rPr>
                <w:rFonts w:ascii="Times New Roman" w:hAnsi="Times New Roman" w:cs="Times New Roman"/>
                <w:b/>
                <w:color w:val="000000"/>
                <w:spacing w:val="-6"/>
                <w:sz w:val="24"/>
                <w:szCs w:val="24"/>
              </w:rPr>
            </w:pPr>
            <w:r w:rsidRPr="00C02D82">
              <w:rPr>
                <w:rFonts w:ascii="Times New Roman" w:hAnsi="Times New Roman" w:cs="Times New Roman"/>
                <w:b/>
                <w:sz w:val="24"/>
                <w:szCs w:val="24"/>
              </w:rPr>
              <w:t>ПОКУПЕЦЬ</w:t>
            </w:r>
          </w:p>
          <w:p w:rsidR="00EC4BFB" w:rsidRPr="00C02D82" w:rsidRDefault="00EC4BFB" w:rsidP="00EC4BFB">
            <w:pPr>
              <w:rPr>
                <w:rFonts w:ascii="Times New Roman" w:hAnsi="Times New Roman" w:cs="Times New Roman"/>
                <w:b/>
                <w:bCs/>
                <w:sz w:val="24"/>
                <w:szCs w:val="24"/>
              </w:rPr>
            </w:pPr>
            <w:proofErr w:type="spellStart"/>
            <w:r w:rsidRPr="00C02D82">
              <w:rPr>
                <w:rFonts w:ascii="Times New Roman" w:hAnsi="Times New Roman" w:cs="Times New Roman"/>
                <w:b/>
                <w:bCs/>
                <w:sz w:val="24"/>
                <w:szCs w:val="24"/>
              </w:rPr>
              <w:t>ДП</w:t>
            </w:r>
            <w:proofErr w:type="spellEnd"/>
            <w:r w:rsidRPr="00C02D82">
              <w:rPr>
                <w:rFonts w:ascii="Times New Roman" w:hAnsi="Times New Roman" w:cs="Times New Roman"/>
                <w:b/>
                <w:bCs/>
                <w:sz w:val="24"/>
                <w:szCs w:val="24"/>
              </w:rPr>
              <w:t xml:space="preserve"> «Національний академічний театр опери та балету України  імені Т.Г. Шевченка»</w:t>
            </w:r>
          </w:p>
          <w:p w:rsidR="00EC4BFB" w:rsidRPr="00C02D82" w:rsidRDefault="00EC4BFB" w:rsidP="00EC4BFB">
            <w:pPr>
              <w:suppressAutoHyphens/>
              <w:ind w:right="33"/>
              <w:jc w:val="center"/>
              <w:rPr>
                <w:rFonts w:ascii="Times New Roman" w:hAnsi="Times New Roman" w:cs="Times New Roman"/>
                <w:b/>
                <w:sz w:val="24"/>
                <w:szCs w:val="24"/>
              </w:rPr>
            </w:pPr>
          </w:p>
        </w:tc>
        <w:tc>
          <w:tcPr>
            <w:tcW w:w="4961" w:type="dxa"/>
          </w:tcPr>
          <w:p w:rsidR="00EC4BFB" w:rsidRPr="00C02D82" w:rsidRDefault="00EC4BFB" w:rsidP="00EC4BFB">
            <w:pPr>
              <w:suppressAutoHyphens/>
              <w:ind w:right="33"/>
              <w:jc w:val="center"/>
              <w:rPr>
                <w:rFonts w:ascii="Times New Roman" w:hAnsi="Times New Roman" w:cs="Times New Roman"/>
                <w:b/>
                <w:color w:val="000000"/>
                <w:sz w:val="24"/>
                <w:szCs w:val="24"/>
              </w:rPr>
            </w:pPr>
            <w:r w:rsidRPr="00C02D82">
              <w:rPr>
                <w:rFonts w:ascii="Times New Roman" w:hAnsi="Times New Roman" w:cs="Times New Roman"/>
                <w:b/>
                <w:color w:val="000000"/>
                <w:sz w:val="24"/>
                <w:szCs w:val="24"/>
              </w:rPr>
              <w:t>ПОСТАЧАЛЬНИК</w:t>
            </w:r>
          </w:p>
          <w:p w:rsidR="00EC4BFB" w:rsidRPr="00C02D82" w:rsidRDefault="00EC4BFB" w:rsidP="00EC4BFB">
            <w:pPr>
              <w:suppressAutoHyphens/>
              <w:ind w:right="33"/>
              <w:jc w:val="center"/>
              <w:rPr>
                <w:rFonts w:ascii="Times New Roman" w:hAnsi="Times New Roman" w:cs="Times New Roman"/>
                <w:color w:val="000000"/>
                <w:sz w:val="24"/>
                <w:szCs w:val="24"/>
              </w:rPr>
            </w:pPr>
          </w:p>
        </w:tc>
      </w:tr>
      <w:tr w:rsidR="002D028B" w:rsidRPr="00C02D82" w:rsidTr="00EC4BFB">
        <w:trPr>
          <w:trHeight w:val="2208"/>
        </w:trPr>
        <w:tc>
          <w:tcPr>
            <w:tcW w:w="4678" w:type="dxa"/>
            <w:shd w:val="clear" w:color="auto" w:fill="auto"/>
          </w:tcPr>
          <w:p w:rsidR="002D028B" w:rsidRPr="00C02D82" w:rsidRDefault="002D028B" w:rsidP="0084149C">
            <w:pPr>
              <w:rPr>
                <w:rFonts w:ascii="Times New Roman" w:hAnsi="Times New Roman"/>
                <w:b/>
                <w:bCs/>
                <w:sz w:val="24"/>
                <w:szCs w:val="24"/>
              </w:rPr>
            </w:pPr>
            <w:r w:rsidRPr="00C02D82">
              <w:rPr>
                <w:rFonts w:ascii="Times New Roman" w:hAnsi="Times New Roman"/>
                <w:b/>
                <w:bCs/>
                <w:sz w:val="24"/>
                <w:szCs w:val="24"/>
              </w:rPr>
              <w:t xml:space="preserve">Генеральний директор - </w:t>
            </w:r>
          </w:p>
          <w:p w:rsidR="002D028B" w:rsidRPr="00C02D82" w:rsidRDefault="002D028B" w:rsidP="0084149C">
            <w:pPr>
              <w:rPr>
                <w:rFonts w:ascii="Times New Roman" w:hAnsi="Times New Roman"/>
                <w:b/>
                <w:bCs/>
                <w:sz w:val="24"/>
                <w:szCs w:val="24"/>
              </w:rPr>
            </w:pPr>
            <w:r w:rsidRPr="00C02D82">
              <w:rPr>
                <w:rFonts w:ascii="Times New Roman" w:hAnsi="Times New Roman"/>
                <w:b/>
                <w:bCs/>
                <w:sz w:val="24"/>
                <w:szCs w:val="24"/>
              </w:rPr>
              <w:t xml:space="preserve">художній керівник </w:t>
            </w:r>
          </w:p>
          <w:p w:rsidR="002D028B" w:rsidRPr="00C02D82" w:rsidRDefault="002D028B" w:rsidP="0084149C">
            <w:pPr>
              <w:jc w:val="both"/>
              <w:rPr>
                <w:rFonts w:ascii="Times New Roman" w:hAnsi="Times New Roman"/>
                <w:b/>
                <w:sz w:val="24"/>
                <w:szCs w:val="24"/>
              </w:rPr>
            </w:pPr>
            <w:r w:rsidRPr="00C02D82">
              <w:rPr>
                <w:rFonts w:ascii="Times New Roman" w:hAnsi="Times New Roman"/>
                <w:b/>
                <w:sz w:val="24"/>
                <w:szCs w:val="24"/>
              </w:rPr>
              <w:t xml:space="preserve">________________________ </w:t>
            </w:r>
            <w:r w:rsidRPr="00C02D82">
              <w:rPr>
                <w:rFonts w:ascii="Times New Roman" w:hAnsi="Times New Roman"/>
                <w:b/>
                <w:bCs/>
                <w:sz w:val="24"/>
                <w:szCs w:val="24"/>
              </w:rPr>
              <w:t>П.Я.Чуприна</w:t>
            </w:r>
            <w:r w:rsidRPr="00C02D82">
              <w:rPr>
                <w:rFonts w:ascii="Times New Roman" w:hAnsi="Times New Roman"/>
                <w:b/>
                <w:sz w:val="24"/>
                <w:szCs w:val="24"/>
              </w:rPr>
              <w:t xml:space="preserve"> </w:t>
            </w:r>
          </w:p>
          <w:p w:rsidR="002D028B" w:rsidRPr="00C02D82" w:rsidRDefault="002D028B" w:rsidP="0084149C">
            <w:pPr>
              <w:tabs>
                <w:tab w:val="left" w:pos="1140"/>
              </w:tabs>
              <w:suppressAutoHyphens/>
              <w:ind w:right="33"/>
              <w:jc w:val="both"/>
              <w:rPr>
                <w:rFonts w:ascii="Times New Roman" w:hAnsi="Times New Roman" w:cs="Times New Roman"/>
                <w:sz w:val="24"/>
                <w:szCs w:val="24"/>
              </w:rPr>
            </w:pPr>
          </w:p>
        </w:tc>
        <w:tc>
          <w:tcPr>
            <w:tcW w:w="4961" w:type="dxa"/>
          </w:tcPr>
          <w:p w:rsidR="002D028B" w:rsidRPr="00C02D82" w:rsidRDefault="002D028B"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__________________</w:t>
            </w:r>
          </w:p>
          <w:p w:rsidR="002D028B" w:rsidRPr="00C02D82" w:rsidRDefault="002D028B"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(посада)</w:t>
            </w:r>
          </w:p>
          <w:p w:rsidR="002D028B" w:rsidRPr="00C02D82" w:rsidRDefault="002D028B"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                      ___________________</w:t>
            </w:r>
          </w:p>
          <w:p w:rsidR="002D028B" w:rsidRPr="00C02D82" w:rsidRDefault="002D028B"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 xml:space="preserve"> (підпис)      (прізвище, ініціали)</w:t>
            </w:r>
          </w:p>
        </w:tc>
      </w:tr>
      <w:tr w:rsidR="002D028B" w:rsidRPr="00C02D82" w:rsidTr="00EC4BFB">
        <w:trPr>
          <w:trHeight w:val="502"/>
        </w:trPr>
        <w:tc>
          <w:tcPr>
            <w:tcW w:w="4678" w:type="dxa"/>
            <w:shd w:val="clear" w:color="auto" w:fill="auto"/>
          </w:tcPr>
          <w:p w:rsidR="002D028B" w:rsidRPr="00C02D82" w:rsidRDefault="002D028B" w:rsidP="00EC4BFB">
            <w:pPr>
              <w:tabs>
                <w:tab w:val="left" w:pos="1140"/>
              </w:tabs>
              <w:suppressAutoHyphens/>
              <w:ind w:right="33"/>
              <w:jc w:val="both"/>
              <w:rPr>
                <w:rFonts w:ascii="Times New Roman" w:hAnsi="Times New Roman" w:cs="Times New Roman"/>
                <w:sz w:val="24"/>
                <w:szCs w:val="24"/>
              </w:rPr>
            </w:pPr>
          </w:p>
        </w:tc>
        <w:tc>
          <w:tcPr>
            <w:tcW w:w="4961" w:type="dxa"/>
          </w:tcPr>
          <w:p w:rsidR="002D028B" w:rsidRPr="00C02D82" w:rsidRDefault="002D028B" w:rsidP="00EC4BFB">
            <w:pPr>
              <w:tabs>
                <w:tab w:val="left" w:pos="1140"/>
              </w:tabs>
              <w:suppressAutoHyphens/>
              <w:ind w:right="33"/>
              <w:rPr>
                <w:rFonts w:ascii="Times New Roman" w:hAnsi="Times New Roman" w:cs="Times New Roman"/>
                <w:sz w:val="24"/>
                <w:szCs w:val="24"/>
              </w:rPr>
            </w:pPr>
          </w:p>
        </w:tc>
      </w:tr>
      <w:tr w:rsidR="002D028B" w:rsidRPr="00C02D82" w:rsidTr="00EC4BFB">
        <w:trPr>
          <w:trHeight w:val="132"/>
        </w:trPr>
        <w:tc>
          <w:tcPr>
            <w:tcW w:w="4678" w:type="dxa"/>
            <w:shd w:val="clear" w:color="auto" w:fill="auto"/>
          </w:tcPr>
          <w:p w:rsidR="002D028B" w:rsidRPr="00C02D82" w:rsidRDefault="002D028B" w:rsidP="00EC4BFB">
            <w:pPr>
              <w:suppressAutoHyphens/>
              <w:ind w:right="33"/>
              <w:jc w:val="both"/>
              <w:rPr>
                <w:rFonts w:ascii="Times New Roman" w:hAnsi="Times New Roman" w:cs="Times New Roman"/>
                <w:sz w:val="24"/>
                <w:szCs w:val="24"/>
                <w:vertAlign w:val="subscript"/>
              </w:rPr>
            </w:pPr>
            <w:r w:rsidRPr="00C02D82">
              <w:rPr>
                <w:rFonts w:ascii="Times New Roman" w:hAnsi="Times New Roman" w:cs="Times New Roman"/>
                <w:sz w:val="24"/>
                <w:szCs w:val="24"/>
                <w:vertAlign w:val="subscript"/>
              </w:rPr>
              <w:t>МП</w:t>
            </w:r>
          </w:p>
        </w:tc>
        <w:tc>
          <w:tcPr>
            <w:tcW w:w="4961" w:type="dxa"/>
          </w:tcPr>
          <w:p w:rsidR="002D028B" w:rsidRPr="00C02D82" w:rsidRDefault="002D028B" w:rsidP="00EC4BFB">
            <w:pPr>
              <w:suppressAutoHyphens/>
              <w:ind w:right="33"/>
              <w:jc w:val="both"/>
              <w:rPr>
                <w:rFonts w:ascii="Times New Roman" w:hAnsi="Times New Roman" w:cs="Times New Roman"/>
                <w:sz w:val="24"/>
                <w:szCs w:val="24"/>
                <w:vertAlign w:val="subscript"/>
              </w:rPr>
            </w:pPr>
            <w:r w:rsidRPr="00C02D82">
              <w:rPr>
                <w:rFonts w:ascii="Times New Roman" w:hAnsi="Times New Roman" w:cs="Times New Roman"/>
                <w:sz w:val="24"/>
                <w:szCs w:val="24"/>
                <w:vertAlign w:val="subscript"/>
              </w:rPr>
              <w:t>МП</w:t>
            </w:r>
          </w:p>
        </w:tc>
      </w:tr>
    </w:tbl>
    <w:p w:rsidR="00EC4BFB" w:rsidRPr="00C02D82" w:rsidRDefault="00EC4BFB" w:rsidP="00EC4BFB">
      <w:pPr>
        <w:suppressAutoHyphens/>
        <w:ind w:firstLine="567"/>
        <w:rPr>
          <w:rFonts w:ascii="Times New Roman" w:hAnsi="Times New Roman" w:cs="Times New Roman"/>
          <w:b/>
          <w:sz w:val="24"/>
          <w:szCs w:val="24"/>
          <w:lang w:eastAsia="ar-SA"/>
        </w:rPr>
      </w:pPr>
    </w:p>
    <w:p w:rsidR="00EC4BFB" w:rsidRPr="00C02D82" w:rsidRDefault="00EC4BFB" w:rsidP="00EC4BFB">
      <w:pPr>
        <w:suppressAutoHyphens/>
        <w:ind w:firstLine="567"/>
        <w:rPr>
          <w:rFonts w:ascii="Times New Roman" w:hAnsi="Times New Roman" w:cs="Times New Roman"/>
          <w:b/>
          <w:sz w:val="24"/>
          <w:szCs w:val="24"/>
          <w:lang w:eastAsia="ar-SA"/>
        </w:rPr>
      </w:pPr>
    </w:p>
    <w:p w:rsidR="00EC4BFB" w:rsidRPr="00C02D82" w:rsidRDefault="00EC4BFB" w:rsidP="00EC4BFB">
      <w:pPr>
        <w:suppressAutoHyphens/>
        <w:ind w:firstLine="567"/>
        <w:rPr>
          <w:rFonts w:ascii="Times New Roman" w:hAnsi="Times New Roman" w:cs="Times New Roman"/>
          <w:b/>
          <w:sz w:val="24"/>
          <w:szCs w:val="24"/>
          <w:lang w:eastAsia="ar-SA"/>
        </w:rPr>
      </w:pPr>
    </w:p>
    <w:p w:rsidR="00EC4BFB" w:rsidRPr="00C02D82" w:rsidRDefault="00EC4BFB" w:rsidP="00EC4BFB">
      <w:pPr>
        <w:suppressAutoHyphens/>
        <w:ind w:firstLine="567"/>
        <w:rPr>
          <w:rFonts w:ascii="Times New Roman" w:hAnsi="Times New Roman" w:cs="Times New Roman"/>
          <w:b/>
          <w:sz w:val="24"/>
          <w:szCs w:val="24"/>
          <w:lang w:eastAsia="ar-SA"/>
        </w:rPr>
      </w:pPr>
    </w:p>
    <w:p w:rsidR="00EC4BFB" w:rsidRPr="00C02D82" w:rsidRDefault="00EC4BFB" w:rsidP="00EC4BFB">
      <w:pPr>
        <w:suppressAutoHyphens/>
        <w:ind w:firstLine="567"/>
        <w:rPr>
          <w:rFonts w:ascii="Times New Roman" w:hAnsi="Times New Roman" w:cs="Times New Roman"/>
          <w:b/>
          <w:sz w:val="24"/>
          <w:szCs w:val="24"/>
          <w:lang w:eastAsia="ar-SA"/>
        </w:rPr>
      </w:pPr>
    </w:p>
    <w:p w:rsidR="00EC4BFB" w:rsidRPr="00C02D82" w:rsidRDefault="00EC4BFB" w:rsidP="00EC4BFB">
      <w:pPr>
        <w:ind w:left="5670"/>
        <w:rPr>
          <w:rFonts w:ascii="Times New Roman" w:hAnsi="Times New Roman" w:cs="Times New Roman"/>
          <w:b/>
          <w:sz w:val="24"/>
          <w:szCs w:val="24"/>
        </w:rPr>
      </w:pPr>
      <w:r w:rsidRPr="00C02D82">
        <w:rPr>
          <w:rFonts w:ascii="Times New Roman" w:hAnsi="Times New Roman" w:cs="Times New Roman"/>
          <w:b/>
          <w:sz w:val="24"/>
          <w:szCs w:val="24"/>
        </w:rPr>
        <w:t>Додаток 2 до Договору поставки</w:t>
      </w:r>
    </w:p>
    <w:p w:rsidR="00EC4BFB" w:rsidRPr="00C02D82" w:rsidRDefault="00EC4BFB" w:rsidP="00EC4BFB">
      <w:pPr>
        <w:suppressAutoHyphens/>
        <w:ind w:firstLine="567"/>
        <w:jc w:val="both"/>
        <w:rPr>
          <w:rFonts w:ascii="Times New Roman" w:hAnsi="Times New Roman" w:cs="Times New Roman"/>
          <w:b/>
          <w:sz w:val="24"/>
          <w:szCs w:val="24"/>
        </w:rPr>
      </w:pPr>
      <w:r w:rsidRPr="00C02D82">
        <w:rPr>
          <w:rFonts w:ascii="Times New Roman" w:hAnsi="Times New Roman" w:cs="Times New Roman"/>
          <w:b/>
          <w:sz w:val="24"/>
          <w:szCs w:val="24"/>
        </w:rPr>
        <w:tab/>
      </w:r>
      <w:r w:rsidRPr="00C02D82">
        <w:rPr>
          <w:rFonts w:ascii="Times New Roman" w:hAnsi="Times New Roman" w:cs="Times New Roman"/>
          <w:b/>
          <w:sz w:val="24"/>
          <w:szCs w:val="24"/>
        </w:rPr>
        <w:tab/>
      </w:r>
      <w:r w:rsidRPr="00C02D82">
        <w:rPr>
          <w:rFonts w:ascii="Times New Roman" w:hAnsi="Times New Roman" w:cs="Times New Roman"/>
          <w:b/>
          <w:sz w:val="24"/>
          <w:szCs w:val="24"/>
        </w:rPr>
        <w:tab/>
      </w:r>
      <w:r w:rsidRPr="00C02D82">
        <w:rPr>
          <w:rFonts w:ascii="Times New Roman" w:hAnsi="Times New Roman" w:cs="Times New Roman"/>
          <w:b/>
          <w:sz w:val="24"/>
          <w:szCs w:val="24"/>
        </w:rPr>
        <w:tab/>
      </w:r>
      <w:r w:rsidRPr="00C02D82">
        <w:rPr>
          <w:rFonts w:ascii="Times New Roman" w:hAnsi="Times New Roman" w:cs="Times New Roman"/>
          <w:b/>
          <w:sz w:val="24"/>
          <w:szCs w:val="24"/>
        </w:rPr>
        <w:tab/>
      </w:r>
      <w:r w:rsidRPr="00C02D82">
        <w:rPr>
          <w:rFonts w:ascii="Times New Roman" w:hAnsi="Times New Roman" w:cs="Times New Roman"/>
          <w:b/>
          <w:sz w:val="24"/>
          <w:szCs w:val="24"/>
        </w:rPr>
        <w:tab/>
      </w:r>
      <w:r w:rsidRPr="00C02D82">
        <w:rPr>
          <w:rFonts w:ascii="Times New Roman" w:hAnsi="Times New Roman" w:cs="Times New Roman"/>
          <w:b/>
          <w:sz w:val="24"/>
          <w:szCs w:val="24"/>
        </w:rPr>
        <w:tab/>
        <w:t xml:space="preserve">           від «__» _____ 2023 року № _____</w:t>
      </w:r>
    </w:p>
    <w:p w:rsidR="00EC4BFB" w:rsidRPr="00C02D82" w:rsidRDefault="00EC4BFB" w:rsidP="00EC4BFB">
      <w:pPr>
        <w:suppressAutoHyphens/>
        <w:rPr>
          <w:rFonts w:ascii="Times New Roman" w:hAnsi="Times New Roman" w:cs="Times New Roman"/>
          <w:sz w:val="24"/>
          <w:szCs w:val="24"/>
        </w:rPr>
      </w:pPr>
    </w:p>
    <w:p w:rsidR="00EC4BFB" w:rsidRPr="00C02D82" w:rsidRDefault="00EC4BFB" w:rsidP="00EC4BFB">
      <w:pPr>
        <w:suppressAutoHyphens/>
        <w:rPr>
          <w:rFonts w:ascii="Times New Roman" w:hAnsi="Times New Roman" w:cs="Times New Roman"/>
          <w:sz w:val="24"/>
          <w:szCs w:val="24"/>
        </w:rPr>
      </w:pPr>
    </w:p>
    <w:p w:rsidR="00EC4BFB" w:rsidRPr="00C02D82" w:rsidRDefault="00EC4BFB" w:rsidP="00EC4BFB">
      <w:pPr>
        <w:suppressAutoHyphens/>
        <w:jc w:val="center"/>
        <w:rPr>
          <w:rFonts w:ascii="Times New Roman" w:hAnsi="Times New Roman" w:cs="Times New Roman"/>
          <w:b/>
          <w:sz w:val="24"/>
          <w:szCs w:val="24"/>
        </w:rPr>
      </w:pPr>
      <w:r w:rsidRPr="00C02D82">
        <w:rPr>
          <w:rFonts w:ascii="Times New Roman" w:hAnsi="Times New Roman" w:cs="Times New Roman"/>
          <w:b/>
          <w:sz w:val="24"/>
          <w:szCs w:val="24"/>
        </w:rPr>
        <w:t>Технічні характеристики</w:t>
      </w:r>
    </w:p>
    <w:p w:rsidR="00EC4BFB" w:rsidRPr="00C02D82" w:rsidRDefault="00EC4BFB" w:rsidP="00EC4BFB">
      <w:pPr>
        <w:suppressAutoHyphens/>
        <w:ind w:firstLine="567"/>
        <w:jc w:val="both"/>
        <w:rPr>
          <w:rFonts w:ascii="Times New Roman" w:hAnsi="Times New Roman" w:cs="Times New Roman"/>
          <w:sz w:val="24"/>
          <w:szCs w:val="24"/>
        </w:rPr>
      </w:pPr>
    </w:p>
    <w:p w:rsidR="00EC4BFB" w:rsidRPr="00C02D82" w:rsidRDefault="00EC4BFB" w:rsidP="00EC4BFB">
      <w:pPr>
        <w:suppressAutoHyphens/>
        <w:ind w:firstLine="567"/>
        <w:jc w:val="center"/>
        <w:rPr>
          <w:rFonts w:ascii="Times New Roman" w:hAnsi="Times New Roman" w:cs="Times New Roman"/>
          <w:sz w:val="24"/>
          <w:szCs w:val="24"/>
        </w:rPr>
      </w:pPr>
      <w:r w:rsidRPr="00C02D82">
        <w:rPr>
          <w:rFonts w:ascii="Times New Roman" w:hAnsi="Times New Roman" w:cs="Times New Roman"/>
          <w:sz w:val="24"/>
          <w:szCs w:val="24"/>
        </w:rPr>
        <w:t xml:space="preserve">Відповідно до додатку </w:t>
      </w:r>
      <w:r w:rsidR="002D028B">
        <w:rPr>
          <w:rFonts w:ascii="Times New Roman" w:hAnsi="Times New Roman" w:cs="Times New Roman"/>
          <w:sz w:val="24"/>
          <w:szCs w:val="24"/>
        </w:rPr>
        <w:t>2</w:t>
      </w:r>
      <w:r w:rsidRPr="00C02D82">
        <w:rPr>
          <w:rFonts w:ascii="Times New Roman" w:hAnsi="Times New Roman" w:cs="Times New Roman"/>
          <w:sz w:val="24"/>
          <w:szCs w:val="24"/>
        </w:rPr>
        <w:t xml:space="preserve"> Тендерної документації</w:t>
      </w:r>
    </w:p>
    <w:p w:rsidR="00EC4BFB" w:rsidRPr="00C02D82" w:rsidRDefault="00EC4BFB" w:rsidP="00EC4BFB">
      <w:pPr>
        <w:suppressAutoHyphens/>
        <w:ind w:firstLine="567"/>
        <w:jc w:val="center"/>
        <w:rPr>
          <w:rFonts w:ascii="Times New Roman" w:hAnsi="Times New Roman" w:cs="Times New Roman"/>
          <w:b/>
          <w:sz w:val="24"/>
          <w:szCs w:val="24"/>
          <w:lang w:eastAsia="ar-SA"/>
        </w:rPr>
      </w:pPr>
    </w:p>
    <w:p w:rsidR="00EC4BFB" w:rsidRPr="00C02D82" w:rsidRDefault="00EC4BFB" w:rsidP="00EC4BFB">
      <w:pPr>
        <w:suppressAutoHyphens/>
        <w:ind w:firstLine="567"/>
        <w:jc w:val="center"/>
        <w:rPr>
          <w:rFonts w:ascii="Times New Roman" w:hAnsi="Times New Roman" w:cs="Times New Roman"/>
          <w:b/>
          <w:sz w:val="24"/>
          <w:szCs w:val="24"/>
          <w:lang w:eastAsia="ar-SA"/>
        </w:rPr>
      </w:pPr>
    </w:p>
    <w:p w:rsidR="00EC4BFB" w:rsidRPr="00C02D82" w:rsidRDefault="00EC4BFB" w:rsidP="00EC4BFB">
      <w:pPr>
        <w:suppressAutoHyphens/>
        <w:ind w:firstLine="567"/>
        <w:jc w:val="center"/>
        <w:rPr>
          <w:rFonts w:ascii="Times New Roman" w:hAnsi="Times New Roman" w:cs="Times New Roman"/>
          <w:b/>
          <w:sz w:val="24"/>
          <w:szCs w:val="24"/>
          <w:lang w:eastAsia="ar-SA"/>
        </w:rPr>
      </w:pPr>
    </w:p>
    <w:tbl>
      <w:tblPr>
        <w:tblW w:w="9639" w:type="dxa"/>
        <w:tblInd w:w="108" w:type="dxa"/>
        <w:tblLayout w:type="fixed"/>
        <w:tblLook w:val="0000"/>
      </w:tblPr>
      <w:tblGrid>
        <w:gridCol w:w="4678"/>
        <w:gridCol w:w="4961"/>
      </w:tblGrid>
      <w:tr w:rsidR="005846F5" w:rsidRPr="00C02D82" w:rsidTr="0084149C">
        <w:tc>
          <w:tcPr>
            <w:tcW w:w="4678" w:type="dxa"/>
            <w:shd w:val="clear" w:color="auto" w:fill="auto"/>
          </w:tcPr>
          <w:p w:rsidR="005846F5" w:rsidRPr="00C02D82" w:rsidRDefault="005846F5" w:rsidP="0084149C">
            <w:pPr>
              <w:suppressAutoHyphens/>
              <w:ind w:right="-250"/>
              <w:jc w:val="center"/>
              <w:rPr>
                <w:rFonts w:ascii="Times New Roman" w:hAnsi="Times New Roman" w:cs="Times New Roman"/>
                <w:b/>
                <w:color w:val="000000"/>
                <w:spacing w:val="-6"/>
                <w:sz w:val="24"/>
                <w:szCs w:val="24"/>
              </w:rPr>
            </w:pPr>
            <w:bookmarkStart w:id="15" w:name="_Hlk124774757"/>
            <w:r w:rsidRPr="00C02D82">
              <w:rPr>
                <w:rFonts w:ascii="Times New Roman" w:hAnsi="Times New Roman" w:cs="Times New Roman"/>
                <w:b/>
                <w:sz w:val="24"/>
                <w:szCs w:val="24"/>
              </w:rPr>
              <w:t>ПОКУПЕЦЬ</w:t>
            </w:r>
          </w:p>
          <w:p w:rsidR="005846F5" w:rsidRPr="00C02D82" w:rsidRDefault="005846F5" w:rsidP="0084149C">
            <w:pPr>
              <w:rPr>
                <w:rFonts w:ascii="Times New Roman" w:hAnsi="Times New Roman" w:cs="Times New Roman"/>
                <w:b/>
                <w:bCs/>
                <w:sz w:val="24"/>
                <w:szCs w:val="24"/>
              </w:rPr>
            </w:pPr>
            <w:proofErr w:type="spellStart"/>
            <w:r w:rsidRPr="00C02D82">
              <w:rPr>
                <w:rFonts w:ascii="Times New Roman" w:hAnsi="Times New Roman" w:cs="Times New Roman"/>
                <w:b/>
                <w:bCs/>
                <w:sz w:val="24"/>
                <w:szCs w:val="24"/>
              </w:rPr>
              <w:t>ДП</w:t>
            </w:r>
            <w:proofErr w:type="spellEnd"/>
            <w:r w:rsidRPr="00C02D82">
              <w:rPr>
                <w:rFonts w:ascii="Times New Roman" w:hAnsi="Times New Roman" w:cs="Times New Roman"/>
                <w:b/>
                <w:bCs/>
                <w:sz w:val="24"/>
                <w:szCs w:val="24"/>
              </w:rPr>
              <w:t xml:space="preserve"> «Національний академічний театр опери та балету України  імені Т.Г. Шевченка»</w:t>
            </w:r>
          </w:p>
          <w:p w:rsidR="005846F5" w:rsidRPr="00C02D82" w:rsidRDefault="005846F5" w:rsidP="0084149C">
            <w:pPr>
              <w:suppressAutoHyphens/>
              <w:ind w:right="33"/>
              <w:jc w:val="center"/>
              <w:rPr>
                <w:rFonts w:ascii="Times New Roman" w:hAnsi="Times New Roman" w:cs="Times New Roman"/>
                <w:b/>
                <w:sz w:val="24"/>
                <w:szCs w:val="24"/>
              </w:rPr>
            </w:pPr>
          </w:p>
        </w:tc>
        <w:tc>
          <w:tcPr>
            <w:tcW w:w="4961" w:type="dxa"/>
          </w:tcPr>
          <w:p w:rsidR="005846F5" w:rsidRPr="00C02D82" w:rsidRDefault="005846F5" w:rsidP="0084149C">
            <w:pPr>
              <w:suppressAutoHyphens/>
              <w:ind w:right="33"/>
              <w:jc w:val="center"/>
              <w:rPr>
                <w:rFonts w:ascii="Times New Roman" w:hAnsi="Times New Roman" w:cs="Times New Roman"/>
                <w:b/>
                <w:color w:val="000000"/>
                <w:sz w:val="24"/>
                <w:szCs w:val="24"/>
              </w:rPr>
            </w:pPr>
            <w:r w:rsidRPr="00C02D82">
              <w:rPr>
                <w:rFonts w:ascii="Times New Roman" w:hAnsi="Times New Roman" w:cs="Times New Roman"/>
                <w:b/>
                <w:color w:val="000000"/>
                <w:sz w:val="24"/>
                <w:szCs w:val="24"/>
              </w:rPr>
              <w:t>ПОСТАЧАЛЬНИК</w:t>
            </w:r>
          </w:p>
          <w:p w:rsidR="005846F5" w:rsidRPr="00C02D82" w:rsidRDefault="005846F5" w:rsidP="0084149C">
            <w:pPr>
              <w:suppressAutoHyphens/>
              <w:ind w:right="33"/>
              <w:jc w:val="center"/>
              <w:rPr>
                <w:rFonts w:ascii="Times New Roman" w:hAnsi="Times New Roman" w:cs="Times New Roman"/>
                <w:color w:val="000000"/>
                <w:sz w:val="24"/>
                <w:szCs w:val="24"/>
              </w:rPr>
            </w:pPr>
          </w:p>
        </w:tc>
      </w:tr>
      <w:tr w:rsidR="005846F5" w:rsidRPr="00C02D82" w:rsidTr="0084149C">
        <w:trPr>
          <w:trHeight w:val="2208"/>
        </w:trPr>
        <w:tc>
          <w:tcPr>
            <w:tcW w:w="4678" w:type="dxa"/>
            <w:shd w:val="clear" w:color="auto" w:fill="auto"/>
          </w:tcPr>
          <w:p w:rsidR="005846F5" w:rsidRPr="00C02D82" w:rsidRDefault="005846F5" w:rsidP="0084149C">
            <w:pPr>
              <w:rPr>
                <w:rFonts w:ascii="Times New Roman" w:hAnsi="Times New Roman"/>
                <w:b/>
                <w:bCs/>
                <w:sz w:val="24"/>
                <w:szCs w:val="24"/>
              </w:rPr>
            </w:pPr>
            <w:r w:rsidRPr="00C02D82">
              <w:rPr>
                <w:rFonts w:ascii="Times New Roman" w:hAnsi="Times New Roman"/>
                <w:b/>
                <w:bCs/>
                <w:sz w:val="24"/>
                <w:szCs w:val="24"/>
              </w:rPr>
              <w:t xml:space="preserve">Генеральний директор - </w:t>
            </w:r>
          </w:p>
          <w:p w:rsidR="005846F5" w:rsidRPr="00C02D82" w:rsidRDefault="005846F5" w:rsidP="0084149C">
            <w:pPr>
              <w:rPr>
                <w:rFonts w:ascii="Times New Roman" w:hAnsi="Times New Roman"/>
                <w:b/>
                <w:bCs/>
                <w:sz w:val="24"/>
                <w:szCs w:val="24"/>
              </w:rPr>
            </w:pPr>
            <w:r w:rsidRPr="00C02D82">
              <w:rPr>
                <w:rFonts w:ascii="Times New Roman" w:hAnsi="Times New Roman"/>
                <w:b/>
                <w:bCs/>
                <w:sz w:val="24"/>
                <w:szCs w:val="24"/>
              </w:rPr>
              <w:t xml:space="preserve">художній керівник </w:t>
            </w:r>
          </w:p>
          <w:p w:rsidR="005846F5" w:rsidRPr="00C02D82" w:rsidRDefault="005846F5" w:rsidP="0084149C">
            <w:pPr>
              <w:jc w:val="both"/>
              <w:rPr>
                <w:rFonts w:ascii="Times New Roman" w:hAnsi="Times New Roman"/>
                <w:b/>
                <w:sz w:val="24"/>
                <w:szCs w:val="24"/>
              </w:rPr>
            </w:pPr>
            <w:r w:rsidRPr="00C02D82">
              <w:rPr>
                <w:rFonts w:ascii="Times New Roman" w:hAnsi="Times New Roman"/>
                <w:b/>
                <w:sz w:val="24"/>
                <w:szCs w:val="24"/>
              </w:rPr>
              <w:t xml:space="preserve">________________________ </w:t>
            </w:r>
            <w:r w:rsidRPr="00C02D82">
              <w:rPr>
                <w:rFonts w:ascii="Times New Roman" w:hAnsi="Times New Roman"/>
                <w:b/>
                <w:bCs/>
                <w:sz w:val="24"/>
                <w:szCs w:val="24"/>
              </w:rPr>
              <w:t>П.Я.Чуприна</w:t>
            </w:r>
            <w:r w:rsidRPr="00C02D82">
              <w:rPr>
                <w:rFonts w:ascii="Times New Roman" w:hAnsi="Times New Roman"/>
                <w:b/>
                <w:sz w:val="24"/>
                <w:szCs w:val="24"/>
              </w:rPr>
              <w:t xml:space="preserve"> </w:t>
            </w:r>
          </w:p>
          <w:p w:rsidR="005846F5" w:rsidRPr="00C02D82" w:rsidRDefault="005846F5" w:rsidP="0084149C">
            <w:pPr>
              <w:tabs>
                <w:tab w:val="left" w:pos="1140"/>
              </w:tabs>
              <w:suppressAutoHyphens/>
              <w:ind w:right="33"/>
              <w:jc w:val="both"/>
              <w:rPr>
                <w:rFonts w:ascii="Times New Roman" w:hAnsi="Times New Roman" w:cs="Times New Roman"/>
                <w:sz w:val="24"/>
                <w:szCs w:val="24"/>
              </w:rPr>
            </w:pPr>
          </w:p>
        </w:tc>
        <w:tc>
          <w:tcPr>
            <w:tcW w:w="4961" w:type="dxa"/>
          </w:tcPr>
          <w:p w:rsidR="005846F5" w:rsidRPr="00C02D82" w:rsidRDefault="005846F5"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__________________</w:t>
            </w:r>
          </w:p>
          <w:p w:rsidR="005846F5" w:rsidRPr="00C02D82" w:rsidRDefault="005846F5"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(посада)</w:t>
            </w:r>
          </w:p>
          <w:p w:rsidR="005846F5" w:rsidRPr="00C02D82" w:rsidRDefault="005846F5"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_________________                      ___________________</w:t>
            </w:r>
          </w:p>
          <w:p w:rsidR="005846F5" w:rsidRPr="00C02D82" w:rsidRDefault="005846F5" w:rsidP="0084149C">
            <w:pPr>
              <w:tabs>
                <w:tab w:val="left" w:pos="1140"/>
              </w:tabs>
              <w:suppressAutoHyphens/>
              <w:ind w:right="33"/>
              <w:rPr>
                <w:rFonts w:ascii="Times New Roman" w:hAnsi="Times New Roman" w:cs="Times New Roman"/>
                <w:sz w:val="24"/>
                <w:szCs w:val="24"/>
              </w:rPr>
            </w:pPr>
            <w:r w:rsidRPr="00C02D82">
              <w:rPr>
                <w:rFonts w:ascii="Times New Roman" w:hAnsi="Times New Roman" w:cs="Times New Roman"/>
                <w:sz w:val="24"/>
                <w:szCs w:val="24"/>
              </w:rPr>
              <w:t xml:space="preserve"> (підпис)      (прізвище, ініціали)</w:t>
            </w:r>
          </w:p>
        </w:tc>
      </w:tr>
    </w:tbl>
    <w:p w:rsidR="005846F5" w:rsidRDefault="005846F5" w:rsidP="00EC4BFB">
      <w:pPr>
        <w:jc w:val="right"/>
        <w:rPr>
          <w:rFonts w:ascii="Times New Roman" w:hAnsi="Times New Roman" w:cs="Times New Roman"/>
          <w:b/>
          <w:bCs/>
          <w:sz w:val="24"/>
          <w:szCs w:val="24"/>
        </w:rPr>
      </w:pPr>
    </w:p>
    <w:p w:rsidR="005846F5" w:rsidRDefault="005846F5" w:rsidP="00EC4BFB">
      <w:pPr>
        <w:jc w:val="right"/>
        <w:rPr>
          <w:rFonts w:ascii="Times New Roman" w:hAnsi="Times New Roman" w:cs="Times New Roman"/>
          <w:b/>
          <w:bCs/>
          <w:sz w:val="24"/>
          <w:szCs w:val="24"/>
        </w:rPr>
      </w:pPr>
    </w:p>
    <w:p w:rsidR="005846F5" w:rsidRDefault="005846F5" w:rsidP="00EC4BFB">
      <w:pPr>
        <w:jc w:val="right"/>
        <w:rPr>
          <w:rFonts w:ascii="Times New Roman" w:hAnsi="Times New Roman" w:cs="Times New Roman"/>
          <w:b/>
          <w:bCs/>
          <w:sz w:val="24"/>
          <w:szCs w:val="24"/>
        </w:rPr>
      </w:pPr>
    </w:p>
    <w:p w:rsidR="005846F5" w:rsidRDefault="005846F5" w:rsidP="00EC4BFB">
      <w:pPr>
        <w:jc w:val="right"/>
        <w:rPr>
          <w:rFonts w:ascii="Times New Roman" w:hAnsi="Times New Roman" w:cs="Times New Roman"/>
          <w:b/>
          <w:bCs/>
          <w:sz w:val="24"/>
          <w:szCs w:val="24"/>
        </w:rPr>
      </w:pPr>
    </w:p>
    <w:p w:rsidR="005846F5" w:rsidRDefault="005846F5" w:rsidP="00EC4BFB">
      <w:pPr>
        <w:jc w:val="right"/>
        <w:rPr>
          <w:rFonts w:ascii="Times New Roman" w:hAnsi="Times New Roman" w:cs="Times New Roman"/>
          <w:b/>
          <w:bCs/>
          <w:sz w:val="24"/>
          <w:szCs w:val="24"/>
        </w:rPr>
      </w:pPr>
    </w:p>
    <w:p w:rsidR="005846F5" w:rsidRDefault="005846F5" w:rsidP="00EC4BFB">
      <w:pPr>
        <w:jc w:val="right"/>
        <w:rPr>
          <w:rFonts w:ascii="Times New Roman" w:hAnsi="Times New Roman" w:cs="Times New Roman"/>
          <w:b/>
          <w:bCs/>
          <w:sz w:val="24"/>
          <w:szCs w:val="24"/>
        </w:rPr>
      </w:pPr>
    </w:p>
    <w:p w:rsidR="005846F5" w:rsidRDefault="005846F5" w:rsidP="00EC4BFB">
      <w:pPr>
        <w:jc w:val="right"/>
        <w:rPr>
          <w:rFonts w:ascii="Times New Roman" w:hAnsi="Times New Roman" w:cs="Times New Roman"/>
          <w:b/>
          <w:bCs/>
          <w:sz w:val="24"/>
          <w:szCs w:val="24"/>
        </w:rPr>
      </w:pPr>
    </w:p>
    <w:p w:rsidR="005846F5" w:rsidRDefault="005846F5" w:rsidP="00EC4BFB">
      <w:pPr>
        <w:jc w:val="right"/>
        <w:rPr>
          <w:rFonts w:ascii="Times New Roman" w:hAnsi="Times New Roman" w:cs="Times New Roman"/>
          <w:b/>
          <w:bCs/>
          <w:sz w:val="24"/>
          <w:szCs w:val="24"/>
        </w:rPr>
      </w:pPr>
    </w:p>
    <w:p w:rsidR="005846F5" w:rsidRDefault="005846F5" w:rsidP="00EC4BFB">
      <w:pPr>
        <w:jc w:val="right"/>
        <w:rPr>
          <w:rFonts w:ascii="Times New Roman" w:hAnsi="Times New Roman" w:cs="Times New Roman"/>
          <w:b/>
          <w:bCs/>
          <w:sz w:val="24"/>
          <w:szCs w:val="24"/>
        </w:rPr>
      </w:pPr>
    </w:p>
    <w:p w:rsidR="005846F5" w:rsidRDefault="005846F5" w:rsidP="00EC4BFB">
      <w:pPr>
        <w:jc w:val="right"/>
        <w:rPr>
          <w:rFonts w:ascii="Times New Roman" w:hAnsi="Times New Roman" w:cs="Times New Roman"/>
          <w:b/>
          <w:bCs/>
          <w:sz w:val="24"/>
          <w:szCs w:val="24"/>
        </w:rPr>
      </w:pPr>
    </w:p>
    <w:p w:rsidR="005846F5" w:rsidRDefault="005846F5" w:rsidP="00EC4BFB">
      <w:pPr>
        <w:jc w:val="right"/>
        <w:rPr>
          <w:rFonts w:ascii="Times New Roman" w:hAnsi="Times New Roman" w:cs="Times New Roman"/>
          <w:b/>
          <w:bCs/>
          <w:sz w:val="24"/>
          <w:szCs w:val="24"/>
        </w:rPr>
      </w:pPr>
    </w:p>
    <w:p w:rsidR="005846F5" w:rsidRDefault="005846F5" w:rsidP="00EC4BFB">
      <w:pPr>
        <w:jc w:val="right"/>
        <w:rPr>
          <w:rFonts w:ascii="Times New Roman" w:hAnsi="Times New Roman" w:cs="Times New Roman"/>
          <w:b/>
          <w:bCs/>
          <w:sz w:val="24"/>
          <w:szCs w:val="24"/>
        </w:rPr>
      </w:pPr>
    </w:p>
    <w:p w:rsidR="00EC4BFB" w:rsidRPr="00C51877" w:rsidRDefault="00EC4BFB" w:rsidP="00EC4BFB">
      <w:pPr>
        <w:jc w:val="right"/>
        <w:rPr>
          <w:rFonts w:ascii="Times New Roman" w:hAnsi="Times New Roman" w:cs="Times New Roman"/>
          <w:b/>
          <w:bCs/>
          <w:sz w:val="24"/>
          <w:szCs w:val="24"/>
        </w:rPr>
      </w:pPr>
      <w:r w:rsidRPr="00C51877">
        <w:rPr>
          <w:rFonts w:ascii="Times New Roman" w:hAnsi="Times New Roman" w:cs="Times New Roman"/>
          <w:b/>
          <w:bCs/>
          <w:sz w:val="24"/>
          <w:szCs w:val="24"/>
        </w:rPr>
        <w:lastRenderedPageBreak/>
        <w:t>Додаток 4 до тендерної документації</w:t>
      </w:r>
    </w:p>
    <w:p w:rsidR="00EC4BFB" w:rsidRPr="00C51877" w:rsidRDefault="00EC4BFB" w:rsidP="00EC4BFB">
      <w:pPr>
        <w:widowControl w:val="0"/>
        <w:spacing w:after="200"/>
        <w:contextualSpacing/>
        <w:jc w:val="center"/>
        <w:rPr>
          <w:rFonts w:ascii="Times New Roman" w:hAnsi="Times New Roman" w:cs="Times New Roman"/>
          <w:i/>
          <w:color w:val="000000"/>
          <w:sz w:val="24"/>
          <w:szCs w:val="24"/>
          <w:lang w:eastAsia="uk-UA"/>
        </w:rPr>
      </w:pPr>
      <w:r w:rsidRPr="00C51877">
        <w:rPr>
          <w:rFonts w:ascii="Times New Roman" w:hAnsi="Times New Roman" w:cs="Times New Roman"/>
          <w:i/>
          <w:color w:val="000000"/>
          <w:sz w:val="24"/>
          <w:szCs w:val="24"/>
          <w:lang w:eastAsia="uk-UA"/>
        </w:rPr>
        <w:t>{фірмовий бланк учасника – у разі наявності}</w:t>
      </w:r>
    </w:p>
    <w:p w:rsidR="00EC4BFB" w:rsidRPr="00C51877" w:rsidRDefault="00EC4BFB" w:rsidP="00EC4BFB">
      <w:pPr>
        <w:widowControl w:val="0"/>
        <w:spacing w:after="200"/>
        <w:contextualSpacing/>
        <w:jc w:val="center"/>
        <w:rPr>
          <w:rFonts w:ascii="Times New Roman" w:hAnsi="Times New Roman" w:cs="Times New Roman"/>
          <w:b/>
          <w:bCs/>
          <w:color w:val="000000"/>
          <w:sz w:val="24"/>
          <w:szCs w:val="24"/>
          <w:lang w:eastAsia="uk-UA"/>
        </w:rPr>
      </w:pPr>
    </w:p>
    <w:p w:rsidR="00EC4BFB" w:rsidRPr="00C51877" w:rsidRDefault="00EC4BFB" w:rsidP="00EC4BFB">
      <w:pPr>
        <w:widowControl w:val="0"/>
        <w:spacing w:after="200"/>
        <w:contextualSpacing/>
        <w:jc w:val="center"/>
        <w:rPr>
          <w:rFonts w:ascii="Times New Roman" w:hAnsi="Times New Roman" w:cs="Times New Roman"/>
          <w:b/>
          <w:bCs/>
          <w:color w:val="000000"/>
          <w:sz w:val="24"/>
          <w:szCs w:val="24"/>
          <w:lang w:eastAsia="uk-UA"/>
        </w:rPr>
      </w:pPr>
      <w:r w:rsidRPr="00C51877">
        <w:rPr>
          <w:rFonts w:ascii="Times New Roman" w:hAnsi="Times New Roman" w:cs="Times New Roman"/>
          <w:b/>
          <w:bCs/>
          <w:color w:val="000000"/>
          <w:sz w:val="24"/>
          <w:szCs w:val="24"/>
          <w:lang w:eastAsia="uk-UA"/>
        </w:rPr>
        <w:t>ТЕНДЕРНА ПРОПОЗИЦІЯ</w:t>
      </w:r>
    </w:p>
    <w:p w:rsidR="00EC4BFB" w:rsidRPr="00C51877" w:rsidRDefault="00EC4BFB" w:rsidP="00EC4BFB">
      <w:pPr>
        <w:widowControl w:val="0"/>
        <w:spacing w:after="200"/>
        <w:ind w:firstLine="567"/>
        <w:contextualSpacing/>
        <w:jc w:val="both"/>
        <w:rPr>
          <w:rFonts w:ascii="Times New Roman" w:hAnsi="Times New Roman" w:cs="Times New Roman"/>
          <w:iCs/>
          <w:color w:val="000000"/>
          <w:sz w:val="24"/>
          <w:szCs w:val="24"/>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2268"/>
      </w:tblGrid>
      <w:tr w:rsidR="00EC4BFB" w:rsidRPr="00C51877" w:rsidTr="00EC4BFB">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BFB" w:rsidRPr="00C51877" w:rsidRDefault="00EC4BFB" w:rsidP="00EC4BFB">
            <w:pPr>
              <w:widowControl w:val="0"/>
              <w:spacing w:after="200"/>
              <w:ind w:firstLine="567"/>
              <w:contextualSpacing/>
              <w:jc w:val="center"/>
              <w:rPr>
                <w:rFonts w:ascii="Times New Roman" w:hAnsi="Times New Roman" w:cs="Times New Roman"/>
                <w:b/>
                <w:color w:val="000000"/>
                <w:sz w:val="24"/>
                <w:szCs w:val="24"/>
                <w:lang w:eastAsia="uk-UA"/>
              </w:rPr>
            </w:pPr>
            <w:r w:rsidRPr="00C51877">
              <w:rPr>
                <w:rFonts w:ascii="Times New Roman" w:hAnsi="Times New Roman" w:cs="Times New Roman"/>
                <w:b/>
                <w:color w:val="000000"/>
                <w:sz w:val="24"/>
                <w:szCs w:val="24"/>
                <w:lang w:eastAsia="uk-UA"/>
              </w:rPr>
              <w:t>Відомості про учасника</w:t>
            </w:r>
          </w:p>
        </w:tc>
      </w:tr>
      <w:tr w:rsidR="00EC4BFB" w:rsidRPr="00C51877" w:rsidTr="00EC4BFB">
        <w:trPr>
          <w:trHeight w:val="283"/>
        </w:trPr>
        <w:tc>
          <w:tcPr>
            <w:tcW w:w="7513" w:type="dxa"/>
            <w:shd w:val="clear" w:color="auto" w:fill="auto"/>
            <w:vAlign w:val="center"/>
          </w:tcPr>
          <w:p w:rsidR="00EC4BFB" w:rsidRPr="00C51877" w:rsidRDefault="00EC4BFB" w:rsidP="00EC4BFB">
            <w:pPr>
              <w:rPr>
                <w:rFonts w:ascii="Times New Roman" w:hAnsi="Times New Roman" w:cs="Times New Roman"/>
                <w:sz w:val="24"/>
                <w:szCs w:val="24"/>
              </w:rPr>
            </w:pPr>
            <w:r w:rsidRPr="00C51877">
              <w:rPr>
                <w:rFonts w:ascii="Times New Roman" w:hAnsi="Times New Roman" w:cs="Times New Roman"/>
                <w:sz w:val="24"/>
                <w:szCs w:val="24"/>
              </w:rPr>
              <w:t>Повна назва (для юридичних осіб) або прізвище, ім’я та по батькові (для фізичних осіб)</w:t>
            </w:r>
          </w:p>
        </w:tc>
        <w:tc>
          <w:tcPr>
            <w:tcW w:w="2268" w:type="dxa"/>
            <w:shd w:val="clear" w:color="auto" w:fill="auto"/>
          </w:tcPr>
          <w:p w:rsidR="00EC4BFB" w:rsidRPr="00C51877" w:rsidRDefault="00EC4BFB" w:rsidP="00EC4BFB">
            <w:pPr>
              <w:widowControl w:val="0"/>
              <w:spacing w:after="200"/>
              <w:ind w:firstLine="567"/>
              <w:contextualSpacing/>
              <w:jc w:val="both"/>
              <w:rPr>
                <w:rFonts w:ascii="Times New Roman" w:hAnsi="Times New Roman" w:cs="Times New Roman"/>
                <w:color w:val="000000"/>
                <w:sz w:val="24"/>
                <w:szCs w:val="24"/>
                <w:lang w:eastAsia="uk-UA"/>
              </w:rPr>
            </w:pPr>
          </w:p>
        </w:tc>
      </w:tr>
      <w:tr w:rsidR="00EC4BFB" w:rsidRPr="00C51877" w:rsidTr="00EC4BFB">
        <w:trPr>
          <w:trHeight w:val="283"/>
        </w:trPr>
        <w:tc>
          <w:tcPr>
            <w:tcW w:w="7513" w:type="dxa"/>
            <w:shd w:val="clear" w:color="auto" w:fill="auto"/>
            <w:vAlign w:val="center"/>
          </w:tcPr>
          <w:p w:rsidR="00EC4BFB" w:rsidRPr="00C51877" w:rsidRDefault="00EC4BFB" w:rsidP="00EC4BFB">
            <w:pPr>
              <w:rPr>
                <w:rFonts w:ascii="Times New Roman" w:hAnsi="Times New Roman" w:cs="Times New Roman"/>
                <w:sz w:val="24"/>
                <w:szCs w:val="24"/>
              </w:rPr>
            </w:pPr>
            <w:r w:rsidRPr="00C51877">
              <w:rPr>
                <w:rFonts w:ascii="Times New Roman" w:hAnsi="Times New Roman" w:cs="Times New Roman"/>
                <w:sz w:val="24"/>
                <w:szCs w:val="24"/>
              </w:rPr>
              <w:t xml:space="preserve">ЄДРПОУ/ РНОКПП або ІПН </w:t>
            </w:r>
          </w:p>
        </w:tc>
        <w:tc>
          <w:tcPr>
            <w:tcW w:w="2268" w:type="dxa"/>
            <w:shd w:val="clear" w:color="auto" w:fill="auto"/>
          </w:tcPr>
          <w:p w:rsidR="00EC4BFB" w:rsidRPr="00C51877" w:rsidRDefault="00EC4BFB" w:rsidP="00EC4BFB">
            <w:pPr>
              <w:widowControl w:val="0"/>
              <w:spacing w:after="200"/>
              <w:ind w:firstLine="567"/>
              <w:contextualSpacing/>
              <w:jc w:val="both"/>
              <w:rPr>
                <w:rFonts w:ascii="Times New Roman" w:hAnsi="Times New Roman" w:cs="Times New Roman"/>
                <w:color w:val="000000"/>
                <w:sz w:val="24"/>
                <w:szCs w:val="24"/>
                <w:lang w:eastAsia="uk-UA"/>
              </w:rPr>
            </w:pPr>
          </w:p>
        </w:tc>
      </w:tr>
      <w:tr w:rsidR="00EC4BFB" w:rsidRPr="00C51877" w:rsidTr="00EC4BFB">
        <w:trPr>
          <w:trHeight w:val="283"/>
        </w:trPr>
        <w:tc>
          <w:tcPr>
            <w:tcW w:w="7513" w:type="dxa"/>
            <w:shd w:val="clear" w:color="auto" w:fill="auto"/>
            <w:vAlign w:val="center"/>
          </w:tcPr>
          <w:p w:rsidR="00EC4BFB" w:rsidRPr="00C51877" w:rsidRDefault="00EC4BFB" w:rsidP="00EC4BFB">
            <w:pPr>
              <w:rPr>
                <w:rFonts w:ascii="Times New Roman" w:hAnsi="Times New Roman" w:cs="Times New Roman"/>
                <w:sz w:val="24"/>
                <w:szCs w:val="24"/>
              </w:rPr>
            </w:pPr>
            <w:r w:rsidRPr="00C51877">
              <w:rPr>
                <w:rFonts w:ascii="Times New Roman" w:hAnsi="Times New Roman" w:cs="Times New Roman"/>
                <w:sz w:val="24"/>
                <w:szCs w:val="24"/>
              </w:rPr>
              <w:t>Місцезнаходження</w:t>
            </w:r>
          </w:p>
        </w:tc>
        <w:tc>
          <w:tcPr>
            <w:tcW w:w="2268" w:type="dxa"/>
            <w:shd w:val="clear" w:color="auto" w:fill="auto"/>
          </w:tcPr>
          <w:p w:rsidR="00EC4BFB" w:rsidRPr="00C51877" w:rsidRDefault="00EC4BFB" w:rsidP="00EC4BFB">
            <w:pPr>
              <w:widowControl w:val="0"/>
              <w:spacing w:after="200"/>
              <w:ind w:firstLine="567"/>
              <w:contextualSpacing/>
              <w:jc w:val="both"/>
              <w:rPr>
                <w:rFonts w:ascii="Times New Roman" w:hAnsi="Times New Roman" w:cs="Times New Roman"/>
                <w:color w:val="000000"/>
                <w:sz w:val="24"/>
                <w:szCs w:val="24"/>
                <w:lang w:eastAsia="uk-UA"/>
              </w:rPr>
            </w:pPr>
          </w:p>
        </w:tc>
      </w:tr>
      <w:tr w:rsidR="00EC4BFB" w:rsidRPr="00C51877" w:rsidTr="00EC4BFB">
        <w:trPr>
          <w:trHeight w:val="283"/>
        </w:trPr>
        <w:tc>
          <w:tcPr>
            <w:tcW w:w="7513" w:type="dxa"/>
            <w:shd w:val="clear" w:color="auto" w:fill="auto"/>
            <w:vAlign w:val="center"/>
          </w:tcPr>
          <w:p w:rsidR="00EC4BFB" w:rsidRPr="00C51877" w:rsidRDefault="00EC4BFB" w:rsidP="00EC4BFB">
            <w:pPr>
              <w:rPr>
                <w:rFonts w:ascii="Times New Roman" w:hAnsi="Times New Roman" w:cs="Times New Roman"/>
                <w:sz w:val="24"/>
                <w:szCs w:val="24"/>
              </w:rPr>
            </w:pPr>
            <w:r w:rsidRPr="00C51877">
              <w:rPr>
                <w:rFonts w:ascii="Times New Roman" w:hAnsi="Times New Roman" w:cs="Times New Roman"/>
                <w:sz w:val="24"/>
                <w:szCs w:val="24"/>
              </w:rPr>
              <w:t>Поштова адреса</w:t>
            </w:r>
          </w:p>
        </w:tc>
        <w:tc>
          <w:tcPr>
            <w:tcW w:w="2268" w:type="dxa"/>
            <w:shd w:val="clear" w:color="auto" w:fill="auto"/>
          </w:tcPr>
          <w:p w:rsidR="00EC4BFB" w:rsidRPr="00C51877" w:rsidRDefault="00EC4BFB" w:rsidP="00EC4BFB">
            <w:pPr>
              <w:widowControl w:val="0"/>
              <w:spacing w:after="200"/>
              <w:ind w:firstLine="567"/>
              <w:contextualSpacing/>
              <w:jc w:val="both"/>
              <w:rPr>
                <w:rFonts w:ascii="Times New Roman" w:hAnsi="Times New Roman" w:cs="Times New Roman"/>
                <w:color w:val="000000"/>
                <w:sz w:val="24"/>
                <w:szCs w:val="24"/>
                <w:lang w:eastAsia="uk-UA"/>
              </w:rPr>
            </w:pPr>
          </w:p>
        </w:tc>
      </w:tr>
      <w:tr w:rsidR="00EC4BFB" w:rsidRPr="00C51877" w:rsidTr="00EC4BFB">
        <w:trPr>
          <w:trHeight w:val="283"/>
        </w:trPr>
        <w:tc>
          <w:tcPr>
            <w:tcW w:w="7513" w:type="dxa"/>
            <w:shd w:val="clear" w:color="auto" w:fill="auto"/>
            <w:vAlign w:val="center"/>
          </w:tcPr>
          <w:p w:rsidR="00EC4BFB" w:rsidRPr="00C51877" w:rsidRDefault="00EC4BFB" w:rsidP="00EC4BFB">
            <w:pPr>
              <w:rPr>
                <w:rFonts w:ascii="Times New Roman" w:hAnsi="Times New Roman" w:cs="Times New Roman"/>
                <w:sz w:val="24"/>
                <w:szCs w:val="24"/>
              </w:rPr>
            </w:pPr>
            <w:r w:rsidRPr="00C51877">
              <w:rPr>
                <w:rFonts w:ascii="Times New Roman" w:hAnsi="Times New Roman" w:cs="Times New Roman"/>
                <w:sz w:val="24"/>
                <w:szCs w:val="24"/>
              </w:rPr>
              <w:t>Інформація про обслуговуючий(</w:t>
            </w:r>
            <w:proofErr w:type="spellStart"/>
            <w:r w:rsidRPr="00C51877">
              <w:rPr>
                <w:rFonts w:ascii="Times New Roman" w:hAnsi="Times New Roman" w:cs="Times New Roman"/>
                <w:sz w:val="24"/>
                <w:szCs w:val="24"/>
              </w:rPr>
              <w:t>чі</w:t>
            </w:r>
            <w:proofErr w:type="spellEnd"/>
            <w:r w:rsidRPr="00C51877">
              <w:rPr>
                <w:rFonts w:ascii="Times New Roman" w:hAnsi="Times New Roman" w:cs="Times New Roman"/>
                <w:sz w:val="24"/>
                <w:szCs w:val="24"/>
              </w:rPr>
              <w:t>) банк(</w:t>
            </w:r>
            <w:proofErr w:type="spellStart"/>
            <w:r w:rsidRPr="00C51877">
              <w:rPr>
                <w:rFonts w:ascii="Times New Roman" w:hAnsi="Times New Roman" w:cs="Times New Roman"/>
                <w:sz w:val="24"/>
                <w:szCs w:val="24"/>
              </w:rPr>
              <w:t>ки</w:t>
            </w:r>
            <w:proofErr w:type="spellEnd"/>
            <w:r w:rsidRPr="00C51877">
              <w:rPr>
                <w:rFonts w:ascii="Times New Roman" w:hAnsi="Times New Roman" w:cs="Times New Roman"/>
                <w:sz w:val="24"/>
                <w:szCs w:val="24"/>
              </w:rPr>
              <w:t>) (банківські реквізити)</w:t>
            </w:r>
          </w:p>
        </w:tc>
        <w:tc>
          <w:tcPr>
            <w:tcW w:w="2268" w:type="dxa"/>
            <w:shd w:val="clear" w:color="auto" w:fill="auto"/>
          </w:tcPr>
          <w:p w:rsidR="00EC4BFB" w:rsidRPr="00C51877" w:rsidRDefault="00EC4BFB" w:rsidP="00EC4BFB">
            <w:pPr>
              <w:widowControl w:val="0"/>
              <w:spacing w:after="200"/>
              <w:ind w:firstLine="567"/>
              <w:contextualSpacing/>
              <w:jc w:val="both"/>
              <w:rPr>
                <w:rFonts w:ascii="Times New Roman" w:hAnsi="Times New Roman" w:cs="Times New Roman"/>
                <w:color w:val="000000"/>
                <w:sz w:val="24"/>
                <w:szCs w:val="24"/>
                <w:lang w:eastAsia="uk-UA"/>
              </w:rPr>
            </w:pPr>
          </w:p>
        </w:tc>
      </w:tr>
      <w:tr w:rsidR="00EC4BFB" w:rsidRPr="00C51877" w:rsidTr="00EC4BFB">
        <w:trPr>
          <w:trHeight w:val="283"/>
        </w:trPr>
        <w:tc>
          <w:tcPr>
            <w:tcW w:w="7513" w:type="dxa"/>
            <w:shd w:val="clear" w:color="auto" w:fill="auto"/>
            <w:vAlign w:val="center"/>
          </w:tcPr>
          <w:p w:rsidR="00EC4BFB" w:rsidRPr="00C51877" w:rsidRDefault="00EC4BFB" w:rsidP="00EC4BFB">
            <w:pPr>
              <w:rPr>
                <w:rFonts w:ascii="Times New Roman" w:hAnsi="Times New Roman" w:cs="Times New Roman"/>
                <w:sz w:val="24"/>
                <w:szCs w:val="24"/>
              </w:rPr>
            </w:pPr>
            <w:r w:rsidRPr="00C51877">
              <w:rPr>
                <w:rFonts w:ascii="Times New Roman" w:hAnsi="Times New Roman" w:cs="Times New Roman"/>
                <w:sz w:val="24"/>
                <w:szCs w:val="24"/>
              </w:rPr>
              <w:t>Керівництво (прізвище, ім'я та по батькові, посада, контактний телефон)</w:t>
            </w:r>
          </w:p>
        </w:tc>
        <w:tc>
          <w:tcPr>
            <w:tcW w:w="2268" w:type="dxa"/>
            <w:shd w:val="clear" w:color="auto" w:fill="auto"/>
          </w:tcPr>
          <w:p w:rsidR="00EC4BFB" w:rsidRPr="00C51877" w:rsidRDefault="00EC4BFB" w:rsidP="00EC4BFB">
            <w:pPr>
              <w:widowControl w:val="0"/>
              <w:spacing w:after="200"/>
              <w:ind w:firstLine="567"/>
              <w:contextualSpacing/>
              <w:jc w:val="both"/>
              <w:rPr>
                <w:rFonts w:ascii="Times New Roman" w:hAnsi="Times New Roman" w:cs="Times New Roman"/>
                <w:color w:val="000000"/>
                <w:sz w:val="24"/>
                <w:szCs w:val="24"/>
                <w:lang w:eastAsia="uk-UA"/>
              </w:rPr>
            </w:pPr>
          </w:p>
        </w:tc>
      </w:tr>
      <w:tr w:rsidR="00EC4BFB" w:rsidRPr="00C51877" w:rsidTr="00EC4BFB">
        <w:trPr>
          <w:trHeight w:val="283"/>
        </w:trPr>
        <w:tc>
          <w:tcPr>
            <w:tcW w:w="7513" w:type="dxa"/>
            <w:shd w:val="clear" w:color="auto" w:fill="auto"/>
            <w:vAlign w:val="center"/>
          </w:tcPr>
          <w:p w:rsidR="00EC4BFB" w:rsidRPr="00C51877" w:rsidRDefault="00EC4BFB" w:rsidP="00EC4BFB">
            <w:pPr>
              <w:rPr>
                <w:rFonts w:ascii="Times New Roman" w:hAnsi="Times New Roman" w:cs="Times New Roman"/>
                <w:sz w:val="24"/>
                <w:szCs w:val="24"/>
              </w:rPr>
            </w:pPr>
            <w:r w:rsidRPr="00C51877">
              <w:rPr>
                <w:rFonts w:ascii="Times New Roman" w:hAnsi="Times New Roman" w:cs="Times New Roman"/>
                <w:sz w:val="24"/>
                <w:szCs w:val="24"/>
              </w:rPr>
              <w:t>Телефон, електронна пошта</w:t>
            </w:r>
          </w:p>
        </w:tc>
        <w:tc>
          <w:tcPr>
            <w:tcW w:w="2268" w:type="dxa"/>
            <w:shd w:val="clear" w:color="auto" w:fill="auto"/>
          </w:tcPr>
          <w:p w:rsidR="00EC4BFB" w:rsidRPr="00C51877" w:rsidRDefault="00EC4BFB" w:rsidP="00EC4BFB">
            <w:pPr>
              <w:widowControl w:val="0"/>
              <w:spacing w:after="200"/>
              <w:ind w:firstLine="567"/>
              <w:contextualSpacing/>
              <w:jc w:val="both"/>
              <w:rPr>
                <w:rFonts w:ascii="Times New Roman" w:hAnsi="Times New Roman" w:cs="Times New Roman"/>
                <w:color w:val="000000"/>
                <w:sz w:val="24"/>
                <w:szCs w:val="24"/>
                <w:lang w:eastAsia="uk-UA"/>
              </w:rPr>
            </w:pPr>
          </w:p>
        </w:tc>
      </w:tr>
      <w:tr w:rsidR="00EC4BFB" w:rsidRPr="00C51877" w:rsidTr="00EC4BFB">
        <w:trPr>
          <w:trHeight w:val="283"/>
        </w:trPr>
        <w:tc>
          <w:tcPr>
            <w:tcW w:w="7513" w:type="dxa"/>
            <w:shd w:val="clear" w:color="auto" w:fill="auto"/>
          </w:tcPr>
          <w:p w:rsidR="00EC4BFB" w:rsidRPr="00C51877" w:rsidRDefault="00EC4BFB" w:rsidP="00EC4BFB">
            <w:pPr>
              <w:rPr>
                <w:rFonts w:ascii="Times New Roman" w:hAnsi="Times New Roman" w:cs="Times New Roman"/>
                <w:sz w:val="24"/>
                <w:szCs w:val="24"/>
              </w:rPr>
            </w:pPr>
            <w:r w:rsidRPr="00C51877">
              <w:rPr>
                <w:rFonts w:ascii="Times New Roman" w:hAnsi="Times New Roman" w:cs="Times New Roman"/>
                <w:sz w:val="24"/>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EC4BFB" w:rsidRPr="00C51877" w:rsidRDefault="00EC4BFB" w:rsidP="00EC4BFB">
            <w:pPr>
              <w:widowControl w:val="0"/>
              <w:spacing w:after="200"/>
              <w:ind w:firstLine="567"/>
              <w:contextualSpacing/>
              <w:jc w:val="both"/>
              <w:rPr>
                <w:rFonts w:ascii="Times New Roman" w:hAnsi="Times New Roman" w:cs="Times New Roman"/>
                <w:color w:val="000000"/>
                <w:sz w:val="24"/>
                <w:szCs w:val="24"/>
                <w:lang w:eastAsia="uk-UA"/>
              </w:rPr>
            </w:pPr>
          </w:p>
        </w:tc>
      </w:tr>
    </w:tbl>
    <w:p w:rsidR="00EC4BFB" w:rsidRPr="00C51877" w:rsidRDefault="00EC4BFB" w:rsidP="00EC4BFB">
      <w:pPr>
        <w:widowControl w:val="0"/>
        <w:spacing w:after="200"/>
        <w:ind w:firstLine="567"/>
        <w:contextualSpacing/>
        <w:jc w:val="both"/>
        <w:rPr>
          <w:rFonts w:ascii="Times New Roman" w:hAnsi="Times New Roman" w:cs="Times New Roman"/>
          <w:iCs/>
          <w:color w:val="000000"/>
          <w:sz w:val="24"/>
          <w:szCs w:val="24"/>
          <w:lang w:eastAsia="uk-UA"/>
        </w:rPr>
      </w:pPr>
    </w:p>
    <w:p w:rsidR="00EC4BFB" w:rsidRPr="00C51877" w:rsidRDefault="00EC4BFB" w:rsidP="00EC4BFB">
      <w:pPr>
        <w:ind w:firstLine="284"/>
        <w:jc w:val="both"/>
        <w:outlineLvl w:val="1"/>
        <w:rPr>
          <w:rFonts w:ascii="Times New Roman" w:hAnsi="Times New Roman" w:cs="Times New Roman"/>
          <w:iCs/>
          <w:sz w:val="24"/>
          <w:szCs w:val="24"/>
        </w:rPr>
      </w:pPr>
      <w:r w:rsidRPr="00C51877">
        <w:rPr>
          <w:rFonts w:ascii="Times New Roman" w:hAnsi="Times New Roman" w:cs="Times New Roman"/>
          <w:iCs/>
          <w:color w:val="000000"/>
          <w:sz w:val="24"/>
          <w:szCs w:val="24"/>
          <w:lang w:eastAsia="uk-UA"/>
        </w:rPr>
        <w:t xml:space="preserve">Вивчивши тендерну документацію на закупівлю: </w:t>
      </w:r>
      <w:sdt>
        <w:sdtPr>
          <w:rPr>
            <w:rFonts w:ascii="Times New Roman" w:hAnsi="Times New Roman" w:cs="Times New Roman"/>
            <w:b/>
            <w:iCs/>
            <w:color w:val="000000"/>
            <w:sz w:val="24"/>
            <w:szCs w:val="24"/>
            <w:lang w:eastAsia="uk-UA"/>
          </w:rPr>
          <w:alias w:val="Назва"/>
          <w:tag w:val=""/>
          <w:id w:val="810526176"/>
          <w:placeholder>
            <w:docPart w:val="BDB872136B874B89ABE125F2DC680083"/>
          </w:placeholder>
          <w:dataBinding w:prefixMappings="xmlns:ns0='http://purl.org/dc/elements/1.1/' xmlns:ns1='http://schemas.openxmlformats.org/package/2006/metadata/core-properties' " w:xpath="/ns1:coreProperties[1]/ns0:title[1]" w:storeItemID="{6C3C8BC8-F283-45AE-878A-BAB7291924A1}"/>
          <w:text/>
        </w:sdtPr>
        <w:sdtContent>
          <w:r w:rsidR="00B27E95" w:rsidRPr="00C51877">
            <w:rPr>
              <w:rFonts w:ascii="Times New Roman" w:hAnsi="Times New Roman" w:cs="Times New Roman"/>
              <w:b/>
              <w:iCs/>
              <w:color w:val="000000"/>
              <w:sz w:val="24"/>
              <w:szCs w:val="24"/>
              <w:lang w:eastAsia="uk-UA"/>
            </w:rPr>
            <w:t xml:space="preserve">Шкіра для виготовлення театрального взуття   Код CPV згідно </w:t>
          </w:r>
          <w:proofErr w:type="spellStart"/>
          <w:r w:rsidR="00B27E95" w:rsidRPr="00C51877">
            <w:rPr>
              <w:rFonts w:ascii="Times New Roman" w:hAnsi="Times New Roman" w:cs="Times New Roman"/>
              <w:b/>
              <w:iCs/>
              <w:color w:val="000000"/>
              <w:sz w:val="24"/>
              <w:szCs w:val="24"/>
              <w:lang w:eastAsia="uk-UA"/>
            </w:rPr>
            <w:t>ДК</w:t>
          </w:r>
          <w:proofErr w:type="spellEnd"/>
          <w:r w:rsidR="00B27E95" w:rsidRPr="00C51877">
            <w:rPr>
              <w:rFonts w:ascii="Times New Roman" w:hAnsi="Times New Roman" w:cs="Times New Roman"/>
              <w:b/>
              <w:iCs/>
              <w:color w:val="000000"/>
              <w:sz w:val="24"/>
              <w:szCs w:val="24"/>
              <w:lang w:eastAsia="uk-UA"/>
            </w:rPr>
            <w:t xml:space="preserve"> 021-2015: 19120000 - 3 Шкіра зі шкур великої рогатої худоби родини </w:t>
          </w:r>
          <w:proofErr w:type="spellStart"/>
          <w:r w:rsidR="00B27E95" w:rsidRPr="00C51877">
            <w:rPr>
              <w:rFonts w:ascii="Times New Roman" w:hAnsi="Times New Roman" w:cs="Times New Roman"/>
              <w:b/>
              <w:iCs/>
              <w:color w:val="000000"/>
              <w:sz w:val="24"/>
              <w:szCs w:val="24"/>
              <w:lang w:eastAsia="uk-UA"/>
            </w:rPr>
            <w:t>бикових</w:t>
          </w:r>
          <w:proofErr w:type="spellEnd"/>
          <w:r w:rsidR="00B27E95" w:rsidRPr="00C51877">
            <w:rPr>
              <w:rFonts w:ascii="Times New Roman" w:hAnsi="Times New Roman" w:cs="Times New Roman"/>
              <w:b/>
              <w:iCs/>
              <w:color w:val="000000"/>
              <w:sz w:val="24"/>
              <w:szCs w:val="24"/>
              <w:lang w:eastAsia="uk-UA"/>
            </w:rPr>
            <w:t xml:space="preserve"> чи шкур тварин родини конячих</w:t>
          </w:r>
          <w:r w:rsidR="00C51877">
            <w:rPr>
              <w:rFonts w:ascii="Times New Roman" w:hAnsi="Times New Roman" w:cs="Times New Roman"/>
              <w:b/>
              <w:iCs/>
              <w:color w:val="000000"/>
              <w:sz w:val="24"/>
              <w:szCs w:val="24"/>
              <w:lang w:eastAsia="uk-UA"/>
            </w:rPr>
            <w:t xml:space="preserve">  </w:t>
          </w:r>
        </w:sdtContent>
      </w:sdt>
      <w:r w:rsidRPr="00C51877">
        <w:rPr>
          <w:rFonts w:ascii="Times New Roman" w:hAnsi="Times New Roman" w:cs="Times New Roman"/>
          <w:iCs/>
          <w:color w:val="000000"/>
          <w:sz w:val="24"/>
          <w:szCs w:val="24"/>
          <w:lang w:eastAsia="uk-UA"/>
        </w:rPr>
        <w:t>ми, _____________ __________________________ (</w:t>
      </w:r>
      <w:r w:rsidRPr="00C51877">
        <w:rPr>
          <w:rFonts w:ascii="Times New Roman" w:hAnsi="Times New Roman" w:cs="Times New Roman"/>
          <w:i/>
          <w:iCs/>
          <w:color w:val="000000"/>
          <w:sz w:val="24"/>
          <w:szCs w:val="24"/>
          <w:lang w:eastAsia="uk-UA"/>
        </w:rPr>
        <w:t>повне найменування учасника</w:t>
      </w:r>
      <w:r w:rsidRPr="00C51877">
        <w:rPr>
          <w:rFonts w:ascii="Times New Roman" w:hAnsi="Times New Roman" w:cs="Times New Roman"/>
          <w:iCs/>
          <w:color w:val="000000"/>
          <w:sz w:val="24"/>
          <w:szCs w:val="24"/>
          <w:lang w:eastAsia="uk-UA"/>
        </w:rPr>
        <w:t xml:space="preserve">), </w:t>
      </w:r>
      <w:r w:rsidRPr="00C51877">
        <w:rPr>
          <w:rFonts w:ascii="Times New Roman" w:hAnsi="Times New Roman" w:cs="Times New Roman"/>
          <w:iCs/>
          <w:sz w:val="24"/>
          <w:szCs w:val="24"/>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C51877">
        <w:rPr>
          <w:rFonts w:ascii="Times New Roman" w:hAnsi="Times New Roman" w:cs="Times New Roman"/>
          <w:b/>
          <w:bCs/>
          <w:iCs/>
          <w:sz w:val="24"/>
          <w:szCs w:val="24"/>
        </w:rPr>
        <w:t>(</w:t>
      </w:r>
      <w:r w:rsidRPr="00C51877">
        <w:rPr>
          <w:rFonts w:ascii="Times New Roman" w:hAnsi="Times New Roman" w:cs="Times New Roman"/>
          <w:b/>
          <w:bCs/>
          <w:sz w:val="24"/>
          <w:szCs w:val="24"/>
          <w:lang w:eastAsia="uk-UA"/>
        </w:rPr>
        <w:t>Додаток 3 до тендерної документації</w:t>
      </w:r>
      <w:r w:rsidRPr="00C51877">
        <w:rPr>
          <w:rFonts w:ascii="Times New Roman" w:hAnsi="Times New Roman" w:cs="Times New Roman"/>
          <w:b/>
          <w:bCs/>
          <w:iCs/>
          <w:sz w:val="24"/>
          <w:szCs w:val="24"/>
        </w:rPr>
        <w:t>)</w:t>
      </w:r>
      <w:r w:rsidRPr="00C51877">
        <w:rPr>
          <w:rFonts w:ascii="Times New Roman" w:hAnsi="Times New Roman" w:cs="Times New Roman"/>
          <w:iCs/>
          <w:sz w:val="24"/>
          <w:szCs w:val="24"/>
        </w:rPr>
        <w:t xml:space="preserve">, та пропонуємо здійснити закупівлю зазначених в нашій </w:t>
      </w:r>
      <w:r w:rsidRPr="00C51877">
        <w:rPr>
          <w:rFonts w:ascii="Times New Roman" w:hAnsi="Times New Roman" w:cs="Times New Roman"/>
          <w:sz w:val="24"/>
          <w:szCs w:val="24"/>
          <w:lang w:eastAsia="uk-UA"/>
        </w:rPr>
        <w:t xml:space="preserve">тендерній </w:t>
      </w:r>
      <w:r w:rsidRPr="00C51877">
        <w:rPr>
          <w:rFonts w:ascii="Times New Roman" w:hAnsi="Times New Roman" w:cs="Times New Roman"/>
          <w:iCs/>
          <w:sz w:val="24"/>
          <w:szCs w:val="24"/>
        </w:rPr>
        <w:t xml:space="preserve">пропозиції </w:t>
      </w:r>
      <w:r w:rsidRPr="00C51877">
        <w:rPr>
          <w:rFonts w:ascii="Times New Roman" w:hAnsi="Times New Roman" w:cs="Times New Roman"/>
          <w:bCs/>
          <w:sz w:val="24"/>
          <w:szCs w:val="24"/>
          <w:lang w:eastAsia="uk-UA"/>
        </w:rPr>
        <w:t xml:space="preserve">послуг </w:t>
      </w:r>
      <w:r w:rsidRPr="00C51877">
        <w:rPr>
          <w:rFonts w:ascii="Times New Roman" w:hAnsi="Times New Roman" w:cs="Times New Roman"/>
          <w:iCs/>
          <w:sz w:val="24"/>
          <w:szCs w:val="24"/>
        </w:rPr>
        <w:t>на загальну суму: _______________ (</w:t>
      </w:r>
      <w:r w:rsidRPr="00C51877">
        <w:rPr>
          <w:rFonts w:ascii="Times New Roman" w:hAnsi="Times New Roman" w:cs="Times New Roman"/>
          <w:i/>
          <w:iCs/>
          <w:sz w:val="24"/>
          <w:szCs w:val="24"/>
        </w:rPr>
        <w:t>сума, цифрами і прописом</w:t>
      </w:r>
      <w:r w:rsidRPr="00C51877">
        <w:rPr>
          <w:rFonts w:ascii="Times New Roman" w:hAnsi="Times New Roman" w:cs="Times New Roman"/>
          <w:iCs/>
          <w:sz w:val="24"/>
          <w:szCs w:val="24"/>
        </w:rPr>
        <w:t xml:space="preserve">) </w:t>
      </w:r>
      <w:proofErr w:type="spellStart"/>
      <w:r w:rsidRPr="00C51877">
        <w:rPr>
          <w:rFonts w:ascii="Times New Roman" w:hAnsi="Times New Roman" w:cs="Times New Roman"/>
          <w:iCs/>
          <w:sz w:val="24"/>
          <w:szCs w:val="24"/>
        </w:rPr>
        <w:t>грн</w:t>
      </w:r>
      <w:proofErr w:type="spellEnd"/>
      <w:r w:rsidRPr="00C51877">
        <w:rPr>
          <w:rFonts w:ascii="Times New Roman" w:hAnsi="Times New Roman" w:cs="Times New Roman"/>
          <w:iCs/>
          <w:sz w:val="24"/>
          <w:szCs w:val="24"/>
        </w:rPr>
        <w:t>, у тому числі ПДВ – ________грн, (з урахуванням витрат на транспортування, поставку, усіх податків, зборів та платежів).</w:t>
      </w:r>
    </w:p>
    <w:p w:rsidR="00EC4BFB" w:rsidRPr="00C51877" w:rsidRDefault="00EC4BFB" w:rsidP="00EC4BFB">
      <w:pPr>
        <w:ind w:firstLine="284"/>
        <w:jc w:val="both"/>
        <w:outlineLvl w:val="1"/>
        <w:rPr>
          <w:rFonts w:ascii="Times New Roman" w:hAnsi="Times New Roman" w:cs="Times New Roman"/>
          <w:b/>
          <w:bCs/>
          <w:sz w:val="24"/>
          <w:szCs w:val="24"/>
        </w:rPr>
      </w:pPr>
    </w:p>
    <w:bookmarkEnd w:id="15"/>
    <w:p w:rsidR="00EC4BFB" w:rsidRPr="00C51877" w:rsidRDefault="00EC4BFB" w:rsidP="00EC4BFB">
      <w:pPr>
        <w:autoSpaceDE w:val="0"/>
        <w:autoSpaceDN w:val="0"/>
        <w:adjustRightInd w:val="0"/>
        <w:spacing w:line="276" w:lineRule="auto"/>
        <w:ind w:firstLine="567"/>
        <w:jc w:val="both"/>
        <w:rPr>
          <w:rFonts w:ascii="Times New Roman" w:eastAsia="Arial" w:hAnsi="Times New Roman" w:cs="Times New Roman"/>
          <w:iCs/>
          <w:color w:val="000000"/>
          <w:sz w:val="24"/>
          <w:szCs w:val="24"/>
        </w:rPr>
      </w:pPr>
      <w:r w:rsidRPr="00C51877">
        <w:rPr>
          <w:rFonts w:ascii="Times New Roman" w:hAnsi="Times New Roman" w:cs="Times New Roman"/>
          <w:i/>
          <w:sz w:val="24"/>
          <w:szCs w:val="24"/>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EC4BFB" w:rsidRPr="00C51877" w:rsidRDefault="00EC4BFB" w:rsidP="00EC4BFB">
      <w:pPr>
        <w:autoSpaceDE w:val="0"/>
        <w:autoSpaceDN w:val="0"/>
        <w:adjustRightInd w:val="0"/>
        <w:spacing w:line="276" w:lineRule="auto"/>
        <w:ind w:firstLine="567"/>
        <w:jc w:val="both"/>
        <w:rPr>
          <w:rFonts w:ascii="Times New Roman" w:eastAsia="Arial" w:hAnsi="Times New Roman" w:cs="Times New Roman"/>
          <w:iCs/>
          <w:color w:val="000000"/>
          <w:sz w:val="24"/>
          <w:szCs w:val="24"/>
        </w:rPr>
      </w:pPr>
      <w:r w:rsidRPr="00C51877">
        <w:rPr>
          <w:rFonts w:ascii="Times New Roman" w:eastAsia="Arial" w:hAnsi="Times New Roman" w:cs="Times New Roman"/>
          <w:iCs/>
          <w:color w:val="000000"/>
          <w:sz w:val="24"/>
          <w:szCs w:val="24"/>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w:rsidR="00EC4BFB" w:rsidRPr="00C51877" w:rsidRDefault="00EC4BFB" w:rsidP="00EC4BFB">
      <w:pPr>
        <w:autoSpaceDE w:val="0"/>
        <w:autoSpaceDN w:val="0"/>
        <w:adjustRightInd w:val="0"/>
        <w:spacing w:line="276" w:lineRule="auto"/>
        <w:ind w:firstLine="567"/>
        <w:jc w:val="both"/>
        <w:rPr>
          <w:rFonts w:ascii="Times New Roman" w:eastAsia="Arial" w:hAnsi="Times New Roman" w:cs="Times New Roman"/>
          <w:iCs/>
          <w:color w:val="000000"/>
          <w:sz w:val="24"/>
          <w:szCs w:val="24"/>
        </w:rPr>
      </w:pPr>
      <w:r w:rsidRPr="00C51877">
        <w:rPr>
          <w:rFonts w:ascii="Times New Roman" w:hAnsi="Times New Roman" w:cs="Times New Roman"/>
          <w:iCs/>
          <w:sz w:val="24"/>
          <w:szCs w:val="24"/>
          <w:lang w:eastAsia="en-US"/>
        </w:rPr>
        <w:t xml:space="preserve">Ми зобов’язуємося у випадку визначення нас переможцем та прийняття рішення про намір укласти з нами договір про закупівлю </w:t>
      </w:r>
      <w:r w:rsidRPr="00C51877">
        <w:rPr>
          <w:rFonts w:ascii="Times New Roman" w:hAnsi="Times New Roman" w:cs="Times New Roman"/>
          <w:sz w:val="24"/>
          <w:szCs w:val="24"/>
          <w:lang w:eastAsia="en-US"/>
        </w:rPr>
        <w:t>завантажити в Систему у сканованому вигляді</w:t>
      </w:r>
      <w:r w:rsidRPr="00C51877">
        <w:rPr>
          <w:rFonts w:ascii="Times New Roman" w:hAnsi="Times New Roman" w:cs="Times New Roman"/>
          <w:iCs/>
          <w:sz w:val="24"/>
          <w:szCs w:val="24"/>
          <w:lang w:eastAsia="en-US"/>
        </w:rPr>
        <w:t xml:space="preserve"> документи та надати/надіслати документи, перелік яких визначено у </w:t>
      </w:r>
      <w:r w:rsidRPr="00C51877">
        <w:rPr>
          <w:rFonts w:ascii="Times New Roman" w:hAnsi="Times New Roman" w:cs="Times New Roman"/>
          <w:sz w:val="24"/>
          <w:szCs w:val="24"/>
          <w:lang w:eastAsia="uk-UA"/>
        </w:rPr>
        <w:t>тендерн</w:t>
      </w:r>
      <w:r w:rsidR="008E0AE3">
        <w:rPr>
          <w:rFonts w:ascii="Times New Roman" w:hAnsi="Times New Roman" w:cs="Times New Roman"/>
          <w:sz w:val="24"/>
          <w:szCs w:val="24"/>
          <w:lang w:eastAsia="uk-UA"/>
        </w:rPr>
        <w:t>ій</w:t>
      </w:r>
      <w:r w:rsidRPr="00C51877">
        <w:rPr>
          <w:rFonts w:ascii="Times New Roman" w:hAnsi="Times New Roman" w:cs="Times New Roman"/>
          <w:sz w:val="24"/>
          <w:szCs w:val="24"/>
          <w:lang w:eastAsia="uk-UA"/>
        </w:rPr>
        <w:t xml:space="preserve"> </w:t>
      </w:r>
      <w:r w:rsidRPr="00C51877">
        <w:rPr>
          <w:rFonts w:ascii="Times New Roman" w:hAnsi="Times New Roman" w:cs="Times New Roman"/>
          <w:iCs/>
          <w:sz w:val="24"/>
          <w:szCs w:val="24"/>
          <w:lang w:eastAsia="en-US"/>
        </w:rPr>
        <w:t xml:space="preserve">документації для переможця процедури закупівлі на </w:t>
      </w:r>
      <w:r w:rsidRPr="00C51877">
        <w:rPr>
          <w:rFonts w:ascii="Times New Roman" w:eastAsia="Arial" w:hAnsi="Times New Roman" w:cs="Times New Roman"/>
          <w:iCs/>
          <w:color w:val="000000"/>
          <w:sz w:val="24"/>
          <w:szCs w:val="24"/>
        </w:rPr>
        <w:t>зазначену вище закупівлю у визначені цим пунктом строки.</w:t>
      </w:r>
    </w:p>
    <w:p w:rsidR="00EC4BFB" w:rsidRPr="00C51877" w:rsidRDefault="00EC4BFB" w:rsidP="00EC4BFB">
      <w:pPr>
        <w:autoSpaceDE w:val="0"/>
        <w:autoSpaceDN w:val="0"/>
        <w:adjustRightInd w:val="0"/>
        <w:spacing w:line="276" w:lineRule="auto"/>
        <w:ind w:firstLine="567"/>
        <w:jc w:val="both"/>
        <w:rPr>
          <w:rFonts w:ascii="Times New Roman" w:eastAsia="Arial" w:hAnsi="Times New Roman" w:cs="Times New Roman"/>
          <w:iCs/>
          <w:color w:val="000000"/>
          <w:sz w:val="24"/>
          <w:szCs w:val="24"/>
        </w:rPr>
      </w:pPr>
      <w:r w:rsidRPr="00C51877">
        <w:rPr>
          <w:rFonts w:ascii="Times New Roman" w:eastAsia="Arial" w:hAnsi="Times New Roman" w:cs="Times New Roman"/>
          <w:iCs/>
          <w:color w:val="000000"/>
          <w:sz w:val="24"/>
          <w:szCs w:val="24"/>
        </w:rPr>
        <w:lastRenderedPageBreak/>
        <w:t xml:space="preserve">Ми згодні дотримуватись положень цієї тендерної пропозиції протягом </w:t>
      </w:r>
      <w:r w:rsidR="001C2766" w:rsidRPr="00C51877">
        <w:rPr>
          <w:rFonts w:ascii="Times New Roman" w:eastAsia="Arial" w:hAnsi="Times New Roman" w:cs="Times New Roman"/>
          <w:b/>
          <w:bCs/>
          <w:iCs/>
          <w:color w:val="000000"/>
          <w:sz w:val="24"/>
          <w:szCs w:val="24"/>
        </w:rPr>
        <w:t>12</w:t>
      </w:r>
      <w:r w:rsidRPr="00C51877">
        <w:rPr>
          <w:rFonts w:ascii="Times New Roman" w:eastAsia="Arial" w:hAnsi="Times New Roman" w:cs="Times New Roman"/>
          <w:b/>
          <w:bCs/>
          <w:iCs/>
          <w:color w:val="000000"/>
          <w:sz w:val="24"/>
          <w:szCs w:val="24"/>
        </w:rPr>
        <w:t>0 днів</w:t>
      </w:r>
      <w:r w:rsidRPr="00C51877">
        <w:rPr>
          <w:rFonts w:ascii="Times New Roman" w:eastAsia="Arial" w:hAnsi="Times New Roman" w:cs="Times New Roman"/>
          <w:iCs/>
          <w:color w:val="000000"/>
          <w:sz w:val="24"/>
          <w:szCs w:val="24"/>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EC4BFB" w:rsidRPr="00C51877" w:rsidRDefault="00EC4BFB" w:rsidP="00EC4BFB">
      <w:pPr>
        <w:autoSpaceDE w:val="0"/>
        <w:autoSpaceDN w:val="0"/>
        <w:adjustRightInd w:val="0"/>
        <w:spacing w:line="276" w:lineRule="auto"/>
        <w:ind w:firstLine="567"/>
        <w:jc w:val="both"/>
        <w:rPr>
          <w:rFonts w:ascii="Times New Roman" w:eastAsia="Arial" w:hAnsi="Times New Roman" w:cs="Times New Roman"/>
          <w:iCs/>
          <w:color w:val="000000"/>
          <w:sz w:val="24"/>
          <w:szCs w:val="24"/>
        </w:rPr>
      </w:pPr>
      <w:r w:rsidRPr="00C51877">
        <w:rPr>
          <w:rFonts w:ascii="Times New Roman" w:eastAsia="Arial" w:hAnsi="Times New Roman" w:cs="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C4BFB" w:rsidRPr="00C51877" w:rsidRDefault="00EC4BFB" w:rsidP="00EC4BFB">
      <w:pPr>
        <w:autoSpaceDE w:val="0"/>
        <w:autoSpaceDN w:val="0"/>
        <w:adjustRightInd w:val="0"/>
        <w:spacing w:line="276" w:lineRule="auto"/>
        <w:ind w:firstLine="567"/>
        <w:jc w:val="both"/>
        <w:rPr>
          <w:rFonts w:ascii="Times New Roman" w:eastAsia="Arial" w:hAnsi="Times New Roman" w:cs="Times New Roman"/>
          <w:iCs/>
          <w:color w:val="000000"/>
          <w:sz w:val="24"/>
          <w:szCs w:val="24"/>
        </w:rPr>
      </w:pPr>
      <w:r w:rsidRPr="00C51877">
        <w:rPr>
          <w:rFonts w:ascii="Times New Roman" w:eastAsia="Arial" w:hAnsi="Times New Roman" w:cs="Times New Roman"/>
          <w:iCs/>
          <w:color w:val="000000"/>
          <w:sz w:val="24"/>
          <w:szCs w:val="24"/>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C51877">
        <w:rPr>
          <w:rFonts w:ascii="Times New Roman" w:eastAsia="Arial" w:hAnsi="Times New Roman" w:cs="Times New Roman"/>
          <w:b/>
          <w:bCs/>
          <w:iCs/>
          <w:color w:val="000000"/>
          <w:sz w:val="24"/>
          <w:szCs w:val="24"/>
        </w:rPr>
        <w:t>5 днів</w:t>
      </w:r>
      <w:r w:rsidRPr="00C51877">
        <w:rPr>
          <w:rFonts w:ascii="Times New Roman" w:eastAsia="Arial" w:hAnsi="Times New Roman" w:cs="Times New Roman"/>
          <w:iCs/>
          <w:color w:val="000000"/>
          <w:sz w:val="24"/>
          <w:szCs w:val="24"/>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C51877">
        <w:rPr>
          <w:rFonts w:ascii="Times New Roman" w:eastAsia="Arial" w:hAnsi="Times New Roman" w:cs="Times New Roman"/>
          <w:b/>
          <w:bCs/>
          <w:iCs/>
          <w:color w:val="000000"/>
          <w:sz w:val="24"/>
          <w:szCs w:val="24"/>
        </w:rPr>
        <w:t>15 днів</w:t>
      </w:r>
      <w:r w:rsidRPr="00C51877">
        <w:rPr>
          <w:rFonts w:ascii="Times New Roman" w:eastAsia="Arial" w:hAnsi="Times New Roman" w:cs="Times New Roman"/>
          <w:iCs/>
          <w:color w:val="000000"/>
          <w:sz w:val="24"/>
          <w:szCs w:val="24"/>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EC4BFB" w:rsidRPr="00C51877" w:rsidRDefault="00EC4BFB" w:rsidP="00EC4BFB">
      <w:pPr>
        <w:widowControl w:val="0"/>
        <w:spacing w:before="240" w:line="276" w:lineRule="auto"/>
        <w:ind w:firstLine="567"/>
        <w:contextualSpacing/>
        <w:jc w:val="both"/>
        <w:rPr>
          <w:rFonts w:ascii="Times New Roman" w:hAnsi="Times New Roman" w:cs="Times New Roman"/>
          <w:iCs/>
          <w:color w:val="000000"/>
          <w:sz w:val="24"/>
          <w:szCs w:val="24"/>
          <w:lang w:eastAsia="uk-UA"/>
        </w:rPr>
      </w:pPr>
      <w:r w:rsidRPr="00C51877">
        <w:rPr>
          <w:rFonts w:ascii="Times New Roman" w:eastAsia="Arial" w:hAnsi="Times New Roman" w:cs="Times New Roman"/>
          <w:iCs/>
          <w:color w:val="000000"/>
          <w:sz w:val="24"/>
          <w:szCs w:val="24"/>
        </w:rPr>
        <w:t>До того часу, поки не буде підписано договір, наша тендерна пропозиція з Вашим письмовим повідомленням</w:t>
      </w:r>
      <w:r w:rsidRPr="00C51877">
        <w:rPr>
          <w:rFonts w:ascii="Times New Roman" w:hAnsi="Times New Roman" w:cs="Times New Roman"/>
          <w:iCs/>
          <w:sz w:val="24"/>
          <w:szCs w:val="24"/>
          <w:lang w:eastAsia="en-US"/>
        </w:rPr>
        <w:t xml:space="preserve"> про намір укласти договір будуть означати домовленість між нами про укладання договору</w:t>
      </w:r>
      <w:r w:rsidRPr="00C51877">
        <w:rPr>
          <w:rFonts w:ascii="Times New Roman" w:hAnsi="Times New Roman" w:cs="Times New Roman"/>
          <w:iCs/>
          <w:color w:val="000000"/>
          <w:sz w:val="24"/>
          <w:szCs w:val="24"/>
          <w:lang w:eastAsia="uk-UA"/>
        </w:rPr>
        <w:t xml:space="preserve">. </w:t>
      </w:r>
    </w:p>
    <w:p w:rsidR="00EC4BFB" w:rsidRPr="00C51877" w:rsidRDefault="00EC4BFB" w:rsidP="00EC4BFB">
      <w:pPr>
        <w:widowControl w:val="0"/>
        <w:spacing w:before="240" w:after="200" w:line="276" w:lineRule="auto"/>
        <w:ind w:firstLine="567"/>
        <w:contextualSpacing/>
        <w:jc w:val="both"/>
        <w:rPr>
          <w:rFonts w:ascii="Times New Roman" w:hAnsi="Times New Roman" w:cs="Times New Roman"/>
          <w:iCs/>
          <w:color w:val="000000"/>
          <w:sz w:val="24"/>
          <w:szCs w:val="24"/>
          <w:lang w:eastAsia="uk-UA"/>
        </w:rPr>
      </w:pPr>
    </w:p>
    <w:p w:rsidR="00EC4BFB" w:rsidRPr="00C51877" w:rsidRDefault="00EC4BFB" w:rsidP="00EC4BFB">
      <w:pPr>
        <w:widowControl w:val="0"/>
        <w:spacing w:after="200" w:line="276" w:lineRule="auto"/>
        <w:ind w:firstLine="567"/>
        <w:contextualSpacing/>
        <w:jc w:val="both"/>
        <w:rPr>
          <w:rFonts w:ascii="Times New Roman" w:hAnsi="Times New Roman" w:cs="Times New Roman"/>
          <w:iCs/>
          <w:color w:val="000000"/>
          <w:sz w:val="24"/>
          <w:szCs w:val="24"/>
          <w:lang w:eastAsia="uk-UA"/>
        </w:rPr>
      </w:pPr>
    </w:p>
    <w:p w:rsidR="00EC4BFB" w:rsidRPr="00C51877" w:rsidRDefault="00EC4BFB" w:rsidP="00EC4BFB">
      <w:pPr>
        <w:widowControl w:val="0"/>
        <w:spacing w:after="200" w:line="276" w:lineRule="auto"/>
        <w:ind w:firstLine="567"/>
        <w:contextualSpacing/>
        <w:jc w:val="both"/>
        <w:rPr>
          <w:rFonts w:ascii="Times New Roman" w:hAnsi="Times New Roman" w:cs="Times New Roman"/>
          <w:color w:val="000000"/>
          <w:sz w:val="24"/>
          <w:szCs w:val="24"/>
          <w:lang w:eastAsia="uk-UA"/>
        </w:rPr>
      </w:pPr>
      <w:r w:rsidRPr="00C51877">
        <w:rPr>
          <w:rFonts w:ascii="Times New Roman" w:hAnsi="Times New Roman" w:cs="Times New Roman"/>
          <w:color w:val="000000"/>
          <w:sz w:val="24"/>
          <w:szCs w:val="24"/>
          <w:lang w:eastAsia="uk-UA"/>
        </w:rPr>
        <w:t xml:space="preserve">Датовано: «___» ________________ 20__ р. </w:t>
      </w:r>
    </w:p>
    <w:p w:rsidR="00EC4BFB" w:rsidRPr="00C51877" w:rsidRDefault="00EC4BFB" w:rsidP="00EC4BFB">
      <w:pPr>
        <w:widowControl w:val="0"/>
        <w:spacing w:after="200"/>
        <w:ind w:firstLine="567"/>
        <w:contextualSpacing/>
        <w:jc w:val="both"/>
        <w:rPr>
          <w:rFonts w:ascii="Times New Roman" w:hAnsi="Times New Roman" w:cs="Times New Roman"/>
          <w:color w:val="000000"/>
          <w:sz w:val="24"/>
          <w:szCs w:val="24"/>
          <w:lang w:eastAsia="uk-UA"/>
        </w:rPr>
      </w:pPr>
    </w:p>
    <w:p w:rsidR="00EC4BFB" w:rsidRPr="00C51877" w:rsidRDefault="00EC4BFB" w:rsidP="00EC4BFB">
      <w:pPr>
        <w:widowControl w:val="0"/>
        <w:spacing w:after="200"/>
        <w:ind w:firstLine="567"/>
        <w:contextualSpacing/>
        <w:jc w:val="both"/>
        <w:rPr>
          <w:rFonts w:ascii="Times New Roman" w:hAnsi="Times New Roman" w:cs="Times New Roman"/>
          <w:i/>
          <w:iCs/>
          <w:color w:val="000000"/>
          <w:sz w:val="24"/>
          <w:szCs w:val="24"/>
          <w:lang w:eastAsia="uk-UA"/>
        </w:rPr>
      </w:pPr>
      <w:r w:rsidRPr="00C51877">
        <w:rPr>
          <w:rFonts w:ascii="Times New Roman" w:hAnsi="Times New Roman" w:cs="Times New Roman"/>
          <w:i/>
          <w:iCs/>
          <w:color w:val="000000"/>
          <w:sz w:val="24"/>
          <w:szCs w:val="24"/>
          <w:lang w:eastAsia="uk-UA"/>
        </w:rPr>
        <w:t>___________________________________________________________________________</w:t>
      </w:r>
    </w:p>
    <w:p w:rsidR="00EC4BFB" w:rsidRPr="00C51877" w:rsidRDefault="00EC4BFB" w:rsidP="00EC4BFB">
      <w:pPr>
        <w:widowControl w:val="0"/>
        <w:spacing w:after="200"/>
        <w:ind w:firstLine="567"/>
        <w:contextualSpacing/>
        <w:jc w:val="both"/>
        <w:rPr>
          <w:rFonts w:ascii="Times New Roman" w:hAnsi="Times New Roman" w:cs="Times New Roman"/>
          <w:sz w:val="24"/>
          <w:szCs w:val="24"/>
        </w:rPr>
      </w:pPr>
      <w:r w:rsidRPr="00C51877">
        <w:rPr>
          <w:rFonts w:ascii="Times New Roman" w:hAnsi="Times New Roman" w:cs="Times New Roman"/>
          <w:i/>
          <w:iCs/>
          <w:color w:val="000000"/>
          <w:sz w:val="24"/>
          <w:szCs w:val="24"/>
          <w:lang w:eastAsia="uk-UA"/>
        </w:rPr>
        <w:t xml:space="preserve">[Підпис] </w:t>
      </w:r>
      <w:r w:rsidRPr="00C51877">
        <w:rPr>
          <w:rFonts w:ascii="Times New Roman" w:hAnsi="Times New Roman" w:cs="Times New Roman"/>
          <w:i/>
          <w:iCs/>
          <w:color w:val="000000"/>
          <w:sz w:val="24"/>
          <w:szCs w:val="24"/>
          <w:lang w:eastAsia="uk-UA"/>
        </w:rPr>
        <w:tab/>
        <w:t xml:space="preserve">                         [прізвище, ініціали уповноваженої особи учасника]</w:t>
      </w:r>
    </w:p>
    <w:p w:rsidR="00EC4BFB" w:rsidRPr="00C51877" w:rsidRDefault="00EC4BFB" w:rsidP="00EC4BFB">
      <w:pPr>
        <w:rPr>
          <w:rFonts w:ascii="Times New Roman" w:hAnsi="Times New Roman" w:cs="Times New Roman"/>
          <w:sz w:val="24"/>
          <w:szCs w:val="24"/>
        </w:rPr>
      </w:pPr>
    </w:p>
    <w:p w:rsidR="00EC4BFB" w:rsidRPr="00C51877" w:rsidRDefault="00EC4BFB" w:rsidP="00EC4BFB">
      <w:pPr>
        <w:spacing w:line="228" w:lineRule="auto"/>
        <w:jc w:val="center"/>
        <w:rPr>
          <w:rFonts w:ascii="Times New Roman" w:hAnsi="Times New Roman" w:cs="Times New Roman"/>
          <w:sz w:val="24"/>
          <w:szCs w:val="24"/>
        </w:rPr>
      </w:pPr>
    </w:p>
    <w:p w:rsidR="00EC4BFB" w:rsidRPr="00C51877" w:rsidRDefault="00EC4BFB">
      <w:pPr>
        <w:widowControl w:val="0"/>
        <w:spacing w:after="0" w:line="240" w:lineRule="auto"/>
        <w:jc w:val="both"/>
        <w:rPr>
          <w:rFonts w:ascii="Times New Roman" w:eastAsia="Times New Roman" w:hAnsi="Times New Roman" w:cs="Times New Roman"/>
          <w:sz w:val="24"/>
          <w:szCs w:val="24"/>
        </w:rPr>
      </w:pPr>
    </w:p>
    <w:sectPr w:rsidR="00EC4BFB" w:rsidRPr="00C51877" w:rsidSect="004D0264">
      <w:footerReference w:type="default" r:id="rId39"/>
      <w:headerReference w:type="first" r:id="rId4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FB" w:rsidRDefault="00EC4BFB" w:rsidP="004D0264">
      <w:pPr>
        <w:spacing w:after="0" w:line="240" w:lineRule="auto"/>
      </w:pPr>
      <w:r>
        <w:separator/>
      </w:r>
    </w:p>
  </w:endnote>
  <w:endnote w:type="continuationSeparator" w:id="0">
    <w:p w:rsidR="00EC4BFB" w:rsidRDefault="00EC4BFB" w:rsidP="004D0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FB" w:rsidRDefault="00E8521B">
    <w:pPr>
      <w:jc w:val="right"/>
    </w:pPr>
    <w:r>
      <w:rPr>
        <w:rFonts w:ascii="Times New Roman" w:eastAsia="Times New Roman" w:hAnsi="Times New Roman" w:cs="Times New Roman"/>
        <w:sz w:val="24"/>
        <w:szCs w:val="24"/>
      </w:rPr>
      <w:fldChar w:fldCharType="begin"/>
    </w:r>
    <w:r w:rsidR="00EC4BF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2D0E">
      <w:rPr>
        <w:rFonts w:ascii="Times New Roman" w:eastAsia="Times New Roman" w:hAnsi="Times New Roman" w:cs="Times New Roman"/>
        <w:noProof/>
        <w:sz w:val="24"/>
        <w:szCs w:val="24"/>
      </w:rPr>
      <w:t>46</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FB" w:rsidRDefault="00EC4BFB" w:rsidP="004D0264">
      <w:pPr>
        <w:spacing w:after="0" w:line="240" w:lineRule="auto"/>
      </w:pPr>
      <w:r>
        <w:separator/>
      </w:r>
    </w:p>
  </w:footnote>
  <w:footnote w:type="continuationSeparator" w:id="0">
    <w:p w:rsidR="00EC4BFB" w:rsidRDefault="00EC4BFB" w:rsidP="004D02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FB" w:rsidRDefault="00EC4BFB">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1DE"/>
    <w:multiLevelType w:val="multilevel"/>
    <w:tmpl w:val="029EDBF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16C6D42"/>
    <w:multiLevelType w:val="multilevel"/>
    <w:tmpl w:val="8FBA6D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9310183"/>
    <w:multiLevelType w:val="multilevel"/>
    <w:tmpl w:val="6AA225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F575252"/>
    <w:multiLevelType w:val="multilevel"/>
    <w:tmpl w:val="C41C1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284493"/>
    <w:multiLevelType w:val="multilevel"/>
    <w:tmpl w:val="F63E5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9952534"/>
    <w:multiLevelType w:val="multilevel"/>
    <w:tmpl w:val="DE3056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D707F92"/>
    <w:multiLevelType w:val="multilevel"/>
    <w:tmpl w:val="D494BDCA"/>
    <w:lvl w:ilvl="0">
      <w:start w:val="1"/>
      <w:numFmt w:val="decimal"/>
      <w:lvlText w:val="%1."/>
      <w:lvlJc w:val="left"/>
      <w:pPr>
        <w:ind w:left="360" w:hanging="360"/>
      </w:pPr>
      <w:rPr>
        <w:rFonts w:hint="default"/>
        <w:b/>
        <w:lang w:val="ru-RU"/>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9369CE"/>
    <w:multiLevelType w:val="multilevel"/>
    <w:tmpl w:val="A2E6FC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8B6055E"/>
    <w:multiLevelType w:val="multilevel"/>
    <w:tmpl w:val="345612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1D61AE0"/>
    <w:multiLevelType w:val="multilevel"/>
    <w:tmpl w:val="6A5A61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2090AF3"/>
    <w:multiLevelType w:val="multilevel"/>
    <w:tmpl w:val="94FAC0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7"/>
  </w:num>
  <w:num w:numId="3">
    <w:abstractNumId w:val="1"/>
  </w:num>
  <w:num w:numId="4">
    <w:abstractNumId w:val="11"/>
  </w:num>
  <w:num w:numId="5">
    <w:abstractNumId w:val="8"/>
  </w:num>
  <w:num w:numId="6">
    <w:abstractNumId w:val="2"/>
  </w:num>
  <w:num w:numId="7">
    <w:abstractNumId w:val="4"/>
  </w:num>
  <w:num w:numId="8">
    <w:abstractNumId w:val="9"/>
  </w:num>
  <w:num w:numId="9">
    <w:abstractNumId w:val="0"/>
  </w:num>
  <w:num w:numId="10">
    <w:abstractNumId w:val="3"/>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footnotePr>
    <w:footnote w:id="-1"/>
    <w:footnote w:id="0"/>
  </w:footnotePr>
  <w:endnotePr>
    <w:endnote w:id="-1"/>
    <w:endnote w:id="0"/>
  </w:endnotePr>
  <w:compat/>
  <w:rsids>
    <w:rsidRoot w:val="004D0264"/>
    <w:rsid w:val="000B57C2"/>
    <w:rsid w:val="00103BC5"/>
    <w:rsid w:val="001C2766"/>
    <w:rsid w:val="001C2882"/>
    <w:rsid w:val="0024575E"/>
    <w:rsid w:val="002D028B"/>
    <w:rsid w:val="00326531"/>
    <w:rsid w:val="00375267"/>
    <w:rsid w:val="004B5BC9"/>
    <w:rsid w:val="004D0264"/>
    <w:rsid w:val="00530E2C"/>
    <w:rsid w:val="00531D8E"/>
    <w:rsid w:val="00571916"/>
    <w:rsid w:val="005846F5"/>
    <w:rsid w:val="005B2D0E"/>
    <w:rsid w:val="005D3D21"/>
    <w:rsid w:val="005F0C79"/>
    <w:rsid w:val="00617173"/>
    <w:rsid w:val="00692F6C"/>
    <w:rsid w:val="006A6707"/>
    <w:rsid w:val="006D7243"/>
    <w:rsid w:val="00723377"/>
    <w:rsid w:val="0076596A"/>
    <w:rsid w:val="007B481F"/>
    <w:rsid w:val="00894967"/>
    <w:rsid w:val="008E0AE3"/>
    <w:rsid w:val="009947C1"/>
    <w:rsid w:val="00A3137C"/>
    <w:rsid w:val="00AD7DDB"/>
    <w:rsid w:val="00AF5696"/>
    <w:rsid w:val="00B27E95"/>
    <w:rsid w:val="00B43301"/>
    <w:rsid w:val="00B94113"/>
    <w:rsid w:val="00BC18F9"/>
    <w:rsid w:val="00C02D82"/>
    <w:rsid w:val="00C51877"/>
    <w:rsid w:val="00C954CA"/>
    <w:rsid w:val="00C95F91"/>
    <w:rsid w:val="00D7327A"/>
    <w:rsid w:val="00DE119A"/>
    <w:rsid w:val="00E8521B"/>
    <w:rsid w:val="00EC4BFB"/>
    <w:rsid w:val="00F65ABC"/>
    <w:rsid w:val="00F93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4D0264"/>
    <w:pPr>
      <w:keepNext/>
      <w:keepLines/>
      <w:spacing w:before="480" w:after="120"/>
      <w:outlineLvl w:val="0"/>
    </w:pPr>
    <w:rPr>
      <w:b/>
      <w:sz w:val="48"/>
      <w:szCs w:val="48"/>
    </w:rPr>
  </w:style>
  <w:style w:type="paragraph" w:styleId="2">
    <w:name w:val="heading 2"/>
    <w:basedOn w:val="a"/>
    <w:next w:val="a"/>
    <w:uiPriority w:val="9"/>
    <w:semiHidden/>
    <w:unhideWhenUsed/>
    <w:qFormat/>
    <w:rsid w:val="004D0264"/>
    <w:pPr>
      <w:keepNext/>
      <w:keepLines/>
      <w:spacing w:before="360" w:after="80"/>
      <w:outlineLvl w:val="1"/>
    </w:pPr>
    <w:rPr>
      <w:b/>
      <w:sz w:val="36"/>
      <w:szCs w:val="36"/>
    </w:rPr>
  </w:style>
  <w:style w:type="paragraph" w:styleId="3">
    <w:name w:val="heading 3"/>
    <w:basedOn w:val="a"/>
    <w:next w:val="a"/>
    <w:uiPriority w:val="9"/>
    <w:semiHidden/>
    <w:unhideWhenUsed/>
    <w:qFormat/>
    <w:rsid w:val="004D0264"/>
    <w:pPr>
      <w:keepNext/>
      <w:keepLines/>
      <w:spacing w:before="280" w:after="80"/>
      <w:outlineLvl w:val="2"/>
    </w:pPr>
    <w:rPr>
      <w:b/>
      <w:sz w:val="28"/>
      <w:szCs w:val="28"/>
    </w:rPr>
  </w:style>
  <w:style w:type="paragraph" w:styleId="4">
    <w:name w:val="heading 4"/>
    <w:basedOn w:val="a"/>
    <w:next w:val="a"/>
    <w:uiPriority w:val="9"/>
    <w:semiHidden/>
    <w:unhideWhenUsed/>
    <w:qFormat/>
    <w:rsid w:val="004D0264"/>
    <w:pPr>
      <w:keepNext/>
      <w:keepLines/>
      <w:spacing w:before="240" w:after="40"/>
      <w:outlineLvl w:val="3"/>
    </w:pPr>
    <w:rPr>
      <w:b/>
      <w:sz w:val="24"/>
      <w:szCs w:val="24"/>
    </w:rPr>
  </w:style>
  <w:style w:type="paragraph" w:styleId="5">
    <w:name w:val="heading 5"/>
    <w:basedOn w:val="a"/>
    <w:next w:val="a"/>
    <w:uiPriority w:val="9"/>
    <w:semiHidden/>
    <w:unhideWhenUsed/>
    <w:qFormat/>
    <w:rsid w:val="004D0264"/>
    <w:pPr>
      <w:keepNext/>
      <w:keepLines/>
      <w:spacing w:before="220" w:after="40"/>
      <w:outlineLvl w:val="4"/>
    </w:pPr>
    <w:rPr>
      <w:b/>
    </w:rPr>
  </w:style>
  <w:style w:type="paragraph" w:styleId="6">
    <w:name w:val="heading 6"/>
    <w:basedOn w:val="a"/>
    <w:next w:val="a"/>
    <w:uiPriority w:val="9"/>
    <w:semiHidden/>
    <w:unhideWhenUsed/>
    <w:qFormat/>
    <w:rsid w:val="004D02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D0264"/>
  </w:style>
  <w:style w:type="table" w:customStyle="1" w:styleId="TableNormal">
    <w:name w:val="Table Normal"/>
    <w:rsid w:val="004D0264"/>
    <w:tblPr>
      <w:tblCellMar>
        <w:top w:w="0" w:type="dxa"/>
        <w:left w:w="0" w:type="dxa"/>
        <w:bottom w:w="0" w:type="dxa"/>
        <w:right w:w="0" w:type="dxa"/>
      </w:tblCellMar>
    </w:tblPr>
  </w:style>
  <w:style w:type="paragraph" w:styleId="a3">
    <w:name w:val="Title"/>
    <w:basedOn w:val="a"/>
    <w:next w:val="a"/>
    <w:uiPriority w:val="10"/>
    <w:qFormat/>
    <w:rsid w:val="004D0264"/>
    <w:pPr>
      <w:keepNext/>
      <w:keepLines/>
      <w:spacing w:before="480" w:after="120"/>
    </w:pPr>
    <w:rPr>
      <w:b/>
      <w:sz w:val="72"/>
      <w:szCs w:val="72"/>
    </w:rPr>
  </w:style>
  <w:style w:type="table" w:customStyle="1" w:styleId="TableNormal0">
    <w:name w:val="Table Normal"/>
    <w:rsid w:val="004D0264"/>
    <w:tblPr>
      <w:tblCellMar>
        <w:top w:w="0" w:type="dxa"/>
        <w:left w:w="0" w:type="dxa"/>
        <w:bottom w:w="0" w:type="dxa"/>
        <w:right w:w="0" w:type="dxa"/>
      </w:tblCellMar>
    </w:tblPr>
  </w:style>
  <w:style w:type="table" w:customStyle="1" w:styleId="TableNormal1">
    <w:name w:val="Table Normal"/>
    <w:rsid w:val="004D0264"/>
    <w:tblPr>
      <w:tblCellMar>
        <w:top w:w="0" w:type="dxa"/>
        <w:left w:w="0" w:type="dxa"/>
        <w:bottom w:w="0" w:type="dxa"/>
        <w:right w:w="0" w:type="dxa"/>
      </w:tblCellMar>
    </w:tblPr>
  </w:style>
  <w:style w:type="table" w:customStyle="1" w:styleId="TableNormal2">
    <w:name w:val="Table Normal"/>
    <w:rsid w:val="004D0264"/>
    <w:tblPr>
      <w:tblCellMar>
        <w:top w:w="0" w:type="dxa"/>
        <w:left w:w="0" w:type="dxa"/>
        <w:bottom w:w="0" w:type="dxa"/>
        <w:right w:w="0" w:type="dxa"/>
      </w:tblCellMar>
    </w:tblPr>
  </w:style>
  <w:style w:type="table" w:customStyle="1" w:styleId="TableNormal3">
    <w:name w:val="Table Normal"/>
    <w:rsid w:val="004D026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4D026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4D026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4D026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4D0264"/>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4D0264"/>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4D0264"/>
    <w:pPr>
      <w:spacing w:after="0" w:line="240" w:lineRule="auto"/>
    </w:pPr>
    <w:tblPr>
      <w:tblStyleRowBandSize w:val="1"/>
      <w:tblStyleColBandSize w:val="1"/>
      <w:tblCellMar>
        <w:top w:w="0" w:type="dxa"/>
        <w:left w:w="108" w:type="dxa"/>
        <w:bottom w:w="0" w:type="dxa"/>
        <w:right w:w="108" w:type="dxa"/>
      </w:tblCellMar>
    </w:tblPr>
  </w:style>
  <w:style w:type="character" w:customStyle="1" w:styleId="30">
    <w:name w:val="Основной текст (3)_"/>
    <w:link w:val="31"/>
    <w:locked/>
    <w:rsid w:val="0076596A"/>
    <w:rPr>
      <w:shd w:val="clear" w:color="auto" w:fill="FFFFFF"/>
    </w:rPr>
  </w:style>
  <w:style w:type="paragraph" w:customStyle="1" w:styleId="31">
    <w:name w:val="Основной текст (3)"/>
    <w:basedOn w:val="a"/>
    <w:link w:val="30"/>
    <w:rsid w:val="0076596A"/>
    <w:pPr>
      <w:widowControl w:val="0"/>
      <w:shd w:val="clear" w:color="auto" w:fill="FFFFFF"/>
      <w:spacing w:before="300" w:after="480" w:line="278" w:lineRule="exact"/>
      <w:jc w:val="center"/>
    </w:pPr>
  </w:style>
  <w:style w:type="character" w:customStyle="1" w:styleId="20">
    <w:name w:val="Основной текст (2)_"/>
    <w:link w:val="21"/>
    <w:rsid w:val="0076596A"/>
    <w:rPr>
      <w:b/>
      <w:bCs/>
      <w:shd w:val="clear" w:color="auto" w:fill="FFFFFF"/>
    </w:rPr>
  </w:style>
  <w:style w:type="paragraph" w:customStyle="1" w:styleId="21">
    <w:name w:val="Основной текст (2)"/>
    <w:basedOn w:val="a"/>
    <w:link w:val="20"/>
    <w:rsid w:val="0076596A"/>
    <w:pPr>
      <w:widowControl w:val="0"/>
      <w:shd w:val="clear" w:color="auto" w:fill="FFFFFF"/>
      <w:spacing w:after="0" w:line="274" w:lineRule="exact"/>
      <w:ind w:hanging="600"/>
      <w:jc w:val="center"/>
    </w:pPr>
    <w:rPr>
      <w:b/>
      <w:bCs/>
    </w:rPr>
  </w:style>
  <w:style w:type="character" w:styleId="af6">
    <w:name w:val="Placeholder Text"/>
    <w:basedOn w:val="a0"/>
    <w:uiPriority w:val="99"/>
    <w:semiHidden/>
    <w:rsid w:val="0076596A"/>
    <w:rPr>
      <w:color w:val="808080"/>
    </w:rPr>
  </w:style>
  <w:style w:type="paragraph" w:styleId="af7">
    <w:name w:val="header"/>
    <w:basedOn w:val="a"/>
    <w:link w:val="af8"/>
    <w:uiPriority w:val="99"/>
    <w:semiHidden/>
    <w:unhideWhenUsed/>
    <w:rsid w:val="0076596A"/>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76596A"/>
  </w:style>
  <w:style w:type="paragraph" w:styleId="af9">
    <w:name w:val="footer"/>
    <w:basedOn w:val="a"/>
    <w:link w:val="afa"/>
    <w:uiPriority w:val="99"/>
    <w:semiHidden/>
    <w:unhideWhenUsed/>
    <w:rsid w:val="0076596A"/>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76596A"/>
  </w:style>
  <w:style w:type="paragraph" w:customStyle="1" w:styleId="Fon">
    <w:name w:val="Fon"/>
    <w:basedOn w:val="a"/>
    <w:link w:val="Fon0"/>
    <w:uiPriority w:val="99"/>
    <w:qFormat/>
    <w:rsid w:val="00531D8E"/>
    <w:pPr>
      <w:spacing w:after="0" w:line="240" w:lineRule="auto"/>
    </w:pPr>
    <w:rPr>
      <w:rFonts w:ascii="Arial" w:hAnsi="Arial" w:cs="Times New Roman"/>
      <w:sz w:val="24"/>
      <w:szCs w:val="24"/>
    </w:rPr>
  </w:style>
  <w:style w:type="character" w:customStyle="1" w:styleId="Fon0">
    <w:name w:val="Fon Знак"/>
    <w:link w:val="Fon"/>
    <w:uiPriority w:val="99"/>
    <w:rsid w:val="00531D8E"/>
    <w:rPr>
      <w:rFonts w:ascii="Arial" w:hAnsi="Arial" w:cs="Times New Roman"/>
      <w:sz w:val="24"/>
      <w:szCs w:val="24"/>
    </w:rPr>
  </w:style>
  <w:style w:type="character" w:customStyle="1" w:styleId="FontStyle15">
    <w:name w:val="Font Style15"/>
    <w:uiPriority w:val="99"/>
    <w:rsid w:val="009947C1"/>
    <w:rPr>
      <w:rFonts w:ascii="Times New Roman" w:hAnsi="Times New Roman" w:cs="Times New Roman"/>
      <w:sz w:val="22"/>
      <w:szCs w:val="22"/>
    </w:rPr>
  </w:style>
  <w:style w:type="paragraph" w:customStyle="1" w:styleId="34">
    <w:name w:val="Заголовок 3.Подраздел4"/>
    <w:uiPriority w:val="99"/>
    <w:rsid w:val="009947C1"/>
    <w:pPr>
      <w:spacing w:after="0" w:line="240" w:lineRule="auto"/>
      <w:jc w:val="both"/>
      <w:outlineLvl w:val="2"/>
    </w:pPr>
    <w:rPr>
      <w:rFonts w:ascii="Times New Roman" w:eastAsia="Times New Roman" w:hAnsi="Times New Roman" w:cs="Times New Roman"/>
      <w:sz w:val="24"/>
      <w:szCs w:val="20"/>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DC55EFADDF4F9AAE8644B70E407DD5"/>
        <w:category>
          <w:name w:val="Общие"/>
          <w:gallery w:val="placeholder"/>
        </w:category>
        <w:types>
          <w:type w:val="bbPlcHdr"/>
        </w:types>
        <w:behaviors>
          <w:behavior w:val="content"/>
        </w:behaviors>
        <w:guid w:val="{776646E7-031D-417C-92E6-D0ED5B8A06F8}"/>
      </w:docPartPr>
      <w:docPartBody>
        <w:p w:rsidR="005527F6" w:rsidRDefault="00057EAD" w:rsidP="00057EAD">
          <w:pPr>
            <w:pStyle w:val="8BDC55EFADDF4F9AAE8644B70E407DD5"/>
          </w:pPr>
          <w:r w:rsidRPr="00CF612F">
            <w:rPr>
              <w:rStyle w:val="a3"/>
            </w:rPr>
            <w:t>[Назва]</w:t>
          </w:r>
        </w:p>
      </w:docPartBody>
    </w:docPart>
    <w:docPart>
      <w:docPartPr>
        <w:name w:val="CE68F660D35E42CABA95FE1796B70AC3"/>
        <w:category>
          <w:name w:val="Общие"/>
          <w:gallery w:val="placeholder"/>
        </w:category>
        <w:types>
          <w:type w:val="bbPlcHdr"/>
        </w:types>
        <w:behaviors>
          <w:behavior w:val="content"/>
        </w:behaviors>
        <w:guid w:val="{4FAD9A29-6F21-4D33-94A1-32FF5B69C4A1}"/>
      </w:docPartPr>
      <w:docPartBody>
        <w:p w:rsidR="005527F6" w:rsidRDefault="005527F6" w:rsidP="005527F6">
          <w:pPr>
            <w:pStyle w:val="CE68F660D35E42CABA95FE1796B70AC3"/>
          </w:pPr>
          <w:r w:rsidRPr="001E63C9">
            <w:rPr>
              <w:rStyle w:val="a3"/>
            </w:rPr>
            <w:t>[Назва]</w:t>
          </w:r>
        </w:p>
      </w:docPartBody>
    </w:docPart>
    <w:docPart>
      <w:docPartPr>
        <w:name w:val="BDB872136B874B89ABE125F2DC680083"/>
        <w:category>
          <w:name w:val="Общие"/>
          <w:gallery w:val="placeholder"/>
        </w:category>
        <w:types>
          <w:type w:val="bbPlcHdr"/>
        </w:types>
        <w:behaviors>
          <w:behavior w:val="content"/>
        </w:behaviors>
        <w:guid w:val="{0FCE8748-09B4-4036-BCFE-DE04860C718F}"/>
      </w:docPartPr>
      <w:docPartBody>
        <w:p w:rsidR="00985278" w:rsidRDefault="00985278" w:rsidP="00985278">
          <w:pPr>
            <w:pStyle w:val="BDB872136B874B89ABE125F2DC680083"/>
          </w:pPr>
          <w:r w:rsidRPr="00872A82">
            <w:rPr>
              <w:rStyle w:val="a3"/>
            </w:rPr>
            <w:t>[Назва]</w:t>
          </w:r>
        </w:p>
      </w:docPartBody>
    </w:docPart>
    <w:docPart>
      <w:docPartPr>
        <w:name w:val="5A4E735E49DC4EE9A199EFE3C6642058"/>
        <w:category>
          <w:name w:val="Общие"/>
          <w:gallery w:val="placeholder"/>
        </w:category>
        <w:types>
          <w:type w:val="bbPlcHdr"/>
        </w:types>
        <w:behaviors>
          <w:behavior w:val="content"/>
        </w:behaviors>
        <w:guid w:val="{82CDB4C1-7665-4D0C-92B0-0C830C7487EF}"/>
      </w:docPartPr>
      <w:docPartBody>
        <w:p w:rsidR="00BE4B98" w:rsidRDefault="00985278" w:rsidP="00985278">
          <w:pPr>
            <w:pStyle w:val="5A4E735E49DC4EE9A199EFE3C6642058"/>
          </w:pPr>
          <w:r w:rsidRPr="001E63C9">
            <w:rPr>
              <w:rStyle w:val="a3"/>
            </w:rPr>
            <w:t>[Назва]</w:t>
          </w:r>
        </w:p>
      </w:docPartBody>
    </w:docPart>
    <w:docPart>
      <w:docPartPr>
        <w:name w:val="0E62CCAA525F4E52B748AE91FBC09A86"/>
        <w:category>
          <w:name w:val="Общие"/>
          <w:gallery w:val="placeholder"/>
        </w:category>
        <w:types>
          <w:type w:val="bbPlcHdr"/>
        </w:types>
        <w:behaviors>
          <w:behavior w:val="content"/>
        </w:behaviors>
        <w:guid w:val="{996026EA-FEF8-409F-BAA1-25B79C7D469C}"/>
      </w:docPartPr>
      <w:docPartBody>
        <w:p w:rsidR="00BE4B98" w:rsidRDefault="00985278" w:rsidP="00985278">
          <w:pPr>
            <w:pStyle w:val="0E62CCAA525F4E52B748AE91FBC09A86"/>
          </w:pPr>
          <w:r w:rsidRPr="00872A82">
            <w:rPr>
              <w:rStyle w:val="a3"/>
            </w:rPr>
            <w:t>[Назва]</w:t>
          </w:r>
        </w:p>
      </w:docPartBody>
    </w:docPart>
  </w:docParts>
</w:glossaryDocument>
</file>

<file path=word/glossary/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57EAD"/>
    <w:rsid w:val="00057EAD"/>
    <w:rsid w:val="005527F6"/>
    <w:rsid w:val="005E48B0"/>
    <w:rsid w:val="00985278"/>
    <w:rsid w:val="00BE4B98"/>
    <w:rsid w:val="00E34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5278"/>
    <w:rPr>
      <w:color w:val="808080"/>
    </w:rPr>
  </w:style>
  <w:style w:type="paragraph" w:customStyle="1" w:styleId="7A29108CC55A443C8E437BC59D538FE2">
    <w:name w:val="7A29108CC55A443C8E437BC59D538FE2"/>
    <w:rsid w:val="00057EAD"/>
  </w:style>
  <w:style w:type="paragraph" w:customStyle="1" w:styleId="8BDC55EFADDF4F9AAE8644B70E407DD5">
    <w:name w:val="8BDC55EFADDF4F9AAE8644B70E407DD5"/>
    <w:rsid w:val="00057EAD"/>
  </w:style>
  <w:style w:type="paragraph" w:customStyle="1" w:styleId="CE68F660D35E42CABA95FE1796B70AC3">
    <w:name w:val="CE68F660D35E42CABA95FE1796B70AC3"/>
    <w:rsid w:val="005527F6"/>
  </w:style>
  <w:style w:type="paragraph" w:customStyle="1" w:styleId="BDB872136B874B89ABE125F2DC680083">
    <w:name w:val="BDB872136B874B89ABE125F2DC680083"/>
    <w:rsid w:val="00985278"/>
  </w:style>
  <w:style w:type="paragraph" w:customStyle="1" w:styleId="5A4E735E49DC4EE9A199EFE3C6642058">
    <w:name w:val="5A4E735E49DC4EE9A199EFE3C6642058"/>
    <w:rsid w:val="00985278"/>
  </w:style>
  <w:style w:type="paragraph" w:customStyle="1" w:styleId="0E62CCAA525F4E52B748AE91FBC09A86">
    <w:name w:val="0E62CCAA525F4E52B748AE91FBC09A86"/>
    <w:rsid w:val="009852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2FF2E33-126C-449D-8184-A79FD56F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46</Pages>
  <Words>18371</Words>
  <Characters>104718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Шкіра для виготовлення театрального взуття   Код CPV згідно ДК 021-2015: 19120000 - 3 Шкіра зі шкур великої рогатої худоби родини бикових чи шкур тварин родини конячих  </vt:lpstr>
    </vt:vector>
  </TitlesOfParts>
  <Company>Reanimator Extreme Edition</Company>
  <LinksUpToDate>false</LinksUpToDate>
  <CharactersWithSpaces>122844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Шкіра для виготовлення театрального взуття   Код CPV згідно ДК 021-2015: 19120000 - 3 Шкіра зі шкур великої рогатої худоби родини бикових чи шкур тварин родини конячих  </dc:title>
  <dc:creator>userua12</dc:creator>
  <cp:lastModifiedBy>user</cp:lastModifiedBy>
  <cp:revision>23</cp:revision>
  <dcterms:created xsi:type="dcterms:W3CDTF">2023-10-06T11:07:00Z</dcterms:created>
  <dcterms:modified xsi:type="dcterms:W3CDTF">2023-10-25T07:57:00Z</dcterms:modified>
</cp:coreProperties>
</file>