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39" w:rsidRPr="00E64445" w:rsidRDefault="007B2539" w:rsidP="007B253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E6444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№ </w:t>
      </w:r>
      <w:r w:rsidR="00CA50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</w:p>
    <w:p w:rsidR="007B2539" w:rsidRPr="00E64445" w:rsidRDefault="007B2539" w:rsidP="007B253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444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64445">
        <w:rPr>
          <w:rFonts w:ascii="Times New Roman" w:eastAsia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7B2539" w:rsidRPr="00152B71" w:rsidRDefault="007B2539" w:rsidP="007B2539">
      <w:pPr>
        <w:spacing w:line="240" w:lineRule="auto"/>
        <w:jc w:val="right"/>
        <w:rPr>
          <w:rFonts w:ascii="Times New Roman" w:eastAsia="Times New Roman" w:hAnsi="Times New Roman" w:cs="Times New Roman"/>
          <w:lang w:val="uk-UA"/>
        </w:rPr>
      </w:pPr>
    </w:p>
    <w:p w:rsidR="007B2539" w:rsidRPr="000546AE" w:rsidRDefault="007B2539" w:rsidP="007B25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4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Перелік документів та інформації  для підтвердження відсутності підстав для відхилення </w:t>
      </w:r>
      <w:r w:rsidRPr="00E3528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uk-UA"/>
        </w:rPr>
        <w:t>Учасника</w:t>
      </w:r>
      <w:r w:rsidRPr="00E64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 </w:t>
      </w:r>
      <w:r w:rsidRPr="00E3528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Переможця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64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відповідно до  вимог, визначених у </w:t>
      </w:r>
      <w:r w:rsidR="00DA35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пункті 47</w:t>
      </w:r>
      <w:r w:rsidR="003250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Особливостей</w:t>
      </w:r>
    </w:p>
    <w:p w:rsidR="007B2539" w:rsidRPr="00152B71" w:rsidRDefault="007B2539" w:rsidP="007B25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B2539" w:rsidRPr="009D3366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зобов’язаний відхилити тендерну пропозицію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переможця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в разі,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коли наявні підстави, визначені </w:t>
      </w:r>
      <w:r w:rsidR="00DA35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пунктом 47</w:t>
      </w:r>
      <w:r w:rsidR="006639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Особливостей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</w:p>
    <w:p w:rsidR="007B2539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Переможець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у строк, що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не перевищує чотири дні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закупівлю, повинен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надати замовнику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шляхом оприлюднення в електронній системі закупівель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документи, що підтверджують відсутність підстав,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за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значених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у підпунктах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3, 5, 6 і 12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та в </w:t>
      </w:r>
      <w:r w:rsidR="00DA35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абзаці чотирнадцятому пункту 47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Особливостей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B2539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4023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7B2539" w:rsidRPr="009D3366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Учасник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підтверджує відсутність підстав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A35AF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зазначених у пункті 47</w:t>
      </w:r>
      <w:r w:rsidR="00885D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Особливостей (крім </w:t>
      </w:r>
      <w:r w:rsidR="00310DC1" w:rsidRPr="00310DC1">
        <w:rPr>
          <w:rFonts w:ascii="Times New Roman" w:eastAsia="Times New Roman" w:hAnsi="Times New Roman" w:cs="Times New Roman"/>
          <w:sz w:val="24"/>
          <w:szCs w:val="24"/>
          <w:lang w:val="uk-UA"/>
        </w:rPr>
        <w:t>підпунктів 1 і 7</w:t>
      </w:r>
      <w:r w:rsidR="00310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85D1A">
        <w:rPr>
          <w:rFonts w:ascii="Times New Roman" w:eastAsia="Times New Roman" w:hAnsi="Times New Roman" w:cs="Times New Roman"/>
          <w:sz w:val="24"/>
          <w:szCs w:val="24"/>
          <w:lang w:val="uk-UA"/>
        </w:rPr>
        <w:t>абзацу чотирнадцятого цього пункту)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шляхом самостійного декларування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відсутності таких підстав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 електронній системі закупівель під час подання тендерної пропозиції.</w:t>
      </w:r>
    </w:p>
    <w:p w:rsidR="00DA35AF" w:rsidRPr="00DA35AF" w:rsidRDefault="00DA35AF" w:rsidP="00310DC1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DA35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DA35AF" w:rsidRPr="00DA35AF" w:rsidRDefault="00DA35AF" w:rsidP="00310DC1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DA35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пункту 47 Особливостей.</w:t>
      </w:r>
    </w:p>
    <w:p w:rsidR="007B2539" w:rsidRPr="00152B71" w:rsidRDefault="007B2539" w:rsidP="007B2539">
      <w:pPr>
        <w:spacing w:before="240" w:line="240" w:lineRule="auto"/>
        <w:ind w:firstLine="426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2551"/>
        <w:gridCol w:w="2552"/>
        <w:gridCol w:w="3543"/>
      </w:tblGrid>
      <w:tr w:rsidR="007B2539" w:rsidRPr="00152B71" w:rsidTr="00885D1A">
        <w:trPr>
          <w:trHeight w:val="295"/>
        </w:trPr>
        <w:tc>
          <w:tcPr>
            <w:tcW w:w="10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5D1A" w:rsidRDefault="007B2539" w:rsidP="00C71936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5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7B2539" w:rsidRPr="003338DD" w:rsidRDefault="00885D1A" w:rsidP="00310DC1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підпункті</w:t>
            </w:r>
            <w:r w:rsidR="003338DD"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пункту 4</w:t>
            </w:r>
            <w:r w:rsidR="00310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7</w:t>
            </w:r>
            <w:r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Особливостей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7211" w:rsidRDefault="007B2539" w:rsidP="00C719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Вимоги </w:t>
            </w:r>
            <w:r w:rsidR="00885D1A">
              <w:rPr>
                <w:rFonts w:ascii="Times New Roman" w:eastAsia="Times New Roman" w:hAnsi="Times New Roman" w:cs="Times New Roman"/>
                <w:b/>
                <w:lang w:val="uk-UA"/>
              </w:rPr>
              <w:t>пункту 4</w:t>
            </w:r>
            <w:r w:rsidR="00310DC1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="00885D1A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Особливостей</w:t>
            </w:r>
          </w:p>
          <w:p w:rsidR="007B2539" w:rsidRPr="00887211" w:rsidRDefault="007B2539" w:rsidP="00C719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Інформація про спосіб підтвердження відповідності вимогам</w:t>
            </w:r>
          </w:p>
        </w:tc>
      </w:tr>
      <w:tr w:rsidR="007B2539" w:rsidRPr="00152B71" w:rsidTr="00885D1A">
        <w:trPr>
          <w:trHeight w:val="295"/>
        </w:trPr>
        <w:tc>
          <w:tcPr>
            <w:tcW w:w="10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887211" w:rsidRDefault="007B2539" w:rsidP="00C71936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887211" w:rsidRDefault="007B2539" w:rsidP="00C719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ВСІ УЧАСНИКИ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ПЕРЕМОЖЕЦЬ</w:t>
            </w:r>
          </w:p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(протягом 4-х календарних днів ЧЕРЕЗ ЕЛЕКТРОННУ СИСТЕМУ)</w:t>
            </w:r>
          </w:p>
        </w:tc>
      </w:tr>
      <w:tr w:rsidR="007B2539" w:rsidRPr="00DA35AF" w:rsidTr="00885D1A">
        <w:trPr>
          <w:trHeight w:val="1014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5D1A" w:rsidRDefault="007B2539" w:rsidP="00885D1A">
            <w:pPr>
              <w:widowControl w:val="0"/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="00885D1A"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ідпункт</w:t>
            </w:r>
            <w:r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885D1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</w:t>
            </w:r>
            <w:r w:rsidRPr="00152B7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lastRenderedPageBreak/>
              <w:t>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</w:t>
            </w:r>
            <w:r w:rsidR="00885D1A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я переможця процедури закупівлі</w:t>
            </w:r>
            <w:r w:rsidR="00885D1A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230AF" w:rsidP="007230A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визначених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цим підпунктом. 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D63A1" w:rsidTr="00885D1A">
        <w:trPr>
          <w:trHeight w:val="230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5D1A" w:rsidRDefault="00885D1A" w:rsidP="00885D1A">
            <w:pPr>
              <w:spacing w:line="240" w:lineRule="auto"/>
              <w:ind w:right="-25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підпункт</w:t>
            </w:r>
            <w:r w:rsidR="007B2539"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Відомості </w:t>
            </w:r>
            <w:r w:rsidRPr="00152B71">
              <w:rPr>
                <w:rFonts w:ascii="Times New Roman" w:eastAsia="Times New Roman" w:hAnsi="Times New Roman" w:cs="Times New Roman"/>
                <w:b/>
                <w:lang w:val="uk-UA"/>
              </w:rPr>
              <w:t>про юридичну особу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>, яка є учасником процедури закупівлі, внесено до Єдиного державного реєстру осіб, які вчинили корупційні або пов’язані з корупцією правопорушення.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D3366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жує відсутність підстав шляхом самостійного </w:t>
            </w:r>
            <w:r w:rsidRPr="009D3366">
              <w:rPr>
                <w:rFonts w:ascii="Times New Roman" w:eastAsia="Times New Roman" w:hAnsi="Times New Roman" w:cs="Times New Roman"/>
                <w:b/>
                <w:lang w:val="uk-UA"/>
              </w:rPr>
              <w:t>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9D3366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D63A1" w:rsidTr="00885D1A">
        <w:trPr>
          <w:trHeight w:val="233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BA4887" w:rsidRDefault="00BA4887" w:rsidP="00BA4887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підпункт </w:t>
            </w:r>
            <w:r w:rsidR="007B2539"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BA4887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BA4887">
              <w:rPr>
                <w:rFonts w:ascii="Times New Roman" w:eastAsia="Times New Roman" w:hAnsi="Times New Roman" w:cs="Times New Roman"/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61008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7211">
              <w:rPr>
                <w:rFonts w:ascii="Times New Roman" w:hAnsi="Times New Roman" w:cs="Times New Roman"/>
                <w:b/>
                <w:iCs/>
                <w:lang w:val="uk-UA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</w:t>
            </w:r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>отриману з Реєстр</w:t>
            </w:r>
            <w:r w:rsidR="00BA4887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>у</w:t>
            </w:r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>онлайн-режимі</w:t>
            </w:r>
            <w:proofErr w:type="spellEnd"/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 xml:space="preserve"> за посиланням</w:t>
            </w:r>
            <w:r w:rsidR="00BA4887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 xml:space="preserve"> </w:t>
            </w:r>
            <w:hyperlink r:id="rId6" w:history="1"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https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  <w:lang w:val="uk-UA"/>
                </w:rPr>
                <w:t>://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bit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  <w:lang w:val="uk-UA"/>
                </w:rPr>
                <w:t>.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ly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  <w:lang w:val="uk-UA"/>
                </w:rPr>
                <w:t>/3</w:t>
              </w:r>
              <w:proofErr w:type="spellStart"/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sUToHs</w:t>
              </w:r>
              <w:proofErr w:type="spellEnd"/>
            </w:hyperlink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B43827">
              <w:rPr>
                <w:rFonts w:ascii="Times New Roman" w:hAnsi="Times New Roman" w:cs="Times New Roman"/>
                <w:b/>
                <w:lang w:val="uk-UA"/>
              </w:rPr>
              <w:t>про</w:t>
            </w:r>
            <w:r w:rsidRPr="0088721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43827">
              <w:rPr>
                <w:rFonts w:ascii="Times New Roman" w:hAnsi="Times New Roman" w:cs="Times New Roman"/>
                <w:b/>
                <w:lang w:val="uk-UA"/>
              </w:rPr>
              <w:t xml:space="preserve">відсутність підстави для відмови учаснику в участі у процедурі закупівлі, передбаченої </w:t>
            </w:r>
            <w:r w:rsidR="00BA4887" w:rsidRPr="00BA4887">
              <w:rPr>
                <w:rFonts w:ascii="Times New Roman" w:hAnsi="Times New Roman" w:cs="Times New Roman"/>
                <w:b/>
                <w:bCs/>
                <w:lang w:val="uk-UA"/>
              </w:rPr>
              <w:t>підпунктом 3 пункту 44 Особливостей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7B2539" w:rsidRPr="00790B57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Довідка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на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а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подання її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.)</w:t>
            </w:r>
          </w:p>
          <w:p w:rsidR="007B2539" w:rsidRPr="00737AD2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737AD2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(Надається </w:t>
            </w:r>
            <w:r w:rsidRPr="00737AD2">
              <w:rPr>
                <w:rFonts w:ascii="Times New Roman" w:hAnsi="Times New Roman"/>
                <w:i/>
                <w:u w:val="single"/>
                <w:lang w:val="uk-UA"/>
              </w:rPr>
              <w:t>у разі неможливості перевірити інформацію, що оприлюднена у формі відкритих даних згідно із Законом України  "Про доступ до публічної інформації", та/або міститься у відкритих єдиних державних реєстрах.)</w:t>
            </w:r>
          </w:p>
        </w:tc>
      </w:tr>
      <w:tr w:rsidR="007B2539" w:rsidRPr="005D63A1" w:rsidTr="00885D1A">
        <w:trPr>
          <w:trHeight w:val="597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BA4887" w:rsidRDefault="00BA4887" w:rsidP="00BA4887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</w:t>
            </w:r>
            <w:r w:rsidR="007B2539"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4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BA4887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BA4887">
              <w:rPr>
                <w:rFonts w:ascii="Times New Roman" w:eastAsia="Times New Roman" w:hAnsi="Times New Roman" w:cs="Times New Roman"/>
                <w:lang w:val="uk-UA"/>
              </w:rPr>
              <w:t xml:space="preserve">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</w:t>
            </w:r>
            <w:r w:rsidRPr="00BA488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1 статті 50 Закону України “Про захист економічної конкуренції”, у вигляді вчинення </w:t>
            </w:r>
            <w:proofErr w:type="spellStart"/>
            <w:r w:rsidRPr="00BA4887">
              <w:rPr>
                <w:rFonts w:ascii="Times New Roman" w:eastAsia="Times New Roman" w:hAnsi="Times New Roman" w:cs="Times New Roman"/>
                <w:lang w:val="uk-UA"/>
              </w:rPr>
              <w:t>антиконкурентних</w:t>
            </w:r>
            <w:proofErr w:type="spellEnd"/>
            <w:r w:rsidRPr="00BA4887">
              <w:rPr>
                <w:rFonts w:ascii="Times New Roman" w:eastAsia="Times New Roman" w:hAnsi="Times New Roman" w:cs="Times New Roman"/>
                <w:lang w:val="uk-UA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</w:t>
            </w: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152B71" w:rsidTr="00885D1A">
        <w:trPr>
          <w:trHeight w:val="3848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BA4887" w:rsidRDefault="00BA4887" w:rsidP="00BA4887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підпункт</w:t>
            </w:r>
            <w:r w:rsidR="007B2539"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Фізична особа, яка є учасником процедури закупівлі, була засуджена за злочин, учинений з корисливих мотивів (зокрема, пов’язаний з хабарництвом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012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62012B">
              <w:rPr>
                <w:rFonts w:ascii="Times New Roman" w:eastAsia="SimSun" w:hAnsi="Times New Roman" w:cs="Times New Roman"/>
                <w:b/>
                <w:lang w:val="uk-UA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hyperlink r:id="rId7" w:tgtFrame="_blank" w:history="1"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vytiah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mvs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gov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ua</w:t>
              </w:r>
              <w:proofErr w:type="spellEnd"/>
            </w:hyperlink>
            <w:r w:rsidRPr="0062012B">
              <w:rPr>
                <w:rFonts w:ascii="Times New Roman" w:hAnsi="Times New Roman"/>
                <w:b/>
                <w:lang w:val="uk-UA"/>
              </w:rPr>
              <w:t>.</w:t>
            </w: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Зазначений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(особи),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BA4887" w:rsidRPr="00BA488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="00BA4887" w:rsidRPr="00BA4887">
              <w:rPr>
                <w:rFonts w:ascii="Times New Roman" w:eastAsia="Times New Roman" w:hAnsi="Times New Roman" w:cs="Times New Roman"/>
                <w:b/>
                <w:bCs/>
              </w:rPr>
              <w:t>ідпунктами</w:t>
            </w:r>
            <w:proofErr w:type="spellEnd"/>
            <w:r w:rsidR="00BA4887" w:rsidRPr="00BA488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BA4887">
              <w:rPr>
                <w:rFonts w:ascii="Times New Roman" w:eastAsia="Times New Roman" w:hAnsi="Times New Roman" w:cs="Times New Roman"/>
                <w:b/>
                <w:bCs/>
              </w:rPr>
              <w:t xml:space="preserve">5, 6, 12 пункту 44 </w:t>
            </w:r>
            <w:proofErr w:type="spellStart"/>
            <w:r w:rsidR="00BA4887">
              <w:rPr>
                <w:rFonts w:ascii="Times New Roman" w:eastAsia="Times New Roman" w:hAnsi="Times New Roman" w:cs="Times New Roman"/>
                <w:b/>
                <w:bCs/>
              </w:rPr>
              <w:t>Особливостей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B2539" w:rsidRPr="00C23153" w:rsidRDefault="007B2539" w:rsidP="00C71936">
            <w:pPr>
              <w:shd w:val="clear" w:color="auto" w:fill="FFFFFF"/>
              <w:spacing w:line="240" w:lineRule="auto"/>
              <w:jc w:val="both"/>
              <w:rPr>
                <w:i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Витяг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ен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 xml:space="preserve">подання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його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.)</w:t>
            </w:r>
          </w:p>
        </w:tc>
      </w:tr>
      <w:tr w:rsidR="007B2539" w:rsidRPr="00152B71" w:rsidTr="00885D1A">
        <w:trPr>
          <w:trHeight w:val="2152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6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2012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62012B">
              <w:rPr>
                <w:rFonts w:ascii="Times New Roman" w:eastAsia="SimSun" w:hAnsi="Times New Roman" w:cs="Times New Roman"/>
                <w:b/>
                <w:lang w:val="uk-UA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hyperlink r:id="rId8" w:tgtFrame="_blank" w:history="1"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vytiah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mvs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gov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ua</w:t>
              </w:r>
              <w:proofErr w:type="spellEnd"/>
            </w:hyperlink>
            <w:r w:rsidRPr="0062012B">
              <w:rPr>
                <w:rFonts w:ascii="Times New Roman" w:hAnsi="Times New Roman"/>
                <w:b/>
                <w:lang w:val="uk-UA"/>
              </w:rPr>
              <w:t>.</w:t>
            </w: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Зазначений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(особи),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>ідпунктами</w:t>
            </w:r>
            <w:proofErr w:type="spellEnd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 xml:space="preserve"> 5, 6, 12 пункту 44 </w:t>
            </w:r>
            <w:proofErr w:type="spellStart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B2539" w:rsidRPr="0062012B" w:rsidRDefault="007B2539" w:rsidP="00C71936">
            <w:pPr>
              <w:shd w:val="clear" w:color="auto" w:fill="FFFFFF"/>
              <w:spacing w:line="240" w:lineRule="auto"/>
              <w:jc w:val="both"/>
              <w:rPr>
                <w:i/>
              </w:rPr>
            </w:pPr>
            <w:r w:rsidRPr="002B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Витяг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ен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 xml:space="preserve">подання </w:t>
            </w:r>
            <w:r w:rsidRPr="002F2B3A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його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)</w:t>
            </w:r>
          </w:p>
          <w:p w:rsidR="007B2539" w:rsidRPr="0062012B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2539" w:rsidRPr="00DA35AF" w:rsidTr="00885D1A">
        <w:trPr>
          <w:trHeight w:val="191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7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>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230AF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цим підпунктом.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D63A1" w:rsidTr="00885D1A">
        <w:trPr>
          <w:trHeight w:val="2454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</w:t>
            </w: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ідпункт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 xml:space="preserve">часник процедури закупівлі визнаний в установленому законом порядку банкрутом та стосовно нього відкрита ліквідаційна процедура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7C42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Pr="00152B7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D63A1" w:rsidTr="00885D1A">
        <w:trPr>
          <w:trHeight w:val="246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підпункт 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9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 xml:space="preserve">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формувань” (крім нерезидентів)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D63A1" w:rsidTr="00885D1A">
        <w:trPr>
          <w:trHeight w:val="229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підпункт 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10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2F5D2B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Ю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t>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val="uk-UA"/>
              </w:rPr>
            </w:pPr>
            <w:r w:rsidRPr="006B07C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5D63A1" w:rsidTr="00885D1A">
        <w:trPr>
          <w:trHeight w:val="134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2F5D2B" w:rsidRDefault="002F5D2B" w:rsidP="002F5D2B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підпункт </w:t>
            </w:r>
            <w:r w:rsidR="007B2539"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11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2F5D2B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t xml:space="preserve">часник процедури закупівлі або кінцевий </w:t>
            </w:r>
            <w:proofErr w:type="spellStart"/>
            <w:r w:rsidRPr="002F5D2B">
              <w:rPr>
                <w:rFonts w:ascii="Times New Roman" w:eastAsia="Times New Roman" w:hAnsi="Times New Roman" w:cs="Times New Roman"/>
                <w:lang w:val="uk-UA"/>
              </w:rPr>
              <w:t>бенефіціарний</w:t>
            </w:r>
            <w:proofErr w:type="spellEnd"/>
            <w:r w:rsidRPr="002F5D2B">
              <w:rPr>
                <w:rFonts w:ascii="Times New Roman" w:eastAsia="Times New Roman" w:hAnsi="Times New Roman" w:cs="Times New Roman"/>
                <w:lang w:val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товарів, робіт і послуг згідно 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з Законом України “Про санкції”</w:t>
            </w:r>
            <w:r w:rsidR="00E7034B">
              <w:rPr>
                <w:rFonts w:ascii="Times New Roman" w:eastAsia="Times New Roman" w:hAnsi="Times New Roman" w:cs="Times New Roman"/>
                <w:lang w:val="uk-UA"/>
              </w:rPr>
              <w:t>, крім випадку, коли активи такої особи в установленому законодавством порядку передані в управління АРМА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23153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152B71" w:rsidTr="00885D1A">
        <w:trPr>
          <w:trHeight w:val="1584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2F5D2B" w:rsidRDefault="002F5D2B" w:rsidP="002F5D2B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>п</w:t>
            </w:r>
            <w:r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ідпункт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7B2539"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2F5D2B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3153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2012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62012B">
              <w:rPr>
                <w:rFonts w:ascii="Times New Roman" w:eastAsia="SimSun" w:hAnsi="Times New Roman" w:cs="Times New Roman"/>
                <w:b/>
                <w:lang w:val="uk-UA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hyperlink r:id="rId9" w:tgtFrame="_blank" w:history="1"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vytiah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mvs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gov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ua</w:t>
              </w:r>
              <w:proofErr w:type="spellEnd"/>
            </w:hyperlink>
            <w:r w:rsidRPr="0062012B">
              <w:rPr>
                <w:rFonts w:ascii="Times New Roman" w:hAnsi="Times New Roman"/>
                <w:b/>
                <w:lang w:val="uk-UA"/>
              </w:rPr>
              <w:t>.</w:t>
            </w: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Зазначений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(особи),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>ідпунктами</w:t>
            </w:r>
            <w:proofErr w:type="spellEnd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 xml:space="preserve"> 5, 6, 12 пункту 44 </w:t>
            </w:r>
            <w:proofErr w:type="spellStart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B2539" w:rsidRPr="0062012B" w:rsidRDefault="007B2539" w:rsidP="00C71936">
            <w:pPr>
              <w:shd w:val="clear" w:color="auto" w:fill="FFFFFF"/>
              <w:spacing w:line="240" w:lineRule="auto"/>
              <w:jc w:val="both"/>
              <w:rPr>
                <w:i/>
              </w:rPr>
            </w:pPr>
            <w:r w:rsidRPr="002B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Витяг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ен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 xml:space="preserve">подання </w:t>
            </w:r>
            <w:r w:rsidRPr="002F2B3A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його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)</w:t>
            </w:r>
          </w:p>
          <w:p w:rsidR="007B2539" w:rsidRPr="0036756A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2539" w:rsidRPr="005D63A1" w:rsidTr="00885D1A">
        <w:trPr>
          <w:trHeight w:val="1599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EA5432" w:rsidRDefault="00EA5432" w:rsidP="00EA543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432">
              <w:rPr>
                <w:rFonts w:ascii="Times New Roman" w:eastAsia="Times New Roman" w:hAnsi="Times New Roman" w:cs="Times New Roman"/>
                <w:b/>
                <w:lang w:val="uk-UA"/>
              </w:rPr>
              <w:t>абзац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lang w:val="uk-UA"/>
              </w:rPr>
              <w:t>Учасник процедури закупівлі не виконав свої зобов’язання за раніше укладеним з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B2539" w:rsidRDefault="007B2539" w:rsidP="00EA5432">
            <w:pPr>
              <w:spacing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Учасник процедури закупівлі, що перебуває в обставинах, зазначених у </w:t>
            </w:r>
            <w:r w:rsidR="00EA5432">
              <w:rPr>
                <w:rFonts w:ascii="Times New Roman" w:eastAsia="Times New Roman" w:hAnsi="Times New Roman" w:cs="Times New Roman"/>
                <w:lang w:val="uk-UA"/>
              </w:rPr>
              <w:t>цьому абзаці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152B71">
              <w:rPr>
                <w:rFonts w:ascii="Times New Roman" w:eastAsia="Times New Roman" w:hAnsi="Times New Roman" w:cs="Times New Roman"/>
                <w:b/>
                <w:lang w:val="uk-UA"/>
              </w:rPr>
              <w:t>може надати підтвердження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 вжиття заходів для доведення своєї надійності, незважаючи на наявність відповідної підстави для відмови в участі у </w:t>
            </w:r>
            <w:r w:rsidR="00EA5432">
              <w:rPr>
                <w:rFonts w:ascii="Times New Roman" w:eastAsia="Times New Roman" w:hAnsi="Times New Roman" w:cs="Times New Roman"/>
                <w:lang w:val="uk-UA"/>
              </w:rPr>
              <w:t>відкритих торгах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152B71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Для цього </w:t>
            </w:r>
            <w:r w:rsidRPr="00152B71">
              <w:rPr>
                <w:rFonts w:ascii="Times New Roman" w:eastAsia="Times New Roman" w:hAnsi="Times New Roman" w:cs="Times New Roman"/>
                <w:color w:val="auto"/>
                <w:lang w:val="uk-UA"/>
              </w:rPr>
              <w:lastRenderedPageBreak/>
              <w:t xml:space="preserve">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      </w:r>
          </w:p>
          <w:p w:rsidR="007B2539" w:rsidRPr="00152B71" w:rsidRDefault="007B2539" w:rsidP="00EA54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B0AC9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Якщо замовник вважає таке підтвердження достатнім, учаснику </w:t>
            </w:r>
            <w:r w:rsidR="00EA543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процедури закупівлі </w:t>
            </w:r>
            <w:r w:rsidRPr="006B0AC9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не може бути відмовлено в участі в процедурі закупівлі.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Гарантійний лист або довідка в довільній формі, яка містить інформацію про те, що: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ab/>
              <w:t xml:space="preserve">між </w:t>
            </w:r>
            <w:r w:rsidR="005D63A1">
              <w:rPr>
                <w:rFonts w:ascii="Times New Roman" w:eastAsia="Times New Roman" w:hAnsi="Times New Roman" w:cs="Times New Roman"/>
                <w:b/>
                <w:lang w:val="uk-UA"/>
              </w:rPr>
              <w:t>учасником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та замовником раніше не було укладено договорів;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або про те, що 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ab/>
            </w:r>
            <w:r w:rsidR="005D63A1">
              <w:rPr>
                <w:rFonts w:ascii="Times New Roman" w:eastAsia="Times New Roman" w:hAnsi="Times New Roman" w:cs="Times New Roman"/>
                <w:b/>
                <w:lang w:val="uk-UA"/>
              </w:rPr>
              <w:t>учасник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процедури закупівлі виконав свої зобов’язання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та/або відшкодування збитків;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або</w:t>
            </w:r>
          </w:p>
          <w:p w:rsidR="007B2539" w:rsidRPr="00152B71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ab/>
              <w:t xml:space="preserve">довідка з інформацією про вжиття заходів для доведення своєї 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надійності, незважаючи на наявність відповідної підстави для відмови в участі у процедурі закупівлі.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lastRenderedPageBreak/>
              <w:t>Гарантійний лист або довідка в довільній формі, яка містить інформацію про те, що:</w:t>
            </w:r>
          </w:p>
          <w:p w:rsidR="007B2539" w:rsidRDefault="007B2539" w:rsidP="00C71936">
            <w:pPr>
              <w:widowControl w:val="0"/>
              <w:numPr>
                <w:ilvl w:val="0"/>
                <w:numId w:val="1"/>
              </w:numPr>
              <w:spacing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між переможцем та замовником раніше не було укладено договорів;</w:t>
            </w:r>
          </w:p>
          <w:p w:rsidR="007B2539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 xml:space="preserve">або про те, що </w:t>
            </w:r>
          </w:p>
          <w:p w:rsidR="007B2539" w:rsidRDefault="007B2539" w:rsidP="00C71936">
            <w:pPr>
              <w:widowControl w:val="0"/>
              <w:numPr>
                <w:ilvl w:val="0"/>
                <w:numId w:val="1"/>
              </w:numPr>
              <w:spacing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переможець процедури закупівлі виконав свої зобов</w:t>
            </w:r>
            <w:r w:rsidRPr="00A63BAB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та/або відшкодування збитків;</w:t>
            </w:r>
          </w:p>
          <w:p w:rsidR="007B2539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або</w:t>
            </w:r>
          </w:p>
          <w:p w:rsidR="007B2539" w:rsidRDefault="007B2539" w:rsidP="00C71936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довідка з інформацією про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  <w:p w:rsidR="007B2539" w:rsidRPr="00152B71" w:rsidRDefault="007B2539" w:rsidP="00C71936">
            <w:pPr>
              <w:spacing w:after="16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</w:p>
        </w:tc>
      </w:tr>
    </w:tbl>
    <w:p w:rsidR="007B2539" w:rsidRDefault="007B2539" w:rsidP="007B253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230AF" w:rsidRDefault="007230AF" w:rsidP="00EA543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30AF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( 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у пункті 47 Особливостей.</w:t>
      </w:r>
    </w:p>
    <w:p w:rsidR="007230AF" w:rsidRPr="007230AF" w:rsidRDefault="007230AF" w:rsidP="007230AF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230AF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>Об’єднання учасників</w:t>
      </w:r>
      <w:r w:rsidRPr="007230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 електронній системі закупівель під час подання тендерної пропозиції підтверджує відсутність підстав, передбачених пунктом 47 Особливостей, </w:t>
      </w:r>
      <w:r w:rsidRPr="007230AF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>у вигляді довідок (зведеної довідки, тощо), складених у довільній формі</w:t>
      </w:r>
      <w:r w:rsidRPr="007230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зміст яких підтверджує відсутність відповідних підстав для відмови в участі у процедурі закупівлі самого об’єднання як юридичної особи так і учасників (по кожному з учасників), які входять у склад об’єднання окремо.</w:t>
      </w:r>
    </w:p>
    <w:p w:rsidR="004354CB" w:rsidRPr="007B2539" w:rsidRDefault="004354CB">
      <w:pPr>
        <w:rPr>
          <w:lang w:val="uk-UA"/>
        </w:rPr>
      </w:pPr>
    </w:p>
    <w:sectPr w:rsidR="004354CB" w:rsidRPr="007B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Gadugi"/>
    <w:charset w:val="00"/>
    <w:family w:val="auto"/>
    <w:pitch w:val="default"/>
    <w:sig w:usb0="00000003" w:usb1="0200E4B4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FF606A"/>
    <w:multiLevelType w:val="multilevel"/>
    <w:tmpl w:val="BDFF606A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39"/>
    <w:rsid w:val="000546AE"/>
    <w:rsid w:val="00266B0F"/>
    <w:rsid w:val="002F5D2B"/>
    <w:rsid w:val="00310DC1"/>
    <w:rsid w:val="00325097"/>
    <w:rsid w:val="003338DD"/>
    <w:rsid w:val="00355239"/>
    <w:rsid w:val="0037539F"/>
    <w:rsid w:val="003A47EB"/>
    <w:rsid w:val="004354CB"/>
    <w:rsid w:val="0049141E"/>
    <w:rsid w:val="005D63A1"/>
    <w:rsid w:val="0066392E"/>
    <w:rsid w:val="007072FE"/>
    <w:rsid w:val="007230AF"/>
    <w:rsid w:val="007B2539"/>
    <w:rsid w:val="008567A2"/>
    <w:rsid w:val="00882C83"/>
    <w:rsid w:val="00885D1A"/>
    <w:rsid w:val="00960784"/>
    <w:rsid w:val="009F2D1F"/>
    <w:rsid w:val="00AB3237"/>
    <w:rsid w:val="00BA4887"/>
    <w:rsid w:val="00C47229"/>
    <w:rsid w:val="00CA50EE"/>
    <w:rsid w:val="00CF212A"/>
    <w:rsid w:val="00DA35AF"/>
    <w:rsid w:val="00E24E2E"/>
    <w:rsid w:val="00E34DF4"/>
    <w:rsid w:val="00E7034B"/>
    <w:rsid w:val="00E7378A"/>
    <w:rsid w:val="00EA5432"/>
    <w:rsid w:val="00FC33F8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3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5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3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8D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3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5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3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8D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tiah.mvs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ytiah.mvs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sUToHs?fbclid=IwAR2T3ybsUOxlihiwTP9PfWI7AKimscmZigh70IkfIfIOvSCcl9gTYRCkeY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ytiah.mvs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cp:lastPrinted>2023-03-14T09:43:00Z</cp:lastPrinted>
  <dcterms:created xsi:type="dcterms:W3CDTF">2024-02-22T12:58:00Z</dcterms:created>
  <dcterms:modified xsi:type="dcterms:W3CDTF">2024-02-22T12:58:00Z</dcterms:modified>
</cp:coreProperties>
</file>