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7F54B6" w:rsidRPr="007F54B6">
        <w:rPr>
          <w:rFonts w:ascii="Times New Roman" w:eastAsia="Times New Roman" w:hAnsi="Times New Roman" w:cs="Times New Roman"/>
          <w:b/>
          <w:bCs/>
          <w:i/>
          <w:iCs/>
          <w:sz w:val="24"/>
          <w:szCs w:val="24"/>
          <w:lang w:val="uk-UA"/>
        </w:rPr>
        <w:t xml:space="preserve">Послуги з поточного ремонту та технічного обслуговування автобусів А092Н6 </w:t>
      </w:r>
      <w:proofErr w:type="spellStart"/>
      <w:r w:rsidR="007F54B6" w:rsidRPr="007F54B6">
        <w:rPr>
          <w:rFonts w:ascii="Times New Roman" w:eastAsia="Times New Roman" w:hAnsi="Times New Roman" w:cs="Times New Roman"/>
          <w:b/>
          <w:bCs/>
          <w:i/>
          <w:iCs/>
          <w:sz w:val="24"/>
          <w:szCs w:val="24"/>
          <w:lang w:val="uk-UA"/>
        </w:rPr>
        <w:t>Атаман</w:t>
      </w:r>
      <w:proofErr w:type="spellEnd"/>
      <w:r w:rsidR="007F54B6" w:rsidRPr="007F54B6">
        <w:rPr>
          <w:rFonts w:ascii="Times New Roman" w:eastAsia="Times New Roman" w:hAnsi="Times New Roman" w:cs="Times New Roman"/>
          <w:b/>
          <w:bCs/>
          <w:i/>
          <w:iCs/>
          <w:sz w:val="24"/>
          <w:szCs w:val="24"/>
          <w:lang w:val="uk-UA"/>
        </w:rPr>
        <w:t xml:space="preserve"> – код ДК 021:2015 50110000-9 Послуги з ремонту та технічного обслуговування </w:t>
      </w:r>
      <w:proofErr w:type="spellStart"/>
      <w:r w:rsidR="007F54B6" w:rsidRPr="007F54B6">
        <w:rPr>
          <w:rFonts w:ascii="Times New Roman" w:eastAsia="Times New Roman" w:hAnsi="Times New Roman" w:cs="Times New Roman"/>
          <w:b/>
          <w:bCs/>
          <w:i/>
          <w:iCs/>
          <w:sz w:val="24"/>
          <w:szCs w:val="24"/>
          <w:lang w:val="uk-UA"/>
        </w:rPr>
        <w:t>мототранспортних</w:t>
      </w:r>
      <w:proofErr w:type="spellEnd"/>
      <w:r w:rsidR="007F54B6" w:rsidRPr="007F54B6">
        <w:rPr>
          <w:rFonts w:ascii="Times New Roman" w:eastAsia="Times New Roman" w:hAnsi="Times New Roman" w:cs="Times New Roman"/>
          <w:b/>
          <w:bCs/>
          <w:i/>
          <w:iCs/>
          <w:sz w:val="24"/>
          <w:szCs w:val="24"/>
          <w:lang w:val="uk-UA"/>
        </w:rPr>
        <w:t xml:space="preserve"> засобів та супутнього обладнання</w:t>
      </w:r>
      <w:r w:rsidR="00895137">
        <w:rPr>
          <w:rFonts w:ascii="Times New Roman" w:eastAsia="Times New Roman" w:hAnsi="Times New Roman" w:cs="Times New Roman"/>
          <w:b/>
          <w:bCs/>
          <w:i/>
          <w:iCs/>
          <w:sz w:val="24"/>
          <w:szCs w:val="24"/>
          <w:lang w:val="uk-UA"/>
        </w:rPr>
        <w:t>.</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0A72F5">
      <w:pPr>
        <w:widowControl w:val="0"/>
        <w:numPr>
          <w:ilvl w:val="0"/>
          <w:numId w:val="1"/>
        </w:numPr>
        <w:tabs>
          <w:tab w:val="clear" w:pos="360"/>
          <w:tab w:val="num" w:pos="0"/>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w:t>
      </w:r>
      <w:r w:rsidR="000A72F5" w:rsidRPr="000A72F5">
        <w:rPr>
          <w:rFonts w:ascii="Times New Roman" w:eastAsia="Calibri" w:hAnsi="Times New Roman" w:cs="Times New Roman"/>
          <w:color w:val="auto"/>
          <w:sz w:val="24"/>
          <w:szCs w:val="24"/>
          <w:lang w:val="uk-UA" w:eastAsia="en-US"/>
        </w:rPr>
        <w:t>з 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A72F5"/>
    <w:rsid w:val="00111643"/>
    <w:rsid w:val="0020118A"/>
    <w:rsid w:val="00225253"/>
    <w:rsid w:val="002D0BC7"/>
    <w:rsid w:val="003765F9"/>
    <w:rsid w:val="004466C2"/>
    <w:rsid w:val="005B13A7"/>
    <w:rsid w:val="006E76D2"/>
    <w:rsid w:val="007F54B6"/>
    <w:rsid w:val="00895137"/>
    <w:rsid w:val="00947593"/>
    <w:rsid w:val="00B01BCE"/>
    <w:rsid w:val="00B93A53"/>
    <w:rsid w:val="00C92AF9"/>
    <w:rsid w:val="00CB1B85"/>
    <w:rsid w:val="00CF21A2"/>
    <w:rsid w:val="00D75685"/>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cp:lastPrinted>2024-02-05T09:16:00Z</cp:lastPrinted>
  <dcterms:created xsi:type="dcterms:W3CDTF">2024-02-22T12:57:00Z</dcterms:created>
  <dcterms:modified xsi:type="dcterms:W3CDTF">2024-02-22T12:57:00Z</dcterms:modified>
</cp:coreProperties>
</file>