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B51" w:rsidRPr="001904FE" w:rsidRDefault="009A1B51" w:rsidP="0036238A">
      <w:pPr>
        <w:shd w:val="clear" w:color="auto" w:fill="FFFFFF"/>
        <w:spacing w:before="100" w:beforeAutospacing="1" w:after="100" w:afterAutospacing="1" w:line="276" w:lineRule="auto"/>
        <w:jc w:val="center"/>
        <w:rPr>
          <w:sz w:val="28"/>
          <w:szCs w:val="28"/>
        </w:rPr>
      </w:pPr>
      <w:r w:rsidRPr="001904FE">
        <w:rPr>
          <w:b/>
          <w:bCs/>
          <w:sz w:val="28"/>
          <w:szCs w:val="28"/>
        </w:rPr>
        <w:t>ОБҐРУНТУВАННЯ ТЕХНІЧНИХ ТА ЯКІСНИХ ХАРАКТЕРИСТИК ПРЕДМЕТА ЗАКУПІВЛІ,  ОЧІКУВАНОЇ ВАРТОСТІ ПРЕДМЕТА ЗАКУПІВЛІ</w:t>
      </w:r>
    </w:p>
    <w:p w:rsidR="00DC1D3D" w:rsidRPr="001904FE" w:rsidRDefault="004470E9" w:rsidP="004470E9">
      <w:pPr>
        <w:spacing w:line="276" w:lineRule="auto"/>
        <w:rPr>
          <w:sz w:val="28"/>
          <w:szCs w:val="28"/>
          <w:shd w:val="clear" w:color="auto" w:fill="FFFFFF"/>
          <w:lang w:val="uk-UA"/>
        </w:rPr>
      </w:pPr>
      <w:r w:rsidRPr="001904FE">
        <w:rPr>
          <w:sz w:val="28"/>
          <w:szCs w:val="28"/>
          <w:shd w:val="clear" w:color="auto" w:fill="FFFFFF"/>
          <w:lang w:val="uk-UA"/>
        </w:rPr>
        <w:t>В</w:t>
      </w:r>
      <w:proofErr w:type="spellStart"/>
      <w:r w:rsidR="008F4BDB" w:rsidRPr="001904FE">
        <w:rPr>
          <w:sz w:val="28"/>
          <w:szCs w:val="28"/>
          <w:shd w:val="clear" w:color="auto" w:fill="FFFFFF"/>
        </w:rPr>
        <w:t>ідповідно</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абз</w:t>
      </w:r>
      <w:proofErr w:type="spellEnd"/>
      <w:r w:rsidR="008F4BDB" w:rsidRPr="001904FE">
        <w:rPr>
          <w:sz w:val="28"/>
          <w:szCs w:val="28"/>
          <w:shd w:val="clear" w:color="auto" w:fill="FFFFFF"/>
        </w:rPr>
        <w:t xml:space="preserve">. 4 ч.5 п. 13 Постанови КМУ №1178 </w:t>
      </w:r>
      <w:proofErr w:type="spellStart"/>
      <w:r w:rsidR="008F4BDB" w:rsidRPr="001904FE">
        <w:rPr>
          <w:sz w:val="28"/>
          <w:szCs w:val="28"/>
          <w:shd w:val="clear" w:color="auto" w:fill="FFFFFF"/>
        </w:rPr>
        <w:t>від</w:t>
      </w:r>
      <w:proofErr w:type="spellEnd"/>
      <w:r w:rsidR="008F4BDB" w:rsidRPr="001904FE">
        <w:rPr>
          <w:sz w:val="28"/>
          <w:szCs w:val="28"/>
          <w:shd w:val="clear" w:color="auto" w:fill="FFFFFF"/>
        </w:rPr>
        <w:t xml:space="preserve"> 12 </w:t>
      </w:r>
      <w:proofErr w:type="spellStart"/>
      <w:r w:rsidR="008F4BDB" w:rsidRPr="001904FE">
        <w:rPr>
          <w:sz w:val="28"/>
          <w:szCs w:val="28"/>
          <w:shd w:val="clear" w:color="auto" w:fill="FFFFFF"/>
        </w:rPr>
        <w:t>жовтня</w:t>
      </w:r>
      <w:proofErr w:type="spellEnd"/>
      <w:r w:rsidR="008F4BDB" w:rsidRPr="001904FE">
        <w:rPr>
          <w:sz w:val="28"/>
          <w:szCs w:val="28"/>
          <w:shd w:val="clear" w:color="auto" w:fill="FFFFFF"/>
        </w:rPr>
        <w:t xml:space="preserve"> 2022 року «Про </w:t>
      </w:r>
      <w:proofErr w:type="spellStart"/>
      <w:r w:rsidR="008F4BDB" w:rsidRPr="001904FE">
        <w:rPr>
          <w:sz w:val="28"/>
          <w:szCs w:val="28"/>
          <w:shd w:val="clear" w:color="auto" w:fill="FFFFFF"/>
        </w:rPr>
        <w:t>затвердження</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особливостей</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здійснення</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публічних</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закупівель</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товарів</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робіт</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і</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послуг</w:t>
      </w:r>
      <w:proofErr w:type="spellEnd"/>
      <w:r w:rsidR="008F4BDB" w:rsidRPr="001904FE">
        <w:rPr>
          <w:sz w:val="28"/>
          <w:szCs w:val="28"/>
          <w:shd w:val="clear" w:color="auto" w:fill="FFFFFF"/>
        </w:rPr>
        <w:t xml:space="preserve"> для </w:t>
      </w:r>
      <w:proofErr w:type="spellStart"/>
      <w:r w:rsidR="008F4BDB" w:rsidRPr="001904FE">
        <w:rPr>
          <w:sz w:val="28"/>
          <w:szCs w:val="28"/>
          <w:shd w:val="clear" w:color="auto" w:fill="FFFFFF"/>
        </w:rPr>
        <w:t>замовників</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передбачених</w:t>
      </w:r>
      <w:proofErr w:type="spellEnd"/>
      <w:r w:rsidR="008F4BDB" w:rsidRPr="001904FE">
        <w:rPr>
          <w:sz w:val="28"/>
          <w:szCs w:val="28"/>
          <w:shd w:val="clear" w:color="auto" w:fill="FFFFFF"/>
        </w:rPr>
        <w:t xml:space="preserve"> Законом </w:t>
      </w:r>
      <w:proofErr w:type="spellStart"/>
      <w:r w:rsidR="008F4BDB" w:rsidRPr="001904FE">
        <w:rPr>
          <w:sz w:val="28"/>
          <w:szCs w:val="28"/>
          <w:shd w:val="clear" w:color="auto" w:fill="FFFFFF"/>
        </w:rPr>
        <w:t>України</w:t>
      </w:r>
      <w:proofErr w:type="spellEnd"/>
      <w:r w:rsidR="008F4BDB" w:rsidRPr="001904FE">
        <w:rPr>
          <w:sz w:val="28"/>
          <w:szCs w:val="28"/>
          <w:shd w:val="clear" w:color="auto" w:fill="FFFFFF"/>
        </w:rPr>
        <w:t xml:space="preserve"> “Про </w:t>
      </w:r>
      <w:proofErr w:type="spellStart"/>
      <w:r w:rsidR="008F4BDB" w:rsidRPr="001904FE">
        <w:rPr>
          <w:sz w:val="28"/>
          <w:szCs w:val="28"/>
          <w:shd w:val="clear" w:color="auto" w:fill="FFFFFF"/>
        </w:rPr>
        <w:t>публічні</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закупівлі</w:t>
      </w:r>
      <w:proofErr w:type="spellEnd"/>
      <w:r w:rsidR="008F4BDB" w:rsidRPr="001904FE">
        <w:rPr>
          <w:sz w:val="28"/>
          <w:szCs w:val="28"/>
          <w:shd w:val="clear" w:color="auto" w:fill="FFFFFF"/>
        </w:rPr>
        <w:t xml:space="preserve">”, на </w:t>
      </w:r>
      <w:proofErr w:type="spellStart"/>
      <w:r w:rsidR="008F4BDB" w:rsidRPr="001904FE">
        <w:rPr>
          <w:sz w:val="28"/>
          <w:szCs w:val="28"/>
          <w:shd w:val="clear" w:color="auto" w:fill="FFFFFF"/>
        </w:rPr>
        <w:t>період</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дії</w:t>
      </w:r>
      <w:proofErr w:type="spellEnd"/>
      <w:r w:rsidR="008F4BDB" w:rsidRPr="001904FE">
        <w:rPr>
          <w:sz w:val="28"/>
          <w:szCs w:val="28"/>
          <w:shd w:val="clear" w:color="auto" w:fill="FFFFFF"/>
        </w:rPr>
        <w:t xml:space="preserve"> правового режиму </w:t>
      </w:r>
      <w:proofErr w:type="spellStart"/>
      <w:r w:rsidR="008F4BDB" w:rsidRPr="001904FE">
        <w:rPr>
          <w:sz w:val="28"/>
          <w:szCs w:val="28"/>
          <w:shd w:val="clear" w:color="auto" w:fill="FFFFFF"/>
        </w:rPr>
        <w:t>воєнного</w:t>
      </w:r>
      <w:proofErr w:type="spellEnd"/>
      <w:r w:rsidR="008F4BDB" w:rsidRPr="001904FE">
        <w:rPr>
          <w:sz w:val="28"/>
          <w:szCs w:val="28"/>
          <w:shd w:val="clear" w:color="auto" w:fill="FFFFFF"/>
        </w:rPr>
        <w:t xml:space="preserve"> стану в </w:t>
      </w:r>
      <w:proofErr w:type="spellStart"/>
      <w:r w:rsidR="008F4BDB" w:rsidRPr="001904FE">
        <w:rPr>
          <w:sz w:val="28"/>
          <w:szCs w:val="28"/>
          <w:shd w:val="clear" w:color="auto" w:fill="FFFFFF"/>
        </w:rPr>
        <w:t>Україні</w:t>
      </w:r>
      <w:proofErr w:type="spellEnd"/>
      <w:r w:rsidR="008F4BDB" w:rsidRPr="001904FE">
        <w:rPr>
          <w:sz w:val="28"/>
          <w:szCs w:val="28"/>
          <w:shd w:val="clear" w:color="auto" w:fill="FFFFFF"/>
        </w:rPr>
        <w:t xml:space="preserve"> та </w:t>
      </w:r>
      <w:proofErr w:type="spellStart"/>
      <w:r w:rsidR="008F4BDB" w:rsidRPr="001904FE">
        <w:rPr>
          <w:sz w:val="28"/>
          <w:szCs w:val="28"/>
          <w:shd w:val="clear" w:color="auto" w:fill="FFFFFF"/>
        </w:rPr>
        <w:t>протягом</w:t>
      </w:r>
      <w:proofErr w:type="spellEnd"/>
      <w:r w:rsidR="008F4BDB" w:rsidRPr="001904FE">
        <w:rPr>
          <w:sz w:val="28"/>
          <w:szCs w:val="28"/>
          <w:shd w:val="clear" w:color="auto" w:fill="FFFFFF"/>
        </w:rPr>
        <w:t xml:space="preserve"> 90 </w:t>
      </w:r>
      <w:proofErr w:type="spellStart"/>
      <w:r w:rsidR="008F4BDB" w:rsidRPr="001904FE">
        <w:rPr>
          <w:sz w:val="28"/>
          <w:szCs w:val="28"/>
          <w:shd w:val="clear" w:color="auto" w:fill="FFFFFF"/>
        </w:rPr>
        <w:t>днів</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з</w:t>
      </w:r>
      <w:proofErr w:type="spellEnd"/>
      <w:r w:rsidR="008F4BDB" w:rsidRPr="001904FE">
        <w:rPr>
          <w:sz w:val="28"/>
          <w:szCs w:val="28"/>
          <w:shd w:val="clear" w:color="auto" w:fill="FFFFFF"/>
        </w:rPr>
        <w:t xml:space="preserve"> дня </w:t>
      </w:r>
      <w:proofErr w:type="spellStart"/>
      <w:r w:rsidR="008F4BDB" w:rsidRPr="001904FE">
        <w:rPr>
          <w:sz w:val="28"/>
          <w:szCs w:val="28"/>
          <w:shd w:val="clear" w:color="auto" w:fill="FFFFFF"/>
        </w:rPr>
        <w:t>його</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припинення</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або</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скасування</w:t>
      </w:r>
      <w:proofErr w:type="spellEnd"/>
      <w:r w:rsidR="008F4BDB" w:rsidRPr="001904FE">
        <w:rPr>
          <w:sz w:val="28"/>
          <w:szCs w:val="28"/>
          <w:shd w:val="clear" w:color="auto" w:fill="FFFFFF"/>
        </w:rPr>
        <w:t xml:space="preserve">» процедурою </w:t>
      </w:r>
      <w:proofErr w:type="spellStart"/>
      <w:r w:rsidR="008F4BDB" w:rsidRPr="001904FE">
        <w:rPr>
          <w:sz w:val="28"/>
          <w:szCs w:val="28"/>
          <w:shd w:val="clear" w:color="auto" w:fill="FFFFFF"/>
        </w:rPr>
        <w:t>закупівлі</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послуг</w:t>
      </w:r>
      <w:proofErr w:type="spellEnd"/>
      <w:r w:rsidR="00920DD9">
        <w:rPr>
          <w:sz w:val="28"/>
          <w:szCs w:val="28"/>
          <w:shd w:val="clear" w:color="auto" w:fill="FFFFFF"/>
          <w:lang w:val="uk-UA"/>
        </w:rPr>
        <w:t xml:space="preserve"> </w:t>
      </w:r>
      <w:r w:rsidR="008F4BDB" w:rsidRPr="001904FE">
        <w:rPr>
          <w:sz w:val="28"/>
          <w:szCs w:val="28"/>
          <w:shd w:val="clear" w:color="auto" w:fill="FFFFFF"/>
        </w:rPr>
        <w:t xml:space="preserve"> </w:t>
      </w:r>
      <w:r w:rsidRPr="001904FE">
        <w:rPr>
          <w:b/>
          <w:sz w:val="28"/>
          <w:szCs w:val="28"/>
          <w:shd w:val="clear" w:color="auto" w:fill="FFFFFF"/>
          <w:lang w:val="uk-UA"/>
        </w:rPr>
        <w:t>з приймання для подальшого транспортування та очищення стічних вод</w:t>
      </w:r>
      <w:r w:rsidR="00DC1D3D" w:rsidRPr="001904FE">
        <w:rPr>
          <w:b/>
          <w:sz w:val="28"/>
          <w:szCs w:val="28"/>
          <w:shd w:val="clear" w:color="auto" w:fill="FFFFFF"/>
          <w:lang w:val="uk-UA"/>
        </w:rPr>
        <w:t xml:space="preserve"> </w:t>
      </w:r>
      <w:r w:rsidR="008F4BDB" w:rsidRPr="001904FE">
        <w:rPr>
          <w:sz w:val="28"/>
          <w:szCs w:val="28"/>
          <w:shd w:val="clear" w:color="auto" w:fill="FFFFFF"/>
        </w:rPr>
        <w:t xml:space="preserve"> </w:t>
      </w:r>
      <w:r w:rsidR="00DC1D3D" w:rsidRPr="001904FE">
        <w:rPr>
          <w:sz w:val="28"/>
          <w:szCs w:val="28"/>
          <w:lang w:val="uk-UA"/>
        </w:rPr>
        <w:t xml:space="preserve">код </w:t>
      </w:r>
      <w:proofErr w:type="spellStart"/>
      <w:r w:rsidR="00DC1D3D" w:rsidRPr="001904FE">
        <w:rPr>
          <w:sz w:val="28"/>
          <w:szCs w:val="28"/>
          <w:lang w:val="uk-UA"/>
        </w:rPr>
        <w:t>ДК</w:t>
      </w:r>
      <w:proofErr w:type="spellEnd"/>
      <w:r w:rsidR="00DC1D3D" w:rsidRPr="001904FE">
        <w:rPr>
          <w:sz w:val="28"/>
          <w:szCs w:val="28"/>
          <w:lang w:val="uk-UA"/>
        </w:rPr>
        <w:t xml:space="preserve"> 021:2015 </w:t>
      </w:r>
      <w:r w:rsidR="00DC1D3D" w:rsidRPr="001904FE">
        <w:rPr>
          <w:b/>
          <w:sz w:val="28"/>
          <w:szCs w:val="28"/>
          <w:lang w:val="uk-UA"/>
        </w:rPr>
        <w:t xml:space="preserve">90420000-7 Послуги з очищення стічних вод </w:t>
      </w:r>
      <w:r w:rsidR="008F4BDB" w:rsidRPr="001904FE">
        <w:rPr>
          <w:sz w:val="28"/>
          <w:szCs w:val="28"/>
          <w:shd w:val="clear" w:color="auto" w:fill="FFFFFF"/>
        </w:rPr>
        <w:t xml:space="preserve">в </w:t>
      </w:r>
      <w:proofErr w:type="spellStart"/>
      <w:r w:rsidR="008F4BDB" w:rsidRPr="001904FE">
        <w:rPr>
          <w:sz w:val="28"/>
          <w:szCs w:val="28"/>
          <w:shd w:val="clear" w:color="auto" w:fill="FFFFFF"/>
        </w:rPr>
        <w:t>річному</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плані</w:t>
      </w:r>
      <w:proofErr w:type="spellEnd"/>
      <w:r w:rsidR="008F4BDB" w:rsidRPr="001904FE">
        <w:rPr>
          <w:sz w:val="28"/>
          <w:szCs w:val="28"/>
          <w:shd w:val="clear" w:color="auto" w:fill="FFFFFF"/>
        </w:rPr>
        <w:t xml:space="preserve"> на 2023 </w:t>
      </w:r>
      <w:proofErr w:type="spellStart"/>
      <w:r w:rsidR="008F4BDB" w:rsidRPr="001904FE">
        <w:rPr>
          <w:sz w:val="28"/>
          <w:szCs w:val="28"/>
          <w:shd w:val="clear" w:color="auto" w:fill="FFFFFF"/>
        </w:rPr>
        <w:t>рік</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необхідно</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визначити</w:t>
      </w:r>
      <w:proofErr w:type="spellEnd"/>
      <w:r w:rsidR="008F4BDB" w:rsidRPr="001904FE">
        <w:rPr>
          <w:sz w:val="28"/>
          <w:szCs w:val="28"/>
          <w:shd w:val="clear" w:color="auto" w:fill="FFFFFF"/>
        </w:rPr>
        <w:t xml:space="preserve"> як «</w:t>
      </w:r>
      <w:proofErr w:type="spellStart"/>
      <w:r w:rsidR="008F4BDB" w:rsidRPr="001904FE">
        <w:rPr>
          <w:sz w:val="28"/>
          <w:szCs w:val="28"/>
          <w:shd w:val="clear" w:color="auto" w:fill="FFFFFF"/>
        </w:rPr>
        <w:t>Закупівля</w:t>
      </w:r>
      <w:proofErr w:type="spellEnd"/>
      <w:r w:rsidR="008F4BDB" w:rsidRPr="001904FE">
        <w:rPr>
          <w:sz w:val="28"/>
          <w:szCs w:val="28"/>
          <w:shd w:val="clear" w:color="auto" w:fill="FFFFFF"/>
        </w:rPr>
        <w:t xml:space="preserve"> без </w:t>
      </w:r>
      <w:proofErr w:type="spellStart"/>
      <w:r w:rsidR="008F4BDB" w:rsidRPr="001904FE">
        <w:rPr>
          <w:sz w:val="28"/>
          <w:szCs w:val="28"/>
          <w:shd w:val="clear" w:color="auto" w:fill="FFFFFF"/>
        </w:rPr>
        <w:t>використання</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електронної</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системи</w:t>
      </w:r>
      <w:proofErr w:type="spellEnd"/>
      <w:r w:rsidR="008F4BDB" w:rsidRPr="001904FE">
        <w:rPr>
          <w:sz w:val="28"/>
          <w:szCs w:val="28"/>
          <w:shd w:val="clear" w:color="auto" w:fill="FFFFFF"/>
        </w:rPr>
        <w:t xml:space="preserve">», </w:t>
      </w:r>
      <w:r w:rsidR="00DC1D3D" w:rsidRPr="001904FE">
        <w:rPr>
          <w:sz w:val="28"/>
          <w:szCs w:val="28"/>
          <w:shd w:val="clear" w:color="auto" w:fill="FFFFFF"/>
          <w:lang w:val="uk-UA"/>
        </w:rPr>
        <w:t xml:space="preserve"> </w:t>
      </w:r>
      <w:proofErr w:type="spellStart"/>
      <w:r w:rsidR="008F4BDB" w:rsidRPr="001904FE">
        <w:rPr>
          <w:sz w:val="28"/>
          <w:szCs w:val="28"/>
          <w:shd w:val="clear" w:color="auto" w:fill="FFFFFF"/>
        </w:rPr>
        <w:t>оскільки</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відсутня</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конкуренція</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з</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технічних</w:t>
      </w:r>
      <w:proofErr w:type="spellEnd"/>
      <w:r w:rsidR="008F4BDB" w:rsidRPr="001904FE">
        <w:rPr>
          <w:sz w:val="28"/>
          <w:szCs w:val="28"/>
          <w:shd w:val="clear" w:color="auto" w:fill="FFFFFF"/>
        </w:rPr>
        <w:t xml:space="preserve"> причин, </w:t>
      </w:r>
      <w:proofErr w:type="spellStart"/>
      <w:r w:rsidR="008F4BDB" w:rsidRPr="001904FE">
        <w:rPr>
          <w:sz w:val="28"/>
          <w:szCs w:val="28"/>
          <w:shd w:val="clear" w:color="auto" w:fill="FFFFFF"/>
        </w:rPr>
        <w:t>внаслідок</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чого</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договір</w:t>
      </w:r>
      <w:proofErr w:type="spellEnd"/>
      <w:r w:rsidR="008F4BDB" w:rsidRPr="001904FE">
        <w:rPr>
          <w:sz w:val="28"/>
          <w:szCs w:val="28"/>
          <w:shd w:val="clear" w:color="auto" w:fill="FFFFFF"/>
        </w:rPr>
        <w:t xml:space="preserve"> про </w:t>
      </w:r>
      <w:proofErr w:type="spellStart"/>
      <w:r w:rsidR="008F4BDB" w:rsidRPr="001904FE">
        <w:rPr>
          <w:sz w:val="28"/>
          <w:szCs w:val="28"/>
          <w:shd w:val="clear" w:color="auto" w:fill="FFFFFF"/>
        </w:rPr>
        <w:t>закупівлю</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може</w:t>
      </w:r>
      <w:proofErr w:type="spellEnd"/>
      <w:r w:rsidR="008F4BDB" w:rsidRPr="001904FE">
        <w:rPr>
          <w:sz w:val="28"/>
          <w:szCs w:val="28"/>
          <w:shd w:val="clear" w:color="auto" w:fill="FFFFFF"/>
        </w:rPr>
        <w:t xml:space="preserve"> бути </w:t>
      </w:r>
      <w:proofErr w:type="spellStart"/>
      <w:r w:rsidR="008F4BDB" w:rsidRPr="001904FE">
        <w:rPr>
          <w:sz w:val="28"/>
          <w:szCs w:val="28"/>
          <w:shd w:val="clear" w:color="auto" w:fill="FFFFFF"/>
        </w:rPr>
        <w:t>укладено</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лише</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з</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певним</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суб’єктом</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господарювання</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Відповідно</w:t>
      </w:r>
      <w:proofErr w:type="spellEnd"/>
      <w:r w:rsidR="008F4BDB" w:rsidRPr="001904FE">
        <w:rPr>
          <w:sz w:val="28"/>
          <w:szCs w:val="28"/>
          <w:shd w:val="clear" w:color="auto" w:fill="FFFFFF"/>
        </w:rPr>
        <w:t xml:space="preserve"> до п.п. 5, п. 13 </w:t>
      </w:r>
      <w:proofErr w:type="spellStart"/>
      <w:r w:rsidR="008F4BDB" w:rsidRPr="001904FE">
        <w:rPr>
          <w:sz w:val="28"/>
          <w:szCs w:val="28"/>
          <w:shd w:val="clear" w:color="auto" w:fill="FFFFFF"/>
        </w:rPr>
        <w:t>Загальних</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положень</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Особливостей</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придбання</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замовниками</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послуг</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крім</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послуг</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з</w:t>
      </w:r>
      <w:proofErr w:type="spellEnd"/>
      <w:r w:rsidR="008F4BDB" w:rsidRPr="001904FE">
        <w:rPr>
          <w:sz w:val="28"/>
          <w:szCs w:val="28"/>
          <w:shd w:val="clear" w:color="auto" w:fill="FFFFFF"/>
        </w:rPr>
        <w:t xml:space="preserve"> поточного ремонту), </w:t>
      </w:r>
      <w:proofErr w:type="spellStart"/>
      <w:r w:rsidR="008F4BDB" w:rsidRPr="001904FE">
        <w:rPr>
          <w:sz w:val="28"/>
          <w:szCs w:val="28"/>
          <w:shd w:val="clear" w:color="auto" w:fill="FFFFFF"/>
        </w:rPr>
        <w:t>вартість</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яких</w:t>
      </w:r>
      <w:proofErr w:type="spellEnd"/>
      <w:r w:rsidR="008F4BDB" w:rsidRPr="001904FE">
        <w:rPr>
          <w:sz w:val="28"/>
          <w:szCs w:val="28"/>
          <w:shd w:val="clear" w:color="auto" w:fill="FFFFFF"/>
        </w:rPr>
        <w:t xml:space="preserve"> становить </w:t>
      </w:r>
      <w:proofErr w:type="spellStart"/>
      <w:r w:rsidR="008F4BDB" w:rsidRPr="001904FE">
        <w:rPr>
          <w:sz w:val="28"/>
          <w:szCs w:val="28"/>
          <w:shd w:val="clear" w:color="auto" w:fill="FFFFFF"/>
        </w:rPr>
        <w:t>або</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перевищує</w:t>
      </w:r>
      <w:proofErr w:type="spellEnd"/>
      <w:r w:rsidR="008F4BDB" w:rsidRPr="001904FE">
        <w:rPr>
          <w:sz w:val="28"/>
          <w:szCs w:val="28"/>
          <w:shd w:val="clear" w:color="auto" w:fill="FFFFFF"/>
        </w:rPr>
        <w:t xml:space="preserve"> 100 тис. </w:t>
      </w:r>
      <w:proofErr w:type="spellStart"/>
      <w:r w:rsidR="008F4BDB" w:rsidRPr="001904FE">
        <w:rPr>
          <w:sz w:val="28"/>
          <w:szCs w:val="28"/>
          <w:shd w:val="clear" w:color="auto" w:fill="FFFFFF"/>
        </w:rPr>
        <w:t>гривень</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послуг</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з</w:t>
      </w:r>
      <w:proofErr w:type="spellEnd"/>
      <w:r w:rsidR="008F4BDB" w:rsidRPr="001904FE">
        <w:rPr>
          <w:sz w:val="28"/>
          <w:szCs w:val="28"/>
          <w:shd w:val="clear" w:color="auto" w:fill="FFFFFF"/>
        </w:rPr>
        <w:t xml:space="preserve"> поточного ремонту, </w:t>
      </w:r>
      <w:proofErr w:type="spellStart"/>
      <w:r w:rsidR="008F4BDB" w:rsidRPr="001904FE">
        <w:rPr>
          <w:sz w:val="28"/>
          <w:szCs w:val="28"/>
          <w:shd w:val="clear" w:color="auto" w:fill="FFFFFF"/>
        </w:rPr>
        <w:t>вартість</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яких</w:t>
      </w:r>
      <w:proofErr w:type="spellEnd"/>
      <w:r w:rsidR="008F4BDB" w:rsidRPr="001904FE">
        <w:rPr>
          <w:sz w:val="28"/>
          <w:szCs w:val="28"/>
          <w:shd w:val="clear" w:color="auto" w:fill="FFFFFF"/>
        </w:rPr>
        <w:t xml:space="preserve"> становить </w:t>
      </w:r>
      <w:proofErr w:type="spellStart"/>
      <w:r w:rsidR="008F4BDB" w:rsidRPr="001904FE">
        <w:rPr>
          <w:sz w:val="28"/>
          <w:szCs w:val="28"/>
          <w:shd w:val="clear" w:color="auto" w:fill="FFFFFF"/>
        </w:rPr>
        <w:t>або</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перевищує</w:t>
      </w:r>
      <w:proofErr w:type="spellEnd"/>
      <w:r w:rsidR="008F4BDB" w:rsidRPr="001904FE">
        <w:rPr>
          <w:sz w:val="28"/>
          <w:szCs w:val="28"/>
          <w:shd w:val="clear" w:color="auto" w:fill="FFFFFF"/>
        </w:rPr>
        <w:t xml:space="preserve"> 200 тис. </w:t>
      </w:r>
      <w:proofErr w:type="spellStart"/>
      <w:r w:rsidR="008F4BDB" w:rsidRPr="001904FE">
        <w:rPr>
          <w:sz w:val="28"/>
          <w:szCs w:val="28"/>
          <w:shd w:val="clear" w:color="auto" w:fill="FFFFFF"/>
        </w:rPr>
        <w:t>гривень</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робіт</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вартість</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яких</w:t>
      </w:r>
      <w:proofErr w:type="spellEnd"/>
      <w:r w:rsidR="008F4BDB" w:rsidRPr="001904FE">
        <w:rPr>
          <w:sz w:val="28"/>
          <w:szCs w:val="28"/>
          <w:shd w:val="clear" w:color="auto" w:fill="FFFFFF"/>
        </w:rPr>
        <w:t xml:space="preserve"> становить </w:t>
      </w:r>
      <w:proofErr w:type="spellStart"/>
      <w:r w:rsidR="008F4BDB" w:rsidRPr="001904FE">
        <w:rPr>
          <w:sz w:val="28"/>
          <w:szCs w:val="28"/>
          <w:shd w:val="clear" w:color="auto" w:fill="FFFFFF"/>
        </w:rPr>
        <w:t>або</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перевищує</w:t>
      </w:r>
      <w:proofErr w:type="spellEnd"/>
      <w:r w:rsidR="008F4BDB" w:rsidRPr="001904FE">
        <w:rPr>
          <w:sz w:val="28"/>
          <w:szCs w:val="28"/>
          <w:shd w:val="clear" w:color="auto" w:fill="FFFFFF"/>
        </w:rPr>
        <w:t xml:space="preserve"> 1,5 </w:t>
      </w:r>
      <w:proofErr w:type="spellStart"/>
      <w:r w:rsidR="008F4BDB" w:rsidRPr="001904FE">
        <w:rPr>
          <w:sz w:val="28"/>
          <w:szCs w:val="28"/>
          <w:shd w:val="clear" w:color="auto" w:fill="FFFFFF"/>
        </w:rPr>
        <w:t>млн</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гривень</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може</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здійснюватися</w:t>
      </w:r>
      <w:proofErr w:type="spellEnd"/>
      <w:r w:rsidR="008F4BDB" w:rsidRPr="001904FE">
        <w:rPr>
          <w:sz w:val="28"/>
          <w:szCs w:val="28"/>
          <w:shd w:val="clear" w:color="auto" w:fill="FFFFFF"/>
        </w:rPr>
        <w:t xml:space="preserve"> без </w:t>
      </w:r>
      <w:proofErr w:type="spellStart"/>
      <w:r w:rsidR="008F4BDB" w:rsidRPr="001904FE">
        <w:rPr>
          <w:sz w:val="28"/>
          <w:szCs w:val="28"/>
          <w:shd w:val="clear" w:color="auto" w:fill="FFFFFF"/>
        </w:rPr>
        <w:t>застосування</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відкритих</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торгів</w:t>
      </w:r>
      <w:proofErr w:type="spellEnd"/>
      <w:r w:rsidR="008F4BDB" w:rsidRPr="001904FE">
        <w:rPr>
          <w:sz w:val="28"/>
          <w:szCs w:val="28"/>
          <w:shd w:val="clear" w:color="auto" w:fill="FFFFFF"/>
        </w:rPr>
        <w:t xml:space="preserve"> та/</w:t>
      </w:r>
      <w:proofErr w:type="spellStart"/>
      <w:r w:rsidR="008F4BDB" w:rsidRPr="001904FE">
        <w:rPr>
          <w:sz w:val="28"/>
          <w:szCs w:val="28"/>
          <w:shd w:val="clear" w:color="auto" w:fill="FFFFFF"/>
        </w:rPr>
        <w:t>або</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електронного</w:t>
      </w:r>
      <w:proofErr w:type="spellEnd"/>
      <w:r w:rsidR="008F4BDB" w:rsidRPr="001904FE">
        <w:rPr>
          <w:sz w:val="28"/>
          <w:szCs w:val="28"/>
          <w:shd w:val="clear" w:color="auto" w:fill="FFFFFF"/>
        </w:rPr>
        <w:t xml:space="preserve"> каталогу для </w:t>
      </w:r>
      <w:proofErr w:type="spellStart"/>
      <w:r w:rsidR="008F4BDB" w:rsidRPr="001904FE">
        <w:rPr>
          <w:sz w:val="28"/>
          <w:szCs w:val="28"/>
          <w:shd w:val="clear" w:color="auto" w:fill="FFFFFF"/>
        </w:rPr>
        <w:t>закупівлі</w:t>
      </w:r>
      <w:proofErr w:type="spellEnd"/>
      <w:r w:rsidR="008F4BDB" w:rsidRPr="001904FE">
        <w:rPr>
          <w:sz w:val="28"/>
          <w:szCs w:val="28"/>
          <w:shd w:val="clear" w:color="auto" w:fill="FFFFFF"/>
        </w:rPr>
        <w:t xml:space="preserve"> товару у </w:t>
      </w:r>
      <w:proofErr w:type="spellStart"/>
      <w:r w:rsidR="008F4BDB" w:rsidRPr="001904FE">
        <w:rPr>
          <w:sz w:val="28"/>
          <w:szCs w:val="28"/>
          <w:shd w:val="clear" w:color="auto" w:fill="FFFFFF"/>
        </w:rPr>
        <w:t>разі</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відсутності</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конкуренції</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з</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технічних</w:t>
      </w:r>
      <w:proofErr w:type="spellEnd"/>
      <w:r w:rsidR="008F4BDB" w:rsidRPr="001904FE">
        <w:rPr>
          <w:sz w:val="28"/>
          <w:szCs w:val="28"/>
          <w:shd w:val="clear" w:color="auto" w:fill="FFFFFF"/>
        </w:rPr>
        <w:t xml:space="preserve"> причин, яка повинна бути документально </w:t>
      </w:r>
      <w:proofErr w:type="spellStart"/>
      <w:r w:rsidR="008F4BDB" w:rsidRPr="001904FE">
        <w:rPr>
          <w:sz w:val="28"/>
          <w:szCs w:val="28"/>
          <w:shd w:val="clear" w:color="auto" w:fill="FFFFFF"/>
        </w:rPr>
        <w:t>підтверджена</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замовником</w:t>
      </w:r>
      <w:proofErr w:type="spellEnd"/>
      <w:r w:rsidR="008F4BDB" w:rsidRPr="001904FE">
        <w:rPr>
          <w:sz w:val="28"/>
          <w:szCs w:val="28"/>
          <w:shd w:val="clear" w:color="auto" w:fill="FFFFFF"/>
        </w:rPr>
        <w:t xml:space="preserve">. </w:t>
      </w:r>
      <w:r w:rsidR="00DC1D3D" w:rsidRPr="001904FE">
        <w:rPr>
          <w:sz w:val="28"/>
          <w:szCs w:val="28"/>
          <w:shd w:val="clear" w:color="auto" w:fill="FFFFFF"/>
          <w:lang w:val="uk-UA"/>
        </w:rPr>
        <w:t xml:space="preserve">                           </w:t>
      </w:r>
    </w:p>
    <w:p w:rsidR="00DC1D3D" w:rsidRPr="001904FE" w:rsidRDefault="00DC1D3D" w:rsidP="004470E9">
      <w:pPr>
        <w:spacing w:line="276" w:lineRule="auto"/>
        <w:rPr>
          <w:b/>
          <w:sz w:val="28"/>
          <w:szCs w:val="28"/>
          <w:lang w:val="uk-UA"/>
        </w:rPr>
      </w:pPr>
      <w:r w:rsidRPr="001904FE">
        <w:rPr>
          <w:sz w:val="28"/>
          <w:szCs w:val="28"/>
          <w:shd w:val="clear" w:color="auto" w:fill="FFFFFF"/>
          <w:lang w:val="uk-UA"/>
        </w:rPr>
        <w:t xml:space="preserve">    </w:t>
      </w:r>
      <w:r w:rsidR="008F4BDB" w:rsidRPr="001904FE">
        <w:rPr>
          <w:sz w:val="28"/>
          <w:szCs w:val="28"/>
          <w:shd w:val="clear" w:color="auto" w:fill="FFFFFF"/>
        </w:rPr>
        <w:t>КП «</w:t>
      </w:r>
      <w:proofErr w:type="spellStart"/>
      <w:r w:rsidR="008F4BDB" w:rsidRPr="001904FE">
        <w:rPr>
          <w:sz w:val="28"/>
          <w:szCs w:val="28"/>
          <w:shd w:val="clear" w:color="auto" w:fill="FFFFFF"/>
        </w:rPr>
        <w:t>Гайсинводоканал</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займає</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монопольне</w:t>
      </w:r>
      <w:proofErr w:type="spellEnd"/>
      <w:r w:rsidR="008F4BDB" w:rsidRPr="001904FE">
        <w:rPr>
          <w:sz w:val="28"/>
          <w:szCs w:val="28"/>
          <w:shd w:val="clear" w:color="auto" w:fill="FFFFFF"/>
        </w:rPr>
        <w:t xml:space="preserve"> становище на ринку </w:t>
      </w:r>
      <w:proofErr w:type="spellStart"/>
      <w:r w:rsidR="008F4BDB" w:rsidRPr="001904FE">
        <w:rPr>
          <w:sz w:val="28"/>
          <w:szCs w:val="28"/>
          <w:shd w:val="clear" w:color="auto" w:fill="FFFFFF"/>
        </w:rPr>
        <w:t>централізоване</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водовідведення</w:t>
      </w:r>
      <w:proofErr w:type="spellEnd"/>
      <w:r w:rsidR="008F4BDB" w:rsidRPr="001904FE">
        <w:rPr>
          <w:sz w:val="28"/>
          <w:szCs w:val="28"/>
          <w:shd w:val="clear" w:color="auto" w:fill="FFFFFF"/>
        </w:rPr>
        <w:t xml:space="preserve"> та </w:t>
      </w:r>
      <w:proofErr w:type="spellStart"/>
      <w:r w:rsidR="008F4BDB" w:rsidRPr="001904FE">
        <w:rPr>
          <w:sz w:val="28"/>
          <w:szCs w:val="28"/>
          <w:shd w:val="clear" w:color="auto" w:fill="FFFFFF"/>
        </w:rPr>
        <w:t>водопостачання</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території</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Гайсинського</w:t>
      </w:r>
      <w:proofErr w:type="spellEnd"/>
      <w:r w:rsidR="008F4BDB" w:rsidRPr="001904FE">
        <w:rPr>
          <w:sz w:val="28"/>
          <w:szCs w:val="28"/>
          <w:shd w:val="clear" w:color="auto" w:fill="FFFFFF"/>
        </w:rPr>
        <w:t xml:space="preserve"> р-ну </w:t>
      </w:r>
      <w:proofErr w:type="spellStart"/>
      <w:r w:rsidR="008F4BDB" w:rsidRPr="001904FE">
        <w:rPr>
          <w:sz w:val="28"/>
          <w:szCs w:val="28"/>
          <w:shd w:val="clear" w:color="auto" w:fill="FFFFFF"/>
        </w:rPr>
        <w:t>Вінницької</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області</w:t>
      </w:r>
      <w:proofErr w:type="spellEnd"/>
      <w:r w:rsidR="008F4BDB" w:rsidRPr="001904FE">
        <w:rPr>
          <w:sz w:val="28"/>
          <w:szCs w:val="28"/>
          <w:shd w:val="clear" w:color="auto" w:fill="FFFFFF"/>
        </w:rPr>
        <w:t xml:space="preserve"> КП «</w:t>
      </w:r>
      <w:proofErr w:type="spellStart"/>
      <w:r w:rsidR="008F4BDB" w:rsidRPr="001904FE">
        <w:rPr>
          <w:sz w:val="28"/>
          <w:szCs w:val="28"/>
          <w:shd w:val="clear" w:color="auto" w:fill="FFFFFF"/>
        </w:rPr>
        <w:t>Гайсинводоканал</w:t>
      </w:r>
      <w:proofErr w:type="spellEnd"/>
      <w:r w:rsidR="008F4BDB" w:rsidRPr="001904FE">
        <w:rPr>
          <w:sz w:val="28"/>
          <w:szCs w:val="28"/>
          <w:shd w:val="clear" w:color="auto" w:fill="FFFFFF"/>
        </w:rPr>
        <w:t xml:space="preserve">» включено до </w:t>
      </w:r>
      <w:proofErr w:type="spellStart"/>
      <w:r w:rsidR="008F4BDB" w:rsidRPr="001904FE">
        <w:rPr>
          <w:sz w:val="28"/>
          <w:szCs w:val="28"/>
          <w:shd w:val="clear" w:color="auto" w:fill="FFFFFF"/>
        </w:rPr>
        <w:t>Зведеного</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переліку</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суб’єктів</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природних</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монополій</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складеного</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відповідно</w:t>
      </w:r>
      <w:proofErr w:type="spellEnd"/>
      <w:r w:rsidR="008F4BDB" w:rsidRPr="001904FE">
        <w:rPr>
          <w:sz w:val="28"/>
          <w:szCs w:val="28"/>
          <w:shd w:val="clear" w:color="auto" w:fill="FFFFFF"/>
        </w:rPr>
        <w:t xml:space="preserve"> до Порядку </w:t>
      </w:r>
      <w:proofErr w:type="spellStart"/>
      <w:r w:rsidR="008F4BDB" w:rsidRPr="001904FE">
        <w:rPr>
          <w:sz w:val="28"/>
          <w:szCs w:val="28"/>
          <w:shd w:val="clear" w:color="auto" w:fill="FFFFFF"/>
        </w:rPr>
        <w:t>складання</w:t>
      </w:r>
      <w:proofErr w:type="spellEnd"/>
      <w:r w:rsidR="008F4BDB" w:rsidRPr="001904FE">
        <w:rPr>
          <w:sz w:val="28"/>
          <w:szCs w:val="28"/>
          <w:shd w:val="clear" w:color="auto" w:fill="FFFFFF"/>
        </w:rPr>
        <w:t xml:space="preserve"> та </w:t>
      </w:r>
      <w:proofErr w:type="spellStart"/>
      <w:r w:rsidR="008F4BDB" w:rsidRPr="001904FE">
        <w:rPr>
          <w:sz w:val="28"/>
          <w:szCs w:val="28"/>
          <w:shd w:val="clear" w:color="auto" w:fill="FFFFFF"/>
        </w:rPr>
        <w:t>ведення</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зведеного</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переліку</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суб’єктів</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природних</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монополій</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затвердженого</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розпорядженням</w:t>
      </w:r>
      <w:proofErr w:type="spellEnd"/>
      <w:r w:rsidR="008F4BDB" w:rsidRPr="001904FE">
        <w:rPr>
          <w:sz w:val="28"/>
          <w:szCs w:val="28"/>
          <w:shd w:val="clear" w:color="auto" w:fill="FFFFFF"/>
        </w:rPr>
        <w:t xml:space="preserve"> Антимонопольного </w:t>
      </w:r>
      <w:proofErr w:type="spellStart"/>
      <w:r w:rsidR="008F4BDB" w:rsidRPr="001904FE">
        <w:rPr>
          <w:sz w:val="28"/>
          <w:szCs w:val="28"/>
          <w:shd w:val="clear" w:color="auto" w:fill="FFFFFF"/>
        </w:rPr>
        <w:t>комітету</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України</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від</w:t>
      </w:r>
      <w:proofErr w:type="spellEnd"/>
      <w:r w:rsidR="008F4BDB" w:rsidRPr="001904FE">
        <w:rPr>
          <w:sz w:val="28"/>
          <w:szCs w:val="28"/>
          <w:shd w:val="clear" w:color="auto" w:fill="FFFFFF"/>
        </w:rPr>
        <w:t xml:space="preserve"> 28.11.2012 року №874-р, </w:t>
      </w:r>
      <w:proofErr w:type="spellStart"/>
      <w:r w:rsidR="008F4BDB" w:rsidRPr="001904FE">
        <w:rPr>
          <w:sz w:val="28"/>
          <w:szCs w:val="28"/>
          <w:shd w:val="clear" w:color="auto" w:fill="FFFFFF"/>
        </w:rPr>
        <w:t>розміщеному</w:t>
      </w:r>
      <w:proofErr w:type="spellEnd"/>
      <w:r w:rsidR="008F4BDB" w:rsidRPr="001904FE">
        <w:rPr>
          <w:sz w:val="28"/>
          <w:szCs w:val="28"/>
          <w:shd w:val="clear" w:color="auto" w:fill="FFFFFF"/>
        </w:rPr>
        <w:t xml:space="preserve"> в </w:t>
      </w:r>
      <w:proofErr w:type="spellStart"/>
      <w:r w:rsidR="008F4BDB" w:rsidRPr="001904FE">
        <w:rPr>
          <w:sz w:val="28"/>
          <w:szCs w:val="28"/>
          <w:shd w:val="clear" w:color="auto" w:fill="FFFFFF"/>
        </w:rPr>
        <w:t>установленому</w:t>
      </w:r>
      <w:proofErr w:type="spellEnd"/>
      <w:r w:rsidR="008F4BDB" w:rsidRPr="001904FE">
        <w:rPr>
          <w:sz w:val="28"/>
          <w:szCs w:val="28"/>
          <w:shd w:val="clear" w:color="auto" w:fill="FFFFFF"/>
        </w:rPr>
        <w:t xml:space="preserve"> порядку на </w:t>
      </w:r>
      <w:proofErr w:type="spellStart"/>
      <w:r w:rsidR="008F4BDB" w:rsidRPr="001904FE">
        <w:rPr>
          <w:sz w:val="28"/>
          <w:szCs w:val="28"/>
          <w:shd w:val="clear" w:color="auto" w:fill="FFFFFF"/>
        </w:rPr>
        <w:t>офіційному</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веб-сайті</w:t>
      </w:r>
      <w:proofErr w:type="spellEnd"/>
      <w:r w:rsidR="008F4BDB" w:rsidRPr="001904FE">
        <w:rPr>
          <w:sz w:val="28"/>
          <w:szCs w:val="28"/>
          <w:shd w:val="clear" w:color="auto" w:fill="FFFFFF"/>
        </w:rPr>
        <w:t xml:space="preserve"> Антимонопольного </w:t>
      </w:r>
      <w:proofErr w:type="spellStart"/>
      <w:r w:rsidR="008F4BDB" w:rsidRPr="001904FE">
        <w:rPr>
          <w:sz w:val="28"/>
          <w:szCs w:val="28"/>
          <w:shd w:val="clear" w:color="auto" w:fill="FFFFFF"/>
        </w:rPr>
        <w:t>комітету</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України</w:t>
      </w:r>
      <w:proofErr w:type="spellEnd"/>
      <w:r w:rsidR="008F4BDB" w:rsidRPr="001904FE">
        <w:rPr>
          <w:sz w:val="28"/>
          <w:szCs w:val="28"/>
          <w:shd w:val="clear" w:color="auto" w:fill="FFFFFF"/>
        </w:rPr>
        <w:t xml:space="preserve"> (http://www.amc.gov.ua). </w:t>
      </w:r>
      <w:proofErr w:type="spellStart"/>
      <w:r w:rsidR="008F4BDB" w:rsidRPr="001904FE">
        <w:rPr>
          <w:sz w:val="28"/>
          <w:szCs w:val="28"/>
          <w:shd w:val="clear" w:color="auto" w:fill="FFFFFF"/>
        </w:rPr>
        <w:t>Відповідно</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Зведеного</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переліку</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субʹєктів</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природних</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монополій</w:t>
      </w:r>
      <w:proofErr w:type="spellEnd"/>
      <w:r w:rsidR="008F4BDB" w:rsidRPr="001904FE">
        <w:rPr>
          <w:sz w:val="28"/>
          <w:szCs w:val="28"/>
          <w:shd w:val="clear" w:color="auto" w:fill="FFFFFF"/>
        </w:rPr>
        <w:t xml:space="preserve"> КП «</w:t>
      </w:r>
      <w:proofErr w:type="spellStart"/>
      <w:r w:rsidR="008F4BDB" w:rsidRPr="001904FE">
        <w:rPr>
          <w:sz w:val="28"/>
          <w:szCs w:val="28"/>
          <w:shd w:val="clear" w:color="auto" w:fill="FFFFFF"/>
        </w:rPr>
        <w:t>Гайсинводоканал</w:t>
      </w:r>
      <w:proofErr w:type="spellEnd"/>
      <w:r w:rsidR="008F4BDB" w:rsidRPr="001904FE">
        <w:rPr>
          <w:sz w:val="28"/>
          <w:szCs w:val="28"/>
          <w:shd w:val="clear" w:color="auto" w:fill="FFFFFF"/>
        </w:rPr>
        <w:t xml:space="preserve">» (код за ЄДРПОУ 36595337, адреса </w:t>
      </w:r>
      <w:proofErr w:type="spellStart"/>
      <w:r w:rsidR="008F4BDB" w:rsidRPr="001904FE">
        <w:rPr>
          <w:sz w:val="28"/>
          <w:szCs w:val="28"/>
          <w:shd w:val="clear" w:color="auto" w:fill="FFFFFF"/>
        </w:rPr>
        <w:t>вул</w:t>
      </w:r>
      <w:proofErr w:type="spellEnd"/>
      <w:r w:rsidR="008F4BDB" w:rsidRPr="001904FE">
        <w:rPr>
          <w:sz w:val="28"/>
          <w:szCs w:val="28"/>
          <w:shd w:val="clear" w:color="auto" w:fill="FFFFFF"/>
        </w:rPr>
        <w:t>.</w:t>
      </w:r>
      <w:r w:rsidR="008F4BDB" w:rsidRPr="001904FE">
        <w:rPr>
          <w:sz w:val="28"/>
          <w:szCs w:val="28"/>
          <w:shd w:val="clear" w:color="auto" w:fill="FFFFFF"/>
          <w:lang w:val="uk-UA"/>
        </w:rPr>
        <w:t>Паркова</w:t>
      </w:r>
      <w:r w:rsidR="008F4BDB" w:rsidRPr="001904FE">
        <w:rPr>
          <w:sz w:val="28"/>
          <w:szCs w:val="28"/>
          <w:shd w:val="clear" w:color="auto" w:fill="FFFFFF"/>
        </w:rPr>
        <w:t>,31,</w:t>
      </w:r>
      <w:r w:rsidRPr="001904FE">
        <w:rPr>
          <w:sz w:val="28"/>
          <w:szCs w:val="28"/>
          <w:shd w:val="clear" w:color="auto" w:fill="FFFFFF"/>
          <w:lang w:val="uk-UA"/>
        </w:rPr>
        <w:t xml:space="preserve"> </w:t>
      </w:r>
      <w:r w:rsidR="008F4BDB" w:rsidRPr="001904FE">
        <w:rPr>
          <w:sz w:val="28"/>
          <w:szCs w:val="28"/>
          <w:shd w:val="clear" w:color="auto" w:fill="FFFFFF"/>
        </w:rPr>
        <w:t xml:space="preserve">м. Гайсин, </w:t>
      </w:r>
      <w:proofErr w:type="spellStart"/>
      <w:r w:rsidR="008F4BDB" w:rsidRPr="001904FE">
        <w:rPr>
          <w:sz w:val="28"/>
          <w:szCs w:val="28"/>
          <w:shd w:val="clear" w:color="auto" w:fill="FFFFFF"/>
        </w:rPr>
        <w:t>Вінницька</w:t>
      </w:r>
      <w:proofErr w:type="spellEnd"/>
      <w:r w:rsidR="008F4BDB" w:rsidRPr="001904FE">
        <w:rPr>
          <w:sz w:val="28"/>
          <w:szCs w:val="28"/>
          <w:shd w:val="clear" w:color="auto" w:fill="FFFFFF"/>
        </w:rPr>
        <w:t xml:space="preserve"> область, </w:t>
      </w:r>
      <w:proofErr w:type="spellStart"/>
      <w:r w:rsidR="008F4BDB" w:rsidRPr="001904FE">
        <w:rPr>
          <w:sz w:val="28"/>
          <w:szCs w:val="28"/>
          <w:shd w:val="clear" w:color="auto" w:fill="FFFFFF"/>
        </w:rPr>
        <w:t>Україна</w:t>
      </w:r>
      <w:proofErr w:type="spellEnd"/>
      <w:r w:rsidR="008F4BDB" w:rsidRPr="001904FE">
        <w:rPr>
          <w:sz w:val="28"/>
          <w:szCs w:val="28"/>
          <w:shd w:val="clear" w:color="auto" w:fill="FFFFFF"/>
        </w:rPr>
        <w:t xml:space="preserve">, 23700) </w:t>
      </w:r>
      <w:proofErr w:type="spellStart"/>
      <w:r w:rsidR="008F4BDB" w:rsidRPr="001904FE">
        <w:rPr>
          <w:sz w:val="28"/>
          <w:szCs w:val="28"/>
          <w:shd w:val="clear" w:color="auto" w:fill="FFFFFF"/>
        </w:rPr>
        <w:t>є</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суб’єктом</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природних</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монополій</w:t>
      </w:r>
      <w:proofErr w:type="spellEnd"/>
      <w:r w:rsidR="008F4BDB" w:rsidRPr="001904FE">
        <w:rPr>
          <w:sz w:val="28"/>
          <w:szCs w:val="28"/>
          <w:shd w:val="clear" w:color="auto" w:fill="FFFFFF"/>
        </w:rPr>
        <w:t xml:space="preserve"> та </w:t>
      </w:r>
      <w:proofErr w:type="spellStart"/>
      <w:r w:rsidR="008F4BDB" w:rsidRPr="001904FE">
        <w:rPr>
          <w:sz w:val="28"/>
          <w:szCs w:val="28"/>
          <w:shd w:val="clear" w:color="auto" w:fill="FFFFFF"/>
        </w:rPr>
        <w:t>займає</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монопольне</w:t>
      </w:r>
      <w:proofErr w:type="spellEnd"/>
      <w:r w:rsidR="008F4BDB" w:rsidRPr="001904FE">
        <w:rPr>
          <w:sz w:val="28"/>
          <w:szCs w:val="28"/>
          <w:shd w:val="clear" w:color="auto" w:fill="FFFFFF"/>
        </w:rPr>
        <w:t xml:space="preserve"> становище на ринку по </w:t>
      </w:r>
      <w:proofErr w:type="spellStart"/>
      <w:r w:rsidR="008F4BDB" w:rsidRPr="001904FE">
        <w:rPr>
          <w:sz w:val="28"/>
          <w:szCs w:val="28"/>
          <w:shd w:val="clear" w:color="auto" w:fill="FFFFFF"/>
        </w:rPr>
        <w:t>централізованому</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водовідведенню</w:t>
      </w:r>
      <w:proofErr w:type="spellEnd"/>
      <w:r w:rsidR="008F4BDB" w:rsidRPr="001904FE">
        <w:rPr>
          <w:sz w:val="28"/>
          <w:szCs w:val="28"/>
          <w:shd w:val="clear" w:color="auto" w:fill="FFFFFF"/>
        </w:rPr>
        <w:t xml:space="preserve"> та </w:t>
      </w:r>
      <w:proofErr w:type="spellStart"/>
      <w:r w:rsidR="008F4BDB" w:rsidRPr="001904FE">
        <w:rPr>
          <w:sz w:val="28"/>
          <w:szCs w:val="28"/>
          <w:shd w:val="clear" w:color="auto" w:fill="FFFFFF"/>
        </w:rPr>
        <w:t>водопостачанню</w:t>
      </w:r>
      <w:proofErr w:type="spellEnd"/>
      <w:r w:rsidR="002D360F" w:rsidRPr="001904FE">
        <w:rPr>
          <w:sz w:val="28"/>
          <w:szCs w:val="28"/>
          <w:shd w:val="clear" w:color="auto" w:fill="FFFFFF"/>
        </w:rPr>
        <w:t xml:space="preserve"> на </w:t>
      </w:r>
      <w:proofErr w:type="spellStart"/>
      <w:r w:rsidR="002D360F" w:rsidRPr="001904FE">
        <w:rPr>
          <w:sz w:val="28"/>
          <w:szCs w:val="28"/>
          <w:shd w:val="clear" w:color="auto" w:fill="FFFFFF"/>
        </w:rPr>
        <w:t>території</w:t>
      </w:r>
      <w:proofErr w:type="spellEnd"/>
      <w:r w:rsidR="002D360F" w:rsidRPr="001904FE">
        <w:rPr>
          <w:sz w:val="28"/>
          <w:szCs w:val="28"/>
          <w:shd w:val="clear" w:color="auto" w:fill="FFFFFF"/>
        </w:rPr>
        <w:t xml:space="preserve"> </w:t>
      </w:r>
      <w:proofErr w:type="spellStart"/>
      <w:r w:rsidR="002D360F" w:rsidRPr="001904FE">
        <w:rPr>
          <w:sz w:val="28"/>
          <w:szCs w:val="28"/>
          <w:shd w:val="clear" w:color="auto" w:fill="FFFFFF"/>
        </w:rPr>
        <w:t>Гайсинського</w:t>
      </w:r>
      <w:proofErr w:type="spellEnd"/>
      <w:r w:rsidR="002D360F" w:rsidRPr="001904FE">
        <w:rPr>
          <w:sz w:val="28"/>
          <w:szCs w:val="28"/>
          <w:shd w:val="clear" w:color="auto" w:fill="FFFFFF"/>
        </w:rPr>
        <w:t xml:space="preserve"> р-ну</w:t>
      </w:r>
      <w:r w:rsidR="008F4BDB" w:rsidRPr="001904FE">
        <w:rPr>
          <w:sz w:val="28"/>
          <w:szCs w:val="28"/>
          <w:shd w:val="clear" w:color="auto" w:fill="FFFFFF"/>
        </w:rPr>
        <w:t>,</w:t>
      </w:r>
      <w:r w:rsidR="002D360F" w:rsidRPr="001904FE">
        <w:rPr>
          <w:sz w:val="28"/>
          <w:szCs w:val="28"/>
          <w:shd w:val="clear" w:color="auto" w:fill="FFFFFF"/>
          <w:lang w:val="uk-UA"/>
        </w:rPr>
        <w:t xml:space="preserve"> </w:t>
      </w:r>
      <w:proofErr w:type="spellStart"/>
      <w:r w:rsidR="008F4BDB" w:rsidRPr="001904FE">
        <w:rPr>
          <w:sz w:val="28"/>
          <w:szCs w:val="28"/>
          <w:shd w:val="clear" w:color="auto" w:fill="FFFFFF"/>
        </w:rPr>
        <w:t>Вінницької</w:t>
      </w:r>
      <w:proofErr w:type="spellEnd"/>
      <w:r w:rsidR="008F4BDB" w:rsidRPr="001904FE">
        <w:rPr>
          <w:sz w:val="28"/>
          <w:szCs w:val="28"/>
          <w:shd w:val="clear" w:color="auto" w:fill="FFFFFF"/>
        </w:rPr>
        <w:t xml:space="preserve"> </w:t>
      </w:r>
      <w:proofErr w:type="spellStart"/>
      <w:r w:rsidR="008F4BDB" w:rsidRPr="001904FE">
        <w:rPr>
          <w:sz w:val="28"/>
          <w:szCs w:val="28"/>
          <w:shd w:val="clear" w:color="auto" w:fill="FFFFFF"/>
        </w:rPr>
        <w:t>області</w:t>
      </w:r>
      <w:proofErr w:type="spellEnd"/>
      <w:r w:rsidR="008F4BDB" w:rsidRPr="001904FE">
        <w:rPr>
          <w:sz w:val="28"/>
          <w:szCs w:val="28"/>
          <w:shd w:val="clear" w:color="auto" w:fill="FFFFFF"/>
        </w:rPr>
        <w:t xml:space="preserve">. </w:t>
      </w:r>
    </w:p>
    <w:p w:rsidR="00A81E72" w:rsidRPr="001904FE" w:rsidRDefault="00093A8F" w:rsidP="00DC1D3D">
      <w:pPr>
        <w:spacing w:line="276" w:lineRule="auto"/>
        <w:ind w:firstLine="708"/>
        <w:rPr>
          <w:sz w:val="28"/>
          <w:szCs w:val="28"/>
          <w:shd w:val="clear" w:color="auto" w:fill="FFFFFF"/>
          <w:lang w:val="uk-UA"/>
        </w:rPr>
      </w:pPr>
      <w:r w:rsidRPr="001904FE">
        <w:rPr>
          <w:sz w:val="28"/>
          <w:szCs w:val="28"/>
          <w:shd w:val="clear" w:color="auto" w:fill="FFFFFF"/>
          <w:lang w:val="uk-UA"/>
        </w:rPr>
        <w:t xml:space="preserve"> В </w:t>
      </w:r>
      <w:proofErr w:type="spellStart"/>
      <w:r w:rsidRPr="001904FE">
        <w:rPr>
          <w:sz w:val="28"/>
          <w:szCs w:val="28"/>
          <w:shd w:val="clear" w:color="auto" w:fill="FFFFFF"/>
          <w:lang w:val="uk-UA"/>
        </w:rPr>
        <w:t>Гайсинского</w:t>
      </w:r>
      <w:proofErr w:type="spellEnd"/>
      <w:r w:rsidRPr="001904FE">
        <w:rPr>
          <w:sz w:val="28"/>
          <w:szCs w:val="28"/>
          <w:shd w:val="clear" w:color="auto" w:fill="FFFFFF"/>
          <w:lang w:val="uk-UA"/>
        </w:rPr>
        <w:t xml:space="preserve"> </w:t>
      </w:r>
      <w:proofErr w:type="spellStart"/>
      <w:r w:rsidRPr="001904FE">
        <w:rPr>
          <w:sz w:val="28"/>
          <w:szCs w:val="28"/>
          <w:shd w:val="clear" w:color="auto" w:fill="FFFFFF"/>
          <w:lang w:val="uk-UA"/>
        </w:rPr>
        <w:t>ККП</w:t>
      </w:r>
      <w:proofErr w:type="spellEnd"/>
      <w:r w:rsidRPr="001904FE">
        <w:rPr>
          <w:sz w:val="28"/>
          <w:szCs w:val="28"/>
          <w:shd w:val="clear" w:color="auto" w:fill="FFFFFF"/>
          <w:lang w:val="uk-UA"/>
        </w:rPr>
        <w:t xml:space="preserve"> є необхідність з отримання послуг з приймання для подальшого транспортування та очищення стічних вод з вигрібних ям населення м. Гайсина </w:t>
      </w:r>
      <w:r w:rsidR="00DC1D3D" w:rsidRPr="001904FE">
        <w:rPr>
          <w:sz w:val="28"/>
          <w:szCs w:val="28"/>
          <w:shd w:val="clear" w:color="auto" w:fill="FFFFFF"/>
          <w:lang w:val="uk-UA"/>
        </w:rPr>
        <w:t xml:space="preserve">тому потрібно </w:t>
      </w:r>
      <w:r w:rsidRPr="001904FE">
        <w:rPr>
          <w:sz w:val="28"/>
          <w:szCs w:val="28"/>
          <w:shd w:val="clear" w:color="auto" w:fill="FFFFFF"/>
          <w:lang w:val="uk-UA"/>
        </w:rPr>
        <w:t>заключи</w:t>
      </w:r>
      <w:r w:rsidR="00DC1D3D" w:rsidRPr="001904FE">
        <w:rPr>
          <w:sz w:val="28"/>
          <w:szCs w:val="28"/>
          <w:shd w:val="clear" w:color="auto" w:fill="FFFFFF"/>
          <w:lang w:val="uk-UA"/>
        </w:rPr>
        <w:t>ти</w:t>
      </w:r>
      <w:r w:rsidRPr="001904FE">
        <w:rPr>
          <w:sz w:val="28"/>
          <w:szCs w:val="28"/>
          <w:shd w:val="clear" w:color="auto" w:fill="FFFFFF"/>
          <w:lang w:val="uk-UA"/>
        </w:rPr>
        <w:t xml:space="preserve"> договір на дані послуги з  </w:t>
      </w:r>
      <w:r w:rsidR="008F4BDB" w:rsidRPr="001904FE">
        <w:rPr>
          <w:sz w:val="28"/>
          <w:szCs w:val="28"/>
          <w:shd w:val="clear" w:color="auto" w:fill="FFFFFF"/>
          <w:lang w:val="uk-UA"/>
        </w:rPr>
        <w:t xml:space="preserve"> </w:t>
      </w:r>
      <w:proofErr w:type="spellStart"/>
      <w:r w:rsidRPr="001904FE">
        <w:rPr>
          <w:sz w:val="28"/>
          <w:szCs w:val="28"/>
          <w:shd w:val="clear" w:color="auto" w:fill="FFFFFF"/>
          <w:lang w:val="uk-UA"/>
        </w:rPr>
        <w:t>КП</w:t>
      </w:r>
      <w:proofErr w:type="spellEnd"/>
      <w:r w:rsidRPr="001904FE">
        <w:rPr>
          <w:sz w:val="28"/>
          <w:szCs w:val="28"/>
          <w:shd w:val="clear" w:color="auto" w:fill="FFFFFF"/>
          <w:lang w:val="uk-UA"/>
        </w:rPr>
        <w:t xml:space="preserve"> «</w:t>
      </w:r>
      <w:proofErr w:type="spellStart"/>
      <w:r w:rsidRPr="001904FE">
        <w:rPr>
          <w:sz w:val="28"/>
          <w:szCs w:val="28"/>
          <w:shd w:val="clear" w:color="auto" w:fill="FFFFFF"/>
          <w:lang w:val="uk-UA"/>
        </w:rPr>
        <w:t>Гайсинводоканал</w:t>
      </w:r>
      <w:proofErr w:type="spellEnd"/>
      <w:r w:rsidRPr="001904FE">
        <w:rPr>
          <w:sz w:val="28"/>
          <w:szCs w:val="28"/>
          <w:shd w:val="clear" w:color="auto" w:fill="FFFFFF"/>
          <w:lang w:val="uk-UA"/>
        </w:rPr>
        <w:t>», які єдині  мають приймальну камеру очисних споруд та надають  такі послуги, згідно затвердженого тарифу  виконавчим комітетом Гайсинської міської ради №250 від 16.11.2022 року</w:t>
      </w:r>
      <w:r w:rsidR="009A1B51" w:rsidRPr="001904FE">
        <w:rPr>
          <w:sz w:val="28"/>
          <w:szCs w:val="28"/>
          <w:shd w:val="clear" w:color="auto" w:fill="FFFFFF"/>
          <w:lang w:val="uk-UA"/>
        </w:rPr>
        <w:t xml:space="preserve"> « Про затвердження тарифу на послугу приймання рідких відходів зі сторони асенізатор ними автомобілями в приймальну камеру очисних споруд </w:t>
      </w:r>
      <w:proofErr w:type="spellStart"/>
      <w:r w:rsidR="009A1B51" w:rsidRPr="001904FE">
        <w:rPr>
          <w:sz w:val="28"/>
          <w:szCs w:val="28"/>
          <w:shd w:val="clear" w:color="auto" w:fill="FFFFFF"/>
          <w:lang w:val="uk-UA"/>
        </w:rPr>
        <w:t>КП</w:t>
      </w:r>
      <w:proofErr w:type="spellEnd"/>
      <w:r w:rsidR="009A1B51" w:rsidRPr="001904FE">
        <w:rPr>
          <w:sz w:val="28"/>
          <w:szCs w:val="28"/>
          <w:shd w:val="clear" w:color="auto" w:fill="FFFFFF"/>
          <w:lang w:val="uk-UA"/>
        </w:rPr>
        <w:t xml:space="preserve"> «</w:t>
      </w:r>
      <w:proofErr w:type="spellStart"/>
      <w:r w:rsidR="009A1B51" w:rsidRPr="001904FE">
        <w:rPr>
          <w:sz w:val="28"/>
          <w:szCs w:val="28"/>
          <w:shd w:val="clear" w:color="auto" w:fill="FFFFFF"/>
          <w:lang w:val="uk-UA"/>
        </w:rPr>
        <w:t>Гайсинводоканал</w:t>
      </w:r>
      <w:proofErr w:type="spellEnd"/>
      <w:r w:rsidR="009A1B51" w:rsidRPr="001904FE">
        <w:rPr>
          <w:sz w:val="28"/>
          <w:szCs w:val="28"/>
          <w:shd w:val="clear" w:color="auto" w:fill="FFFFFF"/>
          <w:lang w:val="uk-UA"/>
        </w:rPr>
        <w:t>»</w:t>
      </w:r>
      <w:r w:rsidRPr="001904FE">
        <w:rPr>
          <w:sz w:val="28"/>
          <w:szCs w:val="28"/>
          <w:shd w:val="clear" w:color="auto" w:fill="FFFFFF"/>
          <w:lang w:val="uk-UA"/>
        </w:rPr>
        <w:t xml:space="preserve">. </w:t>
      </w:r>
    </w:p>
    <w:p w:rsidR="009A1B51" w:rsidRPr="001904FE" w:rsidRDefault="008F4BDB" w:rsidP="00DC1D3D">
      <w:pPr>
        <w:spacing w:line="276" w:lineRule="auto"/>
        <w:ind w:firstLine="708"/>
        <w:rPr>
          <w:sz w:val="28"/>
          <w:szCs w:val="28"/>
          <w:shd w:val="clear" w:color="auto" w:fill="FFFFFF"/>
          <w:lang w:val="uk-UA"/>
        </w:rPr>
      </w:pPr>
      <w:r w:rsidRPr="001904FE">
        <w:rPr>
          <w:b/>
          <w:sz w:val="28"/>
          <w:szCs w:val="28"/>
          <w:shd w:val="clear" w:color="auto" w:fill="FFFFFF"/>
          <w:lang w:val="uk-UA"/>
        </w:rPr>
        <w:lastRenderedPageBreak/>
        <w:t xml:space="preserve">Отже, з технічних причин </w:t>
      </w:r>
      <w:r w:rsidR="00A90E81" w:rsidRPr="001904FE">
        <w:rPr>
          <w:b/>
          <w:sz w:val="28"/>
          <w:szCs w:val="28"/>
          <w:shd w:val="clear" w:color="auto" w:fill="FFFFFF"/>
          <w:lang w:val="uk-UA"/>
        </w:rPr>
        <w:t xml:space="preserve">Гайсинський </w:t>
      </w:r>
      <w:proofErr w:type="spellStart"/>
      <w:r w:rsidR="00A90E81" w:rsidRPr="001904FE">
        <w:rPr>
          <w:b/>
          <w:sz w:val="28"/>
          <w:szCs w:val="28"/>
          <w:shd w:val="clear" w:color="auto" w:fill="FFFFFF"/>
          <w:lang w:val="uk-UA"/>
        </w:rPr>
        <w:t>ККП</w:t>
      </w:r>
      <w:proofErr w:type="spellEnd"/>
      <w:r w:rsidR="00A81E72" w:rsidRPr="001904FE">
        <w:rPr>
          <w:b/>
          <w:sz w:val="28"/>
          <w:szCs w:val="28"/>
          <w:shd w:val="clear" w:color="auto" w:fill="FFFFFF"/>
          <w:lang w:val="uk-UA"/>
        </w:rPr>
        <w:t xml:space="preserve"> </w:t>
      </w:r>
      <w:r w:rsidR="00A90E81" w:rsidRPr="001904FE">
        <w:rPr>
          <w:b/>
          <w:sz w:val="28"/>
          <w:szCs w:val="28"/>
          <w:shd w:val="clear" w:color="auto" w:fill="FFFFFF"/>
          <w:lang w:val="uk-UA"/>
        </w:rPr>
        <w:t xml:space="preserve"> </w:t>
      </w:r>
      <w:r w:rsidRPr="001904FE">
        <w:rPr>
          <w:b/>
          <w:sz w:val="28"/>
          <w:szCs w:val="28"/>
          <w:shd w:val="clear" w:color="auto" w:fill="FFFFFF"/>
          <w:lang w:val="uk-UA"/>
        </w:rPr>
        <w:t xml:space="preserve">не має можливості одержувати </w:t>
      </w:r>
      <w:r w:rsidR="00A90E81" w:rsidRPr="001904FE">
        <w:rPr>
          <w:b/>
          <w:sz w:val="28"/>
          <w:szCs w:val="28"/>
          <w:shd w:val="clear" w:color="auto" w:fill="FFFFFF"/>
          <w:lang w:val="uk-UA"/>
        </w:rPr>
        <w:t>послугу</w:t>
      </w:r>
      <w:r w:rsidR="009A1B51" w:rsidRPr="001904FE">
        <w:rPr>
          <w:b/>
          <w:sz w:val="28"/>
          <w:szCs w:val="28"/>
          <w:shd w:val="clear" w:color="auto" w:fill="FFFFFF"/>
          <w:lang w:val="uk-UA"/>
        </w:rPr>
        <w:t xml:space="preserve"> з приймання для подальшого транспортування та очищення стічних вод</w:t>
      </w:r>
      <w:r w:rsidR="00A90E81" w:rsidRPr="001904FE">
        <w:rPr>
          <w:b/>
          <w:sz w:val="28"/>
          <w:szCs w:val="28"/>
          <w:shd w:val="clear" w:color="auto" w:fill="FFFFFF"/>
          <w:lang w:val="uk-UA"/>
        </w:rPr>
        <w:t xml:space="preserve"> </w:t>
      </w:r>
      <w:r w:rsidRPr="001904FE">
        <w:rPr>
          <w:b/>
          <w:sz w:val="28"/>
          <w:szCs w:val="28"/>
          <w:shd w:val="clear" w:color="auto" w:fill="FFFFFF"/>
          <w:lang w:val="uk-UA"/>
        </w:rPr>
        <w:t xml:space="preserve"> від іншого постачальника</w:t>
      </w:r>
      <w:r w:rsidRPr="001904FE">
        <w:rPr>
          <w:sz w:val="28"/>
          <w:szCs w:val="28"/>
          <w:shd w:val="clear" w:color="auto" w:fill="FFFFFF"/>
          <w:lang w:val="uk-UA"/>
        </w:rPr>
        <w:t xml:space="preserve">. </w:t>
      </w:r>
      <w:r w:rsidRPr="001904FE">
        <w:rPr>
          <w:sz w:val="28"/>
          <w:szCs w:val="28"/>
          <w:shd w:val="clear" w:color="auto" w:fill="FFFFFF"/>
        </w:rPr>
        <w:t xml:space="preserve">Таким чином, у </w:t>
      </w:r>
      <w:proofErr w:type="spellStart"/>
      <w:r w:rsidRPr="001904FE">
        <w:rPr>
          <w:sz w:val="28"/>
          <w:szCs w:val="28"/>
          <w:shd w:val="clear" w:color="auto" w:fill="FFFFFF"/>
        </w:rPr>
        <w:t>звʹязку</w:t>
      </w:r>
      <w:proofErr w:type="spellEnd"/>
      <w:r w:rsidRPr="001904FE">
        <w:rPr>
          <w:sz w:val="28"/>
          <w:szCs w:val="28"/>
          <w:shd w:val="clear" w:color="auto" w:fill="FFFFFF"/>
        </w:rPr>
        <w:t xml:space="preserve"> </w:t>
      </w:r>
      <w:proofErr w:type="spellStart"/>
      <w:r w:rsidRPr="001904FE">
        <w:rPr>
          <w:sz w:val="28"/>
          <w:szCs w:val="28"/>
          <w:shd w:val="clear" w:color="auto" w:fill="FFFFFF"/>
        </w:rPr>
        <w:t>з</w:t>
      </w:r>
      <w:proofErr w:type="spellEnd"/>
      <w:r w:rsidRPr="001904FE">
        <w:rPr>
          <w:sz w:val="28"/>
          <w:szCs w:val="28"/>
          <w:shd w:val="clear" w:color="auto" w:fill="FFFFFF"/>
        </w:rPr>
        <w:t xml:space="preserve"> </w:t>
      </w:r>
      <w:proofErr w:type="spellStart"/>
      <w:r w:rsidRPr="001904FE">
        <w:rPr>
          <w:sz w:val="28"/>
          <w:szCs w:val="28"/>
          <w:shd w:val="clear" w:color="auto" w:fill="FFFFFF"/>
        </w:rPr>
        <w:t>відсутністю</w:t>
      </w:r>
      <w:proofErr w:type="spellEnd"/>
      <w:r w:rsidRPr="001904FE">
        <w:rPr>
          <w:sz w:val="28"/>
          <w:szCs w:val="28"/>
          <w:shd w:val="clear" w:color="auto" w:fill="FFFFFF"/>
        </w:rPr>
        <w:t xml:space="preserve"> </w:t>
      </w:r>
      <w:proofErr w:type="spellStart"/>
      <w:r w:rsidRPr="001904FE">
        <w:rPr>
          <w:sz w:val="28"/>
          <w:szCs w:val="28"/>
          <w:shd w:val="clear" w:color="auto" w:fill="FFFFFF"/>
        </w:rPr>
        <w:t>а</w:t>
      </w:r>
      <w:r w:rsidR="009A1B51" w:rsidRPr="001904FE">
        <w:rPr>
          <w:sz w:val="28"/>
          <w:szCs w:val="28"/>
          <w:shd w:val="clear" w:color="auto" w:fill="FFFFFF"/>
        </w:rPr>
        <w:t>льтернативи</w:t>
      </w:r>
      <w:proofErr w:type="spellEnd"/>
      <w:r w:rsidR="009A1B51" w:rsidRPr="001904FE">
        <w:rPr>
          <w:sz w:val="28"/>
          <w:szCs w:val="28"/>
          <w:shd w:val="clear" w:color="auto" w:fill="FFFFFF"/>
        </w:rPr>
        <w:t xml:space="preserve">, </w:t>
      </w:r>
      <w:r w:rsidR="009A1B51" w:rsidRPr="001904FE">
        <w:rPr>
          <w:sz w:val="28"/>
          <w:szCs w:val="28"/>
          <w:shd w:val="clear" w:color="auto" w:fill="FFFFFF"/>
          <w:lang w:val="uk-UA"/>
        </w:rPr>
        <w:t xml:space="preserve">надання послуги з приймання для подальшого транспортування та очищення стічних вод  </w:t>
      </w:r>
      <w:r w:rsidRPr="001904FE">
        <w:rPr>
          <w:sz w:val="28"/>
          <w:szCs w:val="28"/>
          <w:shd w:val="clear" w:color="auto" w:fill="FFFFFF"/>
        </w:rPr>
        <w:t xml:space="preserve">за </w:t>
      </w:r>
      <w:proofErr w:type="spellStart"/>
      <w:r w:rsidRPr="001904FE">
        <w:rPr>
          <w:sz w:val="28"/>
          <w:szCs w:val="28"/>
          <w:shd w:val="clear" w:color="auto" w:fill="FFFFFF"/>
        </w:rPr>
        <w:t>його</w:t>
      </w:r>
      <w:proofErr w:type="spellEnd"/>
      <w:r w:rsidRPr="001904FE">
        <w:rPr>
          <w:sz w:val="28"/>
          <w:szCs w:val="28"/>
          <w:shd w:val="clear" w:color="auto" w:fill="FFFFFF"/>
        </w:rPr>
        <w:t xml:space="preserve"> </w:t>
      </w:r>
      <w:proofErr w:type="spellStart"/>
      <w:r w:rsidRPr="001904FE">
        <w:rPr>
          <w:sz w:val="28"/>
          <w:szCs w:val="28"/>
          <w:shd w:val="clear" w:color="auto" w:fill="FFFFFF"/>
        </w:rPr>
        <w:t>місцем</w:t>
      </w:r>
      <w:proofErr w:type="spellEnd"/>
      <w:r w:rsidRPr="001904FE">
        <w:rPr>
          <w:sz w:val="28"/>
          <w:szCs w:val="28"/>
          <w:shd w:val="clear" w:color="auto" w:fill="FFFFFF"/>
        </w:rPr>
        <w:t xml:space="preserve"> </w:t>
      </w:r>
      <w:proofErr w:type="spellStart"/>
      <w:r w:rsidRPr="001904FE">
        <w:rPr>
          <w:sz w:val="28"/>
          <w:szCs w:val="28"/>
          <w:shd w:val="clear" w:color="auto" w:fill="FFFFFF"/>
        </w:rPr>
        <w:t>знаходження</w:t>
      </w:r>
      <w:proofErr w:type="spellEnd"/>
      <w:r w:rsidRPr="001904FE">
        <w:rPr>
          <w:sz w:val="28"/>
          <w:szCs w:val="28"/>
          <w:shd w:val="clear" w:color="auto" w:fill="FFFFFF"/>
        </w:rPr>
        <w:t xml:space="preserve"> </w:t>
      </w:r>
      <w:proofErr w:type="spellStart"/>
      <w:r w:rsidRPr="001904FE">
        <w:rPr>
          <w:sz w:val="28"/>
          <w:szCs w:val="28"/>
          <w:shd w:val="clear" w:color="auto" w:fill="FFFFFF"/>
        </w:rPr>
        <w:t>може</w:t>
      </w:r>
      <w:proofErr w:type="spellEnd"/>
      <w:r w:rsidRPr="001904FE">
        <w:rPr>
          <w:sz w:val="28"/>
          <w:szCs w:val="28"/>
          <w:shd w:val="clear" w:color="auto" w:fill="FFFFFF"/>
        </w:rPr>
        <w:t xml:space="preserve"> </w:t>
      </w:r>
      <w:proofErr w:type="spellStart"/>
      <w:r w:rsidRPr="001904FE">
        <w:rPr>
          <w:sz w:val="28"/>
          <w:szCs w:val="28"/>
          <w:shd w:val="clear" w:color="auto" w:fill="FFFFFF"/>
        </w:rPr>
        <w:t>здійснюватись</w:t>
      </w:r>
      <w:proofErr w:type="spellEnd"/>
      <w:r w:rsidRPr="001904FE">
        <w:rPr>
          <w:sz w:val="28"/>
          <w:szCs w:val="28"/>
          <w:shd w:val="clear" w:color="auto" w:fill="FFFFFF"/>
        </w:rPr>
        <w:t xml:space="preserve"> </w:t>
      </w:r>
      <w:proofErr w:type="spellStart"/>
      <w:r w:rsidRPr="001904FE">
        <w:rPr>
          <w:sz w:val="28"/>
          <w:szCs w:val="28"/>
          <w:shd w:val="clear" w:color="auto" w:fill="FFFFFF"/>
        </w:rPr>
        <w:t>лише</w:t>
      </w:r>
      <w:proofErr w:type="spellEnd"/>
      <w:r w:rsidRPr="001904FE">
        <w:rPr>
          <w:sz w:val="28"/>
          <w:szCs w:val="28"/>
          <w:shd w:val="clear" w:color="auto" w:fill="FFFFFF"/>
        </w:rPr>
        <w:t xml:space="preserve"> одним </w:t>
      </w:r>
      <w:proofErr w:type="spellStart"/>
      <w:r w:rsidRPr="001904FE">
        <w:rPr>
          <w:sz w:val="28"/>
          <w:szCs w:val="28"/>
          <w:shd w:val="clear" w:color="auto" w:fill="FFFFFF"/>
        </w:rPr>
        <w:t>постачальником</w:t>
      </w:r>
      <w:proofErr w:type="spellEnd"/>
      <w:r w:rsidRPr="001904FE">
        <w:rPr>
          <w:sz w:val="28"/>
          <w:szCs w:val="28"/>
          <w:shd w:val="clear" w:color="auto" w:fill="FFFFFF"/>
        </w:rPr>
        <w:t xml:space="preserve"> – КП «</w:t>
      </w:r>
      <w:proofErr w:type="spellStart"/>
      <w:r w:rsidRPr="001904FE">
        <w:rPr>
          <w:sz w:val="28"/>
          <w:szCs w:val="28"/>
          <w:shd w:val="clear" w:color="auto" w:fill="FFFFFF"/>
        </w:rPr>
        <w:t>Гайсинводоканал</w:t>
      </w:r>
      <w:proofErr w:type="spellEnd"/>
      <w:r w:rsidRPr="001904FE">
        <w:rPr>
          <w:sz w:val="28"/>
          <w:szCs w:val="28"/>
          <w:shd w:val="clear" w:color="auto" w:fill="FFFFFF"/>
        </w:rPr>
        <w:t xml:space="preserve">». </w:t>
      </w:r>
      <w:proofErr w:type="spellStart"/>
      <w:r w:rsidRPr="001904FE">
        <w:rPr>
          <w:sz w:val="28"/>
          <w:szCs w:val="28"/>
          <w:shd w:val="clear" w:color="auto" w:fill="FFFFFF"/>
        </w:rPr>
        <w:t>Документи</w:t>
      </w:r>
      <w:proofErr w:type="spellEnd"/>
      <w:r w:rsidRPr="001904FE">
        <w:rPr>
          <w:sz w:val="28"/>
          <w:szCs w:val="28"/>
          <w:shd w:val="clear" w:color="auto" w:fill="FFFFFF"/>
        </w:rPr>
        <w:t xml:space="preserve">, </w:t>
      </w:r>
      <w:proofErr w:type="spellStart"/>
      <w:r w:rsidRPr="001904FE">
        <w:rPr>
          <w:sz w:val="28"/>
          <w:szCs w:val="28"/>
          <w:shd w:val="clear" w:color="auto" w:fill="FFFFFF"/>
        </w:rPr>
        <w:t>що</w:t>
      </w:r>
      <w:proofErr w:type="spellEnd"/>
      <w:r w:rsidRPr="001904FE">
        <w:rPr>
          <w:sz w:val="28"/>
          <w:szCs w:val="28"/>
          <w:shd w:val="clear" w:color="auto" w:fill="FFFFFF"/>
        </w:rPr>
        <w:t xml:space="preserve"> </w:t>
      </w:r>
      <w:proofErr w:type="spellStart"/>
      <w:r w:rsidRPr="001904FE">
        <w:rPr>
          <w:sz w:val="28"/>
          <w:szCs w:val="28"/>
          <w:shd w:val="clear" w:color="auto" w:fill="FFFFFF"/>
        </w:rPr>
        <w:t>підтверджують</w:t>
      </w:r>
      <w:proofErr w:type="spellEnd"/>
      <w:r w:rsidRPr="001904FE">
        <w:rPr>
          <w:sz w:val="28"/>
          <w:szCs w:val="28"/>
          <w:shd w:val="clear" w:color="auto" w:fill="FFFFFF"/>
        </w:rPr>
        <w:t xml:space="preserve"> </w:t>
      </w:r>
      <w:proofErr w:type="spellStart"/>
      <w:r w:rsidRPr="001904FE">
        <w:rPr>
          <w:sz w:val="28"/>
          <w:szCs w:val="28"/>
          <w:shd w:val="clear" w:color="auto" w:fill="FFFFFF"/>
        </w:rPr>
        <w:t>наявність</w:t>
      </w:r>
      <w:proofErr w:type="spellEnd"/>
      <w:r w:rsidRPr="001904FE">
        <w:rPr>
          <w:sz w:val="28"/>
          <w:szCs w:val="28"/>
          <w:shd w:val="clear" w:color="auto" w:fill="FFFFFF"/>
        </w:rPr>
        <w:t xml:space="preserve"> умов </w:t>
      </w:r>
      <w:proofErr w:type="spellStart"/>
      <w:r w:rsidRPr="001904FE">
        <w:rPr>
          <w:sz w:val="28"/>
          <w:szCs w:val="28"/>
          <w:shd w:val="clear" w:color="auto" w:fill="FFFFFF"/>
        </w:rPr>
        <w:t>укладення</w:t>
      </w:r>
      <w:proofErr w:type="spellEnd"/>
      <w:r w:rsidRPr="001904FE">
        <w:rPr>
          <w:sz w:val="28"/>
          <w:szCs w:val="28"/>
          <w:shd w:val="clear" w:color="auto" w:fill="FFFFFF"/>
        </w:rPr>
        <w:t xml:space="preserve"> договору без </w:t>
      </w:r>
      <w:proofErr w:type="spellStart"/>
      <w:r w:rsidRPr="001904FE">
        <w:rPr>
          <w:sz w:val="28"/>
          <w:szCs w:val="28"/>
          <w:shd w:val="clear" w:color="auto" w:fill="FFFFFF"/>
        </w:rPr>
        <w:t>застосування</w:t>
      </w:r>
      <w:proofErr w:type="spellEnd"/>
      <w:r w:rsidRPr="001904FE">
        <w:rPr>
          <w:sz w:val="28"/>
          <w:szCs w:val="28"/>
          <w:shd w:val="clear" w:color="auto" w:fill="FFFFFF"/>
        </w:rPr>
        <w:t xml:space="preserve"> </w:t>
      </w:r>
      <w:proofErr w:type="spellStart"/>
      <w:r w:rsidRPr="001904FE">
        <w:rPr>
          <w:sz w:val="28"/>
          <w:szCs w:val="28"/>
          <w:shd w:val="clear" w:color="auto" w:fill="FFFFFF"/>
        </w:rPr>
        <w:t>відкритих</w:t>
      </w:r>
      <w:proofErr w:type="spellEnd"/>
      <w:r w:rsidRPr="001904FE">
        <w:rPr>
          <w:sz w:val="28"/>
          <w:szCs w:val="28"/>
          <w:shd w:val="clear" w:color="auto" w:fill="FFFFFF"/>
        </w:rPr>
        <w:t xml:space="preserve"> </w:t>
      </w:r>
      <w:proofErr w:type="spellStart"/>
      <w:r w:rsidRPr="001904FE">
        <w:rPr>
          <w:sz w:val="28"/>
          <w:szCs w:val="28"/>
          <w:shd w:val="clear" w:color="auto" w:fill="FFFFFF"/>
        </w:rPr>
        <w:t>торгів</w:t>
      </w:r>
      <w:proofErr w:type="spellEnd"/>
      <w:r w:rsidRPr="001904FE">
        <w:rPr>
          <w:sz w:val="28"/>
          <w:szCs w:val="28"/>
          <w:shd w:val="clear" w:color="auto" w:fill="FFFFFF"/>
        </w:rPr>
        <w:t xml:space="preserve"> та/</w:t>
      </w:r>
      <w:proofErr w:type="spellStart"/>
      <w:r w:rsidRPr="001904FE">
        <w:rPr>
          <w:sz w:val="28"/>
          <w:szCs w:val="28"/>
          <w:shd w:val="clear" w:color="auto" w:fill="FFFFFF"/>
        </w:rPr>
        <w:t>або</w:t>
      </w:r>
      <w:proofErr w:type="spellEnd"/>
      <w:r w:rsidRPr="001904FE">
        <w:rPr>
          <w:sz w:val="28"/>
          <w:szCs w:val="28"/>
          <w:shd w:val="clear" w:color="auto" w:fill="FFFFFF"/>
        </w:rPr>
        <w:t xml:space="preserve"> </w:t>
      </w:r>
      <w:proofErr w:type="spellStart"/>
      <w:r w:rsidRPr="001904FE">
        <w:rPr>
          <w:sz w:val="28"/>
          <w:szCs w:val="28"/>
          <w:shd w:val="clear" w:color="auto" w:fill="FFFFFF"/>
        </w:rPr>
        <w:t>електронного</w:t>
      </w:r>
      <w:proofErr w:type="spellEnd"/>
      <w:r w:rsidRPr="001904FE">
        <w:rPr>
          <w:sz w:val="28"/>
          <w:szCs w:val="28"/>
          <w:shd w:val="clear" w:color="auto" w:fill="FFFFFF"/>
        </w:rPr>
        <w:t xml:space="preserve"> каталогу (п.п. 5, п. 13 </w:t>
      </w:r>
      <w:proofErr w:type="spellStart"/>
      <w:r w:rsidRPr="001904FE">
        <w:rPr>
          <w:sz w:val="28"/>
          <w:szCs w:val="28"/>
          <w:shd w:val="clear" w:color="auto" w:fill="FFFFFF"/>
        </w:rPr>
        <w:t>Загальних</w:t>
      </w:r>
      <w:proofErr w:type="spellEnd"/>
      <w:r w:rsidRPr="001904FE">
        <w:rPr>
          <w:sz w:val="28"/>
          <w:szCs w:val="28"/>
          <w:shd w:val="clear" w:color="auto" w:fill="FFFFFF"/>
        </w:rPr>
        <w:t xml:space="preserve"> </w:t>
      </w:r>
      <w:proofErr w:type="spellStart"/>
      <w:r w:rsidRPr="001904FE">
        <w:rPr>
          <w:sz w:val="28"/>
          <w:szCs w:val="28"/>
          <w:shd w:val="clear" w:color="auto" w:fill="FFFFFF"/>
        </w:rPr>
        <w:t>положень</w:t>
      </w:r>
      <w:proofErr w:type="spellEnd"/>
      <w:r w:rsidRPr="001904FE">
        <w:rPr>
          <w:sz w:val="28"/>
          <w:szCs w:val="28"/>
          <w:shd w:val="clear" w:color="auto" w:fill="FFFFFF"/>
        </w:rPr>
        <w:t xml:space="preserve"> </w:t>
      </w:r>
      <w:proofErr w:type="spellStart"/>
      <w:r w:rsidRPr="001904FE">
        <w:rPr>
          <w:sz w:val="28"/>
          <w:szCs w:val="28"/>
          <w:shd w:val="clear" w:color="auto" w:fill="FFFFFF"/>
        </w:rPr>
        <w:t>Особливостей</w:t>
      </w:r>
      <w:proofErr w:type="spellEnd"/>
      <w:r w:rsidRPr="001904FE">
        <w:rPr>
          <w:sz w:val="28"/>
          <w:szCs w:val="28"/>
          <w:shd w:val="clear" w:color="auto" w:fill="FFFFFF"/>
        </w:rPr>
        <w:t xml:space="preserve">): • </w:t>
      </w:r>
      <w:proofErr w:type="spellStart"/>
      <w:r w:rsidRPr="001904FE">
        <w:rPr>
          <w:sz w:val="28"/>
          <w:szCs w:val="28"/>
          <w:shd w:val="clear" w:color="auto" w:fill="FFFFFF"/>
        </w:rPr>
        <w:t>Зведений</w:t>
      </w:r>
      <w:proofErr w:type="spellEnd"/>
      <w:r w:rsidRPr="001904FE">
        <w:rPr>
          <w:sz w:val="28"/>
          <w:szCs w:val="28"/>
          <w:shd w:val="clear" w:color="auto" w:fill="FFFFFF"/>
        </w:rPr>
        <w:t xml:space="preserve"> </w:t>
      </w:r>
      <w:proofErr w:type="spellStart"/>
      <w:r w:rsidRPr="001904FE">
        <w:rPr>
          <w:sz w:val="28"/>
          <w:szCs w:val="28"/>
          <w:shd w:val="clear" w:color="auto" w:fill="FFFFFF"/>
        </w:rPr>
        <w:t>перелік</w:t>
      </w:r>
      <w:proofErr w:type="spellEnd"/>
      <w:r w:rsidRPr="001904FE">
        <w:rPr>
          <w:sz w:val="28"/>
          <w:szCs w:val="28"/>
          <w:shd w:val="clear" w:color="auto" w:fill="FFFFFF"/>
        </w:rPr>
        <w:t xml:space="preserve"> </w:t>
      </w:r>
      <w:proofErr w:type="spellStart"/>
      <w:r w:rsidRPr="001904FE">
        <w:rPr>
          <w:sz w:val="28"/>
          <w:szCs w:val="28"/>
          <w:shd w:val="clear" w:color="auto" w:fill="FFFFFF"/>
        </w:rPr>
        <w:t>субʹєктів</w:t>
      </w:r>
      <w:proofErr w:type="spellEnd"/>
      <w:r w:rsidRPr="001904FE">
        <w:rPr>
          <w:sz w:val="28"/>
          <w:szCs w:val="28"/>
          <w:shd w:val="clear" w:color="auto" w:fill="FFFFFF"/>
        </w:rPr>
        <w:t xml:space="preserve"> </w:t>
      </w:r>
      <w:proofErr w:type="spellStart"/>
      <w:r w:rsidRPr="001904FE">
        <w:rPr>
          <w:sz w:val="28"/>
          <w:szCs w:val="28"/>
          <w:shd w:val="clear" w:color="auto" w:fill="FFFFFF"/>
        </w:rPr>
        <w:t>природних</w:t>
      </w:r>
      <w:proofErr w:type="spellEnd"/>
      <w:r w:rsidRPr="001904FE">
        <w:rPr>
          <w:sz w:val="28"/>
          <w:szCs w:val="28"/>
          <w:shd w:val="clear" w:color="auto" w:fill="FFFFFF"/>
        </w:rPr>
        <w:t xml:space="preserve"> </w:t>
      </w:r>
      <w:proofErr w:type="spellStart"/>
      <w:r w:rsidRPr="001904FE">
        <w:rPr>
          <w:sz w:val="28"/>
          <w:szCs w:val="28"/>
          <w:shd w:val="clear" w:color="auto" w:fill="FFFFFF"/>
        </w:rPr>
        <w:t>монополій</w:t>
      </w:r>
      <w:proofErr w:type="spellEnd"/>
      <w:r w:rsidRPr="001904FE">
        <w:rPr>
          <w:sz w:val="28"/>
          <w:szCs w:val="28"/>
          <w:shd w:val="clear" w:color="auto" w:fill="FFFFFF"/>
        </w:rPr>
        <w:t xml:space="preserve">, </w:t>
      </w:r>
      <w:proofErr w:type="spellStart"/>
      <w:r w:rsidRPr="001904FE">
        <w:rPr>
          <w:sz w:val="28"/>
          <w:szCs w:val="28"/>
          <w:shd w:val="clear" w:color="auto" w:fill="FFFFFF"/>
        </w:rPr>
        <w:t>розміщений</w:t>
      </w:r>
      <w:proofErr w:type="spellEnd"/>
      <w:r w:rsidRPr="001904FE">
        <w:rPr>
          <w:sz w:val="28"/>
          <w:szCs w:val="28"/>
          <w:shd w:val="clear" w:color="auto" w:fill="FFFFFF"/>
        </w:rPr>
        <w:t xml:space="preserve"> на </w:t>
      </w:r>
      <w:proofErr w:type="spellStart"/>
      <w:r w:rsidRPr="001904FE">
        <w:rPr>
          <w:sz w:val="28"/>
          <w:szCs w:val="28"/>
          <w:shd w:val="clear" w:color="auto" w:fill="FFFFFF"/>
        </w:rPr>
        <w:t>офіційному</w:t>
      </w:r>
      <w:proofErr w:type="spellEnd"/>
      <w:r w:rsidRPr="001904FE">
        <w:rPr>
          <w:sz w:val="28"/>
          <w:szCs w:val="28"/>
          <w:shd w:val="clear" w:color="auto" w:fill="FFFFFF"/>
        </w:rPr>
        <w:t xml:space="preserve"> </w:t>
      </w:r>
      <w:proofErr w:type="spellStart"/>
      <w:r w:rsidRPr="001904FE">
        <w:rPr>
          <w:sz w:val="28"/>
          <w:szCs w:val="28"/>
          <w:shd w:val="clear" w:color="auto" w:fill="FFFFFF"/>
        </w:rPr>
        <w:t>веб-сайті</w:t>
      </w:r>
      <w:proofErr w:type="spellEnd"/>
      <w:r w:rsidRPr="001904FE">
        <w:rPr>
          <w:sz w:val="28"/>
          <w:szCs w:val="28"/>
          <w:shd w:val="clear" w:color="auto" w:fill="FFFFFF"/>
        </w:rPr>
        <w:t xml:space="preserve"> Антимонопольного </w:t>
      </w:r>
      <w:proofErr w:type="spellStart"/>
      <w:r w:rsidRPr="001904FE">
        <w:rPr>
          <w:sz w:val="28"/>
          <w:szCs w:val="28"/>
          <w:shd w:val="clear" w:color="auto" w:fill="FFFFFF"/>
        </w:rPr>
        <w:t>комітету</w:t>
      </w:r>
      <w:proofErr w:type="spellEnd"/>
      <w:r w:rsidRPr="001904FE">
        <w:rPr>
          <w:sz w:val="28"/>
          <w:szCs w:val="28"/>
          <w:shd w:val="clear" w:color="auto" w:fill="FFFFFF"/>
        </w:rPr>
        <w:t xml:space="preserve"> </w:t>
      </w:r>
      <w:proofErr w:type="spellStart"/>
      <w:r w:rsidRPr="001904FE">
        <w:rPr>
          <w:sz w:val="28"/>
          <w:szCs w:val="28"/>
          <w:shd w:val="clear" w:color="auto" w:fill="FFFFFF"/>
        </w:rPr>
        <w:t>України</w:t>
      </w:r>
      <w:proofErr w:type="spellEnd"/>
      <w:r w:rsidRPr="001904FE">
        <w:rPr>
          <w:sz w:val="28"/>
          <w:szCs w:val="28"/>
          <w:shd w:val="clear" w:color="auto" w:fill="FFFFFF"/>
        </w:rPr>
        <w:t xml:space="preserve"> (http://www.amc.gov.ua); • Закон </w:t>
      </w:r>
      <w:proofErr w:type="spellStart"/>
      <w:r w:rsidRPr="001904FE">
        <w:rPr>
          <w:sz w:val="28"/>
          <w:szCs w:val="28"/>
          <w:shd w:val="clear" w:color="auto" w:fill="FFFFFF"/>
        </w:rPr>
        <w:t>України</w:t>
      </w:r>
      <w:proofErr w:type="spellEnd"/>
      <w:r w:rsidRPr="001904FE">
        <w:rPr>
          <w:sz w:val="28"/>
          <w:szCs w:val="28"/>
          <w:shd w:val="clear" w:color="auto" w:fill="FFFFFF"/>
        </w:rPr>
        <w:t xml:space="preserve"> “Про </w:t>
      </w:r>
      <w:proofErr w:type="spellStart"/>
      <w:r w:rsidRPr="001904FE">
        <w:rPr>
          <w:sz w:val="28"/>
          <w:szCs w:val="28"/>
          <w:shd w:val="clear" w:color="auto" w:fill="FFFFFF"/>
        </w:rPr>
        <w:t>природні</w:t>
      </w:r>
      <w:proofErr w:type="spellEnd"/>
      <w:r w:rsidRPr="001904FE">
        <w:rPr>
          <w:sz w:val="28"/>
          <w:szCs w:val="28"/>
          <w:shd w:val="clear" w:color="auto" w:fill="FFFFFF"/>
        </w:rPr>
        <w:t xml:space="preserve"> </w:t>
      </w:r>
      <w:proofErr w:type="spellStart"/>
      <w:r w:rsidRPr="001904FE">
        <w:rPr>
          <w:sz w:val="28"/>
          <w:szCs w:val="28"/>
          <w:shd w:val="clear" w:color="auto" w:fill="FFFFFF"/>
        </w:rPr>
        <w:t>монополії</w:t>
      </w:r>
      <w:proofErr w:type="spellEnd"/>
      <w:r w:rsidRPr="001904FE">
        <w:rPr>
          <w:sz w:val="28"/>
          <w:szCs w:val="28"/>
          <w:shd w:val="clear" w:color="auto" w:fill="FFFFFF"/>
        </w:rPr>
        <w:t xml:space="preserve">” </w:t>
      </w:r>
      <w:proofErr w:type="spellStart"/>
      <w:r w:rsidRPr="001904FE">
        <w:rPr>
          <w:sz w:val="28"/>
          <w:szCs w:val="28"/>
          <w:shd w:val="clear" w:color="auto" w:fill="FFFFFF"/>
        </w:rPr>
        <w:t>від</w:t>
      </w:r>
      <w:proofErr w:type="spellEnd"/>
      <w:r w:rsidRPr="001904FE">
        <w:rPr>
          <w:sz w:val="28"/>
          <w:szCs w:val="28"/>
          <w:shd w:val="clear" w:color="auto" w:fill="FFFFFF"/>
        </w:rPr>
        <w:t xml:space="preserve"> 20 </w:t>
      </w:r>
      <w:proofErr w:type="spellStart"/>
      <w:r w:rsidRPr="001904FE">
        <w:rPr>
          <w:sz w:val="28"/>
          <w:szCs w:val="28"/>
          <w:shd w:val="clear" w:color="auto" w:fill="FFFFFF"/>
        </w:rPr>
        <w:t>квітня</w:t>
      </w:r>
      <w:proofErr w:type="spellEnd"/>
      <w:r w:rsidRPr="001904FE">
        <w:rPr>
          <w:sz w:val="28"/>
          <w:szCs w:val="28"/>
          <w:shd w:val="clear" w:color="auto" w:fill="FFFFFF"/>
        </w:rPr>
        <w:t xml:space="preserve"> 2000 року “1682-ІІІ (</w:t>
      </w:r>
      <w:proofErr w:type="spellStart"/>
      <w:r w:rsidRPr="001904FE">
        <w:rPr>
          <w:sz w:val="28"/>
          <w:szCs w:val="28"/>
          <w:shd w:val="clear" w:color="auto" w:fill="FFFFFF"/>
        </w:rPr>
        <w:t>із</w:t>
      </w:r>
      <w:proofErr w:type="spellEnd"/>
      <w:r w:rsidRPr="001904FE">
        <w:rPr>
          <w:sz w:val="28"/>
          <w:szCs w:val="28"/>
          <w:shd w:val="clear" w:color="auto" w:fill="FFFFFF"/>
        </w:rPr>
        <w:t xml:space="preserve"> </w:t>
      </w:r>
      <w:proofErr w:type="spellStart"/>
      <w:r w:rsidRPr="001904FE">
        <w:rPr>
          <w:sz w:val="28"/>
          <w:szCs w:val="28"/>
          <w:shd w:val="clear" w:color="auto" w:fill="FFFFFF"/>
        </w:rPr>
        <w:t>змінами</w:t>
      </w:r>
      <w:proofErr w:type="spellEnd"/>
      <w:r w:rsidRPr="001904FE">
        <w:rPr>
          <w:sz w:val="28"/>
          <w:szCs w:val="28"/>
          <w:shd w:val="clear" w:color="auto" w:fill="FFFFFF"/>
        </w:rPr>
        <w:t xml:space="preserve">); • </w:t>
      </w:r>
      <w:proofErr w:type="spellStart"/>
      <w:r w:rsidRPr="001904FE">
        <w:rPr>
          <w:sz w:val="28"/>
          <w:szCs w:val="28"/>
          <w:shd w:val="clear" w:color="auto" w:fill="FFFFFF"/>
        </w:rPr>
        <w:t>Розпорядження</w:t>
      </w:r>
      <w:proofErr w:type="spellEnd"/>
      <w:r w:rsidRPr="001904FE">
        <w:rPr>
          <w:sz w:val="28"/>
          <w:szCs w:val="28"/>
          <w:shd w:val="clear" w:color="auto" w:fill="FFFFFF"/>
        </w:rPr>
        <w:t xml:space="preserve"> Антимонопольного </w:t>
      </w:r>
      <w:proofErr w:type="spellStart"/>
      <w:r w:rsidRPr="001904FE">
        <w:rPr>
          <w:sz w:val="28"/>
          <w:szCs w:val="28"/>
          <w:shd w:val="clear" w:color="auto" w:fill="FFFFFF"/>
        </w:rPr>
        <w:t>комітету</w:t>
      </w:r>
      <w:proofErr w:type="spellEnd"/>
      <w:r w:rsidRPr="001904FE">
        <w:rPr>
          <w:sz w:val="28"/>
          <w:szCs w:val="28"/>
          <w:shd w:val="clear" w:color="auto" w:fill="FFFFFF"/>
        </w:rPr>
        <w:t xml:space="preserve"> </w:t>
      </w:r>
      <w:proofErr w:type="spellStart"/>
      <w:r w:rsidRPr="001904FE">
        <w:rPr>
          <w:sz w:val="28"/>
          <w:szCs w:val="28"/>
          <w:shd w:val="clear" w:color="auto" w:fill="FFFFFF"/>
        </w:rPr>
        <w:t>України</w:t>
      </w:r>
      <w:proofErr w:type="spellEnd"/>
      <w:r w:rsidRPr="001904FE">
        <w:rPr>
          <w:sz w:val="28"/>
          <w:szCs w:val="28"/>
          <w:shd w:val="clear" w:color="auto" w:fill="FFFFFF"/>
        </w:rPr>
        <w:t xml:space="preserve"> “Про </w:t>
      </w:r>
      <w:proofErr w:type="spellStart"/>
      <w:r w:rsidRPr="001904FE">
        <w:rPr>
          <w:sz w:val="28"/>
          <w:szCs w:val="28"/>
          <w:shd w:val="clear" w:color="auto" w:fill="FFFFFF"/>
        </w:rPr>
        <w:t>затвердження</w:t>
      </w:r>
      <w:proofErr w:type="spellEnd"/>
      <w:r w:rsidRPr="001904FE">
        <w:rPr>
          <w:sz w:val="28"/>
          <w:szCs w:val="28"/>
          <w:shd w:val="clear" w:color="auto" w:fill="FFFFFF"/>
        </w:rPr>
        <w:t xml:space="preserve"> Порядку </w:t>
      </w:r>
      <w:proofErr w:type="spellStart"/>
      <w:r w:rsidRPr="001904FE">
        <w:rPr>
          <w:sz w:val="28"/>
          <w:szCs w:val="28"/>
          <w:shd w:val="clear" w:color="auto" w:fill="FFFFFF"/>
        </w:rPr>
        <w:t>складання</w:t>
      </w:r>
      <w:proofErr w:type="spellEnd"/>
      <w:r w:rsidRPr="001904FE">
        <w:rPr>
          <w:sz w:val="28"/>
          <w:szCs w:val="28"/>
          <w:shd w:val="clear" w:color="auto" w:fill="FFFFFF"/>
        </w:rPr>
        <w:t xml:space="preserve"> та </w:t>
      </w:r>
      <w:proofErr w:type="spellStart"/>
      <w:r w:rsidRPr="001904FE">
        <w:rPr>
          <w:sz w:val="28"/>
          <w:szCs w:val="28"/>
          <w:shd w:val="clear" w:color="auto" w:fill="FFFFFF"/>
        </w:rPr>
        <w:t>ведення</w:t>
      </w:r>
      <w:proofErr w:type="spellEnd"/>
      <w:r w:rsidRPr="001904FE">
        <w:rPr>
          <w:sz w:val="28"/>
          <w:szCs w:val="28"/>
          <w:shd w:val="clear" w:color="auto" w:fill="FFFFFF"/>
        </w:rPr>
        <w:t xml:space="preserve"> </w:t>
      </w:r>
      <w:proofErr w:type="spellStart"/>
      <w:r w:rsidRPr="001904FE">
        <w:rPr>
          <w:sz w:val="28"/>
          <w:szCs w:val="28"/>
          <w:shd w:val="clear" w:color="auto" w:fill="FFFFFF"/>
        </w:rPr>
        <w:t>зведеного</w:t>
      </w:r>
      <w:proofErr w:type="spellEnd"/>
      <w:r w:rsidRPr="001904FE">
        <w:rPr>
          <w:sz w:val="28"/>
          <w:szCs w:val="28"/>
          <w:shd w:val="clear" w:color="auto" w:fill="FFFFFF"/>
        </w:rPr>
        <w:t xml:space="preserve"> </w:t>
      </w:r>
      <w:proofErr w:type="spellStart"/>
      <w:r w:rsidRPr="001904FE">
        <w:rPr>
          <w:sz w:val="28"/>
          <w:szCs w:val="28"/>
          <w:shd w:val="clear" w:color="auto" w:fill="FFFFFF"/>
        </w:rPr>
        <w:t>переліку</w:t>
      </w:r>
      <w:proofErr w:type="spellEnd"/>
      <w:r w:rsidRPr="001904FE">
        <w:rPr>
          <w:sz w:val="28"/>
          <w:szCs w:val="28"/>
          <w:shd w:val="clear" w:color="auto" w:fill="FFFFFF"/>
        </w:rPr>
        <w:t xml:space="preserve"> </w:t>
      </w:r>
      <w:proofErr w:type="spellStart"/>
      <w:r w:rsidRPr="001904FE">
        <w:rPr>
          <w:sz w:val="28"/>
          <w:szCs w:val="28"/>
          <w:shd w:val="clear" w:color="auto" w:fill="FFFFFF"/>
        </w:rPr>
        <w:t>суб’єктів</w:t>
      </w:r>
      <w:proofErr w:type="spellEnd"/>
      <w:r w:rsidRPr="001904FE">
        <w:rPr>
          <w:sz w:val="28"/>
          <w:szCs w:val="28"/>
          <w:shd w:val="clear" w:color="auto" w:fill="FFFFFF"/>
        </w:rPr>
        <w:t xml:space="preserve"> </w:t>
      </w:r>
      <w:proofErr w:type="spellStart"/>
      <w:r w:rsidRPr="001904FE">
        <w:rPr>
          <w:sz w:val="28"/>
          <w:szCs w:val="28"/>
          <w:shd w:val="clear" w:color="auto" w:fill="FFFFFF"/>
        </w:rPr>
        <w:t>природних</w:t>
      </w:r>
      <w:proofErr w:type="spellEnd"/>
      <w:r w:rsidRPr="001904FE">
        <w:rPr>
          <w:sz w:val="28"/>
          <w:szCs w:val="28"/>
          <w:shd w:val="clear" w:color="auto" w:fill="FFFFFF"/>
        </w:rPr>
        <w:t xml:space="preserve"> </w:t>
      </w:r>
      <w:proofErr w:type="spellStart"/>
      <w:r w:rsidRPr="001904FE">
        <w:rPr>
          <w:sz w:val="28"/>
          <w:szCs w:val="28"/>
          <w:shd w:val="clear" w:color="auto" w:fill="FFFFFF"/>
        </w:rPr>
        <w:t>монополій</w:t>
      </w:r>
      <w:proofErr w:type="spellEnd"/>
      <w:r w:rsidRPr="001904FE">
        <w:rPr>
          <w:sz w:val="28"/>
          <w:szCs w:val="28"/>
          <w:shd w:val="clear" w:color="auto" w:fill="FFFFFF"/>
        </w:rPr>
        <w:t xml:space="preserve">” </w:t>
      </w:r>
      <w:proofErr w:type="spellStart"/>
      <w:r w:rsidRPr="001904FE">
        <w:rPr>
          <w:sz w:val="28"/>
          <w:szCs w:val="28"/>
          <w:shd w:val="clear" w:color="auto" w:fill="FFFFFF"/>
        </w:rPr>
        <w:t>від</w:t>
      </w:r>
      <w:proofErr w:type="spellEnd"/>
      <w:r w:rsidRPr="001904FE">
        <w:rPr>
          <w:sz w:val="28"/>
          <w:szCs w:val="28"/>
          <w:shd w:val="clear" w:color="auto" w:fill="FFFFFF"/>
        </w:rPr>
        <w:t xml:space="preserve"> 28 листопада 2012 року №874-р; • Закон </w:t>
      </w:r>
      <w:proofErr w:type="spellStart"/>
      <w:r w:rsidRPr="001904FE">
        <w:rPr>
          <w:sz w:val="28"/>
          <w:szCs w:val="28"/>
          <w:shd w:val="clear" w:color="auto" w:fill="FFFFFF"/>
        </w:rPr>
        <w:t>України</w:t>
      </w:r>
      <w:proofErr w:type="spellEnd"/>
      <w:r w:rsidRPr="001904FE">
        <w:rPr>
          <w:sz w:val="28"/>
          <w:szCs w:val="28"/>
          <w:shd w:val="clear" w:color="auto" w:fill="FFFFFF"/>
        </w:rPr>
        <w:t xml:space="preserve"> „Про </w:t>
      </w:r>
      <w:proofErr w:type="spellStart"/>
      <w:r w:rsidRPr="001904FE">
        <w:rPr>
          <w:sz w:val="28"/>
          <w:szCs w:val="28"/>
          <w:shd w:val="clear" w:color="auto" w:fill="FFFFFF"/>
        </w:rPr>
        <w:t>ліцензування</w:t>
      </w:r>
      <w:proofErr w:type="spellEnd"/>
      <w:r w:rsidRPr="001904FE">
        <w:rPr>
          <w:sz w:val="28"/>
          <w:szCs w:val="28"/>
          <w:shd w:val="clear" w:color="auto" w:fill="FFFFFF"/>
        </w:rPr>
        <w:t xml:space="preserve"> </w:t>
      </w:r>
      <w:proofErr w:type="spellStart"/>
      <w:r w:rsidRPr="001904FE">
        <w:rPr>
          <w:sz w:val="28"/>
          <w:szCs w:val="28"/>
          <w:shd w:val="clear" w:color="auto" w:fill="FFFFFF"/>
        </w:rPr>
        <w:t>видів</w:t>
      </w:r>
      <w:proofErr w:type="spellEnd"/>
      <w:r w:rsidRPr="001904FE">
        <w:rPr>
          <w:sz w:val="28"/>
          <w:szCs w:val="28"/>
          <w:shd w:val="clear" w:color="auto" w:fill="FFFFFF"/>
        </w:rPr>
        <w:t xml:space="preserve"> </w:t>
      </w:r>
      <w:proofErr w:type="spellStart"/>
      <w:r w:rsidRPr="001904FE">
        <w:rPr>
          <w:sz w:val="28"/>
          <w:szCs w:val="28"/>
          <w:shd w:val="clear" w:color="auto" w:fill="FFFFFF"/>
        </w:rPr>
        <w:t>господарської</w:t>
      </w:r>
      <w:proofErr w:type="spellEnd"/>
      <w:r w:rsidRPr="001904FE">
        <w:rPr>
          <w:sz w:val="28"/>
          <w:szCs w:val="28"/>
          <w:shd w:val="clear" w:color="auto" w:fill="FFFFFF"/>
        </w:rPr>
        <w:t xml:space="preserve"> </w:t>
      </w:r>
      <w:proofErr w:type="spellStart"/>
      <w:r w:rsidRPr="001904FE">
        <w:rPr>
          <w:sz w:val="28"/>
          <w:szCs w:val="28"/>
          <w:shd w:val="clear" w:color="auto" w:fill="FFFFFF"/>
        </w:rPr>
        <w:t>діяльності</w:t>
      </w:r>
      <w:proofErr w:type="spellEnd"/>
      <w:r w:rsidRPr="001904FE">
        <w:rPr>
          <w:sz w:val="28"/>
          <w:szCs w:val="28"/>
          <w:shd w:val="clear" w:color="auto" w:fill="FFFFFF"/>
        </w:rPr>
        <w:t xml:space="preserve">” </w:t>
      </w:r>
      <w:proofErr w:type="spellStart"/>
      <w:r w:rsidRPr="001904FE">
        <w:rPr>
          <w:sz w:val="28"/>
          <w:szCs w:val="28"/>
          <w:shd w:val="clear" w:color="auto" w:fill="FFFFFF"/>
        </w:rPr>
        <w:t>від</w:t>
      </w:r>
      <w:proofErr w:type="spellEnd"/>
      <w:r w:rsidRPr="001904FE">
        <w:rPr>
          <w:sz w:val="28"/>
          <w:szCs w:val="28"/>
          <w:shd w:val="clear" w:color="auto" w:fill="FFFFFF"/>
        </w:rPr>
        <w:t xml:space="preserve"> 02 </w:t>
      </w:r>
      <w:proofErr w:type="spellStart"/>
      <w:r w:rsidRPr="001904FE">
        <w:rPr>
          <w:sz w:val="28"/>
          <w:szCs w:val="28"/>
          <w:shd w:val="clear" w:color="auto" w:fill="FFFFFF"/>
        </w:rPr>
        <w:t>березня</w:t>
      </w:r>
      <w:proofErr w:type="spellEnd"/>
      <w:r w:rsidRPr="001904FE">
        <w:rPr>
          <w:sz w:val="28"/>
          <w:szCs w:val="28"/>
          <w:shd w:val="clear" w:color="auto" w:fill="FFFFFF"/>
        </w:rPr>
        <w:t xml:space="preserve"> 2015 року №222-VIII - </w:t>
      </w:r>
      <w:proofErr w:type="spellStart"/>
      <w:r w:rsidRPr="001904FE">
        <w:rPr>
          <w:sz w:val="28"/>
          <w:szCs w:val="28"/>
          <w:shd w:val="clear" w:color="auto" w:fill="FFFFFF"/>
        </w:rPr>
        <w:t>Ліцензія</w:t>
      </w:r>
      <w:proofErr w:type="spellEnd"/>
      <w:r w:rsidRPr="001904FE">
        <w:rPr>
          <w:sz w:val="28"/>
          <w:szCs w:val="28"/>
          <w:shd w:val="clear" w:color="auto" w:fill="FFFFFF"/>
        </w:rPr>
        <w:t xml:space="preserve"> на </w:t>
      </w:r>
      <w:proofErr w:type="spellStart"/>
      <w:r w:rsidRPr="001904FE">
        <w:rPr>
          <w:sz w:val="28"/>
          <w:szCs w:val="28"/>
          <w:shd w:val="clear" w:color="auto" w:fill="FFFFFF"/>
        </w:rPr>
        <w:t>водопостачання</w:t>
      </w:r>
      <w:proofErr w:type="spellEnd"/>
      <w:r w:rsidRPr="001904FE">
        <w:rPr>
          <w:sz w:val="28"/>
          <w:szCs w:val="28"/>
          <w:shd w:val="clear" w:color="auto" w:fill="FFFFFF"/>
        </w:rPr>
        <w:t xml:space="preserve"> та </w:t>
      </w:r>
      <w:proofErr w:type="spellStart"/>
      <w:r w:rsidRPr="001904FE">
        <w:rPr>
          <w:sz w:val="28"/>
          <w:szCs w:val="28"/>
          <w:shd w:val="clear" w:color="auto" w:fill="FFFFFF"/>
        </w:rPr>
        <w:t>централізоване</w:t>
      </w:r>
      <w:proofErr w:type="spellEnd"/>
      <w:r w:rsidRPr="001904FE">
        <w:rPr>
          <w:sz w:val="28"/>
          <w:szCs w:val="28"/>
          <w:shd w:val="clear" w:color="auto" w:fill="FFFFFF"/>
        </w:rPr>
        <w:t xml:space="preserve"> </w:t>
      </w:r>
      <w:proofErr w:type="spellStart"/>
      <w:r w:rsidRPr="001904FE">
        <w:rPr>
          <w:sz w:val="28"/>
          <w:szCs w:val="28"/>
          <w:shd w:val="clear" w:color="auto" w:fill="FFFFFF"/>
        </w:rPr>
        <w:t>водовідведення</w:t>
      </w:r>
      <w:proofErr w:type="spellEnd"/>
      <w:r w:rsidRPr="001904FE">
        <w:rPr>
          <w:sz w:val="28"/>
          <w:szCs w:val="28"/>
          <w:shd w:val="clear" w:color="auto" w:fill="FFFFFF"/>
        </w:rPr>
        <w:t>.</w:t>
      </w:r>
    </w:p>
    <w:p w:rsidR="009A1B51" w:rsidRPr="001904FE" w:rsidRDefault="009A1B51" w:rsidP="004470E9">
      <w:pPr>
        <w:spacing w:line="276" w:lineRule="auto"/>
        <w:rPr>
          <w:noProof/>
          <w:sz w:val="28"/>
          <w:szCs w:val="28"/>
          <w:lang w:val="uk-UA"/>
        </w:rPr>
      </w:pPr>
    </w:p>
    <w:tbl>
      <w:tblPr>
        <w:tblW w:w="13767" w:type="dxa"/>
        <w:tblCellMar>
          <w:left w:w="0" w:type="dxa"/>
          <w:right w:w="0" w:type="dxa"/>
        </w:tblCellMar>
        <w:tblLook w:val="04A0"/>
      </w:tblPr>
      <w:tblGrid>
        <w:gridCol w:w="250"/>
        <w:gridCol w:w="970"/>
        <w:gridCol w:w="2712"/>
        <w:gridCol w:w="2344"/>
        <w:gridCol w:w="1415"/>
        <w:gridCol w:w="2075"/>
        <w:gridCol w:w="20"/>
        <w:gridCol w:w="141"/>
        <w:gridCol w:w="960"/>
        <w:gridCol w:w="960"/>
        <w:gridCol w:w="960"/>
        <w:gridCol w:w="960"/>
      </w:tblGrid>
      <w:tr w:rsidR="000B7155" w:rsidRPr="001904FE" w:rsidTr="000B7155">
        <w:trPr>
          <w:trHeight w:val="1125"/>
        </w:trPr>
        <w:tc>
          <w:tcPr>
            <w:tcW w:w="25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9A1B51" w:rsidRPr="001904FE" w:rsidRDefault="009A1B51" w:rsidP="004470E9">
            <w:pPr>
              <w:spacing w:line="276" w:lineRule="auto"/>
            </w:pPr>
            <w:r w:rsidRPr="001904FE">
              <w:t>11</w:t>
            </w:r>
          </w:p>
        </w:tc>
        <w:tc>
          <w:tcPr>
            <w:tcW w:w="970" w:type="dxa"/>
            <w:tcBorders>
              <w:top w:val="single" w:sz="4" w:space="0" w:color="auto"/>
              <w:left w:val="nil"/>
              <w:bottom w:val="single" w:sz="4" w:space="0" w:color="auto"/>
              <w:right w:val="single" w:sz="4" w:space="0" w:color="auto"/>
            </w:tcBorders>
            <w:shd w:val="clear" w:color="000000" w:fill="FFFF00"/>
            <w:vAlign w:val="center"/>
            <w:hideMark/>
          </w:tcPr>
          <w:p w:rsidR="009A1B51" w:rsidRPr="001904FE" w:rsidRDefault="009A1B51" w:rsidP="004470E9">
            <w:pPr>
              <w:spacing w:line="276" w:lineRule="auto"/>
            </w:pPr>
            <w:r w:rsidRPr="001904FE">
              <w:t>36595337</w:t>
            </w:r>
          </w:p>
        </w:tc>
        <w:tc>
          <w:tcPr>
            <w:tcW w:w="2712" w:type="dxa"/>
            <w:tcBorders>
              <w:top w:val="single" w:sz="4" w:space="0" w:color="auto"/>
              <w:left w:val="nil"/>
              <w:bottom w:val="single" w:sz="4" w:space="0" w:color="auto"/>
              <w:right w:val="single" w:sz="4" w:space="0" w:color="auto"/>
            </w:tcBorders>
            <w:shd w:val="clear" w:color="000000" w:fill="FFFF00"/>
            <w:vAlign w:val="center"/>
            <w:hideMark/>
          </w:tcPr>
          <w:p w:rsidR="009A1B51" w:rsidRPr="001904FE" w:rsidRDefault="009A1B51" w:rsidP="004470E9">
            <w:pPr>
              <w:spacing w:line="276" w:lineRule="auto"/>
            </w:pPr>
            <w:r w:rsidRPr="001904FE">
              <w:t xml:space="preserve">КОМУНАЛЬНЕ ПІДПРИЄМСТВО "ГАЙСИНВОДОКАНАЛ" </w:t>
            </w:r>
          </w:p>
        </w:tc>
        <w:tc>
          <w:tcPr>
            <w:tcW w:w="2344" w:type="dxa"/>
            <w:tcBorders>
              <w:top w:val="single" w:sz="4" w:space="0" w:color="auto"/>
              <w:left w:val="nil"/>
              <w:bottom w:val="single" w:sz="4" w:space="0" w:color="auto"/>
              <w:right w:val="single" w:sz="4" w:space="0" w:color="auto"/>
            </w:tcBorders>
            <w:shd w:val="clear" w:color="000000" w:fill="FFFF00"/>
            <w:vAlign w:val="center"/>
            <w:hideMark/>
          </w:tcPr>
          <w:p w:rsidR="009A1B51" w:rsidRPr="001904FE" w:rsidRDefault="009A1B51" w:rsidP="004470E9">
            <w:pPr>
              <w:spacing w:line="276" w:lineRule="auto"/>
            </w:pPr>
            <w:r w:rsidRPr="001904FE">
              <w:t xml:space="preserve">ЦЕНТРАЛІЗОВАНЕ ВОДОПОСТАЧАННЯ ТА  ЦЕНТРАЛІЗОВАНЕ ВОДОВІДВЕДЕННЯ </w:t>
            </w:r>
          </w:p>
        </w:tc>
        <w:tc>
          <w:tcPr>
            <w:tcW w:w="1415" w:type="dxa"/>
            <w:tcBorders>
              <w:top w:val="single" w:sz="4" w:space="0" w:color="auto"/>
              <w:left w:val="nil"/>
              <w:bottom w:val="single" w:sz="4" w:space="0" w:color="auto"/>
              <w:right w:val="single" w:sz="4" w:space="0" w:color="auto"/>
            </w:tcBorders>
            <w:shd w:val="clear" w:color="000000" w:fill="FFFF00"/>
            <w:vAlign w:val="center"/>
            <w:hideMark/>
          </w:tcPr>
          <w:p w:rsidR="009A1B51" w:rsidRPr="001904FE" w:rsidRDefault="009A1B51" w:rsidP="004470E9">
            <w:pPr>
              <w:spacing w:line="276" w:lineRule="auto"/>
            </w:pPr>
            <w:r w:rsidRPr="001904FE">
              <w:t>ВІННИЦЬКА ОБЛАСТЬ</w:t>
            </w:r>
          </w:p>
        </w:tc>
        <w:tc>
          <w:tcPr>
            <w:tcW w:w="2075" w:type="dxa"/>
            <w:tcBorders>
              <w:top w:val="single" w:sz="4" w:space="0" w:color="auto"/>
              <w:left w:val="nil"/>
              <w:bottom w:val="single" w:sz="4" w:space="0" w:color="auto"/>
              <w:right w:val="single" w:sz="4" w:space="0" w:color="auto"/>
            </w:tcBorders>
            <w:shd w:val="clear" w:color="000000" w:fill="FFFF00"/>
            <w:vAlign w:val="center"/>
            <w:hideMark/>
          </w:tcPr>
          <w:p w:rsidR="009A1B51" w:rsidRPr="001904FE" w:rsidRDefault="009A1B51" w:rsidP="004470E9">
            <w:pPr>
              <w:spacing w:line="276" w:lineRule="auto"/>
              <w:rPr>
                <w:color w:val="000000"/>
              </w:rPr>
            </w:pPr>
            <w:r w:rsidRPr="001904FE">
              <w:rPr>
                <w:color w:val="000000"/>
              </w:rPr>
              <w:t>НАЦІОНАЛЬНА КОМІСІЯ, ЩО ЗДІЙСНЮЄ ДЕРЖАВНЕ РЕГУЛЮВАННЯ У СФЕРАХ ЕНЕРГЕТИКИ ТА КОМУНАЛЬНИХ ПОСЛУГ</w:t>
            </w:r>
          </w:p>
        </w:tc>
        <w:tc>
          <w:tcPr>
            <w:tcW w:w="20" w:type="dxa"/>
            <w:tcBorders>
              <w:top w:val="nil"/>
              <w:left w:val="nil"/>
              <w:bottom w:val="nil"/>
              <w:right w:val="nil"/>
            </w:tcBorders>
            <w:shd w:val="clear" w:color="auto" w:fill="auto"/>
            <w:noWrap/>
            <w:vAlign w:val="bottom"/>
            <w:hideMark/>
          </w:tcPr>
          <w:p w:rsidR="009A1B51" w:rsidRPr="001904FE" w:rsidRDefault="009A1B51" w:rsidP="004470E9">
            <w:pPr>
              <w:spacing w:line="276" w:lineRule="auto"/>
            </w:pPr>
          </w:p>
        </w:tc>
        <w:tc>
          <w:tcPr>
            <w:tcW w:w="141" w:type="dxa"/>
            <w:tcBorders>
              <w:top w:val="nil"/>
              <w:left w:val="nil"/>
              <w:bottom w:val="nil"/>
              <w:right w:val="nil"/>
            </w:tcBorders>
            <w:shd w:val="clear" w:color="auto" w:fill="auto"/>
            <w:noWrap/>
            <w:vAlign w:val="bottom"/>
            <w:hideMark/>
          </w:tcPr>
          <w:p w:rsidR="009A1B51" w:rsidRPr="001904FE" w:rsidRDefault="009A1B51" w:rsidP="004470E9">
            <w:pPr>
              <w:spacing w:line="276" w:lineRule="auto"/>
            </w:pPr>
          </w:p>
        </w:tc>
        <w:tc>
          <w:tcPr>
            <w:tcW w:w="960" w:type="dxa"/>
            <w:tcBorders>
              <w:top w:val="nil"/>
              <w:left w:val="nil"/>
              <w:bottom w:val="nil"/>
              <w:right w:val="nil"/>
            </w:tcBorders>
            <w:shd w:val="clear" w:color="auto" w:fill="auto"/>
            <w:noWrap/>
            <w:vAlign w:val="bottom"/>
            <w:hideMark/>
          </w:tcPr>
          <w:p w:rsidR="009A1B51" w:rsidRPr="001904FE" w:rsidRDefault="009A1B51" w:rsidP="004470E9">
            <w:pPr>
              <w:spacing w:line="276" w:lineRule="auto"/>
            </w:pPr>
          </w:p>
        </w:tc>
        <w:tc>
          <w:tcPr>
            <w:tcW w:w="960" w:type="dxa"/>
            <w:tcBorders>
              <w:top w:val="nil"/>
              <w:left w:val="nil"/>
              <w:bottom w:val="nil"/>
              <w:right w:val="nil"/>
            </w:tcBorders>
            <w:shd w:val="clear" w:color="auto" w:fill="auto"/>
            <w:noWrap/>
            <w:vAlign w:val="bottom"/>
            <w:hideMark/>
          </w:tcPr>
          <w:p w:rsidR="009A1B51" w:rsidRPr="001904FE" w:rsidRDefault="009A1B51" w:rsidP="004470E9">
            <w:pPr>
              <w:spacing w:line="276" w:lineRule="auto"/>
            </w:pPr>
          </w:p>
        </w:tc>
        <w:tc>
          <w:tcPr>
            <w:tcW w:w="960" w:type="dxa"/>
            <w:tcBorders>
              <w:top w:val="nil"/>
              <w:left w:val="nil"/>
              <w:bottom w:val="nil"/>
              <w:right w:val="nil"/>
            </w:tcBorders>
            <w:shd w:val="clear" w:color="auto" w:fill="auto"/>
            <w:noWrap/>
            <w:vAlign w:val="bottom"/>
            <w:hideMark/>
          </w:tcPr>
          <w:p w:rsidR="009A1B51" w:rsidRPr="001904FE" w:rsidRDefault="009A1B51" w:rsidP="004470E9">
            <w:pPr>
              <w:spacing w:line="276" w:lineRule="auto"/>
            </w:pPr>
          </w:p>
        </w:tc>
        <w:tc>
          <w:tcPr>
            <w:tcW w:w="960" w:type="dxa"/>
            <w:tcBorders>
              <w:top w:val="nil"/>
              <w:left w:val="nil"/>
              <w:bottom w:val="nil"/>
              <w:right w:val="nil"/>
            </w:tcBorders>
            <w:shd w:val="clear" w:color="auto" w:fill="auto"/>
            <w:noWrap/>
            <w:vAlign w:val="bottom"/>
            <w:hideMark/>
          </w:tcPr>
          <w:p w:rsidR="009A1B51" w:rsidRPr="001904FE" w:rsidRDefault="009A1B51" w:rsidP="004470E9">
            <w:pPr>
              <w:spacing w:line="276" w:lineRule="auto"/>
            </w:pPr>
          </w:p>
        </w:tc>
      </w:tr>
    </w:tbl>
    <w:p w:rsidR="009A1B51" w:rsidRPr="001904FE" w:rsidRDefault="009A1B51" w:rsidP="004470E9">
      <w:pPr>
        <w:shd w:val="clear" w:color="auto" w:fill="FFFFFF"/>
        <w:spacing w:before="100" w:beforeAutospacing="1" w:after="100" w:afterAutospacing="1" w:line="276" w:lineRule="auto"/>
        <w:rPr>
          <w:b/>
          <w:sz w:val="28"/>
          <w:szCs w:val="28"/>
          <w:lang w:val="uk-UA"/>
        </w:rPr>
      </w:pPr>
      <w:r w:rsidRPr="001904FE">
        <w:rPr>
          <w:noProof/>
          <w:sz w:val="28"/>
          <w:szCs w:val="28"/>
        </w:rPr>
        <w:t xml:space="preserve"> </w:t>
      </w:r>
      <w:proofErr w:type="spellStart"/>
      <w:r w:rsidRPr="001904FE">
        <w:rPr>
          <w:b/>
          <w:sz w:val="28"/>
          <w:szCs w:val="28"/>
        </w:rPr>
        <w:t>Обґрунтування</w:t>
      </w:r>
      <w:proofErr w:type="spellEnd"/>
      <w:r w:rsidRPr="001904FE">
        <w:rPr>
          <w:b/>
          <w:sz w:val="28"/>
          <w:szCs w:val="28"/>
        </w:rPr>
        <w:t xml:space="preserve"> </w:t>
      </w:r>
      <w:proofErr w:type="spellStart"/>
      <w:r w:rsidRPr="001904FE">
        <w:rPr>
          <w:b/>
          <w:sz w:val="28"/>
          <w:szCs w:val="28"/>
        </w:rPr>
        <w:t>обсягів</w:t>
      </w:r>
      <w:proofErr w:type="spellEnd"/>
      <w:r w:rsidRPr="001904FE">
        <w:rPr>
          <w:b/>
          <w:sz w:val="28"/>
          <w:szCs w:val="28"/>
        </w:rPr>
        <w:t xml:space="preserve"> </w:t>
      </w:r>
      <w:proofErr w:type="spellStart"/>
      <w:r w:rsidRPr="001904FE">
        <w:rPr>
          <w:b/>
          <w:sz w:val="28"/>
          <w:szCs w:val="28"/>
        </w:rPr>
        <w:t>закупівлі</w:t>
      </w:r>
      <w:proofErr w:type="spellEnd"/>
      <w:r w:rsidRPr="001904FE">
        <w:rPr>
          <w:b/>
          <w:sz w:val="28"/>
          <w:szCs w:val="28"/>
        </w:rPr>
        <w:t>.</w:t>
      </w:r>
    </w:p>
    <w:p w:rsidR="0007387C" w:rsidRPr="001904FE" w:rsidRDefault="009A1B51" w:rsidP="00DC1D3D">
      <w:pPr>
        <w:shd w:val="clear" w:color="auto" w:fill="FFFFFF"/>
        <w:spacing w:before="100" w:beforeAutospacing="1" w:after="100" w:afterAutospacing="1" w:line="276" w:lineRule="auto"/>
        <w:rPr>
          <w:sz w:val="28"/>
          <w:szCs w:val="28"/>
          <w:lang w:val="uk-UA"/>
        </w:rPr>
      </w:pPr>
      <w:proofErr w:type="spellStart"/>
      <w:r w:rsidRPr="001904FE">
        <w:rPr>
          <w:sz w:val="28"/>
          <w:szCs w:val="28"/>
        </w:rPr>
        <w:t>Обсяги</w:t>
      </w:r>
      <w:proofErr w:type="spellEnd"/>
      <w:r w:rsidRPr="001904FE">
        <w:rPr>
          <w:sz w:val="28"/>
          <w:szCs w:val="28"/>
        </w:rPr>
        <w:t xml:space="preserve"> </w:t>
      </w:r>
      <w:proofErr w:type="spellStart"/>
      <w:r w:rsidRPr="001904FE">
        <w:rPr>
          <w:sz w:val="28"/>
          <w:szCs w:val="28"/>
        </w:rPr>
        <w:t>визначено</w:t>
      </w:r>
      <w:proofErr w:type="spellEnd"/>
      <w:r w:rsidRPr="001904FE">
        <w:rPr>
          <w:sz w:val="28"/>
          <w:szCs w:val="28"/>
        </w:rPr>
        <w:t xml:space="preserve"> </w:t>
      </w:r>
      <w:proofErr w:type="spellStart"/>
      <w:r w:rsidRPr="001904FE">
        <w:rPr>
          <w:sz w:val="28"/>
          <w:szCs w:val="28"/>
        </w:rPr>
        <w:t>відповідно</w:t>
      </w:r>
      <w:proofErr w:type="spellEnd"/>
      <w:r w:rsidRPr="001904FE">
        <w:rPr>
          <w:sz w:val="28"/>
          <w:szCs w:val="28"/>
        </w:rPr>
        <w:t xml:space="preserve"> до </w:t>
      </w:r>
      <w:proofErr w:type="spellStart"/>
      <w:r w:rsidRPr="001904FE">
        <w:rPr>
          <w:sz w:val="28"/>
          <w:szCs w:val="28"/>
        </w:rPr>
        <w:t>очікуваної</w:t>
      </w:r>
      <w:proofErr w:type="spellEnd"/>
      <w:r w:rsidRPr="001904FE">
        <w:rPr>
          <w:sz w:val="28"/>
          <w:szCs w:val="28"/>
        </w:rPr>
        <w:t xml:space="preserve"> потреби, </w:t>
      </w:r>
      <w:proofErr w:type="spellStart"/>
      <w:r w:rsidRPr="001904FE">
        <w:rPr>
          <w:sz w:val="28"/>
          <w:szCs w:val="28"/>
        </w:rPr>
        <w:t>обрахованої</w:t>
      </w:r>
      <w:proofErr w:type="spellEnd"/>
      <w:r w:rsidRPr="001904FE">
        <w:rPr>
          <w:sz w:val="28"/>
          <w:szCs w:val="28"/>
        </w:rPr>
        <w:t xml:space="preserve"> </w:t>
      </w:r>
      <w:proofErr w:type="spellStart"/>
      <w:r w:rsidRPr="001904FE">
        <w:rPr>
          <w:sz w:val="28"/>
          <w:szCs w:val="28"/>
        </w:rPr>
        <w:t>Замовником</w:t>
      </w:r>
      <w:proofErr w:type="spellEnd"/>
      <w:r w:rsidRPr="001904FE">
        <w:rPr>
          <w:sz w:val="28"/>
          <w:szCs w:val="28"/>
        </w:rPr>
        <w:t xml:space="preserve"> на </w:t>
      </w:r>
      <w:proofErr w:type="spellStart"/>
      <w:r w:rsidRPr="001904FE">
        <w:rPr>
          <w:sz w:val="28"/>
          <w:szCs w:val="28"/>
        </w:rPr>
        <w:t>основі</w:t>
      </w:r>
      <w:proofErr w:type="spellEnd"/>
      <w:r w:rsidRPr="001904FE">
        <w:rPr>
          <w:sz w:val="28"/>
          <w:szCs w:val="28"/>
        </w:rPr>
        <w:t xml:space="preserve"> фактичного </w:t>
      </w:r>
      <w:proofErr w:type="spellStart"/>
      <w:r w:rsidRPr="001904FE">
        <w:rPr>
          <w:sz w:val="28"/>
          <w:szCs w:val="28"/>
        </w:rPr>
        <w:t>використання</w:t>
      </w:r>
      <w:proofErr w:type="spellEnd"/>
      <w:r w:rsidRPr="001904FE">
        <w:rPr>
          <w:sz w:val="28"/>
          <w:szCs w:val="28"/>
        </w:rPr>
        <w:t xml:space="preserve"> </w:t>
      </w:r>
      <w:r w:rsidRPr="001904FE">
        <w:rPr>
          <w:sz w:val="28"/>
          <w:szCs w:val="28"/>
          <w:lang w:val="uk-UA"/>
        </w:rPr>
        <w:t xml:space="preserve"> послуги </w:t>
      </w:r>
      <w:r w:rsidRPr="001904FE">
        <w:rPr>
          <w:spacing w:val="7"/>
          <w:sz w:val="28"/>
          <w:szCs w:val="28"/>
          <w:shd w:val="clear" w:color="auto" w:fill="FFFFFF"/>
          <w:lang w:val="uk-UA"/>
        </w:rPr>
        <w:t xml:space="preserve">та </w:t>
      </w:r>
      <w:r w:rsidRPr="001904FE">
        <w:rPr>
          <w:spacing w:val="7"/>
          <w:sz w:val="28"/>
          <w:szCs w:val="28"/>
          <w:shd w:val="clear" w:color="auto" w:fill="FFFFFF"/>
        </w:rPr>
        <w:t xml:space="preserve"> потреби </w:t>
      </w:r>
      <w:proofErr w:type="spellStart"/>
      <w:r w:rsidRPr="001904FE">
        <w:rPr>
          <w:spacing w:val="7"/>
          <w:sz w:val="28"/>
          <w:szCs w:val="28"/>
          <w:shd w:val="clear" w:color="auto" w:fill="FFFFFF"/>
        </w:rPr>
        <w:t>замовника</w:t>
      </w:r>
      <w:proofErr w:type="spellEnd"/>
      <w:r w:rsidRPr="001904FE">
        <w:rPr>
          <w:spacing w:val="7"/>
          <w:sz w:val="28"/>
          <w:szCs w:val="28"/>
          <w:shd w:val="clear" w:color="auto" w:fill="FFFFFF"/>
        </w:rPr>
        <w:t xml:space="preserve"> за </w:t>
      </w:r>
      <w:proofErr w:type="spellStart"/>
      <w:r w:rsidRPr="001904FE">
        <w:rPr>
          <w:spacing w:val="7"/>
          <w:sz w:val="28"/>
          <w:szCs w:val="28"/>
          <w:shd w:val="clear" w:color="auto" w:fill="FFFFFF"/>
        </w:rPr>
        <w:t>попередній</w:t>
      </w:r>
      <w:proofErr w:type="spellEnd"/>
      <w:r w:rsidRPr="001904FE">
        <w:rPr>
          <w:spacing w:val="7"/>
          <w:sz w:val="28"/>
          <w:szCs w:val="28"/>
          <w:shd w:val="clear" w:color="auto" w:fill="FFFFFF"/>
        </w:rPr>
        <w:t xml:space="preserve"> </w:t>
      </w:r>
      <w:proofErr w:type="spellStart"/>
      <w:r w:rsidRPr="001904FE">
        <w:rPr>
          <w:spacing w:val="7"/>
          <w:sz w:val="28"/>
          <w:szCs w:val="28"/>
          <w:shd w:val="clear" w:color="auto" w:fill="FFFFFF"/>
        </w:rPr>
        <w:t>аналогічний</w:t>
      </w:r>
      <w:proofErr w:type="spellEnd"/>
      <w:r w:rsidRPr="001904FE">
        <w:rPr>
          <w:spacing w:val="7"/>
          <w:sz w:val="28"/>
          <w:szCs w:val="28"/>
          <w:shd w:val="clear" w:color="auto" w:fill="FFFFFF"/>
        </w:rPr>
        <w:t xml:space="preserve"> </w:t>
      </w:r>
      <w:proofErr w:type="spellStart"/>
      <w:r w:rsidRPr="001904FE">
        <w:rPr>
          <w:spacing w:val="7"/>
          <w:sz w:val="28"/>
          <w:szCs w:val="28"/>
          <w:shd w:val="clear" w:color="auto" w:fill="FFFFFF"/>
        </w:rPr>
        <w:t>період</w:t>
      </w:r>
      <w:proofErr w:type="spellEnd"/>
      <w:r w:rsidRPr="001904FE">
        <w:rPr>
          <w:spacing w:val="7"/>
          <w:sz w:val="28"/>
          <w:szCs w:val="28"/>
          <w:shd w:val="clear" w:color="auto" w:fill="FFFFFF"/>
        </w:rPr>
        <w:t xml:space="preserve"> та </w:t>
      </w:r>
      <w:proofErr w:type="spellStart"/>
      <w:r w:rsidRPr="001904FE">
        <w:rPr>
          <w:spacing w:val="7"/>
          <w:sz w:val="28"/>
          <w:szCs w:val="28"/>
          <w:shd w:val="clear" w:color="auto" w:fill="FFFFFF"/>
        </w:rPr>
        <w:t>згідно</w:t>
      </w:r>
      <w:proofErr w:type="spellEnd"/>
      <w:r w:rsidRPr="001904FE">
        <w:rPr>
          <w:spacing w:val="7"/>
          <w:sz w:val="28"/>
          <w:szCs w:val="28"/>
          <w:shd w:val="clear" w:color="auto" w:fill="FFFFFF"/>
        </w:rPr>
        <w:t xml:space="preserve"> </w:t>
      </w:r>
      <w:proofErr w:type="spellStart"/>
      <w:r w:rsidRPr="001904FE">
        <w:rPr>
          <w:spacing w:val="7"/>
          <w:sz w:val="28"/>
          <w:szCs w:val="28"/>
          <w:shd w:val="clear" w:color="auto" w:fill="FFFFFF"/>
        </w:rPr>
        <w:t>з</w:t>
      </w:r>
      <w:proofErr w:type="spellEnd"/>
      <w:r w:rsidRPr="001904FE">
        <w:rPr>
          <w:spacing w:val="7"/>
          <w:sz w:val="28"/>
          <w:szCs w:val="28"/>
          <w:shd w:val="clear" w:color="auto" w:fill="FFFFFF"/>
        </w:rPr>
        <w:t xml:space="preserve"> </w:t>
      </w:r>
      <w:proofErr w:type="spellStart"/>
      <w:r w:rsidRPr="001904FE">
        <w:rPr>
          <w:spacing w:val="7"/>
          <w:sz w:val="28"/>
          <w:szCs w:val="28"/>
          <w:shd w:val="clear" w:color="auto" w:fill="FFFFFF"/>
        </w:rPr>
        <w:t>діюч</w:t>
      </w:r>
      <w:r w:rsidRPr="001904FE">
        <w:rPr>
          <w:spacing w:val="7"/>
          <w:sz w:val="28"/>
          <w:szCs w:val="28"/>
          <w:shd w:val="clear" w:color="auto" w:fill="FFFFFF"/>
          <w:lang w:val="uk-UA"/>
        </w:rPr>
        <w:t>ого</w:t>
      </w:r>
      <w:proofErr w:type="spellEnd"/>
      <w:r w:rsidRPr="001904FE">
        <w:rPr>
          <w:spacing w:val="7"/>
          <w:sz w:val="28"/>
          <w:szCs w:val="28"/>
          <w:shd w:val="clear" w:color="auto" w:fill="FFFFFF"/>
          <w:lang w:val="uk-UA"/>
        </w:rPr>
        <w:t xml:space="preserve"> тарифу на послуги.</w:t>
      </w:r>
    </w:p>
    <w:p w:rsidR="009A1B51" w:rsidRPr="001904FE" w:rsidRDefault="009A1B51" w:rsidP="004470E9">
      <w:pPr>
        <w:spacing w:line="276" w:lineRule="auto"/>
        <w:ind w:right="324"/>
        <w:rPr>
          <w:b/>
          <w:sz w:val="28"/>
          <w:szCs w:val="28"/>
          <w:lang w:val="uk-UA"/>
        </w:rPr>
      </w:pPr>
      <w:r w:rsidRPr="001904FE">
        <w:rPr>
          <w:color w:val="000000"/>
          <w:sz w:val="28"/>
          <w:szCs w:val="28"/>
          <w:lang w:val="uk-UA"/>
        </w:rPr>
        <w:t>Обсяг закупівлі</w:t>
      </w:r>
      <w:r w:rsidR="004470E9" w:rsidRPr="001904FE">
        <w:rPr>
          <w:b/>
          <w:sz w:val="28"/>
          <w:szCs w:val="28"/>
          <w:lang w:val="uk-UA"/>
        </w:rPr>
        <w:t xml:space="preserve"> - </w:t>
      </w:r>
      <w:r w:rsidRPr="001904FE">
        <w:rPr>
          <w:b/>
          <w:sz w:val="28"/>
          <w:szCs w:val="28"/>
          <w:lang w:val="uk-UA"/>
        </w:rPr>
        <w:t xml:space="preserve"> </w:t>
      </w:r>
      <w:r w:rsidR="0099202F" w:rsidRPr="001904FE">
        <w:rPr>
          <w:b/>
          <w:sz w:val="28"/>
          <w:szCs w:val="28"/>
          <w:lang w:val="uk-UA"/>
        </w:rPr>
        <w:t>620</w:t>
      </w:r>
      <w:r w:rsidRPr="001904FE">
        <w:rPr>
          <w:b/>
          <w:sz w:val="28"/>
          <w:szCs w:val="28"/>
          <w:lang w:val="uk-UA"/>
        </w:rPr>
        <w:t xml:space="preserve">0 </w:t>
      </w:r>
      <w:r w:rsidRPr="001904FE">
        <w:rPr>
          <w:b/>
          <w:sz w:val="28"/>
          <w:szCs w:val="28"/>
        </w:rPr>
        <w:t>м</w:t>
      </w:r>
      <w:r w:rsidRPr="001904FE">
        <w:rPr>
          <w:b/>
          <w:sz w:val="28"/>
          <w:szCs w:val="28"/>
          <w:vertAlign w:val="superscript"/>
        </w:rPr>
        <w:t>3</w:t>
      </w:r>
      <w:r w:rsidRPr="001904FE">
        <w:rPr>
          <w:b/>
          <w:sz w:val="28"/>
          <w:szCs w:val="28"/>
        </w:rPr>
        <w:t xml:space="preserve">  </w:t>
      </w:r>
      <w:r w:rsidRPr="001904FE">
        <w:rPr>
          <w:b/>
          <w:color w:val="000000"/>
          <w:sz w:val="28"/>
          <w:szCs w:val="28"/>
          <w:lang w:val="uk-UA"/>
        </w:rPr>
        <w:t>.</w:t>
      </w:r>
    </w:p>
    <w:p w:rsidR="004470E9" w:rsidRPr="001904FE" w:rsidRDefault="009A1B51" w:rsidP="004470E9">
      <w:pPr>
        <w:autoSpaceDE w:val="0"/>
        <w:autoSpaceDN w:val="0"/>
        <w:adjustRightInd w:val="0"/>
        <w:spacing w:line="276" w:lineRule="auto"/>
        <w:rPr>
          <w:sz w:val="28"/>
          <w:szCs w:val="28"/>
          <w:lang w:val="uk-UA"/>
        </w:rPr>
      </w:pPr>
      <w:proofErr w:type="spellStart"/>
      <w:r w:rsidRPr="001904FE">
        <w:rPr>
          <w:sz w:val="28"/>
          <w:szCs w:val="28"/>
        </w:rPr>
        <w:t>Місце</w:t>
      </w:r>
      <w:proofErr w:type="spellEnd"/>
      <w:r w:rsidRPr="001904FE">
        <w:rPr>
          <w:sz w:val="28"/>
          <w:szCs w:val="28"/>
        </w:rPr>
        <w:t xml:space="preserve"> </w:t>
      </w:r>
      <w:r w:rsidR="004470E9" w:rsidRPr="001904FE">
        <w:rPr>
          <w:sz w:val="28"/>
          <w:szCs w:val="28"/>
          <w:lang w:val="uk-UA"/>
        </w:rPr>
        <w:t xml:space="preserve"> </w:t>
      </w:r>
      <w:r w:rsidR="0099202F" w:rsidRPr="001904FE">
        <w:rPr>
          <w:b/>
          <w:sz w:val="28"/>
          <w:szCs w:val="28"/>
        </w:rPr>
        <w:t xml:space="preserve">23700, </w:t>
      </w:r>
      <w:proofErr w:type="spellStart"/>
      <w:r w:rsidR="0099202F" w:rsidRPr="001904FE">
        <w:rPr>
          <w:b/>
          <w:sz w:val="28"/>
          <w:szCs w:val="28"/>
        </w:rPr>
        <w:t>Вінни</w:t>
      </w:r>
      <w:r w:rsidR="004470E9" w:rsidRPr="001904FE">
        <w:rPr>
          <w:b/>
          <w:sz w:val="28"/>
          <w:szCs w:val="28"/>
        </w:rPr>
        <w:t>ька</w:t>
      </w:r>
      <w:proofErr w:type="spellEnd"/>
      <w:r w:rsidR="004470E9" w:rsidRPr="001904FE">
        <w:rPr>
          <w:b/>
          <w:sz w:val="28"/>
          <w:szCs w:val="28"/>
        </w:rPr>
        <w:t xml:space="preserve"> область, м. Гайсин</w:t>
      </w:r>
      <w:r w:rsidR="004470E9" w:rsidRPr="001904FE">
        <w:rPr>
          <w:b/>
          <w:sz w:val="28"/>
          <w:szCs w:val="28"/>
          <w:lang w:val="uk-UA"/>
        </w:rPr>
        <w:t xml:space="preserve"> </w:t>
      </w:r>
    </w:p>
    <w:p w:rsidR="009A1B51" w:rsidRPr="001904FE" w:rsidRDefault="004470E9" w:rsidP="004470E9">
      <w:pPr>
        <w:autoSpaceDE w:val="0"/>
        <w:autoSpaceDN w:val="0"/>
        <w:adjustRightInd w:val="0"/>
        <w:spacing w:line="276" w:lineRule="auto"/>
        <w:rPr>
          <w:b/>
          <w:sz w:val="28"/>
          <w:szCs w:val="28"/>
          <w:lang w:val="uk-UA"/>
        </w:rPr>
      </w:pPr>
      <w:r w:rsidRPr="001904FE">
        <w:rPr>
          <w:sz w:val="28"/>
          <w:szCs w:val="28"/>
          <w:lang w:val="uk-UA"/>
        </w:rPr>
        <w:t>С</w:t>
      </w:r>
      <w:r w:rsidR="009A1B51" w:rsidRPr="001904FE">
        <w:rPr>
          <w:sz w:val="28"/>
          <w:szCs w:val="28"/>
        </w:rPr>
        <w:t xml:space="preserve">трок </w:t>
      </w:r>
      <w:proofErr w:type="spellStart"/>
      <w:r w:rsidR="009A1B51" w:rsidRPr="001904FE">
        <w:rPr>
          <w:sz w:val="28"/>
          <w:szCs w:val="28"/>
        </w:rPr>
        <w:t>постачання</w:t>
      </w:r>
      <w:proofErr w:type="spellEnd"/>
      <w:r w:rsidR="009A1B51" w:rsidRPr="001904FE">
        <w:rPr>
          <w:sz w:val="28"/>
          <w:szCs w:val="28"/>
        </w:rPr>
        <w:t xml:space="preserve"> товару </w:t>
      </w:r>
      <w:proofErr w:type="spellStart"/>
      <w:r w:rsidR="009A1B51" w:rsidRPr="001904FE">
        <w:rPr>
          <w:sz w:val="28"/>
          <w:szCs w:val="28"/>
        </w:rPr>
        <w:t>або</w:t>
      </w:r>
      <w:proofErr w:type="spellEnd"/>
      <w:r w:rsidR="009A1B51" w:rsidRPr="001904FE">
        <w:rPr>
          <w:sz w:val="28"/>
          <w:szCs w:val="28"/>
        </w:rPr>
        <w:t xml:space="preserve"> </w:t>
      </w:r>
      <w:proofErr w:type="spellStart"/>
      <w:r w:rsidR="009A1B51" w:rsidRPr="001904FE">
        <w:rPr>
          <w:sz w:val="28"/>
          <w:szCs w:val="28"/>
        </w:rPr>
        <w:t>надання</w:t>
      </w:r>
      <w:proofErr w:type="spellEnd"/>
      <w:r w:rsidR="009A1B51" w:rsidRPr="001904FE">
        <w:rPr>
          <w:sz w:val="28"/>
          <w:szCs w:val="28"/>
        </w:rPr>
        <w:t xml:space="preserve"> </w:t>
      </w:r>
      <w:proofErr w:type="spellStart"/>
      <w:r w:rsidR="009A1B51" w:rsidRPr="001904FE">
        <w:rPr>
          <w:sz w:val="28"/>
          <w:szCs w:val="28"/>
        </w:rPr>
        <w:t>послуг</w:t>
      </w:r>
      <w:proofErr w:type="spellEnd"/>
      <w:r w:rsidR="009A1B51" w:rsidRPr="001904FE">
        <w:rPr>
          <w:sz w:val="28"/>
          <w:szCs w:val="28"/>
        </w:rPr>
        <w:t>/</w:t>
      </w:r>
      <w:proofErr w:type="spellStart"/>
      <w:r w:rsidR="009A1B51" w:rsidRPr="001904FE">
        <w:rPr>
          <w:sz w:val="28"/>
          <w:szCs w:val="28"/>
        </w:rPr>
        <w:t>робіт</w:t>
      </w:r>
      <w:proofErr w:type="spellEnd"/>
      <w:r w:rsidR="009A1B51" w:rsidRPr="001904FE">
        <w:rPr>
          <w:sz w:val="28"/>
          <w:szCs w:val="28"/>
        </w:rPr>
        <w:t xml:space="preserve">: </w:t>
      </w:r>
      <w:r w:rsidRPr="001904FE">
        <w:rPr>
          <w:b/>
          <w:sz w:val="28"/>
          <w:szCs w:val="28"/>
          <w:lang w:val="uk-UA"/>
        </w:rPr>
        <w:t>31.12.2023</w:t>
      </w:r>
    </w:p>
    <w:p w:rsidR="004470E9" w:rsidRPr="001904FE" w:rsidRDefault="004470E9" w:rsidP="004470E9">
      <w:pPr>
        <w:pStyle w:val="24"/>
        <w:spacing w:line="276" w:lineRule="auto"/>
        <w:rPr>
          <w:b/>
          <w:sz w:val="28"/>
          <w:szCs w:val="28"/>
          <w:lang w:val="uk-UA"/>
        </w:rPr>
      </w:pPr>
      <w:r w:rsidRPr="001904FE">
        <w:rPr>
          <w:sz w:val="28"/>
          <w:szCs w:val="28"/>
          <w:highlight w:val="white"/>
        </w:rPr>
        <w:t xml:space="preserve"> </w:t>
      </w:r>
      <w:r w:rsidRPr="001904FE">
        <w:rPr>
          <w:sz w:val="28"/>
          <w:szCs w:val="28"/>
          <w:highlight w:val="white"/>
          <w:lang w:val="uk-UA"/>
        </w:rPr>
        <w:t>В</w:t>
      </w:r>
      <w:proofErr w:type="spellStart"/>
      <w:r w:rsidR="009A1B51" w:rsidRPr="001904FE">
        <w:rPr>
          <w:sz w:val="28"/>
          <w:szCs w:val="28"/>
          <w:highlight w:val="white"/>
        </w:rPr>
        <w:t>артість</w:t>
      </w:r>
      <w:proofErr w:type="spellEnd"/>
      <w:r w:rsidR="009A1B51" w:rsidRPr="001904FE">
        <w:rPr>
          <w:sz w:val="28"/>
          <w:szCs w:val="28"/>
          <w:highlight w:val="white"/>
        </w:rPr>
        <w:t xml:space="preserve"> предмета </w:t>
      </w:r>
      <w:proofErr w:type="spellStart"/>
      <w:r w:rsidR="009A1B51" w:rsidRPr="001904FE">
        <w:rPr>
          <w:sz w:val="28"/>
          <w:szCs w:val="28"/>
          <w:highlight w:val="white"/>
        </w:rPr>
        <w:t>закупівлі</w:t>
      </w:r>
      <w:proofErr w:type="spellEnd"/>
      <w:r w:rsidR="009A1B51" w:rsidRPr="001904FE">
        <w:rPr>
          <w:sz w:val="28"/>
          <w:szCs w:val="28"/>
        </w:rPr>
        <w:t xml:space="preserve">: </w:t>
      </w:r>
      <w:r w:rsidR="009A1B51" w:rsidRPr="001904FE">
        <w:rPr>
          <w:sz w:val="28"/>
          <w:szCs w:val="28"/>
          <w:lang w:val="uk-UA"/>
        </w:rPr>
        <w:t xml:space="preserve"> </w:t>
      </w:r>
      <w:r w:rsidRPr="001904FE">
        <w:rPr>
          <w:sz w:val="28"/>
          <w:szCs w:val="28"/>
          <w:lang w:val="uk-UA"/>
        </w:rPr>
        <w:t xml:space="preserve">  </w:t>
      </w:r>
      <w:r w:rsidR="009A1B51" w:rsidRPr="001904FE">
        <w:rPr>
          <w:sz w:val="28"/>
          <w:szCs w:val="28"/>
          <w:lang w:val="uk-UA"/>
        </w:rPr>
        <w:t xml:space="preserve">  </w:t>
      </w:r>
      <w:r w:rsidR="0099202F" w:rsidRPr="001904FE">
        <w:rPr>
          <w:b/>
          <w:sz w:val="28"/>
          <w:szCs w:val="28"/>
          <w:lang w:val="uk-UA"/>
        </w:rPr>
        <w:t>126046</w:t>
      </w:r>
      <w:r w:rsidR="00DC1D3D" w:rsidRPr="001904FE">
        <w:rPr>
          <w:b/>
          <w:sz w:val="28"/>
          <w:szCs w:val="28"/>
          <w:lang w:val="uk-UA"/>
        </w:rPr>
        <w:t>,00</w:t>
      </w:r>
      <w:r w:rsidR="009A1B51" w:rsidRPr="001904FE">
        <w:rPr>
          <w:b/>
          <w:sz w:val="28"/>
          <w:szCs w:val="28"/>
          <w:lang w:val="uk-UA"/>
        </w:rPr>
        <w:t xml:space="preserve"> грн</w:t>
      </w:r>
      <w:r w:rsidR="009A1B51" w:rsidRPr="001904FE">
        <w:rPr>
          <w:b/>
          <w:sz w:val="28"/>
          <w:szCs w:val="28"/>
        </w:rPr>
        <w:t xml:space="preserve"> </w:t>
      </w:r>
    </w:p>
    <w:p w:rsidR="009A1B51" w:rsidRPr="001904FE" w:rsidRDefault="009A1B51" w:rsidP="004470E9">
      <w:pPr>
        <w:pStyle w:val="24"/>
        <w:spacing w:line="276" w:lineRule="auto"/>
        <w:rPr>
          <w:b/>
          <w:sz w:val="28"/>
          <w:szCs w:val="28"/>
          <w:lang w:val="uk-UA"/>
        </w:rPr>
      </w:pPr>
      <w:r w:rsidRPr="001904FE">
        <w:rPr>
          <w:sz w:val="28"/>
          <w:szCs w:val="28"/>
          <w:lang w:val="uk-UA"/>
        </w:rPr>
        <w:t xml:space="preserve">Джерело фінансування: </w:t>
      </w:r>
      <w:r w:rsidRPr="001904FE">
        <w:rPr>
          <w:b/>
          <w:sz w:val="28"/>
          <w:szCs w:val="28"/>
          <w:lang w:val="uk-UA"/>
        </w:rPr>
        <w:t>Власний бюджет підприємства ( кошти від господарської діяльності підприємства.)</w:t>
      </w:r>
    </w:p>
    <w:p w:rsidR="009A1B51" w:rsidRPr="001904FE" w:rsidRDefault="004470E9" w:rsidP="004470E9">
      <w:pPr>
        <w:spacing w:line="276" w:lineRule="auto"/>
        <w:rPr>
          <w:b/>
          <w:sz w:val="28"/>
          <w:szCs w:val="28"/>
          <w:lang w:val="uk-UA"/>
        </w:rPr>
      </w:pPr>
      <w:r w:rsidRPr="001904FE">
        <w:rPr>
          <w:sz w:val="28"/>
          <w:szCs w:val="28"/>
          <w:lang w:val="uk-UA"/>
        </w:rPr>
        <w:t xml:space="preserve">Код </w:t>
      </w:r>
      <w:proofErr w:type="spellStart"/>
      <w:r w:rsidRPr="001904FE">
        <w:rPr>
          <w:sz w:val="28"/>
          <w:szCs w:val="28"/>
          <w:lang w:val="uk-UA"/>
        </w:rPr>
        <w:t>ДК</w:t>
      </w:r>
      <w:proofErr w:type="spellEnd"/>
      <w:r w:rsidRPr="001904FE">
        <w:rPr>
          <w:sz w:val="28"/>
          <w:szCs w:val="28"/>
          <w:lang w:val="uk-UA"/>
        </w:rPr>
        <w:t xml:space="preserve"> 021:2015 </w:t>
      </w:r>
      <w:r w:rsidRPr="001904FE">
        <w:rPr>
          <w:b/>
          <w:sz w:val="28"/>
          <w:szCs w:val="28"/>
          <w:lang w:val="uk-UA"/>
        </w:rPr>
        <w:t>90420000-7 Послуги з очищення стічних вод</w:t>
      </w:r>
    </w:p>
    <w:sectPr w:rsidR="009A1B51" w:rsidRPr="001904FE" w:rsidSect="001904FE">
      <w:pgSz w:w="11906" w:h="16838"/>
      <w:pgMar w:top="567" w:right="85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MS Gothic"/>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195">
    <w:altName w:val="Times New Roman"/>
    <w:charset w:val="01"/>
    <w:family w:val="auto"/>
    <w:pitch w:val="variable"/>
    <w:sig w:usb0="00000000" w:usb1="00000000" w:usb2="00000000" w:usb3="00000000" w:csb0="00000000" w:csb1="00000000"/>
  </w:font>
  <w:font w:name="Liberation Serif">
    <w:altName w:val="Times New Roman"/>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Myriad Pro">
    <w:altName w:val="Arial"/>
    <w:charset w:val="00"/>
    <w:family w:val="swiss"/>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9"/>
    <w:multiLevelType w:val="singleLevel"/>
    <w:tmpl w:val="00000009"/>
    <w:name w:val="WW8Num13"/>
    <w:lvl w:ilvl="0">
      <w:start w:val="1"/>
      <w:numFmt w:val="decimal"/>
      <w:lvlText w:val="%1."/>
      <w:lvlJc w:val="left"/>
      <w:pPr>
        <w:tabs>
          <w:tab w:val="num" w:pos="0"/>
        </w:tabs>
        <w:ind w:left="720" w:hanging="360"/>
      </w:pPr>
    </w:lvl>
  </w:abstractNum>
  <w:abstractNum w:abstractNumId="7">
    <w:nsid w:val="0568100C"/>
    <w:multiLevelType w:val="hybridMultilevel"/>
    <w:tmpl w:val="3A042F6C"/>
    <w:lvl w:ilvl="0" w:tplc="00A89B7A">
      <w:start w:val="1"/>
      <w:numFmt w:val="decimal"/>
      <w:lvlText w:val="%1)"/>
      <w:lvlJc w:val="left"/>
      <w:pPr>
        <w:tabs>
          <w:tab w:val="num" w:pos="360"/>
        </w:tabs>
        <w:ind w:left="360" w:hanging="360"/>
      </w:pPr>
      <w:rPr>
        <w:rFonts w:hint="default"/>
        <w:color w:val="auto"/>
      </w:rPr>
    </w:lvl>
    <w:lvl w:ilvl="1" w:tplc="A710858A">
      <w:start w:val="3"/>
      <w:numFmt w:val="bullet"/>
      <w:lvlText w:val="-"/>
      <w:lvlJc w:val="left"/>
      <w:pPr>
        <w:tabs>
          <w:tab w:val="num" w:pos="1080"/>
        </w:tabs>
        <w:ind w:left="1080" w:hanging="360"/>
      </w:pPr>
      <w:rPr>
        <w:rFonts w:ascii="Times New Roman" w:eastAsia="Lucida Sans Unicode" w:hAnsi="Times New Roman" w:cs="Times New Roman" w:hint="default"/>
        <w:sz w:val="24"/>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CD00A1"/>
    <w:multiLevelType w:val="multilevel"/>
    <w:tmpl w:val="B740B226"/>
    <w:lvl w:ilvl="0">
      <w:start w:val="6"/>
      <w:numFmt w:val="decimal"/>
      <w:lvlText w:val="%1."/>
      <w:lvlJc w:val="left"/>
      <w:pPr>
        <w:ind w:left="540" w:hanging="540"/>
      </w:pPr>
      <w:rPr>
        <w:rFonts w:hint="default"/>
      </w:rPr>
    </w:lvl>
    <w:lvl w:ilvl="1">
      <w:start w:val="3"/>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0">
    <w:nsid w:val="12E47561"/>
    <w:multiLevelType w:val="multilevel"/>
    <w:tmpl w:val="CC789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82C019B"/>
    <w:multiLevelType w:val="multilevel"/>
    <w:tmpl w:val="F6D61944"/>
    <w:lvl w:ilvl="0">
      <w:start w:val="7"/>
      <w:numFmt w:val="decimal"/>
      <w:lvlText w:val="%1."/>
      <w:lvlJc w:val="left"/>
      <w:pPr>
        <w:ind w:left="540" w:hanging="540"/>
      </w:pPr>
      <w:rPr>
        <w:rFonts w:cs="Times New Roman" w:hint="default"/>
        <w:b/>
      </w:rPr>
    </w:lvl>
    <w:lvl w:ilvl="1">
      <w:start w:val="3"/>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9BB5FE6"/>
    <w:multiLevelType w:val="multilevel"/>
    <w:tmpl w:val="88E6424A"/>
    <w:lvl w:ilvl="0">
      <w:start w:val="7"/>
      <w:numFmt w:val="decimal"/>
      <w:lvlText w:val="%1."/>
      <w:lvlJc w:val="left"/>
      <w:pPr>
        <w:ind w:left="3338"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E502730"/>
    <w:multiLevelType w:val="hybridMultilevel"/>
    <w:tmpl w:val="1938FFB0"/>
    <w:lvl w:ilvl="0" w:tplc="27DC6C5A">
      <w:start w:val="1"/>
      <w:numFmt w:val="decimal"/>
      <w:lvlText w:val="%1."/>
      <w:lvlJc w:val="left"/>
      <w:pPr>
        <w:ind w:left="2771"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4">
    <w:nsid w:val="243247AA"/>
    <w:multiLevelType w:val="multilevel"/>
    <w:tmpl w:val="139EFB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2407ADB"/>
    <w:multiLevelType w:val="multilevel"/>
    <w:tmpl w:val="EA80D37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6">
    <w:nsid w:val="324F4440"/>
    <w:multiLevelType w:val="multilevel"/>
    <w:tmpl w:val="0108F14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BAF639C"/>
    <w:multiLevelType w:val="hybridMultilevel"/>
    <w:tmpl w:val="ABB84E5E"/>
    <w:lvl w:ilvl="0" w:tplc="18EC6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6102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3BF430E"/>
    <w:multiLevelType w:val="hybridMultilevel"/>
    <w:tmpl w:val="84AEAFC4"/>
    <w:lvl w:ilvl="0" w:tplc="D736F458">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21">
    <w:nsid w:val="443D2AC3"/>
    <w:multiLevelType w:val="multilevel"/>
    <w:tmpl w:val="8A8C8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F83571"/>
    <w:multiLevelType w:val="multilevel"/>
    <w:tmpl w:val="DE76FB1C"/>
    <w:lvl w:ilvl="0">
      <w:start w:val="1"/>
      <w:numFmt w:val="decimal"/>
      <w:lvlText w:val="%1."/>
      <w:lvlJc w:val="left"/>
      <w:pPr>
        <w:ind w:left="360" w:hanging="360"/>
      </w:pPr>
      <w:rPr>
        <w:rFonts w:cs="Times New Roman" w:hint="default"/>
      </w:rPr>
    </w:lvl>
    <w:lvl w:ilvl="1">
      <w:start w:val="1"/>
      <w:numFmt w:val="decimal"/>
      <w:lvlText w:val="%1.%2."/>
      <w:lvlJc w:val="left"/>
      <w:pPr>
        <w:ind w:left="1344" w:hanging="360"/>
      </w:pPr>
      <w:rPr>
        <w:rFonts w:cs="Times New Roman" w:hint="default"/>
      </w:rPr>
    </w:lvl>
    <w:lvl w:ilvl="2">
      <w:start w:val="1"/>
      <w:numFmt w:val="decimal"/>
      <w:lvlText w:val="%1.%2.%3."/>
      <w:lvlJc w:val="left"/>
      <w:pPr>
        <w:ind w:left="2688" w:hanging="720"/>
      </w:pPr>
      <w:rPr>
        <w:rFonts w:cs="Times New Roman" w:hint="default"/>
      </w:rPr>
    </w:lvl>
    <w:lvl w:ilvl="3">
      <w:start w:val="1"/>
      <w:numFmt w:val="decimal"/>
      <w:lvlText w:val="%1.%2.%3.%4."/>
      <w:lvlJc w:val="left"/>
      <w:pPr>
        <w:ind w:left="3672" w:hanging="720"/>
      </w:pPr>
      <w:rPr>
        <w:rFonts w:cs="Times New Roman" w:hint="default"/>
      </w:rPr>
    </w:lvl>
    <w:lvl w:ilvl="4">
      <w:start w:val="1"/>
      <w:numFmt w:val="decimal"/>
      <w:lvlText w:val="%1.%2.%3.%4.%5."/>
      <w:lvlJc w:val="left"/>
      <w:pPr>
        <w:ind w:left="5016" w:hanging="1080"/>
      </w:pPr>
      <w:rPr>
        <w:rFonts w:cs="Times New Roman" w:hint="default"/>
      </w:rPr>
    </w:lvl>
    <w:lvl w:ilvl="5">
      <w:start w:val="1"/>
      <w:numFmt w:val="decimal"/>
      <w:lvlText w:val="%1.%2.%3.%4.%5.%6."/>
      <w:lvlJc w:val="left"/>
      <w:pPr>
        <w:ind w:left="6000" w:hanging="1080"/>
      </w:pPr>
      <w:rPr>
        <w:rFonts w:cs="Times New Roman" w:hint="default"/>
      </w:rPr>
    </w:lvl>
    <w:lvl w:ilvl="6">
      <w:start w:val="1"/>
      <w:numFmt w:val="decimal"/>
      <w:lvlText w:val="%1.%2.%3.%4.%5.%6.%7."/>
      <w:lvlJc w:val="left"/>
      <w:pPr>
        <w:ind w:left="7344" w:hanging="1440"/>
      </w:pPr>
      <w:rPr>
        <w:rFonts w:cs="Times New Roman" w:hint="default"/>
      </w:rPr>
    </w:lvl>
    <w:lvl w:ilvl="7">
      <w:start w:val="1"/>
      <w:numFmt w:val="decimal"/>
      <w:lvlText w:val="%1.%2.%3.%4.%5.%6.%7.%8."/>
      <w:lvlJc w:val="left"/>
      <w:pPr>
        <w:ind w:left="8328" w:hanging="1440"/>
      </w:pPr>
      <w:rPr>
        <w:rFonts w:cs="Times New Roman" w:hint="default"/>
      </w:rPr>
    </w:lvl>
    <w:lvl w:ilvl="8">
      <w:start w:val="1"/>
      <w:numFmt w:val="decimal"/>
      <w:lvlText w:val="%1.%2.%3.%4.%5.%6.%7.%8.%9."/>
      <w:lvlJc w:val="left"/>
      <w:pPr>
        <w:ind w:left="9672" w:hanging="1800"/>
      </w:pPr>
      <w:rPr>
        <w:rFonts w:cs="Times New Roman" w:hint="default"/>
      </w:rPr>
    </w:lvl>
  </w:abstractNum>
  <w:abstractNum w:abstractNumId="23">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512249D7"/>
    <w:multiLevelType w:val="hybridMultilevel"/>
    <w:tmpl w:val="A2BA4940"/>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524C7180"/>
    <w:multiLevelType w:val="multilevel"/>
    <w:tmpl w:val="17A8E91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52890FD5"/>
    <w:multiLevelType w:val="multilevel"/>
    <w:tmpl w:val="3B4C266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5810299C"/>
    <w:multiLevelType w:val="multilevel"/>
    <w:tmpl w:val="F2740D76"/>
    <w:lvl w:ilvl="0">
      <w:start w:val="13"/>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5CA90876"/>
    <w:multiLevelType w:val="hybridMultilevel"/>
    <w:tmpl w:val="8DC41000"/>
    <w:lvl w:ilvl="0" w:tplc="97483A2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D978E8"/>
    <w:multiLevelType w:val="multilevel"/>
    <w:tmpl w:val="A9BE8762"/>
    <w:lvl w:ilvl="0">
      <w:start w:val="1"/>
      <w:numFmt w:val="decimal"/>
      <w:lvlText w:val="%1."/>
      <w:lvlJc w:val="left"/>
      <w:pPr>
        <w:ind w:left="720" w:hanging="360"/>
      </w:pPr>
      <w:rPr>
        <w:rFonts w:hint="default"/>
        <w:b/>
      </w:rPr>
    </w:lvl>
    <w:lvl w:ilvl="1">
      <w:start w:val="1"/>
      <w:numFmt w:val="decimal"/>
      <w:isLgl/>
      <w:lvlText w:val="%1.%2."/>
      <w:lvlJc w:val="left"/>
      <w:pPr>
        <w:ind w:left="1905" w:hanging="1185"/>
      </w:pPr>
      <w:rPr>
        <w:rFonts w:hint="default"/>
        <w:b w:val="0"/>
        <w:sz w:val="24"/>
        <w:szCs w:val="24"/>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345" w:hanging="118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3C0106D"/>
    <w:multiLevelType w:val="multilevel"/>
    <w:tmpl w:val="CDCCB3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65205386"/>
    <w:multiLevelType w:val="multilevel"/>
    <w:tmpl w:val="42FAC114"/>
    <w:lvl w:ilvl="0">
      <w:start w:val="8"/>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b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2">
    <w:nsid w:val="6CE31C7F"/>
    <w:multiLevelType w:val="hybridMultilevel"/>
    <w:tmpl w:val="0A5A5FEE"/>
    <w:lvl w:ilvl="0" w:tplc="2920F71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CAD404D"/>
    <w:multiLevelType w:val="hybridMultilevel"/>
    <w:tmpl w:val="152A5D60"/>
    <w:lvl w:ilvl="0" w:tplc="DB0E443C">
      <w:start w:val="7"/>
      <w:numFmt w:val="decimal"/>
      <w:lvlText w:val="%1."/>
      <w:lvlJc w:val="left"/>
      <w:pPr>
        <w:ind w:left="720" w:hanging="360"/>
      </w:pPr>
      <w:rPr>
        <w:rFonts w:hint="default"/>
        <w:i w:val="0"/>
        <w:color w:val="1212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8"/>
  </w:num>
  <w:num w:numId="3">
    <w:abstractNumId w:val="19"/>
  </w:num>
  <w:num w:numId="4">
    <w:abstractNumId w:val="13"/>
  </w:num>
  <w:num w:numId="5">
    <w:abstractNumId w:val="26"/>
  </w:num>
  <w:num w:numId="6">
    <w:abstractNumId w:val="15"/>
  </w:num>
  <w:num w:numId="7">
    <w:abstractNumId w:val="20"/>
  </w:num>
  <w:num w:numId="8">
    <w:abstractNumId w:val="2"/>
  </w:num>
  <w:num w:numId="9">
    <w:abstractNumId w:val="3"/>
  </w:num>
  <w:num w:numId="10">
    <w:abstractNumId w:val="0"/>
  </w:num>
  <w:num w:numId="11">
    <w:abstractNumId w:val="5"/>
  </w:num>
  <w:num w:numId="12">
    <w:abstractNumId w:val="6"/>
  </w:num>
  <w:num w:numId="13">
    <w:abstractNumId w:val="4"/>
  </w:num>
  <w:num w:numId="14">
    <w:abstractNumId w:val="29"/>
  </w:num>
  <w:num w:numId="15">
    <w:abstractNumId w:val="16"/>
  </w:num>
  <w:num w:numId="16">
    <w:abstractNumId w:val="9"/>
  </w:num>
  <w:num w:numId="17">
    <w:abstractNumId w:val="12"/>
  </w:num>
  <w:num w:numId="18">
    <w:abstractNumId w:val="22"/>
  </w:num>
  <w:num w:numId="19">
    <w:abstractNumId w:val="7"/>
  </w:num>
  <w:num w:numId="20">
    <w:abstractNumId w:val="25"/>
  </w:num>
  <w:num w:numId="21">
    <w:abstractNumId w:val="8"/>
  </w:num>
  <w:num w:numId="22">
    <w:abstractNumId w:val="18"/>
  </w:num>
  <w:num w:numId="23">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31"/>
  </w:num>
  <w:num w:numId="27">
    <w:abstractNumId w:val="27"/>
  </w:num>
  <w:num w:numId="28">
    <w:abstractNumId w:val="3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0"/>
  </w:num>
  <w:num w:numId="33">
    <w:abstractNumId w:val="33"/>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0B0438"/>
    <w:rsid w:val="0007387C"/>
    <w:rsid w:val="00093A8F"/>
    <w:rsid w:val="000B0438"/>
    <w:rsid w:val="000B7155"/>
    <w:rsid w:val="001171FD"/>
    <w:rsid w:val="00122039"/>
    <w:rsid w:val="001904FE"/>
    <w:rsid w:val="00214AB1"/>
    <w:rsid w:val="002D360F"/>
    <w:rsid w:val="0033115F"/>
    <w:rsid w:val="0036238A"/>
    <w:rsid w:val="00392A8E"/>
    <w:rsid w:val="003D1E36"/>
    <w:rsid w:val="003F6AD2"/>
    <w:rsid w:val="004052B5"/>
    <w:rsid w:val="004470E9"/>
    <w:rsid w:val="00513E89"/>
    <w:rsid w:val="00533B75"/>
    <w:rsid w:val="008B21AB"/>
    <w:rsid w:val="008F4BDB"/>
    <w:rsid w:val="00920DD9"/>
    <w:rsid w:val="0099202F"/>
    <w:rsid w:val="009A1B51"/>
    <w:rsid w:val="009D3F04"/>
    <w:rsid w:val="009E5997"/>
    <w:rsid w:val="00A4593C"/>
    <w:rsid w:val="00A81E72"/>
    <w:rsid w:val="00A90E81"/>
    <w:rsid w:val="00AC4B98"/>
    <w:rsid w:val="00AC5FC8"/>
    <w:rsid w:val="00C1660A"/>
    <w:rsid w:val="00C71A0F"/>
    <w:rsid w:val="00DC1D3D"/>
    <w:rsid w:val="00E41ABA"/>
    <w:rsid w:val="00E46B7B"/>
    <w:rsid w:val="00E95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41AB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41ABA"/>
    <w:pPr>
      <w:keepNext/>
      <w:spacing w:before="240" w:after="60"/>
      <w:outlineLvl w:val="1"/>
    </w:pPr>
    <w:rPr>
      <w:rFonts w:ascii="Cambria" w:hAnsi="Cambria"/>
      <w:b/>
      <w:bCs/>
      <w:i/>
      <w:iCs/>
      <w:sz w:val="28"/>
      <w:szCs w:val="28"/>
    </w:rPr>
  </w:style>
  <w:style w:type="paragraph" w:styleId="3">
    <w:name w:val="heading 3"/>
    <w:basedOn w:val="a"/>
    <w:next w:val="a"/>
    <w:link w:val="30"/>
    <w:qFormat/>
    <w:rsid w:val="00E41ABA"/>
    <w:pPr>
      <w:keepNext/>
      <w:outlineLvl w:val="2"/>
    </w:pPr>
    <w:rPr>
      <w:b/>
      <w:bCs/>
      <w:i/>
      <w:iCs/>
    </w:rPr>
  </w:style>
  <w:style w:type="paragraph" w:styleId="4">
    <w:name w:val="heading 4"/>
    <w:basedOn w:val="a"/>
    <w:next w:val="a"/>
    <w:link w:val="40"/>
    <w:qFormat/>
    <w:rsid w:val="00E41ABA"/>
    <w:pPr>
      <w:keepNext/>
      <w:tabs>
        <w:tab w:val="left" w:pos="4320"/>
        <w:tab w:val="left" w:pos="6660"/>
      </w:tabs>
      <w:ind w:firstLine="720"/>
      <w:jc w:val="both"/>
      <w:outlineLvl w:val="3"/>
    </w:pPr>
    <w:rPr>
      <w:rFonts w:ascii="Book Antiqua" w:hAnsi="Book Antiqua"/>
      <w:b/>
    </w:rPr>
  </w:style>
  <w:style w:type="paragraph" w:styleId="5">
    <w:name w:val="heading 5"/>
    <w:basedOn w:val="a"/>
    <w:next w:val="a"/>
    <w:link w:val="50"/>
    <w:qFormat/>
    <w:rsid w:val="00E41ABA"/>
    <w:pPr>
      <w:spacing w:before="240" w:after="60"/>
      <w:outlineLvl w:val="4"/>
    </w:pPr>
    <w:rPr>
      <w:b/>
      <w:bCs/>
      <w:i/>
      <w:iCs/>
      <w:sz w:val="26"/>
      <w:szCs w:val="26"/>
    </w:rPr>
  </w:style>
  <w:style w:type="paragraph" w:styleId="6">
    <w:name w:val="heading 6"/>
    <w:basedOn w:val="21"/>
    <w:next w:val="21"/>
    <w:link w:val="60"/>
    <w:qFormat/>
    <w:rsid w:val="00E41ABA"/>
    <w:pPr>
      <w:keepNext/>
      <w:keepLines/>
      <w:spacing w:before="200" w:after="40"/>
      <w:outlineLvl w:val="5"/>
    </w:pPr>
    <w:rPr>
      <w:rFonts w:cs="Times New Roman"/>
      <w:b/>
    </w:rPr>
  </w:style>
  <w:style w:type="paragraph" w:styleId="7">
    <w:name w:val="heading 7"/>
    <w:basedOn w:val="a"/>
    <w:next w:val="a"/>
    <w:link w:val="70"/>
    <w:qFormat/>
    <w:rsid w:val="00E41ABA"/>
    <w:pPr>
      <w:spacing w:before="240" w:after="60"/>
      <w:outlineLvl w:val="6"/>
    </w:pPr>
  </w:style>
  <w:style w:type="paragraph" w:styleId="8">
    <w:name w:val="heading 8"/>
    <w:basedOn w:val="a"/>
    <w:next w:val="a"/>
    <w:link w:val="80"/>
    <w:qFormat/>
    <w:rsid w:val="00E41AB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0B0438"/>
  </w:style>
  <w:style w:type="character" w:customStyle="1" w:styleId="key">
    <w:name w:val="key"/>
    <w:basedOn w:val="a0"/>
    <w:rsid w:val="000B0438"/>
  </w:style>
  <w:style w:type="paragraph" w:customStyle="1" w:styleId="a3">
    <w:name w:val="a"/>
    <w:basedOn w:val="a"/>
    <w:rsid w:val="001171FD"/>
    <w:pPr>
      <w:spacing w:before="100" w:beforeAutospacing="1" w:after="100" w:afterAutospacing="1"/>
    </w:pPr>
  </w:style>
  <w:style w:type="paragraph" w:customStyle="1" w:styleId="a20">
    <w:name w:val="a2"/>
    <w:basedOn w:val="a"/>
    <w:rsid w:val="001171FD"/>
    <w:pPr>
      <w:spacing w:before="100" w:beforeAutospacing="1" w:after="100" w:afterAutospacing="1"/>
    </w:pPr>
  </w:style>
  <w:style w:type="paragraph" w:styleId="a4">
    <w:name w:val="Body Text"/>
    <w:basedOn w:val="a"/>
    <w:link w:val="a5"/>
    <w:unhideWhenUsed/>
    <w:rsid w:val="001171FD"/>
    <w:pPr>
      <w:spacing w:before="100" w:beforeAutospacing="1" w:after="100" w:afterAutospacing="1"/>
    </w:pPr>
  </w:style>
  <w:style w:type="character" w:customStyle="1" w:styleId="a5">
    <w:name w:val="Основной текст Знак"/>
    <w:basedOn w:val="a0"/>
    <w:link w:val="a4"/>
    <w:rsid w:val="001171FD"/>
    <w:rPr>
      <w:rFonts w:ascii="Times New Roman" w:eastAsia="Times New Roman" w:hAnsi="Times New Roman" w:cs="Times New Roman"/>
      <w:sz w:val="24"/>
      <w:szCs w:val="24"/>
      <w:lang w:eastAsia="ru-RU"/>
    </w:rPr>
  </w:style>
  <w:style w:type="paragraph" w:customStyle="1" w:styleId="a7">
    <w:name w:val="a7"/>
    <w:basedOn w:val="a"/>
    <w:rsid w:val="001171FD"/>
    <w:pPr>
      <w:spacing w:before="100" w:beforeAutospacing="1" w:after="100" w:afterAutospacing="1"/>
    </w:pPr>
  </w:style>
  <w:style w:type="paragraph" w:customStyle="1" w:styleId="rvps17">
    <w:name w:val="rvps17"/>
    <w:basedOn w:val="a"/>
    <w:rsid w:val="003F6AD2"/>
    <w:pPr>
      <w:spacing w:before="100" w:beforeAutospacing="1" w:after="100" w:afterAutospacing="1"/>
    </w:pPr>
  </w:style>
  <w:style w:type="character" w:customStyle="1" w:styleId="rvts23">
    <w:name w:val="rvts23"/>
    <w:basedOn w:val="a0"/>
    <w:rsid w:val="003F6AD2"/>
  </w:style>
  <w:style w:type="character" w:customStyle="1" w:styleId="rvts64">
    <w:name w:val="rvts64"/>
    <w:basedOn w:val="a0"/>
    <w:rsid w:val="003F6AD2"/>
  </w:style>
  <w:style w:type="paragraph" w:customStyle="1" w:styleId="rvps7">
    <w:name w:val="rvps7"/>
    <w:basedOn w:val="a"/>
    <w:rsid w:val="003F6AD2"/>
    <w:pPr>
      <w:spacing w:before="100" w:beforeAutospacing="1" w:after="100" w:afterAutospacing="1"/>
    </w:pPr>
  </w:style>
  <w:style w:type="character" w:customStyle="1" w:styleId="rvts9">
    <w:name w:val="rvts9"/>
    <w:basedOn w:val="a0"/>
    <w:rsid w:val="003F6AD2"/>
  </w:style>
  <w:style w:type="paragraph" w:customStyle="1" w:styleId="rvps6">
    <w:name w:val="rvps6"/>
    <w:basedOn w:val="a"/>
    <w:rsid w:val="003F6AD2"/>
    <w:pPr>
      <w:spacing w:before="100" w:beforeAutospacing="1" w:after="100" w:afterAutospacing="1"/>
    </w:pPr>
  </w:style>
  <w:style w:type="paragraph" w:customStyle="1" w:styleId="rvps2">
    <w:name w:val="rvps2"/>
    <w:basedOn w:val="a"/>
    <w:rsid w:val="003F6AD2"/>
    <w:pPr>
      <w:spacing w:before="100" w:beforeAutospacing="1" w:after="100" w:afterAutospacing="1"/>
    </w:pPr>
  </w:style>
  <w:style w:type="character" w:customStyle="1" w:styleId="rvts52">
    <w:name w:val="rvts52"/>
    <w:basedOn w:val="a0"/>
    <w:rsid w:val="003F6AD2"/>
  </w:style>
  <w:style w:type="character" w:styleId="a6">
    <w:name w:val="Hyperlink"/>
    <w:basedOn w:val="a0"/>
    <w:unhideWhenUsed/>
    <w:rsid w:val="003F6AD2"/>
    <w:rPr>
      <w:color w:val="0000FF"/>
      <w:u w:val="single"/>
    </w:rPr>
  </w:style>
  <w:style w:type="character" w:customStyle="1" w:styleId="rvts58">
    <w:name w:val="rvts58"/>
    <w:basedOn w:val="a0"/>
    <w:rsid w:val="003F6AD2"/>
  </w:style>
  <w:style w:type="paragraph" w:customStyle="1" w:styleId="rvps4">
    <w:name w:val="rvps4"/>
    <w:basedOn w:val="a"/>
    <w:rsid w:val="003F6AD2"/>
    <w:pPr>
      <w:spacing w:before="100" w:beforeAutospacing="1" w:after="100" w:afterAutospacing="1"/>
    </w:pPr>
  </w:style>
  <w:style w:type="character" w:customStyle="1" w:styleId="rvts44">
    <w:name w:val="rvts44"/>
    <w:basedOn w:val="a0"/>
    <w:rsid w:val="003F6AD2"/>
  </w:style>
  <w:style w:type="paragraph" w:customStyle="1" w:styleId="rvps15">
    <w:name w:val="rvps15"/>
    <w:basedOn w:val="a"/>
    <w:rsid w:val="003F6AD2"/>
    <w:pPr>
      <w:spacing w:before="100" w:beforeAutospacing="1" w:after="100" w:afterAutospacing="1"/>
    </w:pPr>
  </w:style>
  <w:style w:type="paragraph" w:customStyle="1" w:styleId="rvps8">
    <w:name w:val="rvps8"/>
    <w:basedOn w:val="a"/>
    <w:rsid w:val="003F6AD2"/>
    <w:pPr>
      <w:spacing w:before="100" w:beforeAutospacing="1" w:after="100" w:afterAutospacing="1"/>
    </w:pPr>
  </w:style>
  <w:style w:type="paragraph" w:customStyle="1" w:styleId="rvps14">
    <w:name w:val="rvps14"/>
    <w:basedOn w:val="a"/>
    <w:rsid w:val="003F6AD2"/>
    <w:pPr>
      <w:spacing w:before="100" w:beforeAutospacing="1" w:after="100" w:afterAutospacing="1"/>
    </w:pPr>
  </w:style>
  <w:style w:type="paragraph" w:customStyle="1" w:styleId="rvps12">
    <w:name w:val="rvps12"/>
    <w:basedOn w:val="a"/>
    <w:rsid w:val="003F6AD2"/>
    <w:pPr>
      <w:spacing w:before="100" w:beforeAutospacing="1" w:after="100" w:afterAutospacing="1"/>
    </w:pPr>
  </w:style>
  <w:style w:type="character" w:customStyle="1" w:styleId="rvts40">
    <w:name w:val="rvts40"/>
    <w:basedOn w:val="a0"/>
    <w:rsid w:val="003F6AD2"/>
  </w:style>
  <w:style w:type="character" w:customStyle="1" w:styleId="10">
    <w:name w:val="Заголовок 1 Знак"/>
    <w:basedOn w:val="a0"/>
    <w:link w:val="1"/>
    <w:uiPriority w:val="99"/>
    <w:rsid w:val="00E41AB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41AB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41ABA"/>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E41ABA"/>
    <w:rPr>
      <w:rFonts w:ascii="Book Antiqua" w:eastAsia="Times New Roman" w:hAnsi="Book Antiqua" w:cs="Times New Roman"/>
      <w:b/>
      <w:sz w:val="24"/>
      <w:szCs w:val="24"/>
      <w:lang w:eastAsia="ru-RU"/>
    </w:rPr>
  </w:style>
  <w:style w:type="character" w:customStyle="1" w:styleId="50">
    <w:name w:val="Заголовок 5 Знак"/>
    <w:basedOn w:val="a0"/>
    <w:link w:val="5"/>
    <w:rsid w:val="00E41AB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41ABA"/>
    <w:rPr>
      <w:rFonts w:ascii="Calibri" w:eastAsia="Calibri" w:hAnsi="Calibri" w:cs="Times New Roman"/>
      <w:b/>
      <w:sz w:val="20"/>
      <w:szCs w:val="20"/>
      <w:lang w:val="uk-UA" w:eastAsia="ru-RU"/>
    </w:rPr>
  </w:style>
  <w:style w:type="character" w:customStyle="1" w:styleId="70">
    <w:name w:val="Заголовок 7 Знак"/>
    <w:basedOn w:val="a0"/>
    <w:link w:val="7"/>
    <w:rsid w:val="00E41AB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41ABA"/>
    <w:rPr>
      <w:rFonts w:ascii="Times New Roman" w:eastAsia="Times New Roman" w:hAnsi="Times New Roman" w:cs="Times New Roman"/>
      <w:i/>
      <w:iCs/>
      <w:sz w:val="24"/>
      <w:szCs w:val="24"/>
      <w:lang w:eastAsia="ru-RU"/>
    </w:rPr>
  </w:style>
  <w:style w:type="paragraph" w:customStyle="1" w:styleId="71">
    <w:name w:val="Знак Знак7 Знак Знак Знак Знак"/>
    <w:basedOn w:val="a"/>
    <w:rsid w:val="00E41ABA"/>
    <w:rPr>
      <w:rFonts w:ascii="Verdana" w:hAnsi="Verdana" w:cs="Verdana"/>
      <w:sz w:val="20"/>
      <w:szCs w:val="20"/>
      <w:lang w:val="en-US" w:eastAsia="en-US"/>
    </w:rPr>
  </w:style>
  <w:style w:type="paragraph" w:styleId="a8">
    <w:name w:val="No Spacing"/>
    <w:link w:val="a9"/>
    <w:uiPriority w:val="99"/>
    <w:qFormat/>
    <w:rsid w:val="00E41ABA"/>
    <w:pPr>
      <w:suppressAutoHyphens/>
      <w:spacing w:after="0" w:line="240" w:lineRule="auto"/>
    </w:pPr>
    <w:rPr>
      <w:rFonts w:ascii="Calibri" w:eastAsia="Calibri" w:hAnsi="Calibri" w:cs="Calibri"/>
      <w:lang w:eastAsia="ar-SA"/>
    </w:rPr>
  </w:style>
  <w:style w:type="character" w:customStyle="1" w:styleId="a9">
    <w:name w:val="Без интервала Знак"/>
    <w:link w:val="a8"/>
    <w:uiPriority w:val="99"/>
    <w:qFormat/>
    <w:locked/>
    <w:rsid w:val="00E41ABA"/>
    <w:rPr>
      <w:rFonts w:ascii="Calibri" w:eastAsia="Calibri" w:hAnsi="Calibri" w:cs="Calibri"/>
      <w:lang w:eastAsia="ar-SA"/>
    </w:rPr>
  </w:style>
  <w:style w:type="paragraph" w:customStyle="1" w:styleId="11">
    <w:name w:val="Обычный1"/>
    <w:uiPriority w:val="99"/>
    <w:rsid w:val="00E41ABA"/>
    <w:pPr>
      <w:widowControl w:val="0"/>
      <w:suppressAutoHyphens/>
      <w:spacing w:after="0" w:line="240" w:lineRule="auto"/>
    </w:pPr>
    <w:rPr>
      <w:rFonts w:ascii="Times New Roman CYR" w:eastAsia="Times New Roman" w:hAnsi="Times New Roman CYR" w:cs="Calibri"/>
      <w:sz w:val="24"/>
      <w:szCs w:val="20"/>
      <w:lang w:eastAsia="ar-SA"/>
    </w:rPr>
  </w:style>
  <w:style w:type="character" w:customStyle="1" w:styleId="xfm60269378">
    <w:name w:val="xfm_60269378"/>
    <w:rsid w:val="00E41ABA"/>
  </w:style>
  <w:style w:type="paragraph" w:styleId="HTML">
    <w:name w:val="HTML Preformatted"/>
    <w:aliases w:val=" Знак9,Знак9,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41ABA"/>
    <w:rPr>
      <w:rFonts w:ascii="Courier New" w:hAnsi="Courier New"/>
      <w:sz w:val="20"/>
      <w:szCs w:val="20"/>
    </w:rPr>
  </w:style>
  <w:style w:type="character" w:customStyle="1" w:styleId="HTML0">
    <w:name w:val="Стандартный HTML Знак"/>
    <w:aliases w:val=" Знак9 Знак,Знак9 Знак,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rsid w:val="00E41ABA"/>
    <w:rPr>
      <w:rFonts w:ascii="Courier New" w:eastAsia="Times New Roman" w:hAnsi="Courier New" w:cs="Times New Roman"/>
      <w:sz w:val="20"/>
      <w:szCs w:val="20"/>
      <w:lang w:eastAsia="ru-RU"/>
    </w:rPr>
  </w:style>
  <w:style w:type="paragraph" w:styleId="aa">
    <w:name w:val="footer"/>
    <w:basedOn w:val="a"/>
    <w:link w:val="ab"/>
    <w:uiPriority w:val="99"/>
    <w:rsid w:val="00E41ABA"/>
    <w:pPr>
      <w:tabs>
        <w:tab w:val="center" w:pos="4677"/>
        <w:tab w:val="right" w:pos="9355"/>
      </w:tabs>
    </w:pPr>
  </w:style>
  <w:style w:type="character" w:customStyle="1" w:styleId="ab">
    <w:name w:val="Нижний колонтитул Знак"/>
    <w:basedOn w:val="a0"/>
    <w:link w:val="aa"/>
    <w:uiPriority w:val="99"/>
    <w:rsid w:val="00E41ABA"/>
    <w:rPr>
      <w:rFonts w:ascii="Times New Roman" w:eastAsia="Times New Roman" w:hAnsi="Times New Roman" w:cs="Times New Roman"/>
      <w:sz w:val="24"/>
      <w:szCs w:val="24"/>
      <w:lang w:eastAsia="ru-RU"/>
    </w:rPr>
  </w:style>
  <w:style w:type="character" w:styleId="ac">
    <w:name w:val="page number"/>
    <w:basedOn w:val="a0"/>
    <w:rsid w:val="00E41ABA"/>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e"/>
    <w:uiPriority w:val="99"/>
    <w:qFormat/>
    <w:rsid w:val="00E41ABA"/>
    <w:pPr>
      <w:spacing w:before="100" w:beforeAutospacing="1" w:after="100" w:afterAutospacing="1"/>
    </w:p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E41ABA"/>
    <w:rPr>
      <w:rFonts w:ascii="Times New Roman" w:eastAsia="Times New Roman" w:hAnsi="Times New Roman" w:cs="Times New Roman"/>
      <w:sz w:val="24"/>
      <w:szCs w:val="24"/>
      <w:lang w:eastAsia="ru-RU"/>
    </w:rPr>
  </w:style>
  <w:style w:type="character" w:customStyle="1" w:styleId="rvts0">
    <w:name w:val="rvts0"/>
    <w:rsid w:val="00E41ABA"/>
  </w:style>
  <w:style w:type="table" w:styleId="af">
    <w:name w:val="Table Grid"/>
    <w:basedOn w:val="a1"/>
    <w:uiPriority w:val="39"/>
    <w:rsid w:val="00E41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E41ABA"/>
    <w:pPr>
      <w:widowControl w:val="0"/>
      <w:autoSpaceDE w:val="0"/>
      <w:autoSpaceDN w:val="0"/>
      <w:adjustRightInd w:val="0"/>
      <w:spacing w:line="323" w:lineRule="exact"/>
      <w:jc w:val="both"/>
    </w:pPr>
    <w:rPr>
      <w:rFonts w:eastAsia="MS Mincho"/>
      <w:lang w:val="uk-UA" w:eastAsia="uk-UA"/>
    </w:rPr>
  </w:style>
  <w:style w:type="character" w:customStyle="1" w:styleId="FontStyle11">
    <w:name w:val="Font Style11"/>
    <w:rsid w:val="00E41ABA"/>
    <w:rPr>
      <w:rFonts w:ascii="Times New Roman" w:hAnsi="Times New Roman" w:cs="Times New Roman"/>
      <w:sz w:val="26"/>
      <w:szCs w:val="26"/>
    </w:rPr>
  </w:style>
  <w:style w:type="character" w:styleId="af0">
    <w:name w:val="Strong"/>
    <w:uiPriority w:val="99"/>
    <w:qFormat/>
    <w:rsid w:val="00E41ABA"/>
    <w:rPr>
      <w:b/>
      <w:bCs/>
    </w:rPr>
  </w:style>
  <w:style w:type="character" w:customStyle="1" w:styleId="apple-converted-space">
    <w:name w:val="apple-converted-space"/>
    <w:basedOn w:val="a0"/>
    <w:rsid w:val="00E41ABA"/>
  </w:style>
  <w:style w:type="paragraph" w:styleId="22">
    <w:name w:val="Body Text Indent 2"/>
    <w:basedOn w:val="a"/>
    <w:link w:val="23"/>
    <w:uiPriority w:val="99"/>
    <w:rsid w:val="00E41ABA"/>
    <w:pPr>
      <w:widowControl w:val="0"/>
      <w:autoSpaceDE w:val="0"/>
      <w:autoSpaceDN w:val="0"/>
      <w:adjustRightInd w:val="0"/>
      <w:spacing w:after="120" w:line="480" w:lineRule="auto"/>
      <w:ind w:left="283"/>
    </w:pPr>
    <w:rPr>
      <w:rFonts w:ascii="Times New Roman CYR" w:hAnsi="Times New Roman CYR"/>
    </w:rPr>
  </w:style>
  <w:style w:type="character" w:customStyle="1" w:styleId="23">
    <w:name w:val="Основной текст с отступом 2 Знак"/>
    <w:basedOn w:val="a0"/>
    <w:link w:val="22"/>
    <w:uiPriority w:val="99"/>
    <w:rsid w:val="00E41ABA"/>
    <w:rPr>
      <w:rFonts w:ascii="Times New Roman CYR" w:eastAsia="Times New Roman" w:hAnsi="Times New Roman CYR" w:cs="Times New Roman"/>
      <w:sz w:val="24"/>
      <w:szCs w:val="24"/>
      <w:lang w:eastAsia="ru-RU"/>
    </w:rPr>
  </w:style>
  <w:style w:type="paragraph" w:styleId="af1">
    <w:name w:val="Body Text Indent"/>
    <w:basedOn w:val="a"/>
    <w:link w:val="af2"/>
    <w:uiPriority w:val="99"/>
    <w:unhideWhenUsed/>
    <w:rsid w:val="00E41ABA"/>
    <w:pPr>
      <w:spacing w:after="120"/>
      <w:ind w:left="283"/>
    </w:pPr>
  </w:style>
  <w:style w:type="character" w:customStyle="1" w:styleId="af2">
    <w:name w:val="Основной текст с отступом Знак"/>
    <w:basedOn w:val="a0"/>
    <w:link w:val="af1"/>
    <w:uiPriority w:val="99"/>
    <w:rsid w:val="00E41ABA"/>
    <w:rPr>
      <w:rFonts w:ascii="Times New Roman" w:eastAsia="Times New Roman" w:hAnsi="Times New Roman" w:cs="Times New Roman"/>
      <w:sz w:val="24"/>
      <w:szCs w:val="24"/>
      <w:lang w:eastAsia="ru-RU"/>
    </w:rPr>
  </w:style>
  <w:style w:type="paragraph" w:styleId="af3">
    <w:name w:val="Block Text"/>
    <w:basedOn w:val="a"/>
    <w:rsid w:val="00E41ABA"/>
    <w:pPr>
      <w:ind w:left="-567" w:right="-1050"/>
      <w:jc w:val="both"/>
    </w:pPr>
    <w:rPr>
      <w:sz w:val="28"/>
      <w:lang w:val="uk-UA" w:eastAsia="en-US"/>
    </w:rPr>
  </w:style>
  <w:style w:type="character" w:customStyle="1" w:styleId="Heading1Char">
    <w:name w:val="Heading 1 Char"/>
    <w:locked/>
    <w:rsid w:val="00E41ABA"/>
    <w:rPr>
      <w:rFonts w:ascii="Cambria" w:hAnsi="Cambria" w:cs="Times New Roman"/>
      <w:b/>
      <w:kern w:val="1"/>
      <w:sz w:val="32"/>
    </w:rPr>
  </w:style>
  <w:style w:type="character" w:customStyle="1" w:styleId="FontStyle26">
    <w:name w:val="Font Style26"/>
    <w:rsid w:val="00E41ABA"/>
    <w:rPr>
      <w:rFonts w:ascii="Georgia" w:hAnsi="Georgia" w:cs="Georgia"/>
      <w:sz w:val="16"/>
      <w:szCs w:val="16"/>
    </w:rPr>
  </w:style>
  <w:style w:type="paragraph" w:customStyle="1" w:styleId="af4">
    <w:name w:val="Знак Знак Знак"/>
    <w:basedOn w:val="a"/>
    <w:rsid w:val="00E41ABA"/>
    <w:rPr>
      <w:rFonts w:ascii="Verdana" w:hAnsi="Verdana" w:cs="Verdana"/>
      <w:lang w:val="en-US" w:eastAsia="en-US"/>
    </w:rPr>
  </w:style>
  <w:style w:type="paragraph" w:customStyle="1" w:styleId="af5">
    <w:name w:val="Содержимое таблицы"/>
    <w:basedOn w:val="a"/>
    <w:rsid w:val="00E41ABA"/>
    <w:pPr>
      <w:widowControl w:val="0"/>
      <w:suppressLineNumbers/>
      <w:suppressAutoHyphens/>
    </w:pPr>
    <w:rPr>
      <w:rFonts w:eastAsia="Arial Unicode MS" w:cs="Tahoma"/>
      <w:lang w:eastAsia="hi-IN" w:bidi="hi-IN"/>
    </w:rPr>
  </w:style>
  <w:style w:type="paragraph" w:customStyle="1" w:styleId="12">
    <w:name w:val="Без интервала1"/>
    <w:link w:val="NoSpacingChar1"/>
    <w:rsid w:val="00E41ABA"/>
    <w:pPr>
      <w:spacing w:after="0" w:line="240" w:lineRule="auto"/>
    </w:pPr>
    <w:rPr>
      <w:rFonts w:ascii="Calibri" w:eastAsia="Times New Roman" w:hAnsi="Calibri" w:cs="Times New Roman"/>
    </w:rPr>
  </w:style>
  <w:style w:type="character" w:customStyle="1" w:styleId="spelle">
    <w:name w:val="spelle"/>
    <w:basedOn w:val="a0"/>
    <w:rsid w:val="00E41ABA"/>
  </w:style>
  <w:style w:type="paragraph" w:customStyle="1" w:styleId="13">
    <w:name w:val="аСтиль1"/>
    <w:basedOn w:val="a"/>
    <w:rsid w:val="00E41ABA"/>
    <w:pPr>
      <w:autoSpaceDE w:val="0"/>
      <w:autoSpaceDN w:val="0"/>
      <w:adjustRightInd w:val="0"/>
      <w:jc w:val="both"/>
    </w:pPr>
    <w:rPr>
      <w:rFonts w:eastAsia="Calibri"/>
      <w:sz w:val="28"/>
      <w:szCs w:val="20"/>
      <w:lang w:val="uk-UA"/>
    </w:rPr>
  </w:style>
  <w:style w:type="paragraph" w:customStyle="1" w:styleId="31">
    <w:name w:val="Знак Знак3 Знак"/>
    <w:basedOn w:val="a"/>
    <w:rsid w:val="00E41ABA"/>
    <w:rPr>
      <w:rFonts w:ascii="Verdana" w:hAnsi="Verdana"/>
      <w:sz w:val="20"/>
      <w:szCs w:val="20"/>
      <w:lang w:val="en-US" w:eastAsia="en-US"/>
    </w:rPr>
  </w:style>
  <w:style w:type="paragraph" w:customStyle="1" w:styleId="p43">
    <w:name w:val="p43"/>
    <w:basedOn w:val="a"/>
    <w:rsid w:val="00E41ABA"/>
    <w:pPr>
      <w:spacing w:before="100" w:beforeAutospacing="1" w:after="100" w:afterAutospacing="1"/>
    </w:pPr>
    <w:rPr>
      <w:rFonts w:eastAsia="Calibri"/>
    </w:rPr>
  </w:style>
  <w:style w:type="paragraph" w:styleId="24">
    <w:name w:val="Body Text 2"/>
    <w:basedOn w:val="a"/>
    <w:link w:val="25"/>
    <w:rsid w:val="00E41ABA"/>
    <w:pPr>
      <w:spacing w:after="120" w:line="480" w:lineRule="auto"/>
    </w:pPr>
  </w:style>
  <w:style w:type="character" w:customStyle="1" w:styleId="25">
    <w:name w:val="Основной текст 2 Знак"/>
    <w:basedOn w:val="a0"/>
    <w:link w:val="24"/>
    <w:rsid w:val="00E41ABA"/>
    <w:rPr>
      <w:rFonts w:ascii="Times New Roman" w:eastAsia="Times New Roman" w:hAnsi="Times New Roman" w:cs="Times New Roman"/>
      <w:sz w:val="24"/>
      <w:szCs w:val="24"/>
      <w:lang w:eastAsia="ru-RU"/>
    </w:rPr>
  </w:style>
  <w:style w:type="paragraph" w:styleId="32">
    <w:name w:val="Body Text 3"/>
    <w:basedOn w:val="a"/>
    <w:link w:val="33"/>
    <w:rsid w:val="00E41ABA"/>
    <w:pPr>
      <w:spacing w:after="120"/>
    </w:pPr>
    <w:rPr>
      <w:sz w:val="16"/>
      <w:szCs w:val="16"/>
    </w:rPr>
  </w:style>
  <w:style w:type="character" w:customStyle="1" w:styleId="33">
    <w:name w:val="Основной текст 3 Знак"/>
    <w:basedOn w:val="a0"/>
    <w:link w:val="32"/>
    <w:rsid w:val="00E41ABA"/>
    <w:rPr>
      <w:rFonts w:ascii="Times New Roman" w:eastAsia="Times New Roman" w:hAnsi="Times New Roman" w:cs="Times New Roman"/>
      <w:sz w:val="16"/>
      <w:szCs w:val="16"/>
      <w:lang w:eastAsia="ru-RU"/>
    </w:rPr>
  </w:style>
  <w:style w:type="paragraph" w:customStyle="1" w:styleId="14">
    <w:name w:val="заголовок 1"/>
    <w:basedOn w:val="a"/>
    <w:next w:val="a"/>
    <w:rsid w:val="00E41ABA"/>
    <w:pPr>
      <w:keepNext/>
      <w:autoSpaceDE w:val="0"/>
      <w:autoSpaceDN w:val="0"/>
      <w:jc w:val="center"/>
      <w:outlineLvl w:val="0"/>
    </w:pPr>
    <w:rPr>
      <w:b/>
      <w:sz w:val="20"/>
      <w:szCs w:val="20"/>
    </w:rPr>
  </w:style>
  <w:style w:type="paragraph" w:styleId="af6">
    <w:name w:val="header"/>
    <w:aliases w:val="Header Char"/>
    <w:basedOn w:val="a"/>
    <w:link w:val="af7"/>
    <w:uiPriority w:val="99"/>
    <w:rsid w:val="00E41ABA"/>
    <w:pPr>
      <w:tabs>
        <w:tab w:val="center" w:pos="4677"/>
        <w:tab w:val="right" w:pos="9355"/>
      </w:tabs>
    </w:pPr>
  </w:style>
  <w:style w:type="character" w:customStyle="1" w:styleId="af7">
    <w:name w:val="Верхний колонтитул Знак"/>
    <w:aliases w:val="Header Char Знак"/>
    <w:basedOn w:val="a0"/>
    <w:link w:val="af6"/>
    <w:uiPriority w:val="99"/>
    <w:rsid w:val="00E41ABA"/>
    <w:rPr>
      <w:rFonts w:ascii="Times New Roman" w:eastAsia="Times New Roman" w:hAnsi="Times New Roman" w:cs="Times New Roman"/>
      <w:sz w:val="24"/>
      <w:szCs w:val="24"/>
      <w:lang w:eastAsia="ru-RU"/>
    </w:rPr>
  </w:style>
  <w:style w:type="character" w:customStyle="1" w:styleId="FontStyle15">
    <w:name w:val="Font Style15"/>
    <w:rsid w:val="00E41ABA"/>
    <w:rPr>
      <w:rFonts w:ascii="Franklin Gothic Medium" w:hAnsi="Franklin Gothic Medium" w:cs="Franklin Gothic Medium"/>
      <w:b/>
      <w:bCs/>
      <w:sz w:val="20"/>
      <w:szCs w:val="20"/>
    </w:rPr>
  </w:style>
  <w:style w:type="character" w:styleId="af8">
    <w:name w:val="annotation reference"/>
    <w:uiPriority w:val="99"/>
    <w:rsid w:val="00E41ABA"/>
    <w:rPr>
      <w:sz w:val="16"/>
      <w:szCs w:val="16"/>
    </w:rPr>
  </w:style>
  <w:style w:type="paragraph" w:styleId="af9">
    <w:name w:val="annotation text"/>
    <w:basedOn w:val="a"/>
    <w:link w:val="afa"/>
    <w:uiPriority w:val="99"/>
    <w:rsid w:val="00E41ABA"/>
    <w:rPr>
      <w:sz w:val="20"/>
      <w:szCs w:val="20"/>
    </w:rPr>
  </w:style>
  <w:style w:type="character" w:customStyle="1" w:styleId="afa">
    <w:name w:val="Текст примечания Знак"/>
    <w:basedOn w:val="a0"/>
    <w:link w:val="af9"/>
    <w:uiPriority w:val="99"/>
    <w:rsid w:val="00E41AB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E41ABA"/>
    <w:rPr>
      <w:b/>
      <w:bCs/>
    </w:rPr>
  </w:style>
  <w:style w:type="character" w:customStyle="1" w:styleId="afc">
    <w:name w:val="Тема примечания Знак"/>
    <w:basedOn w:val="afa"/>
    <w:link w:val="afb"/>
    <w:uiPriority w:val="99"/>
    <w:rsid w:val="00E41ABA"/>
    <w:rPr>
      <w:b/>
      <w:bCs/>
    </w:rPr>
  </w:style>
  <w:style w:type="paragraph" w:styleId="afd">
    <w:name w:val="Balloon Text"/>
    <w:basedOn w:val="a"/>
    <w:link w:val="afe"/>
    <w:uiPriority w:val="99"/>
    <w:semiHidden/>
    <w:rsid w:val="00E41ABA"/>
    <w:rPr>
      <w:rFonts w:ascii="Tahoma" w:hAnsi="Tahoma"/>
      <w:sz w:val="16"/>
      <w:szCs w:val="16"/>
    </w:rPr>
  </w:style>
  <w:style w:type="character" w:customStyle="1" w:styleId="afe">
    <w:name w:val="Текст выноски Знак"/>
    <w:basedOn w:val="a0"/>
    <w:link w:val="afd"/>
    <w:uiPriority w:val="99"/>
    <w:semiHidden/>
    <w:rsid w:val="00E41ABA"/>
    <w:rPr>
      <w:rFonts w:ascii="Tahoma" w:eastAsia="Times New Roman" w:hAnsi="Tahoma" w:cs="Times New Roman"/>
      <w:sz w:val="16"/>
      <w:szCs w:val="16"/>
      <w:lang w:eastAsia="ru-RU"/>
    </w:rPr>
  </w:style>
  <w:style w:type="paragraph" w:customStyle="1" w:styleId="xfmc1">
    <w:name w:val="xfmc1"/>
    <w:basedOn w:val="a"/>
    <w:rsid w:val="00E41ABA"/>
    <w:pPr>
      <w:spacing w:before="100" w:beforeAutospacing="1" w:after="100" w:afterAutospacing="1"/>
    </w:pPr>
  </w:style>
  <w:style w:type="paragraph" w:customStyle="1" w:styleId="xfmc6">
    <w:name w:val="xfmc6"/>
    <w:basedOn w:val="a"/>
    <w:rsid w:val="00E41ABA"/>
    <w:pPr>
      <w:spacing w:before="100" w:beforeAutospacing="1" w:after="100" w:afterAutospacing="1"/>
    </w:pPr>
  </w:style>
  <w:style w:type="paragraph" w:customStyle="1" w:styleId="xfmc7">
    <w:name w:val="xfmc7"/>
    <w:basedOn w:val="a"/>
    <w:rsid w:val="00E41ABA"/>
    <w:pPr>
      <w:spacing w:before="100" w:beforeAutospacing="1" w:after="100" w:afterAutospacing="1"/>
    </w:pPr>
  </w:style>
  <w:style w:type="paragraph" w:customStyle="1" w:styleId="xfmc8">
    <w:name w:val="xfmc8"/>
    <w:basedOn w:val="a"/>
    <w:rsid w:val="00E41ABA"/>
    <w:pPr>
      <w:spacing w:before="100" w:beforeAutospacing="1" w:after="100" w:afterAutospacing="1"/>
    </w:pPr>
  </w:style>
  <w:style w:type="paragraph" w:styleId="aff">
    <w:name w:val="Plain Text"/>
    <w:aliases w:val=" Знак"/>
    <w:link w:val="aff0"/>
    <w:rsid w:val="00E41ABA"/>
    <w:pPr>
      <w:widowControl w:val="0"/>
      <w:spacing w:after="0" w:line="210" w:lineRule="atLeast"/>
      <w:ind w:firstLine="454"/>
      <w:jc w:val="both"/>
    </w:pPr>
    <w:rPr>
      <w:rFonts w:ascii="Times New Roman" w:eastAsia="Calibri" w:hAnsi="Times New Roman" w:cs="Times New Roman"/>
      <w:color w:val="000000"/>
      <w:sz w:val="24"/>
      <w:szCs w:val="24"/>
      <w:lang w:val="en-US"/>
    </w:rPr>
  </w:style>
  <w:style w:type="character" w:customStyle="1" w:styleId="aff0">
    <w:name w:val="Текст Знак"/>
    <w:aliases w:val=" Знак Знак"/>
    <w:basedOn w:val="a0"/>
    <w:link w:val="aff"/>
    <w:rsid w:val="00E41ABA"/>
    <w:rPr>
      <w:rFonts w:ascii="Times New Roman" w:eastAsia="Calibri" w:hAnsi="Times New Roman" w:cs="Times New Roman"/>
      <w:color w:val="000000"/>
      <w:sz w:val="24"/>
      <w:szCs w:val="24"/>
      <w:lang w:val="en-US"/>
    </w:rPr>
  </w:style>
  <w:style w:type="character" w:customStyle="1" w:styleId="aff1">
    <w:name w:val="Название Знак"/>
    <w:rsid w:val="00E41ABA"/>
    <w:rPr>
      <w:bCs/>
      <w:sz w:val="28"/>
      <w:szCs w:val="13"/>
    </w:rPr>
  </w:style>
  <w:style w:type="paragraph" w:styleId="aff2">
    <w:name w:val="Subtitle"/>
    <w:basedOn w:val="a"/>
    <w:link w:val="aff3"/>
    <w:qFormat/>
    <w:rsid w:val="00E41ABA"/>
    <w:pPr>
      <w:spacing w:line="360" w:lineRule="auto"/>
      <w:jc w:val="center"/>
    </w:pPr>
    <w:rPr>
      <w:b/>
      <w:noProof/>
      <w:lang w:val="en-GB"/>
    </w:rPr>
  </w:style>
  <w:style w:type="character" w:customStyle="1" w:styleId="aff3">
    <w:name w:val="Подзаголовок Знак"/>
    <w:basedOn w:val="a0"/>
    <w:link w:val="aff2"/>
    <w:rsid w:val="00E41ABA"/>
    <w:rPr>
      <w:rFonts w:ascii="Times New Roman" w:eastAsia="Times New Roman" w:hAnsi="Times New Roman" w:cs="Times New Roman"/>
      <w:b/>
      <w:noProof/>
      <w:sz w:val="24"/>
      <w:szCs w:val="24"/>
      <w:lang w:val="en-GB" w:eastAsia="ru-RU"/>
    </w:rPr>
  </w:style>
  <w:style w:type="paragraph" w:styleId="aff4">
    <w:name w:val="List Paragraph"/>
    <w:basedOn w:val="a"/>
    <w:link w:val="aff5"/>
    <w:qFormat/>
    <w:rsid w:val="00E41ABA"/>
    <w:pPr>
      <w:spacing w:after="200" w:line="276" w:lineRule="auto"/>
      <w:ind w:left="720"/>
      <w:contextualSpacing/>
    </w:pPr>
    <w:rPr>
      <w:rFonts w:ascii="Calibri" w:eastAsia="Calibri" w:hAnsi="Calibri"/>
      <w:sz w:val="20"/>
      <w:szCs w:val="20"/>
    </w:rPr>
  </w:style>
  <w:style w:type="paragraph" w:styleId="34">
    <w:name w:val="Body Text Indent 3"/>
    <w:basedOn w:val="a"/>
    <w:link w:val="35"/>
    <w:rsid w:val="00E41ABA"/>
    <w:pPr>
      <w:spacing w:after="120"/>
      <w:ind w:left="283"/>
    </w:pPr>
    <w:rPr>
      <w:sz w:val="16"/>
      <w:szCs w:val="16"/>
    </w:rPr>
  </w:style>
  <w:style w:type="character" w:customStyle="1" w:styleId="35">
    <w:name w:val="Основной текст с отступом 3 Знак"/>
    <w:basedOn w:val="a0"/>
    <w:link w:val="34"/>
    <w:rsid w:val="00E41ABA"/>
    <w:rPr>
      <w:rFonts w:ascii="Times New Roman" w:eastAsia="Times New Roman" w:hAnsi="Times New Roman" w:cs="Times New Roman"/>
      <w:sz w:val="16"/>
      <w:szCs w:val="16"/>
      <w:lang w:eastAsia="ru-RU"/>
    </w:rPr>
  </w:style>
  <w:style w:type="paragraph" w:customStyle="1" w:styleId="ListParagraph1">
    <w:name w:val="List Paragraph1"/>
    <w:basedOn w:val="a"/>
    <w:qFormat/>
    <w:rsid w:val="00E41ABA"/>
    <w:pPr>
      <w:suppressAutoHyphens/>
      <w:ind w:left="720"/>
    </w:pPr>
    <w:rPr>
      <w:lang w:eastAsia="ar-SA"/>
    </w:rPr>
  </w:style>
  <w:style w:type="paragraph" w:customStyle="1" w:styleId="FR2">
    <w:name w:val="FR2"/>
    <w:rsid w:val="00E41ABA"/>
    <w:pPr>
      <w:widowControl w:val="0"/>
      <w:spacing w:after="0" w:line="240" w:lineRule="auto"/>
      <w:jc w:val="both"/>
    </w:pPr>
    <w:rPr>
      <w:rFonts w:ascii="Arial" w:eastAsia="Times New Roman" w:hAnsi="Arial" w:cs="Times New Roman"/>
      <w:snapToGrid w:val="0"/>
      <w:szCs w:val="20"/>
      <w:lang w:eastAsia="ru-RU"/>
    </w:rPr>
  </w:style>
  <w:style w:type="paragraph" w:customStyle="1" w:styleId="aff6">
    <w:name w:val="Готовый"/>
    <w:basedOn w:val="a"/>
    <w:rsid w:val="00E41AB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0">
    <w:name w:val="Основной текст 21"/>
    <w:basedOn w:val="a"/>
    <w:rsid w:val="00E41ABA"/>
    <w:pPr>
      <w:widowControl w:val="0"/>
      <w:suppressAutoHyphens/>
    </w:pPr>
    <w:rPr>
      <w:kern w:val="1"/>
      <w:sz w:val="28"/>
      <w:lang w:val="uk-UA"/>
    </w:rPr>
  </w:style>
  <w:style w:type="paragraph" w:customStyle="1" w:styleId="15">
    <w:name w:val="Абзац списка1"/>
    <w:basedOn w:val="a"/>
    <w:rsid w:val="00E41ABA"/>
    <w:pPr>
      <w:widowControl w:val="0"/>
      <w:autoSpaceDE w:val="0"/>
      <w:autoSpaceDN w:val="0"/>
      <w:ind w:left="720"/>
      <w:contextualSpacing/>
    </w:pPr>
    <w:rPr>
      <w:rFonts w:ascii="Times New Roman CYR" w:hAnsi="Times New Roman CYR" w:cs="Times New Roman CYR"/>
    </w:rPr>
  </w:style>
  <w:style w:type="paragraph" w:styleId="aff7">
    <w:name w:val="List"/>
    <w:basedOn w:val="a"/>
    <w:rsid w:val="00E41ABA"/>
    <w:pPr>
      <w:suppressAutoHyphens/>
      <w:ind w:left="283" w:hanging="283"/>
    </w:pPr>
    <w:rPr>
      <w:lang w:val="uk-UA" w:eastAsia="ar-SA"/>
    </w:rPr>
  </w:style>
  <w:style w:type="paragraph" w:customStyle="1" w:styleId="16">
    <w:name w:val="Обычный (веб)1"/>
    <w:basedOn w:val="a"/>
    <w:rsid w:val="00E41ABA"/>
    <w:pPr>
      <w:overflowPunct w:val="0"/>
      <w:autoSpaceDE w:val="0"/>
      <w:autoSpaceDN w:val="0"/>
      <w:adjustRightInd w:val="0"/>
      <w:spacing w:before="100" w:after="100"/>
    </w:pPr>
    <w:rPr>
      <w:szCs w:val="20"/>
    </w:rPr>
  </w:style>
  <w:style w:type="paragraph" w:customStyle="1" w:styleId="aff8">
    <w:name w:val="Знак Знак"/>
    <w:basedOn w:val="a"/>
    <w:rsid w:val="00E41ABA"/>
    <w:rPr>
      <w:rFonts w:ascii="Verdana" w:hAnsi="Verdana" w:cs="Verdana"/>
      <w:sz w:val="20"/>
      <w:szCs w:val="20"/>
      <w:lang w:val="en-US" w:eastAsia="en-US"/>
    </w:rPr>
  </w:style>
  <w:style w:type="paragraph" w:customStyle="1" w:styleId="aff9">
    <w:name w:val="Знак Знак Знак Знак Знак Знак Знак"/>
    <w:basedOn w:val="a"/>
    <w:rsid w:val="00E41ABA"/>
    <w:rPr>
      <w:rFonts w:ascii="Verdana" w:hAnsi="Verdana" w:cs="Verdana"/>
      <w:sz w:val="20"/>
      <w:szCs w:val="20"/>
      <w:lang w:val="en-US" w:eastAsia="en-US"/>
    </w:rPr>
  </w:style>
  <w:style w:type="paragraph" w:customStyle="1" w:styleId="affa">
    <w:name w:val="Знак"/>
    <w:basedOn w:val="a"/>
    <w:rsid w:val="00E41ABA"/>
    <w:rPr>
      <w:rFonts w:ascii="Verdana" w:hAnsi="Verdana" w:cs="Verdana"/>
      <w:sz w:val="20"/>
      <w:szCs w:val="20"/>
      <w:lang w:val="en-US" w:eastAsia="en-US"/>
    </w:rPr>
  </w:style>
  <w:style w:type="character" w:styleId="HTML1">
    <w:name w:val="HTML Cite"/>
    <w:rsid w:val="00E41ABA"/>
    <w:rPr>
      <w:i/>
      <w:iCs/>
    </w:rPr>
  </w:style>
  <w:style w:type="paragraph" w:customStyle="1" w:styleId="110">
    <w:name w:val="Стиль Заголовок 1 + не все прописные1"/>
    <w:basedOn w:val="1"/>
    <w:rsid w:val="00E41ABA"/>
    <w:pPr>
      <w:keepLines w:val="0"/>
      <w:tabs>
        <w:tab w:val="num" w:pos="814"/>
      </w:tabs>
      <w:spacing w:before="0"/>
      <w:ind w:left="814" w:hanging="360"/>
      <w:jc w:val="both"/>
    </w:pPr>
    <w:rPr>
      <w:rFonts w:ascii="Times New Roman" w:hAnsi="Times New Roman"/>
      <w:color w:val="auto"/>
      <w:lang w:val="uk-UA" w:eastAsia="uk-UA"/>
    </w:rPr>
  </w:style>
  <w:style w:type="character" w:customStyle="1" w:styleId="apple-style-span">
    <w:name w:val="apple-style-span"/>
    <w:basedOn w:val="a0"/>
    <w:rsid w:val="00E41ABA"/>
  </w:style>
  <w:style w:type="character" w:customStyle="1" w:styleId="17">
    <w:name w:val="Знак Знак1"/>
    <w:rsid w:val="00E41ABA"/>
    <w:rPr>
      <w:rFonts w:ascii="Courier New" w:eastAsia="Times New Roman" w:hAnsi="Courier New" w:cs="Courier New"/>
      <w:color w:val="000000"/>
      <w:sz w:val="21"/>
      <w:szCs w:val="21"/>
      <w:lang w:val="uk-UA" w:eastAsia="uk-UA"/>
    </w:rPr>
  </w:style>
  <w:style w:type="paragraph" w:customStyle="1" w:styleId="affb">
    <w:name w:val="Без інтервалів"/>
    <w:qFormat/>
    <w:rsid w:val="00E41ABA"/>
    <w:pPr>
      <w:spacing w:after="0" w:line="240" w:lineRule="auto"/>
    </w:pPr>
    <w:rPr>
      <w:rFonts w:ascii="Times New Roman" w:eastAsia="Calibri" w:hAnsi="Times New Roman" w:cs="Times New Roman"/>
      <w:sz w:val="28"/>
      <w:szCs w:val="28"/>
      <w:lang w:val="uk-UA"/>
    </w:rPr>
  </w:style>
  <w:style w:type="character" w:customStyle="1" w:styleId="9">
    <w:name w:val="Знак Знак9"/>
    <w:rsid w:val="00E41ABA"/>
    <w:rPr>
      <w:rFonts w:ascii="Arial" w:hAnsi="Arial"/>
      <w:b/>
      <w:sz w:val="22"/>
      <w:szCs w:val="24"/>
      <w:lang w:val="uk-UA" w:eastAsia="ru-RU" w:bidi="ar-SA"/>
    </w:rPr>
  </w:style>
  <w:style w:type="character" w:customStyle="1" w:styleId="st">
    <w:name w:val="st"/>
    <w:basedOn w:val="a0"/>
    <w:rsid w:val="00E41ABA"/>
  </w:style>
  <w:style w:type="character" w:customStyle="1" w:styleId="hps">
    <w:name w:val="hps"/>
    <w:rsid w:val="00E41ABA"/>
    <w:rPr>
      <w:rFonts w:cs="Times New Roman"/>
    </w:rPr>
  </w:style>
  <w:style w:type="character" w:customStyle="1" w:styleId="shorttext">
    <w:name w:val="short_text"/>
    <w:rsid w:val="00E41ABA"/>
    <w:rPr>
      <w:rFonts w:cs="Times New Roman"/>
    </w:rPr>
  </w:style>
  <w:style w:type="character" w:customStyle="1" w:styleId="atn">
    <w:name w:val="atn"/>
    <w:rsid w:val="00E41ABA"/>
    <w:rPr>
      <w:rFonts w:cs="Times New Roman"/>
    </w:rPr>
  </w:style>
  <w:style w:type="paragraph" w:customStyle="1" w:styleId="TableParagraph">
    <w:name w:val="Table Paragraph"/>
    <w:basedOn w:val="a"/>
    <w:qFormat/>
    <w:rsid w:val="00E41ABA"/>
    <w:pPr>
      <w:widowControl w:val="0"/>
      <w:autoSpaceDE w:val="0"/>
      <w:autoSpaceDN w:val="0"/>
      <w:ind w:left="110"/>
    </w:pPr>
    <w:rPr>
      <w:sz w:val="22"/>
      <w:szCs w:val="22"/>
      <w:lang w:val="en-US" w:eastAsia="en-US"/>
    </w:rPr>
  </w:style>
  <w:style w:type="table" w:customStyle="1" w:styleId="51">
    <w:name w:val="Сетка таблицы5"/>
    <w:basedOn w:val="a1"/>
    <w:next w:val="af"/>
    <w:uiPriority w:val="59"/>
    <w:rsid w:val="00E41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Emphasis"/>
    <w:uiPriority w:val="20"/>
    <w:qFormat/>
    <w:rsid w:val="00E41ABA"/>
    <w:rPr>
      <w:i/>
    </w:rPr>
  </w:style>
  <w:style w:type="paragraph" w:customStyle="1" w:styleId="Default">
    <w:name w:val="Default"/>
    <w:uiPriority w:val="99"/>
    <w:rsid w:val="00E41ABA"/>
    <w:pPr>
      <w:autoSpaceDE w:val="0"/>
      <w:autoSpaceDN w:val="0"/>
      <w:adjustRightInd w:val="0"/>
      <w:spacing w:after="0" w:line="240" w:lineRule="auto"/>
    </w:pPr>
    <w:rPr>
      <w:rFonts w:ascii="Arial,Bold" w:eastAsia="Times New Roman" w:hAnsi="Arial,Bold" w:cs="Times New Roman"/>
      <w:sz w:val="20"/>
      <w:szCs w:val="20"/>
      <w:lang w:eastAsia="ru-RU"/>
    </w:rPr>
  </w:style>
  <w:style w:type="character" w:customStyle="1" w:styleId="aff5">
    <w:name w:val="Абзац списка Знак"/>
    <w:link w:val="aff4"/>
    <w:locked/>
    <w:rsid w:val="00E41ABA"/>
    <w:rPr>
      <w:rFonts w:ascii="Calibri" w:eastAsia="Calibri" w:hAnsi="Calibri" w:cs="Times New Roman"/>
      <w:sz w:val="20"/>
      <w:szCs w:val="20"/>
      <w:lang w:eastAsia="ru-RU"/>
    </w:rPr>
  </w:style>
  <w:style w:type="paragraph" w:customStyle="1" w:styleId="Normal1">
    <w:name w:val="Normal1"/>
    <w:link w:val="Normal"/>
    <w:rsid w:val="00E41ABA"/>
    <w:pPr>
      <w:widowControl w:val="0"/>
      <w:suppressAutoHyphens/>
      <w:spacing w:after="0" w:line="252" w:lineRule="auto"/>
      <w:ind w:firstLine="500"/>
    </w:pPr>
    <w:rPr>
      <w:rFonts w:ascii="Times New Roman" w:eastAsia="Times New Roman" w:hAnsi="Times New Roman" w:cs="Times New Roman"/>
      <w:sz w:val="18"/>
      <w:lang w:eastAsia="ar-SA"/>
    </w:rPr>
  </w:style>
  <w:style w:type="character" w:customStyle="1" w:styleId="Normal">
    <w:name w:val="Normal Знак"/>
    <w:link w:val="Normal1"/>
    <w:locked/>
    <w:rsid w:val="00E41ABA"/>
    <w:rPr>
      <w:rFonts w:ascii="Times New Roman" w:eastAsia="Times New Roman" w:hAnsi="Times New Roman" w:cs="Times New Roman"/>
      <w:sz w:val="18"/>
      <w:lang w:eastAsia="ar-SA"/>
    </w:rPr>
  </w:style>
  <w:style w:type="character" w:customStyle="1" w:styleId="FontStyle16">
    <w:name w:val="Font Style16"/>
    <w:rsid w:val="00E41ABA"/>
    <w:rPr>
      <w:rFonts w:ascii="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w:basedOn w:val="a"/>
    <w:rsid w:val="00E41ABA"/>
    <w:rPr>
      <w:rFonts w:ascii="Verdana" w:hAnsi="Verdana" w:cs="Verdana"/>
      <w:sz w:val="20"/>
      <w:szCs w:val="20"/>
      <w:lang w:val="en-US" w:eastAsia="en-US"/>
    </w:rPr>
  </w:style>
  <w:style w:type="character" w:customStyle="1" w:styleId="NoSpacingChar1">
    <w:name w:val="No Spacing Char1"/>
    <w:link w:val="12"/>
    <w:locked/>
    <w:rsid w:val="00E41ABA"/>
    <w:rPr>
      <w:rFonts w:ascii="Calibri" w:eastAsia="Times New Roman" w:hAnsi="Calibri" w:cs="Times New Roman"/>
    </w:rPr>
  </w:style>
  <w:style w:type="character" w:customStyle="1" w:styleId="18">
    <w:name w:val="Основной текст1"/>
    <w:rsid w:val="00E41AB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customStyle="1" w:styleId="StyleZakonu">
    <w:name w:val="StyleZakonu"/>
    <w:basedOn w:val="a"/>
    <w:rsid w:val="00E41ABA"/>
    <w:pPr>
      <w:spacing w:after="60" w:line="220" w:lineRule="exact"/>
      <w:ind w:firstLine="284"/>
      <w:jc w:val="both"/>
    </w:pPr>
    <w:rPr>
      <w:sz w:val="20"/>
      <w:szCs w:val="20"/>
      <w:lang w:val="uk-UA"/>
    </w:rPr>
  </w:style>
  <w:style w:type="character" w:customStyle="1" w:styleId="affd">
    <w:name w:val="Основной текст_"/>
    <w:link w:val="36"/>
    <w:locked/>
    <w:rsid w:val="00E41ABA"/>
    <w:rPr>
      <w:shd w:val="clear" w:color="auto" w:fill="FFFFFF"/>
    </w:rPr>
  </w:style>
  <w:style w:type="paragraph" w:customStyle="1" w:styleId="36">
    <w:name w:val="Основной текст3"/>
    <w:basedOn w:val="a"/>
    <w:link w:val="affd"/>
    <w:rsid w:val="00E41ABA"/>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37">
    <w:name w:val="Основной текст (3)"/>
    <w:rsid w:val="00E41AB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Style10">
    <w:name w:val="Style10"/>
    <w:basedOn w:val="a"/>
    <w:rsid w:val="00E41ABA"/>
    <w:pPr>
      <w:widowControl w:val="0"/>
      <w:autoSpaceDE w:val="0"/>
      <w:autoSpaceDN w:val="0"/>
      <w:adjustRightInd w:val="0"/>
      <w:spacing w:line="281" w:lineRule="exact"/>
      <w:jc w:val="both"/>
    </w:pPr>
  </w:style>
  <w:style w:type="paragraph" w:customStyle="1" w:styleId="19">
    <w:name w:val="Абзац списку1"/>
    <w:basedOn w:val="a"/>
    <w:rsid w:val="00E41ABA"/>
    <w:pPr>
      <w:spacing w:after="160" w:line="259" w:lineRule="auto"/>
      <w:ind w:left="720"/>
      <w:contextualSpacing/>
    </w:pPr>
    <w:rPr>
      <w:rFonts w:ascii="Calibri" w:hAnsi="Calibri"/>
      <w:sz w:val="22"/>
      <w:szCs w:val="22"/>
      <w:lang w:val="uk-UA" w:eastAsia="en-US"/>
    </w:rPr>
  </w:style>
  <w:style w:type="paragraph" w:customStyle="1" w:styleId="Style11">
    <w:name w:val="Style11"/>
    <w:basedOn w:val="a"/>
    <w:rsid w:val="00E41ABA"/>
    <w:pPr>
      <w:widowControl w:val="0"/>
      <w:autoSpaceDE w:val="0"/>
      <w:autoSpaceDN w:val="0"/>
      <w:adjustRightInd w:val="0"/>
      <w:spacing w:line="282" w:lineRule="exact"/>
      <w:jc w:val="both"/>
    </w:pPr>
  </w:style>
  <w:style w:type="paragraph" w:styleId="affe">
    <w:name w:val="Document Map"/>
    <w:basedOn w:val="a"/>
    <w:link w:val="afff"/>
    <w:rsid w:val="00E41ABA"/>
    <w:pPr>
      <w:shd w:val="clear" w:color="auto" w:fill="000080"/>
      <w:spacing w:after="200" w:line="276" w:lineRule="auto"/>
    </w:pPr>
    <w:rPr>
      <w:rFonts w:eastAsia="Calibri"/>
      <w:sz w:val="0"/>
      <w:szCs w:val="0"/>
    </w:rPr>
  </w:style>
  <w:style w:type="character" w:customStyle="1" w:styleId="afff">
    <w:name w:val="Схема документа Знак"/>
    <w:basedOn w:val="a0"/>
    <w:link w:val="affe"/>
    <w:rsid w:val="00E41ABA"/>
    <w:rPr>
      <w:rFonts w:ascii="Times New Roman" w:eastAsia="Calibri" w:hAnsi="Times New Roman" w:cs="Times New Roman"/>
      <w:sz w:val="0"/>
      <w:szCs w:val="0"/>
      <w:shd w:val="clear" w:color="auto" w:fill="000080"/>
      <w:lang w:eastAsia="ru-RU"/>
    </w:rPr>
  </w:style>
  <w:style w:type="numbering" w:customStyle="1" w:styleId="1a">
    <w:name w:val="Нет списка1"/>
    <w:next w:val="a2"/>
    <w:uiPriority w:val="99"/>
    <w:semiHidden/>
    <w:rsid w:val="00E41ABA"/>
  </w:style>
  <w:style w:type="paragraph" w:customStyle="1" w:styleId="38">
    <w:name w:val="Знак Знак3"/>
    <w:basedOn w:val="a"/>
    <w:rsid w:val="00E41ABA"/>
    <w:rPr>
      <w:rFonts w:ascii="Verdana" w:hAnsi="Verdana"/>
      <w:lang w:val="en-US" w:eastAsia="en-US"/>
    </w:rPr>
  </w:style>
  <w:style w:type="table" w:customStyle="1" w:styleId="1b">
    <w:name w:val="Сетка таблицы1"/>
    <w:basedOn w:val="a1"/>
    <w:next w:val="af"/>
    <w:uiPriority w:val="59"/>
    <w:rsid w:val="00E41A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Нормальний текст"/>
    <w:basedOn w:val="a"/>
    <w:rsid w:val="00E41ABA"/>
    <w:pPr>
      <w:spacing w:before="120"/>
      <w:ind w:firstLine="567"/>
      <w:jc w:val="both"/>
    </w:pPr>
    <w:rPr>
      <w:rFonts w:ascii="Antiqua" w:hAnsi="Antiqua"/>
      <w:sz w:val="26"/>
      <w:szCs w:val="20"/>
      <w:lang w:val="uk-UA"/>
    </w:rPr>
  </w:style>
  <w:style w:type="paragraph" w:customStyle="1" w:styleId="Rub4">
    <w:name w:val="Rub 4"/>
    <w:basedOn w:val="a"/>
    <w:next w:val="a"/>
    <w:rsid w:val="00E41ABA"/>
    <w:pPr>
      <w:spacing w:before="120" w:after="60"/>
    </w:pPr>
    <w:rPr>
      <w:rFonts w:ascii="Arial" w:hAnsi="Arial"/>
      <w:szCs w:val="20"/>
      <w:lang w:val="en-GB" w:eastAsia="en-US"/>
    </w:rPr>
  </w:style>
  <w:style w:type="paragraph" w:customStyle="1" w:styleId="1c">
    <w:name w:val="Знак1 Знак Знак Знак Знак Знак Знак Знак Знак Знак"/>
    <w:basedOn w:val="a"/>
    <w:rsid w:val="00E41ABA"/>
    <w:rPr>
      <w:rFonts w:ascii="Verdana" w:hAnsi="Verdana"/>
      <w:lang w:val="en-US" w:eastAsia="en-US"/>
    </w:rPr>
  </w:style>
  <w:style w:type="paragraph" w:customStyle="1" w:styleId="1d">
    <w:name w:val="Знак Знак Знак Знак Знак Знак Знак Знак Знак Знак Знак Знак Знак Знак Знак Знак Знак Знак Знак Знак1 Знак"/>
    <w:basedOn w:val="a"/>
    <w:rsid w:val="00E41ABA"/>
    <w:rPr>
      <w:rFonts w:ascii="Verdana" w:hAnsi="Verdana" w:cs="Verdana"/>
      <w:sz w:val="20"/>
      <w:szCs w:val="20"/>
      <w:lang w:val="en-US" w:eastAsia="en-US"/>
    </w:rPr>
  </w:style>
  <w:style w:type="paragraph" w:customStyle="1" w:styleId="CharChar0">
    <w:name w:val="Char Знак Знак Char Знак"/>
    <w:basedOn w:val="a"/>
    <w:rsid w:val="00E41ABA"/>
    <w:rPr>
      <w:rFonts w:ascii="Verdana" w:hAnsi="Verdana"/>
      <w:sz w:val="20"/>
      <w:szCs w:val="20"/>
      <w:lang w:val="en-US" w:eastAsia="en-US"/>
    </w:rPr>
  </w:style>
  <w:style w:type="paragraph" w:customStyle="1" w:styleId="afff1">
    <w:name w:val="Знак Знак Знак Знак Знак Знак Знак Знак Знак Знак Знак Знак Знак Знак Знак Знак Знак Знак"/>
    <w:basedOn w:val="a"/>
    <w:rsid w:val="00E41ABA"/>
    <w:rPr>
      <w:rFonts w:ascii="Verdana" w:hAnsi="Verdana" w:cs="Verdana"/>
      <w:sz w:val="20"/>
      <w:szCs w:val="20"/>
      <w:lang w:val="en-US" w:eastAsia="en-US"/>
    </w:rPr>
  </w:style>
  <w:style w:type="paragraph" w:customStyle="1" w:styleId="1e">
    <w:name w:val="Знак1"/>
    <w:basedOn w:val="a"/>
    <w:rsid w:val="00E41ABA"/>
    <w:rPr>
      <w:rFonts w:ascii="Verdana" w:hAnsi="Verdana" w:cs="Verdana"/>
      <w:sz w:val="20"/>
      <w:szCs w:val="20"/>
      <w:lang w:val="en-US" w:eastAsia="en-US"/>
    </w:rPr>
  </w:style>
  <w:style w:type="character" w:customStyle="1" w:styleId="NoSpacingChar">
    <w:name w:val="No Spacing Char"/>
    <w:locked/>
    <w:rsid w:val="00E41ABA"/>
    <w:rPr>
      <w:rFonts w:ascii="Times New Roman" w:eastAsia="SimSun" w:hAnsi="Times New Roman" w:cs="Times New Roman"/>
      <w:sz w:val="24"/>
      <w:szCs w:val="24"/>
      <w:lang w:eastAsia="zh-CN"/>
    </w:rPr>
  </w:style>
  <w:style w:type="character" w:customStyle="1" w:styleId="textexposedshow">
    <w:name w:val="text_exposed_show"/>
    <w:basedOn w:val="a0"/>
    <w:rsid w:val="00E41ABA"/>
  </w:style>
  <w:style w:type="numbering" w:customStyle="1" w:styleId="26">
    <w:name w:val="Нет списка2"/>
    <w:next w:val="a2"/>
    <w:uiPriority w:val="99"/>
    <w:semiHidden/>
    <w:rsid w:val="00E41ABA"/>
  </w:style>
  <w:style w:type="paragraph" w:customStyle="1" w:styleId="afff2">
    <w:name w:val="Знак Знак Знак Знак"/>
    <w:basedOn w:val="a"/>
    <w:rsid w:val="00E41ABA"/>
    <w:rPr>
      <w:rFonts w:ascii="Verdana" w:hAnsi="Verdana"/>
      <w:sz w:val="20"/>
      <w:szCs w:val="20"/>
      <w:lang w:val="en-US" w:eastAsia="en-US"/>
    </w:rPr>
  </w:style>
  <w:style w:type="table" w:customStyle="1" w:styleId="27">
    <w:name w:val="Сетка таблицы2"/>
    <w:basedOn w:val="a1"/>
    <w:next w:val="af"/>
    <w:rsid w:val="00E41A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FollowedHyperlink"/>
    <w:uiPriority w:val="99"/>
    <w:unhideWhenUsed/>
    <w:rsid w:val="00E41ABA"/>
    <w:rPr>
      <w:color w:val="800080"/>
      <w:u w:val="single"/>
    </w:rPr>
  </w:style>
  <w:style w:type="character" w:customStyle="1" w:styleId="stit">
    <w:name w:val="stit"/>
    <w:basedOn w:val="a0"/>
    <w:rsid w:val="00E41ABA"/>
  </w:style>
  <w:style w:type="paragraph" w:customStyle="1" w:styleId="1f">
    <w:name w:val="Знак Знак1 Знак Знак Знак Знак"/>
    <w:basedOn w:val="a"/>
    <w:rsid w:val="00E41ABA"/>
    <w:rPr>
      <w:rFonts w:ascii="Verdana" w:hAnsi="Verdana" w:cs="Verdana"/>
      <w:sz w:val="20"/>
      <w:szCs w:val="20"/>
      <w:lang w:val="en-US" w:eastAsia="en-US"/>
    </w:rPr>
  </w:style>
  <w:style w:type="character" w:customStyle="1" w:styleId="c2">
    <w:name w:val="c2"/>
    <w:rsid w:val="00E41ABA"/>
    <w:rPr>
      <w:rFonts w:cs="Times New Roman"/>
    </w:rPr>
  </w:style>
  <w:style w:type="character" w:customStyle="1" w:styleId="1f0">
    <w:name w:val="Название Знак1"/>
    <w:uiPriority w:val="10"/>
    <w:rsid w:val="00E41ABA"/>
    <w:rPr>
      <w:rFonts w:ascii="Cambria" w:eastAsia="Times New Roman" w:hAnsi="Cambria" w:cs="Times New Roman"/>
      <w:spacing w:val="-10"/>
      <w:kern w:val="28"/>
      <w:sz w:val="56"/>
      <w:szCs w:val="56"/>
    </w:rPr>
  </w:style>
  <w:style w:type="character" w:customStyle="1" w:styleId="classifier-text">
    <w:name w:val="classifier-text"/>
    <w:rsid w:val="00E41ABA"/>
  </w:style>
  <w:style w:type="paragraph" w:customStyle="1" w:styleId="21">
    <w:name w:val="Обычный2"/>
    <w:rsid w:val="00E41ABA"/>
    <w:pPr>
      <w:spacing w:after="0" w:line="240" w:lineRule="auto"/>
    </w:pPr>
    <w:rPr>
      <w:rFonts w:ascii="Calibri" w:eastAsia="Calibri" w:hAnsi="Calibri" w:cs="Calibri"/>
      <w:sz w:val="20"/>
      <w:szCs w:val="20"/>
      <w:lang w:val="uk-UA" w:eastAsia="ru-RU"/>
    </w:rPr>
  </w:style>
  <w:style w:type="table" w:customStyle="1" w:styleId="TableNormal">
    <w:name w:val="Table Normal"/>
    <w:rsid w:val="00E41ABA"/>
    <w:pPr>
      <w:spacing w:after="0" w:line="240" w:lineRule="auto"/>
    </w:pPr>
    <w:rPr>
      <w:rFonts w:ascii="Calibri" w:eastAsia="Calibri" w:hAnsi="Calibri" w:cs="Calibri"/>
      <w:sz w:val="20"/>
      <w:szCs w:val="20"/>
      <w:lang w:val="uk-UA" w:eastAsia="ru-RU"/>
    </w:rPr>
    <w:tblPr>
      <w:tblCellMar>
        <w:top w:w="0" w:type="dxa"/>
        <w:left w:w="0" w:type="dxa"/>
        <w:bottom w:w="0" w:type="dxa"/>
        <w:right w:w="0" w:type="dxa"/>
      </w:tblCellMar>
    </w:tblPr>
  </w:style>
  <w:style w:type="character" w:customStyle="1" w:styleId="1f1">
    <w:name w:val="Основной шрифт абзаца1"/>
    <w:rsid w:val="00E41ABA"/>
    <w:rPr>
      <w:rFonts w:ascii="Verdana" w:eastAsia="Times New Roman" w:hAnsi="Verdana" w:cs="Verdana"/>
    </w:rPr>
  </w:style>
  <w:style w:type="character" w:customStyle="1" w:styleId="WW8Num1z0">
    <w:name w:val="WW8Num1z0"/>
    <w:rsid w:val="00E41ABA"/>
  </w:style>
  <w:style w:type="paragraph" w:customStyle="1" w:styleId="afff4">
    <w:name w:val="Вміст таблиці"/>
    <w:basedOn w:val="a"/>
    <w:rsid w:val="00E41ABA"/>
    <w:pPr>
      <w:suppressLineNumbers/>
      <w:suppressAutoHyphens/>
      <w:spacing w:after="160" w:line="254" w:lineRule="auto"/>
    </w:pPr>
    <w:rPr>
      <w:rFonts w:ascii="Calibri" w:eastAsia="Calibri" w:hAnsi="Calibri" w:cs="font195"/>
      <w:sz w:val="22"/>
      <w:szCs w:val="22"/>
      <w:lang w:val="uk-UA" w:eastAsia="en-US"/>
    </w:rPr>
  </w:style>
  <w:style w:type="paragraph" w:customStyle="1" w:styleId="28">
    <w:name w:val="Абзац списка2"/>
    <w:basedOn w:val="a"/>
    <w:rsid w:val="00E41ABA"/>
    <w:pPr>
      <w:suppressAutoHyphens/>
      <w:spacing w:after="200" w:line="276" w:lineRule="auto"/>
      <w:ind w:left="708"/>
    </w:pPr>
    <w:rPr>
      <w:rFonts w:ascii="Calibri" w:eastAsia="Calibri" w:hAnsi="Calibri"/>
      <w:sz w:val="22"/>
      <w:szCs w:val="22"/>
      <w:lang w:eastAsia="en-US"/>
    </w:rPr>
  </w:style>
  <w:style w:type="paragraph" w:customStyle="1" w:styleId="211">
    <w:name w:val="Основной текст с отступом 21"/>
    <w:basedOn w:val="a"/>
    <w:rsid w:val="00E41ABA"/>
    <w:pPr>
      <w:suppressAutoHyphens/>
      <w:spacing w:after="120" w:line="480" w:lineRule="auto"/>
      <w:ind w:left="283"/>
    </w:pPr>
  </w:style>
  <w:style w:type="character" w:customStyle="1" w:styleId="1f2">
    <w:name w:val="Строгий1"/>
    <w:rsid w:val="00E41ABA"/>
    <w:rPr>
      <w:rFonts w:cs="Times New Roman"/>
      <w:b/>
      <w:bCs/>
    </w:rPr>
  </w:style>
  <w:style w:type="paragraph" w:customStyle="1" w:styleId="-3">
    <w:name w:val="Пункт-3 подзаголовок"/>
    <w:basedOn w:val="a"/>
    <w:rsid w:val="00E41ABA"/>
    <w:pPr>
      <w:keepNext/>
      <w:tabs>
        <w:tab w:val="left" w:pos="1701"/>
        <w:tab w:val="left" w:pos="1843"/>
      </w:tabs>
      <w:suppressAutoHyphens/>
      <w:spacing w:before="360" w:after="120" w:line="288" w:lineRule="auto"/>
      <w:ind w:left="142"/>
      <w:jc w:val="both"/>
    </w:pPr>
    <w:rPr>
      <w:b/>
      <w:bCs/>
      <w:sz w:val="28"/>
      <w:szCs w:val="28"/>
    </w:rPr>
  </w:style>
  <w:style w:type="paragraph" w:customStyle="1" w:styleId="310">
    <w:name w:val="Заголовок 31"/>
    <w:basedOn w:val="a"/>
    <w:rsid w:val="00E41ABA"/>
    <w:pPr>
      <w:suppressAutoHyphens/>
      <w:spacing w:before="280" w:after="280"/>
    </w:pPr>
    <w:rPr>
      <w:b/>
      <w:sz w:val="27"/>
      <w:szCs w:val="20"/>
      <w:lang w:val="uk-UA" w:eastAsia="uk-UA"/>
    </w:rPr>
  </w:style>
  <w:style w:type="paragraph" w:styleId="afff5">
    <w:name w:val="Revision"/>
    <w:hidden/>
    <w:uiPriority w:val="99"/>
    <w:semiHidden/>
    <w:rsid w:val="00E41ABA"/>
    <w:pPr>
      <w:spacing w:after="0" w:line="240" w:lineRule="auto"/>
    </w:pPr>
    <w:rPr>
      <w:rFonts w:ascii="Calibri" w:eastAsia="Calibri" w:hAnsi="Calibri" w:cs="Calibri"/>
      <w:sz w:val="20"/>
      <w:szCs w:val="20"/>
      <w:lang w:val="uk-UA" w:eastAsia="ru-RU"/>
    </w:rPr>
  </w:style>
  <w:style w:type="paragraph" w:customStyle="1" w:styleId="Just">
    <w:name w:val="Just"/>
    <w:uiPriority w:val="99"/>
    <w:rsid w:val="00E41AB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uk-UA"/>
    </w:rPr>
  </w:style>
  <w:style w:type="character" w:customStyle="1" w:styleId="afff6">
    <w:name w:val="Основной текст + Полужирный"/>
    <w:rsid w:val="00E41ABA"/>
    <w:rPr>
      <w:rFonts w:ascii="Times New Roman" w:eastAsia="Times New Roman" w:hAnsi="Times New Roman" w:cs="Times New Roman"/>
      <w:b/>
      <w:bCs/>
      <w:i w:val="0"/>
      <w:iCs w:val="0"/>
      <w:smallCaps w:val="0"/>
      <w:strike w:val="0"/>
      <w:spacing w:val="0"/>
      <w:sz w:val="24"/>
      <w:szCs w:val="24"/>
    </w:rPr>
  </w:style>
  <w:style w:type="character" w:customStyle="1" w:styleId="1f3">
    <w:name w:val="Заголовок №1_"/>
    <w:link w:val="1f4"/>
    <w:rsid w:val="00E41ABA"/>
    <w:rPr>
      <w:sz w:val="24"/>
      <w:szCs w:val="24"/>
      <w:shd w:val="clear" w:color="auto" w:fill="FFFFFF"/>
    </w:rPr>
  </w:style>
  <w:style w:type="paragraph" w:customStyle="1" w:styleId="1f4">
    <w:name w:val="Заголовок №1"/>
    <w:basedOn w:val="a"/>
    <w:link w:val="1f3"/>
    <w:rsid w:val="00E41ABA"/>
    <w:pPr>
      <w:shd w:val="clear" w:color="auto" w:fill="FFFFFF"/>
      <w:spacing w:before="240" w:line="298" w:lineRule="exact"/>
      <w:outlineLvl w:val="0"/>
    </w:pPr>
    <w:rPr>
      <w:rFonts w:asciiTheme="minorHAnsi" w:eastAsiaTheme="minorHAnsi" w:hAnsiTheme="minorHAnsi" w:cstheme="minorBidi"/>
      <w:lang w:eastAsia="en-US"/>
    </w:rPr>
  </w:style>
  <w:style w:type="character" w:customStyle="1" w:styleId="qowt-font2-timesnewroman">
    <w:name w:val="qowt-font2-timesnewroman"/>
    <w:uiPriority w:val="99"/>
    <w:qFormat/>
    <w:rsid w:val="00E41ABA"/>
  </w:style>
  <w:style w:type="paragraph" w:customStyle="1" w:styleId="tj">
    <w:name w:val="tj"/>
    <w:basedOn w:val="a"/>
    <w:rsid w:val="00E41ABA"/>
    <w:pPr>
      <w:spacing w:before="100" w:beforeAutospacing="1" w:after="100" w:afterAutospacing="1"/>
    </w:pPr>
    <w:rPr>
      <w:lang w:val="uk-UA" w:eastAsia="uk-UA"/>
    </w:rPr>
  </w:style>
  <w:style w:type="paragraph" w:customStyle="1" w:styleId="gmail-msolistparagraph">
    <w:name w:val="gmail-msolistparagraph"/>
    <w:basedOn w:val="a"/>
    <w:rsid w:val="00E41ABA"/>
    <w:pPr>
      <w:spacing w:before="100" w:beforeAutospacing="1" w:after="100" w:afterAutospacing="1"/>
    </w:pPr>
    <w:rPr>
      <w:rFonts w:eastAsia="Cambria"/>
      <w:lang w:val="en-US" w:eastAsia="en-US"/>
    </w:rPr>
  </w:style>
  <w:style w:type="paragraph" w:customStyle="1" w:styleId="Standard">
    <w:name w:val="Standard"/>
    <w:uiPriority w:val="99"/>
    <w:rsid w:val="00E41ABA"/>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paragraph" w:styleId="afff7">
    <w:name w:val="Title"/>
    <w:basedOn w:val="a"/>
    <w:next w:val="a"/>
    <w:link w:val="29"/>
    <w:uiPriority w:val="10"/>
    <w:qFormat/>
    <w:rsid w:val="00E41ABA"/>
    <w:pPr>
      <w:contextualSpacing/>
    </w:pPr>
    <w:rPr>
      <w:rFonts w:ascii="Calibri Light" w:hAnsi="Calibri Light"/>
      <w:spacing w:val="-10"/>
      <w:kern w:val="28"/>
      <w:sz w:val="56"/>
      <w:szCs w:val="56"/>
    </w:rPr>
  </w:style>
  <w:style w:type="character" w:customStyle="1" w:styleId="29">
    <w:name w:val="Название Знак2"/>
    <w:basedOn w:val="a0"/>
    <w:link w:val="afff7"/>
    <w:uiPriority w:val="10"/>
    <w:rsid w:val="00E41ABA"/>
    <w:rPr>
      <w:rFonts w:ascii="Calibri Light" w:eastAsia="Times New Roman" w:hAnsi="Calibri Light" w:cs="Times New Roman"/>
      <w:spacing w:val="-10"/>
      <w:kern w:val="28"/>
      <w:sz w:val="56"/>
      <w:szCs w:val="56"/>
      <w:lang w:eastAsia="ru-RU"/>
    </w:rPr>
  </w:style>
  <w:style w:type="character" w:customStyle="1" w:styleId="61">
    <w:name w:val="Основной текст (6)"/>
    <w:uiPriority w:val="99"/>
    <w:rsid w:val="00E41ABA"/>
    <w:rPr>
      <w:rFonts w:ascii="Times New Roman" w:hAnsi="Times New Roman"/>
      <w:b/>
      <w:color w:val="000000"/>
      <w:spacing w:val="0"/>
      <w:w w:val="100"/>
      <w:position w:val="0"/>
      <w:sz w:val="20"/>
      <w:u w:val="none"/>
      <w:lang w:val="uk-UA"/>
    </w:rPr>
  </w:style>
  <w:style w:type="paragraph" w:customStyle="1" w:styleId="LO-normal">
    <w:name w:val="LO-normal"/>
    <w:qFormat/>
    <w:rsid w:val="00E41ABA"/>
    <w:pPr>
      <w:spacing w:after="0"/>
    </w:pPr>
    <w:rPr>
      <w:rFonts w:ascii="Arial" w:eastAsia="Tahoma" w:hAnsi="Arial" w:cs="Arial"/>
      <w:color w:val="000000"/>
      <w:lang w:eastAsia="zh-CN"/>
    </w:rPr>
  </w:style>
  <w:style w:type="paragraph" w:customStyle="1" w:styleId="xl25">
    <w:name w:val="xl25"/>
    <w:basedOn w:val="a"/>
    <w:uiPriority w:val="99"/>
    <w:rsid w:val="00E41ABA"/>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character" w:customStyle="1" w:styleId="2a">
    <w:name w:val="Основной текст (2)_"/>
    <w:link w:val="212"/>
    <w:uiPriority w:val="99"/>
    <w:locked/>
    <w:rsid w:val="00E41ABA"/>
    <w:rPr>
      <w:shd w:val="clear" w:color="auto" w:fill="FFFFFF"/>
    </w:rPr>
  </w:style>
  <w:style w:type="paragraph" w:customStyle="1" w:styleId="212">
    <w:name w:val="Основной текст (2)1"/>
    <w:basedOn w:val="a"/>
    <w:link w:val="2a"/>
    <w:uiPriority w:val="99"/>
    <w:rsid w:val="00E41ABA"/>
    <w:pPr>
      <w:widowControl w:val="0"/>
      <w:shd w:val="clear" w:color="auto" w:fill="FFFFFF"/>
      <w:spacing w:line="274" w:lineRule="exact"/>
      <w:jc w:val="center"/>
    </w:pPr>
    <w:rPr>
      <w:rFonts w:asciiTheme="minorHAnsi" w:eastAsiaTheme="minorHAnsi" w:hAnsiTheme="minorHAnsi" w:cstheme="minorBidi"/>
      <w:sz w:val="22"/>
      <w:szCs w:val="22"/>
      <w:lang w:eastAsia="en-US"/>
    </w:rPr>
  </w:style>
  <w:style w:type="character" w:customStyle="1" w:styleId="grame">
    <w:name w:val="grame"/>
    <w:rsid w:val="00E41ABA"/>
  </w:style>
  <w:style w:type="character" w:customStyle="1" w:styleId="52">
    <w:name w:val="Основной текст (5)_"/>
    <w:link w:val="510"/>
    <w:uiPriority w:val="99"/>
    <w:locked/>
    <w:rsid w:val="00E41ABA"/>
    <w:rPr>
      <w:shd w:val="clear" w:color="auto" w:fill="FFFFFF"/>
    </w:rPr>
  </w:style>
  <w:style w:type="paragraph" w:customStyle="1" w:styleId="510">
    <w:name w:val="Основной текст (5)1"/>
    <w:basedOn w:val="a"/>
    <w:link w:val="52"/>
    <w:uiPriority w:val="99"/>
    <w:rsid w:val="00E41ABA"/>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paragraph" w:customStyle="1" w:styleId="ShiftAlt">
    <w:name w:val="Додаток_основной_текст (Додаток___Shift+Alt)"/>
    <w:uiPriority w:val="99"/>
    <w:rsid w:val="00E41ABA"/>
    <w:pPr>
      <w:autoSpaceDE w:val="0"/>
      <w:autoSpaceDN w:val="0"/>
      <w:adjustRightInd w:val="0"/>
      <w:spacing w:after="0" w:line="210" w:lineRule="atLeast"/>
      <w:ind w:firstLine="227"/>
      <w:jc w:val="both"/>
      <w:textAlignment w:val="center"/>
    </w:pPr>
    <w:rPr>
      <w:rFonts w:ascii="Times New Roman" w:eastAsia="Calibri" w:hAnsi="Times New Roman" w:cs="Myriad Pro"/>
      <w:color w:val="000000"/>
      <w:sz w:val="24"/>
      <w:szCs w:val="18"/>
      <w:lang w:val="uk-UA"/>
    </w:rPr>
  </w:style>
  <w:style w:type="character" w:customStyle="1" w:styleId="rvts37">
    <w:name w:val="rvts37"/>
    <w:basedOn w:val="a0"/>
    <w:rsid w:val="008B21AB"/>
  </w:style>
  <w:style w:type="character" w:customStyle="1" w:styleId="rvts80">
    <w:name w:val="rvts80"/>
    <w:basedOn w:val="a0"/>
    <w:rsid w:val="008B21AB"/>
  </w:style>
</w:styles>
</file>

<file path=word/webSettings.xml><?xml version="1.0" encoding="utf-8"?>
<w:webSettings xmlns:r="http://schemas.openxmlformats.org/officeDocument/2006/relationships" xmlns:w="http://schemas.openxmlformats.org/wordprocessingml/2006/main">
  <w:divs>
    <w:div w:id="54091076">
      <w:bodyDiv w:val="1"/>
      <w:marLeft w:val="0"/>
      <w:marRight w:val="0"/>
      <w:marTop w:val="0"/>
      <w:marBottom w:val="0"/>
      <w:divBdr>
        <w:top w:val="none" w:sz="0" w:space="0" w:color="auto"/>
        <w:left w:val="none" w:sz="0" w:space="0" w:color="auto"/>
        <w:bottom w:val="none" w:sz="0" w:space="0" w:color="auto"/>
        <w:right w:val="none" w:sz="0" w:space="0" w:color="auto"/>
      </w:divBdr>
      <w:divsChild>
        <w:div w:id="1823693375">
          <w:marLeft w:val="0"/>
          <w:marRight w:val="0"/>
          <w:marTop w:val="0"/>
          <w:marBottom w:val="0"/>
          <w:divBdr>
            <w:top w:val="none" w:sz="0" w:space="0" w:color="auto"/>
            <w:left w:val="none" w:sz="0" w:space="0" w:color="auto"/>
            <w:bottom w:val="none" w:sz="0" w:space="0" w:color="auto"/>
            <w:right w:val="none" w:sz="0" w:space="0" w:color="auto"/>
          </w:divBdr>
        </w:div>
        <w:div w:id="934898889">
          <w:marLeft w:val="0"/>
          <w:marRight w:val="0"/>
          <w:marTop w:val="0"/>
          <w:marBottom w:val="0"/>
          <w:divBdr>
            <w:top w:val="none" w:sz="0" w:space="0" w:color="auto"/>
            <w:left w:val="none" w:sz="0" w:space="0" w:color="auto"/>
            <w:bottom w:val="none" w:sz="0" w:space="0" w:color="auto"/>
            <w:right w:val="none" w:sz="0" w:space="0" w:color="auto"/>
          </w:divBdr>
        </w:div>
      </w:divsChild>
    </w:div>
    <w:div w:id="202333233">
      <w:bodyDiv w:val="1"/>
      <w:marLeft w:val="0"/>
      <w:marRight w:val="0"/>
      <w:marTop w:val="0"/>
      <w:marBottom w:val="0"/>
      <w:divBdr>
        <w:top w:val="none" w:sz="0" w:space="0" w:color="auto"/>
        <w:left w:val="none" w:sz="0" w:space="0" w:color="auto"/>
        <w:bottom w:val="none" w:sz="0" w:space="0" w:color="auto"/>
        <w:right w:val="none" w:sz="0" w:space="0" w:color="auto"/>
      </w:divBdr>
    </w:div>
    <w:div w:id="235671604">
      <w:bodyDiv w:val="1"/>
      <w:marLeft w:val="0"/>
      <w:marRight w:val="0"/>
      <w:marTop w:val="0"/>
      <w:marBottom w:val="0"/>
      <w:divBdr>
        <w:top w:val="none" w:sz="0" w:space="0" w:color="auto"/>
        <w:left w:val="none" w:sz="0" w:space="0" w:color="auto"/>
        <w:bottom w:val="none" w:sz="0" w:space="0" w:color="auto"/>
        <w:right w:val="none" w:sz="0" w:space="0" w:color="auto"/>
      </w:divBdr>
      <w:divsChild>
        <w:div w:id="137648403">
          <w:marLeft w:val="0"/>
          <w:marRight w:val="0"/>
          <w:marTop w:val="0"/>
          <w:marBottom w:val="150"/>
          <w:divBdr>
            <w:top w:val="none" w:sz="0" w:space="0" w:color="auto"/>
            <w:left w:val="none" w:sz="0" w:space="0" w:color="auto"/>
            <w:bottom w:val="none" w:sz="0" w:space="0" w:color="auto"/>
            <w:right w:val="none" w:sz="0" w:space="0" w:color="auto"/>
          </w:divBdr>
        </w:div>
        <w:div w:id="1119839875">
          <w:marLeft w:val="0"/>
          <w:marRight w:val="0"/>
          <w:marTop w:val="0"/>
          <w:marBottom w:val="150"/>
          <w:divBdr>
            <w:top w:val="none" w:sz="0" w:space="0" w:color="auto"/>
            <w:left w:val="none" w:sz="0" w:space="0" w:color="auto"/>
            <w:bottom w:val="none" w:sz="0" w:space="0" w:color="auto"/>
            <w:right w:val="none" w:sz="0" w:space="0" w:color="auto"/>
          </w:divBdr>
        </w:div>
        <w:div w:id="1311133638">
          <w:marLeft w:val="0"/>
          <w:marRight w:val="0"/>
          <w:marTop w:val="0"/>
          <w:marBottom w:val="150"/>
          <w:divBdr>
            <w:top w:val="none" w:sz="0" w:space="0" w:color="auto"/>
            <w:left w:val="none" w:sz="0" w:space="0" w:color="auto"/>
            <w:bottom w:val="none" w:sz="0" w:space="0" w:color="auto"/>
            <w:right w:val="none" w:sz="0" w:space="0" w:color="auto"/>
          </w:divBdr>
        </w:div>
      </w:divsChild>
    </w:div>
    <w:div w:id="784734538">
      <w:bodyDiv w:val="1"/>
      <w:marLeft w:val="0"/>
      <w:marRight w:val="0"/>
      <w:marTop w:val="0"/>
      <w:marBottom w:val="0"/>
      <w:divBdr>
        <w:top w:val="none" w:sz="0" w:space="0" w:color="auto"/>
        <w:left w:val="none" w:sz="0" w:space="0" w:color="auto"/>
        <w:bottom w:val="none" w:sz="0" w:space="0" w:color="auto"/>
        <w:right w:val="none" w:sz="0" w:space="0" w:color="auto"/>
      </w:divBdr>
    </w:div>
    <w:div w:id="1053578814">
      <w:bodyDiv w:val="1"/>
      <w:marLeft w:val="0"/>
      <w:marRight w:val="0"/>
      <w:marTop w:val="0"/>
      <w:marBottom w:val="0"/>
      <w:divBdr>
        <w:top w:val="none" w:sz="0" w:space="0" w:color="auto"/>
        <w:left w:val="none" w:sz="0" w:space="0" w:color="auto"/>
        <w:bottom w:val="none" w:sz="0" w:space="0" w:color="auto"/>
        <w:right w:val="none" w:sz="0" w:space="0" w:color="auto"/>
      </w:divBdr>
    </w:div>
    <w:div w:id="1267345696">
      <w:bodyDiv w:val="1"/>
      <w:marLeft w:val="0"/>
      <w:marRight w:val="0"/>
      <w:marTop w:val="0"/>
      <w:marBottom w:val="0"/>
      <w:divBdr>
        <w:top w:val="none" w:sz="0" w:space="0" w:color="auto"/>
        <w:left w:val="none" w:sz="0" w:space="0" w:color="auto"/>
        <w:bottom w:val="none" w:sz="0" w:space="0" w:color="auto"/>
        <w:right w:val="none" w:sz="0" w:space="0" w:color="auto"/>
      </w:divBdr>
    </w:div>
    <w:div w:id="1681196281">
      <w:bodyDiv w:val="1"/>
      <w:marLeft w:val="0"/>
      <w:marRight w:val="0"/>
      <w:marTop w:val="0"/>
      <w:marBottom w:val="0"/>
      <w:divBdr>
        <w:top w:val="none" w:sz="0" w:space="0" w:color="auto"/>
        <w:left w:val="none" w:sz="0" w:space="0" w:color="auto"/>
        <w:bottom w:val="none" w:sz="0" w:space="0" w:color="auto"/>
        <w:right w:val="none" w:sz="0" w:space="0" w:color="auto"/>
      </w:divBdr>
    </w:div>
    <w:div w:id="1856262433">
      <w:bodyDiv w:val="1"/>
      <w:marLeft w:val="0"/>
      <w:marRight w:val="0"/>
      <w:marTop w:val="0"/>
      <w:marBottom w:val="0"/>
      <w:divBdr>
        <w:top w:val="none" w:sz="0" w:space="0" w:color="auto"/>
        <w:left w:val="none" w:sz="0" w:space="0" w:color="auto"/>
        <w:bottom w:val="none" w:sz="0" w:space="0" w:color="auto"/>
        <w:right w:val="none" w:sz="0" w:space="0" w:color="auto"/>
      </w:divBdr>
    </w:div>
    <w:div w:id="1906180648">
      <w:bodyDiv w:val="1"/>
      <w:marLeft w:val="0"/>
      <w:marRight w:val="0"/>
      <w:marTop w:val="0"/>
      <w:marBottom w:val="0"/>
      <w:divBdr>
        <w:top w:val="none" w:sz="0" w:space="0" w:color="auto"/>
        <w:left w:val="none" w:sz="0" w:space="0" w:color="auto"/>
        <w:bottom w:val="none" w:sz="0" w:space="0" w:color="auto"/>
        <w:right w:val="none" w:sz="0" w:space="0" w:color="auto"/>
      </w:divBdr>
    </w:div>
    <w:div w:id="20981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728</Words>
  <Characters>4155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cp:lastPrinted>2023-01-31T12:20:00Z</cp:lastPrinted>
  <dcterms:created xsi:type="dcterms:W3CDTF">2023-01-31T14:25:00Z</dcterms:created>
  <dcterms:modified xsi:type="dcterms:W3CDTF">2023-01-31T15:02:00Z</dcterms:modified>
</cp:coreProperties>
</file>