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A8A2D" w14:textId="5585A5FC" w:rsidR="00200D6E" w:rsidRDefault="008D4B3A">
      <w:pPr>
        <w:tabs>
          <w:tab w:val="center" w:pos="4677"/>
          <w:tab w:val="right" w:pos="9355"/>
        </w:tabs>
        <w:spacing w:after="0" w:line="240" w:lineRule="auto"/>
        <w:ind w:firstLine="539"/>
        <w:jc w:val="center"/>
        <w:rPr>
          <w:b/>
        </w:rPr>
      </w:pPr>
      <w:r w:rsidRPr="00BA6460">
        <w:rPr>
          <w:color w:val="000000" w:themeColor="text1"/>
          <w:sz w:val="24"/>
          <w:szCs w:val="24"/>
          <w:lang w:eastAsia="uk-UA"/>
        </w:rPr>
        <w:t>Гімназія №25 Полтавської міської ради</w:t>
      </w:r>
    </w:p>
    <w:tbl>
      <w:tblPr>
        <w:tblStyle w:val="a5"/>
        <w:tblW w:w="11727" w:type="dxa"/>
        <w:tblInd w:w="5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931"/>
        <w:gridCol w:w="7796"/>
      </w:tblGrid>
      <w:tr w:rsidR="00200D6E" w14:paraId="6CC0F710" w14:textId="77777777">
        <w:tc>
          <w:tcPr>
            <w:tcW w:w="3931" w:type="dxa"/>
            <w:tcBorders>
              <w:top w:val="nil"/>
              <w:left w:val="nil"/>
              <w:bottom w:val="nil"/>
              <w:right w:val="nil"/>
            </w:tcBorders>
          </w:tcPr>
          <w:p w14:paraId="2423D9BC" w14:textId="77777777" w:rsidR="00200D6E" w:rsidRDefault="00200D6E">
            <w:pPr>
              <w:rPr>
                <w:b/>
                <w:sz w:val="24"/>
                <w:szCs w:val="24"/>
              </w:rPr>
            </w:pPr>
          </w:p>
        </w:tc>
        <w:tc>
          <w:tcPr>
            <w:tcW w:w="7796" w:type="dxa"/>
            <w:tcBorders>
              <w:top w:val="nil"/>
              <w:left w:val="nil"/>
              <w:bottom w:val="nil"/>
              <w:right w:val="nil"/>
            </w:tcBorders>
          </w:tcPr>
          <w:p w14:paraId="0E64CA35" w14:textId="77777777" w:rsidR="00200D6E" w:rsidRDefault="00200D6E">
            <w:pPr>
              <w:ind w:right="1032"/>
              <w:rPr>
                <w:b/>
                <w:sz w:val="24"/>
                <w:szCs w:val="24"/>
              </w:rPr>
            </w:pPr>
          </w:p>
          <w:p w14:paraId="4BADFC9D" w14:textId="77777777" w:rsidR="00200D6E" w:rsidRDefault="00593F26">
            <w:pPr>
              <w:ind w:right="1032"/>
              <w:rPr>
                <w:b/>
                <w:sz w:val="24"/>
                <w:szCs w:val="24"/>
              </w:rPr>
            </w:pPr>
            <w:r>
              <w:rPr>
                <w:b/>
                <w:sz w:val="24"/>
                <w:szCs w:val="24"/>
              </w:rPr>
              <w:t>ЗАТВЕРДЖЕНО</w:t>
            </w:r>
          </w:p>
        </w:tc>
      </w:tr>
      <w:tr w:rsidR="00200D6E" w14:paraId="2C31374B" w14:textId="77777777">
        <w:tc>
          <w:tcPr>
            <w:tcW w:w="3931" w:type="dxa"/>
            <w:tcBorders>
              <w:top w:val="nil"/>
              <w:left w:val="nil"/>
              <w:bottom w:val="nil"/>
              <w:right w:val="nil"/>
            </w:tcBorders>
          </w:tcPr>
          <w:p w14:paraId="41D30D75" w14:textId="77777777" w:rsidR="00200D6E" w:rsidRDefault="00200D6E">
            <w:pPr>
              <w:rPr>
                <w:b/>
                <w:sz w:val="24"/>
                <w:szCs w:val="24"/>
              </w:rPr>
            </w:pPr>
          </w:p>
        </w:tc>
        <w:tc>
          <w:tcPr>
            <w:tcW w:w="7796" w:type="dxa"/>
            <w:tcBorders>
              <w:top w:val="nil"/>
              <w:left w:val="nil"/>
              <w:bottom w:val="nil"/>
              <w:right w:val="nil"/>
            </w:tcBorders>
          </w:tcPr>
          <w:p w14:paraId="58B82A07" w14:textId="77777777" w:rsidR="00200D6E" w:rsidRDefault="00593F26">
            <w:pPr>
              <w:ind w:right="1032"/>
              <w:rPr>
                <w:b/>
                <w:sz w:val="24"/>
                <w:szCs w:val="24"/>
              </w:rPr>
            </w:pPr>
            <w:r>
              <w:rPr>
                <w:b/>
                <w:sz w:val="24"/>
                <w:szCs w:val="24"/>
              </w:rPr>
              <w:t xml:space="preserve">РІШЕННЯМ УПОВНОВАЖЕНОЇ ОСОБИ </w:t>
            </w:r>
          </w:p>
        </w:tc>
      </w:tr>
      <w:tr w:rsidR="00200D6E" w14:paraId="0BC7EDDE" w14:textId="77777777">
        <w:tc>
          <w:tcPr>
            <w:tcW w:w="3931" w:type="dxa"/>
            <w:tcBorders>
              <w:top w:val="nil"/>
              <w:left w:val="nil"/>
              <w:bottom w:val="nil"/>
              <w:right w:val="nil"/>
            </w:tcBorders>
          </w:tcPr>
          <w:p w14:paraId="77230F89" w14:textId="77777777" w:rsidR="00200D6E" w:rsidRDefault="00200D6E">
            <w:pPr>
              <w:rPr>
                <w:b/>
                <w:sz w:val="24"/>
                <w:szCs w:val="24"/>
                <w:highlight w:val="yellow"/>
              </w:rPr>
            </w:pPr>
          </w:p>
        </w:tc>
        <w:tc>
          <w:tcPr>
            <w:tcW w:w="7796" w:type="dxa"/>
            <w:tcBorders>
              <w:top w:val="nil"/>
              <w:left w:val="nil"/>
              <w:bottom w:val="nil"/>
              <w:right w:val="nil"/>
            </w:tcBorders>
          </w:tcPr>
          <w:p w14:paraId="1717EC10" w14:textId="153B385A" w:rsidR="00200D6E" w:rsidRPr="006B246D" w:rsidRDefault="00593F26" w:rsidP="001D381A">
            <w:pPr>
              <w:ind w:right="1032"/>
              <w:rPr>
                <w:b/>
                <w:sz w:val="24"/>
                <w:szCs w:val="24"/>
              </w:rPr>
            </w:pPr>
            <w:r w:rsidRPr="006B246D">
              <w:rPr>
                <w:b/>
                <w:sz w:val="24"/>
                <w:szCs w:val="24"/>
              </w:rPr>
              <w:t>ПРОТОКОЛ №</w:t>
            </w:r>
            <w:r w:rsidR="002D3CAF">
              <w:rPr>
                <w:b/>
                <w:sz w:val="24"/>
                <w:szCs w:val="24"/>
                <w:lang w:val="en-US"/>
              </w:rPr>
              <w:t>30</w:t>
            </w:r>
            <w:r w:rsidR="00692EC8">
              <w:rPr>
                <w:b/>
                <w:sz w:val="24"/>
                <w:szCs w:val="24"/>
              </w:rPr>
              <w:t xml:space="preserve"> </w:t>
            </w:r>
            <w:r w:rsidR="006B246D" w:rsidRPr="006B246D">
              <w:rPr>
                <w:b/>
                <w:sz w:val="24"/>
                <w:szCs w:val="24"/>
              </w:rPr>
              <w:t xml:space="preserve">  від</w:t>
            </w:r>
            <w:r w:rsidR="00692EC8">
              <w:rPr>
                <w:b/>
                <w:sz w:val="24"/>
                <w:szCs w:val="24"/>
              </w:rPr>
              <w:t xml:space="preserve">  2</w:t>
            </w:r>
            <w:r w:rsidR="002D3CAF">
              <w:rPr>
                <w:b/>
                <w:sz w:val="24"/>
                <w:szCs w:val="24"/>
                <w:lang w:val="en-US"/>
              </w:rPr>
              <w:t>5</w:t>
            </w:r>
            <w:r w:rsidR="006B246D" w:rsidRPr="006B246D">
              <w:rPr>
                <w:b/>
                <w:sz w:val="24"/>
                <w:szCs w:val="24"/>
              </w:rPr>
              <w:t xml:space="preserve"> </w:t>
            </w:r>
            <w:r w:rsidRPr="006B246D">
              <w:rPr>
                <w:b/>
                <w:sz w:val="24"/>
                <w:szCs w:val="24"/>
              </w:rPr>
              <w:t xml:space="preserve"> березня 2023 року</w:t>
            </w:r>
          </w:p>
        </w:tc>
      </w:tr>
      <w:tr w:rsidR="00200D6E" w14:paraId="29AB2F23" w14:textId="77777777">
        <w:trPr>
          <w:trHeight w:val="526"/>
        </w:trPr>
        <w:tc>
          <w:tcPr>
            <w:tcW w:w="3931" w:type="dxa"/>
            <w:tcBorders>
              <w:top w:val="nil"/>
              <w:left w:val="nil"/>
              <w:bottom w:val="nil"/>
              <w:right w:val="nil"/>
            </w:tcBorders>
          </w:tcPr>
          <w:p w14:paraId="0FFD1F24" w14:textId="77777777" w:rsidR="00200D6E" w:rsidRDefault="00200D6E">
            <w:pPr>
              <w:rPr>
                <w:b/>
                <w:sz w:val="24"/>
                <w:szCs w:val="24"/>
              </w:rPr>
            </w:pPr>
          </w:p>
        </w:tc>
        <w:tc>
          <w:tcPr>
            <w:tcW w:w="7796" w:type="dxa"/>
            <w:tcBorders>
              <w:top w:val="nil"/>
              <w:left w:val="nil"/>
              <w:bottom w:val="nil"/>
              <w:right w:val="nil"/>
            </w:tcBorders>
          </w:tcPr>
          <w:p w14:paraId="7CA0521C" w14:textId="77777777" w:rsidR="00200D6E" w:rsidRDefault="00593F26">
            <w:pPr>
              <w:ind w:right="1032"/>
              <w:rPr>
                <w:b/>
                <w:sz w:val="24"/>
                <w:szCs w:val="24"/>
              </w:rPr>
            </w:pPr>
            <w:r>
              <w:rPr>
                <w:b/>
                <w:sz w:val="24"/>
                <w:szCs w:val="24"/>
              </w:rPr>
              <w:t>УПОВНОВАЖЕНА ОСОБА</w:t>
            </w:r>
          </w:p>
          <w:p w14:paraId="2D7AF88E" w14:textId="244EA910" w:rsidR="00200D6E" w:rsidRDefault="00593F26">
            <w:pPr>
              <w:ind w:right="1032"/>
              <w:rPr>
                <w:b/>
                <w:sz w:val="24"/>
                <w:szCs w:val="24"/>
              </w:rPr>
            </w:pPr>
            <w:r>
              <w:rPr>
                <w:b/>
                <w:sz w:val="24"/>
                <w:szCs w:val="24"/>
              </w:rPr>
              <w:t xml:space="preserve"> </w:t>
            </w:r>
            <w:r w:rsidR="008D4B3A" w:rsidRPr="008D4B3A">
              <w:rPr>
                <w:b/>
                <w:sz w:val="24"/>
                <w:szCs w:val="24"/>
              </w:rPr>
              <w:t>Петренко Марина Олександрівна</w:t>
            </w:r>
          </w:p>
          <w:p w14:paraId="619E2724" w14:textId="77777777" w:rsidR="00200D6E" w:rsidRDefault="00593F26">
            <w:pPr>
              <w:ind w:right="1032"/>
              <w:rPr>
                <w:b/>
                <w:sz w:val="24"/>
                <w:szCs w:val="24"/>
                <w:highlight w:val="yellow"/>
              </w:rPr>
            </w:pPr>
            <w:r>
              <w:rPr>
                <w:b/>
                <w:sz w:val="24"/>
                <w:szCs w:val="24"/>
              </w:rPr>
              <w:t xml:space="preserve">    (підпис) м.п.  </w:t>
            </w:r>
          </w:p>
          <w:p w14:paraId="0B507BD4" w14:textId="77777777" w:rsidR="00200D6E" w:rsidRDefault="00200D6E">
            <w:pPr>
              <w:ind w:right="1032"/>
              <w:rPr>
                <w:b/>
                <w:sz w:val="24"/>
                <w:szCs w:val="24"/>
                <w:highlight w:val="yellow"/>
              </w:rPr>
            </w:pPr>
          </w:p>
        </w:tc>
      </w:tr>
    </w:tbl>
    <w:p w14:paraId="273C1142" w14:textId="77777777" w:rsidR="00200D6E" w:rsidRDefault="00200D6E">
      <w:pPr>
        <w:ind w:firstLine="540"/>
        <w:jc w:val="center"/>
        <w:rPr>
          <w:b/>
          <w:sz w:val="24"/>
          <w:szCs w:val="24"/>
        </w:rPr>
      </w:pPr>
    </w:p>
    <w:p w14:paraId="466EC5A7" w14:textId="77777777" w:rsidR="00200D6E" w:rsidRDefault="00593F26">
      <w:pPr>
        <w:ind w:firstLine="540"/>
        <w:jc w:val="center"/>
        <w:rPr>
          <w:b/>
          <w:sz w:val="24"/>
          <w:szCs w:val="24"/>
        </w:rPr>
      </w:pPr>
      <w:r>
        <w:rPr>
          <w:b/>
          <w:sz w:val="24"/>
          <w:szCs w:val="24"/>
        </w:rPr>
        <w:t>ТЕНДЕРНА ДОКУМЕНТАЦІЯ</w:t>
      </w:r>
    </w:p>
    <w:p w14:paraId="22A165BF" w14:textId="77777777" w:rsidR="00200D6E" w:rsidRDefault="00593F26">
      <w:pPr>
        <w:jc w:val="center"/>
        <w:rPr>
          <w:sz w:val="24"/>
          <w:szCs w:val="24"/>
        </w:rPr>
      </w:pPr>
      <w:r>
        <w:rPr>
          <w:b/>
          <w:sz w:val="24"/>
          <w:szCs w:val="24"/>
        </w:rPr>
        <w:t xml:space="preserve">Процедура закупівлі: </w:t>
      </w:r>
      <w:r>
        <w:rPr>
          <w:sz w:val="24"/>
          <w:szCs w:val="24"/>
        </w:rPr>
        <w:t>Відкриті торги з особливостями</w:t>
      </w:r>
    </w:p>
    <w:p w14:paraId="24C90E34" w14:textId="77777777" w:rsidR="00200D6E" w:rsidRDefault="00200D6E">
      <w:pPr>
        <w:ind w:firstLine="540"/>
        <w:jc w:val="center"/>
        <w:rPr>
          <w:sz w:val="24"/>
          <w:szCs w:val="24"/>
        </w:rPr>
      </w:pPr>
    </w:p>
    <w:p w14:paraId="5032B51C" w14:textId="77777777" w:rsidR="00200D6E" w:rsidRDefault="00593F26">
      <w:pPr>
        <w:jc w:val="center"/>
        <w:rPr>
          <w:b/>
          <w:sz w:val="24"/>
          <w:szCs w:val="24"/>
        </w:rPr>
      </w:pPr>
      <w:r>
        <w:rPr>
          <w:b/>
          <w:sz w:val="24"/>
          <w:szCs w:val="24"/>
        </w:rPr>
        <w:t>на закупівлю Товару</w:t>
      </w:r>
    </w:p>
    <w:p w14:paraId="445AD34E" w14:textId="77777777" w:rsidR="00200D6E" w:rsidRDefault="00593F26">
      <w:pPr>
        <w:ind w:left="360"/>
        <w:jc w:val="center"/>
        <w:rPr>
          <w:b/>
        </w:rPr>
      </w:pPr>
      <w:r>
        <w:rPr>
          <w:b/>
        </w:rPr>
        <w:t xml:space="preserve">09120000-6 - Газове паливо </w:t>
      </w:r>
    </w:p>
    <w:p w14:paraId="6B6932E5" w14:textId="77777777" w:rsidR="00200D6E" w:rsidRDefault="00200D6E">
      <w:pPr>
        <w:rPr>
          <w:b/>
          <w:sz w:val="24"/>
          <w:szCs w:val="24"/>
        </w:rPr>
      </w:pPr>
    </w:p>
    <w:p w14:paraId="3DD27A0C" w14:textId="77777777" w:rsidR="00200D6E" w:rsidRDefault="00200D6E">
      <w:pPr>
        <w:rPr>
          <w:b/>
          <w:sz w:val="24"/>
          <w:szCs w:val="24"/>
        </w:rPr>
      </w:pPr>
    </w:p>
    <w:p w14:paraId="4EA0E5C4" w14:textId="77777777" w:rsidR="00200D6E" w:rsidRDefault="00200D6E">
      <w:pPr>
        <w:rPr>
          <w:b/>
          <w:sz w:val="24"/>
          <w:szCs w:val="24"/>
        </w:rPr>
      </w:pPr>
    </w:p>
    <w:p w14:paraId="0D9B6E04" w14:textId="77777777" w:rsidR="00200D6E" w:rsidRDefault="00200D6E">
      <w:pPr>
        <w:rPr>
          <w:b/>
          <w:sz w:val="24"/>
          <w:szCs w:val="24"/>
        </w:rPr>
      </w:pPr>
    </w:p>
    <w:p w14:paraId="1ED852D1" w14:textId="77777777" w:rsidR="00200D6E" w:rsidRDefault="00200D6E">
      <w:pPr>
        <w:rPr>
          <w:b/>
          <w:sz w:val="24"/>
          <w:szCs w:val="24"/>
        </w:rPr>
      </w:pPr>
    </w:p>
    <w:p w14:paraId="6BEDDAB7" w14:textId="77777777" w:rsidR="00200D6E" w:rsidRDefault="00200D6E">
      <w:pPr>
        <w:rPr>
          <w:b/>
          <w:sz w:val="24"/>
          <w:szCs w:val="24"/>
        </w:rPr>
      </w:pPr>
    </w:p>
    <w:p w14:paraId="1EEC8090" w14:textId="77777777" w:rsidR="00200D6E" w:rsidRDefault="00200D6E">
      <w:pPr>
        <w:rPr>
          <w:b/>
          <w:sz w:val="24"/>
          <w:szCs w:val="24"/>
        </w:rPr>
      </w:pPr>
    </w:p>
    <w:p w14:paraId="720CE54F" w14:textId="77777777" w:rsidR="00200D6E" w:rsidRDefault="00593F26">
      <w:pPr>
        <w:jc w:val="center"/>
        <w:rPr>
          <w:b/>
          <w:sz w:val="24"/>
          <w:szCs w:val="24"/>
        </w:rPr>
      </w:pPr>
      <w:r>
        <w:rPr>
          <w:b/>
          <w:sz w:val="24"/>
          <w:szCs w:val="24"/>
        </w:rPr>
        <w:t>м. Полтава – 2023</w:t>
      </w:r>
    </w:p>
    <w:p w14:paraId="73C5EF19" w14:textId="77777777" w:rsidR="00200D6E" w:rsidRDefault="00200D6E">
      <w:pPr>
        <w:spacing w:after="0" w:line="240" w:lineRule="auto"/>
        <w:rPr>
          <w:color w:val="000000"/>
          <w:sz w:val="24"/>
          <w:szCs w:val="24"/>
        </w:rPr>
      </w:pPr>
    </w:p>
    <w:p w14:paraId="0B728566" w14:textId="77777777" w:rsidR="00200D6E" w:rsidRDefault="00200D6E">
      <w:pPr>
        <w:spacing w:after="0" w:line="240" w:lineRule="auto"/>
        <w:rPr>
          <w:color w:val="000000"/>
          <w:sz w:val="24"/>
          <w:szCs w:val="24"/>
        </w:rPr>
      </w:pPr>
    </w:p>
    <w:p w14:paraId="43746283" w14:textId="77777777" w:rsidR="00200D6E" w:rsidRDefault="00200D6E">
      <w:pPr>
        <w:spacing w:after="0" w:line="240" w:lineRule="auto"/>
        <w:rPr>
          <w:color w:val="000000"/>
          <w:sz w:val="24"/>
          <w:szCs w:val="24"/>
        </w:rPr>
      </w:pPr>
    </w:p>
    <w:p w14:paraId="62F407DD" w14:textId="77777777" w:rsidR="00200D6E" w:rsidRDefault="00200D6E">
      <w:pPr>
        <w:spacing w:after="0" w:line="240" w:lineRule="auto"/>
        <w:rPr>
          <w:color w:val="000000"/>
          <w:sz w:val="24"/>
          <w:szCs w:val="24"/>
        </w:rPr>
      </w:pPr>
    </w:p>
    <w:p w14:paraId="46DEA60A" w14:textId="77777777" w:rsidR="00200D6E" w:rsidRDefault="00200D6E">
      <w:pPr>
        <w:spacing w:after="0" w:line="240" w:lineRule="auto"/>
        <w:rPr>
          <w:color w:val="000000"/>
          <w:sz w:val="24"/>
          <w:szCs w:val="24"/>
        </w:rPr>
      </w:pPr>
    </w:p>
    <w:p w14:paraId="6694B807" w14:textId="77777777" w:rsidR="00200D6E" w:rsidRDefault="00200D6E">
      <w:pPr>
        <w:spacing w:after="0" w:line="240" w:lineRule="auto"/>
        <w:rPr>
          <w:color w:val="000000"/>
          <w:sz w:val="24"/>
          <w:szCs w:val="24"/>
        </w:rPr>
      </w:pPr>
    </w:p>
    <w:p w14:paraId="7264E20C" w14:textId="77777777" w:rsidR="00200D6E" w:rsidRDefault="00200D6E">
      <w:pPr>
        <w:spacing w:after="0" w:line="240" w:lineRule="auto"/>
        <w:rPr>
          <w:color w:val="000000"/>
          <w:sz w:val="24"/>
          <w:szCs w:val="24"/>
        </w:rPr>
      </w:pPr>
    </w:p>
    <w:p w14:paraId="2340C9B7" w14:textId="77777777" w:rsidR="00200D6E" w:rsidRDefault="00200D6E">
      <w:pPr>
        <w:spacing w:after="0" w:line="240" w:lineRule="auto"/>
        <w:rPr>
          <w:color w:val="000000"/>
          <w:sz w:val="24"/>
          <w:szCs w:val="24"/>
        </w:rPr>
      </w:pPr>
    </w:p>
    <w:p w14:paraId="078745EE" w14:textId="77777777" w:rsidR="00200D6E" w:rsidRDefault="00200D6E">
      <w:pPr>
        <w:spacing w:after="0" w:line="240" w:lineRule="auto"/>
        <w:rPr>
          <w:color w:val="000000"/>
          <w:sz w:val="24"/>
          <w:szCs w:val="24"/>
        </w:rPr>
      </w:pPr>
    </w:p>
    <w:p w14:paraId="6B9263C5" w14:textId="77777777" w:rsidR="00200D6E" w:rsidRDefault="00200D6E">
      <w:pPr>
        <w:spacing w:after="0" w:line="240" w:lineRule="auto"/>
        <w:rPr>
          <w:color w:val="000000"/>
          <w:sz w:val="24"/>
          <w:szCs w:val="24"/>
        </w:rPr>
      </w:pPr>
    </w:p>
    <w:p w14:paraId="6A0A7220" w14:textId="77777777" w:rsidR="00200D6E" w:rsidRDefault="00200D6E">
      <w:pPr>
        <w:spacing w:after="0" w:line="240" w:lineRule="auto"/>
        <w:rPr>
          <w:color w:val="000000"/>
          <w:sz w:val="24"/>
          <w:szCs w:val="24"/>
        </w:rPr>
      </w:pPr>
    </w:p>
    <w:tbl>
      <w:tblPr>
        <w:tblStyle w:val="a6"/>
        <w:tblW w:w="9996" w:type="dxa"/>
        <w:jc w:val="center"/>
        <w:tblInd w:w="0" w:type="dxa"/>
        <w:tblLayout w:type="fixed"/>
        <w:tblLook w:val="0400" w:firstRow="0" w:lastRow="0" w:firstColumn="0" w:lastColumn="0" w:noHBand="0" w:noVBand="1"/>
      </w:tblPr>
      <w:tblGrid>
        <w:gridCol w:w="576"/>
        <w:gridCol w:w="9420"/>
      </w:tblGrid>
      <w:tr w:rsidR="00200D6E" w14:paraId="462C808C" w14:textId="77777777">
        <w:trPr>
          <w:trHeight w:val="173"/>
          <w:jc w:val="center"/>
        </w:trPr>
        <w:tc>
          <w:tcPr>
            <w:tcW w:w="576" w:type="dxa"/>
            <w:vAlign w:val="center"/>
          </w:tcPr>
          <w:p w14:paraId="2DC935AE" w14:textId="77777777" w:rsidR="00200D6E" w:rsidRDefault="00200D6E">
            <w:pPr>
              <w:widowControl w:val="0"/>
              <w:spacing w:after="0" w:line="240" w:lineRule="auto"/>
              <w:rPr>
                <w:b/>
                <w:color w:val="000000"/>
                <w:sz w:val="24"/>
                <w:szCs w:val="24"/>
              </w:rPr>
            </w:pPr>
          </w:p>
        </w:tc>
        <w:tc>
          <w:tcPr>
            <w:tcW w:w="9420" w:type="dxa"/>
            <w:vAlign w:val="center"/>
          </w:tcPr>
          <w:p w14:paraId="1B1D17F3" w14:textId="77777777" w:rsidR="00200D6E" w:rsidRDefault="00593F26">
            <w:pPr>
              <w:widowControl w:val="0"/>
              <w:spacing w:after="0" w:line="240" w:lineRule="auto"/>
              <w:jc w:val="center"/>
              <w:rPr>
                <w:b/>
                <w:color w:val="000000"/>
                <w:sz w:val="24"/>
                <w:szCs w:val="24"/>
              </w:rPr>
            </w:pPr>
            <w:r>
              <w:rPr>
                <w:b/>
                <w:color w:val="000000"/>
                <w:sz w:val="24"/>
                <w:szCs w:val="24"/>
              </w:rPr>
              <w:t>ЗМІСТ</w:t>
            </w:r>
          </w:p>
        </w:tc>
      </w:tr>
      <w:tr w:rsidR="00200D6E" w14:paraId="5D75F475" w14:textId="77777777">
        <w:trPr>
          <w:trHeight w:val="173"/>
          <w:jc w:val="center"/>
        </w:trPr>
        <w:tc>
          <w:tcPr>
            <w:tcW w:w="576" w:type="dxa"/>
            <w:vAlign w:val="center"/>
          </w:tcPr>
          <w:p w14:paraId="344C4856" w14:textId="77777777" w:rsidR="00200D6E" w:rsidRDefault="00200D6E">
            <w:pPr>
              <w:widowControl w:val="0"/>
              <w:spacing w:after="0" w:line="240" w:lineRule="auto"/>
              <w:rPr>
                <w:b/>
                <w:color w:val="000000"/>
                <w:sz w:val="24"/>
                <w:szCs w:val="24"/>
              </w:rPr>
            </w:pPr>
          </w:p>
        </w:tc>
        <w:tc>
          <w:tcPr>
            <w:tcW w:w="9420" w:type="dxa"/>
            <w:vAlign w:val="center"/>
          </w:tcPr>
          <w:p w14:paraId="6D7FDE09" w14:textId="77777777" w:rsidR="00200D6E" w:rsidRDefault="00200D6E">
            <w:pPr>
              <w:widowControl w:val="0"/>
              <w:spacing w:after="0" w:line="240" w:lineRule="auto"/>
              <w:rPr>
                <w:b/>
                <w:color w:val="000000"/>
                <w:sz w:val="24"/>
                <w:szCs w:val="24"/>
              </w:rPr>
            </w:pPr>
          </w:p>
        </w:tc>
      </w:tr>
      <w:tr w:rsidR="00200D6E" w14:paraId="30FAB328" w14:textId="77777777">
        <w:trPr>
          <w:trHeight w:val="173"/>
          <w:jc w:val="center"/>
        </w:trPr>
        <w:tc>
          <w:tcPr>
            <w:tcW w:w="576" w:type="dxa"/>
            <w:vAlign w:val="center"/>
          </w:tcPr>
          <w:p w14:paraId="113009A5" w14:textId="77777777" w:rsidR="00200D6E" w:rsidRDefault="00200D6E">
            <w:pPr>
              <w:widowControl w:val="0"/>
              <w:spacing w:after="0" w:line="240" w:lineRule="auto"/>
              <w:rPr>
                <w:b/>
                <w:color w:val="000000"/>
                <w:sz w:val="24"/>
                <w:szCs w:val="24"/>
              </w:rPr>
            </w:pPr>
          </w:p>
        </w:tc>
        <w:tc>
          <w:tcPr>
            <w:tcW w:w="9420" w:type="dxa"/>
            <w:vAlign w:val="center"/>
          </w:tcPr>
          <w:p w14:paraId="7AEEA9F2" w14:textId="77777777" w:rsidR="00200D6E" w:rsidRDefault="00200D6E">
            <w:pPr>
              <w:widowControl w:val="0"/>
              <w:spacing w:after="0" w:line="240" w:lineRule="auto"/>
              <w:rPr>
                <w:b/>
                <w:color w:val="000000"/>
                <w:sz w:val="24"/>
                <w:szCs w:val="24"/>
              </w:rPr>
            </w:pPr>
          </w:p>
        </w:tc>
      </w:tr>
      <w:tr w:rsidR="00200D6E" w14:paraId="13245E40" w14:textId="77777777">
        <w:trPr>
          <w:trHeight w:val="173"/>
          <w:jc w:val="center"/>
        </w:trPr>
        <w:tc>
          <w:tcPr>
            <w:tcW w:w="576" w:type="dxa"/>
            <w:vAlign w:val="center"/>
          </w:tcPr>
          <w:p w14:paraId="1CB7E451" w14:textId="77777777" w:rsidR="00200D6E" w:rsidRDefault="00200D6E">
            <w:pPr>
              <w:widowControl w:val="0"/>
              <w:spacing w:after="0" w:line="240" w:lineRule="auto"/>
              <w:rPr>
                <w:b/>
                <w:color w:val="000000"/>
                <w:sz w:val="24"/>
                <w:szCs w:val="24"/>
              </w:rPr>
            </w:pPr>
          </w:p>
        </w:tc>
        <w:tc>
          <w:tcPr>
            <w:tcW w:w="9420" w:type="dxa"/>
            <w:vAlign w:val="center"/>
          </w:tcPr>
          <w:p w14:paraId="55BEC8A6" w14:textId="77777777" w:rsidR="00200D6E" w:rsidRDefault="00593F26">
            <w:pPr>
              <w:widowControl w:val="0"/>
              <w:spacing w:after="0" w:line="240" w:lineRule="auto"/>
              <w:rPr>
                <w:b/>
                <w:color w:val="000000"/>
                <w:sz w:val="24"/>
                <w:szCs w:val="24"/>
              </w:rPr>
            </w:pPr>
            <w:r>
              <w:rPr>
                <w:b/>
                <w:color w:val="000000"/>
                <w:sz w:val="24"/>
                <w:szCs w:val="24"/>
              </w:rPr>
              <w:t>Загальна інструкція учасникам процедури закупівлі</w:t>
            </w:r>
          </w:p>
        </w:tc>
      </w:tr>
      <w:tr w:rsidR="00200D6E" w14:paraId="178EC3DB" w14:textId="77777777">
        <w:trPr>
          <w:trHeight w:val="173"/>
          <w:jc w:val="center"/>
        </w:trPr>
        <w:tc>
          <w:tcPr>
            <w:tcW w:w="576" w:type="dxa"/>
            <w:vAlign w:val="center"/>
          </w:tcPr>
          <w:p w14:paraId="75407DD6" w14:textId="77777777" w:rsidR="00200D6E" w:rsidRDefault="00200D6E">
            <w:pPr>
              <w:widowControl w:val="0"/>
              <w:spacing w:after="0" w:line="240" w:lineRule="auto"/>
              <w:rPr>
                <w:b/>
                <w:color w:val="000000"/>
                <w:sz w:val="24"/>
                <w:szCs w:val="24"/>
              </w:rPr>
            </w:pPr>
          </w:p>
        </w:tc>
        <w:tc>
          <w:tcPr>
            <w:tcW w:w="9420" w:type="dxa"/>
            <w:vAlign w:val="center"/>
          </w:tcPr>
          <w:p w14:paraId="46286A9C" w14:textId="77777777" w:rsidR="00200D6E" w:rsidRDefault="00200D6E">
            <w:pPr>
              <w:widowControl w:val="0"/>
              <w:spacing w:after="0" w:line="240" w:lineRule="auto"/>
              <w:rPr>
                <w:b/>
                <w:color w:val="000000"/>
                <w:sz w:val="24"/>
                <w:szCs w:val="24"/>
              </w:rPr>
            </w:pPr>
          </w:p>
        </w:tc>
      </w:tr>
      <w:tr w:rsidR="00200D6E" w14:paraId="166CF608" w14:textId="77777777">
        <w:trPr>
          <w:trHeight w:val="173"/>
          <w:jc w:val="center"/>
        </w:trPr>
        <w:tc>
          <w:tcPr>
            <w:tcW w:w="576" w:type="dxa"/>
            <w:vAlign w:val="center"/>
          </w:tcPr>
          <w:p w14:paraId="5AFC7296" w14:textId="77777777" w:rsidR="00200D6E" w:rsidRDefault="00200D6E">
            <w:pPr>
              <w:widowControl w:val="0"/>
              <w:spacing w:after="0" w:line="240" w:lineRule="auto"/>
              <w:rPr>
                <w:color w:val="000000"/>
                <w:sz w:val="24"/>
                <w:szCs w:val="24"/>
              </w:rPr>
            </w:pPr>
          </w:p>
        </w:tc>
        <w:tc>
          <w:tcPr>
            <w:tcW w:w="9420" w:type="dxa"/>
            <w:vAlign w:val="center"/>
          </w:tcPr>
          <w:p w14:paraId="21C4D004" w14:textId="77777777" w:rsidR="00200D6E" w:rsidRDefault="00593F26">
            <w:pPr>
              <w:widowControl w:val="0"/>
              <w:spacing w:after="0" w:line="240" w:lineRule="auto"/>
              <w:rPr>
                <w:color w:val="000000"/>
                <w:sz w:val="24"/>
                <w:szCs w:val="24"/>
              </w:rPr>
            </w:pPr>
            <w:r>
              <w:rPr>
                <w:color w:val="000000"/>
                <w:sz w:val="24"/>
                <w:szCs w:val="24"/>
              </w:rPr>
              <w:t>Розділ І. Загальні положення</w:t>
            </w:r>
          </w:p>
        </w:tc>
      </w:tr>
      <w:tr w:rsidR="00200D6E" w14:paraId="63EE702C" w14:textId="77777777">
        <w:trPr>
          <w:trHeight w:val="173"/>
          <w:jc w:val="center"/>
        </w:trPr>
        <w:tc>
          <w:tcPr>
            <w:tcW w:w="576" w:type="dxa"/>
            <w:vAlign w:val="center"/>
          </w:tcPr>
          <w:p w14:paraId="6D275CCE" w14:textId="77777777" w:rsidR="00200D6E" w:rsidRDefault="00200D6E">
            <w:pPr>
              <w:widowControl w:val="0"/>
              <w:spacing w:after="0" w:line="240" w:lineRule="auto"/>
              <w:rPr>
                <w:color w:val="000000"/>
                <w:sz w:val="24"/>
                <w:szCs w:val="24"/>
              </w:rPr>
            </w:pPr>
          </w:p>
        </w:tc>
        <w:tc>
          <w:tcPr>
            <w:tcW w:w="9420" w:type="dxa"/>
            <w:vAlign w:val="center"/>
          </w:tcPr>
          <w:p w14:paraId="1A204B1E" w14:textId="77777777" w:rsidR="00200D6E" w:rsidRDefault="00200D6E">
            <w:pPr>
              <w:widowControl w:val="0"/>
              <w:spacing w:after="0" w:line="240" w:lineRule="auto"/>
              <w:rPr>
                <w:color w:val="000000"/>
                <w:sz w:val="24"/>
                <w:szCs w:val="24"/>
              </w:rPr>
            </w:pPr>
          </w:p>
        </w:tc>
      </w:tr>
      <w:tr w:rsidR="00200D6E" w14:paraId="4FC36F3B" w14:textId="77777777">
        <w:trPr>
          <w:trHeight w:val="173"/>
          <w:jc w:val="center"/>
        </w:trPr>
        <w:tc>
          <w:tcPr>
            <w:tcW w:w="576" w:type="dxa"/>
            <w:vAlign w:val="center"/>
          </w:tcPr>
          <w:p w14:paraId="4D52439E" w14:textId="77777777" w:rsidR="00200D6E" w:rsidRDefault="00200D6E">
            <w:pPr>
              <w:widowControl w:val="0"/>
              <w:spacing w:after="0" w:line="240" w:lineRule="auto"/>
              <w:rPr>
                <w:color w:val="000000"/>
                <w:sz w:val="24"/>
                <w:szCs w:val="24"/>
              </w:rPr>
            </w:pPr>
          </w:p>
        </w:tc>
        <w:tc>
          <w:tcPr>
            <w:tcW w:w="9420" w:type="dxa"/>
            <w:vAlign w:val="center"/>
          </w:tcPr>
          <w:p w14:paraId="67F8D2FF" w14:textId="77777777" w:rsidR="00200D6E" w:rsidRDefault="00593F26">
            <w:pPr>
              <w:widowControl w:val="0"/>
              <w:spacing w:after="0" w:line="240" w:lineRule="auto"/>
              <w:rPr>
                <w:color w:val="000000"/>
                <w:sz w:val="24"/>
                <w:szCs w:val="24"/>
              </w:rPr>
            </w:pPr>
            <w:r>
              <w:rPr>
                <w:color w:val="000000"/>
                <w:sz w:val="24"/>
                <w:szCs w:val="24"/>
              </w:rPr>
              <w:t xml:space="preserve">Розділ ІІ. </w:t>
            </w:r>
            <w:r>
              <w:rPr>
                <w:sz w:val="24"/>
                <w:szCs w:val="24"/>
              </w:rPr>
              <w:t xml:space="preserve">Порядок внесення </w:t>
            </w:r>
            <w:r>
              <w:rPr>
                <w:color w:val="000000"/>
                <w:sz w:val="24"/>
                <w:szCs w:val="24"/>
              </w:rPr>
              <w:t>змін та надання роз’яснень до тендерної документації</w:t>
            </w:r>
          </w:p>
        </w:tc>
      </w:tr>
      <w:tr w:rsidR="00200D6E" w14:paraId="5FCE1826" w14:textId="77777777">
        <w:trPr>
          <w:trHeight w:val="173"/>
          <w:jc w:val="center"/>
        </w:trPr>
        <w:tc>
          <w:tcPr>
            <w:tcW w:w="576" w:type="dxa"/>
            <w:vAlign w:val="center"/>
          </w:tcPr>
          <w:p w14:paraId="178F082C" w14:textId="77777777" w:rsidR="00200D6E" w:rsidRDefault="00200D6E">
            <w:pPr>
              <w:widowControl w:val="0"/>
              <w:spacing w:after="0" w:line="240" w:lineRule="auto"/>
              <w:rPr>
                <w:color w:val="000000"/>
                <w:sz w:val="24"/>
                <w:szCs w:val="24"/>
              </w:rPr>
            </w:pPr>
          </w:p>
        </w:tc>
        <w:tc>
          <w:tcPr>
            <w:tcW w:w="9420" w:type="dxa"/>
            <w:vAlign w:val="center"/>
          </w:tcPr>
          <w:p w14:paraId="65393C60" w14:textId="77777777" w:rsidR="00200D6E" w:rsidRDefault="00200D6E">
            <w:pPr>
              <w:widowControl w:val="0"/>
              <w:spacing w:after="0" w:line="240" w:lineRule="auto"/>
              <w:rPr>
                <w:color w:val="000000"/>
                <w:sz w:val="24"/>
                <w:szCs w:val="24"/>
              </w:rPr>
            </w:pPr>
          </w:p>
        </w:tc>
      </w:tr>
      <w:tr w:rsidR="00200D6E" w14:paraId="163FE8F3" w14:textId="77777777">
        <w:trPr>
          <w:trHeight w:val="173"/>
          <w:jc w:val="center"/>
        </w:trPr>
        <w:tc>
          <w:tcPr>
            <w:tcW w:w="576" w:type="dxa"/>
            <w:vAlign w:val="center"/>
          </w:tcPr>
          <w:p w14:paraId="00814B84" w14:textId="77777777" w:rsidR="00200D6E" w:rsidRDefault="00200D6E">
            <w:pPr>
              <w:widowControl w:val="0"/>
              <w:spacing w:after="0" w:line="240" w:lineRule="auto"/>
              <w:rPr>
                <w:color w:val="000000"/>
                <w:sz w:val="24"/>
                <w:szCs w:val="24"/>
              </w:rPr>
            </w:pPr>
          </w:p>
        </w:tc>
        <w:tc>
          <w:tcPr>
            <w:tcW w:w="9420" w:type="dxa"/>
            <w:vAlign w:val="center"/>
          </w:tcPr>
          <w:p w14:paraId="7B3AB508" w14:textId="77777777" w:rsidR="00200D6E" w:rsidRDefault="00593F26">
            <w:pPr>
              <w:widowControl w:val="0"/>
              <w:spacing w:after="0" w:line="240" w:lineRule="auto"/>
              <w:rPr>
                <w:color w:val="000000"/>
                <w:sz w:val="24"/>
                <w:szCs w:val="24"/>
              </w:rPr>
            </w:pPr>
            <w:r>
              <w:rPr>
                <w:color w:val="000000"/>
                <w:sz w:val="24"/>
                <w:szCs w:val="24"/>
              </w:rPr>
              <w:t>Розділ ІІІ. Інструкція з підготовки тендерної пропозиції</w:t>
            </w:r>
          </w:p>
        </w:tc>
      </w:tr>
      <w:tr w:rsidR="00200D6E" w14:paraId="2A27E519" w14:textId="77777777">
        <w:trPr>
          <w:trHeight w:val="173"/>
          <w:jc w:val="center"/>
        </w:trPr>
        <w:tc>
          <w:tcPr>
            <w:tcW w:w="576" w:type="dxa"/>
            <w:vAlign w:val="center"/>
          </w:tcPr>
          <w:p w14:paraId="2CD866A7" w14:textId="77777777" w:rsidR="00200D6E" w:rsidRDefault="00200D6E">
            <w:pPr>
              <w:widowControl w:val="0"/>
              <w:spacing w:after="0" w:line="240" w:lineRule="auto"/>
              <w:rPr>
                <w:color w:val="000000"/>
                <w:sz w:val="24"/>
                <w:szCs w:val="24"/>
              </w:rPr>
            </w:pPr>
          </w:p>
        </w:tc>
        <w:tc>
          <w:tcPr>
            <w:tcW w:w="9420" w:type="dxa"/>
            <w:vAlign w:val="center"/>
          </w:tcPr>
          <w:p w14:paraId="04E6ED3D" w14:textId="77777777" w:rsidR="00200D6E" w:rsidRDefault="00200D6E">
            <w:pPr>
              <w:widowControl w:val="0"/>
              <w:spacing w:after="0" w:line="240" w:lineRule="auto"/>
              <w:rPr>
                <w:color w:val="000000"/>
                <w:sz w:val="24"/>
                <w:szCs w:val="24"/>
              </w:rPr>
            </w:pPr>
          </w:p>
        </w:tc>
      </w:tr>
      <w:tr w:rsidR="00200D6E" w14:paraId="5B65078E" w14:textId="77777777">
        <w:trPr>
          <w:trHeight w:val="173"/>
          <w:jc w:val="center"/>
        </w:trPr>
        <w:tc>
          <w:tcPr>
            <w:tcW w:w="576" w:type="dxa"/>
            <w:vAlign w:val="center"/>
          </w:tcPr>
          <w:p w14:paraId="578CC2CD" w14:textId="77777777" w:rsidR="00200D6E" w:rsidRDefault="00200D6E">
            <w:pPr>
              <w:widowControl w:val="0"/>
              <w:spacing w:after="0" w:line="240" w:lineRule="auto"/>
              <w:rPr>
                <w:color w:val="000000"/>
                <w:sz w:val="24"/>
                <w:szCs w:val="24"/>
              </w:rPr>
            </w:pPr>
          </w:p>
        </w:tc>
        <w:tc>
          <w:tcPr>
            <w:tcW w:w="9420" w:type="dxa"/>
            <w:vAlign w:val="center"/>
          </w:tcPr>
          <w:p w14:paraId="4E1A20B1" w14:textId="77777777" w:rsidR="00200D6E" w:rsidRDefault="00593F26">
            <w:pPr>
              <w:widowControl w:val="0"/>
              <w:spacing w:after="0" w:line="240" w:lineRule="auto"/>
              <w:rPr>
                <w:color w:val="000000"/>
                <w:sz w:val="24"/>
                <w:szCs w:val="24"/>
              </w:rPr>
            </w:pPr>
            <w:r>
              <w:rPr>
                <w:color w:val="000000"/>
                <w:sz w:val="24"/>
                <w:szCs w:val="24"/>
              </w:rPr>
              <w:t>Розділ ІV. Подання та розкриття тендерної пропозиції</w:t>
            </w:r>
          </w:p>
        </w:tc>
      </w:tr>
      <w:tr w:rsidR="00200D6E" w14:paraId="1B716061" w14:textId="77777777">
        <w:trPr>
          <w:trHeight w:val="173"/>
          <w:jc w:val="center"/>
        </w:trPr>
        <w:tc>
          <w:tcPr>
            <w:tcW w:w="576" w:type="dxa"/>
            <w:vAlign w:val="center"/>
          </w:tcPr>
          <w:p w14:paraId="4DDFC9F2" w14:textId="77777777" w:rsidR="00200D6E" w:rsidRDefault="00200D6E">
            <w:pPr>
              <w:widowControl w:val="0"/>
              <w:spacing w:after="0" w:line="240" w:lineRule="auto"/>
              <w:rPr>
                <w:color w:val="000000"/>
                <w:sz w:val="24"/>
                <w:szCs w:val="24"/>
              </w:rPr>
            </w:pPr>
          </w:p>
        </w:tc>
        <w:tc>
          <w:tcPr>
            <w:tcW w:w="9420" w:type="dxa"/>
            <w:vAlign w:val="center"/>
          </w:tcPr>
          <w:p w14:paraId="1D533051" w14:textId="77777777" w:rsidR="00200D6E" w:rsidRDefault="00200D6E">
            <w:pPr>
              <w:widowControl w:val="0"/>
              <w:spacing w:after="0" w:line="240" w:lineRule="auto"/>
              <w:rPr>
                <w:color w:val="000000"/>
                <w:sz w:val="24"/>
                <w:szCs w:val="24"/>
              </w:rPr>
            </w:pPr>
          </w:p>
        </w:tc>
      </w:tr>
      <w:tr w:rsidR="00200D6E" w14:paraId="04879B0E" w14:textId="77777777">
        <w:trPr>
          <w:trHeight w:val="173"/>
          <w:jc w:val="center"/>
        </w:trPr>
        <w:tc>
          <w:tcPr>
            <w:tcW w:w="576" w:type="dxa"/>
            <w:vAlign w:val="center"/>
          </w:tcPr>
          <w:p w14:paraId="678B319E" w14:textId="77777777" w:rsidR="00200D6E" w:rsidRDefault="00200D6E">
            <w:pPr>
              <w:widowControl w:val="0"/>
              <w:spacing w:after="0" w:line="240" w:lineRule="auto"/>
              <w:rPr>
                <w:color w:val="000000"/>
                <w:sz w:val="24"/>
                <w:szCs w:val="24"/>
              </w:rPr>
            </w:pPr>
          </w:p>
        </w:tc>
        <w:tc>
          <w:tcPr>
            <w:tcW w:w="9420" w:type="dxa"/>
            <w:vAlign w:val="center"/>
          </w:tcPr>
          <w:p w14:paraId="61FB6612" w14:textId="77777777" w:rsidR="00200D6E" w:rsidRDefault="00593F26">
            <w:pPr>
              <w:widowControl w:val="0"/>
              <w:spacing w:after="0" w:line="240" w:lineRule="auto"/>
              <w:rPr>
                <w:color w:val="000000"/>
                <w:sz w:val="24"/>
                <w:szCs w:val="24"/>
              </w:rPr>
            </w:pPr>
            <w:r>
              <w:rPr>
                <w:color w:val="000000"/>
                <w:sz w:val="24"/>
                <w:szCs w:val="24"/>
              </w:rPr>
              <w:t>Розділ V. Оцінка тендерної пропозиції</w:t>
            </w:r>
          </w:p>
        </w:tc>
      </w:tr>
      <w:tr w:rsidR="00200D6E" w14:paraId="4510D952" w14:textId="77777777">
        <w:trPr>
          <w:trHeight w:val="173"/>
          <w:jc w:val="center"/>
        </w:trPr>
        <w:tc>
          <w:tcPr>
            <w:tcW w:w="576" w:type="dxa"/>
            <w:vAlign w:val="center"/>
          </w:tcPr>
          <w:p w14:paraId="61542BBF" w14:textId="77777777" w:rsidR="00200D6E" w:rsidRDefault="00200D6E">
            <w:pPr>
              <w:widowControl w:val="0"/>
              <w:spacing w:after="0" w:line="240" w:lineRule="auto"/>
              <w:rPr>
                <w:color w:val="000000"/>
                <w:sz w:val="24"/>
                <w:szCs w:val="24"/>
              </w:rPr>
            </w:pPr>
          </w:p>
        </w:tc>
        <w:tc>
          <w:tcPr>
            <w:tcW w:w="9420" w:type="dxa"/>
            <w:vAlign w:val="center"/>
          </w:tcPr>
          <w:p w14:paraId="751F190C" w14:textId="77777777" w:rsidR="00200D6E" w:rsidRDefault="00200D6E">
            <w:pPr>
              <w:widowControl w:val="0"/>
              <w:spacing w:after="0" w:line="240" w:lineRule="auto"/>
              <w:rPr>
                <w:color w:val="000000"/>
                <w:sz w:val="24"/>
                <w:szCs w:val="24"/>
              </w:rPr>
            </w:pPr>
          </w:p>
        </w:tc>
      </w:tr>
      <w:tr w:rsidR="00200D6E" w14:paraId="0CE61701" w14:textId="77777777">
        <w:trPr>
          <w:trHeight w:val="173"/>
          <w:jc w:val="center"/>
        </w:trPr>
        <w:tc>
          <w:tcPr>
            <w:tcW w:w="576" w:type="dxa"/>
            <w:vAlign w:val="center"/>
          </w:tcPr>
          <w:p w14:paraId="326DF149" w14:textId="77777777" w:rsidR="00200D6E" w:rsidRDefault="00200D6E">
            <w:pPr>
              <w:widowControl w:val="0"/>
              <w:spacing w:after="0" w:line="240" w:lineRule="auto"/>
              <w:rPr>
                <w:color w:val="000000"/>
                <w:sz w:val="24"/>
                <w:szCs w:val="24"/>
              </w:rPr>
            </w:pPr>
          </w:p>
        </w:tc>
        <w:tc>
          <w:tcPr>
            <w:tcW w:w="9420" w:type="dxa"/>
            <w:vAlign w:val="center"/>
          </w:tcPr>
          <w:p w14:paraId="3ECE56D6" w14:textId="77777777" w:rsidR="00200D6E" w:rsidRDefault="00593F26">
            <w:pPr>
              <w:widowControl w:val="0"/>
              <w:spacing w:after="0" w:line="240" w:lineRule="auto"/>
              <w:rPr>
                <w:color w:val="000000"/>
                <w:sz w:val="24"/>
                <w:szCs w:val="24"/>
              </w:rPr>
            </w:pPr>
            <w:r>
              <w:rPr>
                <w:color w:val="000000"/>
                <w:sz w:val="24"/>
                <w:szCs w:val="24"/>
              </w:rPr>
              <w:t>Розділ VІ. Результати торгів та укладання договору про закупівлю</w:t>
            </w:r>
          </w:p>
        </w:tc>
      </w:tr>
      <w:tr w:rsidR="00200D6E" w14:paraId="7709C14C" w14:textId="77777777">
        <w:trPr>
          <w:trHeight w:val="173"/>
          <w:jc w:val="center"/>
        </w:trPr>
        <w:tc>
          <w:tcPr>
            <w:tcW w:w="576" w:type="dxa"/>
            <w:vAlign w:val="center"/>
          </w:tcPr>
          <w:p w14:paraId="720D2ADF" w14:textId="77777777" w:rsidR="00200D6E" w:rsidRDefault="00200D6E">
            <w:pPr>
              <w:widowControl w:val="0"/>
              <w:spacing w:after="0" w:line="240" w:lineRule="auto"/>
              <w:rPr>
                <w:color w:val="000000"/>
                <w:sz w:val="24"/>
                <w:szCs w:val="24"/>
              </w:rPr>
            </w:pPr>
          </w:p>
        </w:tc>
        <w:tc>
          <w:tcPr>
            <w:tcW w:w="9420" w:type="dxa"/>
            <w:vAlign w:val="center"/>
          </w:tcPr>
          <w:p w14:paraId="7E329EF9" w14:textId="77777777" w:rsidR="00200D6E" w:rsidRDefault="00200D6E">
            <w:pPr>
              <w:widowControl w:val="0"/>
              <w:spacing w:after="0" w:line="240" w:lineRule="auto"/>
              <w:rPr>
                <w:color w:val="000000"/>
                <w:sz w:val="24"/>
                <w:szCs w:val="24"/>
              </w:rPr>
            </w:pPr>
          </w:p>
        </w:tc>
      </w:tr>
      <w:tr w:rsidR="00200D6E" w14:paraId="7BFA9B74" w14:textId="77777777">
        <w:trPr>
          <w:trHeight w:val="173"/>
          <w:jc w:val="center"/>
        </w:trPr>
        <w:tc>
          <w:tcPr>
            <w:tcW w:w="576" w:type="dxa"/>
            <w:vAlign w:val="center"/>
          </w:tcPr>
          <w:p w14:paraId="4C4970C7" w14:textId="77777777" w:rsidR="00200D6E" w:rsidRDefault="00200D6E">
            <w:pPr>
              <w:widowControl w:val="0"/>
              <w:spacing w:after="0" w:line="240" w:lineRule="auto"/>
              <w:rPr>
                <w:color w:val="000000"/>
                <w:sz w:val="24"/>
                <w:szCs w:val="24"/>
              </w:rPr>
            </w:pPr>
          </w:p>
        </w:tc>
        <w:tc>
          <w:tcPr>
            <w:tcW w:w="9420" w:type="dxa"/>
            <w:vAlign w:val="center"/>
          </w:tcPr>
          <w:p w14:paraId="387858FC" w14:textId="77777777" w:rsidR="00200D6E" w:rsidRDefault="00200D6E">
            <w:pPr>
              <w:widowControl w:val="0"/>
              <w:spacing w:after="0" w:line="240" w:lineRule="auto"/>
              <w:rPr>
                <w:color w:val="000000"/>
                <w:sz w:val="24"/>
                <w:szCs w:val="24"/>
              </w:rPr>
            </w:pPr>
          </w:p>
        </w:tc>
      </w:tr>
      <w:tr w:rsidR="00200D6E" w14:paraId="5688BED4" w14:textId="77777777">
        <w:trPr>
          <w:trHeight w:val="173"/>
          <w:jc w:val="center"/>
        </w:trPr>
        <w:tc>
          <w:tcPr>
            <w:tcW w:w="576" w:type="dxa"/>
            <w:vAlign w:val="center"/>
          </w:tcPr>
          <w:p w14:paraId="582A9E29" w14:textId="77777777" w:rsidR="00200D6E" w:rsidRDefault="00200D6E">
            <w:pPr>
              <w:widowControl w:val="0"/>
              <w:spacing w:after="0" w:line="240" w:lineRule="auto"/>
              <w:rPr>
                <w:color w:val="000000"/>
                <w:sz w:val="24"/>
                <w:szCs w:val="24"/>
              </w:rPr>
            </w:pPr>
          </w:p>
        </w:tc>
        <w:tc>
          <w:tcPr>
            <w:tcW w:w="9420" w:type="dxa"/>
            <w:vAlign w:val="center"/>
          </w:tcPr>
          <w:p w14:paraId="76026FD2" w14:textId="77777777" w:rsidR="00200D6E" w:rsidRDefault="00200D6E">
            <w:pPr>
              <w:widowControl w:val="0"/>
              <w:spacing w:after="0" w:line="240" w:lineRule="auto"/>
              <w:rPr>
                <w:color w:val="000000"/>
                <w:sz w:val="24"/>
                <w:szCs w:val="24"/>
              </w:rPr>
            </w:pPr>
          </w:p>
        </w:tc>
      </w:tr>
      <w:tr w:rsidR="00200D6E" w14:paraId="35D98693" w14:textId="77777777">
        <w:trPr>
          <w:trHeight w:val="173"/>
          <w:jc w:val="center"/>
        </w:trPr>
        <w:tc>
          <w:tcPr>
            <w:tcW w:w="576" w:type="dxa"/>
            <w:vAlign w:val="center"/>
          </w:tcPr>
          <w:p w14:paraId="570DA873" w14:textId="77777777" w:rsidR="00200D6E" w:rsidRDefault="00200D6E">
            <w:pPr>
              <w:widowControl w:val="0"/>
              <w:spacing w:after="0" w:line="240" w:lineRule="auto"/>
              <w:rPr>
                <w:color w:val="000000"/>
                <w:sz w:val="24"/>
                <w:szCs w:val="24"/>
              </w:rPr>
            </w:pPr>
          </w:p>
        </w:tc>
        <w:tc>
          <w:tcPr>
            <w:tcW w:w="9420" w:type="dxa"/>
            <w:vAlign w:val="center"/>
          </w:tcPr>
          <w:p w14:paraId="42043106" w14:textId="77777777" w:rsidR="00200D6E" w:rsidRDefault="00593F26">
            <w:pPr>
              <w:widowControl w:val="0"/>
              <w:spacing w:after="0" w:line="240" w:lineRule="auto"/>
              <w:rPr>
                <w:b/>
                <w:color w:val="000000"/>
                <w:sz w:val="24"/>
                <w:szCs w:val="24"/>
              </w:rPr>
            </w:pPr>
            <w:r>
              <w:rPr>
                <w:b/>
                <w:color w:val="000000"/>
                <w:sz w:val="24"/>
                <w:szCs w:val="24"/>
              </w:rPr>
              <w:t>ДОДАТКИ</w:t>
            </w:r>
          </w:p>
        </w:tc>
      </w:tr>
    </w:tbl>
    <w:p w14:paraId="750C959B" w14:textId="77777777" w:rsidR="00200D6E" w:rsidRDefault="00200D6E">
      <w:pPr>
        <w:spacing w:after="0" w:line="240" w:lineRule="auto"/>
        <w:rPr>
          <w:color w:val="000000"/>
          <w:sz w:val="24"/>
          <w:szCs w:val="24"/>
        </w:rPr>
      </w:pPr>
    </w:p>
    <w:p w14:paraId="7ED46433" w14:textId="77777777" w:rsidR="00200D6E" w:rsidRDefault="00593F26">
      <w:pPr>
        <w:spacing w:after="0" w:line="240" w:lineRule="auto"/>
        <w:rPr>
          <w:color w:val="000000"/>
          <w:sz w:val="24"/>
          <w:szCs w:val="24"/>
        </w:rPr>
      </w:pPr>
      <w:r>
        <w:br w:type="page"/>
      </w:r>
    </w:p>
    <w:p w14:paraId="3514F356" w14:textId="77777777" w:rsidR="00200D6E" w:rsidRDefault="00200D6E">
      <w:pPr>
        <w:spacing w:after="0" w:line="240" w:lineRule="auto"/>
        <w:rPr>
          <w:color w:val="000000"/>
          <w:sz w:val="24"/>
          <w:szCs w:val="24"/>
        </w:rPr>
      </w:pPr>
    </w:p>
    <w:p w14:paraId="7FC7F8FD" w14:textId="77777777" w:rsidR="00200D6E" w:rsidRDefault="00200D6E">
      <w:pPr>
        <w:spacing w:after="0" w:line="240" w:lineRule="auto"/>
        <w:rPr>
          <w:color w:val="000000"/>
          <w:sz w:val="24"/>
          <w:szCs w:val="24"/>
        </w:rPr>
      </w:pPr>
    </w:p>
    <w:tbl>
      <w:tblPr>
        <w:tblStyle w:val="a7"/>
        <w:tblW w:w="9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
        <w:gridCol w:w="2958"/>
        <w:gridCol w:w="6264"/>
      </w:tblGrid>
      <w:tr w:rsidR="00200D6E" w14:paraId="097C19BF"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tcPr>
          <w:p w14:paraId="35A7FE71" w14:textId="77777777" w:rsidR="00200D6E" w:rsidRDefault="00200D6E">
            <w:pPr>
              <w:widowControl w:val="0"/>
              <w:spacing w:after="0" w:line="240" w:lineRule="auto"/>
              <w:jc w:val="center"/>
              <w:rPr>
                <w:b/>
                <w:color w:val="000000"/>
                <w:sz w:val="24"/>
                <w:szCs w:val="24"/>
              </w:rPr>
            </w:pPr>
          </w:p>
        </w:tc>
        <w:tc>
          <w:tcPr>
            <w:tcW w:w="9222" w:type="dxa"/>
            <w:gridSpan w:val="2"/>
            <w:tcBorders>
              <w:top w:val="single" w:sz="4" w:space="0" w:color="000000"/>
              <w:left w:val="single" w:sz="4" w:space="0" w:color="000000"/>
              <w:bottom w:val="single" w:sz="4" w:space="0" w:color="000000"/>
              <w:right w:val="single" w:sz="4" w:space="0" w:color="000000"/>
            </w:tcBorders>
          </w:tcPr>
          <w:p w14:paraId="08D90AB3" w14:textId="77777777" w:rsidR="00200D6E" w:rsidRDefault="00593F26">
            <w:pPr>
              <w:widowControl w:val="0"/>
              <w:spacing w:after="0" w:line="240" w:lineRule="auto"/>
              <w:jc w:val="center"/>
              <w:rPr>
                <w:b/>
                <w:color w:val="000000"/>
                <w:sz w:val="24"/>
                <w:szCs w:val="24"/>
              </w:rPr>
            </w:pPr>
            <w:r>
              <w:rPr>
                <w:b/>
                <w:color w:val="000000"/>
                <w:sz w:val="24"/>
                <w:szCs w:val="24"/>
              </w:rPr>
              <w:t>Загальна інструкція учасникам процедури закупівлі</w:t>
            </w:r>
          </w:p>
        </w:tc>
      </w:tr>
      <w:tr w:rsidR="00200D6E" w14:paraId="69D8162C"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tcPr>
          <w:p w14:paraId="78F46802" w14:textId="77777777" w:rsidR="00200D6E" w:rsidRDefault="00593F26">
            <w:pPr>
              <w:widowControl w:val="0"/>
              <w:spacing w:after="0" w:line="240" w:lineRule="auto"/>
              <w:jc w:val="center"/>
              <w:rPr>
                <w:b/>
                <w:color w:val="000000"/>
                <w:sz w:val="24"/>
                <w:szCs w:val="24"/>
              </w:rPr>
            </w:pPr>
            <w:r>
              <w:rPr>
                <w:b/>
                <w:color w:val="000000"/>
                <w:sz w:val="24"/>
                <w:szCs w:val="24"/>
              </w:rPr>
              <w:t>№</w:t>
            </w:r>
          </w:p>
        </w:tc>
        <w:tc>
          <w:tcPr>
            <w:tcW w:w="9222" w:type="dxa"/>
            <w:gridSpan w:val="2"/>
            <w:tcBorders>
              <w:top w:val="single" w:sz="4" w:space="0" w:color="000000"/>
              <w:left w:val="single" w:sz="4" w:space="0" w:color="000000"/>
              <w:bottom w:val="single" w:sz="4" w:space="0" w:color="000000"/>
              <w:right w:val="single" w:sz="4" w:space="0" w:color="000000"/>
            </w:tcBorders>
          </w:tcPr>
          <w:p w14:paraId="53471AB3" w14:textId="77777777" w:rsidR="00200D6E" w:rsidRDefault="00593F26">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200D6E" w14:paraId="180F3D24"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tcPr>
          <w:p w14:paraId="21D78B53" w14:textId="77777777" w:rsidR="00200D6E" w:rsidRDefault="00593F26">
            <w:pPr>
              <w:widowControl w:val="0"/>
              <w:spacing w:after="0" w:line="240" w:lineRule="auto"/>
              <w:jc w:val="center"/>
              <w:rPr>
                <w:b/>
                <w:color w:val="000000"/>
                <w:sz w:val="24"/>
                <w:szCs w:val="24"/>
              </w:rPr>
            </w:pPr>
            <w:r>
              <w:rPr>
                <w:b/>
                <w:color w:val="000000"/>
                <w:sz w:val="24"/>
                <w:szCs w:val="24"/>
              </w:rPr>
              <w:t>1</w:t>
            </w:r>
          </w:p>
        </w:tc>
        <w:tc>
          <w:tcPr>
            <w:tcW w:w="2958" w:type="dxa"/>
            <w:tcBorders>
              <w:top w:val="single" w:sz="4" w:space="0" w:color="000000"/>
              <w:left w:val="single" w:sz="4" w:space="0" w:color="000000"/>
              <w:bottom w:val="single" w:sz="4" w:space="0" w:color="000000"/>
              <w:right w:val="single" w:sz="4" w:space="0" w:color="000000"/>
            </w:tcBorders>
          </w:tcPr>
          <w:p w14:paraId="6508B3DC" w14:textId="77777777" w:rsidR="00200D6E" w:rsidRDefault="00593F26">
            <w:pPr>
              <w:widowControl w:val="0"/>
              <w:spacing w:after="0" w:line="240" w:lineRule="auto"/>
              <w:jc w:val="center"/>
              <w:rPr>
                <w:b/>
                <w:color w:val="000000"/>
                <w:sz w:val="24"/>
                <w:szCs w:val="24"/>
              </w:rPr>
            </w:pPr>
            <w:r>
              <w:rPr>
                <w:b/>
                <w:color w:val="000000"/>
                <w:sz w:val="24"/>
                <w:szCs w:val="24"/>
              </w:rPr>
              <w:t>2</w:t>
            </w:r>
          </w:p>
        </w:tc>
        <w:tc>
          <w:tcPr>
            <w:tcW w:w="6264" w:type="dxa"/>
            <w:tcBorders>
              <w:top w:val="single" w:sz="4" w:space="0" w:color="000000"/>
              <w:left w:val="single" w:sz="4" w:space="0" w:color="000000"/>
              <w:bottom w:val="single" w:sz="4" w:space="0" w:color="000000"/>
              <w:right w:val="single" w:sz="4" w:space="0" w:color="000000"/>
            </w:tcBorders>
          </w:tcPr>
          <w:p w14:paraId="19E8EE6B" w14:textId="77777777" w:rsidR="00200D6E" w:rsidRDefault="00593F26">
            <w:pPr>
              <w:widowControl w:val="0"/>
              <w:spacing w:after="0" w:line="240" w:lineRule="auto"/>
              <w:jc w:val="center"/>
              <w:rPr>
                <w:b/>
                <w:color w:val="000000"/>
                <w:sz w:val="24"/>
                <w:szCs w:val="24"/>
              </w:rPr>
            </w:pPr>
            <w:r>
              <w:rPr>
                <w:b/>
                <w:color w:val="000000"/>
                <w:sz w:val="24"/>
                <w:szCs w:val="24"/>
              </w:rPr>
              <w:t>3</w:t>
            </w:r>
          </w:p>
        </w:tc>
      </w:tr>
      <w:tr w:rsidR="00200D6E" w14:paraId="6C175D7E"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tcPr>
          <w:p w14:paraId="1BA93F62" w14:textId="77777777" w:rsidR="00200D6E" w:rsidRDefault="00593F26">
            <w:pPr>
              <w:widowControl w:val="0"/>
              <w:spacing w:after="0" w:line="240" w:lineRule="auto"/>
              <w:rPr>
                <w:color w:val="000000"/>
                <w:sz w:val="24"/>
                <w:szCs w:val="24"/>
              </w:rPr>
            </w:pPr>
            <w:r>
              <w:rPr>
                <w:color w:val="000000"/>
                <w:sz w:val="24"/>
                <w:szCs w:val="24"/>
              </w:rPr>
              <w:t>1</w:t>
            </w:r>
          </w:p>
        </w:tc>
        <w:tc>
          <w:tcPr>
            <w:tcW w:w="2958" w:type="dxa"/>
            <w:tcBorders>
              <w:top w:val="single" w:sz="4" w:space="0" w:color="000000"/>
              <w:left w:val="single" w:sz="4" w:space="0" w:color="000000"/>
              <w:bottom w:val="single" w:sz="4" w:space="0" w:color="000000"/>
              <w:right w:val="single" w:sz="4" w:space="0" w:color="000000"/>
            </w:tcBorders>
          </w:tcPr>
          <w:p w14:paraId="46F15A02" w14:textId="77777777" w:rsidR="00200D6E" w:rsidRDefault="00593F26">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264" w:type="dxa"/>
            <w:tcBorders>
              <w:top w:val="single" w:sz="4" w:space="0" w:color="000000"/>
              <w:left w:val="single" w:sz="4" w:space="0" w:color="000000"/>
              <w:bottom w:val="single" w:sz="4" w:space="0" w:color="000000"/>
              <w:right w:val="single" w:sz="4" w:space="0" w:color="000000"/>
            </w:tcBorders>
            <w:vAlign w:val="center"/>
          </w:tcPr>
          <w:p w14:paraId="3416DC8A" w14:textId="77777777" w:rsidR="00200D6E" w:rsidRDefault="00593F26">
            <w:pPr>
              <w:widowControl w:val="0"/>
              <w:jc w:val="both"/>
              <w:rPr>
                <w:color w:val="000000"/>
                <w:sz w:val="24"/>
                <w:szCs w:val="24"/>
              </w:rPr>
            </w:pPr>
            <w:r>
              <w:rPr>
                <w:color w:val="000000"/>
                <w:sz w:val="24"/>
                <w:szCs w:val="24"/>
              </w:rPr>
              <w:t xml:space="preserve">Тендерну документацію розроблено відповідно до вимог </w:t>
            </w:r>
            <w:hyperlink r:id="rId7">
              <w:r>
                <w:rPr>
                  <w:color w:val="000000"/>
                  <w:sz w:val="24"/>
                  <w:szCs w:val="24"/>
                  <w:u w:val="single"/>
                </w:rPr>
                <w:t>Закону</w:t>
              </w:r>
            </w:hyperlink>
            <w:r>
              <w:rPr>
                <w:color w:val="000000"/>
                <w:sz w:val="24"/>
                <w:szCs w:val="24"/>
              </w:rPr>
              <w:t xml:space="preserve"> України «Про публічні закупівлі» (зі змінами)  (далі - Закон), Постанови Кабінету Міністрів України від 12.10.2022 № 1178 «</w:t>
            </w:r>
            <w:r>
              <w:rPr>
                <w:sz w:val="24"/>
                <w:szCs w:val="24"/>
                <w:highlight w:val="white"/>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sz w:val="24"/>
                <w:szCs w:val="24"/>
              </w:rPr>
              <w:t>.</w:t>
            </w:r>
            <w:r>
              <w:rPr>
                <w:color w:val="000000"/>
                <w:sz w:val="24"/>
                <w:szCs w:val="24"/>
              </w:rPr>
              <w:t xml:space="preserve"> Терміни вживаються у значенні, наведеному в Законі та Особливостях</w:t>
            </w:r>
          </w:p>
        </w:tc>
      </w:tr>
      <w:tr w:rsidR="00200D6E" w14:paraId="2A0FCA60"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tcPr>
          <w:p w14:paraId="576A8FED" w14:textId="77777777" w:rsidR="00200D6E" w:rsidRDefault="00593F26">
            <w:pPr>
              <w:widowControl w:val="0"/>
              <w:spacing w:after="0" w:line="240" w:lineRule="auto"/>
              <w:rPr>
                <w:b/>
                <w:color w:val="000000"/>
                <w:sz w:val="24"/>
                <w:szCs w:val="24"/>
              </w:rPr>
            </w:pPr>
            <w:r>
              <w:rPr>
                <w:b/>
                <w:color w:val="000000"/>
                <w:sz w:val="24"/>
                <w:szCs w:val="24"/>
              </w:rPr>
              <w:t>2</w:t>
            </w:r>
          </w:p>
        </w:tc>
        <w:tc>
          <w:tcPr>
            <w:tcW w:w="9222" w:type="dxa"/>
            <w:gridSpan w:val="2"/>
            <w:tcBorders>
              <w:top w:val="single" w:sz="4" w:space="0" w:color="000000"/>
              <w:left w:val="single" w:sz="4" w:space="0" w:color="000000"/>
              <w:bottom w:val="single" w:sz="4" w:space="0" w:color="000000"/>
              <w:right w:val="single" w:sz="4" w:space="0" w:color="000000"/>
            </w:tcBorders>
          </w:tcPr>
          <w:p w14:paraId="2E205954" w14:textId="77777777" w:rsidR="00200D6E" w:rsidRDefault="00593F26">
            <w:pPr>
              <w:widowControl w:val="0"/>
              <w:spacing w:after="0" w:line="240" w:lineRule="auto"/>
              <w:rPr>
                <w:b/>
                <w:color w:val="000000"/>
                <w:sz w:val="24"/>
                <w:szCs w:val="24"/>
              </w:rPr>
            </w:pPr>
            <w:r>
              <w:rPr>
                <w:b/>
                <w:color w:val="000000"/>
                <w:sz w:val="24"/>
                <w:szCs w:val="24"/>
              </w:rPr>
              <w:t>Інформація про замовника торгів</w:t>
            </w:r>
          </w:p>
        </w:tc>
      </w:tr>
      <w:tr w:rsidR="00200D6E" w14:paraId="6C9468B6" w14:textId="77777777">
        <w:trPr>
          <w:trHeight w:val="20"/>
          <w:jc w:val="center"/>
        </w:trPr>
        <w:tc>
          <w:tcPr>
            <w:tcW w:w="696" w:type="dxa"/>
            <w:vMerge w:val="restart"/>
            <w:tcBorders>
              <w:top w:val="single" w:sz="4" w:space="0" w:color="000000"/>
              <w:left w:val="single" w:sz="4" w:space="0" w:color="000000"/>
              <w:right w:val="single" w:sz="4" w:space="0" w:color="000000"/>
            </w:tcBorders>
            <w:vAlign w:val="center"/>
          </w:tcPr>
          <w:p w14:paraId="3AD39D11" w14:textId="77777777" w:rsidR="00200D6E" w:rsidRDefault="00593F26">
            <w:pPr>
              <w:widowControl w:val="0"/>
              <w:spacing w:after="0" w:line="240" w:lineRule="auto"/>
              <w:rPr>
                <w:color w:val="000000"/>
                <w:sz w:val="24"/>
                <w:szCs w:val="24"/>
              </w:rPr>
            </w:pPr>
            <w:r>
              <w:rPr>
                <w:color w:val="000000"/>
                <w:sz w:val="24"/>
                <w:szCs w:val="24"/>
              </w:rPr>
              <w:t>2.1</w:t>
            </w:r>
          </w:p>
        </w:tc>
        <w:tc>
          <w:tcPr>
            <w:tcW w:w="2958" w:type="dxa"/>
            <w:tcBorders>
              <w:top w:val="single" w:sz="4" w:space="0" w:color="000000"/>
              <w:left w:val="single" w:sz="4" w:space="0" w:color="000000"/>
              <w:bottom w:val="single" w:sz="4" w:space="0" w:color="000000"/>
              <w:right w:val="single" w:sz="4" w:space="0" w:color="000000"/>
            </w:tcBorders>
            <w:vAlign w:val="center"/>
          </w:tcPr>
          <w:p w14:paraId="633D66FF" w14:textId="77777777" w:rsidR="00200D6E" w:rsidRDefault="00593F26">
            <w:pPr>
              <w:widowControl w:val="0"/>
              <w:spacing w:after="0" w:line="240" w:lineRule="auto"/>
              <w:ind w:right="113"/>
              <w:rPr>
                <w:color w:val="000000"/>
                <w:sz w:val="24"/>
                <w:szCs w:val="24"/>
              </w:rPr>
            </w:pPr>
            <w:r>
              <w:rPr>
                <w:color w:val="000000"/>
                <w:sz w:val="24"/>
                <w:szCs w:val="24"/>
              </w:rPr>
              <w:t>повне найменування замовника</w:t>
            </w:r>
          </w:p>
        </w:tc>
        <w:tc>
          <w:tcPr>
            <w:tcW w:w="6264" w:type="dxa"/>
            <w:tcBorders>
              <w:top w:val="single" w:sz="4" w:space="0" w:color="000000"/>
              <w:left w:val="single" w:sz="4" w:space="0" w:color="000000"/>
              <w:bottom w:val="single" w:sz="4" w:space="0" w:color="000000"/>
              <w:right w:val="single" w:sz="4" w:space="0" w:color="000000"/>
            </w:tcBorders>
            <w:vAlign w:val="center"/>
          </w:tcPr>
          <w:p w14:paraId="45A52BF6" w14:textId="4FAA40EA" w:rsidR="00200D6E" w:rsidRDefault="008D4B3A">
            <w:pPr>
              <w:widowControl w:val="0"/>
              <w:spacing w:after="0" w:line="240" w:lineRule="auto"/>
              <w:ind w:right="113"/>
              <w:rPr>
                <w:color w:val="000000"/>
                <w:sz w:val="24"/>
                <w:szCs w:val="24"/>
                <w:highlight w:val="yellow"/>
              </w:rPr>
            </w:pPr>
            <w:r w:rsidRPr="00BA6460">
              <w:rPr>
                <w:color w:val="000000" w:themeColor="text1"/>
                <w:sz w:val="24"/>
                <w:szCs w:val="24"/>
                <w:lang w:eastAsia="uk-UA"/>
              </w:rPr>
              <w:t>Гімназія №25 Полтавської міської ради</w:t>
            </w:r>
          </w:p>
        </w:tc>
      </w:tr>
      <w:tr w:rsidR="00200D6E" w14:paraId="20B43901" w14:textId="77777777">
        <w:trPr>
          <w:trHeight w:val="1518"/>
          <w:jc w:val="center"/>
        </w:trPr>
        <w:tc>
          <w:tcPr>
            <w:tcW w:w="696" w:type="dxa"/>
            <w:vMerge/>
            <w:tcBorders>
              <w:top w:val="single" w:sz="4" w:space="0" w:color="000000"/>
              <w:left w:val="single" w:sz="4" w:space="0" w:color="000000"/>
              <w:right w:val="single" w:sz="4" w:space="0" w:color="000000"/>
            </w:tcBorders>
            <w:vAlign w:val="center"/>
          </w:tcPr>
          <w:p w14:paraId="148200FC" w14:textId="77777777" w:rsidR="00200D6E" w:rsidRDefault="00200D6E">
            <w:pPr>
              <w:widowControl w:val="0"/>
              <w:pBdr>
                <w:top w:val="nil"/>
                <w:left w:val="nil"/>
                <w:bottom w:val="nil"/>
                <w:right w:val="nil"/>
                <w:between w:val="nil"/>
              </w:pBdr>
              <w:spacing w:after="0"/>
              <w:rPr>
                <w:color w:val="000000"/>
                <w:sz w:val="24"/>
                <w:szCs w:val="24"/>
                <w:highlight w:val="yellow"/>
              </w:rPr>
            </w:pPr>
          </w:p>
        </w:tc>
        <w:tc>
          <w:tcPr>
            <w:tcW w:w="2958" w:type="dxa"/>
            <w:tcBorders>
              <w:top w:val="single" w:sz="4" w:space="0" w:color="000000"/>
              <w:left w:val="single" w:sz="4" w:space="0" w:color="000000"/>
              <w:right w:val="single" w:sz="4" w:space="0" w:color="000000"/>
            </w:tcBorders>
            <w:shd w:val="clear" w:color="auto" w:fill="auto"/>
            <w:vAlign w:val="center"/>
          </w:tcPr>
          <w:p w14:paraId="5A6C888E" w14:textId="77777777" w:rsidR="00200D6E" w:rsidRDefault="00593F26">
            <w:pPr>
              <w:widowControl w:val="0"/>
              <w:spacing w:after="0" w:line="240" w:lineRule="auto"/>
              <w:ind w:right="113"/>
              <w:rPr>
                <w:color w:val="000000"/>
                <w:sz w:val="24"/>
                <w:szCs w:val="24"/>
              </w:rPr>
            </w:pP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264" w:type="dxa"/>
            <w:tcBorders>
              <w:top w:val="single" w:sz="4" w:space="0" w:color="000000"/>
              <w:left w:val="single" w:sz="4" w:space="0" w:color="000000"/>
              <w:right w:val="single" w:sz="4" w:space="0" w:color="000000"/>
            </w:tcBorders>
            <w:shd w:val="clear" w:color="auto" w:fill="auto"/>
            <w:vAlign w:val="center"/>
          </w:tcPr>
          <w:p w14:paraId="10BF9498" w14:textId="3E0351ED" w:rsidR="00200D6E" w:rsidRDefault="008D4B3A">
            <w:pPr>
              <w:widowControl w:val="0"/>
              <w:spacing w:after="0" w:line="240" w:lineRule="auto"/>
              <w:ind w:right="113"/>
              <w:rPr>
                <w:color w:val="000000"/>
                <w:sz w:val="24"/>
                <w:szCs w:val="24"/>
                <w:highlight w:val="yellow"/>
              </w:rPr>
            </w:pPr>
            <w:r w:rsidRPr="00BA6460">
              <w:rPr>
                <w:color w:val="000000" w:themeColor="text1"/>
                <w:sz w:val="24"/>
                <w:szCs w:val="24"/>
                <w:lang w:eastAsia="uk-UA"/>
              </w:rPr>
              <w:t>23280108</w:t>
            </w:r>
          </w:p>
        </w:tc>
      </w:tr>
      <w:tr w:rsidR="00200D6E" w14:paraId="40352BFA" w14:textId="77777777">
        <w:trPr>
          <w:trHeight w:val="664"/>
          <w:jc w:val="center"/>
        </w:trPr>
        <w:tc>
          <w:tcPr>
            <w:tcW w:w="696" w:type="dxa"/>
            <w:tcBorders>
              <w:left w:val="single" w:sz="4" w:space="0" w:color="000000"/>
              <w:right w:val="single" w:sz="4" w:space="0" w:color="000000"/>
            </w:tcBorders>
            <w:vAlign w:val="center"/>
          </w:tcPr>
          <w:p w14:paraId="3CFB8E2A" w14:textId="77777777" w:rsidR="00200D6E" w:rsidRDefault="00200D6E">
            <w:pPr>
              <w:widowControl w:val="0"/>
              <w:spacing w:after="0" w:line="240" w:lineRule="auto"/>
              <w:rPr>
                <w:color w:val="000000"/>
                <w:sz w:val="24"/>
                <w:szCs w:val="24"/>
              </w:rPr>
            </w:pPr>
          </w:p>
        </w:tc>
        <w:tc>
          <w:tcPr>
            <w:tcW w:w="2958" w:type="dxa"/>
            <w:tcBorders>
              <w:top w:val="single" w:sz="4" w:space="0" w:color="000000"/>
              <w:left w:val="single" w:sz="4" w:space="0" w:color="000000"/>
              <w:right w:val="single" w:sz="4" w:space="0" w:color="000000"/>
            </w:tcBorders>
            <w:shd w:val="clear" w:color="auto" w:fill="auto"/>
            <w:vAlign w:val="center"/>
          </w:tcPr>
          <w:p w14:paraId="1989C0F2" w14:textId="77777777" w:rsidR="00200D6E" w:rsidRDefault="00593F26">
            <w:pPr>
              <w:widowControl w:val="0"/>
              <w:spacing w:after="0" w:line="240" w:lineRule="auto"/>
              <w:ind w:right="113"/>
              <w:rPr>
                <w:color w:val="000000"/>
                <w:sz w:val="24"/>
                <w:szCs w:val="24"/>
              </w:rPr>
            </w:pPr>
            <w:r>
              <w:rPr>
                <w:color w:val="000000"/>
                <w:sz w:val="24"/>
                <w:szCs w:val="24"/>
              </w:rPr>
              <w:t>Категорія Замовника</w:t>
            </w:r>
          </w:p>
        </w:tc>
        <w:tc>
          <w:tcPr>
            <w:tcW w:w="6264" w:type="dxa"/>
            <w:tcBorders>
              <w:top w:val="single" w:sz="4" w:space="0" w:color="000000"/>
              <w:left w:val="single" w:sz="4" w:space="0" w:color="000000"/>
              <w:right w:val="single" w:sz="4" w:space="0" w:color="000000"/>
            </w:tcBorders>
            <w:shd w:val="clear" w:color="auto" w:fill="auto"/>
            <w:vAlign w:val="center"/>
          </w:tcPr>
          <w:p w14:paraId="54BBB5AA" w14:textId="77777777" w:rsidR="00200D6E" w:rsidRPr="00174B0A" w:rsidRDefault="00174B0A">
            <w:pPr>
              <w:widowControl w:val="0"/>
              <w:spacing w:after="0" w:line="240" w:lineRule="auto"/>
              <w:ind w:right="113"/>
              <w:rPr>
                <w:color w:val="000000"/>
                <w:sz w:val="24"/>
                <w:szCs w:val="24"/>
                <w:highlight w:val="yellow"/>
              </w:rPr>
            </w:pPr>
            <w:r w:rsidRPr="00174B0A">
              <w:rPr>
                <w:sz w:val="24"/>
                <w:szCs w:val="24"/>
              </w:rPr>
              <w:t>Юридична особа, яка забезпечує потреби держави або територіальної громади</w:t>
            </w:r>
          </w:p>
        </w:tc>
      </w:tr>
      <w:tr w:rsidR="00200D6E" w14:paraId="329A29BC"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52E4DAE7" w14:textId="77777777" w:rsidR="00200D6E" w:rsidRDefault="00593F26">
            <w:pPr>
              <w:widowControl w:val="0"/>
              <w:spacing w:after="0" w:line="240" w:lineRule="auto"/>
              <w:rPr>
                <w:color w:val="000000"/>
                <w:sz w:val="24"/>
                <w:szCs w:val="24"/>
              </w:rPr>
            </w:pPr>
            <w:r>
              <w:rPr>
                <w:color w:val="000000"/>
                <w:sz w:val="24"/>
                <w:szCs w:val="24"/>
              </w:rPr>
              <w:t>2.2</w:t>
            </w:r>
          </w:p>
        </w:tc>
        <w:tc>
          <w:tcPr>
            <w:tcW w:w="2958" w:type="dxa"/>
            <w:tcBorders>
              <w:top w:val="single" w:sz="4" w:space="0" w:color="000000"/>
              <w:left w:val="single" w:sz="4" w:space="0" w:color="000000"/>
              <w:bottom w:val="single" w:sz="4" w:space="0" w:color="000000"/>
              <w:right w:val="single" w:sz="4" w:space="0" w:color="000000"/>
            </w:tcBorders>
            <w:vAlign w:val="center"/>
          </w:tcPr>
          <w:p w14:paraId="30AEBBE4" w14:textId="45835555" w:rsidR="00200D6E" w:rsidRDefault="00607E3A">
            <w:pPr>
              <w:widowControl w:val="0"/>
              <w:spacing w:after="0" w:line="240" w:lineRule="auto"/>
              <w:ind w:right="113"/>
              <w:rPr>
                <w:color w:val="000000"/>
                <w:sz w:val="24"/>
                <w:szCs w:val="24"/>
              </w:rPr>
            </w:pPr>
            <w:r>
              <w:rPr>
                <w:color w:val="000000"/>
                <w:sz w:val="24"/>
                <w:szCs w:val="24"/>
              </w:rPr>
              <w:t>М</w:t>
            </w:r>
            <w:r w:rsidR="00593F26">
              <w:rPr>
                <w:color w:val="000000"/>
                <w:sz w:val="24"/>
                <w:szCs w:val="24"/>
              </w:rPr>
              <w:t>ісцезнаходження</w:t>
            </w:r>
          </w:p>
        </w:tc>
        <w:tc>
          <w:tcPr>
            <w:tcW w:w="6264" w:type="dxa"/>
            <w:tcBorders>
              <w:top w:val="single" w:sz="4" w:space="0" w:color="000000"/>
              <w:left w:val="single" w:sz="4" w:space="0" w:color="000000"/>
              <w:bottom w:val="single" w:sz="4" w:space="0" w:color="000000"/>
              <w:right w:val="single" w:sz="4" w:space="0" w:color="000000"/>
            </w:tcBorders>
            <w:vAlign w:val="center"/>
          </w:tcPr>
          <w:p w14:paraId="3A6AE9DA" w14:textId="33AA248A" w:rsidR="00200D6E" w:rsidRDefault="008D4B3A">
            <w:pPr>
              <w:widowControl w:val="0"/>
              <w:spacing w:after="0" w:line="240" w:lineRule="auto"/>
              <w:ind w:right="113"/>
              <w:rPr>
                <w:color w:val="000000"/>
                <w:sz w:val="24"/>
                <w:szCs w:val="24"/>
              </w:rPr>
            </w:pPr>
            <w:r w:rsidRPr="00BA6460">
              <w:rPr>
                <w:color w:val="000000" w:themeColor="text1"/>
                <w:sz w:val="24"/>
                <w:szCs w:val="24"/>
                <w:lang w:eastAsia="uk-UA"/>
              </w:rPr>
              <w:t>36039, м. Полтава, вул. Шевченка, 119</w:t>
            </w:r>
          </w:p>
        </w:tc>
      </w:tr>
      <w:tr w:rsidR="00200D6E" w14:paraId="7A36E191" w14:textId="77777777">
        <w:trPr>
          <w:trHeight w:val="20"/>
          <w:jc w:val="center"/>
        </w:trPr>
        <w:tc>
          <w:tcPr>
            <w:tcW w:w="696" w:type="dxa"/>
            <w:vMerge w:val="restart"/>
            <w:tcBorders>
              <w:top w:val="single" w:sz="4" w:space="0" w:color="000000"/>
              <w:left w:val="single" w:sz="4" w:space="0" w:color="000000"/>
              <w:right w:val="single" w:sz="4" w:space="0" w:color="000000"/>
            </w:tcBorders>
            <w:vAlign w:val="center"/>
          </w:tcPr>
          <w:p w14:paraId="5F3FED75" w14:textId="77777777" w:rsidR="00200D6E" w:rsidRDefault="00593F26">
            <w:pPr>
              <w:widowControl w:val="0"/>
              <w:spacing w:after="0" w:line="240" w:lineRule="auto"/>
              <w:rPr>
                <w:color w:val="000000"/>
                <w:sz w:val="24"/>
                <w:szCs w:val="24"/>
              </w:rPr>
            </w:pPr>
            <w:r>
              <w:rPr>
                <w:color w:val="000000"/>
                <w:sz w:val="24"/>
                <w:szCs w:val="24"/>
              </w:rPr>
              <w:t>2.3</w:t>
            </w:r>
          </w:p>
        </w:tc>
        <w:tc>
          <w:tcPr>
            <w:tcW w:w="2958" w:type="dxa"/>
            <w:vMerge w:val="restart"/>
            <w:tcBorders>
              <w:top w:val="single" w:sz="4" w:space="0" w:color="000000"/>
              <w:left w:val="single" w:sz="4" w:space="0" w:color="000000"/>
              <w:right w:val="single" w:sz="4" w:space="0" w:color="000000"/>
            </w:tcBorders>
            <w:vAlign w:val="center"/>
          </w:tcPr>
          <w:p w14:paraId="32858B61" w14:textId="77777777" w:rsidR="00200D6E" w:rsidRDefault="00593F26">
            <w:pPr>
              <w:widowControl w:val="0"/>
              <w:spacing w:after="0" w:line="240" w:lineRule="auto"/>
              <w:rPr>
                <w:color w:val="000000"/>
                <w:sz w:val="24"/>
                <w:szCs w:val="24"/>
              </w:rPr>
            </w:pPr>
            <w:r>
              <w:rPr>
                <w:color w:val="000000"/>
                <w:sz w:val="24"/>
                <w:szCs w:val="24"/>
              </w:rPr>
              <w:t>посадова особа замовника, уповноважена здійснювати зв'язок з учасниками:</w:t>
            </w:r>
          </w:p>
        </w:tc>
        <w:tc>
          <w:tcPr>
            <w:tcW w:w="6264" w:type="dxa"/>
            <w:tcBorders>
              <w:top w:val="single" w:sz="4" w:space="0" w:color="000000"/>
              <w:left w:val="single" w:sz="4" w:space="0" w:color="000000"/>
              <w:bottom w:val="single" w:sz="4" w:space="0" w:color="000000"/>
              <w:right w:val="single" w:sz="4" w:space="0" w:color="000000"/>
            </w:tcBorders>
            <w:vAlign w:val="center"/>
          </w:tcPr>
          <w:p w14:paraId="4840D4F7" w14:textId="4BA505CF" w:rsidR="00200D6E" w:rsidRDefault="008D4B3A" w:rsidP="006307D7">
            <w:pPr>
              <w:widowControl w:val="0"/>
              <w:spacing w:after="0" w:line="240" w:lineRule="auto"/>
              <w:ind w:right="113"/>
              <w:jc w:val="both"/>
              <w:rPr>
                <w:color w:val="000000"/>
                <w:sz w:val="24"/>
                <w:szCs w:val="24"/>
                <w:highlight w:val="yellow"/>
              </w:rPr>
            </w:pPr>
            <w:r>
              <w:rPr>
                <w:color w:val="000000"/>
                <w:sz w:val="24"/>
                <w:szCs w:val="24"/>
              </w:rPr>
              <w:t>Уповноважена особа –  Петренко Марина Олександрівна</w:t>
            </w:r>
          </w:p>
        </w:tc>
      </w:tr>
      <w:tr w:rsidR="00200D6E" w14:paraId="251E3206" w14:textId="77777777">
        <w:trPr>
          <w:trHeight w:val="20"/>
          <w:jc w:val="center"/>
        </w:trPr>
        <w:tc>
          <w:tcPr>
            <w:tcW w:w="696" w:type="dxa"/>
            <w:vMerge/>
            <w:tcBorders>
              <w:top w:val="single" w:sz="4" w:space="0" w:color="000000"/>
              <w:left w:val="single" w:sz="4" w:space="0" w:color="000000"/>
              <w:right w:val="single" w:sz="4" w:space="0" w:color="000000"/>
            </w:tcBorders>
            <w:vAlign w:val="center"/>
          </w:tcPr>
          <w:p w14:paraId="26786FB6" w14:textId="77777777" w:rsidR="00200D6E" w:rsidRDefault="00200D6E">
            <w:pPr>
              <w:widowControl w:val="0"/>
              <w:pBdr>
                <w:top w:val="nil"/>
                <w:left w:val="nil"/>
                <w:bottom w:val="nil"/>
                <w:right w:val="nil"/>
                <w:between w:val="nil"/>
              </w:pBdr>
              <w:spacing w:after="0"/>
              <w:rPr>
                <w:color w:val="000000"/>
                <w:sz w:val="24"/>
                <w:szCs w:val="24"/>
                <w:highlight w:val="yellow"/>
              </w:rPr>
            </w:pPr>
          </w:p>
        </w:tc>
        <w:tc>
          <w:tcPr>
            <w:tcW w:w="2958" w:type="dxa"/>
            <w:vMerge/>
            <w:tcBorders>
              <w:top w:val="single" w:sz="4" w:space="0" w:color="000000"/>
              <w:left w:val="single" w:sz="4" w:space="0" w:color="000000"/>
              <w:right w:val="single" w:sz="4" w:space="0" w:color="000000"/>
            </w:tcBorders>
            <w:vAlign w:val="center"/>
          </w:tcPr>
          <w:p w14:paraId="756272A7" w14:textId="77777777" w:rsidR="00200D6E" w:rsidRDefault="00200D6E">
            <w:pPr>
              <w:widowControl w:val="0"/>
              <w:pBdr>
                <w:top w:val="nil"/>
                <w:left w:val="nil"/>
                <w:bottom w:val="nil"/>
                <w:right w:val="nil"/>
                <w:between w:val="nil"/>
              </w:pBdr>
              <w:spacing w:after="0"/>
              <w:rPr>
                <w:color w:val="000000"/>
                <w:sz w:val="24"/>
                <w:szCs w:val="24"/>
                <w:highlight w:val="yellow"/>
              </w:rPr>
            </w:pPr>
          </w:p>
        </w:tc>
        <w:tc>
          <w:tcPr>
            <w:tcW w:w="6264" w:type="dxa"/>
            <w:tcBorders>
              <w:top w:val="single" w:sz="4" w:space="0" w:color="000000"/>
              <w:left w:val="single" w:sz="4" w:space="0" w:color="000000"/>
              <w:bottom w:val="single" w:sz="4" w:space="0" w:color="000000"/>
              <w:right w:val="single" w:sz="4" w:space="0" w:color="000000"/>
            </w:tcBorders>
            <w:vAlign w:val="center"/>
          </w:tcPr>
          <w:p w14:paraId="22DAEA84" w14:textId="77777777" w:rsidR="008D4B3A" w:rsidRPr="00BA6460" w:rsidRDefault="008D4B3A" w:rsidP="008D4B3A">
            <w:pPr>
              <w:widowControl w:val="0"/>
              <w:spacing w:after="0" w:line="240" w:lineRule="auto"/>
              <w:ind w:right="113" w:hanging="3"/>
              <w:contextualSpacing/>
              <w:rPr>
                <w:color w:val="000000" w:themeColor="text1"/>
                <w:sz w:val="24"/>
                <w:szCs w:val="24"/>
                <w:lang w:eastAsia="uk-UA"/>
              </w:rPr>
            </w:pPr>
            <w:r w:rsidRPr="00BA6460">
              <w:rPr>
                <w:color w:val="000000" w:themeColor="text1"/>
                <w:sz w:val="24"/>
                <w:szCs w:val="24"/>
                <w:lang w:eastAsia="uk-UA"/>
              </w:rPr>
              <w:t>тел./факс (0532) 561159</w:t>
            </w:r>
          </w:p>
          <w:p w14:paraId="43639EEC" w14:textId="77777777" w:rsidR="008D4B3A" w:rsidRPr="00BA6460" w:rsidRDefault="008D4B3A" w:rsidP="008D4B3A">
            <w:pPr>
              <w:widowControl w:val="0"/>
              <w:spacing w:after="0" w:line="240" w:lineRule="auto"/>
              <w:ind w:right="113" w:hanging="3"/>
              <w:contextualSpacing/>
              <w:rPr>
                <w:color w:val="000000" w:themeColor="text1"/>
                <w:sz w:val="24"/>
                <w:szCs w:val="24"/>
                <w:lang w:val="ru-RU" w:eastAsia="uk-UA"/>
              </w:rPr>
            </w:pPr>
            <w:r w:rsidRPr="00BA6460">
              <w:rPr>
                <w:color w:val="000000" w:themeColor="text1"/>
                <w:sz w:val="24"/>
                <w:szCs w:val="24"/>
                <w:lang w:eastAsia="uk-UA"/>
              </w:rPr>
              <w:t xml:space="preserve">e-mail:  </w:t>
            </w:r>
            <w:r w:rsidRPr="00BA6460">
              <w:rPr>
                <w:color w:val="000000" w:themeColor="text1"/>
                <w:sz w:val="24"/>
                <w:szCs w:val="24"/>
                <w:lang w:val="en-US" w:eastAsia="uk-UA"/>
              </w:rPr>
              <w:t>schoolpoltava</w:t>
            </w:r>
            <w:r w:rsidRPr="0067024C">
              <w:rPr>
                <w:color w:val="000000" w:themeColor="text1"/>
                <w:sz w:val="24"/>
                <w:szCs w:val="24"/>
                <w:lang w:val="ru-RU" w:eastAsia="uk-UA"/>
              </w:rPr>
              <w:t>25</w:t>
            </w:r>
            <w:r w:rsidRPr="00BA6460">
              <w:rPr>
                <w:color w:val="000000" w:themeColor="text1"/>
                <w:sz w:val="24"/>
                <w:szCs w:val="24"/>
                <w:lang w:val="ru-RU"/>
              </w:rPr>
              <w:t>@</w:t>
            </w:r>
            <w:r w:rsidRPr="00BA6460">
              <w:rPr>
                <w:color w:val="000000" w:themeColor="text1"/>
                <w:sz w:val="24"/>
                <w:szCs w:val="24"/>
                <w:lang w:val="en-US"/>
              </w:rPr>
              <w:t>gmail</w:t>
            </w:r>
            <w:r w:rsidRPr="00BA6460">
              <w:rPr>
                <w:color w:val="000000" w:themeColor="text1"/>
                <w:sz w:val="24"/>
                <w:szCs w:val="24"/>
                <w:lang w:val="ru-RU"/>
              </w:rPr>
              <w:t>.</w:t>
            </w:r>
            <w:r w:rsidRPr="00BA6460">
              <w:rPr>
                <w:color w:val="000000" w:themeColor="text1"/>
                <w:sz w:val="24"/>
                <w:szCs w:val="24"/>
                <w:lang w:val="en-US"/>
              </w:rPr>
              <w:t>com</w:t>
            </w:r>
          </w:p>
          <w:p w14:paraId="39AC6151" w14:textId="5FD49CD3" w:rsidR="00200D6E" w:rsidRDefault="008D4B3A" w:rsidP="008D4B3A">
            <w:pPr>
              <w:widowControl w:val="0"/>
              <w:spacing w:after="0" w:line="240" w:lineRule="auto"/>
              <w:ind w:right="113" w:hanging="3"/>
              <w:rPr>
                <w:color w:val="000000"/>
                <w:sz w:val="24"/>
                <w:szCs w:val="24"/>
                <w:highlight w:val="yellow"/>
              </w:rPr>
            </w:pPr>
            <w:r w:rsidRPr="00BA6460">
              <w:rPr>
                <w:color w:val="000000" w:themeColor="text1"/>
                <w:sz w:val="24"/>
                <w:szCs w:val="24"/>
                <w:lang w:eastAsia="uk-UA"/>
              </w:rPr>
              <w:t>36039, м. Полтава, вул. Шевченка, 119</w:t>
            </w:r>
          </w:p>
        </w:tc>
      </w:tr>
      <w:tr w:rsidR="00200D6E" w14:paraId="08D6B1A1" w14:textId="77777777">
        <w:trPr>
          <w:trHeight w:val="20"/>
          <w:jc w:val="center"/>
        </w:trPr>
        <w:tc>
          <w:tcPr>
            <w:tcW w:w="696" w:type="dxa"/>
            <w:vMerge/>
            <w:tcBorders>
              <w:top w:val="single" w:sz="4" w:space="0" w:color="000000"/>
              <w:left w:val="single" w:sz="4" w:space="0" w:color="000000"/>
              <w:right w:val="single" w:sz="4" w:space="0" w:color="000000"/>
            </w:tcBorders>
            <w:vAlign w:val="center"/>
          </w:tcPr>
          <w:p w14:paraId="1271E29B" w14:textId="77777777" w:rsidR="00200D6E" w:rsidRDefault="00200D6E">
            <w:pPr>
              <w:widowControl w:val="0"/>
              <w:pBdr>
                <w:top w:val="nil"/>
                <w:left w:val="nil"/>
                <w:bottom w:val="nil"/>
                <w:right w:val="nil"/>
                <w:between w:val="nil"/>
              </w:pBdr>
              <w:spacing w:after="0"/>
              <w:rPr>
                <w:color w:val="000000"/>
                <w:sz w:val="24"/>
                <w:szCs w:val="24"/>
                <w:highlight w:val="yellow"/>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360F004B" w14:textId="77777777" w:rsidR="00200D6E" w:rsidRDefault="00593F26">
            <w:pPr>
              <w:widowControl w:val="0"/>
              <w:spacing w:after="0" w:line="240" w:lineRule="auto"/>
              <w:rPr>
                <w:color w:val="000000"/>
                <w:sz w:val="24"/>
                <w:szCs w:val="24"/>
              </w:rPr>
            </w:pPr>
            <w:r>
              <w:rPr>
                <w:sz w:val="24"/>
                <w:szCs w:val="24"/>
              </w:rPr>
              <w:t>щодо технічних питань</w:t>
            </w:r>
          </w:p>
        </w:tc>
        <w:tc>
          <w:tcPr>
            <w:tcW w:w="6264" w:type="dxa"/>
            <w:tcBorders>
              <w:top w:val="single" w:sz="4" w:space="0" w:color="000000"/>
              <w:left w:val="single" w:sz="4" w:space="0" w:color="000000"/>
              <w:bottom w:val="single" w:sz="4" w:space="0" w:color="000000"/>
              <w:right w:val="single" w:sz="4" w:space="0" w:color="000000"/>
            </w:tcBorders>
            <w:vAlign w:val="center"/>
          </w:tcPr>
          <w:p w14:paraId="788B089F" w14:textId="77777777" w:rsidR="00200D6E" w:rsidRDefault="00593F26">
            <w:pPr>
              <w:widowControl w:val="0"/>
              <w:spacing w:after="0" w:line="240" w:lineRule="auto"/>
              <w:ind w:right="113"/>
              <w:rPr>
                <w:color w:val="000000"/>
                <w:sz w:val="24"/>
                <w:szCs w:val="24"/>
              </w:rPr>
            </w:pPr>
            <w:r>
              <w:rPr>
                <w:sz w:val="24"/>
                <w:szCs w:val="24"/>
              </w:rPr>
              <w:t>За всіма питаннями звертатись через електронну систему закупівель (далі - ЕСЗ).</w:t>
            </w:r>
          </w:p>
        </w:tc>
      </w:tr>
      <w:tr w:rsidR="00200D6E" w14:paraId="503C5BB5"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2F691653" w14:textId="77777777" w:rsidR="00200D6E" w:rsidRDefault="00593F26">
            <w:pPr>
              <w:widowControl w:val="0"/>
              <w:spacing w:after="0" w:line="240" w:lineRule="auto"/>
              <w:rPr>
                <w:color w:val="000000"/>
                <w:sz w:val="24"/>
                <w:szCs w:val="24"/>
              </w:rPr>
            </w:pPr>
            <w:r>
              <w:rPr>
                <w:color w:val="000000"/>
                <w:sz w:val="24"/>
                <w:szCs w:val="24"/>
              </w:rPr>
              <w:t>3</w:t>
            </w:r>
          </w:p>
        </w:tc>
        <w:tc>
          <w:tcPr>
            <w:tcW w:w="2958" w:type="dxa"/>
            <w:tcBorders>
              <w:top w:val="single" w:sz="4" w:space="0" w:color="000000"/>
              <w:left w:val="single" w:sz="4" w:space="0" w:color="000000"/>
              <w:bottom w:val="single" w:sz="4" w:space="0" w:color="000000"/>
              <w:right w:val="single" w:sz="4" w:space="0" w:color="000000"/>
            </w:tcBorders>
            <w:vAlign w:val="center"/>
          </w:tcPr>
          <w:p w14:paraId="6D8A47C4" w14:textId="77777777" w:rsidR="00200D6E" w:rsidRDefault="00593F26">
            <w:pPr>
              <w:widowControl w:val="0"/>
              <w:spacing w:after="0" w:line="240" w:lineRule="auto"/>
              <w:rPr>
                <w:sz w:val="24"/>
                <w:szCs w:val="24"/>
              </w:rPr>
            </w:pPr>
            <w:r>
              <w:rPr>
                <w:sz w:val="24"/>
                <w:szCs w:val="24"/>
              </w:rPr>
              <w:t xml:space="preserve">Процедура закупівлі </w:t>
            </w:r>
          </w:p>
        </w:tc>
        <w:tc>
          <w:tcPr>
            <w:tcW w:w="6264" w:type="dxa"/>
            <w:tcBorders>
              <w:top w:val="single" w:sz="4" w:space="0" w:color="000000"/>
              <w:left w:val="single" w:sz="4" w:space="0" w:color="000000"/>
              <w:bottom w:val="single" w:sz="4" w:space="0" w:color="000000"/>
              <w:right w:val="single" w:sz="4" w:space="0" w:color="000000"/>
            </w:tcBorders>
            <w:vAlign w:val="center"/>
          </w:tcPr>
          <w:p w14:paraId="6CF00D55" w14:textId="77777777" w:rsidR="00200D6E" w:rsidRDefault="00593F26">
            <w:pPr>
              <w:rPr>
                <w:sz w:val="24"/>
                <w:szCs w:val="24"/>
              </w:rPr>
            </w:pPr>
            <w:r>
              <w:rPr>
                <w:sz w:val="24"/>
                <w:szCs w:val="24"/>
              </w:rPr>
              <w:t>Відкриті торги з особливостями</w:t>
            </w:r>
          </w:p>
        </w:tc>
      </w:tr>
      <w:tr w:rsidR="00200D6E" w14:paraId="20775729"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369702E6" w14:textId="77777777" w:rsidR="00200D6E" w:rsidRDefault="00593F26">
            <w:pPr>
              <w:widowControl w:val="0"/>
              <w:spacing w:after="0" w:line="240" w:lineRule="auto"/>
              <w:rPr>
                <w:color w:val="000000"/>
                <w:sz w:val="24"/>
                <w:szCs w:val="24"/>
              </w:rPr>
            </w:pPr>
            <w:r>
              <w:rPr>
                <w:color w:val="000000"/>
                <w:sz w:val="24"/>
                <w:szCs w:val="24"/>
              </w:rPr>
              <w:t>4</w:t>
            </w:r>
          </w:p>
        </w:tc>
        <w:tc>
          <w:tcPr>
            <w:tcW w:w="2958" w:type="dxa"/>
            <w:tcBorders>
              <w:top w:val="single" w:sz="4" w:space="0" w:color="000000"/>
              <w:left w:val="single" w:sz="4" w:space="0" w:color="000000"/>
              <w:bottom w:val="single" w:sz="4" w:space="0" w:color="000000"/>
              <w:right w:val="single" w:sz="4" w:space="0" w:color="000000"/>
            </w:tcBorders>
            <w:vAlign w:val="center"/>
          </w:tcPr>
          <w:p w14:paraId="5A570AB8" w14:textId="77777777" w:rsidR="00200D6E" w:rsidRDefault="00593F26">
            <w:pPr>
              <w:widowControl w:val="0"/>
              <w:spacing w:after="0" w:line="240" w:lineRule="auto"/>
              <w:rPr>
                <w:color w:val="000000"/>
                <w:sz w:val="24"/>
                <w:szCs w:val="24"/>
              </w:rPr>
            </w:pPr>
            <w:r>
              <w:rPr>
                <w:color w:val="000000"/>
                <w:sz w:val="24"/>
                <w:szCs w:val="24"/>
              </w:rPr>
              <w:t>Інформація про предмет закупівлі</w:t>
            </w:r>
          </w:p>
        </w:tc>
        <w:tc>
          <w:tcPr>
            <w:tcW w:w="6264" w:type="dxa"/>
            <w:tcBorders>
              <w:top w:val="single" w:sz="4" w:space="0" w:color="000000"/>
              <w:left w:val="single" w:sz="4" w:space="0" w:color="000000"/>
              <w:bottom w:val="single" w:sz="4" w:space="0" w:color="000000"/>
              <w:right w:val="single" w:sz="4" w:space="0" w:color="000000"/>
            </w:tcBorders>
            <w:vAlign w:val="center"/>
          </w:tcPr>
          <w:p w14:paraId="58431487" w14:textId="77777777" w:rsidR="00200D6E" w:rsidRDefault="00200D6E">
            <w:pPr>
              <w:widowControl w:val="0"/>
              <w:spacing w:after="0" w:line="240" w:lineRule="auto"/>
              <w:ind w:right="113" w:firstLine="176"/>
              <w:rPr>
                <w:color w:val="000000"/>
                <w:sz w:val="24"/>
                <w:szCs w:val="24"/>
              </w:rPr>
            </w:pPr>
          </w:p>
        </w:tc>
      </w:tr>
      <w:tr w:rsidR="00200D6E" w14:paraId="5B8B3362" w14:textId="77777777">
        <w:trPr>
          <w:trHeight w:val="1695"/>
          <w:jc w:val="center"/>
        </w:trPr>
        <w:tc>
          <w:tcPr>
            <w:tcW w:w="696" w:type="dxa"/>
            <w:vMerge w:val="restart"/>
            <w:tcBorders>
              <w:top w:val="single" w:sz="4" w:space="0" w:color="000000"/>
              <w:left w:val="single" w:sz="4" w:space="0" w:color="000000"/>
              <w:right w:val="single" w:sz="4" w:space="0" w:color="000000"/>
            </w:tcBorders>
            <w:vAlign w:val="center"/>
          </w:tcPr>
          <w:p w14:paraId="1D578AC0" w14:textId="77777777" w:rsidR="00200D6E" w:rsidRDefault="00593F26">
            <w:pPr>
              <w:widowControl w:val="0"/>
              <w:spacing w:after="0" w:line="240" w:lineRule="auto"/>
              <w:rPr>
                <w:color w:val="000000"/>
                <w:sz w:val="24"/>
                <w:szCs w:val="24"/>
              </w:rPr>
            </w:pPr>
            <w:r>
              <w:rPr>
                <w:color w:val="000000"/>
                <w:sz w:val="24"/>
                <w:szCs w:val="24"/>
              </w:rPr>
              <w:t>4.1</w:t>
            </w:r>
          </w:p>
        </w:tc>
        <w:tc>
          <w:tcPr>
            <w:tcW w:w="2958" w:type="dxa"/>
            <w:vMerge w:val="restart"/>
            <w:tcBorders>
              <w:top w:val="single" w:sz="4" w:space="0" w:color="000000"/>
              <w:left w:val="single" w:sz="4" w:space="0" w:color="000000"/>
              <w:right w:val="single" w:sz="4" w:space="0" w:color="000000"/>
            </w:tcBorders>
            <w:vAlign w:val="center"/>
          </w:tcPr>
          <w:p w14:paraId="4272ACD6" w14:textId="77777777" w:rsidR="00200D6E" w:rsidRDefault="00593F26">
            <w:pPr>
              <w:widowControl w:val="0"/>
              <w:spacing w:after="0" w:line="240" w:lineRule="auto"/>
              <w:ind w:left="-9" w:right="113"/>
              <w:rPr>
                <w:color w:val="000000"/>
                <w:sz w:val="24"/>
                <w:szCs w:val="24"/>
              </w:rPr>
            </w:pPr>
            <w:r>
              <w:rPr>
                <w:color w:val="000000"/>
                <w:sz w:val="24"/>
                <w:szCs w:val="24"/>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264" w:type="dxa"/>
            <w:tcBorders>
              <w:top w:val="single" w:sz="4" w:space="0" w:color="000000"/>
              <w:left w:val="single" w:sz="4" w:space="0" w:color="000000"/>
              <w:right w:val="single" w:sz="4" w:space="0" w:color="000000"/>
            </w:tcBorders>
            <w:vAlign w:val="center"/>
          </w:tcPr>
          <w:p w14:paraId="445D535A" w14:textId="77777777" w:rsidR="00200D6E" w:rsidRDefault="00593F26">
            <w:pPr>
              <w:spacing w:after="0" w:line="240" w:lineRule="auto"/>
              <w:rPr>
                <w:sz w:val="24"/>
                <w:szCs w:val="24"/>
              </w:rPr>
            </w:pPr>
            <w:r>
              <w:rPr>
                <w:sz w:val="24"/>
                <w:szCs w:val="24"/>
              </w:rPr>
              <w:t xml:space="preserve">Єдиний закупівельний словник ДК 021-2015: 09120000-6 - Газове паливо </w:t>
            </w:r>
          </w:p>
          <w:p w14:paraId="4B5373B8" w14:textId="77777777" w:rsidR="00200D6E" w:rsidRDefault="00593F26">
            <w:pPr>
              <w:numPr>
                <w:ilvl w:val="0"/>
                <w:numId w:val="6"/>
              </w:numPr>
              <w:pBdr>
                <w:top w:val="nil"/>
                <w:left w:val="nil"/>
                <w:bottom w:val="nil"/>
                <w:right w:val="nil"/>
                <w:between w:val="nil"/>
              </w:pBdr>
              <w:jc w:val="both"/>
              <w:rPr>
                <w:color w:val="000000"/>
                <w:sz w:val="24"/>
                <w:szCs w:val="24"/>
              </w:rPr>
            </w:pPr>
            <w:r>
              <w:rPr>
                <w:color w:val="000000"/>
                <w:sz w:val="24"/>
                <w:szCs w:val="24"/>
              </w:rPr>
              <w:t>Природний газ</w:t>
            </w:r>
          </w:p>
        </w:tc>
      </w:tr>
      <w:tr w:rsidR="00200D6E" w14:paraId="039577D0" w14:textId="77777777">
        <w:trPr>
          <w:trHeight w:val="795"/>
          <w:jc w:val="center"/>
        </w:trPr>
        <w:tc>
          <w:tcPr>
            <w:tcW w:w="696" w:type="dxa"/>
            <w:vMerge/>
            <w:tcBorders>
              <w:top w:val="single" w:sz="4" w:space="0" w:color="000000"/>
              <w:left w:val="single" w:sz="4" w:space="0" w:color="000000"/>
              <w:right w:val="single" w:sz="4" w:space="0" w:color="000000"/>
            </w:tcBorders>
            <w:vAlign w:val="center"/>
          </w:tcPr>
          <w:p w14:paraId="063F12C4" w14:textId="77777777" w:rsidR="00200D6E" w:rsidRDefault="00200D6E">
            <w:pPr>
              <w:widowControl w:val="0"/>
              <w:pBdr>
                <w:top w:val="nil"/>
                <w:left w:val="nil"/>
                <w:bottom w:val="nil"/>
                <w:right w:val="nil"/>
                <w:between w:val="nil"/>
              </w:pBdr>
              <w:spacing w:after="0"/>
              <w:rPr>
                <w:color w:val="000000"/>
                <w:sz w:val="24"/>
                <w:szCs w:val="24"/>
              </w:rPr>
            </w:pPr>
          </w:p>
        </w:tc>
        <w:tc>
          <w:tcPr>
            <w:tcW w:w="2958" w:type="dxa"/>
            <w:vMerge/>
            <w:tcBorders>
              <w:top w:val="single" w:sz="4" w:space="0" w:color="000000"/>
              <w:left w:val="single" w:sz="4" w:space="0" w:color="000000"/>
              <w:right w:val="single" w:sz="4" w:space="0" w:color="000000"/>
            </w:tcBorders>
            <w:vAlign w:val="center"/>
          </w:tcPr>
          <w:p w14:paraId="3CBFACB7" w14:textId="77777777" w:rsidR="00200D6E" w:rsidRDefault="00200D6E">
            <w:pPr>
              <w:widowControl w:val="0"/>
              <w:pBdr>
                <w:top w:val="nil"/>
                <w:left w:val="nil"/>
                <w:bottom w:val="nil"/>
                <w:right w:val="nil"/>
                <w:between w:val="nil"/>
              </w:pBdr>
              <w:spacing w:after="0"/>
              <w:rPr>
                <w:color w:val="000000"/>
                <w:sz w:val="24"/>
                <w:szCs w:val="24"/>
              </w:rPr>
            </w:pPr>
          </w:p>
        </w:tc>
        <w:tc>
          <w:tcPr>
            <w:tcW w:w="6264" w:type="dxa"/>
            <w:tcBorders>
              <w:top w:val="single" w:sz="4" w:space="0" w:color="000000"/>
              <w:left w:val="single" w:sz="4" w:space="0" w:color="000000"/>
              <w:right w:val="single" w:sz="4" w:space="0" w:color="000000"/>
            </w:tcBorders>
            <w:vAlign w:val="center"/>
          </w:tcPr>
          <w:p w14:paraId="2051B536" w14:textId="77777777" w:rsidR="00200D6E" w:rsidRDefault="00200D6E">
            <w:pPr>
              <w:spacing w:after="0" w:line="240" w:lineRule="auto"/>
              <w:rPr>
                <w:sz w:val="24"/>
                <w:szCs w:val="24"/>
                <w:highlight w:val="yellow"/>
              </w:rPr>
            </w:pPr>
          </w:p>
          <w:p w14:paraId="79A18C17" w14:textId="77777777" w:rsidR="00200D6E" w:rsidRDefault="00593F26">
            <w:pPr>
              <w:spacing w:after="0" w:line="240" w:lineRule="auto"/>
              <w:rPr>
                <w:sz w:val="24"/>
                <w:szCs w:val="24"/>
              </w:rPr>
            </w:pPr>
            <w:r>
              <w:rPr>
                <w:sz w:val="24"/>
                <w:szCs w:val="24"/>
              </w:rPr>
              <w:t xml:space="preserve">Єдиний закупівельний словник ДК 021:2015: 09120000-6 - Газове паливо </w:t>
            </w:r>
          </w:p>
          <w:p w14:paraId="45884664" w14:textId="77777777" w:rsidR="00200D6E" w:rsidRDefault="00200D6E">
            <w:pPr>
              <w:tabs>
                <w:tab w:val="left" w:pos="1365"/>
              </w:tabs>
              <w:ind w:firstLine="284"/>
              <w:jc w:val="center"/>
              <w:rPr>
                <w:color w:val="000000"/>
                <w:sz w:val="24"/>
                <w:szCs w:val="24"/>
              </w:rPr>
            </w:pPr>
          </w:p>
          <w:p w14:paraId="180143DF" w14:textId="77777777" w:rsidR="00200D6E" w:rsidRDefault="00200D6E">
            <w:pPr>
              <w:spacing w:after="0" w:line="240" w:lineRule="auto"/>
              <w:rPr>
                <w:sz w:val="24"/>
                <w:szCs w:val="24"/>
                <w:highlight w:val="yellow"/>
              </w:rPr>
            </w:pPr>
          </w:p>
        </w:tc>
      </w:tr>
      <w:tr w:rsidR="00200D6E" w14:paraId="23389944" w14:textId="77777777">
        <w:trPr>
          <w:trHeight w:val="20"/>
          <w:jc w:val="center"/>
        </w:trPr>
        <w:tc>
          <w:tcPr>
            <w:tcW w:w="696" w:type="dxa"/>
            <w:tcBorders>
              <w:left w:val="single" w:sz="4" w:space="0" w:color="000000"/>
              <w:bottom w:val="single" w:sz="4" w:space="0" w:color="000000"/>
              <w:right w:val="single" w:sz="4" w:space="0" w:color="000000"/>
            </w:tcBorders>
            <w:vAlign w:val="center"/>
          </w:tcPr>
          <w:p w14:paraId="18222A13" w14:textId="77777777" w:rsidR="00200D6E" w:rsidRDefault="00593F26">
            <w:pPr>
              <w:widowControl w:val="0"/>
              <w:spacing w:after="0" w:line="240" w:lineRule="auto"/>
              <w:rPr>
                <w:color w:val="000000"/>
                <w:sz w:val="24"/>
                <w:szCs w:val="24"/>
              </w:rPr>
            </w:pPr>
            <w:r>
              <w:rPr>
                <w:color w:val="000000"/>
                <w:sz w:val="24"/>
                <w:szCs w:val="24"/>
              </w:rPr>
              <w:t>4.2</w:t>
            </w:r>
          </w:p>
        </w:tc>
        <w:tc>
          <w:tcPr>
            <w:tcW w:w="2958" w:type="dxa"/>
            <w:tcBorders>
              <w:left w:val="single" w:sz="4" w:space="0" w:color="000000"/>
              <w:bottom w:val="single" w:sz="4" w:space="0" w:color="000000"/>
              <w:right w:val="single" w:sz="4" w:space="0" w:color="000000"/>
            </w:tcBorders>
            <w:vAlign w:val="center"/>
          </w:tcPr>
          <w:p w14:paraId="71B4E7A0" w14:textId="77777777" w:rsidR="00200D6E" w:rsidRDefault="00593F26">
            <w:pPr>
              <w:widowControl w:val="0"/>
              <w:spacing w:after="0" w:line="240" w:lineRule="auto"/>
              <w:ind w:left="-9" w:right="113"/>
              <w:rPr>
                <w:color w:val="000000"/>
                <w:sz w:val="24"/>
                <w:szCs w:val="24"/>
              </w:rPr>
            </w:pPr>
            <w:r>
              <w:rPr>
                <w:sz w:val="24"/>
                <w:szCs w:val="24"/>
              </w:rPr>
              <w:t>Вид предмета закупівлі</w:t>
            </w:r>
          </w:p>
        </w:tc>
        <w:tc>
          <w:tcPr>
            <w:tcW w:w="6264" w:type="dxa"/>
            <w:tcBorders>
              <w:top w:val="single" w:sz="4" w:space="0" w:color="000000"/>
              <w:left w:val="single" w:sz="4" w:space="0" w:color="000000"/>
              <w:bottom w:val="single" w:sz="4" w:space="0" w:color="000000"/>
              <w:right w:val="single" w:sz="4" w:space="0" w:color="000000"/>
            </w:tcBorders>
            <w:vAlign w:val="center"/>
          </w:tcPr>
          <w:p w14:paraId="4426E554" w14:textId="77777777" w:rsidR="00200D6E" w:rsidRDefault="00593F26">
            <w:pPr>
              <w:widowControl w:val="0"/>
              <w:spacing w:after="0" w:line="240" w:lineRule="auto"/>
              <w:ind w:right="113" w:firstLine="176"/>
              <w:rPr>
                <w:sz w:val="24"/>
                <w:szCs w:val="24"/>
              </w:rPr>
            </w:pPr>
            <w:r>
              <w:rPr>
                <w:sz w:val="24"/>
                <w:szCs w:val="24"/>
              </w:rPr>
              <w:t>товар</w:t>
            </w:r>
          </w:p>
        </w:tc>
      </w:tr>
      <w:tr w:rsidR="00200D6E" w14:paraId="3F80CB24"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4D5C7FB2" w14:textId="77777777" w:rsidR="00200D6E" w:rsidRDefault="00593F26">
            <w:pPr>
              <w:widowControl w:val="0"/>
              <w:spacing w:after="0" w:line="240" w:lineRule="auto"/>
              <w:rPr>
                <w:color w:val="000000"/>
                <w:sz w:val="24"/>
                <w:szCs w:val="24"/>
              </w:rPr>
            </w:pPr>
            <w:r>
              <w:rPr>
                <w:color w:val="000000"/>
                <w:sz w:val="24"/>
                <w:szCs w:val="24"/>
              </w:rPr>
              <w:t>4.3</w:t>
            </w:r>
          </w:p>
        </w:tc>
        <w:tc>
          <w:tcPr>
            <w:tcW w:w="2958" w:type="dxa"/>
            <w:tcBorders>
              <w:top w:val="single" w:sz="4" w:space="0" w:color="000000"/>
              <w:left w:val="single" w:sz="4" w:space="0" w:color="000000"/>
              <w:bottom w:val="single" w:sz="4" w:space="0" w:color="000000"/>
              <w:right w:val="single" w:sz="4" w:space="0" w:color="000000"/>
            </w:tcBorders>
            <w:vAlign w:val="center"/>
          </w:tcPr>
          <w:p w14:paraId="709BC021" w14:textId="77777777" w:rsidR="00200D6E" w:rsidRDefault="00593F26">
            <w:pPr>
              <w:widowControl w:val="0"/>
              <w:spacing w:after="0" w:line="240" w:lineRule="auto"/>
              <w:ind w:left="-9" w:right="113"/>
              <w:rPr>
                <w:color w:val="000000"/>
                <w:sz w:val="24"/>
                <w:szCs w:val="24"/>
              </w:rPr>
            </w:pPr>
            <w:r>
              <w:rPr>
                <w:color w:val="000000"/>
                <w:sz w:val="24"/>
                <w:szCs w:val="24"/>
              </w:rPr>
              <w:t xml:space="preserve">Опис окремої частини </w:t>
            </w:r>
            <w:r>
              <w:rPr>
                <w:color w:val="000000"/>
                <w:sz w:val="24"/>
                <w:szCs w:val="24"/>
              </w:rPr>
              <w:lastRenderedPageBreak/>
              <w:t xml:space="preserve">(частин) предмета закупівлі (лота), щодо якої можуть бути подані тендерні пропозиції </w:t>
            </w:r>
          </w:p>
        </w:tc>
        <w:tc>
          <w:tcPr>
            <w:tcW w:w="6264" w:type="dxa"/>
            <w:tcBorders>
              <w:top w:val="single" w:sz="4" w:space="0" w:color="000000"/>
              <w:left w:val="single" w:sz="4" w:space="0" w:color="000000"/>
              <w:bottom w:val="single" w:sz="4" w:space="0" w:color="000000"/>
              <w:right w:val="single" w:sz="4" w:space="0" w:color="000000"/>
            </w:tcBorders>
            <w:vAlign w:val="center"/>
          </w:tcPr>
          <w:p w14:paraId="2226A47B" w14:textId="77777777" w:rsidR="00200D6E" w:rsidRDefault="00593F26">
            <w:pPr>
              <w:widowControl w:val="0"/>
              <w:spacing w:after="0" w:line="240" w:lineRule="auto"/>
              <w:ind w:right="113"/>
              <w:rPr>
                <w:color w:val="000000"/>
                <w:sz w:val="24"/>
                <w:szCs w:val="24"/>
              </w:rPr>
            </w:pPr>
            <w:r>
              <w:rPr>
                <w:sz w:val="24"/>
                <w:szCs w:val="24"/>
              </w:rPr>
              <w:lastRenderedPageBreak/>
              <w:t xml:space="preserve">Закупівля здійснюється без поділу на окремі частини </w:t>
            </w:r>
            <w:r>
              <w:rPr>
                <w:sz w:val="24"/>
                <w:szCs w:val="24"/>
              </w:rPr>
              <w:lastRenderedPageBreak/>
              <w:t>предмета закупівлі</w:t>
            </w:r>
          </w:p>
        </w:tc>
      </w:tr>
      <w:tr w:rsidR="00200D6E" w14:paraId="333F147E" w14:textId="77777777">
        <w:trPr>
          <w:trHeight w:val="635"/>
          <w:jc w:val="center"/>
        </w:trPr>
        <w:tc>
          <w:tcPr>
            <w:tcW w:w="696" w:type="dxa"/>
            <w:vMerge w:val="restart"/>
            <w:tcBorders>
              <w:top w:val="single" w:sz="4" w:space="0" w:color="000000"/>
              <w:left w:val="single" w:sz="4" w:space="0" w:color="000000"/>
              <w:right w:val="single" w:sz="4" w:space="0" w:color="000000"/>
            </w:tcBorders>
            <w:vAlign w:val="center"/>
          </w:tcPr>
          <w:p w14:paraId="4AFDF05B" w14:textId="77777777" w:rsidR="00200D6E" w:rsidRDefault="00593F26">
            <w:pPr>
              <w:widowControl w:val="0"/>
              <w:spacing w:after="0" w:line="240" w:lineRule="auto"/>
              <w:rPr>
                <w:color w:val="000000"/>
                <w:sz w:val="24"/>
                <w:szCs w:val="24"/>
              </w:rPr>
            </w:pPr>
            <w:r>
              <w:rPr>
                <w:color w:val="000000"/>
                <w:sz w:val="24"/>
                <w:szCs w:val="24"/>
              </w:rPr>
              <w:lastRenderedPageBreak/>
              <w:t>4.4</w:t>
            </w:r>
          </w:p>
        </w:tc>
        <w:tc>
          <w:tcPr>
            <w:tcW w:w="2958" w:type="dxa"/>
            <w:vMerge w:val="restart"/>
            <w:tcBorders>
              <w:top w:val="single" w:sz="4" w:space="0" w:color="000000"/>
              <w:left w:val="single" w:sz="4" w:space="0" w:color="000000"/>
              <w:right w:val="single" w:sz="4" w:space="0" w:color="000000"/>
            </w:tcBorders>
            <w:vAlign w:val="center"/>
          </w:tcPr>
          <w:p w14:paraId="0AFAA974" w14:textId="77777777" w:rsidR="00200D6E" w:rsidRDefault="00593F26">
            <w:pPr>
              <w:widowControl w:val="0"/>
              <w:spacing w:after="0" w:line="240" w:lineRule="auto"/>
              <w:ind w:left="-9" w:right="113"/>
              <w:rPr>
                <w:color w:val="000000"/>
                <w:sz w:val="24"/>
                <w:szCs w:val="24"/>
              </w:rPr>
            </w:pPr>
            <w:r>
              <w:rPr>
                <w:color w:val="000000"/>
                <w:sz w:val="24"/>
                <w:szCs w:val="24"/>
              </w:rPr>
              <w:t>Кількість та місце поставки товарів, обсяг і місце виконання робіт чи надання послуг</w:t>
            </w:r>
          </w:p>
        </w:tc>
        <w:tc>
          <w:tcPr>
            <w:tcW w:w="6264" w:type="dxa"/>
            <w:tcBorders>
              <w:top w:val="single" w:sz="4" w:space="0" w:color="000000"/>
              <w:left w:val="single" w:sz="4" w:space="0" w:color="000000"/>
              <w:right w:val="single" w:sz="4" w:space="0" w:color="000000"/>
            </w:tcBorders>
            <w:vAlign w:val="center"/>
          </w:tcPr>
          <w:p w14:paraId="4D438B2D" w14:textId="77777777" w:rsidR="00200D6E" w:rsidRDefault="00593F26">
            <w:pPr>
              <w:widowControl w:val="0"/>
              <w:spacing w:after="0" w:line="240" w:lineRule="auto"/>
              <w:ind w:right="113"/>
              <w:rPr>
                <w:color w:val="000000"/>
                <w:sz w:val="24"/>
                <w:szCs w:val="24"/>
              </w:rPr>
            </w:pPr>
            <w:r>
              <w:rPr>
                <w:sz w:val="24"/>
                <w:szCs w:val="24"/>
              </w:rPr>
              <w:t xml:space="preserve">Обсяги надання послуг зазначені в </w:t>
            </w:r>
            <w:r>
              <w:rPr>
                <w:sz w:val="24"/>
                <w:szCs w:val="24"/>
              </w:rPr>
              <w:br/>
              <w:t>ДОДАТКУ 1 та в ДОДАТКУ 2</w:t>
            </w:r>
          </w:p>
        </w:tc>
      </w:tr>
      <w:tr w:rsidR="00200D6E" w14:paraId="688C4399" w14:textId="77777777">
        <w:trPr>
          <w:trHeight w:val="1045"/>
          <w:jc w:val="center"/>
        </w:trPr>
        <w:tc>
          <w:tcPr>
            <w:tcW w:w="696" w:type="dxa"/>
            <w:vMerge/>
            <w:tcBorders>
              <w:top w:val="single" w:sz="4" w:space="0" w:color="000000"/>
              <w:left w:val="single" w:sz="4" w:space="0" w:color="000000"/>
              <w:right w:val="single" w:sz="4" w:space="0" w:color="000000"/>
            </w:tcBorders>
            <w:vAlign w:val="center"/>
          </w:tcPr>
          <w:p w14:paraId="1601E2C5" w14:textId="77777777" w:rsidR="00200D6E" w:rsidRDefault="00200D6E">
            <w:pPr>
              <w:widowControl w:val="0"/>
              <w:pBdr>
                <w:top w:val="nil"/>
                <w:left w:val="nil"/>
                <w:bottom w:val="nil"/>
                <w:right w:val="nil"/>
                <w:between w:val="nil"/>
              </w:pBdr>
              <w:spacing w:after="0"/>
              <w:rPr>
                <w:color w:val="000000"/>
                <w:sz w:val="24"/>
                <w:szCs w:val="24"/>
              </w:rPr>
            </w:pPr>
          </w:p>
        </w:tc>
        <w:tc>
          <w:tcPr>
            <w:tcW w:w="2958" w:type="dxa"/>
            <w:vMerge/>
            <w:tcBorders>
              <w:top w:val="single" w:sz="4" w:space="0" w:color="000000"/>
              <w:left w:val="single" w:sz="4" w:space="0" w:color="000000"/>
              <w:right w:val="single" w:sz="4" w:space="0" w:color="000000"/>
            </w:tcBorders>
            <w:vAlign w:val="center"/>
          </w:tcPr>
          <w:p w14:paraId="61654D7F" w14:textId="77777777" w:rsidR="00200D6E" w:rsidRDefault="00200D6E">
            <w:pPr>
              <w:widowControl w:val="0"/>
              <w:pBdr>
                <w:top w:val="nil"/>
                <w:left w:val="nil"/>
                <w:bottom w:val="nil"/>
                <w:right w:val="nil"/>
                <w:between w:val="nil"/>
              </w:pBdr>
              <w:spacing w:after="0"/>
              <w:rPr>
                <w:color w:val="000000"/>
                <w:sz w:val="24"/>
                <w:szCs w:val="24"/>
              </w:rPr>
            </w:pPr>
          </w:p>
        </w:tc>
        <w:tc>
          <w:tcPr>
            <w:tcW w:w="6264" w:type="dxa"/>
            <w:tcBorders>
              <w:top w:val="single" w:sz="4" w:space="0" w:color="000000"/>
              <w:left w:val="single" w:sz="4" w:space="0" w:color="000000"/>
              <w:right w:val="single" w:sz="4" w:space="0" w:color="000000"/>
            </w:tcBorders>
            <w:vAlign w:val="center"/>
          </w:tcPr>
          <w:p w14:paraId="065AE83E" w14:textId="77777777" w:rsidR="00200D6E" w:rsidRDefault="00593F26">
            <w:pPr>
              <w:widowControl w:val="0"/>
              <w:spacing w:after="0" w:line="240" w:lineRule="auto"/>
              <w:ind w:right="113"/>
              <w:rPr>
                <w:color w:val="0070C0"/>
                <w:sz w:val="24"/>
                <w:szCs w:val="24"/>
                <w:highlight w:val="yellow"/>
              </w:rPr>
            </w:pPr>
            <w:r>
              <w:rPr>
                <w:sz w:val="24"/>
                <w:szCs w:val="24"/>
              </w:rPr>
              <w:t>Інформацію щодо місця поставки товарів або місце виконання робіт чи надання послуг  зазначено  в Проєкті договору про закупівлю (Додаток 3 до ТД)</w:t>
            </w:r>
          </w:p>
        </w:tc>
      </w:tr>
      <w:tr w:rsidR="00200D6E" w14:paraId="55164DDE"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680A43CF" w14:textId="77777777" w:rsidR="00200D6E" w:rsidRDefault="00593F26">
            <w:pPr>
              <w:widowControl w:val="0"/>
              <w:spacing w:after="0" w:line="240" w:lineRule="auto"/>
              <w:rPr>
                <w:color w:val="000000"/>
                <w:sz w:val="24"/>
                <w:szCs w:val="24"/>
              </w:rPr>
            </w:pPr>
            <w:r>
              <w:rPr>
                <w:color w:val="000000"/>
                <w:sz w:val="24"/>
                <w:szCs w:val="24"/>
              </w:rPr>
              <w:t>4.5</w:t>
            </w:r>
          </w:p>
        </w:tc>
        <w:tc>
          <w:tcPr>
            <w:tcW w:w="2958" w:type="dxa"/>
            <w:tcBorders>
              <w:top w:val="single" w:sz="4" w:space="0" w:color="000000"/>
              <w:left w:val="single" w:sz="4" w:space="0" w:color="000000"/>
              <w:bottom w:val="single" w:sz="4" w:space="0" w:color="000000"/>
              <w:right w:val="single" w:sz="4" w:space="0" w:color="000000"/>
            </w:tcBorders>
            <w:vAlign w:val="center"/>
          </w:tcPr>
          <w:p w14:paraId="6CD8465F" w14:textId="77777777" w:rsidR="00200D6E" w:rsidRDefault="00593F26">
            <w:pPr>
              <w:widowControl w:val="0"/>
              <w:spacing w:after="0" w:line="240" w:lineRule="auto"/>
              <w:ind w:left="-9" w:right="113"/>
              <w:rPr>
                <w:color w:val="000000"/>
                <w:sz w:val="24"/>
                <w:szCs w:val="24"/>
              </w:rPr>
            </w:pPr>
            <w:r>
              <w:rPr>
                <w:color w:val="000000"/>
                <w:sz w:val="24"/>
                <w:szCs w:val="24"/>
              </w:rPr>
              <w:t>Строк поставки товарів (надання послуг, виконання робіт)</w:t>
            </w:r>
          </w:p>
        </w:tc>
        <w:tc>
          <w:tcPr>
            <w:tcW w:w="6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0931D" w14:textId="77777777" w:rsidR="00200D6E" w:rsidRDefault="00593F26">
            <w:pPr>
              <w:widowControl w:val="0"/>
              <w:spacing w:after="0" w:line="240" w:lineRule="auto"/>
              <w:ind w:right="113"/>
              <w:rPr>
                <w:color w:val="000000"/>
                <w:sz w:val="24"/>
                <w:szCs w:val="24"/>
              </w:rPr>
            </w:pPr>
            <w:r>
              <w:rPr>
                <w:color w:val="000000"/>
                <w:sz w:val="24"/>
                <w:szCs w:val="24"/>
              </w:rPr>
              <w:t xml:space="preserve">Згідно умов, що визначені в проекті договору про закупівлю. </w:t>
            </w:r>
          </w:p>
          <w:p w14:paraId="56E888E4" w14:textId="77777777" w:rsidR="00200D6E" w:rsidRDefault="00593F26">
            <w:pPr>
              <w:widowControl w:val="0"/>
              <w:spacing w:after="0" w:line="240" w:lineRule="auto"/>
              <w:ind w:right="113"/>
              <w:rPr>
                <w:color w:val="000000"/>
                <w:sz w:val="24"/>
                <w:szCs w:val="24"/>
              </w:rPr>
            </w:pPr>
            <w:r>
              <w:rPr>
                <w:color w:val="000000"/>
                <w:sz w:val="24"/>
                <w:szCs w:val="24"/>
              </w:rPr>
              <w:t xml:space="preserve">Дата поставки товарів, виконання робіт чи надання послуг, яка зазначена в Оголошенні про проведення закупівлі на веб-порталі Уповноваженого органу: </w:t>
            </w:r>
          </w:p>
          <w:p w14:paraId="31D86600" w14:textId="77777777" w:rsidR="00200D6E" w:rsidRDefault="00593F26">
            <w:pPr>
              <w:widowControl w:val="0"/>
              <w:spacing w:after="0" w:line="240" w:lineRule="auto"/>
              <w:ind w:right="113"/>
              <w:rPr>
                <w:color w:val="000000"/>
                <w:sz w:val="24"/>
                <w:szCs w:val="24"/>
              </w:rPr>
            </w:pPr>
            <w:r>
              <w:rPr>
                <w:color w:val="000000"/>
                <w:sz w:val="24"/>
                <w:szCs w:val="24"/>
              </w:rPr>
              <w:t xml:space="preserve">- є орієнтовною та визначена розрахунковим методом; </w:t>
            </w:r>
          </w:p>
          <w:p w14:paraId="55CDD94D" w14:textId="77777777" w:rsidR="00200D6E" w:rsidRDefault="00593F26">
            <w:pPr>
              <w:widowControl w:val="0"/>
              <w:spacing w:after="0" w:line="240" w:lineRule="auto"/>
              <w:ind w:right="113"/>
              <w:rPr>
                <w:color w:val="000000"/>
                <w:sz w:val="24"/>
                <w:szCs w:val="24"/>
              </w:rPr>
            </w:pPr>
            <w:r>
              <w:rPr>
                <w:color w:val="000000"/>
                <w:sz w:val="24"/>
                <w:szCs w:val="24"/>
              </w:rPr>
              <w:t>- несе інформативний характер та не має жодних юридичних наслідків.</w:t>
            </w:r>
          </w:p>
        </w:tc>
      </w:tr>
      <w:tr w:rsidR="00200D6E" w14:paraId="50E0C733" w14:textId="77777777">
        <w:trPr>
          <w:trHeight w:val="516"/>
          <w:jc w:val="center"/>
        </w:trPr>
        <w:tc>
          <w:tcPr>
            <w:tcW w:w="696" w:type="dxa"/>
            <w:tcBorders>
              <w:top w:val="single" w:sz="4" w:space="0" w:color="000000"/>
              <w:left w:val="single" w:sz="4" w:space="0" w:color="000000"/>
              <w:right w:val="single" w:sz="4" w:space="0" w:color="000000"/>
            </w:tcBorders>
            <w:vAlign w:val="center"/>
          </w:tcPr>
          <w:p w14:paraId="53B610E5" w14:textId="77777777" w:rsidR="00200D6E" w:rsidRDefault="00593F26">
            <w:pPr>
              <w:widowControl w:val="0"/>
              <w:spacing w:after="0" w:line="240" w:lineRule="auto"/>
              <w:rPr>
                <w:color w:val="000000"/>
                <w:sz w:val="24"/>
                <w:szCs w:val="24"/>
              </w:rPr>
            </w:pPr>
            <w:r>
              <w:rPr>
                <w:color w:val="000000"/>
                <w:sz w:val="24"/>
                <w:szCs w:val="24"/>
              </w:rPr>
              <w:t>4.6</w:t>
            </w:r>
          </w:p>
        </w:tc>
        <w:tc>
          <w:tcPr>
            <w:tcW w:w="2958" w:type="dxa"/>
            <w:tcBorders>
              <w:top w:val="single" w:sz="4" w:space="0" w:color="000000"/>
              <w:left w:val="single" w:sz="4" w:space="0" w:color="000000"/>
              <w:right w:val="single" w:sz="4" w:space="0" w:color="000000"/>
            </w:tcBorders>
            <w:vAlign w:val="center"/>
          </w:tcPr>
          <w:p w14:paraId="0AB2F377" w14:textId="77777777" w:rsidR="00200D6E" w:rsidRDefault="00593F26">
            <w:pPr>
              <w:widowControl w:val="0"/>
              <w:spacing w:after="0" w:line="240" w:lineRule="auto"/>
              <w:ind w:left="-9" w:right="113"/>
              <w:rPr>
                <w:color w:val="000000"/>
                <w:sz w:val="24"/>
                <w:szCs w:val="24"/>
              </w:rPr>
            </w:pPr>
            <w:r>
              <w:rPr>
                <w:sz w:val="24"/>
                <w:szCs w:val="24"/>
              </w:rPr>
              <w:t xml:space="preserve">Очікувана вартість предмета закупівлі </w:t>
            </w:r>
          </w:p>
        </w:tc>
        <w:tc>
          <w:tcPr>
            <w:tcW w:w="6264" w:type="dxa"/>
            <w:tcBorders>
              <w:top w:val="single" w:sz="4" w:space="0" w:color="000000"/>
              <w:left w:val="single" w:sz="4" w:space="0" w:color="000000"/>
              <w:right w:val="single" w:sz="4" w:space="0" w:color="000000"/>
            </w:tcBorders>
            <w:shd w:val="clear" w:color="auto" w:fill="auto"/>
            <w:vAlign w:val="center"/>
          </w:tcPr>
          <w:p w14:paraId="0E32E0A5" w14:textId="7F685412" w:rsidR="00200D6E" w:rsidRPr="00607E3A" w:rsidRDefault="00B10E52">
            <w:pPr>
              <w:spacing w:after="0" w:line="240" w:lineRule="auto"/>
              <w:jc w:val="both"/>
              <w:rPr>
                <w:color w:val="000000" w:themeColor="text1"/>
                <w:sz w:val="24"/>
                <w:szCs w:val="24"/>
              </w:rPr>
            </w:pPr>
            <w:r>
              <w:rPr>
                <w:color w:val="000000" w:themeColor="text1"/>
                <w:sz w:val="24"/>
                <w:szCs w:val="24"/>
              </w:rPr>
              <w:t>658844,73</w:t>
            </w:r>
            <w:r w:rsidR="00593F26" w:rsidRPr="00607E3A">
              <w:rPr>
                <w:color w:val="000000" w:themeColor="text1"/>
                <w:sz w:val="24"/>
                <w:szCs w:val="24"/>
              </w:rPr>
              <w:t xml:space="preserve"> грн.</w:t>
            </w:r>
          </w:p>
        </w:tc>
      </w:tr>
      <w:tr w:rsidR="00200D6E" w14:paraId="5F3C3C6D"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5A46BE47" w14:textId="77777777" w:rsidR="00200D6E" w:rsidRDefault="00593F26">
            <w:pPr>
              <w:widowControl w:val="0"/>
              <w:spacing w:after="0" w:line="240" w:lineRule="auto"/>
              <w:rPr>
                <w:color w:val="000000"/>
                <w:sz w:val="24"/>
                <w:szCs w:val="24"/>
              </w:rPr>
            </w:pPr>
            <w:r>
              <w:rPr>
                <w:color w:val="000000"/>
                <w:sz w:val="24"/>
                <w:szCs w:val="24"/>
              </w:rPr>
              <w:t xml:space="preserve">4.7. </w:t>
            </w:r>
          </w:p>
        </w:tc>
        <w:tc>
          <w:tcPr>
            <w:tcW w:w="2958" w:type="dxa"/>
            <w:tcBorders>
              <w:top w:val="single" w:sz="4" w:space="0" w:color="000000"/>
              <w:left w:val="single" w:sz="4" w:space="0" w:color="000000"/>
              <w:bottom w:val="single" w:sz="4" w:space="0" w:color="000000"/>
              <w:right w:val="single" w:sz="4" w:space="0" w:color="000000"/>
            </w:tcBorders>
            <w:vAlign w:val="center"/>
          </w:tcPr>
          <w:p w14:paraId="66FE7FF5" w14:textId="77777777" w:rsidR="00200D6E" w:rsidRDefault="00593F26">
            <w:pPr>
              <w:widowControl w:val="0"/>
              <w:spacing w:after="0" w:line="240" w:lineRule="auto"/>
              <w:ind w:right="113"/>
              <w:rPr>
                <w:color w:val="000000"/>
                <w:sz w:val="24"/>
                <w:szCs w:val="24"/>
              </w:rPr>
            </w:pPr>
            <w:r>
              <w:rPr>
                <w:color w:val="000000"/>
                <w:sz w:val="24"/>
                <w:szCs w:val="24"/>
              </w:rPr>
              <w:t>Умови оплати згідно з договором</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14:paraId="4C7FD5DC" w14:textId="77777777" w:rsidR="00200D6E" w:rsidRDefault="00593F26">
            <w:pPr>
              <w:shd w:val="clear" w:color="auto" w:fill="FFFFFF"/>
              <w:spacing w:after="0" w:line="240" w:lineRule="auto"/>
              <w:jc w:val="both"/>
              <w:rPr>
                <w:sz w:val="24"/>
                <w:szCs w:val="24"/>
              </w:rPr>
            </w:pPr>
            <w:r>
              <w:rPr>
                <w:color w:val="000000"/>
                <w:sz w:val="24"/>
                <w:szCs w:val="24"/>
              </w:rPr>
              <w:t>Інформацію зазначено в Додатку 3 Проєкт договору про закупівлю</w:t>
            </w:r>
          </w:p>
        </w:tc>
      </w:tr>
      <w:tr w:rsidR="00200D6E" w14:paraId="71D2BB7F"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24E703D5" w14:textId="77777777" w:rsidR="00200D6E" w:rsidRDefault="00593F26">
            <w:pPr>
              <w:widowControl w:val="0"/>
              <w:spacing w:after="0" w:line="240" w:lineRule="auto"/>
              <w:rPr>
                <w:color w:val="000000"/>
                <w:sz w:val="24"/>
                <w:szCs w:val="24"/>
              </w:rPr>
            </w:pPr>
            <w:r>
              <w:rPr>
                <w:color w:val="000000"/>
                <w:sz w:val="24"/>
                <w:szCs w:val="24"/>
              </w:rPr>
              <w:t>4.8.</w:t>
            </w:r>
          </w:p>
        </w:tc>
        <w:tc>
          <w:tcPr>
            <w:tcW w:w="2958" w:type="dxa"/>
            <w:tcBorders>
              <w:top w:val="single" w:sz="4" w:space="0" w:color="000000"/>
              <w:left w:val="single" w:sz="4" w:space="0" w:color="000000"/>
              <w:bottom w:val="single" w:sz="4" w:space="0" w:color="000000"/>
              <w:right w:val="single" w:sz="4" w:space="0" w:color="000000"/>
            </w:tcBorders>
            <w:vAlign w:val="center"/>
          </w:tcPr>
          <w:p w14:paraId="4D8ABAE0" w14:textId="77777777" w:rsidR="00200D6E" w:rsidRDefault="00593F26">
            <w:pPr>
              <w:widowControl w:val="0"/>
              <w:spacing w:after="0" w:line="240" w:lineRule="auto"/>
              <w:ind w:right="113"/>
              <w:rPr>
                <w:color w:val="000000"/>
                <w:sz w:val="24"/>
                <w:szCs w:val="24"/>
              </w:rPr>
            </w:pPr>
            <w:r>
              <w:rPr>
                <w:sz w:val="24"/>
                <w:szCs w:val="24"/>
              </w:rPr>
              <w:t>Розмір мінімального кроку пониження ціни</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14:paraId="5E2FFB90" w14:textId="77777777" w:rsidR="00200D6E" w:rsidRDefault="00593F26">
            <w:pPr>
              <w:spacing w:after="0" w:line="240" w:lineRule="auto"/>
              <w:ind w:right="6"/>
              <w:jc w:val="both"/>
              <w:rPr>
                <w:sz w:val="24"/>
                <w:szCs w:val="24"/>
                <w:highlight w:val="red"/>
              </w:rPr>
            </w:pPr>
            <w:r>
              <w:rPr>
                <w:sz w:val="24"/>
                <w:szCs w:val="24"/>
              </w:rPr>
              <w:t>-</w:t>
            </w:r>
          </w:p>
        </w:tc>
      </w:tr>
      <w:tr w:rsidR="00200D6E" w14:paraId="159C6EE0"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3C6FDE77" w14:textId="77777777" w:rsidR="00200D6E" w:rsidRDefault="00593F26">
            <w:pPr>
              <w:widowControl w:val="0"/>
              <w:spacing w:after="0" w:line="240" w:lineRule="auto"/>
              <w:rPr>
                <w:color w:val="000000"/>
                <w:sz w:val="24"/>
                <w:szCs w:val="24"/>
              </w:rPr>
            </w:pPr>
            <w:r>
              <w:rPr>
                <w:color w:val="000000"/>
                <w:sz w:val="24"/>
                <w:szCs w:val="24"/>
              </w:rPr>
              <w:t>4.9.</w:t>
            </w:r>
          </w:p>
        </w:tc>
        <w:tc>
          <w:tcPr>
            <w:tcW w:w="2958" w:type="dxa"/>
            <w:tcBorders>
              <w:top w:val="single" w:sz="4" w:space="0" w:color="000000"/>
              <w:left w:val="single" w:sz="4" w:space="0" w:color="000000"/>
              <w:bottom w:val="single" w:sz="4" w:space="0" w:color="000000"/>
              <w:right w:val="single" w:sz="4" w:space="0" w:color="000000"/>
            </w:tcBorders>
            <w:vAlign w:val="center"/>
          </w:tcPr>
          <w:p w14:paraId="2AB6414A" w14:textId="77777777" w:rsidR="00200D6E" w:rsidRDefault="00593F26">
            <w:pPr>
              <w:widowControl w:val="0"/>
              <w:spacing w:after="0" w:line="240" w:lineRule="auto"/>
              <w:ind w:right="113"/>
              <w:rPr>
                <w:color w:val="000000"/>
                <w:sz w:val="24"/>
                <w:szCs w:val="24"/>
              </w:rPr>
            </w:pPr>
            <w:r>
              <w:rPr>
                <w:sz w:val="24"/>
                <w:szCs w:val="24"/>
              </w:rPr>
              <w:t>Кінцевий строк подання тендерних пропозицій</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14:paraId="2CF3875B" w14:textId="017CBDF2" w:rsidR="00200D6E" w:rsidRDefault="00AE5EA3">
            <w:pPr>
              <w:widowControl w:val="0"/>
              <w:spacing w:after="0" w:line="240" w:lineRule="auto"/>
              <w:ind w:right="113"/>
              <w:jc w:val="both"/>
              <w:rPr>
                <w:color w:val="000000"/>
                <w:sz w:val="24"/>
                <w:szCs w:val="24"/>
                <w:highlight w:val="yellow"/>
              </w:rPr>
            </w:pPr>
            <w:r>
              <w:rPr>
                <w:color w:val="000000"/>
                <w:sz w:val="24"/>
                <w:szCs w:val="24"/>
              </w:rPr>
              <w:t>0</w:t>
            </w:r>
            <w:r w:rsidR="002D3CAF">
              <w:rPr>
                <w:color w:val="000000"/>
                <w:sz w:val="24"/>
                <w:szCs w:val="24"/>
                <w:lang w:val="en-US"/>
              </w:rPr>
              <w:t>2</w:t>
            </w:r>
            <w:r>
              <w:rPr>
                <w:color w:val="000000"/>
                <w:sz w:val="24"/>
                <w:szCs w:val="24"/>
              </w:rPr>
              <w:t>.04</w:t>
            </w:r>
            <w:r w:rsidR="00593F26" w:rsidRPr="00607E3A">
              <w:rPr>
                <w:color w:val="000000"/>
                <w:sz w:val="24"/>
                <w:szCs w:val="24"/>
              </w:rPr>
              <w:t>.2023 р</w:t>
            </w:r>
          </w:p>
        </w:tc>
      </w:tr>
      <w:tr w:rsidR="00200D6E" w14:paraId="21FB622F" w14:textId="77777777">
        <w:trPr>
          <w:trHeight w:val="20"/>
          <w:jc w:val="center"/>
        </w:trPr>
        <w:tc>
          <w:tcPr>
            <w:tcW w:w="696" w:type="dxa"/>
            <w:vMerge w:val="restart"/>
            <w:tcBorders>
              <w:top w:val="single" w:sz="4" w:space="0" w:color="000000"/>
              <w:left w:val="single" w:sz="4" w:space="0" w:color="000000"/>
              <w:right w:val="single" w:sz="4" w:space="0" w:color="000000"/>
            </w:tcBorders>
            <w:vAlign w:val="center"/>
          </w:tcPr>
          <w:p w14:paraId="2D563F6C" w14:textId="77777777" w:rsidR="00200D6E" w:rsidRDefault="00593F26">
            <w:pPr>
              <w:widowControl w:val="0"/>
              <w:spacing w:after="0" w:line="240" w:lineRule="auto"/>
              <w:rPr>
                <w:color w:val="000000"/>
                <w:sz w:val="24"/>
                <w:szCs w:val="24"/>
              </w:rPr>
            </w:pPr>
            <w:r>
              <w:rPr>
                <w:color w:val="000000"/>
                <w:sz w:val="24"/>
                <w:szCs w:val="24"/>
              </w:rPr>
              <w:t>4.10.</w:t>
            </w:r>
          </w:p>
        </w:tc>
        <w:tc>
          <w:tcPr>
            <w:tcW w:w="2958" w:type="dxa"/>
            <w:tcBorders>
              <w:top w:val="single" w:sz="4" w:space="0" w:color="000000"/>
              <w:left w:val="single" w:sz="4" w:space="0" w:color="000000"/>
              <w:bottom w:val="single" w:sz="4" w:space="0" w:color="000000"/>
              <w:right w:val="single" w:sz="4" w:space="0" w:color="000000"/>
            </w:tcBorders>
            <w:vAlign w:val="center"/>
          </w:tcPr>
          <w:p w14:paraId="60CBE6FA" w14:textId="77777777" w:rsidR="00200D6E" w:rsidRDefault="00593F26">
            <w:pPr>
              <w:widowControl w:val="0"/>
              <w:spacing w:after="0" w:line="240" w:lineRule="auto"/>
              <w:ind w:right="113"/>
              <w:rPr>
                <w:sz w:val="24"/>
                <w:szCs w:val="24"/>
              </w:rPr>
            </w:pPr>
            <w:r>
              <w:rPr>
                <w:sz w:val="24"/>
                <w:szCs w:val="24"/>
              </w:rPr>
              <w:t>Забезпечення тендерної пропозиції</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14:paraId="0968EF5F" w14:textId="77777777" w:rsidR="00200D6E" w:rsidRDefault="00200D6E">
            <w:pPr>
              <w:widowControl w:val="0"/>
              <w:spacing w:after="0" w:line="240" w:lineRule="auto"/>
              <w:ind w:right="113"/>
              <w:jc w:val="both"/>
              <w:rPr>
                <w:color w:val="000000"/>
                <w:sz w:val="24"/>
                <w:szCs w:val="24"/>
              </w:rPr>
            </w:pPr>
          </w:p>
          <w:p w14:paraId="19B3CE3B" w14:textId="77777777" w:rsidR="00200D6E" w:rsidRDefault="00593F26">
            <w:pPr>
              <w:widowControl w:val="0"/>
              <w:spacing w:after="0" w:line="240" w:lineRule="auto"/>
              <w:ind w:right="113"/>
              <w:jc w:val="both"/>
              <w:rPr>
                <w:color w:val="000000"/>
                <w:sz w:val="24"/>
                <w:szCs w:val="24"/>
              </w:rPr>
            </w:pPr>
            <w:r w:rsidRPr="00A91C5D">
              <w:rPr>
                <w:color w:val="000000" w:themeColor="text1"/>
                <w:sz w:val="24"/>
                <w:szCs w:val="24"/>
              </w:rPr>
              <w:t>Вимагається</w:t>
            </w:r>
          </w:p>
        </w:tc>
      </w:tr>
      <w:tr w:rsidR="00200D6E" w14:paraId="44683A1F" w14:textId="77777777">
        <w:trPr>
          <w:trHeight w:val="20"/>
          <w:jc w:val="center"/>
        </w:trPr>
        <w:tc>
          <w:tcPr>
            <w:tcW w:w="696" w:type="dxa"/>
            <w:vMerge/>
            <w:tcBorders>
              <w:top w:val="single" w:sz="4" w:space="0" w:color="000000"/>
              <w:left w:val="single" w:sz="4" w:space="0" w:color="000000"/>
              <w:right w:val="single" w:sz="4" w:space="0" w:color="000000"/>
            </w:tcBorders>
            <w:vAlign w:val="center"/>
          </w:tcPr>
          <w:p w14:paraId="43F27A1E" w14:textId="77777777" w:rsidR="00200D6E" w:rsidRDefault="00200D6E">
            <w:pPr>
              <w:widowControl w:val="0"/>
              <w:pBdr>
                <w:top w:val="nil"/>
                <w:left w:val="nil"/>
                <w:bottom w:val="nil"/>
                <w:right w:val="nil"/>
                <w:between w:val="nil"/>
              </w:pBdr>
              <w:spacing w:after="0"/>
              <w:rPr>
                <w:color w:val="000000"/>
                <w:sz w:val="24"/>
                <w:szCs w:val="24"/>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4843B0F5" w14:textId="77777777" w:rsidR="00200D6E" w:rsidRDefault="00593F26">
            <w:pPr>
              <w:widowControl w:val="0"/>
              <w:spacing w:after="0" w:line="240" w:lineRule="auto"/>
              <w:ind w:left="-9" w:right="113"/>
              <w:rPr>
                <w:sz w:val="24"/>
                <w:szCs w:val="24"/>
              </w:rPr>
            </w:pPr>
            <w:r>
              <w:rPr>
                <w:sz w:val="24"/>
                <w:szCs w:val="24"/>
              </w:rPr>
              <w:t xml:space="preserve">Розмір забезпечення тендерних пропозицій (якщо замовник вимагає його надати) </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14:paraId="67E87B99" w14:textId="77777777" w:rsidR="00200D6E" w:rsidRDefault="00200D6E">
            <w:pPr>
              <w:widowControl w:val="0"/>
              <w:spacing w:after="0" w:line="240" w:lineRule="auto"/>
              <w:ind w:right="113"/>
              <w:jc w:val="both"/>
              <w:rPr>
                <w:color w:val="000000"/>
                <w:sz w:val="24"/>
                <w:szCs w:val="24"/>
              </w:rPr>
            </w:pPr>
          </w:p>
          <w:p w14:paraId="5CDA7931" w14:textId="77777777" w:rsidR="00200D6E" w:rsidRDefault="00593F26">
            <w:pPr>
              <w:widowControl w:val="0"/>
              <w:spacing w:after="0" w:line="240" w:lineRule="auto"/>
              <w:ind w:right="113"/>
              <w:jc w:val="both"/>
              <w:rPr>
                <w:color w:val="000000"/>
                <w:sz w:val="24"/>
                <w:szCs w:val="24"/>
              </w:rPr>
            </w:pPr>
            <w:r w:rsidRPr="00A91C5D">
              <w:rPr>
                <w:color w:val="000000" w:themeColor="text1"/>
                <w:sz w:val="24"/>
                <w:szCs w:val="24"/>
              </w:rPr>
              <w:t xml:space="preserve"> </w:t>
            </w:r>
            <w:r w:rsidR="00A91C5D" w:rsidRPr="00A91C5D">
              <w:rPr>
                <w:color w:val="000000" w:themeColor="text1"/>
                <w:sz w:val="24"/>
                <w:szCs w:val="24"/>
              </w:rPr>
              <w:t>2 %</w:t>
            </w:r>
          </w:p>
        </w:tc>
      </w:tr>
      <w:tr w:rsidR="00200D6E" w14:paraId="2F40D063" w14:textId="77777777">
        <w:trPr>
          <w:trHeight w:val="20"/>
          <w:jc w:val="center"/>
        </w:trPr>
        <w:tc>
          <w:tcPr>
            <w:tcW w:w="696" w:type="dxa"/>
            <w:vMerge/>
            <w:tcBorders>
              <w:top w:val="single" w:sz="4" w:space="0" w:color="000000"/>
              <w:left w:val="single" w:sz="4" w:space="0" w:color="000000"/>
              <w:right w:val="single" w:sz="4" w:space="0" w:color="000000"/>
            </w:tcBorders>
            <w:vAlign w:val="center"/>
          </w:tcPr>
          <w:p w14:paraId="6D8A919F" w14:textId="77777777" w:rsidR="00200D6E" w:rsidRDefault="00200D6E">
            <w:pPr>
              <w:widowControl w:val="0"/>
              <w:pBdr>
                <w:top w:val="nil"/>
                <w:left w:val="nil"/>
                <w:bottom w:val="nil"/>
                <w:right w:val="nil"/>
                <w:between w:val="nil"/>
              </w:pBdr>
              <w:spacing w:after="0"/>
              <w:rPr>
                <w:color w:val="000000"/>
                <w:sz w:val="24"/>
                <w:szCs w:val="24"/>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78018335" w14:textId="77777777" w:rsidR="00200D6E" w:rsidRDefault="00593F26">
            <w:pPr>
              <w:widowControl w:val="0"/>
              <w:spacing w:after="0" w:line="240" w:lineRule="auto"/>
              <w:ind w:right="113"/>
              <w:rPr>
                <w:sz w:val="24"/>
                <w:szCs w:val="24"/>
              </w:rPr>
            </w:pPr>
            <w:r>
              <w:rPr>
                <w:sz w:val="24"/>
                <w:szCs w:val="24"/>
              </w:rPr>
              <w:t>Вид забезпечення тендерних пропозицій (якщо замовник вимагає його надати)</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14:paraId="6D139198" w14:textId="77777777" w:rsidR="00200D6E" w:rsidRDefault="00200D6E">
            <w:pPr>
              <w:widowControl w:val="0"/>
              <w:spacing w:after="0" w:line="240" w:lineRule="auto"/>
              <w:ind w:right="113"/>
              <w:jc w:val="both"/>
              <w:rPr>
                <w:color w:val="000000"/>
                <w:sz w:val="24"/>
                <w:szCs w:val="24"/>
              </w:rPr>
            </w:pPr>
          </w:p>
          <w:p w14:paraId="22C5727A" w14:textId="77777777" w:rsidR="00200D6E" w:rsidRDefault="00200D6E">
            <w:pPr>
              <w:widowControl w:val="0"/>
              <w:spacing w:after="0" w:line="240" w:lineRule="auto"/>
              <w:ind w:right="113"/>
              <w:jc w:val="both"/>
              <w:rPr>
                <w:color w:val="000000"/>
                <w:sz w:val="24"/>
                <w:szCs w:val="24"/>
              </w:rPr>
            </w:pPr>
          </w:p>
          <w:p w14:paraId="0BC56859" w14:textId="77777777" w:rsidR="00200D6E" w:rsidRDefault="00593F26">
            <w:pPr>
              <w:widowControl w:val="0"/>
              <w:spacing w:after="0" w:line="240" w:lineRule="auto"/>
              <w:ind w:right="113"/>
              <w:jc w:val="both"/>
              <w:rPr>
                <w:color w:val="000000"/>
                <w:sz w:val="24"/>
                <w:szCs w:val="24"/>
              </w:rPr>
            </w:pPr>
            <w:r>
              <w:rPr>
                <w:color w:val="FF0000"/>
                <w:sz w:val="24"/>
                <w:szCs w:val="24"/>
              </w:rPr>
              <w:t xml:space="preserve"> </w:t>
            </w:r>
            <w:r w:rsidRPr="00A91C5D">
              <w:rPr>
                <w:color w:val="000000" w:themeColor="text1"/>
                <w:sz w:val="24"/>
                <w:szCs w:val="24"/>
              </w:rPr>
              <w:t>Гарантія</w:t>
            </w:r>
          </w:p>
        </w:tc>
      </w:tr>
      <w:tr w:rsidR="00200D6E" w14:paraId="008D3E6C" w14:textId="77777777">
        <w:trPr>
          <w:trHeight w:val="20"/>
          <w:jc w:val="center"/>
        </w:trPr>
        <w:tc>
          <w:tcPr>
            <w:tcW w:w="696" w:type="dxa"/>
            <w:vMerge w:val="restart"/>
            <w:tcBorders>
              <w:top w:val="single" w:sz="4" w:space="0" w:color="000000"/>
              <w:left w:val="single" w:sz="4" w:space="0" w:color="000000"/>
              <w:right w:val="single" w:sz="4" w:space="0" w:color="000000"/>
            </w:tcBorders>
            <w:vAlign w:val="center"/>
          </w:tcPr>
          <w:p w14:paraId="64872654" w14:textId="77777777" w:rsidR="00200D6E" w:rsidRDefault="00593F26">
            <w:pPr>
              <w:widowControl w:val="0"/>
              <w:spacing w:after="0" w:line="240" w:lineRule="auto"/>
              <w:rPr>
                <w:color w:val="000000"/>
                <w:sz w:val="24"/>
                <w:szCs w:val="24"/>
              </w:rPr>
            </w:pPr>
            <w:r>
              <w:rPr>
                <w:color w:val="000000"/>
                <w:sz w:val="24"/>
                <w:szCs w:val="24"/>
              </w:rPr>
              <w:t>4.11.</w:t>
            </w:r>
          </w:p>
        </w:tc>
        <w:tc>
          <w:tcPr>
            <w:tcW w:w="2958" w:type="dxa"/>
            <w:tcBorders>
              <w:top w:val="single" w:sz="4" w:space="0" w:color="000000"/>
              <w:left w:val="single" w:sz="4" w:space="0" w:color="000000"/>
              <w:bottom w:val="single" w:sz="4" w:space="0" w:color="000000"/>
              <w:right w:val="single" w:sz="4" w:space="0" w:color="000000"/>
            </w:tcBorders>
            <w:vAlign w:val="center"/>
          </w:tcPr>
          <w:p w14:paraId="2FD63F7B" w14:textId="77777777" w:rsidR="00200D6E" w:rsidRDefault="00593F26">
            <w:pPr>
              <w:widowControl w:val="0"/>
              <w:spacing w:after="0" w:line="240" w:lineRule="auto"/>
              <w:ind w:right="113"/>
              <w:rPr>
                <w:sz w:val="24"/>
                <w:szCs w:val="24"/>
              </w:rPr>
            </w:pPr>
            <w:r>
              <w:rPr>
                <w:sz w:val="24"/>
                <w:szCs w:val="24"/>
              </w:rPr>
              <w:t>Забезпечення виконання договору про закупівлю</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14:paraId="494E18CA" w14:textId="77777777" w:rsidR="00200D6E" w:rsidRDefault="00200D6E">
            <w:pPr>
              <w:widowControl w:val="0"/>
              <w:spacing w:after="0" w:line="240" w:lineRule="auto"/>
              <w:ind w:right="113"/>
              <w:jc w:val="both"/>
              <w:rPr>
                <w:color w:val="000000"/>
                <w:sz w:val="24"/>
                <w:szCs w:val="24"/>
              </w:rPr>
            </w:pPr>
          </w:p>
          <w:p w14:paraId="5419E5AF" w14:textId="77777777" w:rsidR="00200D6E" w:rsidRDefault="00593F26">
            <w:pPr>
              <w:widowControl w:val="0"/>
              <w:spacing w:after="0" w:line="240" w:lineRule="auto"/>
              <w:ind w:right="113"/>
              <w:jc w:val="both"/>
              <w:rPr>
                <w:color w:val="000000"/>
                <w:sz w:val="24"/>
                <w:szCs w:val="24"/>
              </w:rPr>
            </w:pPr>
            <w:r>
              <w:rPr>
                <w:color w:val="000000"/>
                <w:sz w:val="24"/>
                <w:szCs w:val="24"/>
              </w:rPr>
              <w:t>Не вимагається</w:t>
            </w:r>
          </w:p>
        </w:tc>
      </w:tr>
      <w:tr w:rsidR="00200D6E" w14:paraId="0666B945" w14:textId="77777777">
        <w:trPr>
          <w:trHeight w:val="20"/>
          <w:jc w:val="center"/>
        </w:trPr>
        <w:tc>
          <w:tcPr>
            <w:tcW w:w="696" w:type="dxa"/>
            <w:vMerge/>
            <w:tcBorders>
              <w:top w:val="single" w:sz="4" w:space="0" w:color="000000"/>
              <w:left w:val="single" w:sz="4" w:space="0" w:color="000000"/>
              <w:right w:val="single" w:sz="4" w:space="0" w:color="000000"/>
            </w:tcBorders>
            <w:vAlign w:val="center"/>
          </w:tcPr>
          <w:p w14:paraId="45A07287" w14:textId="77777777" w:rsidR="00200D6E" w:rsidRDefault="00200D6E">
            <w:pPr>
              <w:widowControl w:val="0"/>
              <w:pBdr>
                <w:top w:val="nil"/>
                <w:left w:val="nil"/>
                <w:bottom w:val="nil"/>
                <w:right w:val="nil"/>
                <w:between w:val="nil"/>
              </w:pBdr>
              <w:spacing w:after="0"/>
              <w:rPr>
                <w:color w:val="000000"/>
                <w:sz w:val="24"/>
                <w:szCs w:val="24"/>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37566ED9" w14:textId="77777777" w:rsidR="00200D6E" w:rsidRDefault="00593F26">
            <w:pPr>
              <w:widowControl w:val="0"/>
              <w:spacing w:after="0" w:line="240" w:lineRule="auto"/>
              <w:ind w:right="113"/>
              <w:rPr>
                <w:sz w:val="24"/>
                <w:szCs w:val="24"/>
              </w:rPr>
            </w:pPr>
            <w:r>
              <w:rPr>
                <w:sz w:val="24"/>
                <w:szCs w:val="24"/>
              </w:rPr>
              <w:t>Розмір забезпечення (якщо замовник вимагає його надати)</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14:paraId="09E75CEB" w14:textId="77777777" w:rsidR="00200D6E" w:rsidRDefault="00200D6E">
            <w:pPr>
              <w:widowControl w:val="0"/>
              <w:spacing w:after="0" w:line="240" w:lineRule="auto"/>
              <w:ind w:right="113"/>
              <w:jc w:val="both"/>
              <w:rPr>
                <w:color w:val="000000"/>
                <w:sz w:val="24"/>
                <w:szCs w:val="24"/>
              </w:rPr>
            </w:pPr>
          </w:p>
          <w:p w14:paraId="0BE44DEF" w14:textId="77777777" w:rsidR="00200D6E" w:rsidRDefault="00200D6E">
            <w:pPr>
              <w:widowControl w:val="0"/>
              <w:spacing w:after="0" w:line="240" w:lineRule="auto"/>
              <w:ind w:right="113"/>
              <w:jc w:val="both"/>
              <w:rPr>
                <w:color w:val="000000"/>
                <w:sz w:val="24"/>
                <w:szCs w:val="24"/>
              </w:rPr>
            </w:pPr>
          </w:p>
          <w:p w14:paraId="508E83E5" w14:textId="77777777" w:rsidR="00200D6E" w:rsidRDefault="00593F26">
            <w:pPr>
              <w:widowControl w:val="0"/>
              <w:spacing w:after="0" w:line="240" w:lineRule="auto"/>
              <w:ind w:right="113"/>
              <w:jc w:val="both"/>
              <w:rPr>
                <w:color w:val="000000"/>
                <w:sz w:val="24"/>
                <w:szCs w:val="24"/>
              </w:rPr>
            </w:pPr>
            <w:r>
              <w:rPr>
                <w:color w:val="000000"/>
                <w:sz w:val="24"/>
                <w:szCs w:val="24"/>
              </w:rPr>
              <w:t>-</w:t>
            </w:r>
          </w:p>
        </w:tc>
      </w:tr>
      <w:tr w:rsidR="00200D6E" w14:paraId="14148810" w14:textId="77777777">
        <w:trPr>
          <w:trHeight w:val="20"/>
          <w:jc w:val="center"/>
        </w:trPr>
        <w:tc>
          <w:tcPr>
            <w:tcW w:w="696" w:type="dxa"/>
            <w:vMerge/>
            <w:tcBorders>
              <w:top w:val="single" w:sz="4" w:space="0" w:color="000000"/>
              <w:left w:val="single" w:sz="4" w:space="0" w:color="000000"/>
              <w:right w:val="single" w:sz="4" w:space="0" w:color="000000"/>
            </w:tcBorders>
            <w:vAlign w:val="center"/>
          </w:tcPr>
          <w:p w14:paraId="2DDE2DB6" w14:textId="77777777" w:rsidR="00200D6E" w:rsidRDefault="00200D6E">
            <w:pPr>
              <w:widowControl w:val="0"/>
              <w:pBdr>
                <w:top w:val="nil"/>
                <w:left w:val="nil"/>
                <w:bottom w:val="nil"/>
                <w:right w:val="nil"/>
                <w:between w:val="nil"/>
              </w:pBdr>
              <w:spacing w:after="0"/>
              <w:rPr>
                <w:color w:val="000000"/>
                <w:sz w:val="24"/>
                <w:szCs w:val="24"/>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3F8C67F3" w14:textId="77777777" w:rsidR="00200D6E" w:rsidRDefault="00593F26">
            <w:pPr>
              <w:widowControl w:val="0"/>
              <w:spacing w:after="0" w:line="240" w:lineRule="auto"/>
              <w:ind w:right="113"/>
              <w:rPr>
                <w:sz w:val="24"/>
                <w:szCs w:val="24"/>
              </w:rPr>
            </w:pPr>
            <w:r>
              <w:rPr>
                <w:sz w:val="24"/>
                <w:szCs w:val="24"/>
              </w:rPr>
              <w:t>Вид забезпечення (якщо замовник вимагає його надати)</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14:paraId="087C9E09" w14:textId="77777777" w:rsidR="00200D6E" w:rsidRDefault="00200D6E">
            <w:pPr>
              <w:widowControl w:val="0"/>
              <w:spacing w:after="0" w:line="240" w:lineRule="auto"/>
              <w:ind w:right="113"/>
              <w:jc w:val="both"/>
              <w:rPr>
                <w:color w:val="000000"/>
                <w:sz w:val="24"/>
                <w:szCs w:val="24"/>
              </w:rPr>
            </w:pPr>
          </w:p>
          <w:p w14:paraId="2FC7810F" w14:textId="77777777" w:rsidR="00200D6E" w:rsidRDefault="00200D6E">
            <w:pPr>
              <w:widowControl w:val="0"/>
              <w:spacing w:after="0" w:line="240" w:lineRule="auto"/>
              <w:ind w:right="113"/>
              <w:jc w:val="both"/>
              <w:rPr>
                <w:color w:val="000000"/>
                <w:sz w:val="24"/>
                <w:szCs w:val="24"/>
              </w:rPr>
            </w:pPr>
          </w:p>
          <w:p w14:paraId="13AEE25C" w14:textId="77777777" w:rsidR="00200D6E" w:rsidRDefault="00200D6E">
            <w:pPr>
              <w:widowControl w:val="0"/>
              <w:spacing w:after="0" w:line="240" w:lineRule="auto"/>
              <w:ind w:right="113"/>
              <w:jc w:val="both"/>
              <w:rPr>
                <w:color w:val="000000"/>
                <w:sz w:val="24"/>
                <w:szCs w:val="24"/>
              </w:rPr>
            </w:pPr>
          </w:p>
          <w:p w14:paraId="372EA8F5" w14:textId="77777777" w:rsidR="00200D6E" w:rsidRDefault="00593F26">
            <w:pPr>
              <w:widowControl w:val="0"/>
              <w:spacing w:after="0" w:line="240" w:lineRule="auto"/>
              <w:ind w:right="113"/>
              <w:jc w:val="both"/>
              <w:rPr>
                <w:color w:val="000000"/>
                <w:sz w:val="24"/>
                <w:szCs w:val="24"/>
              </w:rPr>
            </w:pPr>
            <w:r>
              <w:rPr>
                <w:color w:val="000000"/>
                <w:sz w:val="24"/>
                <w:szCs w:val="24"/>
              </w:rPr>
              <w:t>-</w:t>
            </w:r>
          </w:p>
        </w:tc>
      </w:tr>
      <w:tr w:rsidR="00200D6E" w14:paraId="48EA6C42" w14:textId="77777777">
        <w:trPr>
          <w:trHeight w:val="350"/>
          <w:jc w:val="center"/>
        </w:trPr>
        <w:tc>
          <w:tcPr>
            <w:tcW w:w="696" w:type="dxa"/>
            <w:tcBorders>
              <w:left w:val="single" w:sz="4" w:space="0" w:color="000000"/>
              <w:bottom w:val="single" w:sz="4" w:space="0" w:color="000000"/>
              <w:right w:val="single" w:sz="4" w:space="0" w:color="000000"/>
            </w:tcBorders>
            <w:vAlign w:val="center"/>
          </w:tcPr>
          <w:p w14:paraId="72B4851B" w14:textId="77777777" w:rsidR="00200D6E" w:rsidRDefault="00593F26">
            <w:pPr>
              <w:widowControl w:val="0"/>
              <w:spacing w:after="0" w:line="240" w:lineRule="auto"/>
              <w:rPr>
                <w:color w:val="000000"/>
                <w:sz w:val="24"/>
                <w:szCs w:val="24"/>
              </w:rPr>
            </w:pPr>
            <w:r>
              <w:rPr>
                <w:color w:val="000000"/>
                <w:sz w:val="24"/>
                <w:szCs w:val="24"/>
              </w:rPr>
              <w:t>4.12</w:t>
            </w:r>
          </w:p>
        </w:tc>
        <w:tc>
          <w:tcPr>
            <w:tcW w:w="2958" w:type="dxa"/>
            <w:tcBorders>
              <w:top w:val="single" w:sz="4" w:space="0" w:color="000000"/>
              <w:left w:val="single" w:sz="4" w:space="0" w:color="000000"/>
              <w:bottom w:val="single" w:sz="4" w:space="0" w:color="000000"/>
              <w:right w:val="single" w:sz="4" w:space="0" w:color="000000"/>
            </w:tcBorders>
            <w:vAlign w:val="center"/>
          </w:tcPr>
          <w:p w14:paraId="12635EF6" w14:textId="77777777" w:rsidR="00200D6E" w:rsidRDefault="00593F26">
            <w:pPr>
              <w:widowControl w:val="0"/>
              <w:spacing w:after="0" w:line="240" w:lineRule="auto"/>
              <w:ind w:right="113"/>
              <w:rPr>
                <w:sz w:val="24"/>
                <w:szCs w:val="24"/>
              </w:rPr>
            </w:pPr>
            <w:r>
              <w:rPr>
                <w:sz w:val="24"/>
                <w:szCs w:val="24"/>
              </w:rPr>
              <w:t>Джерело фінансування</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14:paraId="093ECA7A" w14:textId="77777777" w:rsidR="00200D6E" w:rsidRDefault="00593F26">
            <w:pPr>
              <w:widowControl w:val="0"/>
              <w:spacing w:after="0" w:line="240" w:lineRule="auto"/>
              <w:ind w:right="113"/>
              <w:jc w:val="both"/>
              <w:rPr>
                <w:color w:val="000000"/>
                <w:sz w:val="24"/>
                <w:szCs w:val="24"/>
              </w:rPr>
            </w:pPr>
            <w:r>
              <w:rPr>
                <w:color w:val="000000"/>
                <w:sz w:val="24"/>
                <w:szCs w:val="24"/>
              </w:rPr>
              <w:t>Кошти місцевого бюджету</w:t>
            </w:r>
          </w:p>
        </w:tc>
      </w:tr>
      <w:tr w:rsidR="00200D6E" w14:paraId="50ED314C"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6447F3D2" w14:textId="77777777" w:rsidR="00200D6E" w:rsidRDefault="00593F26">
            <w:pPr>
              <w:widowControl w:val="0"/>
              <w:spacing w:after="0" w:line="240" w:lineRule="auto"/>
              <w:rPr>
                <w:color w:val="000000"/>
                <w:sz w:val="24"/>
                <w:szCs w:val="24"/>
              </w:rPr>
            </w:pPr>
            <w:r>
              <w:rPr>
                <w:color w:val="000000"/>
                <w:sz w:val="24"/>
                <w:szCs w:val="24"/>
              </w:rPr>
              <w:t>5</w:t>
            </w:r>
          </w:p>
        </w:tc>
        <w:tc>
          <w:tcPr>
            <w:tcW w:w="2958" w:type="dxa"/>
            <w:tcBorders>
              <w:top w:val="single" w:sz="4" w:space="0" w:color="000000"/>
              <w:left w:val="single" w:sz="4" w:space="0" w:color="000000"/>
              <w:bottom w:val="single" w:sz="4" w:space="0" w:color="000000"/>
              <w:right w:val="single" w:sz="4" w:space="0" w:color="000000"/>
            </w:tcBorders>
            <w:vAlign w:val="center"/>
          </w:tcPr>
          <w:p w14:paraId="3761A2F2" w14:textId="77777777" w:rsidR="00200D6E" w:rsidRDefault="00593F26">
            <w:pPr>
              <w:widowControl w:val="0"/>
              <w:spacing w:after="0" w:line="240" w:lineRule="auto"/>
              <w:ind w:right="113"/>
              <w:rPr>
                <w:color w:val="000000"/>
                <w:sz w:val="24"/>
                <w:szCs w:val="24"/>
              </w:rPr>
            </w:pPr>
            <w:r>
              <w:rPr>
                <w:color w:val="000000"/>
                <w:sz w:val="24"/>
                <w:szCs w:val="24"/>
              </w:rPr>
              <w:t>Недискримінація учасників</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14:paraId="37B4E7B8" w14:textId="77777777" w:rsidR="00200D6E" w:rsidRDefault="00593F26">
            <w:pPr>
              <w:widowControl w:val="0"/>
              <w:spacing w:after="0" w:line="240" w:lineRule="auto"/>
              <w:ind w:right="113"/>
              <w:jc w:val="both"/>
              <w:rPr>
                <w:color w:val="000000"/>
                <w:sz w:val="24"/>
                <w:szCs w:val="24"/>
              </w:rPr>
            </w:pPr>
            <w:r>
              <w:rPr>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22A5476" w14:textId="77777777" w:rsidR="00200D6E" w:rsidRDefault="00593F26">
            <w:pPr>
              <w:widowControl w:val="0"/>
              <w:spacing w:after="0" w:line="240" w:lineRule="auto"/>
              <w:ind w:right="113"/>
              <w:jc w:val="both"/>
              <w:rPr>
                <w:sz w:val="24"/>
                <w:szCs w:val="24"/>
              </w:rPr>
            </w:pPr>
            <w:r>
              <w:rPr>
                <w:sz w:val="24"/>
                <w:szCs w:val="24"/>
              </w:rPr>
              <w:t>Замовники забезпечують вільний доступ усіх учасників до інформації про закупівлю, передбаченої цим Законом</w:t>
            </w:r>
          </w:p>
          <w:p w14:paraId="1CF70BCF" w14:textId="77777777" w:rsidR="00200D6E" w:rsidRDefault="00593F26">
            <w:pPr>
              <w:widowControl w:val="0"/>
              <w:spacing w:after="0" w:line="240" w:lineRule="auto"/>
              <w:ind w:right="113"/>
              <w:jc w:val="both"/>
              <w:rPr>
                <w:sz w:val="24"/>
                <w:szCs w:val="24"/>
                <w:highlight w:val="white"/>
              </w:rPr>
            </w:pPr>
            <w:r>
              <w:rPr>
                <w:sz w:val="24"/>
                <w:szCs w:val="24"/>
                <w:highlight w:val="white"/>
              </w:rPr>
              <w:t xml:space="preserve">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w:t>
            </w:r>
            <w:r>
              <w:rPr>
                <w:sz w:val="24"/>
                <w:szCs w:val="24"/>
                <w:highlight w:val="white"/>
              </w:rPr>
              <w:lastRenderedPageBreak/>
              <w:t>відповідними поясненнями.</w:t>
            </w:r>
          </w:p>
          <w:p w14:paraId="4C8CCEFA" w14:textId="77777777" w:rsidR="00200D6E" w:rsidRDefault="00593F26">
            <w:pPr>
              <w:widowControl w:val="0"/>
              <w:spacing w:after="0" w:line="240" w:lineRule="auto"/>
              <w:ind w:right="113"/>
              <w:jc w:val="both"/>
              <w:rPr>
                <w:color w:val="000000"/>
                <w:sz w:val="24"/>
                <w:szCs w:val="24"/>
              </w:rPr>
            </w:pPr>
            <w:r>
              <w:rPr>
                <w:color w:val="000000"/>
                <w:sz w:val="24"/>
                <w:szCs w:val="24"/>
              </w:rPr>
              <w:t>Тендерна документація не містить жодних дискримінаційних вимог до учасників.</w:t>
            </w:r>
          </w:p>
        </w:tc>
      </w:tr>
      <w:tr w:rsidR="00200D6E" w14:paraId="4B565411"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368920B4" w14:textId="77777777" w:rsidR="00200D6E" w:rsidRDefault="00593F26">
            <w:pPr>
              <w:widowControl w:val="0"/>
              <w:spacing w:after="0" w:line="240" w:lineRule="auto"/>
              <w:rPr>
                <w:color w:val="000000"/>
                <w:sz w:val="24"/>
                <w:szCs w:val="24"/>
              </w:rPr>
            </w:pPr>
            <w:r>
              <w:rPr>
                <w:color w:val="000000"/>
                <w:sz w:val="24"/>
                <w:szCs w:val="24"/>
              </w:rPr>
              <w:lastRenderedPageBreak/>
              <w:t>6</w:t>
            </w:r>
          </w:p>
        </w:tc>
        <w:tc>
          <w:tcPr>
            <w:tcW w:w="2958" w:type="dxa"/>
            <w:tcBorders>
              <w:top w:val="single" w:sz="4" w:space="0" w:color="000000"/>
              <w:left w:val="single" w:sz="4" w:space="0" w:color="000000"/>
              <w:bottom w:val="single" w:sz="4" w:space="0" w:color="000000"/>
              <w:right w:val="single" w:sz="4" w:space="0" w:color="000000"/>
            </w:tcBorders>
          </w:tcPr>
          <w:p w14:paraId="45B8690A" w14:textId="77777777" w:rsidR="00200D6E" w:rsidRDefault="00593F26">
            <w:pPr>
              <w:widowControl w:val="0"/>
              <w:spacing w:after="0" w:line="240" w:lineRule="auto"/>
              <w:ind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264" w:type="dxa"/>
            <w:tcBorders>
              <w:top w:val="single" w:sz="4" w:space="0" w:color="000000"/>
              <w:left w:val="single" w:sz="4" w:space="0" w:color="000000"/>
              <w:bottom w:val="single" w:sz="4" w:space="0" w:color="000000"/>
              <w:right w:val="single" w:sz="4" w:space="0" w:color="000000"/>
            </w:tcBorders>
          </w:tcPr>
          <w:p w14:paraId="4EA281B1" w14:textId="77777777" w:rsidR="00200D6E" w:rsidRDefault="00593F26">
            <w:pPr>
              <w:widowControl w:val="0"/>
              <w:spacing w:after="0" w:line="240" w:lineRule="auto"/>
              <w:ind w:right="113"/>
              <w:rPr>
                <w:color w:val="000000"/>
                <w:sz w:val="24"/>
                <w:szCs w:val="24"/>
              </w:rPr>
            </w:pPr>
            <w:r>
              <w:rPr>
                <w:color w:val="000000"/>
                <w:sz w:val="24"/>
                <w:szCs w:val="24"/>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200D6E" w14:paraId="339DFFD4"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49E3F82D" w14:textId="77777777" w:rsidR="00200D6E" w:rsidRDefault="00593F26">
            <w:pPr>
              <w:widowControl w:val="0"/>
              <w:spacing w:after="0" w:line="240" w:lineRule="auto"/>
              <w:rPr>
                <w:color w:val="000000"/>
                <w:sz w:val="24"/>
                <w:szCs w:val="24"/>
              </w:rPr>
            </w:pPr>
            <w:r>
              <w:rPr>
                <w:color w:val="000000"/>
                <w:sz w:val="24"/>
                <w:szCs w:val="24"/>
              </w:rPr>
              <w:t>7</w:t>
            </w:r>
          </w:p>
        </w:tc>
        <w:tc>
          <w:tcPr>
            <w:tcW w:w="2958" w:type="dxa"/>
            <w:tcBorders>
              <w:top w:val="single" w:sz="4" w:space="0" w:color="000000"/>
              <w:left w:val="single" w:sz="4" w:space="0" w:color="000000"/>
              <w:bottom w:val="single" w:sz="4" w:space="0" w:color="000000"/>
              <w:right w:val="single" w:sz="4" w:space="0" w:color="000000"/>
            </w:tcBorders>
            <w:vAlign w:val="center"/>
          </w:tcPr>
          <w:p w14:paraId="49B4B4AF" w14:textId="77777777" w:rsidR="00200D6E" w:rsidRDefault="00593F26">
            <w:pPr>
              <w:widowControl w:val="0"/>
              <w:spacing w:after="0" w:line="240" w:lineRule="auto"/>
              <w:ind w:right="113"/>
              <w:rPr>
                <w:color w:val="000000"/>
                <w:sz w:val="24"/>
                <w:szCs w:val="24"/>
              </w:rPr>
            </w:pPr>
            <w:r>
              <w:rPr>
                <w:color w:val="000000"/>
                <w:sz w:val="24"/>
                <w:szCs w:val="24"/>
              </w:rPr>
              <w:t>Інформація  про  мову (мови),  якою  (якими) повинні готуватися тендерні пропозиції</w:t>
            </w:r>
          </w:p>
          <w:p w14:paraId="34846B5A" w14:textId="77777777" w:rsidR="00200D6E" w:rsidRDefault="00200D6E">
            <w:pPr>
              <w:widowControl w:val="0"/>
              <w:spacing w:after="0" w:line="240" w:lineRule="auto"/>
              <w:ind w:right="113"/>
              <w:rPr>
                <w:color w:val="000000"/>
                <w:sz w:val="24"/>
                <w:szCs w:val="24"/>
              </w:rPr>
            </w:pP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14:paraId="57172400" w14:textId="77777777" w:rsidR="00200D6E" w:rsidRDefault="00593F26">
            <w:pPr>
              <w:widowControl w:val="0"/>
              <w:spacing w:after="0" w:line="240" w:lineRule="auto"/>
              <w:ind w:left="-106" w:right="-84"/>
              <w:jc w:val="both"/>
              <w:rPr>
                <w:color w:val="000000"/>
                <w:sz w:val="24"/>
                <w:szCs w:val="24"/>
              </w:rPr>
            </w:pPr>
            <w:r>
              <w:rPr>
                <w:color w:val="000000"/>
                <w:sz w:val="24"/>
                <w:szCs w:val="24"/>
              </w:rPr>
              <w:t xml:space="preserve">    Всі документи, що мають відношення до тендерної  пропозиції і готуються безпосередньо учасником, складаються українською мовою. </w:t>
            </w:r>
          </w:p>
          <w:p w14:paraId="2DCCF8B4" w14:textId="77777777" w:rsidR="00200D6E" w:rsidRDefault="00593F26">
            <w:pPr>
              <w:widowControl w:val="0"/>
              <w:spacing w:after="0" w:line="240" w:lineRule="auto"/>
              <w:ind w:left="-106" w:right="-84"/>
              <w:jc w:val="both"/>
              <w:rPr>
                <w:color w:val="000000"/>
                <w:sz w:val="24"/>
                <w:szCs w:val="24"/>
              </w:rPr>
            </w:pPr>
            <w:r>
              <w:rPr>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w:t>
            </w:r>
          </w:p>
          <w:p w14:paraId="2B6DF007" w14:textId="77777777" w:rsidR="00200D6E" w:rsidRDefault="00593F26">
            <w:pPr>
              <w:widowControl w:val="0"/>
              <w:spacing w:after="0" w:line="240" w:lineRule="auto"/>
              <w:ind w:right="113" w:firstLine="176"/>
              <w:jc w:val="both"/>
              <w:rPr>
                <w:color w:val="000000"/>
                <w:sz w:val="24"/>
                <w:szCs w:val="24"/>
              </w:rPr>
            </w:pPr>
            <w:r>
              <w:rPr>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200D6E" w14:paraId="07CDF8BC" w14:textId="77777777">
        <w:trPr>
          <w:trHeight w:val="20"/>
          <w:jc w:val="center"/>
        </w:trPr>
        <w:tc>
          <w:tcPr>
            <w:tcW w:w="9918" w:type="dxa"/>
            <w:gridSpan w:val="3"/>
            <w:tcBorders>
              <w:top w:val="single" w:sz="4" w:space="0" w:color="000000"/>
              <w:left w:val="single" w:sz="4" w:space="0" w:color="000000"/>
              <w:bottom w:val="single" w:sz="4" w:space="0" w:color="000000"/>
              <w:right w:val="single" w:sz="4" w:space="0" w:color="000000"/>
            </w:tcBorders>
          </w:tcPr>
          <w:p w14:paraId="4F6C4633" w14:textId="77777777" w:rsidR="00200D6E" w:rsidRDefault="00593F26">
            <w:pPr>
              <w:widowControl w:val="0"/>
              <w:spacing w:after="0" w:line="240" w:lineRule="auto"/>
              <w:jc w:val="center"/>
              <w:rPr>
                <w:b/>
                <w:color w:val="000000"/>
                <w:sz w:val="24"/>
                <w:szCs w:val="24"/>
              </w:rPr>
            </w:pPr>
            <w:r>
              <w:rPr>
                <w:b/>
                <w:color w:val="000000"/>
                <w:sz w:val="24"/>
                <w:szCs w:val="24"/>
              </w:rPr>
              <w:t xml:space="preserve">Розділ ІІ. Порядок </w:t>
            </w:r>
            <w:r>
              <w:rPr>
                <w:b/>
                <w:sz w:val="24"/>
                <w:szCs w:val="24"/>
              </w:rPr>
              <w:t xml:space="preserve">внесення </w:t>
            </w:r>
            <w:r>
              <w:rPr>
                <w:b/>
                <w:color w:val="000000"/>
                <w:sz w:val="24"/>
                <w:szCs w:val="24"/>
              </w:rPr>
              <w:t>змін та надання роз’яснень до тендерної документації</w:t>
            </w:r>
          </w:p>
        </w:tc>
      </w:tr>
      <w:tr w:rsidR="00200D6E" w14:paraId="5889E691"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03CBEE7C" w14:textId="77777777" w:rsidR="00200D6E" w:rsidRDefault="00593F26">
            <w:pPr>
              <w:widowControl w:val="0"/>
              <w:spacing w:after="0" w:line="240" w:lineRule="auto"/>
              <w:rPr>
                <w:color w:val="000000"/>
                <w:sz w:val="24"/>
                <w:szCs w:val="24"/>
              </w:rPr>
            </w:pPr>
            <w:r>
              <w:rPr>
                <w:color w:val="000000"/>
                <w:sz w:val="24"/>
                <w:szCs w:val="24"/>
              </w:rPr>
              <w:t>1</w:t>
            </w:r>
          </w:p>
        </w:tc>
        <w:tc>
          <w:tcPr>
            <w:tcW w:w="2958" w:type="dxa"/>
            <w:tcBorders>
              <w:top w:val="single" w:sz="4" w:space="0" w:color="000000"/>
              <w:left w:val="single" w:sz="4" w:space="0" w:color="000000"/>
              <w:bottom w:val="single" w:sz="4" w:space="0" w:color="000000"/>
              <w:right w:val="single" w:sz="4" w:space="0" w:color="000000"/>
            </w:tcBorders>
          </w:tcPr>
          <w:p w14:paraId="4188C8A3" w14:textId="77777777" w:rsidR="00200D6E" w:rsidRDefault="00593F26">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264" w:type="dxa"/>
            <w:tcBorders>
              <w:top w:val="single" w:sz="4" w:space="0" w:color="000000"/>
              <w:left w:val="single" w:sz="4" w:space="0" w:color="000000"/>
              <w:bottom w:val="single" w:sz="4" w:space="0" w:color="000000"/>
              <w:right w:val="single" w:sz="4" w:space="0" w:color="000000"/>
            </w:tcBorders>
          </w:tcPr>
          <w:p w14:paraId="3785FAE5" w14:textId="77777777" w:rsidR="00200D6E" w:rsidRDefault="00593F26">
            <w:pPr>
              <w:widowControl w:val="0"/>
              <w:spacing w:after="0" w:line="240" w:lineRule="auto"/>
              <w:ind w:left="-120" w:right="-84"/>
              <w:jc w:val="both"/>
              <w:rPr>
                <w:color w:val="000000"/>
                <w:sz w:val="24"/>
                <w:szCs w:val="24"/>
              </w:rPr>
            </w:pPr>
            <w:r>
              <w:rPr>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9F6E953" w14:textId="77777777" w:rsidR="00200D6E" w:rsidRDefault="00593F26">
            <w:pPr>
              <w:widowControl w:val="0"/>
              <w:spacing w:after="0" w:line="240" w:lineRule="auto"/>
              <w:ind w:left="-120" w:right="-84"/>
              <w:jc w:val="both"/>
              <w:rPr>
                <w:color w:val="000000"/>
                <w:sz w:val="24"/>
                <w:szCs w:val="24"/>
              </w:rPr>
            </w:pPr>
            <w:r>
              <w:rPr>
                <w:color w:val="000000"/>
                <w:sz w:val="24"/>
                <w:szCs w:val="24"/>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061EF98" w14:textId="77777777" w:rsidR="00200D6E" w:rsidRDefault="00593F26">
            <w:pPr>
              <w:widowControl w:val="0"/>
              <w:spacing w:after="0" w:line="240" w:lineRule="auto"/>
              <w:ind w:right="113" w:firstLine="176"/>
              <w:jc w:val="both"/>
              <w:rPr>
                <w:color w:val="000000"/>
                <w:sz w:val="24"/>
                <w:szCs w:val="24"/>
              </w:rPr>
            </w:pP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83156E9" w14:textId="77777777" w:rsidR="00200D6E" w:rsidRDefault="00593F26">
            <w:pPr>
              <w:widowControl w:val="0"/>
              <w:spacing w:after="0" w:line="240" w:lineRule="auto"/>
              <w:ind w:right="113"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7E0076F" w14:textId="77777777" w:rsidR="00200D6E" w:rsidRDefault="00200D6E">
            <w:pPr>
              <w:widowControl w:val="0"/>
              <w:spacing w:after="0" w:line="240" w:lineRule="auto"/>
              <w:ind w:right="113"/>
              <w:jc w:val="both"/>
              <w:rPr>
                <w:color w:val="000000"/>
                <w:sz w:val="24"/>
                <w:szCs w:val="24"/>
              </w:rPr>
            </w:pPr>
          </w:p>
        </w:tc>
      </w:tr>
      <w:tr w:rsidR="00200D6E" w14:paraId="03AF582A"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3D5F4030" w14:textId="77777777" w:rsidR="00200D6E" w:rsidRDefault="00593F26">
            <w:pPr>
              <w:widowControl w:val="0"/>
              <w:spacing w:after="0" w:line="240" w:lineRule="auto"/>
              <w:rPr>
                <w:color w:val="000000"/>
                <w:sz w:val="24"/>
                <w:szCs w:val="24"/>
              </w:rPr>
            </w:pPr>
            <w:r>
              <w:rPr>
                <w:color w:val="000000"/>
                <w:sz w:val="24"/>
                <w:szCs w:val="24"/>
              </w:rPr>
              <w:t>2</w:t>
            </w:r>
          </w:p>
        </w:tc>
        <w:tc>
          <w:tcPr>
            <w:tcW w:w="2958" w:type="dxa"/>
            <w:tcBorders>
              <w:top w:val="single" w:sz="4" w:space="0" w:color="000000"/>
              <w:left w:val="single" w:sz="4" w:space="0" w:color="000000"/>
              <w:bottom w:val="single" w:sz="4" w:space="0" w:color="000000"/>
              <w:right w:val="single" w:sz="4" w:space="0" w:color="000000"/>
            </w:tcBorders>
            <w:vAlign w:val="center"/>
          </w:tcPr>
          <w:p w14:paraId="0A2E406A" w14:textId="77777777" w:rsidR="00200D6E" w:rsidRDefault="00593F26">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14:paraId="2B69E738" w14:textId="77777777" w:rsidR="00200D6E" w:rsidRDefault="00593F26">
            <w:pPr>
              <w:widowControl w:val="0"/>
              <w:spacing w:after="0" w:line="240" w:lineRule="auto"/>
              <w:ind w:right="113" w:firstLine="176"/>
              <w:jc w:val="both"/>
              <w:rPr>
                <w:sz w:val="24"/>
                <w:szCs w:val="24"/>
              </w:rPr>
            </w:pPr>
            <w:r>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Pr>
                <w:sz w:val="24"/>
                <w:szCs w:val="24"/>
              </w:rPr>
              <w:lastRenderedPageBreak/>
              <w:t>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8D8187A" w14:textId="77777777" w:rsidR="00200D6E" w:rsidRDefault="00593F26">
            <w:pPr>
              <w:widowControl w:val="0"/>
              <w:spacing w:after="0" w:line="240" w:lineRule="auto"/>
              <w:ind w:right="113" w:firstLine="176"/>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52FBE96" w14:textId="77777777" w:rsidR="00200D6E" w:rsidRDefault="00593F26">
            <w:pPr>
              <w:widowControl w:val="0"/>
              <w:spacing w:after="0" w:line="240" w:lineRule="auto"/>
              <w:ind w:right="113" w:firstLine="176"/>
              <w:jc w:val="both"/>
              <w:rPr>
                <w:color w:val="000000"/>
                <w:sz w:val="24"/>
                <w:szCs w:val="24"/>
              </w:rPr>
            </w:pPr>
            <w:r>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00D6E" w14:paraId="40A43BC8" w14:textId="77777777">
        <w:trPr>
          <w:trHeight w:val="20"/>
          <w:jc w:val="center"/>
        </w:trPr>
        <w:tc>
          <w:tcPr>
            <w:tcW w:w="9918" w:type="dxa"/>
            <w:gridSpan w:val="3"/>
            <w:tcBorders>
              <w:top w:val="single" w:sz="4" w:space="0" w:color="000000"/>
              <w:left w:val="single" w:sz="4" w:space="0" w:color="000000"/>
              <w:bottom w:val="single" w:sz="4" w:space="0" w:color="000000"/>
              <w:right w:val="single" w:sz="4" w:space="0" w:color="000000"/>
            </w:tcBorders>
          </w:tcPr>
          <w:p w14:paraId="78D5E44C" w14:textId="77777777" w:rsidR="00200D6E" w:rsidRDefault="00593F26">
            <w:pPr>
              <w:widowControl w:val="0"/>
              <w:spacing w:after="0" w:line="240" w:lineRule="auto"/>
              <w:jc w:val="center"/>
              <w:rPr>
                <w:b/>
                <w:color w:val="000000"/>
                <w:sz w:val="24"/>
                <w:szCs w:val="24"/>
              </w:rPr>
            </w:pPr>
            <w:r>
              <w:rPr>
                <w:b/>
                <w:color w:val="000000"/>
                <w:sz w:val="24"/>
                <w:szCs w:val="24"/>
              </w:rPr>
              <w:lastRenderedPageBreak/>
              <w:t>Розділ ІІІ. Інструкція з підготовки тендерної пропозиції</w:t>
            </w:r>
          </w:p>
        </w:tc>
      </w:tr>
      <w:tr w:rsidR="00200D6E" w14:paraId="6CEACCF1"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tcPr>
          <w:p w14:paraId="77965161" w14:textId="77777777" w:rsidR="00200D6E" w:rsidRDefault="00593F26">
            <w:pPr>
              <w:widowControl w:val="0"/>
              <w:spacing w:after="0" w:line="240" w:lineRule="auto"/>
              <w:rPr>
                <w:color w:val="000000"/>
                <w:sz w:val="24"/>
                <w:szCs w:val="24"/>
              </w:rPr>
            </w:pPr>
            <w:r>
              <w:rPr>
                <w:color w:val="000000"/>
                <w:sz w:val="24"/>
                <w:szCs w:val="24"/>
              </w:rPr>
              <w:t>1</w:t>
            </w:r>
          </w:p>
        </w:tc>
        <w:tc>
          <w:tcPr>
            <w:tcW w:w="2958" w:type="dxa"/>
            <w:tcBorders>
              <w:top w:val="single" w:sz="4" w:space="0" w:color="000000"/>
              <w:left w:val="single" w:sz="4" w:space="0" w:color="000000"/>
              <w:bottom w:val="single" w:sz="4" w:space="0" w:color="000000"/>
              <w:right w:val="single" w:sz="4" w:space="0" w:color="000000"/>
            </w:tcBorders>
          </w:tcPr>
          <w:p w14:paraId="5CBCDB64" w14:textId="77777777" w:rsidR="00200D6E" w:rsidRDefault="00593F26">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14:paraId="54396D8F" w14:textId="77777777" w:rsidR="00200D6E" w:rsidRDefault="00200D6E">
            <w:pPr>
              <w:widowControl w:val="0"/>
              <w:spacing w:after="0" w:line="240" w:lineRule="auto"/>
              <w:ind w:right="113"/>
              <w:rPr>
                <w:color w:val="000000"/>
                <w:sz w:val="24"/>
                <w:szCs w:val="24"/>
              </w:rPr>
            </w:pPr>
          </w:p>
          <w:p w14:paraId="3A2CE5CF" w14:textId="77777777" w:rsidR="00200D6E" w:rsidRDefault="00593F26">
            <w:pPr>
              <w:widowControl w:val="0"/>
              <w:spacing w:after="0" w:line="240" w:lineRule="auto"/>
              <w:ind w:right="113"/>
              <w:rPr>
                <w:b/>
                <w:color w:val="000000"/>
                <w:sz w:val="24"/>
                <w:szCs w:val="24"/>
              </w:rPr>
            </w:pPr>
            <w:r>
              <w:rPr>
                <w:color w:val="000000"/>
                <w:sz w:val="24"/>
                <w:szCs w:val="24"/>
                <w:vertAlign w:val="superscript"/>
              </w:rPr>
              <w:t>1</w:t>
            </w:r>
            <w:r>
              <w:rPr>
                <w:color w:val="000000"/>
                <w:sz w:val="24"/>
                <w:szCs w:val="24"/>
              </w:rPr>
              <w:t xml:space="preserve"> у разі проведення багатолотової закупівлі – подається по кожному лоту окремо.</w:t>
            </w:r>
          </w:p>
          <w:p w14:paraId="67790E63" w14:textId="77777777" w:rsidR="00200D6E" w:rsidRDefault="00200D6E">
            <w:pPr>
              <w:widowControl w:val="0"/>
              <w:spacing w:after="0" w:line="240" w:lineRule="auto"/>
              <w:ind w:right="113"/>
              <w:rPr>
                <w:color w:val="000000"/>
                <w:sz w:val="24"/>
                <w:szCs w:val="24"/>
              </w:rPr>
            </w:pPr>
          </w:p>
        </w:tc>
        <w:tc>
          <w:tcPr>
            <w:tcW w:w="6264" w:type="dxa"/>
            <w:tcBorders>
              <w:top w:val="single" w:sz="4" w:space="0" w:color="000000"/>
              <w:left w:val="single" w:sz="4" w:space="0" w:color="000000"/>
              <w:bottom w:val="single" w:sz="4" w:space="0" w:color="000000"/>
              <w:right w:val="single" w:sz="4" w:space="0" w:color="000000"/>
            </w:tcBorders>
          </w:tcPr>
          <w:p w14:paraId="2A29E427" w14:textId="77777777" w:rsidR="00200D6E" w:rsidRDefault="00593F26">
            <w:pPr>
              <w:widowControl w:val="0"/>
              <w:spacing w:after="0" w:line="240" w:lineRule="auto"/>
              <w:ind w:right="113"/>
              <w:jc w:val="both"/>
              <w:rPr>
                <w:sz w:val="24"/>
                <w:szCs w:val="24"/>
              </w:rPr>
            </w:pPr>
            <w:r>
              <w:rPr>
                <w:color w:val="000000"/>
                <w:sz w:val="24"/>
                <w:szCs w:val="24"/>
              </w:rPr>
              <w:t xml:space="preserve">1.1. Тендерні пропозиції подаються відповідно до порядку, визначеного статтею 26 Закону, крім положень частин четвертої, шостої, та сьомої статті 26 Закону. Тендерна пропозиція подається в електронному вигляді через електронну систему закупівель </w:t>
            </w:r>
            <w:r>
              <w:rPr>
                <w:sz w:val="24"/>
                <w:szCs w:val="24"/>
              </w:rPr>
              <w:t>шляхом заповнення електронних форм з окремими полями, де зазначається інформація про ціну</w:t>
            </w:r>
            <w:r>
              <w:rPr>
                <w:b/>
                <w:color w:val="000000"/>
                <w:sz w:val="24"/>
                <w:szCs w:val="24"/>
                <w:vertAlign w:val="superscript"/>
              </w:rPr>
              <w:t>1</w:t>
            </w:r>
            <w:r>
              <w:rPr>
                <w:sz w:val="24"/>
                <w:szCs w:val="24"/>
              </w:rPr>
              <w:t>, інші критерії оцінки</w:t>
            </w:r>
            <w:r>
              <w:rPr>
                <w:b/>
                <w:color w:val="000000"/>
                <w:sz w:val="24"/>
                <w:szCs w:val="24"/>
                <w:vertAlign w:val="superscript"/>
              </w:rPr>
              <w:t>1</w:t>
            </w:r>
            <w:r>
              <w:rPr>
                <w:sz w:val="24"/>
                <w:szCs w:val="24"/>
              </w:rPr>
              <w:t xml:space="preserve"> (у разі їх встановлення замовником), </w:t>
            </w:r>
            <w:r>
              <w:rPr>
                <w:color w:val="000000"/>
                <w:sz w:val="24"/>
                <w:szCs w:val="24"/>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44 Особливостей і в цій тендерній документації, </w:t>
            </w:r>
            <w:r>
              <w:rPr>
                <w:sz w:val="24"/>
                <w:szCs w:val="24"/>
              </w:rPr>
              <w:t>та шляхом завантаження необхідних документів/інформації/файла/-ів, з:</w:t>
            </w:r>
          </w:p>
          <w:p w14:paraId="24226D22" w14:textId="77777777" w:rsidR="00200D6E" w:rsidRDefault="00593F26">
            <w:pPr>
              <w:numPr>
                <w:ilvl w:val="0"/>
                <w:numId w:val="1"/>
              </w:numPr>
              <w:spacing w:after="160" w:line="256" w:lineRule="auto"/>
              <w:jc w:val="both"/>
            </w:pPr>
            <w:r>
              <w:rPr>
                <w:sz w:val="24"/>
                <w:szCs w:val="24"/>
              </w:rPr>
              <w:t xml:space="preserve">Ціновою пропозицією відповідно до </w:t>
            </w:r>
            <w:r>
              <w:rPr>
                <w:b/>
                <w:i/>
                <w:sz w:val="24"/>
                <w:szCs w:val="24"/>
              </w:rPr>
              <w:t>Додатку 1</w:t>
            </w:r>
            <w:r>
              <w:rPr>
                <w:sz w:val="24"/>
                <w:szCs w:val="24"/>
              </w:rPr>
              <w:t xml:space="preserve"> до цієї тендерної документації;</w:t>
            </w:r>
          </w:p>
          <w:p w14:paraId="57C17755" w14:textId="77777777" w:rsidR="00200D6E" w:rsidRDefault="00593F26">
            <w:pPr>
              <w:numPr>
                <w:ilvl w:val="0"/>
                <w:numId w:val="1"/>
              </w:numPr>
              <w:spacing w:after="160" w:line="256" w:lineRule="auto"/>
              <w:jc w:val="both"/>
            </w:pPr>
            <w:r>
              <w:rPr>
                <w:sz w:val="24"/>
                <w:szCs w:val="24"/>
              </w:rPr>
              <w:t xml:space="preserve">інформацією, що підтверджує відповідність учасника кваліфікаційним (кваліфікаційному) критеріям – згідно з </w:t>
            </w:r>
            <w:r>
              <w:rPr>
                <w:b/>
                <w:i/>
                <w:sz w:val="24"/>
                <w:szCs w:val="24"/>
              </w:rPr>
              <w:t>Додатком 4</w:t>
            </w:r>
            <w:r>
              <w:rPr>
                <w:sz w:val="24"/>
                <w:szCs w:val="24"/>
              </w:rPr>
              <w:t xml:space="preserve"> до цієї тендерної документації;</w:t>
            </w:r>
          </w:p>
          <w:p w14:paraId="340BEABF" w14:textId="77777777" w:rsidR="00200D6E" w:rsidRDefault="00593F26">
            <w:pPr>
              <w:numPr>
                <w:ilvl w:val="0"/>
                <w:numId w:val="1"/>
              </w:numPr>
              <w:spacing w:after="160" w:line="256" w:lineRule="auto"/>
              <w:jc w:val="both"/>
            </w:pPr>
            <w:r>
              <w:rPr>
                <w:sz w:val="24"/>
                <w:szCs w:val="24"/>
              </w:rPr>
              <w:t xml:space="preserve">Технічну специфікацію з інформацією про необхідні технічні, якісні та кількісні характеристики предмета закупівлі (згідно </w:t>
            </w:r>
            <w:r>
              <w:rPr>
                <w:b/>
                <w:i/>
                <w:sz w:val="24"/>
                <w:szCs w:val="24"/>
              </w:rPr>
              <w:t>Додатка 2</w:t>
            </w:r>
            <w:r>
              <w:rPr>
                <w:sz w:val="24"/>
                <w:szCs w:val="24"/>
              </w:rPr>
              <w:t>);</w:t>
            </w:r>
          </w:p>
          <w:p w14:paraId="48396652" w14:textId="77777777" w:rsidR="00200D6E" w:rsidRDefault="00593F26">
            <w:pPr>
              <w:numPr>
                <w:ilvl w:val="0"/>
                <w:numId w:val="1"/>
              </w:numPr>
              <w:spacing w:after="160" w:line="256" w:lineRule="auto"/>
              <w:jc w:val="both"/>
            </w:pPr>
            <w:r>
              <w:rPr>
                <w:sz w:val="24"/>
                <w:szCs w:val="24"/>
              </w:rPr>
              <w:t>іншою інформацією та документами, відповідно до вимог цієї тендерної документації та додатків до неї.</w:t>
            </w:r>
          </w:p>
          <w:p w14:paraId="5D1735D3" w14:textId="77777777" w:rsidR="00200D6E" w:rsidRDefault="00593F26">
            <w:pPr>
              <w:spacing w:before="120" w:after="120"/>
              <w:jc w:val="both"/>
              <w:rPr>
                <w:color w:val="000000"/>
                <w:sz w:val="24"/>
                <w:szCs w:val="24"/>
                <w:highlight w:val="white"/>
              </w:rPr>
            </w:pPr>
            <w:r>
              <w:rPr>
                <w:color w:val="000000"/>
                <w:sz w:val="24"/>
                <w:szCs w:val="24"/>
                <w:highlight w:val="white"/>
              </w:rPr>
              <w:t xml:space="preserve">Учасник процедури закупівлі підтверджує відсутність підстав, визначених пунктом </w:t>
            </w:r>
            <w:r>
              <w:rPr>
                <w:color w:val="000000"/>
                <w:sz w:val="24"/>
                <w:szCs w:val="24"/>
              </w:rPr>
              <w:t xml:space="preserve">44 Особливостей (крім абзацу чотирнадцятого цього пункту), шляхом </w:t>
            </w:r>
            <w:r>
              <w:rPr>
                <w:color w:val="000000"/>
                <w:sz w:val="24"/>
                <w:szCs w:val="24"/>
                <w:highlight w:val="white"/>
              </w:rPr>
              <w:t>самостійного декларування відсутності таких підстав в електронній системі закупівель під час подання тендерної пропозиції.</w:t>
            </w:r>
          </w:p>
          <w:p w14:paraId="5E78B7EB" w14:textId="77777777" w:rsidR="00200D6E" w:rsidRDefault="00593F26">
            <w:pPr>
              <w:widowControl w:val="0"/>
              <w:pBdr>
                <w:top w:val="nil"/>
                <w:left w:val="nil"/>
                <w:bottom w:val="nil"/>
                <w:right w:val="nil"/>
                <w:between w:val="nil"/>
              </w:pBdr>
              <w:spacing w:before="120" w:after="0" w:line="240" w:lineRule="auto"/>
              <w:ind w:firstLine="567"/>
              <w:jc w:val="both"/>
              <w:rPr>
                <w:color w:val="000000"/>
                <w:sz w:val="24"/>
                <w:szCs w:val="24"/>
              </w:rPr>
            </w:pPr>
            <w:r>
              <w:rPr>
                <w:color w:val="000000"/>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w:t>
            </w:r>
            <w:r>
              <w:rPr>
                <w:color w:val="000000"/>
                <w:sz w:val="24"/>
                <w:szCs w:val="24"/>
              </w:rPr>
              <w:lastRenderedPageBreak/>
              <w:t>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8348B29" w14:textId="77777777" w:rsidR="00200D6E" w:rsidRDefault="00593F26">
            <w:pPr>
              <w:widowControl w:val="0"/>
              <w:pBdr>
                <w:top w:val="nil"/>
                <w:left w:val="nil"/>
                <w:bottom w:val="nil"/>
                <w:right w:val="nil"/>
                <w:between w:val="nil"/>
              </w:pBdr>
              <w:spacing w:before="120" w:after="0" w:line="240" w:lineRule="auto"/>
              <w:ind w:firstLine="567"/>
              <w:jc w:val="both"/>
              <w:rPr>
                <w:color w:val="000000"/>
                <w:sz w:val="24"/>
                <w:szCs w:val="24"/>
              </w:rPr>
            </w:pPr>
            <w:r>
              <w:rPr>
                <w:color w:val="000000"/>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p w14:paraId="72CB8719" w14:textId="77777777" w:rsidR="00200D6E" w:rsidRDefault="00593F26">
            <w:pPr>
              <w:spacing w:before="120" w:after="120"/>
              <w:jc w:val="both"/>
              <w:rPr>
                <w:color w:val="000000"/>
                <w:sz w:val="24"/>
                <w:szCs w:val="24"/>
              </w:rPr>
            </w:pPr>
            <w:r>
              <w:rPr>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050AB6CF" w14:textId="77777777" w:rsidR="00200D6E" w:rsidRDefault="00593F26">
            <w:pPr>
              <w:widowControl w:val="0"/>
              <w:shd w:val="clear" w:color="auto" w:fill="FFFFFF"/>
              <w:tabs>
                <w:tab w:val="left" w:pos="542"/>
              </w:tabs>
              <w:jc w:val="both"/>
              <w:rPr>
                <w:sz w:val="24"/>
                <w:szCs w:val="24"/>
              </w:rPr>
            </w:pPr>
            <w:r>
              <w:rPr>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Pr>
                <w:sz w:val="24"/>
                <w:szCs w:val="24"/>
                <w:highlight w:val="white"/>
              </w:rPr>
              <w:t>електронний підпис, що базується на кваліфікованому сертифікаті електронного підпису, відповідно до вимог </w:t>
            </w:r>
            <w:hyperlink r:id="rId8">
              <w:r>
                <w:rPr>
                  <w:sz w:val="24"/>
                  <w:szCs w:val="24"/>
                  <w:highlight w:val="white"/>
                  <w:u w:val="single"/>
                </w:rPr>
                <w:t>Закону України</w:t>
              </w:r>
            </w:hyperlink>
            <w:r>
              <w:rPr>
                <w:sz w:val="24"/>
                <w:szCs w:val="24"/>
                <w:highlight w:val="white"/>
              </w:rPr>
              <w:t> "Про електронні довірчі послуги".</w:t>
            </w:r>
          </w:p>
          <w:p w14:paraId="0713C5E5" w14:textId="77777777" w:rsidR="00200D6E" w:rsidRDefault="00593F26">
            <w:pPr>
              <w:widowControl w:val="0"/>
              <w:spacing w:after="0" w:line="240" w:lineRule="auto"/>
              <w:ind w:left="34" w:right="113" w:firstLine="141"/>
              <w:jc w:val="both"/>
              <w:rPr>
                <w:sz w:val="24"/>
                <w:szCs w:val="24"/>
              </w:rPr>
            </w:pPr>
            <w:r>
              <w:rPr>
                <w:sz w:val="24"/>
                <w:szCs w:val="24"/>
              </w:rPr>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Pr>
                <w:color w:val="000000"/>
                <w:sz w:val="24"/>
                <w:szCs w:val="24"/>
                <w:highlight w:val="white"/>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sz w:val="24"/>
                <w:szCs w:val="24"/>
              </w:rPr>
              <w:t xml:space="preserve">КЕП/УЕП </w:t>
            </w:r>
            <w:r>
              <w:rPr>
                <w:sz w:val="24"/>
                <w:szCs w:val="24"/>
                <w:highlight w:val="white"/>
              </w:rPr>
              <w:t>електронного підпису, що базується на кваліфікованому сертифікаті електронного підпису, відповідно до вимог </w:t>
            </w:r>
            <w:hyperlink r:id="rId9">
              <w:r>
                <w:rPr>
                  <w:sz w:val="24"/>
                  <w:szCs w:val="24"/>
                  <w:highlight w:val="white"/>
                  <w:u w:val="single"/>
                </w:rPr>
                <w:t>Закону України</w:t>
              </w:r>
            </w:hyperlink>
            <w:r>
              <w:rPr>
                <w:sz w:val="24"/>
                <w:szCs w:val="24"/>
                <w:highlight w:val="white"/>
              </w:rPr>
              <w:t xml:space="preserve"> "Про електронні довірчі послуги". </w:t>
            </w:r>
            <w:r>
              <w:rPr>
                <w:sz w:val="24"/>
                <w:szCs w:val="24"/>
              </w:rPr>
              <w:t xml:space="preserve">Під час перевірки КЕП/УЕП повинні відображатися прізвище та ініціали особи, уповноваженої </w:t>
            </w:r>
            <w:r>
              <w:rPr>
                <w:sz w:val="24"/>
                <w:szCs w:val="24"/>
              </w:rPr>
              <w:lastRenderedPageBreak/>
              <w:t>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41 Особливостей.</w:t>
            </w:r>
          </w:p>
          <w:p w14:paraId="1C9B997E" w14:textId="77777777" w:rsidR="00200D6E" w:rsidRDefault="00593F26">
            <w:pPr>
              <w:widowControl w:val="0"/>
              <w:spacing w:after="0" w:line="240" w:lineRule="auto"/>
              <w:ind w:right="113" w:firstLine="176"/>
              <w:jc w:val="both"/>
              <w:rPr>
                <w:color w:val="000000"/>
                <w:sz w:val="24"/>
                <w:szCs w:val="24"/>
              </w:rPr>
            </w:pPr>
            <w:r>
              <w:rPr>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85C2C33" w14:textId="77777777" w:rsidR="00200D6E" w:rsidRDefault="00200D6E">
            <w:pPr>
              <w:widowControl w:val="0"/>
              <w:spacing w:after="0" w:line="240" w:lineRule="auto"/>
              <w:ind w:left="34" w:right="113" w:firstLine="141"/>
              <w:rPr>
                <w:sz w:val="24"/>
                <w:szCs w:val="24"/>
              </w:rPr>
            </w:pPr>
          </w:p>
          <w:p w14:paraId="23186790" w14:textId="77777777" w:rsidR="00200D6E" w:rsidRDefault="00593F26">
            <w:pPr>
              <w:widowControl w:val="0"/>
              <w:spacing w:after="0" w:line="240" w:lineRule="auto"/>
              <w:ind w:right="113" w:firstLine="176"/>
              <w:jc w:val="both"/>
              <w:rPr>
                <w:sz w:val="24"/>
                <w:szCs w:val="24"/>
              </w:rPr>
            </w:pPr>
            <w:r>
              <w:rPr>
                <w:sz w:val="24"/>
                <w:szCs w:val="24"/>
              </w:rPr>
              <w:t>1.2. Поданням своєї тендерної пропозиції учасник:</w:t>
            </w:r>
          </w:p>
          <w:p w14:paraId="7A49BA47" w14:textId="77777777" w:rsidR="00200D6E" w:rsidRDefault="00593F26">
            <w:pPr>
              <w:widowControl w:val="0"/>
              <w:spacing w:after="0" w:line="240" w:lineRule="auto"/>
              <w:ind w:right="113" w:firstLine="133"/>
              <w:jc w:val="both"/>
              <w:rPr>
                <w:sz w:val="24"/>
                <w:szCs w:val="24"/>
              </w:rPr>
            </w:pPr>
            <w:r>
              <w:rPr>
                <w:sz w:val="24"/>
                <w:szCs w:val="24"/>
              </w:rPr>
              <w:t>- підтверджує, що тендерна пропозиція подається з дотриманням чинного законодавства та нормативних актів України;</w:t>
            </w:r>
          </w:p>
          <w:p w14:paraId="797C341E" w14:textId="77777777" w:rsidR="00200D6E" w:rsidRDefault="00593F26">
            <w:pPr>
              <w:widowControl w:val="0"/>
              <w:spacing w:after="0" w:line="240" w:lineRule="auto"/>
              <w:ind w:left="36" w:right="113" w:firstLine="97"/>
              <w:jc w:val="both"/>
              <w:rPr>
                <w:sz w:val="24"/>
                <w:szCs w:val="24"/>
              </w:rPr>
            </w:pPr>
            <w:r>
              <w:rPr>
                <w:sz w:val="24"/>
                <w:szCs w:val="24"/>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14:paraId="2CE86CB1" w14:textId="77777777" w:rsidR="00200D6E" w:rsidRDefault="00593F26">
            <w:pPr>
              <w:widowControl w:val="0"/>
              <w:pBdr>
                <w:top w:val="nil"/>
                <w:left w:val="nil"/>
                <w:bottom w:val="nil"/>
                <w:right w:val="nil"/>
                <w:between w:val="nil"/>
              </w:pBdr>
              <w:spacing w:after="0" w:line="240" w:lineRule="auto"/>
              <w:ind w:hanging="21"/>
              <w:jc w:val="both"/>
              <w:rPr>
                <w:color w:val="000000"/>
                <w:sz w:val="24"/>
                <w:szCs w:val="24"/>
              </w:rPr>
            </w:pPr>
            <w:r>
              <w:rPr>
                <w:rFonts w:ascii="Calibri" w:eastAsia="Calibri" w:hAnsi="Calibri" w:cs="Calibri"/>
                <w:color w:val="000000"/>
                <w:sz w:val="24"/>
                <w:szCs w:val="24"/>
              </w:rPr>
              <w:t xml:space="preserve">- </w:t>
            </w:r>
            <w:r>
              <w:rPr>
                <w:color w:val="000000"/>
                <w:sz w:val="24"/>
                <w:szCs w:val="24"/>
              </w:rPr>
              <w:t xml:space="preserve">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w:t>
            </w:r>
            <w:r>
              <w:rPr>
                <w:color w:val="000000"/>
                <w:sz w:val="24"/>
                <w:szCs w:val="24"/>
                <w:highlight w:val="white"/>
              </w:rPr>
              <w:t xml:space="preserve">пункті </w:t>
            </w:r>
            <w:r>
              <w:rPr>
                <w:color w:val="000000"/>
                <w:sz w:val="24"/>
                <w:szCs w:val="24"/>
              </w:rPr>
              <w:t>44 Особливостей (крім абзацу чотирнадцятого цього пункту</w:t>
            </w:r>
            <w:r>
              <w:rPr>
                <w:rFonts w:ascii="Calibri" w:eastAsia="Calibri" w:hAnsi="Calibri" w:cs="Calibri"/>
                <w:color w:val="000000"/>
                <w:sz w:val="24"/>
                <w:szCs w:val="24"/>
              </w:rPr>
              <w:t xml:space="preserve">) </w:t>
            </w:r>
            <w:r>
              <w:rPr>
                <w:color w:val="000000"/>
                <w:sz w:val="24"/>
                <w:szCs w:val="24"/>
              </w:rPr>
              <w:t>та ч.15 ст. 29 Закону;</w:t>
            </w:r>
          </w:p>
          <w:p w14:paraId="6B9E9DA3" w14:textId="77777777" w:rsidR="00200D6E" w:rsidRDefault="00593F26">
            <w:pPr>
              <w:widowControl w:val="0"/>
              <w:spacing w:after="0" w:line="240" w:lineRule="auto"/>
              <w:ind w:left="36" w:right="113" w:firstLine="97"/>
              <w:jc w:val="both"/>
              <w:rPr>
                <w:sz w:val="24"/>
                <w:szCs w:val="24"/>
              </w:rPr>
            </w:pPr>
            <w:r>
              <w:rPr>
                <w:sz w:val="24"/>
                <w:szCs w:val="24"/>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3F12602A" w14:textId="77777777" w:rsidR="00200D6E" w:rsidRDefault="00593F26">
            <w:pPr>
              <w:widowControl w:val="0"/>
              <w:spacing w:after="0" w:line="240" w:lineRule="auto"/>
              <w:ind w:left="36" w:right="113" w:firstLine="97"/>
              <w:rPr>
                <w:sz w:val="24"/>
                <w:szCs w:val="24"/>
              </w:rPr>
            </w:pPr>
            <w:r>
              <w:rPr>
                <w:sz w:val="24"/>
                <w:szCs w:val="24"/>
              </w:rPr>
              <w:t>- підтверджує, що технічні, якісні характеристики предмета закупівлі передбачають необхідність застосування заходів із захисту довкілля.</w:t>
            </w:r>
          </w:p>
          <w:p w14:paraId="3EFFFF1A" w14:textId="77777777" w:rsidR="00200D6E" w:rsidRDefault="00593F26">
            <w:pPr>
              <w:widowControl w:val="0"/>
              <w:spacing w:after="0" w:line="240" w:lineRule="auto"/>
              <w:ind w:left="36" w:right="113" w:firstLine="97"/>
              <w:jc w:val="both"/>
              <w:rPr>
                <w:sz w:val="24"/>
                <w:szCs w:val="24"/>
              </w:rPr>
            </w:pPr>
            <w:r>
              <w:rP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DEA6C19" w14:textId="77777777" w:rsidR="00200D6E" w:rsidRDefault="00593F26">
            <w:pPr>
              <w:widowControl w:val="0"/>
              <w:ind w:right="113" w:firstLine="201"/>
              <w:jc w:val="both"/>
              <w:rPr>
                <w:sz w:val="24"/>
                <w:szCs w:val="24"/>
              </w:rPr>
            </w:pPr>
            <w:r>
              <w:rPr>
                <w:sz w:val="24"/>
                <w:szCs w:val="24"/>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14:paraId="2541EB40" w14:textId="77777777" w:rsidR="00200D6E" w:rsidRDefault="00593F26">
            <w:pPr>
              <w:widowControl w:val="0"/>
              <w:spacing w:after="0" w:line="240" w:lineRule="auto"/>
              <w:ind w:left="36" w:right="113" w:firstLine="97"/>
              <w:jc w:val="both"/>
              <w:rPr>
                <w:color w:val="FF0000"/>
                <w:sz w:val="24"/>
                <w:szCs w:val="24"/>
              </w:rPr>
            </w:pPr>
            <w:r>
              <w:rPr>
                <w:sz w:val="24"/>
                <w:szCs w:val="24"/>
              </w:rPr>
              <w:lastRenderedPageBreak/>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 Замовник відхиляє таку тендерну пропозицію відповідно до абзацу 13. п 41 Особливостей.</w:t>
            </w:r>
          </w:p>
        </w:tc>
      </w:tr>
      <w:tr w:rsidR="00200D6E" w14:paraId="73B2206B"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tcPr>
          <w:p w14:paraId="06C51976" w14:textId="77777777" w:rsidR="00200D6E" w:rsidRDefault="00593F26">
            <w:pPr>
              <w:widowControl w:val="0"/>
              <w:spacing w:after="0" w:line="240" w:lineRule="auto"/>
              <w:rPr>
                <w:color w:val="000000"/>
                <w:sz w:val="24"/>
                <w:szCs w:val="24"/>
              </w:rPr>
            </w:pPr>
            <w:r>
              <w:rPr>
                <w:color w:val="000000"/>
                <w:sz w:val="24"/>
                <w:szCs w:val="24"/>
              </w:rPr>
              <w:lastRenderedPageBreak/>
              <w:t>2</w:t>
            </w:r>
          </w:p>
        </w:tc>
        <w:tc>
          <w:tcPr>
            <w:tcW w:w="2958" w:type="dxa"/>
            <w:tcBorders>
              <w:top w:val="single" w:sz="4" w:space="0" w:color="000000"/>
              <w:left w:val="single" w:sz="4" w:space="0" w:color="000000"/>
              <w:bottom w:val="single" w:sz="4" w:space="0" w:color="000000"/>
              <w:right w:val="single" w:sz="4" w:space="0" w:color="000000"/>
            </w:tcBorders>
          </w:tcPr>
          <w:p w14:paraId="526E8A86" w14:textId="77777777" w:rsidR="00200D6E" w:rsidRDefault="00593F26">
            <w:pPr>
              <w:widowControl w:val="0"/>
              <w:spacing w:after="0" w:line="240" w:lineRule="auto"/>
              <w:rPr>
                <w:color w:val="000000"/>
                <w:sz w:val="24"/>
                <w:szCs w:val="24"/>
              </w:rPr>
            </w:pPr>
            <w:r>
              <w:rPr>
                <w:color w:val="000000"/>
                <w:sz w:val="24"/>
                <w:szCs w:val="24"/>
              </w:rPr>
              <w:t>Забезпечення тендерної пропозиції</w:t>
            </w:r>
          </w:p>
        </w:tc>
        <w:tc>
          <w:tcPr>
            <w:tcW w:w="6264" w:type="dxa"/>
            <w:tcBorders>
              <w:top w:val="single" w:sz="4" w:space="0" w:color="000000"/>
              <w:left w:val="single" w:sz="4" w:space="0" w:color="000000"/>
              <w:bottom w:val="single" w:sz="4" w:space="0" w:color="000000"/>
              <w:right w:val="single" w:sz="4" w:space="0" w:color="000000"/>
            </w:tcBorders>
            <w:vAlign w:val="center"/>
          </w:tcPr>
          <w:p w14:paraId="75C51B88" w14:textId="77777777" w:rsidR="00200D6E" w:rsidRDefault="00593F26">
            <w:pPr>
              <w:widowControl w:val="0"/>
              <w:spacing w:after="0" w:line="240" w:lineRule="auto"/>
              <w:ind w:right="113" w:firstLine="176"/>
              <w:jc w:val="both"/>
              <w:rPr>
                <w:color w:val="000000"/>
                <w:sz w:val="24"/>
                <w:szCs w:val="24"/>
              </w:rPr>
            </w:pPr>
            <w:r>
              <w:rPr>
                <w:color w:val="000000"/>
                <w:sz w:val="24"/>
                <w:szCs w:val="24"/>
              </w:rPr>
              <w:t>Учасник закупівлі має надати забезпечення тендерної пропозиції у формі: електронної страхової  гарантії.</w:t>
            </w:r>
          </w:p>
          <w:p w14:paraId="25BE1CFB" w14:textId="6B7283D2" w:rsidR="00200D6E" w:rsidRPr="00A91C5D" w:rsidRDefault="00593F26">
            <w:pPr>
              <w:widowControl w:val="0"/>
              <w:spacing w:after="0" w:line="240" w:lineRule="auto"/>
              <w:ind w:right="113" w:firstLine="176"/>
              <w:jc w:val="both"/>
              <w:rPr>
                <w:color w:val="000000" w:themeColor="text1"/>
                <w:sz w:val="24"/>
                <w:szCs w:val="24"/>
              </w:rPr>
            </w:pPr>
            <w:r>
              <w:rPr>
                <w:color w:val="000000"/>
                <w:sz w:val="24"/>
                <w:szCs w:val="24"/>
              </w:rPr>
              <w:t xml:space="preserve">Розмір забезпечення –  </w:t>
            </w:r>
            <w:r w:rsidR="00B10E52">
              <w:rPr>
                <w:color w:val="000000"/>
                <w:sz w:val="24"/>
                <w:szCs w:val="24"/>
              </w:rPr>
              <w:t>658844,73</w:t>
            </w:r>
            <w:r w:rsidR="00607E3A" w:rsidRPr="00607E3A">
              <w:rPr>
                <w:color w:val="000000"/>
                <w:sz w:val="24"/>
                <w:szCs w:val="24"/>
              </w:rPr>
              <w:t xml:space="preserve"> </w:t>
            </w:r>
            <w:r w:rsidRPr="00607E3A">
              <w:rPr>
                <w:color w:val="000000" w:themeColor="text1"/>
                <w:sz w:val="24"/>
                <w:szCs w:val="24"/>
              </w:rPr>
              <w:t>грн</w:t>
            </w:r>
            <w:r w:rsidR="00A91C5D" w:rsidRPr="00607E3A">
              <w:rPr>
                <w:color w:val="FF0000"/>
                <w:sz w:val="24"/>
                <w:szCs w:val="24"/>
              </w:rPr>
              <w:t xml:space="preserve"> </w:t>
            </w:r>
            <w:r w:rsidR="00607E3A" w:rsidRPr="00607E3A">
              <w:rPr>
                <w:color w:val="000000" w:themeColor="text1"/>
                <w:sz w:val="24"/>
                <w:szCs w:val="24"/>
              </w:rPr>
              <w:t>(</w:t>
            </w:r>
            <w:r w:rsidR="00B10E52">
              <w:rPr>
                <w:color w:val="000000" w:themeColor="text1"/>
                <w:sz w:val="24"/>
                <w:szCs w:val="24"/>
              </w:rPr>
              <w:t>шісот п’ятдесят вісім тисяч вісімсот сорок чотири гривні сімдесят три копійки</w:t>
            </w:r>
            <w:r w:rsidRPr="00607E3A">
              <w:rPr>
                <w:color w:val="000000" w:themeColor="text1"/>
                <w:sz w:val="24"/>
                <w:szCs w:val="24"/>
              </w:rPr>
              <w:t>)</w:t>
            </w:r>
          </w:p>
          <w:p w14:paraId="096A844E" w14:textId="77777777" w:rsidR="00200D6E" w:rsidRDefault="00593F26">
            <w:pPr>
              <w:widowControl w:val="0"/>
              <w:spacing w:after="0" w:line="240" w:lineRule="auto"/>
              <w:ind w:right="113" w:firstLine="176"/>
              <w:jc w:val="both"/>
              <w:rPr>
                <w:color w:val="000000"/>
                <w:sz w:val="24"/>
                <w:szCs w:val="24"/>
              </w:rPr>
            </w:pPr>
            <w:r>
              <w:rPr>
                <w:color w:val="000000"/>
                <w:sz w:val="24"/>
                <w:szCs w:val="24"/>
              </w:rPr>
              <w:t>Строк дії забезпечення тендерної пропозиції – 90 днів з дати кінцевого строку подання тендерних пропозиції.</w:t>
            </w:r>
          </w:p>
          <w:p w14:paraId="566263E0" w14:textId="77777777" w:rsidR="00200D6E" w:rsidRDefault="00593F26">
            <w:pPr>
              <w:widowControl w:val="0"/>
              <w:spacing w:after="0" w:line="240" w:lineRule="auto"/>
              <w:ind w:right="113" w:firstLine="176"/>
              <w:jc w:val="both"/>
              <w:rPr>
                <w:color w:val="000000"/>
                <w:sz w:val="24"/>
                <w:szCs w:val="24"/>
              </w:rPr>
            </w:pPr>
            <w:r>
              <w:rPr>
                <w:color w:val="000000"/>
                <w:sz w:val="24"/>
                <w:szCs w:val="24"/>
              </w:rPr>
              <w:t>Забезпечення тендерної пропозиції має бути оформлене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з урахуванням Особливостей.</w:t>
            </w:r>
          </w:p>
          <w:p w14:paraId="179E636A" w14:textId="77777777" w:rsidR="00200D6E" w:rsidRDefault="00593F26">
            <w:pPr>
              <w:widowControl w:val="0"/>
              <w:spacing w:after="0" w:line="240" w:lineRule="auto"/>
              <w:ind w:right="113" w:firstLine="176"/>
              <w:jc w:val="both"/>
              <w:rPr>
                <w:color w:val="000000"/>
                <w:sz w:val="24"/>
                <w:szCs w:val="24"/>
              </w:rPr>
            </w:pPr>
            <w:r>
              <w:rPr>
                <w:color w:val="000000"/>
                <w:sz w:val="24"/>
                <w:szCs w:val="24"/>
              </w:rPr>
              <w:t xml:space="preserve">Учасник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кваліфікованого електронного підпису уповноваженої на підписання особи та електронно-цифрової печатки фінансової установи, через електронну систему закупівель,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 </w:t>
            </w:r>
          </w:p>
          <w:p w14:paraId="3258A796" w14:textId="77777777" w:rsidR="00200D6E" w:rsidRDefault="00593F26">
            <w:pPr>
              <w:widowControl w:val="0"/>
              <w:spacing w:after="0" w:line="240" w:lineRule="auto"/>
              <w:ind w:right="113" w:firstLine="176"/>
              <w:jc w:val="both"/>
              <w:rPr>
                <w:color w:val="000000"/>
                <w:sz w:val="24"/>
                <w:szCs w:val="24"/>
              </w:rPr>
            </w:pPr>
            <w:r>
              <w:rPr>
                <w:color w:val="000000"/>
                <w:sz w:val="24"/>
                <w:szCs w:val="24"/>
              </w:rPr>
              <w:t>За умови, що надана гарантія підписана не керівником (директором, головою правління), учасник повинен надати через електронну систему закупівель довіреність, що засвідчує право надання та підпису страхової гарантії від імені фінансової установи уповноваженій на це особі, з одночасним документальним підтвердженням КЕП підписанта (керівника, директора, голови правління, тощо) та КЕП печатки фінансової установи.</w:t>
            </w:r>
          </w:p>
          <w:p w14:paraId="0E21E350" w14:textId="77777777" w:rsidR="00200D6E" w:rsidRDefault="00593F26">
            <w:pPr>
              <w:widowControl w:val="0"/>
              <w:spacing w:after="0" w:line="240" w:lineRule="auto"/>
              <w:ind w:right="113" w:firstLine="176"/>
              <w:jc w:val="both"/>
              <w:rPr>
                <w:color w:val="000000"/>
                <w:sz w:val="24"/>
                <w:szCs w:val="24"/>
              </w:rPr>
            </w:pPr>
            <w:r>
              <w:rPr>
                <w:color w:val="000000"/>
                <w:sz w:val="24"/>
                <w:szCs w:val="24"/>
              </w:rPr>
              <w:t>Гарантія повинна бути безвідкличною та безумовною та підтверджувати дію страхового захисту фінансового ризику невиконання або неналежного виконання страхувальником умов визначених в оголошенні про проведення закупівлі «Умови повернення чи неповернення забезпечення пропозиції», з обов’язковим посиланням на номер, очікувану вартість, дату оголошення про проведення закупівлі, вказаному на порталі prozorro.gov.ua., а також дату, номер і назву (у разі наявності таких реквізитів) відповідного документа, з якого виникають базові відносини. Страхова гарантія повинна передбачати гарантоване погодження продовження строку дії забезпечення пропозиції, у випадку, якщо замовник вимагатиме від учасників продовження строку дії пропозицій, в порядку передбаченому чинним законодавством,  з посиланням на відповідні законодавчі норми.</w:t>
            </w:r>
          </w:p>
          <w:p w14:paraId="451A21EB" w14:textId="77777777" w:rsidR="00200D6E" w:rsidRDefault="00593F26">
            <w:pPr>
              <w:widowControl w:val="0"/>
              <w:spacing w:after="0" w:line="240" w:lineRule="auto"/>
              <w:ind w:right="113" w:firstLine="176"/>
              <w:jc w:val="both"/>
              <w:rPr>
                <w:color w:val="000000"/>
                <w:sz w:val="24"/>
                <w:szCs w:val="24"/>
              </w:rPr>
            </w:pPr>
            <w:r>
              <w:rPr>
                <w:color w:val="000000"/>
                <w:sz w:val="24"/>
                <w:szCs w:val="24"/>
              </w:rPr>
              <w:lastRenderedPageBreak/>
              <w:t xml:space="preserve">Учасник  закупівлі під час надання забезпечення пропозиції, для підтвердження права Гаранта на здійснення відповідної діяльності, через електронну систему закупівель надає також скановані копії наступних документів: </w:t>
            </w:r>
          </w:p>
          <w:p w14:paraId="16941482" w14:textId="77777777" w:rsidR="00200D6E" w:rsidRDefault="00593F26">
            <w:pPr>
              <w:widowControl w:val="0"/>
              <w:spacing w:after="0" w:line="240" w:lineRule="auto"/>
              <w:ind w:right="113" w:firstLine="176"/>
              <w:jc w:val="both"/>
              <w:rPr>
                <w:color w:val="000000"/>
                <w:sz w:val="24"/>
                <w:szCs w:val="24"/>
              </w:rPr>
            </w:pPr>
            <w:r>
              <w:rPr>
                <w:color w:val="000000"/>
                <w:sz w:val="24"/>
                <w:szCs w:val="24"/>
              </w:rPr>
              <w:t xml:space="preserve">- свідоцтво про реєстрацію страхової компанії в Державному реєстрі фінансових установ; </w:t>
            </w:r>
          </w:p>
          <w:p w14:paraId="49E3746D" w14:textId="77777777" w:rsidR="00200D6E" w:rsidRDefault="00593F26">
            <w:pPr>
              <w:widowControl w:val="0"/>
              <w:spacing w:after="0" w:line="240" w:lineRule="auto"/>
              <w:ind w:right="113" w:firstLine="176"/>
              <w:jc w:val="both"/>
              <w:rPr>
                <w:color w:val="000000"/>
                <w:sz w:val="24"/>
                <w:szCs w:val="24"/>
              </w:rPr>
            </w:pPr>
            <w:r>
              <w:rPr>
                <w:color w:val="000000"/>
                <w:sz w:val="24"/>
                <w:szCs w:val="24"/>
              </w:rPr>
              <w:t>- ліцензію на здійснення страхової діяльності у формі добровільного страхування фінансових ризиків видану НБУ (або інформацію від фінансової установи у вигляді довідки, яка підтверджує наявність діючої ліцензії, що надає право провадити вищезазначену діяльність); -внутрішні правила (далі – «Правила») надання фінансових послуг (або додаток чи витяг з «Правил») та відповідну «Програму добровільного страхування фінансових ризиків, повʼязаних з невиконанням або неналежним виконанням страхувальником вимог оголошення про проведення закупівлі»  (далі – «Програма»), складену до «Правил», яка має обовʼязково відображати ризики (умови неповренення забезпечення пропозиції) передбачені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України «Про публічні закупівлі».</w:t>
            </w:r>
          </w:p>
          <w:p w14:paraId="35F65217" w14:textId="77777777" w:rsidR="00200D6E" w:rsidRDefault="00593F26">
            <w:pPr>
              <w:widowControl w:val="0"/>
              <w:spacing w:after="0" w:line="240" w:lineRule="auto"/>
              <w:ind w:right="113" w:firstLine="176"/>
              <w:jc w:val="both"/>
              <w:rPr>
                <w:color w:val="000000"/>
                <w:sz w:val="24"/>
                <w:szCs w:val="24"/>
              </w:rPr>
            </w:pPr>
            <w:r>
              <w:rPr>
                <w:color w:val="000000"/>
                <w:sz w:val="24"/>
                <w:szCs w:val="24"/>
              </w:rPr>
              <w:t>В наданій гарантії обов’язкове посилання на пункт, частину, розділ «Правил», що підтверджують обов’язок відшкодування вищезазначеного ризику (ризиків).</w:t>
            </w:r>
          </w:p>
          <w:p w14:paraId="45B803B0" w14:textId="77777777" w:rsidR="00200D6E" w:rsidRDefault="00593F26">
            <w:pPr>
              <w:widowControl w:val="0"/>
              <w:spacing w:after="0" w:line="240" w:lineRule="auto"/>
              <w:ind w:right="113" w:firstLine="176"/>
              <w:jc w:val="both"/>
              <w:rPr>
                <w:color w:val="000000"/>
                <w:sz w:val="24"/>
                <w:szCs w:val="24"/>
              </w:rPr>
            </w:pPr>
            <w:r>
              <w:rPr>
                <w:color w:val="000000"/>
                <w:sz w:val="24"/>
                <w:szCs w:val="24"/>
              </w:rPr>
              <w:t xml:space="preserve">Страхова виплата не може бути меншою ніж страхова сума, до даної виплати не може застосовуватись франшиза, на бенефіціара не можуть покладатись будь-які витрати пов’язані з отриманням страхової суми в розмірі забезпечення  пропозиції. Учасник у складі пропозиції надає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платіжного доручення). Положення страхової гарантії повинні відповідати положенням Закону України «Про страхування», «Правилам» добровільного страхування фінансових ризиків, Ліцензійним умовам провадження господарської діяльності з надання фінансових послуг (крім професійної діяльності на ринку цінних паперів) та «Програмі», що повинно бути відображено у наданій страховій гарантії. Положення Договору добровільного страхування фінансового ризику невиконання або неналежного виконання страхувальником вимог визначених в оголошенні про проведення  закупівлі не можуть містити умов, що суперечать тексту страхової гарантії та будь-яким чином обмежують права бенефіціара. Надання договору добровільного страхування у складі пропозиції не є обов’язковим, але, у разі його ненадання з боку учасника, текст «страхової гарантії» має містити підтвердження щодо відповідності умов страхового договору – умовам самої «страхової гарантії», наданої </w:t>
            </w:r>
            <w:r>
              <w:rPr>
                <w:color w:val="000000"/>
                <w:sz w:val="24"/>
                <w:szCs w:val="24"/>
              </w:rPr>
              <w:lastRenderedPageBreak/>
              <w:t>згідно цього договору та оголошення про проведення закупівлі замовника.</w:t>
            </w:r>
          </w:p>
          <w:p w14:paraId="3F724DC8" w14:textId="77777777" w:rsidR="00200D6E" w:rsidRDefault="00593F26">
            <w:pPr>
              <w:widowControl w:val="0"/>
              <w:spacing w:after="0" w:line="240" w:lineRule="auto"/>
              <w:ind w:right="113" w:firstLine="176"/>
              <w:jc w:val="both"/>
              <w:rPr>
                <w:color w:val="000000"/>
                <w:sz w:val="24"/>
                <w:szCs w:val="24"/>
              </w:rPr>
            </w:pPr>
            <w:r>
              <w:rPr>
                <w:color w:val="000000"/>
                <w:sz w:val="24"/>
                <w:szCs w:val="24"/>
              </w:rPr>
              <w:t>Текст «страхової гарантії» «Правил» (та\або витягів чи додатків до них) та «Програми» не можуть містити:</w:t>
            </w:r>
          </w:p>
          <w:p w14:paraId="1F1EB924" w14:textId="77777777" w:rsidR="00200D6E" w:rsidRDefault="00593F26">
            <w:pPr>
              <w:widowControl w:val="0"/>
              <w:spacing w:after="0" w:line="240" w:lineRule="auto"/>
              <w:ind w:right="113" w:firstLine="176"/>
              <w:jc w:val="both"/>
              <w:rPr>
                <w:color w:val="000000"/>
                <w:sz w:val="24"/>
                <w:szCs w:val="24"/>
              </w:rPr>
            </w:pPr>
            <w:r>
              <w:rPr>
                <w:color w:val="000000"/>
                <w:sz w:val="24"/>
                <w:szCs w:val="24"/>
              </w:rPr>
              <w:t>- умов про зменшення відповідальності гаранта в будь-якому випадку (окрім закінчення строку дії договору страхування фінансового ризику);</w:t>
            </w:r>
          </w:p>
          <w:p w14:paraId="78B1587E" w14:textId="77777777" w:rsidR="00200D6E" w:rsidRDefault="00593F26">
            <w:pPr>
              <w:widowControl w:val="0"/>
              <w:spacing w:after="0" w:line="240" w:lineRule="auto"/>
              <w:ind w:right="113" w:firstLine="176"/>
              <w:jc w:val="both"/>
              <w:rPr>
                <w:color w:val="000000"/>
                <w:sz w:val="24"/>
                <w:szCs w:val="24"/>
              </w:rPr>
            </w:pPr>
            <w:r>
              <w:rPr>
                <w:color w:val="000000"/>
                <w:sz w:val="24"/>
                <w:szCs w:val="24"/>
              </w:rPr>
              <w:t>- умов, що застрахованим ризиком є нанесення збитків (втрат, тощо) подібного змісту: «Страховик  виплачує  страхове  відшкодування  за  нанесені Вигодонабувачу збитки, що визнані страхувальником у добровільному порядку за попередньою згодою страховика або встановлена рішенням суду, що набуло чинності»;</w:t>
            </w:r>
          </w:p>
          <w:p w14:paraId="469CBF60" w14:textId="77777777" w:rsidR="00200D6E" w:rsidRDefault="00593F26">
            <w:pPr>
              <w:widowControl w:val="0"/>
              <w:spacing w:after="0" w:line="240" w:lineRule="auto"/>
              <w:ind w:right="113" w:firstLine="176"/>
              <w:jc w:val="both"/>
              <w:rPr>
                <w:color w:val="000000"/>
                <w:sz w:val="24"/>
                <w:szCs w:val="24"/>
              </w:rPr>
            </w:pPr>
            <w:r>
              <w:rPr>
                <w:color w:val="000000"/>
                <w:sz w:val="24"/>
                <w:szCs w:val="24"/>
              </w:rPr>
              <w:t>- умов про обов’язкове надання принципалом письмового підтвердження про настання гарантійного випадку і причин його настання;</w:t>
            </w:r>
          </w:p>
          <w:p w14:paraId="0666AB68" w14:textId="77777777" w:rsidR="00200D6E" w:rsidRDefault="00593F26">
            <w:pPr>
              <w:widowControl w:val="0"/>
              <w:spacing w:after="0" w:line="240" w:lineRule="auto"/>
              <w:ind w:right="113" w:firstLine="176"/>
              <w:jc w:val="both"/>
              <w:rPr>
                <w:color w:val="000000"/>
                <w:sz w:val="24"/>
                <w:szCs w:val="24"/>
              </w:rPr>
            </w:pPr>
            <w:r>
              <w:rPr>
                <w:color w:val="000000"/>
                <w:sz w:val="24"/>
                <w:szCs w:val="24"/>
              </w:rPr>
              <w:t>- умови про припинення зобов’язання гаранта за гарантією у випадку одержання гарантом оригіналу цієї гарантії, про що у складі пропозиція надається лист-гарантія в довільній формі адресований Замовнику від установи, що видала гарантію.</w:t>
            </w:r>
          </w:p>
          <w:p w14:paraId="2BCA6CFB" w14:textId="77777777" w:rsidR="00200D6E" w:rsidRDefault="00593F26">
            <w:pPr>
              <w:widowControl w:val="0"/>
              <w:spacing w:after="0" w:line="240" w:lineRule="auto"/>
              <w:ind w:right="113" w:firstLine="176"/>
              <w:jc w:val="both"/>
              <w:rPr>
                <w:color w:val="000000"/>
                <w:sz w:val="24"/>
                <w:szCs w:val="24"/>
              </w:rPr>
            </w:pPr>
            <w:r>
              <w:rPr>
                <w:color w:val="000000"/>
                <w:sz w:val="24"/>
                <w:szCs w:val="24"/>
              </w:rPr>
              <w:t>За зверненням учасника, яким було надано забезпечення пропозиції, замовник повідомляє установу, що видала такому учаснику гарантію, про настання підстави для повернення забезпечення пропозиції протягом п’яти днів з дня настання однієї з підстав, визначених частиною 4  статті 25 Закону.</w:t>
            </w:r>
          </w:p>
          <w:p w14:paraId="0FC39581" w14:textId="77777777" w:rsidR="00200D6E" w:rsidRDefault="00593F26">
            <w:pPr>
              <w:widowControl w:val="0"/>
              <w:spacing w:after="0" w:line="240" w:lineRule="auto"/>
              <w:ind w:right="113" w:firstLine="176"/>
              <w:jc w:val="both"/>
              <w:rPr>
                <w:color w:val="000000"/>
                <w:sz w:val="24"/>
                <w:szCs w:val="24"/>
              </w:rPr>
            </w:pPr>
            <w:r>
              <w:rPr>
                <w:color w:val="000000"/>
                <w:sz w:val="24"/>
                <w:szCs w:val="24"/>
              </w:rPr>
              <w:t>Банківські реквізити Замовника:</w:t>
            </w:r>
          </w:p>
          <w:p w14:paraId="5D4B31CE" w14:textId="12675336" w:rsidR="00A845F3" w:rsidRPr="00C259CB" w:rsidRDefault="00A845F3" w:rsidP="00A845F3">
            <w:pPr>
              <w:widowControl w:val="0"/>
              <w:spacing w:after="0" w:line="240" w:lineRule="auto"/>
              <w:ind w:right="113" w:firstLine="176"/>
              <w:contextualSpacing/>
              <w:jc w:val="both"/>
              <w:rPr>
                <w:sz w:val="24"/>
                <w:szCs w:val="24"/>
                <w:lang w:eastAsia="uk-UA"/>
              </w:rPr>
            </w:pPr>
            <w:r w:rsidRPr="00D1627B">
              <w:rPr>
                <w:sz w:val="24"/>
                <w:szCs w:val="24"/>
                <w:lang w:eastAsia="uk-UA"/>
              </w:rPr>
              <w:t>Замовник</w:t>
            </w:r>
            <w:r w:rsidRPr="00C259CB">
              <w:rPr>
                <w:sz w:val="24"/>
                <w:szCs w:val="24"/>
                <w:lang w:eastAsia="uk-UA"/>
              </w:rPr>
              <w:t xml:space="preserve">:  </w:t>
            </w:r>
            <w:r w:rsidR="00C259CB" w:rsidRPr="00C259CB">
              <w:rPr>
                <w:sz w:val="24"/>
                <w:szCs w:val="24"/>
                <w:lang w:eastAsia="uk-UA"/>
              </w:rPr>
              <w:t xml:space="preserve">Гімназія №25 </w:t>
            </w:r>
            <w:r w:rsidRPr="00C259CB">
              <w:rPr>
                <w:sz w:val="24"/>
                <w:szCs w:val="24"/>
                <w:lang w:eastAsia="uk-UA"/>
              </w:rPr>
              <w:t>Полтавської міської ради</w:t>
            </w:r>
          </w:p>
          <w:p w14:paraId="5BAB4CC0" w14:textId="77777777" w:rsidR="00C259CB" w:rsidRDefault="00A845F3" w:rsidP="00C259CB">
            <w:pPr>
              <w:spacing w:before="240" w:after="240"/>
              <w:jc w:val="both"/>
              <w:rPr>
                <w:sz w:val="24"/>
                <w:szCs w:val="24"/>
              </w:rPr>
            </w:pPr>
            <w:r w:rsidRPr="00C259CB">
              <w:rPr>
                <w:sz w:val="24"/>
                <w:szCs w:val="24"/>
                <w:lang w:eastAsia="uk-UA"/>
              </w:rPr>
              <w:t xml:space="preserve">Адреса: </w:t>
            </w:r>
            <w:r w:rsidR="00C259CB" w:rsidRPr="00C259CB">
              <w:rPr>
                <w:sz w:val="24"/>
                <w:szCs w:val="24"/>
              </w:rPr>
              <w:t>36039, м. Полтава, вул. Шевченка, 119</w:t>
            </w:r>
          </w:p>
          <w:p w14:paraId="7C556935" w14:textId="55AC5331" w:rsidR="00200D6E" w:rsidRPr="00C259CB" w:rsidRDefault="00C259CB" w:rsidP="00C259CB">
            <w:pPr>
              <w:spacing w:before="240" w:after="240"/>
              <w:jc w:val="both"/>
              <w:rPr>
                <w:sz w:val="24"/>
                <w:szCs w:val="24"/>
              </w:rPr>
            </w:pPr>
            <w:r w:rsidRPr="00C259CB">
              <w:rPr>
                <w:sz w:val="24"/>
                <w:szCs w:val="24"/>
              </w:rPr>
              <w:t>в ДКСУ  м. Київ</w:t>
            </w:r>
            <w:r w:rsidR="00A845F3" w:rsidRPr="00C259CB">
              <w:rPr>
                <w:sz w:val="24"/>
                <w:szCs w:val="24"/>
                <w:lang w:eastAsia="uk-UA"/>
              </w:rPr>
              <w:t xml:space="preserve">   </w:t>
            </w:r>
            <w:r w:rsidRPr="00C259CB">
              <w:rPr>
                <w:sz w:val="24"/>
                <w:szCs w:val="24"/>
              </w:rPr>
              <w:t>Код ЄДРПОУ: 23280108</w:t>
            </w:r>
          </w:p>
        </w:tc>
      </w:tr>
      <w:tr w:rsidR="00200D6E" w14:paraId="34537C55"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tcPr>
          <w:p w14:paraId="1392A6FA" w14:textId="77777777" w:rsidR="00200D6E" w:rsidRDefault="00593F26">
            <w:pPr>
              <w:widowControl w:val="0"/>
              <w:spacing w:after="0" w:line="240" w:lineRule="auto"/>
              <w:rPr>
                <w:color w:val="000000"/>
                <w:sz w:val="24"/>
                <w:szCs w:val="24"/>
              </w:rPr>
            </w:pPr>
            <w:r>
              <w:rPr>
                <w:color w:val="000000"/>
                <w:sz w:val="24"/>
                <w:szCs w:val="24"/>
              </w:rPr>
              <w:lastRenderedPageBreak/>
              <w:t>3</w:t>
            </w:r>
          </w:p>
        </w:tc>
        <w:tc>
          <w:tcPr>
            <w:tcW w:w="2958" w:type="dxa"/>
            <w:tcBorders>
              <w:top w:val="single" w:sz="4" w:space="0" w:color="000000"/>
              <w:left w:val="single" w:sz="4" w:space="0" w:color="000000"/>
              <w:bottom w:val="single" w:sz="4" w:space="0" w:color="000000"/>
              <w:right w:val="single" w:sz="4" w:space="0" w:color="000000"/>
            </w:tcBorders>
          </w:tcPr>
          <w:p w14:paraId="7C1C9344" w14:textId="77777777" w:rsidR="00200D6E" w:rsidRDefault="00593F26">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Умови повернення чи неповернення забезпечення тендерної пропозиції</w:t>
            </w:r>
          </w:p>
        </w:tc>
        <w:tc>
          <w:tcPr>
            <w:tcW w:w="6264" w:type="dxa"/>
            <w:tcBorders>
              <w:top w:val="single" w:sz="4" w:space="0" w:color="000000"/>
              <w:left w:val="single" w:sz="4" w:space="0" w:color="000000"/>
              <w:bottom w:val="single" w:sz="4" w:space="0" w:color="000000"/>
              <w:right w:val="single" w:sz="4" w:space="0" w:color="000000"/>
            </w:tcBorders>
            <w:vAlign w:val="center"/>
          </w:tcPr>
          <w:p w14:paraId="6F4A9EB9" w14:textId="77777777" w:rsidR="00200D6E" w:rsidRDefault="00593F26">
            <w:pPr>
              <w:widowControl w:val="0"/>
              <w:spacing w:after="0" w:line="240" w:lineRule="auto"/>
              <w:ind w:right="113" w:firstLine="176"/>
              <w:jc w:val="both"/>
              <w:rPr>
                <w:color w:val="000000"/>
                <w:sz w:val="24"/>
                <w:szCs w:val="24"/>
              </w:rPr>
            </w:pPr>
            <w:r>
              <w:rPr>
                <w:color w:val="000000"/>
                <w:sz w:val="24"/>
                <w:szCs w:val="24"/>
              </w:rPr>
              <w:t>Забезпечення тендерної пропозиції/пропозиції не повертається у разі:</w:t>
            </w:r>
          </w:p>
          <w:p w14:paraId="1CB80556" w14:textId="77777777" w:rsidR="00200D6E" w:rsidRDefault="00593F26">
            <w:pPr>
              <w:widowControl w:val="0"/>
              <w:spacing w:after="0" w:line="240" w:lineRule="auto"/>
              <w:ind w:right="113" w:firstLine="176"/>
              <w:jc w:val="both"/>
              <w:rPr>
                <w:color w:val="000000"/>
                <w:sz w:val="24"/>
                <w:szCs w:val="24"/>
              </w:rPr>
            </w:pPr>
            <w:r>
              <w:rPr>
                <w:color w:val="000000"/>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AB17DE5" w14:textId="77777777" w:rsidR="00200D6E" w:rsidRDefault="00593F26">
            <w:pPr>
              <w:widowControl w:val="0"/>
              <w:spacing w:after="0" w:line="240" w:lineRule="auto"/>
              <w:ind w:right="113" w:firstLine="176"/>
              <w:jc w:val="both"/>
              <w:rPr>
                <w:color w:val="000000"/>
                <w:sz w:val="24"/>
                <w:szCs w:val="24"/>
              </w:rPr>
            </w:pPr>
            <w:r>
              <w:rPr>
                <w:color w:val="000000"/>
                <w:sz w:val="24"/>
                <w:szCs w:val="24"/>
              </w:rPr>
              <w:t>2) непідписання договору про закупівлю учасником, який став переможцем тендеру;</w:t>
            </w:r>
          </w:p>
          <w:p w14:paraId="6637A93C" w14:textId="77777777" w:rsidR="00200D6E" w:rsidRDefault="00593F26">
            <w:pPr>
              <w:widowControl w:val="0"/>
              <w:spacing w:after="0" w:line="240" w:lineRule="auto"/>
              <w:ind w:right="113" w:firstLine="176"/>
              <w:jc w:val="both"/>
              <w:rPr>
                <w:color w:val="000000"/>
                <w:sz w:val="24"/>
                <w:szCs w:val="24"/>
              </w:rPr>
            </w:pPr>
            <w:r>
              <w:rPr>
                <w:color w:val="000000"/>
                <w:sz w:val="24"/>
                <w:szCs w:val="24"/>
              </w:rPr>
              <w:t>3) ненадання переможцем процедури закупівлі  у строк, визначений пунктом 44 Особливостей, документів, що підтверджують відсутність підстав, установлених пунктом 44 особливостей;</w:t>
            </w:r>
          </w:p>
          <w:p w14:paraId="006443FC" w14:textId="77777777" w:rsidR="00200D6E" w:rsidRDefault="00593F26">
            <w:pPr>
              <w:widowControl w:val="0"/>
              <w:spacing w:after="0" w:line="240" w:lineRule="auto"/>
              <w:ind w:right="113" w:firstLine="176"/>
              <w:jc w:val="both"/>
              <w:rPr>
                <w:color w:val="000000"/>
                <w:sz w:val="24"/>
                <w:szCs w:val="24"/>
              </w:rPr>
            </w:pPr>
            <w:r>
              <w:rPr>
                <w:color w:val="000000"/>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190BE37" w14:textId="77777777" w:rsidR="00200D6E" w:rsidRDefault="00593F26">
            <w:pPr>
              <w:widowControl w:val="0"/>
              <w:spacing w:after="0" w:line="240" w:lineRule="auto"/>
              <w:ind w:right="113" w:firstLine="176"/>
              <w:jc w:val="both"/>
              <w:rPr>
                <w:color w:val="000000"/>
                <w:sz w:val="24"/>
                <w:szCs w:val="24"/>
              </w:rPr>
            </w:pPr>
            <w:r>
              <w:rPr>
                <w:color w:val="000000"/>
                <w:sz w:val="24"/>
                <w:szCs w:val="24"/>
              </w:rPr>
              <w:t>4. Забезпечення тендерної пропозиції/пропозиції повертається учаснику в разі:</w:t>
            </w:r>
          </w:p>
          <w:p w14:paraId="48DE0924" w14:textId="77777777" w:rsidR="00200D6E" w:rsidRDefault="00593F26">
            <w:pPr>
              <w:widowControl w:val="0"/>
              <w:spacing w:after="0" w:line="240" w:lineRule="auto"/>
              <w:ind w:right="113" w:firstLine="176"/>
              <w:jc w:val="both"/>
              <w:rPr>
                <w:color w:val="000000"/>
                <w:sz w:val="24"/>
                <w:szCs w:val="24"/>
              </w:rPr>
            </w:pPr>
            <w:r>
              <w:rPr>
                <w:color w:val="000000"/>
                <w:sz w:val="24"/>
                <w:szCs w:val="24"/>
              </w:rPr>
              <w:t xml:space="preserve">1) закінчення строку дії тендерної пропозиції та забезпечення тендерної пропозиції, зазначеного в </w:t>
            </w:r>
            <w:r>
              <w:rPr>
                <w:color w:val="000000"/>
                <w:sz w:val="24"/>
                <w:szCs w:val="24"/>
              </w:rPr>
              <w:lastRenderedPageBreak/>
              <w:t>тендерній документації;</w:t>
            </w:r>
          </w:p>
          <w:p w14:paraId="0911850B" w14:textId="77777777" w:rsidR="00200D6E" w:rsidRDefault="00593F26">
            <w:pPr>
              <w:widowControl w:val="0"/>
              <w:spacing w:after="0" w:line="240" w:lineRule="auto"/>
              <w:ind w:right="113" w:firstLine="176"/>
              <w:jc w:val="both"/>
              <w:rPr>
                <w:color w:val="000000"/>
                <w:sz w:val="24"/>
                <w:szCs w:val="24"/>
              </w:rPr>
            </w:pPr>
            <w:r>
              <w:rPr>
                <w:color w:val="000000"/>
                <w:sz w:val="24"/>
                <w:szCs w:val="24"/>
              </w:rPr>
              <w:t>2) укладення договору про закупівлю з учасником, який став переможцем процедури закупівлі;</w:t>
            </w:r>
          </w:p>
          <w:p w14:paraId="0029BE1B" w14:textId="77777777" w:rsidR="00200D6E" w:rsidRDefault="00593F26">
            <w:pPr>
              <w:widowControl w:val="0"/>
              <w:spacing w:after="0" w:line="240" w:lineRule="auto"/>
              <w:ind w:right="113" w:firstLine="176"/>
              <w:jc w:val="both"/>
              <w:rPr>
                <w:color w:val="000000"/>
                <w:sz w:val="24"/>
                <w:szCs w:val="24"/>
              </w:rPr>
            </w:pPr>
            <w:r>
              <w:rPr>
                <w:color w:val="000000"/>
                <w:sz w:val="24"/>
                <w:szCs w:val="24"/>
              </w:rPr>
              <w:t>3) відкликання тендерної пропозиції до закінчення строку її подання;</w:t>
            </w:r>
          </w:p>
          <w:p w14:paraId="5C6ED3BE" w14:textId="77777777" w:rsidR="00200D6E" w:rsidRDefault="00593F26">
            <w:pPr>
              <w:widowControl w:val="0"/>
              <w:spacing w:after="0" w:line="240" w:lineRule="auto"/>
              <w:ind w:right="113" w:firstLine="176"/>
              <w:jc w:val="both"/>
              <w:rPr>
                <w:color w:val="000000"/>
                <w:sz w:val="24"/>
                <w:szCs w:val="24"/>
              </w:rPr>
            </w:pPr>
            <w:r>
              <w:rPr>
                <w:color w:val="000000"/>
                <w:sz w:val="24"/>
                <w:szCs w:val="24"/>
              </w:rPr>
              <w:t>4) закінчення тендеру в разі неукладення договору про закупівлю з жодним з учасників, які подали тендерні пропозиції.</w:t>
            </w:r>
          </w:p>
          <w:p w14:paraId="22BE1A3C" w14:textId="77777777" w:rsidR="00200D6E" w:rsidRDefault="00593F26">
            <w:pPr>
              <w:widowControl w:val="0"/>
              <w:spacing w:after="0" w:line="240" w:lineRule="auto"/>
              <w:ind w:right="113" w:firstLine="176"/>
              <w:jc w:val="both"/>
              <w:rPr>
                <w:color w:val="000000"/>
                <w:sz w:val="24"/>
                <w:szCs w:val="24"/>
              </w:rPr>
            </w:pPr>
            <w:r>
              <w:rPr>
                <w:color w:val="000000"/>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ст.25 Закону, з урахуванням особливостей.</w:t>
            </w:r>
          </w:p>
          <w:p w14:paraId="72013B79" w14:textId="77777777" w:rsidR="00200D6E" w:rsidRDefault="00593F26">
            <w:pPr>
              <w:widowControl w:val="0"/>
              <w:spacing w:after="0" w:line="240" w:lineRule="auto"/>
              <w:ind w:right="113" w:firstLine="176"/>
              <w:jc w:val="both"/>
              <w:rPr>
                <w:color w:val="000000"/>
                <w:sz w:val="24"/>
                <w:szCs w:val="24"/>
              </w:rPr>
            </w:pPr>
            <w:r>
              <w:rPr>
                <w:color w:val="000000"/>
                <w:sz w:val="24"/>
                <w:szCs w:val="24"/>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200D6E" w14:paraId="10650E9F"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01D58799" w14:textId="77777777" w:rsidR="00200D6E" w:rsidRDefault="00593F26">
            <w:pPr>
              <w:widowControl w:val="0"/>
              <w:spacing w:after="0" w:line="240" w:lineRule="auto"/>
              <w:rPr>
                <w:color w:val="000000"/>
                <w:sz w:val="24"/>
                <w:szCs w:val="24"/>
              </w:rPr>
            </w:pPr>
            <w:r>
              <w:rPr>
                <w:color w:val="000000"/>
                <w:sz w:val="24"/>
                <w:szCs w:val="24"/>
              </w:rPr>
              <w:lastRenderedPageBreak/>
              <w:t>4</w:t>
            </w:r>
          </w:p>
        </w:tc>
        <w:tc>
          <w:tcPr>
            <w:tcW w:w="2958" w:type="dxa"/>
            <w:tcBorders>
              <w:top w:val="single" w:sz="4" w:space="0" w:color="000000"/>
              <w:left w:val="single" w:sz="4" w:space="0" w:color="000000"/>
              <w:bottom w:val="single" w:sz="4" w:space="0" w:color="000000"/>
              <w:right w:val="single" w:sz="4" w:space="0" w:color="000000"/>
            </w:tcBorders>
            <w:vAlign w:val="center"/>
          </w:tcPr>
          <w:p w14:paraId="77BFAD54" w14:textId="77777777" w:rsidR="00200D6E" w:rsidRDefault="00593F26">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 протягом якого тендерні пропозиції є дійсними</w:t>
            </w:r>
          </w:p>
        </w:tc>
        <w:tc>
          <w:tcPr>
            <w:tcW w:w="6264" w:type="dxa"/>
            <w:tcBorders>
              <w:top w:val="single" w:sz="4" w:space="0" w:color="000000"/>
              <w:left w:val="single" w:sz="4" w:space="0" w:color="000000"/>
              <w:bottom w:val="single" w:sz="4" w:space="0" w:color="000000"/>
              <w:right w:val="single" w:sz="4" w:space="0" w:color="000000"/>
            </w:tcBorders>
          </w:tcPr>
          <w:p w14:paraId="0F696AEE" w14:textId="77777777" w:rsidR="00200D6E" w:rsidRDefault="00593F26">
            <w:pPr>
              <w:widowControl w:val="0"/>
              <w:pBdr>
                <w:top w:val="nil"/>
                <w:left w:val="nil"/>
                <w:bottom w:val="nil"/>
                <w:right w:val="nil"/>
                <w:between w:val="nil"/>
              </w:pBdr>
              <w:spacing w:after="0" w:line="240" w:lineRule="auto"/>
              <w:jc w:val="both"/>
              <w:rPr>
                <w:rFonts w:ascii="Calibri" w:eastAsia="Calibri" w:hAnsi="Calibri" w:cs="Calibri"/>
                <w:color w:val="000000"/>
                <w:sz w:val="24"/>
                <w:szCs w:val="24"/>
              </w:rPr>
            </w:pPr>
            <w:r>
              <w:rPr>
                <w:color w:val="000000"/>
                <w:sz w:val="24"/>
                <w:szCs w:val="24"/>
              </w:rPr>
              <w:t>Тендерні пропозиції вважаються дійсними протягом 120 днів з дати кінцевого строку подання тендерних пропозицій, цей строк, у разі необхідності, може бути продовжений.</w:t>
            </w:r>
          </w:p>
          <w:p w14:paraId="5A37D6CB" w14:textId="77777777" w:rsidR="00200D6E" w:rsidRDefault="00593F26">
            <w:pPr>
              <w:widowControl w:val="0"/>
              <w:pBdr>
                <w:top w:val="nil"/>
                <w:left w:val="nil"/>
                <w:bottom w:val="nil"/>
                <w:right w:val="nil"/>
                <w:between w:val="nil"/>
              </w:pBdr>
              <w:spacing w:after="0" w:line="240" w:lineRule="auto"/>
              <w:jc w:val="both"/>
              <w:rPr>
                <w:rFonts w:ascii="Calibri" w:eastAsia="Calibri" w:hAnsi="Calibri" w:cs="Calibri"/>
                <w:color w:val="000000"/>
                <w:sz w:val="24"/>
                <w:szCs w:val="24"/>
              </w:rPr>
            </w:pPr>
            <w:r>
              <w:rPr>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B381BA4" w14:textId="77777777" w:rsidR="00200D6E" w:rsidRDefault="00593F26">
            <w:pPr>
              <w:widowControl w:val="0"/>
              <w:pBdr>
                <w:top w:val="nil"/>
                <w:left w:val="nil"/>
                <w:bottom w:val="nil"/>
                <w:right w:val="nil"/>
                <w:between w:val="nil"/>
              </w:pBdr>
              <w:spacing w:after="0" w:line="240" w:lineRule="auto"/>
              <w:jc w:val="both"/>
              <w:rPr>
                <w:rFonts w:ascii="Calibri" w:eastAsia="Calibri" w:hAnsi="Calibri" w:cs="Calibri"/>
                <w:color w:val="000000"/>
                <w:sz w:val="24"/>
                <w:szCs w:val="24"/>
              </w:rPr>
            </w:pPr>
            <w:r>
              <w:rPr>
                <w:color w:val="000000"/>
                <w:sz w:val="24"/>
                <w:szCs w:val="24"/>
              </w:rPr>
              <w:t>відхилити таку вимогу;</w:t>
            </w:r>
          </w:p>
          <w:p w14:paraId="228919A7" w14:textId="77777777" w:rsidR="00200D6E" w:rsidRDefault="00593F26">
            <w:pPr>
              <w:widowControl w:val="0"/>
              <w:pBdr>
                <w:top w:val="nil"/>
                <w:left w:val="nil"/>
                <w:bottom w:val="nil"/>
                <w:right w:val="nil"/>
                <w:between w:val="nil"/>
              </w:pBdr>
              <w:spacing w:after="0" w:line="240" w:lineRule="auto"/>
              <w:jc w:val="both"/>
              <w:rPr>
                <w:rFonts w:ascii="Calibri" w:eastAsia="Calibri" w:hAnsi="Calibri" w:cs="Calibri"/>
                <w:color w:val="000000"/>
                <w:sz w:val="24"/>
                <w:szCs w:val="24"/>
              </w:rPr>
            </w:pPr>
            <w:r>
              <w:rPr>
                <w:color w:val="000000"/>
                <w:sz w:val="24"/>
                <w:szCs w:val="24"/>
              </w:rPr>
              <w:t>погодитися з вимогою та продовжити строк дії поданої ним тендерної пропозиції.</w:t>
            </w:r>
          </w:p>
          <w:p w14:paraId="00A9E28E" w14:textId="77777777" w:rsidR="00200D6E" w:rsidRDefault="00593F26">
            <w:pPr>
              <w:widowControl w:val="0"/>
              <w:spacing w:after="0" w:line="240" w:lineRule="auto"/>
              <w:ind w:right="113" w:firstLine="176"/>
              <w:jc w:val="both"/>
              <w:rPr>
                <w:color w:val="000000"/>
                <w:sz w:val="24"/>
                <w:szCs w:val="24"/>
              </w:rPr>
            </w:pPr>
            <w:r>
              <w:rPr>
                <w:color w:val="000000"/>
                <w:sz w:val="24"/>
                <w:szCs w:val="24"/>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200D6E" w14:paraId="545D7B7F"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0FEEA39C" w14:textId="77777777" w:rsidR="00200D6E" w:rsidRDefault="00593F26">
            <w:pPr>
              <w:widowControl w:val="0"/>
              <w:spacing w:after="0" w:line="240" w:lineRule="auto"/>
              <w:rPr>
                <w:color w:val="000000"/>
                <w:sz w:val="24"/>
                <w:szCs w:val="24"/>
              </w:rPr>
            </w:pPr>
            <w:r>
              <w:rPr>
                <w:color w:val="000000"/>
                <w:sz w:val="24"/>
                <w:szCs w:val="24"/>
              </w:rPr>
              <w:t>5</w:t>
            </w:r>
          </w:p>
        </w:tc>
        <w:tc>
          <w:tcPr>
            <w:tcW w:w="2958" w:type="dxa"/>
            <w:tcBorders>
              <w:top w:val="single" w:sz="4" w:space="0" w:color="000000"/>
              <w:left w:val="single" w:sz="4" w:space="0" w:color="000000"/>
              <w:bottom w:val="single" w:sz="4" w:space="0" w:color="000000"/>
              <w:right w:val="single" w:sz="4" w:space="0" w:color="000000"/>
            </w:tcBorders>
            <w:vAlign w:val="center"/>
          </w:tcPr>
          <w:p w14:paraId="51075F57" w14:textId="77777777" w:rsidR="00200D6E" w:rsidRDefault="00593F26">
            <w:pPr>
              <w:widowControl w:val="0"/>
              <w:spacing w:after="0" w:line="240" w:lineRule="auto"/>
              <w:ind w:right="113"/>
              <w:rPr>
                <w:color w:val="000000"/>
                <w:sz w:val="24"/>
                <w:szCs w:val="24"/>
              </w:rPr>
            </w:pPr>
            <w:r>
              <w:rPr>
                <w:color w:val="000000"/>
                <w:sz w:val="24"/>
                <w:szCs w:val="24"/>
              </w:rPr>
              <w:t>Кваліфікаційні критерії до учасників та вимоги, установлені пунктом 28 та пунктом 44 Особливостей</w:t>
            </w:r>
          </w:p>
          <w:p w14:paraId="22E16FA0" w14:textId="77777777" w:rsidR="00200D6E" w:rsidRDefault="00593F26">
            <w:pPr>
              <w:widowControl w:val="0"/>
              <w:spacing w:after="0" w:line="240" w:lineRule="auto"/>
              <w:ind w:right="113"/>
              <w:rPr>
                <w:color w:val="000000"/>
                <w:sz w:val="24"/>
                <w:szCs w:val="24"/>
              </w:rPr>
            </w:pPr>
            <w:r>
              <w:rPr>
                <w:color w:val="000000"/>
                <w:sz w:val="24"/>
                <w:szCs w:val="24"/>
              </w:rPr>
              <w:t xml:space="preserve"> </w:t>
            </w:r>
          </w:p>
        </w:tc>
        <w:tc>
          <w:tcPr>
            <w:tcW w:w="6264" w:type="dxa"/>
            <w:tcBorders>
              <w:top w:val="single" w:sz="4" w:space="0" w:color="000000"/>
              <w:left w:val="single" w:sz="4" w:space="0" w:color="000000"/>
              <w:bottom w:val="single" w:sz="4" w:space="0" w:color="000000"/>
              <w:right w:val="single" w:sz="4" w:space="0" w:color="000000"/>
            </w:tcBorders>
          </w:tcPr>
          <w:p w14:paraId="3D841535" w14:textId="77777777" w:rsidR="00200D6E" w:rsidRDefault="00593F26">
            <w:pPr>
              <w:widowControl w:val="0"/>
              <w:ind w:right="120"/>
              <w:jc w:val="both"/>
              <w:rPr>
                <w:sz w:val="24"/>
                <w:szCs w:val="24"/>
              </w:rPr>
            </w:pPr>
            <w:r>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sz w:val="24"/>
                <w:szCs w:val="24"/>
              </w:rPr>
              <w:t>Додатку 1</w:t>
            </w:r>
            <w:r>
              <w:rPr>
                <w:i/>
                <w:sz w:val="24"/>
                <w:szCs w:val="24"/>
              </w:rPr>
              <w:t xml:space="preserve"> </w:t>
            </w:r>
            <w:r>
              <w:rPr>
                <w:sz w:val="24"/>
                <w:szCs w:val="24"/>
              </w:rPr>
              <w:t xml:space="preserve">до цієї тендерної документації. </w:t>
            </w:r>
          </w:p>
          <w:p w14:paraId="0F2E620E" w14:textId="77777777" w:rsidR="00200D6E" w:rsidRDefault="00593F26">
            <w:pPr>
              <w:widowControl w:val="0"/>
              <w:ind w:right="120"/>
              <w:jc w:val="both"/>
              <w:rPr>
                <w:sz w:val="24"/>
                <w:szCs w:val="24"/>
              </w:rPr>
            </w:pPr>
            <w:r>
              <w:rPr>
                <w:sz w:val="24"/>
                <w:szCs w:val="24"/>
              </w:rPr>
              <w:t>Спосіб  підтвердження відповідності учасника критеріям і вимогам згідно із законодавством наведено в</w:t>
            </w:r>
            <w:r>
              <w:rPr>
                <w:b/>
                <w:sz w:val="24"/>
                <w:szCs w:val="24"/>
              </w:rPr>
              <w:t xml:space="preserve"> </w:t>
            </w:r>
            <w:r>
              <w:rPr>
                <w:b/>
                <w:i/>
                <w:sz w:val="24"/>
                <w:szCs w:val="24"/>
              </w:rPr>
              <w:t>Додатку 1</w:t>
            </w:r>
            <w:r>
              <w:rPr>
                <w:sz w:val="24"/>
                <w:szCs w:val="24"/>
              </w:rPr>
              <w:t xml:space="preserve"> до цієї тендерної документації. </w:t>
            </w:r>
          </w:p>
          <w:p w14:paraId="017477B9" w14:textId="77777777" w:rsidR="00200D6E" w:rsidRDefault="00593F26">
            <w:pPr>
              <w:widowControl w:val="0"/>
              <w:ind w:right="120"/>
              <w:jc w:val="both"/>
              <w:rPr>
                <w:b/>
                <w:sz w:val="24"/>
                <w:szCs w:val="24"/>
              </w:rPr>
            </w:pPr>
            <w:r>
              <w:rPr>
                <w:b/>
                <w:sz w:val="24"/>
                <w:szCs w:val="24"/>
              </w:rPr>
              <w:t>Підстави, визначені пунктом 44 Особливостей.</w:t>
            </w:r>
          </w:p>
          <w:p w14:paraId="6C21B65E" w14:textId="77777777" w:rsidR="00200D6E" w:rsidRDefault="00593F26">
            <w:pPr>
              <w:widowControl w:val="0"/>
              <w:pBdr>
                <w:top w:val="nil"/>
                <w:left w:val="nil"/>
                <w:bottom w:val="nil"/>
                <w:right w:val="nil"/>
                <w:between w:val="nil"/>
              </w:pBdr>
              <w:jc w:val="both"/>
              <w:rPr>
                <w:sz w:val="24"/>
                <w:szCs w:val="24"/>
              </w:rPr>
            </w:pPr>
            <w:r>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5E1CE6" w14:textId="77777777" w:rsidR="00200D6E" w:rsidRDefault="00593F26">
            <w:pPr>
              <w:widowControl w:val="0"/>
              <w:pBdr>
                <w:top w:val="nil"/>
                <w:left w:val="nil"/>
                <w:bottom w:val="nil"/>
                <w:right w:val="nil"/>
                <w:between w:val="nil"/>
              </w:pBdr>
              <w:spacing w:before="120"/>
              <w:jc w:val="both"/>
              <w:rPr>
                <w:sz w:val="24"/>
                <w:szCs w:val="24"/>
              </w:rPr>
            </w:pPr>
            <w:r>
              <w:rPr>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w:t>
            </w:r>
            <w:r>
              <w:rPr>
                <w:color w:val="00B050"/>
                <w:sz w:val="24"/>
                <w:szCs w:val="24"/>
              </w:rPr>
              <w:t xml:space="preserve">, </w:t>
            </w:r>
            <w:r>
              <w:rPr>
                <w:sz w:val="24"/>
                <w:szCs w:val="24"/>
              </w:rPr>
              <w:t>цінна річ, послуга тощо) з метою вплинути на прийняття рішення щодо визначення переможця процедури закупівлі;</w:t>
            </w:r>
          </w:p>
          <w:p w14:paraId="09878664" w14:textId="77777777" w:rsidR="00200D6E" w:rsidRDefault="00593F26">
            <w:pPr>
              <w:widowControl w:val="0"/>
              <w:pBdr>
                <w:top w:val="nil"/>
                <w:left w:val="nil"/>
                <w:bottom w:val="nil"/>
                <w:right w:val="nil"/>
                <w:between w:val="nil"/>
              </w:pBdr>
              <w:spacing w:before="120"/>
              <w:jc w:val="both"/>
              <w:rPr>
                <w:sz w:val="24"/>
                <w:szCs w:val="24"/>
              </w:rPr>
            </w:pPr>
            <w:r>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F3B4DD8" w14:textId="77777777" w:rsidR="00200D6E" w:rsidRDefault="00593F26">
            <w:pPr>
              <w:widowControl w:val="0"/>
              <w:pBdr>
                <w:top w:val="nil"/>
                <w:left w:val="nil"/>
                <w:bottom w:val="nil"/>
                <w:right w:val="nil"/>
                <w:between w:val="nil"/>
              </w:pBdr>
              <w:spacing w:before="120"/>
              <w:jc w:val="both"/>
              <w:rPr>
                <w:sz w:val="24"/>
                <w:szCs w:val="24"/>
              </w:rPr>
            </w:pPr>
            <w:r>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26350F" w14:textId="77777777" w:rsidR="00200D6E" w:rsidRDefault="00593F26">
            <w:pPr>
              <w:widowControl w:val="0"/>
              <w:pBdr>
                <w:top w:val="nil"/>
                <w:left w:val="nil"/>
                <w:bottom w:val="nil"/>
                <w:right w:val="nil"/>
                <w:between w:val="nil"/>
              </w:pBdr>
              <w:spacing w:before="120"/>
              <w:jc w:val="both"/>
              <w:rPr>
                <w:sz w:val="24"/>
                <w:szCs w:val="24"/>
              </w:rPr>
            </w:pPr>
            <w:r>
              <w:rPr>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1CE2EE9" w14:textId="77777777" w:rsidR="00200D6E" w:rsidRDefault="00593F26">
            <w:pPr>
              <w:widowControl w:val="0"/>
              <w:pBdr>
                <w:top w:val="nil"/>
                <w:left w:val="nil"/>
                <w:bottom w:val="nil"/>
                <w:right w:val="nil"/>
                <w:between w:val="nil"/>
              </w:pBdr>
              <w:spacing w:before="120"/>
              <w:jc w:val="both"/>
              <w:rPr>
                <w:sz w:val="24"/>
                <w:szCs w:val="24"/>
              </w:rPr>
            </w:pPr>
            <w:r>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DEA456F" w14:textId="77777777" w:rsidR="00200D6E" w:rsidRDefault="00593F26">
            <w:pPr>
              <w:widowControl w:val="0"/>
              <w:pBdr>
                <w:top w:val="nil"/>
                <w:left w:val="nil"/>
                <w:bottom w:val="nil"/>
                <w:right w:val="nil"/>
                <w:between w:val="nil"/>
              </w:pBdr>
              <w:spacing w:before="120"/>
              <w:jc w:val="both"/>
              <w:rPr>
                <w:sz w:val="24"/>
                <w:szCs w:val="24"/>
              </w:rPr>
            </w:pPr>
            <w:r>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769448" w14:textId="77777777" w:rsidR="00200D6E" w:rsidRDefault="00593F26">
            <w:pPr>
              <w:widowControl w:val="0"/>
              <w:pBdr>
                <w:top w:val="nil"/>
                <w:left w:val="nil"/>
                <w:bottom w:val="nil"/>
                <w:right w:val="nil"/>
                <w:between w:val="nil"/>
              </w:pBdr>
              <w:spacing w:before="120"/>
              <w:jc w:val="both"/>
              <w:rPr>
                <w:sz w:val="24"/>
                <w:szCs w:val="24"/>
              </w:rPr>
            </w:pPr>
            <w:r>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2380A7" w14:textId="77777777" w:rsidR="00200D6E" w:rsidRDefault="00593F26">
            <w:pPr>
              <w:widowControl w:val="0"/>
              <w:pBdr>
                <w:top w:val="nil"/>
                <w:left w:val="nil"/>
                <w:bottom w:val="nil"/>
                <w:right w:val="nil"/>
                <w:between w:val="nil"/>
              </w:pBdr>
              <w:spacing w:before="120"/>
              <w:jc w:val="both"/>
              <w:rPr>
                <w:sz w:val="24"/>
                <w:szCs w:val="24"/>
              </w:rPr>
            </w:pPr>
            <w:r>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40B28C4" w14:textId="77777777" w:rsidR="00200D6E" w:rsidRDefault="00593F26">
            <w:pPr>
              <w:widowControl w:val="0"/>
              <w:pBdr>
                <w:top w:val="nil"/>
                <w:left w:val="nil"/>
                <w:bottom w:val="nil"/>
                <w:right w:val="nil"/>
                <w:between w:val="nil"/>
              </w:pBdr>
              <w:spacing w:before="120"/>
              <w:jc w:val="both"/>
              <w:rPr>
                <w:sz w:val="24"/>
                <w:szCs w:val="24"/>
              </w:rPr>
            </w:pPr>
            <w:r>
              <w:rPr>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Pr>
                <w:sz w:val="24"/>
                <w:szCs w:val="24"/>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278D1F" w14:textId="77777777" w:rsidR="00200D6E" w:rsidRDefault="00593F26">
            <w:pPr>
              <w:widowControl w:val="0"/>
              <w:pBdr>
                <w:top w:val="nil"/>
                <w:left w:val="nil"/>
                <w:bottom w:val="nil"/>
                <w:right w:val="nil"/>
                <w:between w:val="nil"/>
              </w:pBdr>
              <w:spacing w:before="120"/>
              <w:jc w:val="both"/>
              <w:rPr>
                <w:sz w:val="24"/>
                <w:szCs w:val="24"/>
              </w:rPr>
            </w:pPr>
            <w:r>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sz w:val="24"/>
                <w:szCs w:val="24"/>
              </w:rPr>
              <w:br/>
              <w:t>20 млн. гривень (у тому числі за лотом);</w:t>
            </w:r>
          </w:p>
          <w:p w14:paraId="775DA548" w14:textId="77777777" w:rsidR="00200D6E" w:rsidRDefault="00593F26">
            <w:pPr>
              <w:widowControl w:val="0"/>
              <w:pBdr>
                <w:top w:val="nil"/>
                <w:left w:val="nil"/>
                <w:bottom w:val="nil"/>
                <w:right w:val="nil"/>
                <w:between w:val="nil"/>
              </w:pBdr>
              <w:spacing w:before="120"/>
              <w:jc w:val="both"/>
              <w:rPr>
                <w:sz w:val="24"/>
                <w:szCs w:val="24"/>
              </w:rPr>
            </w:pPr>
            <w:r>
              <w:rPr>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E9AB391" w14:textId="77777777" w:rsidR="00200D6E" w:rsidRDefault="00593F26">
            <w:pPr>
              <w:widowControl w:val="0"/>
              <w:pBdr>
                <w:top w:val="nil"/>
                <w:left w:val="nil"/>
                <w:bottom w:val="nil"/>
                <w:right w:val="nil"/>
                <w:between w:val="nil"/>
              </w:pBdr>
              <w:spacing w:before="120"/>
              <w:jc w:val="both"/>
              <w:rPr>
                <w:sz w:val="24"/>
                <w:szCs w:val="24"/>
              </w:rPr>
            </w:pPr>
            <w:r>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E7979E" w14:textId="77777777" w:rsidR="00200D6E" w:rsidRDefault="00593F26">
            <w:pPr>
              <w:widowControl w:val="0"/>
              <w:pBdr>
                <w:top w:val="nil"/>
                <w:left w:val="nil"/>
                <w:bottom w:val="nil"/>
                <w:right w:val="nil"/>
                <w:between w:val="nil"/>
              </w:pBdr>
              <w:spacing w:before="120"/>
              <w:jc w:val="both"/>
              <w:rPr>
                <w:sz w:val="24"/>
                <w:szCs w:val="24"/>
              </w:rPr>
            </w:pPr>
            <w:r>
              <w:rPr>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t xml:space="preserve"> </w:t>
            </w:r>
            <w:r>
              <w:rPr>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B06F5A" w14:textId="77777777" w:rsidR="00200D6E" w:rsidRDefault="00593F26">
            <w:pPr>
              <w:widowControl w:val="0"/>
              <w:ind w:left="113" w:right="113"/>
              <w:jc w:val="both"/>
              <w:rPr>
                <w:color w:val="000000"/>
                <w:sz w:val="24"/>
                <w:szCs w:val="24"/>
              </w:rPr>
            </w:pPr>
            <w:r>
              <w:rPr>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w:t>
            </w:r>
            <w:r>
              <w:rPr>
                <w:sz w:val="24"/>
                <w:szCs w:val="24"/>
              </w:rPr>
              <w:lastRenderedPageBreak/>
              <w:t>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5AC9959" w14:textId="77777777" w:rsidR="00200D6E" w:rsidRDefault="00593F26">
            <w:pPr>
              <w:widowControl w:val="0"/>
              <w:ind w:left="113" w:right="113"/>
              <w:jc w:val="both"/>
              <w:rPr>
                <w:sz w:val="24"/>
                <w:szCs w:val="24"/>
              </w:rPr>
            </w:pPr>
            <w:r>
              <w:rPr>
                <w:color w:val="000000"/>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w:t>
            </w:r>
          </w:p>
          <w:p w14:paraId="2983DA61" w14:textId="77777777" w:rsidR="00200D6E" w:rsidRDefault="00593F26">
            <w:pPr>
              <w:widowControl w:val="0"/>
              <w:ind w:left="113" w:right="113"/>
              <w:jc w:val="both"/>
              <w:rPr>
                <w:sz w:val="24"/>
                <w:szCs w:val="24"/>
              </w:rPr>
            </w:pPr>
            <w:bookmarkStart w:id="0" w:name="gjdgxs" w:colFirst="0" w:colLast="0"/>
            <w:bookmarkEnd w:id="0"/>
            <w:r>
              <w:rPr>
                <w:color w:val="000000"/>
                <w:sz w:val="24"/>
                <w:szCs w:val="24"/>
              </w:rPr>
              <w:t>- наявність документально підтвердженого досвіду виконання аналогічного договору (договорів) за предметом закупівлі (на підтвердження відповідності встановленому критерію Учасник надає</w:t>
            </w:r>
            <w:r>
              <w:rPr>
                <w:sz w:val="24"/>
                <w:szCs w:val="24"/>
              </w:rPr>
              <w:t xml:space="preserve"> в своїй тендерній пропозиції скан - копію довідки в довільній формі про наявність документально підтвердженого досвіду виконання аналогічного (аналогічних) за предметом  закупівлі договору (договорів), лист-відгук, який підтверджує факт виконання аналогічного (аналогічних) договору (договорів)), зазначений в скан - копії довідки;</w:t>
            </w:r>
          </w:p>
          <w:p w14:paraId="425D760F" w14:textId="77777777" w:rsidR="00200D6E" w:rsidRDefault="00593F26">
            <w:pPr>
              <w:tabs>
                <w:tab w:val="left" w:pos="0"/>
              </w:tabs>
              <w:spacing w:after="0"/>
              <w:jc w:val="both"/>
              <w:rPr>
                <w:sz w:val="24"/>
                <w:szCs w:val="24"/>
              </w:rPr>
            </w:pPr>
            <w:r>
              <w:rPr>
                <w:sz w:val="24"/>
                <w:szCs w:val="24"/>
              </w:rPr>
              <w:t xml:space="preserve">   - інформація про працівників відповідної кваліфікації, які мають необхідні знання та досвід:</w:t>
            </w:r>
          </w:p>
          <w:p w14:paraId="1686E77B" w14:textId="77777777" w:rsidR="00200D6E" w:rsidRDefault="00593F26">
            <w:pPr>
              <w:widowControl w:val="0"/>
              <w:ind w:left="113" w:right="113"/>
              <w:jc w:val="both"/>
              <w:rPr>
                <w:sz w:val="24"/>
                <w:szCs w:val="24"/>
              </w:rPr>
            </w:pPr>
            <w:r>
              <w:rPr>
                <w:sz w:val="24"/>
                <w:szCs w:val="24"/>
              </w:rPr>
              <w:t>- інформація у довільній формі про кількість, кваліфікацію та досвід працівників, задіяних у реалізації умов договору;</w:t>
            </w:r>
          </w:p>
          <w:p w14:paraId="506B1ED7" w14:textId="77777777" w:rsidR="00200D6E" w:rsidRDefault="00593F26">
            <w:pPr>
              <w:widowControl w:val="0"/>
              <w:ind w:left="113" w:right="113"/>
              <w:jc w:val="both"/>
              <w:rPr>
                <w:sz w:val="24"/>
                <w:szCs w:val="24"/>
              </w:rPr>
            </w:pPr>
            <w:r>
              <w:rPr>
                <w:sz w:val="24"/>
                <w:szCs w:val="24"/>
              </w:rPr>
              <w:t>- і</w:t>
            </w:r>
            <w:r>
              <w:rPr>
                <w:color w:val="000000"/>
                <w:sz w:val="24"/>
                <w:szCs w:val="24"/>
              </w:rPr>
              <w:t>нформація про наявність в учасника процедури закупівлі обладнання, матеріально-технічної бази.</w:t>
            </w:r>
          </w:p>
          <w:p w14:paraId="388B110C" w14:textId="77777777" w:rsidR="00200D6E" w:rsidRDefault="00593F26">
            <w:pPr>
              <w:widowControl w:val="0"/>
              <w:pBdr>
                <w:top w:val="nil"/>
                <w:left w:val="nil"/>
                <w:bottom w:val="nil"/>
                <w:right w:val="nil"/>
                <w:between w:val="nil"/>
              </w:pBdr>
              <w:spacing w:after="0" w:line="240" w:lineRule="auto"/>
              <w:ind w:firstLine="381"/>
              <w:jc w:val="both"/>
              <w:rPr>
                <w:rFonts w:ascii="Calibri" w:eastAsia="Calibri" w:hAnsi="Calibri" w:cs="Calibri"/>
                <w:color w:val="000000"/>
                <w:sz w:val="24"/>
                <w:szCs w:val="24"/>
              </w:rPr>
            </w:pPr>
            <w:r>
              <w:rPr>
                <w:color w:val="000000"/>
                <w:sz w:val="24"/>
                <w:szCs w:val="24"/>
              </w:rPr>
              <w:t>Учасник процедури закупівлі в електронній системі закупівель під час подання тендерної пропозиції підтверджує відсутність підстав, зазначених в абзаці першому п.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A19C543" w14:textId="77777777" w:rsidR="00200D6E" w:rsidRDefault="00593F26">
            <w:pPr>
              <w:widowControl w:val="0"/>
              <w:pBdr>
                <w:top w:val="nil"/>
                <w:left w:val="nil"/>
                <w:bottom w:val="nil"/>
                <w:right w:val="nil"/>
                <w:between w:val="nil"/>
              </w:pBdr>
              <w:spacing w:before="120" w:after="0" w:line="240" w:lineRule="auto"/>
              <w:ind w:firstLine="567"/>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9B17541" w14:textId="77777777" w:rsidR="00200D6E" w:rsidRDefault="00200D6E">
            <w:pPr>
              <w:widowControl w:val="0"/>
              <w:pBdr>
                <w:top w:val="nil"/>
                <w:left w:val="nil"/>
                <w:bottom w:val="nil"/>
                <w:right w:val="nil"/>
                <w:between w:val="nil"/>
              </w:pBdr>
              <w:spacing w:after="0" w:line="240" w:lineRule="auto"/>
              <w:ind w:firstLine="381"/>
              <w:jc w:val="both"/>
              <w:rPr>
                <w:rFonts w:ascii="Calibri" w:eastAsia="Calibri" w:hAnsi="Calibri" w:cs="Calibri"/>
                <w:color w:val="000000"/>
                <w:sz w:val="24"/>
                <w:szCs w:val="24"/>
              </w:rPr>
            </w:pPr>
          </w:p>
          <w:p w14:paraId="07EC1742" w14:textId="77777777" w:rsidR="00200D6E" w:rsidRDefault="00593F26">
            <w:pPr>
              <w:widowControl w:val="0"/>
              <w:ind w:right="113" w:firstLine="373"/>
              <w:jc w:val="both"/>
              <w:rPr>
                <w:color w:val="000000"/>
                <w:sz w:val="24"/>
                <w:szCs w:val="24"/>
              </w:rPr>
            </w:pPr>
            <w:r>
              <w:rPr>
                <w:color w:val="000000"/>
                <w:sz w:val="24"/>
                <w:szCs w:val="24"/>
              </w:rPr>
              <w:t xml:space="preserve">Самостійне декларування відсутності підстав,  </w:t>
            </w:r>
            <w:r>
              <w:rPr>
                <w:color w:val="000000"/>
                <w:sz w:val="24"/>
                <w:szCs w:val="24"/>
              </w:rPr>
              <w:lastRenderedPageBreak/>
              <w:t xml:space="preserve">визначених </w:t>
            </w:r>
            <w:r>
              <w:rPr>
                <w:sz w:val="24"/>
                <w:szCs w:val="24"/>
              </w:rPr>
              <w:t>пунктом 44 Осоливостей (крім абзацу чотирнадцятого цього пункту (надається довідка в довільній формі))</w:t>
            </w:r>
            <w:r>
              <w:rPr>
                <w:color w:val="000000"/>
                <w:sz w:val="24"/>
                <w:szCs w:val="24"/>
              </w:rPr>
              <w:t xml:space="preserve"> здійснюється  в електронній системі закупівель шляхом заповнення електронних форм з окремими полями. Спосіб документального підтвердження згідно із законодавством щодо відсутності підстав, </w:t>
            </w:r>
            <w:r>
              <w:rPr>
                <w:sz w:val="24"/>
                <w:szCs w:val="24"/>
              </w:rPr>
              <w:t>зазначених у підпунктах 3, 5, 6 і 12 та в абзаці чотирнадцятому цього пункту</w:t>
            </w:r>
            <w:r>
              <w:rPr>
                <w:color w:val="000000"/>
                <w:sz w:val="24"/>
                <w:szCs w:val="24"/>
              </w:rPr>
              <w:t>, визначається замовником для надання таких документів лише переможцем процедури закупівлі через електронну систему закупівель.</w:t>
            </w:r>
          </w:p>
          <w:p w14:paraId="0744EDE3" w14:textId="77777777" w:rsidR="00200D6E" w:rsidRDefault="00593F26">
            <w:pPr>
              <w:widowControl w:val="0"/>
              <w:pBdr>
                <w:top w:val="nil"/>
                <w:left w:val="nil"/>
                <w:bottom w:val="nil"/>
                <w:right w:val="nil"/>
                <w:between w:val="nil"/>
              </w:pBdr>
              <w:spacing w:before="120" w:after="0" w:line="240" w:lineRule="auto"/>
              <w:ind w:firstLine="567"/>
              <w:jc w:val="both"/>
              <w:rPr>
                <w:color w:val="000000"/>
                <w:sz w:val="24"/>
                <w:szCs w:val="24"/>
              </w:rPr>
            </w:pPr>
            <w:r>
              <w:rPr>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A66C5B3" w14:textId="77777777" w:rsidR="00200D6E" w:rsidRDefault="00593F26">
            <w:pPr>
              <w:widowControl w:val="0"/>
              <w:pBdr>
                <w:top w:val="nil"/>
                <w:left w:val="nil"/>
                <w:bottom w:val="nil"/>
                <w:right w:val="nil"/>
                <w:between w:val="nil"/>
              </w:pBdr>
              <w:shd w:val="clear" w:color="auto" w:fill="FFFFFF"/>
              <w:spacing w:after="0" w:line="240" w:lineRule="auto"/>
              <w:ind w:firstLine="381"/>
              <w:jc w:val="both"/>
              <w:rPr>
                <w:rFonts w:ascii="Calibri" w:eastAsia="Calibri" w:hAnsi="Calibri" w:cs="Calibri"/>
                <w:color w:val="000000"/>
                <w:sz w:val="24"/>
                <w:szCs w:val="24"/>
              </w:rPr>
            </w:pPr>
            <w:r>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14:paraId="53BB529F" w14:textId="77777777" w:rsidR="00200D6E" w:rsidRDefault="00593F26">
            <w:pPr>
              <w:widowControl w:val="0"/>
              <w:spacing w:after="0" w:line="240" w:lineRule="auto"/>
              <w:ind w:right="113" w:firstLine="176"/>
              <w:jc w:val="both"/>
              <w:rPr>
                <w:color w:val="000000"/>
                <w:sz w:val="24"/>
                <w:szCs w:val="24"/>
              </w:rPr>
            </w:pPr>
            <w:r>
              <w:rPr>
                <w:sz w:val="24"/>
                <w:szCs w:val="24"/>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tc>
      </w:tr>
      <w:tr w:rsidR="00200D6E" w14:paraId="268E2F43"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215799E5" w14:textId="77777777" w:rsidR="00200D6E" w:rsidRDefault="00593F26">
            <w:pPr>
              <w:widowControl w:val="0"/>
              <w:spacing w:after="0" w:line="240" w:lineRule="auto"/>
              <w:rPr>
                <w:color w:val="000000"/>
                <w:sz w:val="24"/>
                <w:szCs w:val="24"/>
              </w:rPr>
            </w:pPr>
            <w:r>
              <w:rPr>
                <w:color w:val="000000"/>
                <w:sz w:val="24"/>
                <w:szCs w:val="24"/>
              </w:rPr>
              <w:lastRenderedPageBreak/>
              <w:t>6</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7A91A" w14:textId="77777777" w:rsidR="00200D6E" w:rsidRDefault="00593F26">
            <w:pPr>
              <w:widowControl w:val="0"/>
              <w:spacing w:after="0" w:line="240" w:lineRule="auto"/>
              <w:ind w:right="113"/>
              <w:rPr>
                <w:color w:val="000000"/>
                <w:sz w:val="24"/>
                <w:szCs w:val="24"/>
              </w:rPr>
            </w:pPr>
            <w:r>
              <w:rPr>
                <w:color w:val="000000"/>
                <w:sz w:val="24"/>
                <w:szCs w:val="24"/>
              </w:rPr>
              <w:t>Інформація про:</w:t>
            </w:r>
            <w:r>
              <w:rPr>
                <w:color w:val="000000"/>
                <w:sz w:val="24"/>
                <w:szCs w:val="24"/>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Pr>
                <w:color w:val="000000"/>
                <w:sz w:val="24"/>
                <w:szCs w:val="24"/>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14:paraId="78DF2C26" w14:textId="77777777" w:rsidR="00200D6E" w:rsidRDefault="00593F26">
            <w:pPr>
              <w:widowControl w:val="0"/>
              <w:spacing w:after="0" w:line="240" w:lineRule="auto"/>
              <w:ind w:right="113" w:firstLine="176"/>
              <w:jc w:val="both"/>
              <w:rPr>
                <w:color w:val="000000"/>
                <w:sz w:val="24"/>
                <w:szCs w:val="24"/>
              </w:rPr>
            </w:pPr>
            <w:r>
              <w:rPr>
                <w:color w:val="000000"/>
                <w:sz w:val="24"/>
                <w:szCs w:val="24"/>
              </w:rPr>
              <w:t xml:space="preserve">Вимоги щодо технічних, якісних та кількісних характеристик до предмета закупівлі, у тому числі до відповідної технічної специфікації викладено у </w:t>
            </w:r>
            <w:r>
              <w:rPr>
                <w:sz w:val="24"/>
                <w:szCs w:val="24"/>
              </w:rPr>
              <w:t xml:space="preserve">ДОДАТКУ 2 </w:t>
            </w:r>
            <w:r>
              <w:rPr>
                <w:color w:val="000000"/>
                <w:sz w:val="24"/>
                <w:szCs w:val="24"/>
              </w:rPr>
              <w:t>до тендерної документації.</w:t>
            </w:r>
          </w:p>
          <w:p w14:paraId="24ADA89D" w14:textId="77777777" w:rsidR="00200D6E" w:rsidRDefault="00593F26">
            <w:pPr>
              <w:widowControl w:val="0"/>
              <w:spacing w:after="0" w:line="240" w:lineRule="auto"/>
              <w:ind w:left="21" w:right="113"/>
              <w:jc w:val="both"/>
              <w:rPr>
                <w:rFonts w:ascii="Calibri" w:eastAsia="Calibri" w:hAnsi="Calibri" w:cs="Calibri"/>
                <w:sz w:val="24"/>
                <w:szCs w:val="24"/>
              </w:rPr>
            </w:pPr>
            <w:r>
              <w:rPr>
                <w:color w:val="000000"/>
                <w:sz w:val="24"/>
                <w:szCs w:val="24"/>
              </w:rPr>
              <w:t>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2 до цієї тендерної документації.</w:t>
            </w:r>
          </w:p>
          <w:p w14:paraId="352A5DC9" w14:textId="77777777" w:rsidR="00200D6E" w:rsidRDefault="00593F26">
            <w:pPr>
              <w:widowControl w:val="0"/>
              <w:spacing w:after="0" w:line="240" w:lineRule="auto"/>
              <w:ind w:left="21" w:right="113"/>
              <w:jc w:val="both"/>
              <w:rPr>
                <w:rFonts w:ascii="Calibri" w:eastAsia="Calibri" w:hAnsi="Calibri" w:cs="Calibri"/>
                <w:sz w:val="24"/>
                <w:szCs w:val="24"/>
              </w:rPr>
            </w:pPr>
            <w:r>
              <w:rPr>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14:paraId="355CBE30" w14:textId="77777777" w:rsidR="00200D6E" w:rsidRDefault="00593F26">
            <w:pPr>
              <w:widowControl w:val="0"/>
              <w:spacing w:after="0" w:line="240" w:lineRule="auto"/>
              <w:ind w:left="21" w:right="113"/>
              <w:jc w:val="both"/>
              <w:rPr>
                <w:sz w:val="24"/>
                <w:szCs w:val="24"/>
              </w:rPr>
            </w:pPr>
            <w:r>
              <w:rPr>
                <w:sz w:val="24"/>
                <w:szCs w:val="24"/>
              </w:rPr>
              <w:t>Учасник надає заповнену та підписану тендерну пропозицію за формою визначеною в Додатку №1 до тендерної документації.</w:t>
            </w:r>
          </w:p>
          <w:p w14:paraId="41F90CEE" w14:textId="77777777" w:rsidR="00200D6E" w:rsidRDefault="00593F26">
            <w:pPr>
              <w:widowControl w:val="0"/>
              <w:spacing w:after="0" w:line="240" w:lineRule="auto"/>
              <w:ind w:left="107" w:right="113" w:firstLine="413"/>
              <w:jc w:val="both"/>
              <w:rPr>
                <w:rFonts w:ascii="Calibri" w:eastAsia="Calibri" w:hAnsi="Calibri" w:cs="Calibri"/>
                <w:sz w:val="24"/>
                <w:szCs w:val="24"/>
              </w:rPr>
            </w:pPr>
            <w:r>
              <w:rPr>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w:t>
            </w:r>
            <w:r>
              <w:rPr>
                <w:color w:val="000000"/>
                <w:sz w:val="24"/>
                <w:szCs w:val="24"/>
              </w:rPr>
              <w:lastRenderedPageBreak/>
              <w:t>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A71E9F8" w14:textId="77777777" w:rsidR="00200D6E" w:rsidRDefault="00593F26">
            <w:pPr>
              <w:widowControl w:val="0"/>
              <w:spacing w:after="0" w:line="240" w:lineRule="auto"/>
              <w:ind w:left="107" w:right="113" w:firstLine="413"/>
              <w:jc w:val="both"/>
              <w:rPr>
                <w:rFonts w:ascii="Calibri" w:eastAsia="Calibri" w:hAnsi="Calibri" w:cs="Calibri"/>
                <w:sz w:val="24"/>
                <w:szCs w:val="24"/>
              </w:rPr>
            </w:pPr>
            <w:r>
              <w:rPr>
                <w:color w:val="000000"/>
                <w:sz w:val="24"/>
                <w:szCs w:val="24"/>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4F298AF6" w14:textId="77777777" w:rsidR="00200D6E" w:rsidRDefault="00593F26">
            <w:pPr>
              <w:widowControl w:val="0"/>
              <w:spacing w:after="96" w:line="240" w:lineRule="auto"/>
              <w:ind w:left="21" w:right="113"/>
              <w:jc w:val="both"/>
              <w:rPr>
                <w:rFonts w:ascii="Calibri" w:eastAsia="Calibri" w:hAnsi="Calibri" w:cs="Calibri"/>
                <w:sz w:val="24"/>
                <w:szCs w:val="24"/>
              </w:rPr>
            </w:pPr>
            <w:r>
              <w:rPr>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07C4DE3B" w14:textId="77777777" w:rsidR="00200D6E" w:rsidRDefault="00200D6E">
            <w:pPr>
              <w:widowControl w:val="0"/>
              <w:pBdr>
                <w:top w:val="nil"/>
                <w:left w:val="nil"/>
                <w:bottom w:val="nil"/>
                <w:right w:val="nil"/>
                <w:between w:val="nil"/>
              </w:pBdr>
              <w:tabs>
                <w:tab w:val="center" w:pos="4677"/>
                <w:tab w:val="right" w:pos="935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color w:val="000000"/>
                <w:sz w:val="24"/>
                <w:szCs w:val="24"/>
              </w:rPr>
            </w:pPr>
          </w:p>
        </w:tc>
      </w:tr>
      <w:tr w:rsidR="00200D6E" w14:paraId="27E579CE"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37B7EF2A" w14:textId="77777777" w:rsidR="00200D6E" w:rsidRDefault="00593F26">
            <w:pPr>
              <w:widowControl w:val="0"/>
              <w:spacing w:after="0" w:line="240" w:lineRule="auto"/>
              <w:rPr>
                <w:color w:val="000000"/>
                <w:sz w:val="24"/>
                <w:szCs w:val="24"/>
              </w:rPr>
            </w:pPr>
            <w:r>
              <w:rPr>
                <w:color w:val="000000"/>
                <w:sz w:val="24"/>
                <w:szCs w:val="24"/>
              </w:rPr>
              <w:lastRenderedPageBreak/>
              <w:t>7</w:t>
            </w:r>
          </w:p>
        </w:tc>
        <w:tc>
          <w:tcPr>
            <w:tcW w:w="2958" w:type="dxa"/>
            <w:tcBorders>
              <w:top w:val="single" w:sz="4" w:space="0" w:color="000000"/>
              <w:left w:val="single" w:sz="4" w:space="0" w:color="000000"/>
              <w:bottom w:val="single" w:sz="4" w:space="0" w:color="000000"/>
              <w:right w:val="single" w:sz="4" w:space="0" w:color="000000"/>
            </w:tcBorders>
            <w:vAlign w:val="center"/>
          </w:tcPr>
          <w:p w14:paraId="265EDF39" w14:textId="77777777" w:rsidR="00200D6E" w:rsidRDefault="00593F26">
            <w:pPr>
              <w:widowControl w:val="0"/>
              <w:spacing w:after="0" w:line="240" w:lineRule="auto"/>
              <w:ind w:right="113"/>
              <w:rPr>
                <w:color w:val="000000"/>
                <w:sz w:val="24"/>
                <w:szCs w:val="24"/>
              </w:rPr>
            </w:pPr>
            <w:r>
              <w:rPr>
                <w:color w:val="000000"/>
                <w:sz w:val="24"/>
                <w:szCs w:val="24"/>
              </w:rPr>
              <w:t>Інформація про субпідрядника (у випадку закупівлі робіт (послуг))</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14:paraId="20A653B1" w14:textId="77777777" w:rsidR="00200D6E" w:rsidRDefault="00593F26">
            <w:pPr>
              <w:widowControl w:val="0"/>
              <w:spacing w:after="0" w:line="240" w:lineRule="auto"/>
              <w:ind w:right="113" w:firstLine="176"/>
              <w:jc w:val="both"/>
              <w:rPr>
                <w:i/>
                <w:color w:val="000000"/>
                <w:sz w:val="24"/>
                <w:szCs w:val="24"/>
              </w:rPr>
            </w:pPr>
            <w:r>
              <w:rPr>
                <w:sz w:val="24"/>
                <w:szCs w:val="24"/>
                <w:highlight w:val="white"/>
              </w:rPr>
              <w:t>У</w:t>
            </w:r>
            <w:r>
              <w:rPr>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sz w:val="24"/>
                <w:szCs w:val="24"/>
                <w:highlight w:val="white"/>
              </w:rPr>
              <w:t xml:space="preserve">виконання робіт чи послуг як субпідрядника/співвиконавця </w:t>
            </w:r>
            <w:r>
              <w:rPr>
                <w:color w:val="000000"/>
                <w:sz w:val="24"/>
                <w:szCs w:val="24"/>
                <w:highlight w:val="white"/>
              </w:rPr>
              <w:t xml:space="preserve">у обсязі не менше ніж 20 відсотків від вартості договору про </w:t>
            </w:r>
            <w:r>
              <w:rPr>
                <w:color w:val="000000"/>
                <w:sz w:val="24"/>
                <w:szCs w:val="24"/>
              </w:rPr>
              <w:t xml:space="preserve">закупівлю </w:t>
            </w:r>
            <w:r>
              <w:rPr>
                <w:sz w:val="24"/>
                <w:szCs w:val="24"/>
              </w:rPr>
              <w:t>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i/>
                <w:color w:val="000000"/>
                <w:sz w:val="24"/>
                <w:szCs w:val="24"/>
              </w:rPr>
              <w:t xml:space="preserve"> </w:t>
            </w:r>
            <w:r>
              <w:rPr>
                <w:color w:val="000000"/>
                <w:sz w:val="24"/>
                <w:szCs w:val="24"/>
              </w:rPr>
              <w:t xml:space="preserve">44 Особливостей </w:t>
            </w:r>
            <w:r>
              <w:rPr>
                <w:i/>
                <w:color w:val="000000"/>
                <w:sz w:val="24"/>
                <w:szCs w:val="24"/>
              </w:rPr>
              <w:t>(</w:t>
            </w:r>
            <w:r>
              <w:rPr>
                <w:i/>
                <w:color w:val="000000"/>
                <w:sz w:val="24"/>
                <w:szCs w:val="24"/>
                <w:highlight w:val="white"/>
              </w:rPr>
              <w:t>надається у разі залучення).</w:t>
            </w:r>
          </w:p>
        </w:tc>
      </w:tr>
      <w:tr w:rsidR="00200D6E" w14:paraId="037BBBBB"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297E98C6" w14:textId="77777777" w:rsidR="00200D6E" w:rsidRDefault="00593F26">
            <w:pPr>
              <w:widowControl w:val="0"/>
              <w:spacing w:after="0" w:line="240" w:lineRule="auto"/>
              <w:rPr>
                <w:color w:val="000000"/>
                <w:sz w:val="24"/>
                <w:szCs w:val="24"/>
              </w:rPr>
            </w:pPr>
            <w:r>
              <w:rPr>
                <w:color w:val="000000"/>
                <w:sz w:val="24"/>
                <w:szCs w:val="24"/>
              </w:rPr>
              <w:t>8</w:t>
            </w:r>
          </w:p>
        </w:tc>
        <w:tc>
          <w:tcPr>
            <w:tcW w:w="2958" w:type="dxa"/>
            <w:tcBorders>
              <w:top w:val="single" w:sz="4" w:space="0" w:color="000000"/>
              <w:left w:val="single" w:sz="4" w:space="0" w:color="000000"/>
              <w:bottom w:val="single" w:sz="4" w:space="0" w:color="000000"/>
              <w:right w:val="single" w:sz="4" w:space="0" w:color="000000"/>
            </w:tcBorders>
            <w:vAlign w:val="center"/>
          </w:tcPr>
          <w:p w14:paraId="78B79B99" w14:textId="77777777" w:rsidR="00200D6E" w:rsidRDefault="00593F26">
            <w:pPr>
              <w:widowControl w:val="0"/>
              <w:spacing w:after="0" w:line="240" w:lineRule="auto"/>
              <w:ind w:right="113"/>
              <w:rPr>
                <w:color w:val="000000"/>
                <w:sz w:val="24"/>
                <w:szCs w:val="24"/>
              </w:rPr>
            </w:pPr>
            <w:r>
              <w:rPr>
                <w:color w:val="000000"/>
                <w:sz w:val="24"/>
                <w:szCs w:val="24"/>
              </w:rPr>
              <w:t>Унесення змін або відкликання тендерної пропозиції учасником</w:t>
            </w:r>
          </w:p>
        </w:tc>
        <w:tc>
          <w:tcPr>
            <w:tcW w:w="6264" w:type="dxa"/>
            <w:tcBorders>
              <w:top w:val="single" w:sz="4" w:space="0" w:color="000000"/>
              <w:left w:val="single" w:sz="4" w:space="0" w:color="000000"/>
              <w:bottom w:val="single" w:sz="4" w:space="0" w:color="000000"/>
              <w:right w:val="single" w:sz="4" w:space="0" w:color="000000"/>
            </w:tcBorders>
          </w:tcPr>
          <w:p w14:paraId="36D93B36" w14:textId="77777777" w:rsidR="00200D6E" w:rsidRDefault="00593F26">
            <w:pPr>
              <w:widowControl w:val="0"/>
              <w:spacing w:after="0" w:line="240" w:lineRule="auto"/>
              <w:ind w:right="113" w:firstLine="176"/>
              <w:jc w:val="both"/>
              <w:rPr>
                <w:color w:val="000000"/>
                <w:sz w:val="24"/>
                <w:szCs w:val="24"/>
              </w:rPr>
            </w:pPr>
            <w:r>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6C15F8F" w14:textId="77777777" w:rsidR="00200D6E" w:rsidRDefault="00593F26">
            <w:pPr>
              <w:widowControl w:val="0"/>
              <w:spacing w:after="0" w:line="240" w:lineRule="auto"/>
              <w:ind w:right="113" w:firstLine="176"/>
              <w:jc w:val="both"/>
              <w:rPr>
                <w:color w:val="000000"/>
                <w:sz w:val="24"/>
                <w:szCs w:val="24"/>
              </w:rPr>
            </w:pPr>
            <w:r>
              <w:rPr>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w:t>
            </w:r>
            <w:r>
              <w:rPr>
                <w:color w:val="000000"/>
                <w:sz w:val="24"/>
                <w:szCs w:val="24"/>
              </w:rPr>
              <w:lastRenderedPageBreak/>
              <w:t>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tc>
      </w:tr>
      <w:tr w:rsidR="00200D6E" w14:paraId="202AC374" w14:textId="77777777">
        <w:trPr>
          <w:trHeight w:val="20"/>
          <w:jc w:val="center"/>
        </w:trPr>
        <w:tc>
          <w:tcPr>
            <w:tcW w:w="9918" w:type="dxa"/>
            <w:gridSpan w:val="3"/>
            <w:tcBorders>
              <w:top w:val="single" w:sz="4" w:space="0" w:color="000000"/>
              <w:left w:val="single" w:sz="4" w:space="0" w:color="000000"/>
              <w:bottom w:val="single" w:sz="4" w:space="0" w:color="000000"/>
              <w:right w:val="single" w:sz="4" w:space="0" w:color="000000"/>
            </w:tcBorders>
          </w:tcPr>
          <w:p w14:paraId="3CDDB30D" w14:textId="77777777" w:rsidR="00200D6E" w:rsidRDefault="00593F26">
            <w:pPr>
              <w:widowControl w:val="0"/>
              <w:spacing w:after="0" w:line="240" w:lineRule="auto"/>
              <w:ind w:left="34" w:right="113" w:hanging="23"/>
              <w:jc w:val="center"/>
              <w:rPr>
                <w:b/>
                <w:color w:val="000000"/>
                <w:sz w:val="24"/>
                <w:szCs w:val="24"/>
              </w:rPr>
            </w:pPr>
            <w:r>
              <w:rPr>
                <w:b/>
                <w:color w:val="000000"/>
                <w:sz w:val="24"/>
                <w:szCs w:val="24"/>
              </w:rPr>
              <w:lastRenderedPageBreak/>
              <w:t>Розділ ІV. Подання та розкриття тендерної пропозиції</w:t>
            </w:r>
          </w:p>
        </w:tc>
      </w:tr>
      <w:tr w:rsidR="00200D6E" w14:paraId="063C67C8"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239908CB" w14:textId="77777777" w:rsidR="00200D6E" w:rsidRDefault="00593F26">
            <w:pPr>
              <w:widowControl w:val="0"/>
              <w:spacing w:after="0" w:line="240" w:lineRule="auto"/>
              <w:jc w:val="center"/>
              <w:rPr>
                <w:color w:val="000000"/>
                <w:sz w:val="24"/>
                <w:szCs w:val="24"/>
              </w:rPr>
            </w:pPr>
            <w:r>
              <w:rPr>
                <w:color w:val="000000"/>
                <w:sz w:val="24"/>
                <w:szCs w:val="24"/>
              </w:rPr>
              <w:t>1</w:t>
            </w:r>
          </w:p>
        </w:tc>
        <w:tc>
          <w:tcPr>
            <w:tcW w:w="2958" w:type="dxa"/>
            <w:tcBorders>
              <w:top w:val="single" w:sz="4" w:space="0" w:color="000000"/>
              <w:left w:val="single" w:sz="4" w:space="0" w:color="000000"/>
              <w:bottom w:val="single" w:sz="4" w:space="0" w:color="000000"/>
              <w:right w:val="single" w:sz="4" w:space="0" w:color="000000"/>
            </w:tcBorders>
            <w:vAlign w:val="center"/>
          </w:tcPr>
          <w:p w14:paraId="40F30A72" w14:textId="77777777" w:rsidR="00200D6E" w:rsidRDefault="00593F26">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Кінцевий строк подання тендерної пропозиції</w:t>
            </w:r>
          </w:p>
        </w:tc>
        <w:tc>
          <w:tcPr>
            <w:tcW w:w="6264" w:type="dxa"/>
            <w:tcBorders>
              <w:top w:val="single" w:sz="4" w:space="0" w:color="000000"/>
              <w:left w:val="single" w:sz="4" w:space="0" w:color="000000"/>
              <w:bottom w:val="single" w:sz="4" w:space="0" w:color="000000"/>
              <w:right w:val="single" w:sz="4" w:space="0" w:color="000000"/>
            </w:tcBorders>
          </w:tcPr>
          <w:p w14:paraId="46E481D1" w14:textId="77777777" w:rsidR="00200D6E" w:rsidRDefault="00593F26">
            <w:pPr>
              <w:widowControl w:val="0"/>
              <w:spacing w:after="0" w:line="240" w:lineRule="auto"/>
              <w:ind w:right="113" w:firstLine="176"/>
              <w:jc w:val="both"/>
              <w:rPr>
                <w:color w:val="000000"/>
                <w:sz w:val="24"/>
                <w:szCs w:val="24"/>
              </w:rPr>
            </w:pPr>
            <w:r>
              <w:rPr>
                <w:color w:val="000000"/>
                <w:sz w:val="24"/>
                <w:szCs w:val="24"/>
              </w:rPr>
              <w:t xml:space="preserve">Кінцевий строк подання тендерних пропозицій – </w:t>
            </w:r>
          </w:p>
          <w:p w14:paraId="475516ED" w14:textId="07258134" w:rsidR="00200D6E" w:rsidRDefault="00AE5EA3">
            <w:pPr>
              <w:widowControl w:val="0"/>
              <w:spacing w:after="0" w:line="240" w:lineRule="auto"/>
              <w:ind w:right="113" w:firstLine="176"/>
              <w:jc w:val="both"/>
              <w:rPr>
                <w:b/>
                <w:color w:val="000000"/>
                <w:sz w:val="24"/>
                <w:szCs w:val="24"/>
              </w:rPr>
            </w:pPr>
            <w:r>
              <w:rPr>
                <w:b/>
                <w:color w:val="000000"/>
                <w:sz w:val="24"/>
                <w:szCs w:val="24"/>
              </w:rPr>
              <w:t>0</w:t>
            </w:r>
            <w:r w:rsidR="002D3CAF">
              <w:rPr>
                <w:b/>
                <w:color w:val="000000"/>
                <w:sz w:val="24"/>
                <w:szCs w:val="24"/>
                <w:lang w:val="en-US"/>
              </w:rPr>
              <w:t>2</w:t>
            </w:r>
            <w:r>
              <w:rPr>
                <w:b/>
                <w:color w:val="000000"/>
                <w:sz w:val="24"/>
                <w:szCs w:val="24"/>
              </w:rPr>
              <w:t>.04</w:t>
            </w:r>
            <w:r w:rsidR="00593F26" w:rsidRPr="00C259CB">
              <w:rPr>
                <w:b/>
                <w:color w:val="000000"/>
                <w:sz w:val="24"/>
                <w:szCs w:val="24"/>
              </w:rPr>
              <w:t>.2023 року</w:t>
            </w:r>
            <w:r w:rsidR="00593F26">
              <w:rPr>
                <w:b/>
                <w:color w:val="000000"/>
                <w:sz w:val="24"/>
                <w:szCs w:val="24"/>
              </w:rPr>
              <w:t xml:space="preserve"> </w:t>
            </w:r>
          </w:p>
          <w:p w14:paraId="265D606F" w14:textId="77777777" w:rsidR="00200D6E" w:rsidRDefault="00593F26">
            <w:pPr>
              <w:widowControl w:val="0"/>
              <w:spacing w:after="0" w:line="240" w:lineRule="auto"/>
              <w:ind w:right="113" w:firstLine="176"/>
              <w:jc w:val="both"/>
              <w:rPr>
                <w:color w:val="000000"/>
                <w:sz w:val="24"/>
                <w:szCs w:val="24"/>
              </w:rPr>
            </w:pPr>
            <w:r>
              <w:rPr>
                <w:color w:val="000000"/>
                <w:sz w:val="24"/>
                <w:szCs w:val="24"/>
              </w:rPr>
              <w:t>Отримана тендерна пропозиція вноситься автоматично до реєстру отриманих тендерних пропозицій.</w:t>
            </w:r>
          </w:p>
          <w:p w14:paraId="67495019" w14:textId="77777777" w:rsidR="00200D6E" w:rsidRDefault="00593F26">
            <w:pPr>
              <w:widowControl w:val="0"/>
              <w:spacing w:after="0" w:line="240" w:lineRule="auto"/>
              <w:ind w:right="113" w:firstLine="176"/>
              <w:jc w:val="both"/>
              <w:rPr>
                <w:color w:val="000000"/>
                <w:sz w:val="24"/>
                <w:szCs w:val="24"/>
              </w:rPr>
            </w:pPr>
            <w:r>
              <w:rPr>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292BDC1" w14:textId="77777777" w:rsidR="00200D6E" w:rsidRDefault="00593F26">
            <w:pPr>
              <w:widowControl w:val="0"/>
              <w:spacing w:after="0" w:line="240" w:lineRule="auto"/>
              <w:ind w:right="113" w:firstLine="176"/>
              <w:jc w:val="both"/>
              <w:rPr>
                <w:b/>
                <w:color w:val="000000"/>
                <w:sz w:val="24"/>
                <w:szCs w:val="24"/>
              </w:rPr>
            </w:pPr>
            <w:r>
              <w:rPr>
                <w:b/>
                <w:color w:val="000000"/>
                <w:sz w:val="24"/>
                <w:szCs w:val="24"/>
              </w:rPr>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52865374" w14:textId="77777777" w:rsidR="00200D6E" w:rsidRDefault="00593F26">
            <w:pPr>
              <w:widowControl w:val="0"/>
              <w:spacing w:after="0" w:line="240" w:lineRule="auto"/>
              <w:ind w:right="113" w:firstLine="176"/>
              <w:jc w:val="both"/>
              <w:rPr>
                <w:color w:val="000000"/>
                <w:sz w:val="24"/>
                <w:szCs w:val="24"/>
              </w:rPr>
            </w:pPr>
            <w:r>
              <w:rPr>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200D6E" w14:paraId="050E207C"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61795" w14:textId="77777777" w:rsidR="00200D6E" w:rsidRDefault="00593F26">
            <w:pPr>
              <w:widowControl w:val="0"/>
              <w:spacing w:after="0" w:line="240" w:lineRule="auto"/>
              <w:jc w:val="center"/>
              <w:rPr>
                <w:color w:val="000000"/>
                <w:sz w:val="24"/>
                <w:szCs w:val="24"/>
              </w:rPr>
            </w:pPr>
            <w:r>
              <w:rPr>
                <w:color w:val="000000"/>
                <w:sz w:val="24"/>
                <w:szCs w:val="24"/>
              </w:rPr>
              <w:t>2</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38440" w14:textId="77777777" w:rsidR="00200D6E" w:rsidRDefault="00593F26">
            <w:pPr>
              <w:widowControl w:val="0"/>
              <w:spacing w:after="0" w:line="240" w:lineRule="auto"/>
              <w:ind w:right="113"/>
              <w:rPr>
                <w:color w:val="000000"/>
                <w:sz w:val="24"/>
                <w:szCs w:val="24"/>
              </w:rPr>
            </w:pPr>
            <w:r>
              <w:rPr>
                <w:color w:val="000000"/>
                <w:sz w:val="24"/>
                <w:szCs w:val="24"/>
              </w:rPr>
              <w:t>Дата та час розкриття тендерної пропозиції</w:t>
            </w:r>
          </w:p>
        </w:tc>
        <w:tc>
          <w:tcPr>
            <w:tcW w:w="6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54BEB" w14:textId="77777777" w:rsidR="00200D6E" w:rsidRDefault="00593F26">
            <w:pPr>
              <w:spacing w:before="120"/>
              <w:jc w:val="both"/>
            </w:pPr>
            <w:r>
              <w:rPr>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Pr>
                  <w:sz w:val="24"/>
                  <w:szCs w:val="24"/>
                </w:rPr>
                <w:t xml:space="preserve">статті 16 </w:t>
              </w:r>
            </w:hyperlink>
            <w:r>
              <w:rPr>
                <w:sz w:val="24"/>
                <w:szCs w:val="24"/>
              </w:rPr>
              <w:t xml:space="preserve">Закону, і документи, що підтверджують відсутність підстав, визначених </w:t>
            </w:r>
            <w:hyperlink r:id="rId11" w:anchor="n159">
              <w:r>
                <w:rPr>
                  <w:sz w:val="24"/>
                  <w:szCs w:val="24"/>
                </w:rPr>
                <w:t>пунктом 44</w:t>
              </w:r>
            </w:hyperlink>
            <w:r>
              <w:rPr>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200D6E" w14:paraId="36D19EBC"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0EBAC" w14:textId="77777777" w:rsidR="00200D6E" w:rsidRDefault="00593F26">
            <w:pPr>
              <w:widowControl w:val="0"/>
              <w:spacing w:after="0" w:line="240" w:lineRule="auto"/>
              <w:jc w:val="center"/>
              <w:rPr>
                <w:color w:val="000000"/>
                <w:sz w:val="24"/>
                <w:szCs w:val="24"/>
              </w:rPr>
            </w:pPr>
            <w:r>
              <w:rPr>
                <w:color w:val="000000"/>
                <w:sz w:val="24"/>
                <w:szCs w:val="24"/>
              </w:rPr>
              <w:t>3</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DE8EB" w14:textId="77777777" w:rsidR="00200D6E" w:rsidRDefault="00200D6E">
            <w:pPr>
              <w:widowControl w:val="0"/>
              <w:spacing w:after="0" w:line="240" w:lineRule="auto"/>
              <w:ind w:right="113"/>
              <w:rPr>
                <w:color w:val="000000"/>
                <w:sz w:val="24"/>
                <w:szCs w:val="24"/>
              </w:rPr>
            </w:pP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14:paraId="0DBD6B7F" w14:textId="77777777" w:rsidR="00200D6E" w:rsidRDefault="00200D6E">
            <w:pPr>
              <w:widowControl w:val="0"/>
              <w:spacing w:after="0" w:line="240" w:lineRule="auto"/>
              <w:ind w:right="113"/>
              <w:jc w:val="both"/>
              <w:rPr>
                <w:color w:val="000000"/>
                <w:sz w:val="24"/>
                <w:szCs w:val="24"/>
              </w:rPr>
            </w:pPr>
          </w:p>
        </w:tc>
      </w:tr>
      <w:tr w:rsidR="00200D6E" w14:paraId="3CD09B21" w14:textId="77777777">
        <w:trPr>
          <w:trHeight w:val="20"/>
          <w:jc w:val="center"/>
        </w:trPr>
        <w:tc>
          <w:tcPr>
            <w:tcW w:w="9918" w:type="dxa"/>
            <w:gridSpan w:val="3"/>
            <w:tcBorders>
              <w:top w:val="single" w:sz="4" w:space="0" w:color="000000"/>
              <w:left w:val="single" w:sz="4" w:space="0" w:color="000000"/>
              <w:bottom w:val="single" w:sz="4" w:space="0" w:color="000000"/>
              <w:right w:val="single" w:sz="4" w:space="0" w:color="000000"/>
            </w:tcBorders>
          </w:tcPr>
          <w:p w14:paraId="22C36399" w14:textId="77777777" w:rsidR="00200D6E" w:rsidRDefault="00593F26">
            <w:pPr>
              <w:widowControl w:val="0"/>
              <w:spacing w:after="0" w:line="240" w:lineRule="auto"/>
              <w:ind w:right="113"/>
              <w:jc w:val="center"/>
              <w:rPr>
                <w:b/>
                <w:color w:val="000000"/>
                <w:sz w:val="24"/>
                <w:szCs w:val="24"/>
              </w:rPr>
            </w:pPr>
            <w:r>
              <w:rPr>
                <w:b/>
                <w:color w:val="000000"/>
                <w:sz w:val="24"/>
                <w:szCs w:val="24"/>
              </w:rPr>
              <w:t>Розділ V. Оцінка тендерної пропозиції</w:t>
            </w:r>
          </w:p>
        </w:tc>
      </w:tr>
      <w:tr w:rsidR="00200D6E" w14:paraId="31B2FFF1"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29DC23D2" w14:textId="77777777" w:rsidR="00200D6E" w:rsidRDefault="00593F26">
            <w:pPr>
              <w:widowControl w:val="0"/>
              <w:spacing w:after="0" w:line="240" w:lineRule="auto"/>
              <w:rPr>
                <w:color w:val="000000"/>
                <w:sz w:val="24"/>
                <w:szCs w:val="24"/>
              </w:rPr>
            </w:pPr>
            <w:r>
              <w:rPr>
                <w:color w:val="000000"/>
                <w:sz w:val="24"/>
                <w:szCs w:val="24"/>
              </w:rPr>
              <w:t>1</w:t>
            </w:r>
          </w:p>
        </w:tc>
        <w:tc>
          <w:tcPr>
            <w:tcW w:w="2958" w:type="dxa"/>
            <w:tcBorders>
              <w:top w:val="single" w:sz="4" w:space="0" w:color="000000"/>
              <w:left w:val="single" w:sz="4" w:space="0" w:color="000000"/>
              <w:bottom w:val="single" w:sz="4" w:space="0" w:color="000000"/>
              <w:right w:val="single" w:sz="4" w:space="0" w:color="000000"/>
            </w:tcBorders>
            <w:vAlign w:val="center"/>
          </w:tcPr>
          <w:p w14:paraId="7D56F92A" w14:textId="77777777" w:rsidR="00200D6E" w:rsidRDefault="00593F26">
            <w:pPr>
              <w:widowControl w:val="0"/>
              <w:spacing w:after="0" w:line="240" w:lineRule="auto"/>
              <w:ind w:right="113"/>
              <w:rPr>
                <w:color w:val="000000"/>
                <w:sz w:val="24"/>
                <w:szCs w:val="24"/>
              </w:rPr>
            </w:pPr>
            <w:r>
              <w:rPr>
                <w:color w:val="000000"/>
                <w:sz w:val="24"/>
                <w:szCs w:val="24"/>
              </w:rPr>
              <w:t>Перелік критеріїв та методика оцінки тендерної пропозиції із зазначенням питомої ваги критерію</w:t>
            </w:r>
          </w:p>
        </w:tc>
        <w:tc>
          <w:tcPr>
            <w:tcW w:w="6264" w:type="dxa"/>
            <w:tcBorders>
              <w:top w:val="single" w:sz="4" w:space="0" w:color="000000"/>
              <w:left w:val="single" w:sz="4" w:space="0" w:color="000000"/>
              <w:bottom w:val="single" w:sz="4" w:space="0" w:color="000000"/>
              <w:right w:val="single" w:sz="4" w:space="0" w:color="000000"/>
            </w:tcBorders>
          </w:tcPr>
          <w:p w14:paraId="0CA1C436" w14:textId="77777777" w:rsidR="00200D6E" w:rsidRDefault="00593F26">
            <w:pPr>
              <w:spacing w:before="120"/>
              <w:ind w:firstLine="567"/>
              <w:jc w:val="both"/>
              <w:rPr>
                <w:sz w:val="24"/>
                <w:szCs w:val="24"/>
              </w:rPr>
            </w:pPr>
            <w:r>
              <w:rPr>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4F0FA26" w14:textId="77777777" w:rsidR="00200D6E" w:rsidRDefault="00593F26">
            <w:pPr>
              <w:spacing w:before="120"/>
              <w:ind w:firstLine="567"/>
              <w:jc w:val="both"/>
              <w:rPr>
                <w:sz w:val="24"/>
                <w:szCs w:val="24"/>
              </w:rPr>
            </w:pPr>
            <w:r>
              <w:rPr>
                <w:sz w:val="24"/>
                <w:szCs w:val="24"/>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BB955EE" w14:textId="77777777" w:rsidR="00200D6E" w:rsidRDefault="00593F26">
            <w:pPr>
              <w:spacing w:before="120"/>
              <w:ind w:firstLine="567"/>
              <w:jc w:val="both"/>
              <w:rPr>
                <w:sz w:val="24"/>
                <w:szCs w:val="24"/>
              </w:rPr>
            </w:pPr>
            <w:r>
              <w:rPr>
                <w:sz w:val="24"/>
                <w:szCs w:val="24"/>
              </w:rPr>
              <w:t>Критеріями оцінки є:</w:t>
            </w:r>
          </w:p>
          <w:p w14:paraId="302241EF" w14:textId="77777777" w:rsidR="00200D6E" w:rsidRDefault="00593F26">
            <w:pPr>
              <w:spacing w:before="120"/>
              <w:ind w:firstLine="567"/>
              <w:jc w:val="both"/>
              <w:rPr>
                <w:sz w:val="24"/>
                <w:szCs w:val="24"/>
              </w:rPr>
            </w:pPr>
            <w:r>
              <w:rPr>
                <w:sz w:val="24"/>
                <w:szCs w:val="24"/>
              </w:rPr>
              <w:t xml:space="preserve">ціна; </w:t>
            </w:r>
          </w:p>
          <w:p w14:paraId="2D4849B0" w14:textId="77777777" w:rsidR="00200D6E" w:rsidRDefault="00593F26">
            <w:pPr>
              <w:spacing w:before="120"/>
              <w:ind w:firstLine="567"/>
              <w:jc w:val="both"/>
              <w:rPr>
                <w:sz w:val="24"/>
                <w:szCs w:val="24"/>
              </w:rPr>
            </w:pPr>
            <w:r>
              <w:rPr>
                <w:sz w:val="24"/>
                <w:szCs w:val="24"/>
              </w:rPr>
              <w:t xml:space="preserve">або вартість життєвого циклу; </w:t>
            </w:r>
          </w:p>
          <w:p w14:paraId="493FB2F0" w14:textId="77777777" w:rsidR="00200D6E" w:rsidRDefault="00593F26">
            <w:pPr>
              <w:spacing w:before="120"/>
              <w:ind w:firstLine="567"/>
              <w:jc w:val="both"/>
              <w:rPr>
                <w:sz w:val="24"/>
                <w:szCs w:val="24"/>
              </w:rPr>
            </w:pPr>
            <w:r>
              <w:rPr>
                <w:sz w:val="24"/>
                <w:szCs w:val="24"/>
              </w:rPr>
              <w:t xml:space="preserve">або ціна разом з іншими критеріями оцінки, що пов’язані із предметом закупівлі. </w:t>
            </w:r>
          </w:p>
          <w:p w14:paraId="2BC07E66" w14:textId="77777777" w:rsidR="00200D6E" w:rsidRDefault="00593F26">
            <w:pPr>
              <w:spacing w:before="120"/>
              <w:ind w:firstLine="567"/>
              <w:jc w:val="both"/>
              <w:rPr>
                <w:sz w:val="24"/>
                <w:szCs w:val="24"/>
              </w:rPr>
            </w:pPr>
            <w:r>
              <w:rPr>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12BDE766" w14:textId="77777777" w:rsidR="00200D6E" w:rsidRDefault="00593F26">
            <w:pPr>
              <w:spacing w:before="120"/>
              <w:ind w:firstLine="567"/>
              <w:jc w:val="both"/>
              <w:rPr>
                <w:sz w:val="24"/>
                <w:szCs w:val="24"/>
              </w:rPr>
            </w:pPr>
            <w:r>
              <w:rPr>
                <w:sz w:val="24"/>
                <w:szCs w:val="24"/>
              </w:rPr>
              <w:t>- використанням товару (товарів), роботи (робіт) або послуги (послуг), зокрема споживання енергії та інших ресурсів;</w:t>
            </w:r>
          </w:p>
          <w:p w14:paraId="1A62ED74" w14:textId="77777777" w:rsidR="00200D6E" w:rsidRDefault="00593F26">
            <w:pPr>
              <w:spacing w:before="120"/>
              <w:ind w:firstLine="567"/>
              <w:jc w:val="both"/>
              <w:rPr>
                <w:sz w:val="24"/>
                <w:szCs w:val="24"/>
              </w:rPr>
            </w:pPr>
            <w:r>
              <w:rPr>
                <w:sz w:val="24"/>
                <w:szCs w:val="24"/>
              </w:rPr>
              <w:t>- технічним обслуговуванням;</w:t>
            </w:r>
          </w:p>
          <w:p w14:paraId="603C33DC" w14:textId="77777777" w:rsidR="00200D6E" w:rsidRDefault="00593F26">
            <w:pPr>
              <w:spacing w:before="120"/>
              <w:ind w:firstLine="567"/>
              <w:jc w:val="both"/>
              <w:rPr>
                <w:sz w:val="24"/>
                <w:szCs w:val="24"/>
              </w:rPr>
            </w:pPr>
            <w:r>
              <w:rPr>
                <w:sz w:val="24"/>
                <w:szCs w:val="24"/>
              </w:rPr>
              <w:t>- збором та утилізацією товару (товарів);</w:t>
            </w:r>
          </w:p>
          <w:p w14:paraId="009E6C06" w14:textId="77777777" w:rsidR="00200D6E" w:rsidRDefault="00593F26">
            <w:pPr>
              <w:spacing w:before="120"/>
              <w:ind w:firstLine="567"/>
              <w:jc w:val="both"/>
              <w:rPr>
                <w:sz w:val="24"/>
                <w:szCs w:val="24"/>
              </w:rPr>
            </w:pPr>
            <w:r>
              <w:rPr>
                <w:sz w:val="24"/>
                <w:szCs w:val="24"/>
              </w:rPr>
              <w:t>- 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58A2C146" w14:textId="77777777" w:rsidR="00200D6E" w:rsidRDefault="00593F26">
            <w:pPr>
              <w:spacing w:before="120"/>
              <w:ind w:firstLine="567"/>
              <w:jc w:val="both"/>
              <w:rPr>
                <w:sz w:val="24"/>
                <w:szCs w:val="24"/>
              </w:rPr>
            </w:pPr>
            <w:r>
              <w:rPr>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76DD82E1" w14:textId="77777777" w:rsidR="00200D6E" w:rsidRDefault="00593F26">
            <w:pPr>
              <w:spacing w:before="120"/>
              <w:ind w:firstLine="567"/>
              <w:jc w:val="both"/>
              <w:rPr>
                <w:sz w:val="24"/>
                <w:szCs w:val="24"/>
              </w:rPr>
            </w:pPr>
            <w:r>
              <w:rPr>
                <w:sz w:val="24"/>
                <w:szCs w:val="24"/>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w:t>
            </w:r>
            <w:r>
              <w:rPr>
                <w:sz w:val="24"/>
                <w:szCs w:val="24"/>
              </w:rPr>
              <w:lastRenderedPageBreak/>
              <w:t>цін тендерних пропозицій, розташованих у порядку від найнижчої до найвищої ціни.</w:t>
            </w:r>
          </w:p>
          <w:p w14:paraId="2AF2DEFC" w14:textId="77777777" w:rsidR="00200D6E" w:rsidRDefault="00593F26">
            <w:pPr>
              <w:spacing w:before="120"/>
              <w:ind w:firstLine="567"/>
              <w:jc w:val="both"/>
              <w:rPr>
                <w:sz w:val="24"/>
                <w:szCs w:val="24"/>
              </w:rPr>
            </w:pPr>
            <w:r>
              <w:rPr>
                <w:sz w:val="24"/>
                <w:szCs w:val="24"/>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42613D18" w14:textId="77777777" w:rsidR="00200D6E" w:rsidRDefault="00593F26">
            <w:pPr>
              <w:spacing w:before="120"/>
              <w:ind w:firstLine="567"/>
              <w:jc w:val="both"/>
              <w:rPr>
                <w:sz w:val="24"/>
                <w:szCs w:val="24"/>
              </w:rPr>
            </w:pPr>
            <w:r>
              <w:rPr>
                <w:sz w:val="24"/>
                <w:szCs w:val="24"/>
              </w:rPr>
              <w:t>Замовник розглядає тендерну пропозицію, яка визначена найбільш економічно вигідною,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Особливостей.</w:t>
            </w:r>
          </w:p>
          <w:p w14:paraId="27718980" w14:textId="77777777" w:rsidR="00200D6E" w:rsidRDefault="00593F26">
            <w:pPr>
              <w:spacing w:before="120"/>
              <w:ind w:firstLine="567"/>
              <w:jc w:val="both"/>
              <w:rPr>
                <w:sz w:val="24"/>
                <w:szCs w:val="24"/>
              </w:rPr>
            </w:pPr>
            <w:r>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9B4CDCA" w14:textId="77777777" w:rsidR="00200D6E" w:rsidRDefault="00593F26">
            <w:pPr>
              <w:spacing w:before="120"/>
              <w:ind w:firstLine="567"/>
              <w:jc w:val="both"/>
              <w:rPr>
                <w:sz w:val="24"/>
                <w:szCs w:val="24"/>
              </w:rPr>
            </w:pPr>
            <w:r>
              <w:rPr>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8479381" w14:textId="77777777" w:rsidR="00200D6E" w:rsidRDefault="00593F26">
            <w:pPr>
              <w:spacing w:before="120"/>
              <w:ind w:firstLine="567"/>
              <w:jc w:val="both"/>
              <w:rPr>
                <w:sz w:val="24"/>
                <w:szCs w:val="24"/>
              </w:rPr>
            </w:pPr>
            <w:r>
              <w:rPr>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CF27C87" w14:textId="77777777" w:rsidR="00200D6E" w:rsidRDefault="00593F26">
            <w:pPr>
              <w:spacing w:before="120"/>
              <w:ind w:firstLine="567"/>
              <w:jc w:val="both"/>
              <w:rPr>
                <w:sz w:val="24"/>
                <w:szCs w:val="24"/>
              </w:rPr>
            </w:pPr>
            <w:r>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Особливостей.</w:t>
            </w:r>
          </w:p>
          <w:p w14:paraId="6DA01783" w14:textId="77777777" w:rsidR="00200D6E" w:rsidRDefault="00593F26">
            <w:pPr>
              <w:spacing w:before="120"/>
              <w:ind w:firstLine="567"/>
              <w:jc w:val="both"/>
              <w:rPr>
                <w:sz w:val="24"/>
                <w:szCs w:val="24"/>
              </w:rPr>
            </w:pPr>
            <w:r>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Pr>
                <w:sz w:val="24"/>
                <w:szCs w:val="24"/>
              </w:rPr>
              <w:lastRenderedPageBreak/>
              <w:t>торгів, замовник відхиляє тендерну пропозицію такого учасника процедури закупівлі.</w:t>
            </w:r>
          </w:p>
        </w:tc>
      </w:tr>
      <w:tr w:rsidR="00200D6E" w14:paraId="7D9E97B7"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3B118410" w14:textId="77777777" w:rsidR="00200D6E" w:rsidRDefault="00593F26">
            <w:pPr>
              <w:widowControl w:val="0"/>
              <w:spacing w:after="0" w:line="240" w:lineRule="auto"/>
              <w:rPr>
                <w:color w:val="000000"/>
                <w:sz w:val="24"/>
                <w:szCs w:val="24"/>
              </w:rPr>
            </w:pPr>
            <w:r>
              <w:rPr>
                <w:color w:val="000000"/>
                <w:sz w:val="24"/>
                <w:szCs w:val="24"/>
              </w:rPr>
              <w:lastRenderedPageBreak/>
              <w:t>2</w:t>
            </w:r>
          </w:p>
        </w:tc>
        <w:tc>
          <w:tcPr>
            <w:tcW w:w="2958" w:type="dxa"/>
            <w:tcBorders>
              <w:top w:val="single" w:sz="4" w:space="0" w:color="000000"/>
              <w:left w:val="single" w:sz="4" w:space="0" w:color="000000"/>
              <w:bottom w:val="single" w:sz="4" w:space="0" w:color="000000"/>
              <w:right w:val="single" w:sz="4" w:space="0" w:color="000000"/>
            </w:tcBorders>
            <w:vAlign w:val="center"/>
          </w:tcPr>
          <w:p w14:paraId="2A04268A" w14:textId="77777777" w:rsidR="00200D6E" w:rsidRDefault="00593F26">
            <w:pPr>
              <w:widowControl w:val="0"/>
              <w:spacing w:after="0" w:line="240" w:lineRule="auto"/>
              <w:ind w:right="113"/>
              <w:rPr>
                <w:color w:val="000000"/>
                <w:sz w:val="24"/>
                <w:szCs w:val="24"/>
              </w:rPr>
            </w:pPr>
            <w:r>
              <w:rPr>
                <w:color w:val="000000"/>
                <w:sz w:val="24"/>
                <w:szCs w:val="24"/>
              </w:rPr>
              <w:t>Аномально низька ціна</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14:paraId="7C4755F8" w14:textId="77777777" w:rsidR="00200D6E" w:rsidRDefault="00593F26">
            <w:pPr>
              <w:spacing w:before="120"/>
              <w:ind w:firstLine="567"/>
              <w:jc w:val="both"/>
              <w:rPr>
                <w:sz w:val="24"/>
                <w:szCs w:val="24"/>
              </w:rPr>
            </w:pPr>
            <w:r>
              <w:rPr>
                <w:sz w:val="24"/>
                <w:szCs w:val="24"/>
              </w:rPr>
              <w:t xml:space="preserve">Згідно п.2 </w:t>
            </w:r>
            <w:r>
              <w:rPr>
                <w:color w:val="000000"/>
                <w:sz w:val="24"/>
                <w:szCs w:val="24"/>
              </w:rPr>
              <w:t xml:space="preserve">Особливостей </w:t>
            </w:r>
            <w:r>
              <w:rPr>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7BA0321" w14:textId="77777777" w:rsidR="00200D6E" w:rsidRDefault="00593F26">
            <w:pPr>
              <w:spacing w:before="120"/>
              <w:ind w:firstLine="567"/>
              <w:jc w:val="both"/>
              <w:rPr>
                <w:sz w:val="24"/>
                <w:szCs w:val="24"/>
              </w:rPr>
            </w:pPr>
            <w:r>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616E288" w14:textId="77777777" w:rsidR="00200D6E" w:rsidRDefault="00593F26">
            <w:pPr>
              <w:spacing w:before="120"/>
              <w:ind w:firstLine="567"/>
              <w:jc w:val="both"/>
              <w:rPr>
                <w:sz w:val="24"/>
                <w:szCs w:val="24"/>
              </w:rPr>
            </w:pPr>
            <w:r>
              <w:rPr>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6FD3135" w14:textId="77777777" w:rsidR="00200D6E" w:rsidRDefault="00593F26">
            <w:pPr>
              <w:spacing w:before="120"/>
              <w:ind w:firstLine="567"/>
              <w:jc w:val="both"/>
              <w:rPr>
                <w:sz w:val="24"/>
                <w:szCs w:val="24"/>
              </w:rPr>
            </w:pPr>
            <w:r>
              <w:rPr>
                <w:sz w:val="24"/>
                <w:szCs w:val="24"/>
              </w:rPr>
              <w:t>Обґрунтування аномально низької тендерної пропозиції може містити інформацію про:</w:t>
            </w:r>
          </w:p>
          <w:p w14:paraId="3A5581C4" w14:textId="77777777" w:rsidR="00200D6E" w:rsidRDefault="00593F26">
            <w:pPr>
              <w:spacing w:before="120"/>
              <w:ind w:firstLine="567"/>
              <w:jc w:val="both"/>
              <w:rPr>
                <w:sz w:val="24"/>
                <w:szCs w:val="24"/>
              </w:rPr>
            </w:pPr>
            <w:r>
              <w:rPr>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7D6008ED" w14:textId="77777777" w:rsidR="00200D6E" w:rsidRDefault="00593F26">
            <w:pPr>
              <w:spacing w:before="120"/>
              <w:ind w:firstLine="567"/>
              <w:jc w:val="both"/>
              <w:rPr>
                <w:sz w:val="24"/>
                <w:szCs w:val="24"/>
              </w:rPr>
            </w:pPr>
            <w:r>
              <w:rPr>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8436C4C" w14:textId="77777777" w:rsidR="00200D6E" w:rsidRDefault="00593F26">
            <w:pPr>
              <w:spacing w:before="120"/>
              <w:jc w:val="both"/>
              <w:rPr>
                <w:sz w:val="24"/>
                <w:szCs w:val="24"/>
              </w:rPr>
            </w:pPr>
            <w:r>
              <w:rPr>
                <w:sz w:val="24"/>
                <w:szCs w:val="24"/>
              </w:rPr>
              <w:t>- отримання учасником процедури закупівлі державної допомоги згідно із законодавством.</w:t>
            </w:r>
          </w:p>
        </w:tc>
      </w:tr>
      <w:tr w:rsidR="00200D6E" w14:paraId="3B7AB34D"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482F4E34" w14:textId="77777777" w:rsidR="00200D6E" w:rsidRDefault="00593F26">
            <w:pPr>
              <w:widowControl w:val="0"/>
              <w:spacing w:after="0" w:line="240" w:lineRule="auto"/>
              <w:rPr>
                <w:color w:val="000000"/>
                <w:sz w:val="24"/>
                <w:szCs w:val="24"/>
              </w:rPr>
            </w:pPr>
            <w:r>
              <w:rPr>
                <w:color w:val="000000"/>
                <w:sz w:val="24"/>
                <w:szCs w:val="24"/>
              </w:rPr>
              <w:t>3</w:t>
            </w:r>
          </w:p>
        </w:tc>
        <w:tc>
          <w:tcPr>
            <w:tcW w:w="2958" w:type="dxa"/>
            <w:tcBorders>
              <w:top w:val="single" w:sz="4" w:space="0" w:color="000000"/>
              <w:left w:val="single" w:sz="4" w:space="0" w:color="000000"/>
              <w:bottom w:val="single" w:sz="4" w:space="0" w:color="000000"/>
              <w:right w:val="single" w:sz="4" w:space="0" w:color="000000"/>
            </w:tcBorders>
            <w:vAlign w:val="center"/>
          </w:tcPr>
          <w:p w14:paraId="59D7EB25" w14:textId="77777777" w:rsidR="00200D6E" w:rsidRDefault="00593F26">
            <w:pPr>
              <w:widowControl w:val="0"/>
              <w:spacing w:after="0" w:line="240" w:lineRule="auto"/>
              <w:ind w:right="113"/>
              <w:rPr>
                <w:color w:val="000000"/>
                <w:sz w:val="24"/>
                <w:szCs w:val="24"/>
              </w:rPr>
            </w:pPr>
            <w:r>
              <w:rPr>
                <w:color w:val="000000"/>
                <w:sz w:val="24"/>
                <w:szCs w:val="24"/>
              </w:rPr>
              <w:t>Виправлення помилок (невідповідностей)</w:t>
            </w:r>
          </w:p>
        </w:tc>
        <w:tc>
          <w:tcPr>
            <w:tcW w:w="6264" w:type="dxa"/>
            <w:tcBorders>
              <w:top w:val="single" w:sz="4" w:space="0" w:color="000000"/>
              <w:left w:val="single" w:sz="4" w:space="0" w:color="000000"/>
              <w:bottom w:val="single" w:sz="4" w:space="0" w:color="000000"/>
              <w:right w:val="single" w:sz="4" w:space="0" w:color="000000"/>
            </w:tcBorders>
            <w:shd w:val="clear" w:color="auto" w:fill="FFFFFF"/>
          </w:tcPr>
          <w:p w14:paraId="4B64C481" w14:textId="77777777" w:rsidR="00200D6E" w:rsidRDefault="00593F26">
            <w:pPr>
              <w:widowControl w:val="0"/>
              <w:spacing w:after="0" w:line="240" w:lineRule="auto"/>
              <w:ind w:firstLine="319"/>
              <w:jc w:val="both"/>
              <w:rPr>
                <w:sz w:val="24"/>
                <w:szCs w:val="24"/>
              </w:rPr>
            </w:pPr>
            <w:r>
              <w:rPr>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w:t>
            </w:r>
            <w:r>
              <w:rPr>
                <w:sz w:val="24"/>
                <w:szCs w:val="24"/>
              </w:rPr>
              <w:lastRenderedPageBreak/>
              <w:t>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3D36F70" w14:textId="77777777" w:rsidR="00200D6E" w:rsidRDefault="00593F26">
            <w:pPr>
              <w:shd w:val="clear" w:color="auto" w:fill="FFFFFF"/>
              <w:spacing w:before="120" w:after="0" w:line="228" w:lineRule="auto"/>
              <w:ind w:firstLine="567"/>
              <w:jc w:val="both"/>
              <w:rPr>
                <w:rFonts w:ascii="Arial" w:eastAsia="Arial" w:hAnsi="Arial" w:cs="Arial"/>
                <w:color w:val="000000"/>
                <w:sz w:val="24"/>
                <w:szCs w:val="24"/>
              </w:rPr>
            </w:pPr>
            <w:r>
              <w:rPr>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670F15" w14:textId="77777777" w:rsidR="00200D6E" w:rsidRDefault="00200D6E">
            <w:pPr>
              <w:widowControl w:val="0"/>
              <w:spacing w:after="0" w:line="240" w:lineRule="auto"/>
              <w:ind w:firstLine="319"/>
              <w:jc w:val="both"/>
              <w:rPr>
                <w:sz w:val="24"/>
                <w:szCs w:val="24"/>
              </w:rPr>
            </w:pPr>
          </w:p>
          <w:p w14:paraId="39BA419E" w14:textId="77777777" w:rsidR="00200D6E" w:rsidRDefault="00593F26">
            <w:pPr>
              <w:widowControl w:val="0"/>
              <w:spacing w:after="0" w:line="240" w:lineRule="auto"/>
              <w:ind w:firstLine="319"/>
              <w:jc w:val="both"/>
              <w:rPr>
                <w:sz w:val="24"/>
                <w:szCs w:val="24"/>
              </w:rPr>
            </w:pPr>
            <w:r>
              <w:rPr>
                <w:sz w:val="24"/>
                <w:szCs w:val="24"/>
              </w:rPr>
              <w:t>Замовник розміщує повідомлення з вимогою про усунення невідповідностей в інформації та/або документах:</w:t>
            </w:r>
          </w:p>
          <w:p w14:paraId="39740B96" w14:textId="77777777" w:rsidR="00200D6E" w:rsidRDefault="00593F26">
            <w:pPr>
              <w:widowControl w:val="0"/>
              <w:spacing w:after="0" w:line="240" w:lineRule="auto"/>
              <w:ind w:firstLine="319"/>
              <w:jc w:val="both"/>
              <w:rPr>
                <w:sz w:val="24"/>
                <w:szCs w:val="24"/>
              </w:rPr>
            </w:pPr>
            <w:r>
              <w:rPr>
                <w:sz w:val="24"/>
                <w:szCs w:val="24"/>
              </w:rPr>
              <w:t>1) що підтверджують відповідність учасника процедури закупівлі кваліфікаційним критеріям відповідно до статті 16 Закону;</w:t>
            </w:r>
          </w:p>
          <w:p w14:paraId="33ED5462" w14:textId="77777777" w:rsidR="00200D6E" w:rsidRDefault="00593F26">
            <w:pPr>
              <w:widowControl w:val="0"/>
              <w:spacing w:after="0" w:line="240" w:lineRule="auto"/>
              <w:ind w:firstLine="319"/>
              <w:jc w:val="both"/>
              <w:rPr>
                <w:sz w:val="24"/>
                <w:szCs w:val="24"/>
              </w:rPr>
            </w:pPr>
            <w:r>
              <w:rPr>
                <w:sz w:val="24"/>
                <w:szCs w:val="24"/>
              </w:rPr>
              <w:t>2) на підтвердження права підпису тендерної пропозиції та/або договору про закупівлю.</w:t>
            </w:r>
          </w:p>
          <w:p w14:paraId="32CAF3BE" w14:textId="77777777" w:rsidR="00200D6E" w:rsidRDefault="00593F26">
            <w:pPr>
              <w:widowControl w:val="0"/>
              <w:spacing w:after="0" w:line="240" w:lineRule="auto"/>
              <w:ind w:firstLine="319"/>
              <w:jc w:val="both"/>
              <w:rPr>
                <w:sz w:val="24"/>
                <w:szCs w:val="24"/>
              </w:rPr>
            </w:pPr>
            <w:r>
              <w:rPr>
                <w:sz w:val="24"/>
                <w:szCs w:val="24"/>
              </w:rPr>
              <w:t>Повідомлення з вимогою про усунення невідповідностей повинно містити наступну інформацію:</w:t>
            </w:r>
          </w:p>
          <w:p w14:paraId="2EF58615" w14:textId="77777777" w:rsidR="00200D6E" w:rsidRDefault="00593F26">
            <w:pPr>
              <w:widowControl w:val="0"/>
              <w:spacing w:after="0" w:line="240" w:lineRule="auto"/>
              <w:ind w:firstLine="319"/>
              <w:jc w:val="both"/>
              <w:rPr>
                <w:sz w:val="24"/>
                <w:szCs w:val="24"/>
              </w:rPr>
            </w:pPr>
            <w:r>
              <w:rPr>
                <w:sz w:val="24"/>
                <w:szCs w:val="24"/>
              </w:rPr>
              <w:t>1) перелік виявлених невідповідностей;</w:t>
            </w:r>
          </w:p>
          <w:p w14:paraId="1C25A71A" w14:textId="77777777" w:rsidR="00200D6E" w:rsidRDefault="00593F26">
            <w:pPr>
              <w:widowControl w:val="0"/>
              <w:spacing w:after="0" w:line="240" w:lineRule="auto"/>
              <w:ind w:firstLine="319"/>
              <w:jc w:val="both"/>
              <w:rPr>
                <w:sz w:val="24"/>
                <w:szCs w:val="24"/>
              </w:rPr>
            </w:pPr>
            <w:r>
              <w:rPr>
                <w:sz w:val="24"/>
                <w:szCs w:val="24"/>
              </w:rPr>
              <w:t>2) посилання на вимогу (вимоги) тендерної документації, щодо яких виявлені невідповідності;</w:t>
            </w:r>
          </w:p>
          <w:p w14:paraId="6B885142" w14:textId="77777777" w:rsidR="00200D6E" w:rsidRDefault="00593F26">
            <w:pPr>
              <w:widowControl w:val="0"/>
              <w:spacing w:after="0" w:line="240" w:lineRule="auto"/>
              <w:ind w:firstLine="319"/>
              <w:jc w:val="both"/>
              <w:rPr>
                <w:sz w:val="24"/>
                <w:szCs w:val="24"/>
              </w:rPr>
            </w:pPr>
            <w:r>
              <w:rPr>
                <w:sz w:val="24"/>
                <w:szCs w:val="24"/>
              </w:rPr>
              <w:t>3) перелік інформації та/або документів, які повинен подати учасник для усунення виявлених невідповідностей.</w:t>
            </w:r>
          </w:p>
          <w:p w14:paraId="67A22F62" w14:textId="77777777" w:rsidR="00200D6E" w:rsidRDefault="00593F26">
            <w:pPr>
              <w:widowControl w:val="0"/>
              <w:spacing w:after="0" w:line="240" w:lineRule="auto"/>
              <w:ind w:firstLine="319"/>
              <w:jc w:val="both"/>
              <w:rPr>
                <w:sz w:val="24"/>
                <w:szCs w:val="24"/>
              </w:rPr>
            </w:pPr>
            <w:r>
              <w:rPr>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5400BDB5" w14:textId="77777777" w:rsidR="00200D6E" w:rsidRDefault="00593F26">
            <w:pPr>
              <w:widowControl w:val="0"/>
              <w:spacing w:after="0" w:line="240" w:lineRule="auto"/>
              <w:ind w:firstLine="319"/>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w:t>
            </w:r>
            <w:r>
              <w:rPr>
                <w:sz w:val="24"/>
                <w:szCs w:val="24"/>
              </w:rPr>
              <w:lastRenderedPageBreak/>
              <w:t>учасниками виявлених невідповідностей.</w:t>
            </w:r>
          </w:p>
        </w:tc>
      </w:tr>
      <w:tr w:rsidR="00200D6E" w14:paraId="05C5A6F1"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6D3D760C" w14:textId="77777777" w:rsidR="00200D6E" w:rsidRDefault="00593F26">
            <w:pPr>
              <w:widowControl w:val="0"/>
              <w:spacing w:after="0" w:line="240" w:lineRule="auto"/>
              <w:rPr>
                <w:color w:val="000000"/>
                <w:sz w:val="24"/>
                <w:szCs w:val="24"/>
              </w:rPr>
            </w:pPr>
            <w:r>
              <w:rPr>
                <w:color w:val="000000"/>
                <w:sz w:val="24"/>
                <w:szCs w:val="24"/>
              </w:rPr>
              <w:lastRenderedPageBreak/>
              <w:t>4</w:t>
            </w:r>
          </w:p>
        </w:tc>
        <w:tc>
          <w:tcPr>
            <w:tcW w:w="2958" w:type="dxa"/>
            <w:tcBorders>
              <w:top w:val="single" w:sz="4" w:space="0" w:color="000000"/>
              <w:left w:val="single" w:sz="4" w:space="0" w:color="000000"/>
              <w:bottom w:val="single" w:sz="4" w:space="0" w:color="000000"/>
              <w:right w:val="single" w:sz="4" w:space="0" w:color="000000"/>
            </w:tcBorders>
            <w:vAlign w:val="center"/>
          </w:tcPr>
          <w:p w14:paraId="69E6ABD5" w14:textId="77777777" w:rsidR="00200D6E" w:rsidRDefault="00593F26">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14:paraId="515B05C9" w14:textId="77777777" w:rsidR="00200D6E" w:rsidRDefault="00593F26">
            <w:pPr>
              <w:widowControl w:val="0"/>
              <w:spacing w:after="0" w:line="240" w:lineRule="auto"/>
              <w:ind w:firstLine="566"/>
              <w:jc w:val="both"/>
              <w:rPr>
                <w:rFonts w:ascii="Calibri" w:eastAsia="Calibri" w:hAnsi="Calibri" w:cs="Calibri"/>
                <w:sz w:val="24"/>
                <w:szCs w:val="24"/>
              </w:rPr>
            </w:pPr>
            <w:r>
              <w:rPr>
                <w:color w:val="000000"/>
                <w:sz w:val="24"/>
                <w:szCs w:val="24"/>
              </w:rPr>
              <w:t>Замовник відхиляє тендерну пропозицію із зазначенням аргументації в електронній системі закупівель у разі, коли:</w:t>
            </w:r>
          </w:p>
          <w:p w14:paraId="2BF9D014" w14:textId="77777777" w:rsidR="00200D6E" w:rsidRDefault="00593F26">
            <w:pPr>
              <w:spacing w:after="0" w:line="228" w:lineRule="auto"/>
              <w:ind w:firstLine="567"/>
              <w:jc w:val="both"/>
              <w:rPr>
                <w:rFonts w:ascii="Calibri" w:eastAsia="Calibri" w:hAnsi="Calibri" w:cs="Calibri"/>
                <w:sz w:val="24"/>
                <w:szCs w:val="24"/>
              </w:rPr>
            </w:pPr>
            <w:r>
              <w:rPr>
                <w:color w:val="000000"/>
                <w:sz w:val="24"/>
                <w:szCs w:val="24"/>
              </w:rPr>
              <w:t>1) учасник процедури закупівлі:</w:t>
            </w:r>
          </w:p>
          <w:p w14:paraId="29B063DD" w14:textId="77777777" w:rsidR="00200D6E" w:rsidRDefault="00593F26">
            <w:pPr>
              <w:spacing w:after="0" w:line="228" w:lineRule="auto"/>
              <w:ind w:firstLine="567"/>
              <w:jc w:val="both"/>
              <w:rPr>
                <w:color w:val="000000"/>
                <w:sz w:val="24"/>
                <w:szCs w:val="24"/>
              </w:rPr>
            </w:pPr>
            <w:r>
              <w:rPr>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пунктом 39 Особливостей;</w:t>
            </w:r>
          </w:p>
          <w:p w14:paraId="6EF3CB88" w14:textId="77777777" w:rsidR="00200D6E" w:rsidRDefault="00593F26">
            <w:pPr>
              <w:spacing w:after="0" w:line="228" w:lineRule="auto"/>
              <w:ind w:firstLine="567"/>
              <w:jc w:val="both"/>
              <w:rPr>
                <w:rFonts w:ascii="Calibri" w:eastAsia="Calibri" w:hAnsi="Calibri" w:cs="Calibri"/>
                <w:sz w:val="24"/>
                <w:szCs w:val="24"/>
              </w:rPr>
            </w:pPr>
            <w:r>
              <w:rPr>
                <w:sz w:val="24"/>
                <w:szCs w:val="24"/>
              </w:rPr>
              <w:t>не надав забезпечення тендерної пропозиції, якщо таке забезпечення вимагалося замовником;</w:t>
            </w:r>
          </w:p>
          <w:p w14:paraId="19D40DBB" w14:textId="77777777" w:rsidR="00200D6E" w:rsidRDefault="00593F26">
            <w:pPr>
              <w:spacing w:after="0" w:line="240" w:lineRule="auto"/>
              <w:ind w:firstLine="567"/>
              <w:jc w:val="both"/>
              <w:rPr>
                <w:rFonts w:ascii="Calibri" w:eastAsia="Calibri" w:hAnsi="Calibri" w:cs="Calibri"/>
                <w:sz w:val="24"/>
                <w:szCs w:val="24"/>
              </w:rPr>
            </w:pPr>
            <w:r>
              <w:rPr>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1F7301" w14:textId="77777777" w:rsidR="00200D6E" w:rsidRDefault="00593F26">
            <w:pPr>
              <w:spacing w:after="0" w:line="240" w:lineRule="auto"/>
              <w:ind w:firstLine="567"/>
              <w:jc w:val="both"/>
              <w:rPr>
                <w:color w:val="000000"/>
                <w:sz w:val="24"/>
                <w:szCs w:val="24"/>
              </w:rPr>
            </w:pPr>
            <w:r>
              <w:rPr>
                <w:color w:val="000000"/>
                <w:sz w:val="24"/>
                <w:szCs w:val="24"/>
              </w:rPr>
              <w:t xml:space="preserve">не надав обґрунтування аномально низької ціни тендерної пропозиції протягом строку, визначеного абзацом п’ятим пункту 38 Особливостей; </w:t>
            </w:r>
          </w:p>
          <w:p w14:paraId="0C8BF6C9" w14:textId="77777777" w:rsidR="00200D6E" w:rsidRDefault="00593F26">
            <w:pPr>
              <w:spacing w:after="0" w:line="240" w:lineRule="auto"/>
              <w:ind w:firstLine="567"/>
              <w:jc w:val="both"/>
              <w:rPr>
                <w:color w:val="000000"/>
                <w:sz w:val="24"/>
                <w:szCs w:val="24"/>
              </w:rPr>
            </w:pPr>
            <w:r>
              <w:rPr>
                <w:color w:val="000000"/>
                <w:sz w:val="24"/>
                <w:szCs w:val="24"/>
              </w:rPr>
              <w:t xml:space="preserve">визначив конфіденційною інформацію, що не може бути визначена як конфіденційна відповідно до вимог абзацу другого пункту 38 Особливостей; </w:t>
            </w:r>
          </w:p>
          <w:p w14:paraId="70873596" w14:textId="77777777" w:rsidR="00200D6E" w:rsidRDefault="00593F26">
            <w:pPr>
              <w:widowControl w:val="0"/>
              <w:pBdr>
                <w:top w:val="nil"/>
                <w:left w:val="nil"/>
                <w:bottom w:val="nil"/>
                <w:right w:val="nil"/>
                <w:between w:val="nil"/>
              </w:pBdr>
              <w:spacing w:before="120" w:after="0" w:line="240" w:lineRule="auto"/>
              <w:ind w:firstLine="567"/>
              <w:jc w:val="both"/>
              <w:rPr>
                <w:color w:val="000000"/>
                <w:sz w:val="24"/>
                <w:szCs w:val="24"/>
              </w:rPr>
            </w:pPr>
            <w:r>
              <w:rPr>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E1FC105" w14:textId="77777777" w:rsidR="00200D6E" w:rsidRDefault="00593F26">
            <w:pPr>
              <w:spacing w:after="0" w:line="240" w:lineRule="auto"/>
              <w:ind w:firstLine="567"/>
              <w:jc w:val="both"/>
              <w:rPr>
                <w:rFonts w:ascii="Calibri" w:eastAsia="Calibri" w:hAnsi="Calibri" w:cs="Calibri"/>
                <w:sz w:val="24"/>
                <w:szCs w:val="24"/>
              </w:rPr>
            </w:pPr>
            <w:r>
              <w:rPr>
                <w:color w:val="000000"/>
                <w:sz w:val="24"/>
                <w:szCs w:val="24"/>
              </w:rPr>
              <w:t>2) тендерна пропозиція:</w:t>
            </w:r>
          </w:p>
          <w:p w14:paraId="733C844D" w14:textId="77777777" w:rsidR="00200D6E" w:rsidRDefault="00593F26">
            <w:pPr>
              <w:spacing w:after="0" w:line="240" w:lineRule="auto"/>
              <w:ind w:firstLine="567"/>
              <w:jc w:val="both"/>
              <w:rPr>
                <w:color w:val="000000"/>
                <w:sz w:val="24"/>
                <w:szCs w:val="24"/>
              </w:rPr>
            </w:pPr>
            <w:r>
              <w:rPr>
                <w:color w:val="000000"/>
                <w:sz w:val="24"/>
                <w:szCs w:val="24"/>
              </w:rPr>
              <w:t>не відповідає умовам технічної специфікації та іншим вимогам щодо предмета закупівлі тендерної документації;</w:t>
            </w:r>
          </w:p>
          <w:p w14:paraId="73AC739B" w14:textId="77777777" w:rsidR="00200D6E" w:rsidRDefault="00593F26">
            <w:pPr>
              <w:spacing w:after="0" w:line="240" w:lineRule="auto"/>
              <w:ind w:firstLine="567"/>
              <w:jc w:val="both"/>
              <w:rPr>
                <w:rFonts w:ascii="Calibri" w:eastAsia="Calibri" w:hAnsi="Calibri" w:cs="Calibri"/>
                <w:sz w:val="24"/>
                <w:szCs w:val="24"/>
              </w:rPr>
            </w:pPr>
            <w:r>
              <w:rPr>
                <w:sz w:val="24"/>
                <w:szCs w:val="24"/>
              </w:rPr>
              <w:lastRenderedPageBreak/>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39DC0868" w14:textId="77777777" w:rsidR="00200D6E" w:rsidRDefault="00593F26">
            <w:pPr>
              <w:spacing w:after="0" w:line="240" w:lineRule="auto"/>
              <w:ind w:firstLine="567"/>
              <w:jc w:val="both"/>
              <w:rPr>
                <w:rFonts w:ascii="Calibri" w:eastAsia="Calibri" w:hAnsi="Calibri" w:cs="Calibri"/>
                <w:sz w:val="24"/>
                <w:szCs w:val="24"/>
              </w:rPr>
            </w:pPr>
            <w:r>
              <w:rPr>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93B4470" w14:textId="77777777" w:rsidR="00200D6E" w:rsidRDefault="00593F26">
            <w:pPr>
              <w:spacing w:after="0" w:line="240" w:lineRule="auto"/>
              <w:ind w:firstLine="567"/>
              <w:jc w:val="both"/>
              <w:rPr>
                <w:rFonts w:ascii="Calibri" w:eastAsia="Calibri" w:hAnsi="Calibri" w:cs="Calibri"/>
                <w:sz w:val="24"/>
                <w:szCs w:val="24"/>
              </w:rPr>
            </w:pPr>
            <w:r>
              <w:rPr>
                <w:color w:val="000000"/>
                <w:sz w:val="24"/>
                <w:szCs w:val="24"/>
              </w:rPr>
              <w:t xml:space="preserve">не відповідає вимогам, установленим у тендерній документації відповідно </w:t>
            </w:r>
            <w:r>
              <w:rPr>
                <w:sz w:val="24"/>
                <w:szCs w:val="24"/>
              </w:rPr>
              <w:t>до абзацу першого частини третьої статті 22 Закону;</w:t>
            </w:r>
          </w:p>
          <w:p w14:paraId="01BD618C" w14:textId="77777777" w:rsidR="00200D6E" w:rsidRDefault="00593F26">
            <w:pPr>
              <w:spacing w:after="0" w:line="240" w:lineRule="auto"/>
              <w:ind w:firstLine="567"/>
              <w:jc w:val="both"/>
              <w:rPr>
                <w:rFonts w:ascii="Calibri" w:eastAsia="Calibri" w:hAnsi="Calibri" w:cs="Calibri"/>
                <w:sz w:val="24"/>
                <w:szCs w:val="24"/>
              </w:rPr>
            </w:pPr>
            <w:r>
              <w:rPr>
                <w:color w:val="000000"/>
                <w:sz w:val="24"/>
                <w:szCs w:val="24"/>
              </w:rPr>
              <w:t>3) переможець процедури закупівлі:</w:t>
            </w:r>
          </w:p>
          <w:p w14:paraId="5953D7B4" w14:textId="77777777" w:rsidR="00200D6E" w:rsidRDefault="00593F26">
            <w:pPr>
              <w:spacing w:after="0" w:line="240" w:lineRule="auto"/>
              <w:ind w:firstLine="567"/>
              <w:jc w:val="both"/>
              <w:rPr>
                <w:rFonts w:ascii="Calibri" w:eastAsia="Calibri" w:hAnsi="Calibri" w:cs="Calibri"/>
                <w:sz w:val="24"/>
                <w:szCs w:val="24"/>
              </w:rPr>
            </w:pPr>
            <w:r>
              <w:rPr>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086F5CE" w14:textId="77777777" w:rsidR="00200D6E" w:rsidRDefault="00593F26">
            <w:pPr>
              <w:spacing w:after="0" w:line="240" w:lineRule="auto"/>
              <w:ind w:firstLine="567"/>
              <w:jc w:val="both"/>
              <w:rPr>
                <w:rFonts w:ascii="Calibri" w:eastAsia="Calibri" w:hAnsi="Calibri" w:cs="Calibri"/>
                <w:sz w:val="24"/>
                <w:szCs w:val="24"/>
              </w:rPr>
            </w:pPr>
            <w:r>
              <w:rPr>
                <w:color w:val="000000"/>
                <w:sz w:val="24"/>
                <w:szCs w:val="24"/>
              </w:rPr>
              <w:t xml:space="preserve">не надав у спосіб, зазначений в тендерній документації, документи, що підтверджують відсутність підстав, </w:t>
            </w:r>
            <w:r>
              <w:rPr>
                <w:sz w:val="24"/>
                <w:szCs w:val="24"/>
              </w:rPr>
              <w:t>визначених пунктом 44 Особливостей</w:t>
            </w:r>
            <w:r>
              <w:rPr>
                <w:color w:val="000000"/>
                <w:sz w:val="24"/>
                <w:szCs w:val="24"/>
              </w:rPr>
              <w:t>;</w:t>
            </w:r>
          </w:p>
          <w:p w14:paraId="5490890C" w14:textId="77777777" w:rsidR="00200D6E" w:rsidRDefault="00593F26">
            <w:pPr>
              <w:spacing w:after="0" w:line="240" w:lineRule="auto"/>
              <w:ind w:firstLine="567"/>
              <w:jc w:val="both"/>
              <w:rPr>
                <w:rFonts w:ascii="Calibri" w:eastAsia="Calibri" w:hAnsi="Calibri" w:cs="Calibri"/>
                <w:sz w:val="24"/>
                <w:szCs w:val="24"/>
              </w:rPr>
            </w:pPr>
            <w:r>
              <w:rPr>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47E66774" w14:textId="77777777" w:rsidR="00200D6E" w:rsidRDefault="00593F26">
            <w:pPr>
              <w:spacing w:after="0" w:line="240" w:lineRule="auto"/>
              <w:ind w:firstLine="567"/>
              <w:jc w:val="both"/>
              <w:rPr>
                <w:rFonts w:ascii="Calibri" w:eastAsia="Calibri" w:hAnsi="Calibri" w:cs="Calibri"/>
                <w:sz w:val="24"/>
                <w:szCs w:val="24"/>
              </w:rPr>
            </w:pPr>
            <w:r>
              <w:rPr>
                <w:color w:val="000000"/>
                <w:sz w:val="24"/>
                <w:szCs w:val="24"/>
              </w:rPr>
              <w:t>не надав забезпечення виконання договору про закупівлю, якщо таке забезпечення вимагалося замовником;</w:t>
            </w:r>
          </w:p>
          <w:p w14:paraId="6D1BA721" w14:textId="77777777" w:rsidR="00200D6E" w:rsidRDefault="00593F26">
            <w:pPr>
              <w:widowControl w:val="0"/>
              <w:spacing w:after="0" w:line="240" w:lineRule="auto"/>
              <w:ind w:firstLine="566"/>
              <w:jc w:val="both"/>
              <w:rPr>
                <w:rFonts w:ascii="Calibri" w:eastAsia="Calibri" w:hAnsi="Calibri" w:cs="Calibri"/>
                <w:sz w:val="24"/>
                <w:szCs w:val="24"/>
              </w:rPr>
            </w:pPr>
            <w:r>
              <w:rPr>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пунктом 39 Особливостей;</w:t>
            </w:r>
          </w:p>
          <w:p w14:paraId="58E77C98" w14:textId="77777777" w:rsidR="00200D6E" w:rsidRDefault="00593F26">
            <w:pPr>
              <w:widowControl w:val="0"/>
              <w:spacing w:after="0" w:line="240" w:lineRule="auto"/>
              <w:ind w:firstLine="566"/>
              <w:jc w:val="both"/>
              <w:rPr>
                <w:rFonts w:ascii="Calibri" w:eastAsia="Calibri" w:hAnsi="Calibri" w:cs="Calibri"/>
                <w:sz w:val="24"/>
                <w:szCs w:val="24"/>
              </w:rPr>
            </w:pPr>
            <w:r>
              <w:rPr>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3A3CABB" w14:textId="77777777" w:rsidR="00200D6E" w:rsidRDefault="00593F26">
            <w:pPr>
              <w:spacing w:after="0" w:line="240" w:lineRule="auto"/>
              <w:ind w:firstLine="567"/>
              <w:jc w:val="both"/>
              <w:rPr>
                <w:rFonts w:ascii="Calibri" w:eastAsia="Calibri" w:hAnsi="Calibri" w:cs="Calibri"/>
                <w:sz w:val="24"/>
                <w:szCs w:val="24"/>
              </w:rPr>
            </w:pPr>
            <w:r>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7DA536E8" w14:textId="77777777" w:rsidR="00200D6E" w:rsidRDefault="00593F26">
            <w:pPr>
              <w:tabs>
                <w:tab w:val="left" w:pos="360"/>
                <w:tab w:val="left" w:pos="851"/>
                <w:tab w:val="left" w:pos="1440"/>
              </w:tabs>
              <w:spacing w:after="0" w:line="240" w:lineRule="auto"/>
              <w:ind w:left="567"/>
              <w:jc w:val="both"/>
              <w:rPr>
                <w:rFonts w:ascii="Calibri" w:eastAsia="Calibri" w:hAnsi="Calibri" w:cs="Calibri"/>
                <w:sz w:val="24"/>
                <w:szCs w:val="24"/>
              </w:rPr>
            </w:pPr>
            <w:r>
              <w:rPr>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384D5B" w14:textId="77777777" w:rsidR="00200D6E" w:rsidRDefault="00593F26">
            <w:pPr>
              <w:widowControl w:val="0"/>
              <w:spacing w:after="0" w:line="240" w:lineRule="auto"/>
              <w:ind w:firstLine="567"/>
              <w:jc w:val="both"/>
              <w:rPr>
                <w:rFonts w:ascii="Calibri" w:eastAsia="Calibri" w:hAnsi="Calibri" w:cs="Calibri"/>
                <w:sz w:val="24"/>
                <w:szCs w:val="24"/>
              </w:rPr>
            </w:pPr>
            <w:r>
              <w:rPr>
                <w:color w:val="000000"/>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w:t>
            </w:r>
            <w:r>
              <w:rPr>
                <w:color w:val="000000"/>
                <w:sz w:val="24"/>
                <w:szCs w:val="24"/>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8FC6543" w14:textId="77777777" w:rsidR="00200D6E" w:rsidRDefault="00593F26">
            <w:pPr>
              <w:widowControl w:val="0"/>
              <w:spacing w:after="0" w:line="240" w:lineRule="auto"/>
              <w:ind w:right="113" w:firstLine="176"/>
              <w:jc w:val="both"/>
              <w:rPr>
                <w:color w:val="000000"/>
                <w:sz w:val="24"/>
                <w:szCs w:val="24"/>
              </w:rPr>
            </w:pPr>
            <w:r>
              <w:rPr>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00D6E" w14:paraId="2D685D5A" w14:textId="77777777">
        <w:trPr>
          <w:trHeight w:val="1125"/>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0AA218BC" w14:textId="77777777" w:rsidR="00200D6E" w:rsidRDefault="00593F26">
            <w:pPr>
              <w:widowControl w:val="0"/>
              <w:spacing w:after="0" w:line="240" w:lineRule="auto"/>
              <w:rPr>
                <w:color w:val="000000"/>
                <w:sz w:val="24"/>
                <w:szCs w:val="24"/>
              </w:rPr>
            </w:pPr>
            <w:r>
              <w:rPr>
                <w:color w:val="000000"/>
                <w:sz w:val="24"/>
                <w:szCs w:val="24"/>
              </w:rPr>
              <w:lastRenderedPageBreak/>
              <w:t>5</w:t>
            </w:r>
          </w:p>
        </w:tc>
        <w:tc>
          <w:tcPr>
            <w:tcW w:w="2958" w:type="dxa"/>
            <w:tcBorders>
              <w:top w:val="single" w:sz="4" w:space="0" w:color="000000"/>
              <w:left w:val="single" w:sz="4" w:space="0" w:color="000000"/>
              <w:bottom w:val="single" w:sz="4" w:space="0" w:color="000000"/>
              <w:right w:val="single" w:sz="4" w:space="0" w:color="000000"/>
            </w:tcBorders>
            <w:vAlign w:val="center"/>
          </w:tcPr>
          <w:p w14:paraId="079BAC15" w14:textId="77777777" w:rsidR="00200D6E" w:rsidRDefault="00593F26">
            <w:pPr>
              <w:widowControl w:val="0"/>
              <w:spacing w:after="0" w:line="240" w:lineRule="auto"/>
              <w:ind w:right="113"/>
              <w:rPr>
                <w:color w:val="000000"/>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14:paraId="7A25558D" w14:textId="77777777" w:rsidR="00200D6E" w:rsidRDefault="00593F26">
            <w:pPr>
              <w:widowControl w:val="0"/>
              <w:spacing w:after="0" w:line="240" w:lineRule="auto"/>
              <w:ind w:right="113" w:firstLine="176"/>
              <w:jc w:val="both"/>
              <w:rPr>
                <w:color w:val="000000"/>
                <w:sz w:val="24"/>
                <w:szCs w:val="24"/>
              </w:rPr>
            </w:pPr>
            <w:r>
              <w:rPr>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054FFDB5" w14:textId="77777777" w:rsidR="00200D6E" w:rsidRDefault="00593F26">
            <w:pPr>
              <w:widowControl w:val="0"/>
              <w:spacing w:after="0" w:line="240" w:lineRule="auto"/>
              <w:ind w:left="-78" w:right="-84" w:hanging="21"/>
              <w:jc w:val="both"/>
              <w:rPr>
                <w:color w:val="000000"/>
                <w:sz w:val="24"/>
                <w:szCs w:val="24"/>
              </w:rPr>
            </w:pPr>
            <w:r>
              <w:rPr>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14:paraId="68C4C96A" w14:textId="77777777" w:rsidR="00200D6E" w:rsidRDefault="00593F26">
            <w:pPr>
              <w:widowControl w:val="0"/>
              <w:numPr>
                <w:ilvl w:val="0"/>
                <w:numId w:val="2"/>
              </w:numPr>
              <w:tabs>
                <w:tab w:val="left" w:pos="151"/>
              </w:tabs>
              <w:spacing w:after="0" w:line="240" w:lineRule="auto"/>
              <w:ind w:left="364" w:right="-84" w:hanging="290"/>
              <w:jc w:val="both"/>
              <w:rPr>
                <w:color w:val="000000"/>
              </w:rPr>
            </w:pPr>
            <w:r>
              <w:rPr>
                <w:color w:val="000000"/>
                <w:sz w:val="24"/>
                <w:szCs w:val="24"/>
              </w:rPr>
              <w:t>уживання великої літери;</w:t>
            </w:r>
          </w:p>
          <w:p w14:paraId="606FDE58" w14:textId="77777777" w:rsidR="00200D6E" w:rsidRDefault="00593F26">
            <w:pPr>
              <w:widowControl w:val="0"/>
              <w:numPr>
                <w:ilvl w:val="0"/>
                <w:numId w:val="2"/>
              </w:numPr>
              <w:tabs>
                <w:tab w:val="left" w:pos="151"/>
              </w:tabs>
              <w:spacing w:after="0" w:line="240" w:lineRule="auto"/>
              <w:ind w:left="364" w:right="-84" w:hanging="290"/>
              <w:jc w:val="both"/>
              <w:rPr>
                <w:color w:val="000000"/>
              </w:rPr>
            </w:pPr>
            <w:r>
              <w:rPr>
                <w:color w:val="000000"/>
                <w:sz w:val="24"/>
                <w:szCs w:val="24"/>
              </w:rPr>
              <w:t>уживання розділових знаків та відмінювання слів у реченні;</w:t>
            </w:r>
          </w:p>
          <w:p w14:paraId="3EB1B2F5" w14:textId="77777777" w:rsidR="00200D6E" w:rsidRDefault="00593F26">
            <w:pPr>
              <w:widowControl w:val="0"/>
              <w:numPr>
                <w:ilvl w:val="0"/>
                <w:numId w:val="2"/>
              </w:numPr>
              <w:tabs>
                <w:tab w:val="left" w:pos="151"/>
              </w:tabs>
              <w:spacing w:after="0" w:line="240" w:lineRule="auto"/>
              <w:ind w:left="364" w:right="-84" w:hanging="290"/>
              <w:jc w:val="both"/>
              <w:rPr>
                <w:color w:val="000000"/>
              </w:rPr>
            </w:pPr>
            <w:r>
              <w:rPr>
                <w:color w:val="000000"/>
                <w:sz w:val="24"/>
                <w:szCs w:val="24"/>
              </w:rPr>
              <w:t>використання слова або мовного звороту, запозичених з іншої мови;</w:t>
            </w:r>
          </w:p>
          <w:p w14:paraId="422B2471" w14:textId="77777777" w:rsidR="00200D6E" w:rsidRDefault="00593F26">
            <w:pPr>
              <w:widowControl w:val="0"/>
              <w:numPr>
                <w:ilvl w:val="0"/>
                <w:numId w:val="2"/>
              </w:numPr>
              <w:tabs>
                <w:tab w:val="left" w:pos="151"/>
              </w:tabs>
              <w:spacing w:after="0" w:line="240" w:lineRule="auto"/>
              <w:ind w:left="364" w:right="-84" w:hanging="290"/>
              <w:jc w:val="both"/>
              <w:rPr>
                <w:color w:val="000000"/>
              </w:rPr>
            </w:pPr>
            <w:r>
              <w:rPr>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C21C8D0" w14:textId="77777777" w:rsidR="00200D6E" w:rsidRDefault="00593F26">
            <w:pPr>
              <w:widowControl w:val="0"/>
              <w:numPr>
                <w:ilvl w:val="0"/>
                <w:numId w:val="2"/>
              </w:numPr>
              <w:tabs>
                <w:tab w:val="left" w:pos="151"/>
              </w:tabs>
              <w:spacing w:after="0" w:line="240" w:lineRule="auto"/>
              <w:ind w:left="364" w:right="-84" w:hanging="290"/>
              <w:jc w:val="both"/>
              <w:rPr>
                <w:color w:val="000000"/>
              </w:rPr>
            </w:pPr>
            <w:r>
              <w:rPr>
                <w:color w:val="000000"/>
                <w:sz w:val="24"/>
                <w:szCs w:val="24"/>
              </w:rPr>
              <w:t>застосування правил переносу частини слова з рядка в рядок;</w:t>
            </w:r>
          </w:p>
          <w:p w14:paraId="07218B2A" w14:textId="77777777" w:rsidR="00200D6E" w:rsidRDefault="00593F26">
            <w:pPr>
              <w:widowControl w:val="0"/>
              <w:numPr>
                <w:ilvl w:val="0"/>
                <w:numId w:val="2"/>
              </w:numPr>
              <w:tabs>
                <w:tab w:val="left" w:pos="151"/>
              </w:tabs>
              <w:spacing w:after="0" w:line="240" w:lineRule="auto"/>
              <w:ind w:left="364" w:right="-84" w:hanging="290"/>
              <w:jc w:val="both"/>
              <w:rPr>
                <w:color w:val="000000"/>
              </w:rPr>
            </w:pPr>
            <w:r>
              <w:rPr>
                <w:color w:val="000000"/>
                <w:sz w:val="24"/>
                <w:szCs w:val="24"/>
              </w:rPr>
              <w:t>написання слів разом та/або окремо, та/або через дефіс;</w:t>
            </w:r>
          </w:p>
          <w:p w14:paraId="2CE47531" w14:textId="77777777" w:rsidR="00200D6E" w:rsidRDefault="00593F26">
            <w:pPr>
              <w:widowControl w:val="0"/>
              <w:numPr>
                <w:ilvl w:val="0"/>
                <w:numId w:val="2"/>
              </w:numPr>
              <w:tabs>
                <w:tab w:val="left" w:pos="151"/>
              </w:tabs>
              <w:spacing w:after="0" w:line="240" w:lineRule="auto"/>
              <w:ind w:left="364" w:right="-84" w:hanging="290"/>
              <w:jc w:val="both"/>
              <w:rPr>
                <w:color w:val="000000"/>
              </w:rPr>
            </w:pPr>
            <w:r>
              <w:rPr>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14:paraId="5370B5B6" w14:textId="77777777" w:rsidR="00200D6E" w:rsidRDefault="00593F26">
            <w:pPr>
              <w:widowControl w:val="0"/>
              <w:spacing w:after="0" w:line="240" w:lineRule="auto"/>
              <w:ind w:left="-78" w:right="-84" w:hanging="21"/>
              <w:jc w:val="both"/>
              <w:rPr>
                <w:color w:val="000000"/>
                <w:sz w:val="24"/>
                <w:szCs w:val="24"/>
              </w:rPr>
            </w:pPr>
            <w:r>
              <w:rPr>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5F7E9F3" w14:textId="77777777" w:rsidR="00200D6E" w:rsidRDefault="00593F26">
            <w:pPr>
              <w:widowControl w:val="0"/>
              <w:spacing w:after="0" w:line="240" w:lineRule="auto"/>
              <w:ind w:left="-78" w:right="-84" w:hanging="21"/>
              <w:jc w:val="both"/>
              <w:rPr>
                <w:color w:val="000000"/>
                <w:sz w:val="24"/>
                <w:szCs w:val="24"/>
              </w:rPr>
            </w:pPr>
            <w:r>
              <w:rPr>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D6D928" w14:textId="77777777" w:rsidR="00200D6E" w:rsidRDefault="00593F26">
            <w:pPr>
              <w:widowControl w:val="0"/>
              <w:spacing w:after="0" w:line="240" w:lineRule="auto"/>
              <w:ind w:left="-78" w:right="-84" w:hanging="21"/>
              <w:jc w:val="both"/>
              <w:rPr>
                <w:color w:val="000000"/>
                <w:sz w:val="24"/>
                <w:szCs w:val="24"/>
              </w:rPr>
            </w:pPr>
            <w:r>
              <w:rPr>
                <w:color w:val="000000"/>
                <w:sz w:val="24"/>
                <w:szCs w:val="24"/>
              </w:rPr>
              <w:t xml:space="preserve">   4. Окрема сторінка (сторінки) копії документа (документів) не завірена підписом та/або печаткою учасника процедури </w:t>
            </w:r>
            <w:r>
              <w:rPr>
                <w:color w:val="000000"/>
                <w:sz w:val="24"/>
                <w:szCs w:val="24"/>
              </w:rPr>
              <w:lastRenderedPageBreak/>
              <w:t>закупівлі (у разі її використання).</w:t>
            </w:r>
          </w:p>
          <w:p w14:paraId="7755B11D" w14:textId="77777777" w:rsidR="00200D6E" w:rsidRDefault="00593F26">
            <w:pPr>
              <w:widowControl w:val="0"/>
              <w:spacing w:after="0" w:line="240" w:lineRule="auto"/>
              <w:ind w:left="-78" w:right="-84" w:hanging="21"/>
              <w:jc w:val="both"/>
              <w:rPr>
                <w:color w:val="000000"/>
                <w:sz w:val="24"/>
                <w:szCs w:val="24"/>
              </w:rPr>
            </w:pPr>
            <w:r>
              <w:rPr>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78A0B8" w14:textId="77777777" w:rsidR="00200D6E" w:rsidRDefault="00593F26">
            <w:pPr>
              <w:widowControl w:val="0"/>
              <w:spacing w:after="0" w:line="240" w:lineRule="auto"/>
              <w:ind w:left="-78" w:right="-84" w:hanging="21"/>
              <w:jc w:val="both"/>
              <w:rPr>
                <w:color w:val="000000"/>
                <w:sz w:val="24"/>
                <w:szCs w:val="24"/>
              </w:rPr>
            </w:pPr>
            <w:r>
              <w:rPr>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BA7E00" w14:textId="77777777" w:rsidR="00200D6E" w:rsidRDefault="00593F26">
            <w:pPr>
              <w:widowControl w:val="0"/>
              <w:spacing w:after="0" w:line="240" w:lineRule="auto"/>
              <w:ind w:left="-78" w:right="-84" w:hanging="21"/>
              <w:jc w:val="both"/>
              <w:rPr>
                <w:color w:val="000000"/>
                <w:sz w:val="24"/>
                <w:szCs w:val="24"/>
              </w:rPr>
            </w:pPr>
            <w:r>
              <w:rPr>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808099" w14:textId="77777777" w:rsidR="00200D6E" w:rsidRDefault="00593F26">
            <w:pPr>
              <w:widowControl w:val="0"/>
              <w:spacing w:after="0" w:line="240" w:lineRule="auto"/>
              <w:ind w:left="-78" w:right="-84" w:hanging="21"/>
              <w:jc w:val="both"/>
              <w:rPr>
                <w:color w:val="000000"/>
                <w:sz w:val="24"/>
                <w:szCs w:val="24"/>
              </w:rPr>
            </w:pPr>
            <w:r>
              <w:rPr>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D222B6" w14:textId="77777777" w:rsidR="00200D6E" w:rsidRDefault="00593F26">
            <w:pPr>
              <w:widowControl w:val="0"/>
              <w:spacing w:after="0" w:line="240" w:lineRule="auto"/>
              <w:ind w:left="-78" w:right="-84" w:hanging="21"/>
              <w:jc w:val="both"/>
              <w:rPr>
                <w:color w:val="000000"/>
                <w:sz w:val="24"/>
                <w:szCs w:val="24"/>
              </w:rPr>
            </w:pPr>
            <w:r>
              <w:rPr>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C8A4B46" w14:textId="77777777" w:rsidR="00200D6E" w:rsidRDefault="00593F26">
            <w:pPr>
              <w:widowControl w:val="0"/>
              <w:spacing w:after="0" w:line="240" w:lineRule="auto"/>
              <w:ind w:left="-78" w:right="-84" w:hanging="21"/>
              <w:jc w:val="both"/>
              <w:rPr>
                <w:color w:val="000000"/>
                <w:sz w:val="24"/>
                <w:szCs w:val="24"/>
              </w:rPr>
            </w:pPr>
            <w:r>
              <w:rPr>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076AE3F" w14:textId="77777777" w:rsidR="00200D6E" w:rsidRDefault="00593F26">
            <w:pPr>
              <w:widowControl w:val="0"/>
              <w:spacing w:after="0" w:line="240" w:lineRule="auto"/>
              <w:ind w:left="-78" w:right="-84" w:hanging="21"/>
              <w:jc w:val="both"/>
              <w:rPr>
                <w:color w:val="000000"/>
                <w:sz w:val="24"/>
                <w:szCs w:val="24"/>
              </w:rPr>
            </w:pPr>
            <w:r>
              <w:rPr>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4077D5B" w14:textId="77777777" w:rsidR="00200D6E" w:rsidRDefault="00593F26">
            <w:pPr>
              <w:widowControl w:val="0"/>
              <w:spacing w:after="0" w:line="240" w:lineRule="auto"/>
              <w:ind w:left="-73" w:right="-85" w:hanging="23"/>
              <w:jc w:val="both"/>
              <w:rPr>
                <w:color w:val="000000"/>
                <w:sz w:val="24"/>
                <w:szCs w:val="24"/>
              </w:rPr>
            </w:pPr>
            <w:r>
              <w:rPr>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60D710" w14:textId="77777777" w:rsidR="00200D6E" w:rsidRDefault="00593F26">
            <w:pPr>
              <w:widowControl w:val="0"/>
              <w:spacing w:after="0" w:line="240" w:lineRule="auto"/>
              <w:ind w:left="-73" w:right="-85" w:hanging="23"/>
              <w:jc w:val="both"/>
              <w:rPr>
                <w:color w:val="000000"/>
                <w:sz w:val="24"/>
                <w:szCs w:val="24"/>
              </w:rPr>
            </w:pPr>
            <w:r>
              <w:rPr>
                <w:color w:val="000000"/>
                <w:sz w:val="24"/>
                <w:szCs w:val="24"/>
              </w:rPr>
              <w:t xml:space="preserve">     Приклади формальних помилок:</w:t>
            </w:r>
          </w:p>
          <w:p w14:paraId="742753D5" w14:textId="77777777" w:rsidR="00200D6E" w:rsidRDefault="00593F26">
            <w:pPr>
              <w:widowControl w:val="0"/>
              <w:spacing w:after="0" w:line="240" w:lineRule="auto"/>
              <w:ind w:left="-73" w:right="-85" w:hanging="23"/>
              <w:jc w:val="both"/>
              <w:rPr>
                <w:color w:val="000000"/>
                <w:sz w:val="24"/>
                <w:szCs w:val="24"/>
              </w:rPr>
            </w:pPr>
            <w:r>
              <w:rPr>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3C7F61C" w14:textId="77777777" w:rsidR="00200D6E" w:rsidRDefault="00593F26">
            <w:pPr>
              <w:widowControl w:val="0"/>
              <w:spacing w:after="0" w:line="240" w:lineRule="auto"/>
              <w:ind w:left="-73" w:right="-85" w:hanging="23"/>
              <w:jc w:val="both"/>
              <w:rPr>
                <w:color w:val="000000"/>
                <w:sz w:val="24"/>
                <w:szCs w:val="24"/>
              </w:rPr>
            </w:pPr>
            <w:r>
              <w:rPr>
                <w:color w:val="000000"/>
                <w:sz w:val="24"/>
                <w:szCs w:val="24"/>
              </w:rPr>
              <w:t>-  «м.київ» замість «м.Київ»;</w:t>
            </w:r>
          </w:p>
          <w:p w14:paraId="49396105" w14:textId="77777777" w:rsidR="00200D6E" w:rsidRDefault="00593F26">
            <w:pPr>
              <w:widowControl w:val="0"/>
              <w:spacing w:after="0" w:line="240" w:lineRule="auto"/>
              <w:ind w:left="-73" w:right="-85" w:hanging="23"/>
              <w:jc w:val="both"/>
              <w:rPr>
                <w:color w:val="000000"/>
                <w:sz w:val="24"/>
                <w:szCs w:val="24"/>
              </w:rPr>
            </w:pPr>
            <w:r>
              <w:rPr>
                <w:color w:val="000000"/>
                <w:sz w:val="24"/>
                <w:szCs w:val="24"/>
              </w:rPr>
              <w:t>-  «ненадається» замість «не надається»;</w:t>
            </w:r>
          </w:p>
          <w:p w14:paraId="394BD648" w14:textId="77777777" w:rsidR="00200D6E" w:rsidRDefault="00593F26">
            <w:pPr>
              <w:widowControl w:val="0"/>
              <w:spacing w:after="0" w:line="240" w:lineRule="auto"/>
              <w:ind w:left="-73" w:right="-85" w:hanging="23"/>
              <w:jc w:val="both"/>
              <w:rPr>
                <w:b/>
                <w:i/>
                <w:color w:val="000000"/>
                <w:sz w:val="24"/>
                <w:szCs w:val="24"/>
              </w:rPr>
            </w:pPr>
            <w:r>
              <w:rPr>
                <w:color w:val="000000"/>
                <w:sz w:val="24"/>
                <w:szCs w:val="24"/>
              </w:rPr>
              <w:t>- «20.10.2020  №_______» замість «20.10.2020  № 11/2020».</w:t>
            </w:r>
          </w:p>
        </w:tc>
      </w:tr>
      <w:tr w:rsidR="00200D6E" w14:paraId="28C89512"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17D20D54" w14:textId="77777777" w:rsidR="00200D6E" w:rsidRDefault="00593F26">
            <w:pPr>
              <w:widowControl w:val="0"/>
              <w:spacing w:after="0" w:line="240" w:lineRule="auto"/>
              <w:rPr>
                <w:color w:val="000000"/>
                <w:sz w:val="24"/>
                <w:szCs w:val="24"/>
              </w:rPr>
            </w:pPr>
            <w:r>
              <w:rPr>
                <w:color w:val="000000"/>
                <w:sz w:val="24"/>
                <w:szCs w:val="24"/>
              </w:rPr>
              <w:lastRenderedPageBreak/>
              <w:t>6</w:t>
            </w:r>
          </w:p>
        </w:tc>
        <w:tc>
          <w:tcPr>
            <w:tcW w:w="2958" w:type="dxa"/>
            <w:tcBorders>
              <w:top w:val="single" w:sz="4" w:space="0" w:color="000000"/>
              <w:left w:val="single" w:sz="4" w:space="0" w:color="000000"/>
              <w:bottom w:val="single" w:sz="4" w:space="0" w:color="000000"/>
              <w:right w:val="single" w:sz="4" w:space="0" w:color="000000"/>
            </w:tcBorders>
            <w:vAlign w:val="center"/>
          </w:tcPr>
          <w:p w14:paraId="70561BDD" w14:textId="77777777" w:rsidR="00200D6E" w:rsidRDefault="00593F26">
            <w:pPr>
              <w:widowControl w:val="0"/>
              <w:spacing w:after="0" w:line="240" w:lineRule="auto"/>
              <w:ind w:right="113"/>
              <w:rPr>
                <w:color w:val="000000"/>
                <w:sz w:val="24"/>
                <w:szCs w:val="24"/>
              </w:rPr>
            </w:pPr>
            <w:r>
              <w:rPr>
                <w:color w:val="000000"/>
                <w:sz w:val="24"/>
                <w:szCs w:val="24"/>
              </w:rPr>
              <w:t>Інші вимоги</w:t>
            </w:r>
          </w:p>
        </w:tc>
        <w:tc>
          <w:tcPr>
            <w:tcW w:w="6264" w:type="dxa"/>
            <w:tcBorders>
              <w:top w:val="single" w:sz="4" w:space="0" w:color="000000"/>
              <w:left w:val="single" w:sz="4" w:space="0" w:color="000000"/>
              <w:bottom w:val="single" w:sz="4" w:space="0" w:color="000000"/>
              <w:right w:val="single" w:sz="4" w:space="0" w:color="000000"/>
            </w:tcBorders>
          </w:tcPr>
          <w:p w14:paraId="3277F103" w14:textId="77777777" w:rsidR="00200D6E" w:rsidRDefault="00593F26">
            <w:pPr>
              <w:widowControl w:val="0"/>
              <w:spacing w:after="0" w:line="240" w:lineRule="auto"/>
              <w:ind w:right="113" w:firstLine="176"/>
              <w:jc w:val="both"/>
              <w:rPr>
                <w:color w:val="000000"/>
                <w:sz w:val="24"/>
                <w:szCs w:val="24"/>
              </w:rPr>
            </w:pPr>
            <w:r>
              <w:rPr>
                <w:color w:val="000000"/>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3E65C027" w14:textId="77777777" w:rsidR="00200D6E" w:rsidRDefault="00593F26">
            <w:pPr>
              <w:widowControl w:val="0"/>
              <w:numPr>
                <w:ilvl w:val="0"/>
                <w:numId w:val="3"/>
              </w:numPr>
              <w:pBdr>
                <w:top w:val="nil"/>
                <w:left w:val="nil"/>
                <w:bottom w:val="nil"/>
                <w:right w:val="nil"/>
                <w:between w:val="nil"/>
              </w:pBdr>
              <w:spacing w:after="0" w:line="240" w:lineRule="auto"/>
              <w:ind w:right="113"/>
              <w:jc w:val="both"/>
              <w:rPr>
                <w:color w:val="000000"/>
                <w:sz w:val="24"/>
                <w:szCs w:val="24"/>
              </w:rPr>
            </w:pPr>
            <w:r>
              <w:rPr>
                <w:color w:val="000000"/>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Pr>
                <w:color w:val="000000"/>
                <w:sz w:val="24"/>
                <w:szCs w:val="24"/>
              </w:rPr>
              <w:lastRenderedPageBreak/>
              <w:t>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підпунком 1 пункту 1 цієї Постанови;</w:t>
            </w:r>
          </w:p>
          <w:p w14:paraId="60897D9F" w14:textId="77777777" w:rsidR="00200D6E" w:rsidRDefault="00593F26">
            <w:pPr>
              <w:widowControl w:val="0"/>
              <w:numPr>
                <w:ilvl w:val="0"/>
                <w:numId w:val="3"/>
              </w:numPr>
              <w:pBdr>
                <w:top w:val="nil"/>
                <w:left w:val="nil"/>
                <w:bottom w:val="nil"/>
                <w:right w:val="nil"/>
                <w:between w:val="nil"/>
              </w:pBdr>
              <w:spacing w:after="0" w:line="240" w:lineRule="auto"/>
              <w:ind w:right="113"/>
              <w:jc w:val="both"/>
              <w:rPr>
                <w:color w:val="000000"/>
                <w:sz w:val="24"/>
                <w:szCs w:val="24"/>
              </w:rPr>
            </w:pPr>
            <w:r>
              <w:rPr>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A5145B" w14:textId="77777777" w:rsidR="00200D6E" w:rsidRDefault="00593F26">
            <w:pPr>
              <w:widowControl w:val="0"/>
              <w:numPr>
                <w:ilvl w:val="0"/>
                <w:numId w:val="3"/>
              </w:numPr>
              <w:pBdr>
                <w:top w:val="nil"/>
                <w:left w:val="nil"/>
                <w:bottom w:val="nil"/>
                <w:right w:val="nil"/>
                <w:between w:val="nil"/>
              </w:pBdr>
              <w:spacing w:after="0" w:line="240" w:lineRule="auto"/>
              <w:ind w:right="113"/>
              <w:jc w:val="both"/>
              <w:rPr>
                <w:color w:val="000000"/>
                <w:sz w:val="24"/>
                <w:szCs w:val="24"/>
              </w:rPr>
            </w:pPr>
            <w:r>
              <w:rPr>
                <w:color w:val="000000"/>
                <w:sz w:val="24"/>
                <w:szCs w:val="24"/>
              </w:rPr>
              <w:t>Закону України « Про забезпечення прав і свобод громадян та правовий режим на тимчасово окупованій території України» від 15.04.2014 № 1207 –VII.</w:t>
            </w:r>
          </w:p>
          <w:p w14:paraId="790AA77E" w14:textId="77777777" w:rsidR="00200D6E" w:rsidRDefault="00593F26">
            <w:pPr>
              <w:widowControl w:val="0"/>
              <w:spacing w:after="0" w:line="240" w:lineRule="auto"/>
              <w:ind w:right="113" w:firstLine="176"/>
              <w:jc w:val="both"/>
              <w:rPr>
                <w:color w:val="000000"/>
                <w:sz w:val="24"/>
                <w:szCs w:val="24"/>
              </w:rPr>
            </w:pPr>
            <w:r>
              <w:rPr>
                <w:color w:val="000000"/>
                <w:sz w:val="24"/>
                <w:szCs w:val="24"/>
              </w:rPr>
              <w:t>Вимоги до документів, що надаються переможцем торгів, порядку і строків їх надання, зазначено в Додатку 4 до тендерної документації.</w:t>
            </w:r>
          </w:p>
        </w:tc>
      </w:tr>
      <w:tr w:rsidR="00200D6E" w14:paraId="019D5B3B" w14:textId="77777777">
        <w:trPr>
          <w:trHeight w:val="20"/>
          <w:jc w:val="center"/>
        </w:trPr>
        <w:tc>
          <w:tcPr>
            <w:tcW w:w="9918" w:type="dxa"/>
            <w:gridSpan w:val="3"/>
            <w:tcBorders>
              <w:top w:val="single" w:sz="4" w:space="0" w:color="000000"/>
              <w:left w:val="single" w:sz="4" w:space="0" w:color="000000"/>
              <w:bottom w:val="single" w:sz="4" w:space="0" w:color="000000"/>
              <w:right w:val="single" w:sz="4" w:space="0" w:color="000000"/>
            </w:tcBorders>
            <w:vAlign w:val="center"/>
          </w:tcPr>
          <w:p w14:paraId="320B969A" w14:textId="77777777" w:rsidR="00200D6E" w:rsidRDefault="00593F26">
            <w:pPr>
              <w:widowControl w:val="0"/>
              <w:spacing w:after="0" w:line="240" w:lineRule="auto"/>
              <w:ind w:left="92" w:hanging="20"/>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200D6E" w14:paraId="7A139402"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0CC18C47" w14:textId="77777777" w:rsidR="00200D6E" w:rsidRDefault="00593F26">
            <w:pPr>
              <w:widowControl w:val="0"/>
              <w:spacing w:after="0" w:line="240" w:lineRule="auto"/>
              <w:ind w:right="113"/>
              <w:rPr>
                <w:color w:val="000000"/>
                <w:sz w:val="24"/>
                <w:szCs w:val="24"/>
              </w:rPr>
            </w:pPr>
            <w:r>
              <w:rPr>
                <w:color w:val="000000"/>
                <w:sz w:val="24"/>
                <w:szCs w:val="24"/>
              </w:rPr>
              <w:t>1</w:t>
            </w:r>
          </w:p>
        </w:tc>
        <w:tc>
          <w:tcPr>
            <w:tcW w:w="2958" w:type="dxa"/>
            <w:tcBorders>
              <w:top w:val="single" w:sz="4" w:space="0" w:color="000000"/>
              <w:left w:val="single" w:sz="4" w:space="0" w:color="000000"/>
              <w:bottom w:val="single" w:sz="4" w:space="0" w:color="000000"/>
              <w:right w:val="single" w:sz="4" w:space="0" w:color="000000"/>
            </w:tcBorders>
            <w:vAlign w:val="center"/>
          </w:tcPr>
          <w:p w14:paraId="782F28DA" w14:textId="77777777" w:rsidR="00200D6E" w:rsidRDefault="00593F26">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14:paraId="443F2D37" w14:textId="77777777" w:rsidR="00200D6E" w:rsidRDefault="00593F26">
            <w:pPr>
              <w:widowControl w:val="0"/>
              <w:spacing w:after="0" w:line="240" w:lineRule="auto"/>
              <w:jc w:val="both"/>
              <w:rPr>
                <w:rFonts w:ascii="Calibri" w:eastAsia="Calibri" w:hAnsi="Calibri" w:cs="Calibri"/>
                <w:sz w:val="24"/>
                <w:szCs w:val="24"/>
              </w:rPr>
            </w:pPr>
            <w:r>
              <w:rPr>
                <w:color w:val="000000"/>
                <w:sz w:val="24"/>
                <w:szCs w:val="24"/>
              </w:rPr>
              <w:t>Замовник відміняє відкриті торги у разі:</w:t>
            </w:r>
          </w:p>
          <w:p w14:paraId="46B67C82" w14:textId="77777777" w:rsidR="00200D6E" w:rsidRDefault="00593F26">
            <w:pPr>
              <w:spacing w:after="0" w:line="240" w:lineRule="auto"/>
              <w:ind w:firstLine="567"/>
              <w:jc w:val="both"/>
              <w:rPr>
                <w:rFonts w:ascii="Calibri" w:eastAsia="Calibri" w:hAnsi="Calibri" w:cs="Calibri"/>
                <w:sz w:val="24"/>
                <w:szCs w:val="24"/>
              </w:rPr>
            </w:pPr>
            <w:r>
              <w:rPr>
                <w:color w:val="000000"/>
                <w:sz w:val="24"/>
                <w:szCs w:val="24"/>
              </w:rPr>
              <w:t>1) відсутності подальшої потреби в закупівлі товарів, робіт чи послуг;</w:t>
            </w:r>
          </w:p>
          <w:p w14:paraId="61D365C9" w14:textId="77777777" w:rsidR="00200D6E" w:rsidRDefault="00593F26">
            <w:pPr>
              <w:spacing w:after="0" w:line="240" w:lineRule="auto"/>
              <w:ind w:firstLine="567"/>
              <w:jc w:val="both"/>
              <w:rPr>
                <w:rFonts w:ascii="Calibri" w:eastAsia="Calibri" w:hAnsi="Calibri" w:cs="Calibri"/>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5F4B2B4" w14:textId="77777777" w:rsidR="00200D6E" w:rsidRDefault="00593F26">
            <w:pPr>
              <w:spacing w:after="0" w:line="240" w:lineRule="auto"/>
              <w:ind w:firstLine="567"/>
              <w:jc w:val="both"/>
              <w:rPr>
                <w:rFonts w:ascii="Calibri" w:eastAsia="Calibri" w:hAnsi="Calibri" w:cs="Calibri"/>
                <w:sz w:val="24"/>
                <w:szCs w:val="24"/>
              </w:rPr>
            </w:pPr>
            <w:r>
              <w:rPr>
                <w:color w:val="000000"/>
                <w:sz w:val="24"/>
                <w:szCs w:val="24"/>
              </w:rPr>
              <w:t>3) скорочення обсягу видатків на здійснення закупівлі товарів, робіт чи послуг;</w:t>
            </w:r>
          </w:p>
          <w:p w14:paraId="17785F56" w14:textId="77777777" w:rsidR="00200D6E" w:rsidRDefault="00593F26">
            <w:pPr>
              <w:spacing w:after="0" w:line="240" w:lineRule="auto"/>
              <w:ind w:firstLine="567"/>
              <w:jc w:val="both"/>
              <w:rPr>
                <w:rFonts w:ascii="Calibri" w:eastAsia="Calibri" w:hAnsi="Calibri" w:cs="Calibri"/>
                <w:sz w:val="24"/>
                <w:szCs w:val="24"/>
              </w:rPr>
            </w:pPr>
            <w:r>
              <w:rPr>
                <w:color w:val="000000"/>
                <w:sz w:val="24"/>
                <w:szCs w:val="24"/>
              </w:rPr>
              <w:t>4) коли здійснення закупівлі стало неможливим внаслідок дії обставин непереборної сили.</w:t>
            </w:r>
          </w:p>
          <w:p w14:paraId="7FEE25B4" w14:textId="77777777" w:rsidR="00200D6E" w:rsidRDefault="00200D6E">
            <w:pPr>
              <w:widowControl w:val="0"/>
              <w:spacing w:after="0" w:line="240" w:lineRule="auto"/>
              <w:jc w:val="both"/>
              <w:rPr>
                <w:color w:val="000000"/>
                <w:sz w:val="24"/>
                <w:szCs w:val="24"/>
              </w:rPr>
            </w:pPr>
          </w:p>
          <w:p w14:paraId="6E2964D2" w14:textId="77777777" w:rsidR="00200D6E" w:rsidRDefault="00593F26">
            <w:pPr>
              <w:widowControl w:val="0"/>
              <w:spacing w:after="0" w:line="240" w:lineRule="auto"/>
              <w:jc w:val="both"/>
              <w:rPr>
                <w:rFonts w:ascii="Calibri" w:eastAsia="Calibri" w:hAnsi="Calibri" w:cs="Calibri"/>
                <w:sz w:val="24"/>
                <w:szCs w:val="24"/>
              </w:rPr>
            </w:pPr>
            <w:r>
              <w:rPr>
                <w:color w:val="000000"/>
                <w:sz w:val="24"/>
                <w:szCs w:val="24"/>
              </w:rPr>
              <w:t>Відкриті торги автоматично відміняються електронною системою закупівель у разі:</w:t>
            </w:r>
          </w:p>
          <w:p w14:paraId="450DC500" w14:textId="77777777" w:rsidR="00200D6E" w:rsidRDefault="00593F26">
            <w:pPr>
              <w:spacing w:after="0" w:line="240" w:lineRule="auto"/>
              <w:ind w:firstLine="567"/>
              <w:jc w:val="both"/>
              <w:rPr>
                <w:rFonts w:ascii="Calibri" w:eastAsia="Calibri" w:hAnsi="Calibri" w:cs="Calibri"/>
                <w:sz w:val="24"/>
                <w:szCs w:val="24"/>
              </w:rPr>
            </w:pPr>
            <w:r>
              <w:rPr>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C4B5C74" w14:textId="77777777" w:rsidR="00200D6E" w:rsidRDefault="00593F26">
            <w:pPr>
              <w:spacing w:after="0" w:line="240" w:lineRule="auto"/>
              <w:ind w:firstLine="567"/>
              <w:jc w:val="both"/>
              <w:rPr>
                <w:rFonts w:ascii="Calibri" w:eastAsia="Calibri" w:hAnsi="Calibri" w:cs="Calibri"/>
                <w:sz w:val="24"/>
                <w:szCs w:val="24"/>
              </w:rPr>
            </w:pPr>
            <w:r>
              <w:rPr>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3226A49C" w14:textId="77777777" w:rsidR="00200D6E" w:rsidRDefault="00593F26">
            <w:pPr>
              <w:widowControl w:val="0"/>
              <w:spacing w:after="0" w:line="240" w:lineRule="auto"/>
              <w:jc w:val="both"/>
              <w:rPr>
                <w:rFonts w:ascii="Calibri" w:eastAsia="Calibri" w:hAnsi="Calibri" w:cs="Calibri"/>
                <w:sz w:val="24"/>
                <w:szCs w:val="24"/>
              </w:rPr>
            </w:pPr>
            <w:r>
              <w:rPr>
                <w:color w:val="000000"/>
                <w:sz w:val="24"/>
                <w:szCs w:val="24"/>
              </w:rPr>
              <w:t>Відкриті торги можуть бути відмінені частково (за лотом).</w:t>
            </w:r>
          </w:p>
          <w:p w14:paraId="0F85BFAE" w14:textId="77777777" w:rsidR="00200D6E" w:rsidRDefault="00593F26">
            <w:pPr>
              <w:widowControl w:val="0"/>
              <w:spacing w:after="0" w:line="240" w:lineRule="auto"/>
              <w:jc w:val="both"/>
              <w:rPr>
                <w:rFonts w:ascii="Calibri" w:eastAsia="Calibri" w:hAnsi="Calibri" w:cs="Calibri"/>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91722DF" w14:textId="77777777" w:rsidR="00200D6E" w:rsidRDefault="00593F26">
            <w:pPr>
              <w:widowControl w:val="0"/>
              <w:spacing w:after="0" w:line="240" w:lineRule="auto"/>
              <w:ind w:firstLine="567"/>
              <w:jc w:val="both"/>
              <w:rPr>
                <w:rFonts w:ascii="Calibri" w:eastAsia="Calibri" w:hAnsi="Calibri" w:cs="Calibri"/>
                <w:sz w:val="24"/>
                <w:szCs w:val="24"/>
              </w:rPr>
            </w:pPr>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14:paraId="27A18261" w14:textId="77777777" w:rsidR="00200D6E" w:rsidRDefault="00593F26">
            <w:pPr>
              <w:widowControl w:val="0"/>
              <w:spacing w:after="0" w:line="240" w:lineRule="auto"/>
              <w:ind w:firstLine="176"/>
              <w:jc w:val="both"/>
              <w:rPr>
                <w:color w:val="000000"/>
                <w:sz w:val="24"/>
                <w:szCs w:val="24"/>
              </w:rPr>
            </w:pPr>
            <w:r>
              <w:rPr>
                <w:color w:val="000000"/>
                <w:sz w:val="24"/>
                <w:szCs w:val="24"/>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00D6E" w14:paraId="7702C354"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5C220996" w14:textId="77777777" w:rsidR="00200D6E" w:rsidRDefault="00593F26">
            <w:pPr>
              <w:widowControl w:val="0"/>
              <w:spacing w:after="0" w:line="240" w:lineRule="auto"/>
              <w:ind w:right="113"/>
              <w:rPr>
                <w:color w:val="000000"/>
                <w:sz w:val="24"/>
                <w:szCs w:val="24"/>
              </w:rPr>
            </w:pPr>
            <w:r>
              <w:rPr>
                <w:color w:val="000000"/>
                <w:sz w:val="24"/>
                <w:szCs w:val="24"/>
              </w:rPr>
              <w:t>2</w:t>
            </w:r>
          </w:p>
        </w:tc>
        <w:tc>
          <w:tcPr>
            <w:tcW w:w="2958" w:type="dxa"/>
            <w:tcBorders>
              <w:top w:val="single" w:sz="4" w:space="0" w:color="000000"/>
              <w:left w:val="single" w:sz="4" w:space="0" w:color="000000"/>
              <w:bottom w:val="single" w:sz="4" w:space="0" w:color="000000"/>
              <w:right w:val="single" w:sz="4" w:space="0" w:color="000000"/>
            </w:tcBorders>
            <w:vAlign w:val="center"/>
          </w:tcPr>
          <w:p w14:paraId="20D698E2" w14:textId="77777777" w:rsidR="00200D6E" w:rsidRDefault="00593F26">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14:paraId="63B3E453" w14:textId="77777777" w:rsidR="00200D6E" w:rsidRDefault="00593F26">
            <w:pPr>
              <w:widowControl w:val="0"/>
              <w:ind w:firstLine="566"/>
              <w:jc w:val="both"/>
              <w:rPr>
                <w:rFonts w:ascii="Calibri" w:eastAsia="Calibri" w:hAnsi="Calibri" w:cs="Calibri"/>
                <w:sz w:val="24"/>
                <w:szCs w:val="24"/>
              </w:rPr>
            </w:pPr>
            <w:r>
              <w:rPr>
                <w:sz w:val="24"/>
                <w:szCs w:val="24"/>
              </w:rPr>
              <w:t xml:space="preserve">   </w:t>
            </w:r>
            <w:r>
              <w:rPr>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Pr>
                <w:color w:val="000000"/>
                <w:sz w:val="24"/>
                <w:szCs w:val="24"/>
              </w:rPr>
              <w:lastRenderedPageBreak/>
              <w:t>оприлюднення в електронній системі закупівель повідомлення про намір укласти договір про закупівлю.</w:t>
            </w:r>
          </w:p>
          <w:p w14:paraId="074B3646" w14:textId="77777777" w:rsidR="00200D6E" w:rsidRDefault="00593F26">
            <w:pPr>
              <w:widowControl w:val="0"/>
              <w:spacing w:after="0" w:line="240" w:lineRule="auto"/>
              <w:ind w:firstLine="566"/>
              <w:jc w:val="both"/>
              <w:rPr>
                <w:color w:val="000000"/>
                <w:sz w:val="24"/>
                <w:szCs w:val="24"/>
              </w:rPr>
            </w:pPr>
            <w:r>
              <w:rPr>
                <w:color w:val="000000"/>
                <w:sz w:val="24"/>
                <w:szCs w:val="24"/>
              </w:rPr>
              <w:t>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B6DC10B" w14:textId="77777777" w:rsidR="00200D6E" w:rsidRDefault="00593F26">
            <w:pPr>
              <w:widowControl w:val="0"/>
              <w:spacing w:after="0" w:line="240" w:lineRule="auto"/>
              <w:ind w:firstLine="566"/>
              <w:jc w:val="both"/>
              <w:rPr>
                <w:sz w:val="24"/>
                <w:szCs w:val="24"/>
              </w:rPr>
            </w:pPr>
            <w:r>
              <w:rPr>
                <w:sz w:val="24"/>
                <w:szCs w:val="24"/>
              </w:rPr>
              <w:t>Після оприлюднення в електронній системі закупівель скарги електронна система закупівель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 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w:t>
            </w:r>
          </w:p>
          <w:p w14:paraId="6C93A3E0" w14:textId="77777777" w:rsidR="00200D6E" w:rsidRDefault="00200D6E">
            <w:pPr>
              <w:widowControl w:val="0"/>
              <w:spacing w:after="0" w:line="240" w:lineRule="auto"/>
              <w:ind w:firstLine="566"/>
              <w:jc w:val="both"/>
              <w:rPr>
                <w:sz w:val="24"/>
                <w:szCs w:val="24"/>
              </w:rPr>
            </w:pPr>
          </w:p>
        </w:tc>
      </w:tr>
      <w:tr w:rsidR="00200D6E" w14:paraId="344207FE"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400C7091" w14:textId="77777777" w:rsidR="00200D6E" w:rsidRDefault="00593F26">
            <w:pPr>
              <w:widowControl w:val="0"/>
              <w:spacing w:after="0" w:line="240" w:lineRule="auto"/>
              <w:ind w:right="113"/>
              <w:rPr>
                <w:color w:val="000000"/>
                <w:sz w:val="24"/>
                <w:szCs w:val="24"/>
              </w:rPr>
            </w:pPr>
            <w:r>
              <w:rPr>
                <w:color w:val="000000"/>
                <w:sz w:val="24"/>
                <w:szCs w:val="24"/>
              </w:rPr>
              <w:lastRenderedPageBreak/>
              <w:t>3</w:t>
            </w:r>
          </w:p>
        </w:tc>
        <w:tc>
          <w:tcPr>
            <w:tcW w:w="2958" w:type="dxa"/>
            <w:tcBorders>
              <w:top w:val="single" w:sz="4" w:space="0" w:color="000000"/>
              <w:left w:val="single" w:sz="4" w:space="0" w:color="000000"/>
              <w:bottom w:val="single" w:sz="4" w:space="0" w:color="000000"/>
              <w:right w:val="single" w:sz="4" w:space="0" w:color="000000"/>
            </w:tcBorders>
            <w:vAlign w:val="center"/>
          </w:tcPr>
          <w:p w14:paraId="384738AD" w14:textId="77777777" w:rsidR="00200D6E" w:rsidRDefault="00593F26">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264" w:type="dxa"/>
            <w:tcBorders>
              <w:top w:val="single" w:sz="4" w:space="0" w:color="000000"/>
              <w:left w:val="single" w:sz="4" w:space="0" w:color="000000"/>
              <w:bottom w:val="single" w:sz="4" w:space="0" w:color="000000"/>
              <w:right w:val="single" w:sz="4" w:space="0" w:color="000000"/>
            </w:tcBorders>
          </w:tcPr>
          <w:p w14:paraId="1F562210" w14:textId="77777777" w:rsidR="00200D6E" w:rsidRDefault="00593F26">
            <w:pPr>
              <w:widowControl w:val="0"/>
              <w:jc w:val="both"/>
              <w:rPr>
                <w:color w:val="00B050"/>
                <w:sz w:val="24"/>
                <w:szCs w:val="24"/>
              </w:rPr>
            </w:pPr>
            <w:r>
              <w:rPr>
                <w:color w:val="323232"/>
                <w:sz w:val="24"/>
                <w:szCs w:val="24"/>
              </w:rPr>
              <w:t>Д</w:t>
            </w:r>
            <w:r>
              <w:rPr>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66571CA" w14:textId="77777777" w:rsidR="00200D6E" w:rsidRDefault="00593F26">
            <w:pPr>
              <w:widowControl w:val="0"/>
              <w:spacing w:after="0" w:line="240" w:lineRule="auto"/>
              <w:ind w:right="113" w:firstLine="176"/>
              <w:jc w:val="both"/>
              <w:rPr>
                <w:color w:val="000000"/>
                <w:sz w:val="24"/>
                <w:szCs w:val="24"/>
              </w:rPr>
            </w:pPr>
            <w:r>
              <w:rPr>
                <w:color w:val="000000"/>
                <w:sz w:val="24"/>
                <w:szCs w:val="24"/>
              </w:rPr>
              <w:t>Проект договору викладено у Додатку 3 до тендерної документації.</w:t>
            </w:r>
          </w:p>
          <w:p w14:paraId="3CCB3224" w14:textId="77777777" w:rsidR="00200D6E" w:rsidRDefault="00593F26">
            <w:pPr>
              <w:widowControl w:val="0"/>
              <w:spacing w:after="0" w:line="240" w:lineRule="auto"/>
              <w:ind w:right="113" w:firstLine="176"/>
              <w:jc w:val="both"/>
              <w:rPr>
                <w:color w:val="000000"/>
                <w:sz w:val="24"/>
                <w:szCs w:val="24"/>
              </w:rPr>
            </w:pPr>
            <w:r>
              <w:rPr>
                <w:color w:val="000000"/>
                <w:sz w:val="24"/>
                <w:szCs w:val="24"/>
              </w:rPr>
              <w:t xml:space="preserve">У разі проведення багатолотової закупівлі договір </w:t>
            </w:r>
            <w:r>
              <w:rPr>
                <w:sz w:val="24"/>
                <w:szCs w:val="24"/>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14:paraId="5A4F6E29" w14:textId="77777777" w:rsidR="00200D6E" w:rsidRDefault="00200D6E">
            <w:pPr>
              <w:widowControl w:val="0"/>
              <w:spacing w:after="0" w:line="240" w:lineRule="auto"/>
              <w:ind w:right="113" w:firstLine="176"/>
              <w:jc w:val="both"/>
              <w:rPr>
                <w:color w:val="000000"/>
                <w:sz w:val="24"/>
                <w:szCs w:val="24"/>
              </w:rPr>
            </w:pPr>
          </w:p>
        </w:tc>
      </w:tr>
      <w:tr w:rsidR="00200D6E" w14:paraId="2D49F7CD"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643960BB" w14:textId="77777777" w:rsidR="00200D6E" w:rsidRDefault="00593F26">
            <w:pPr>
              <w:widowControl w:val="0"/>
              <w:spacing w:after="0" w:line="240" w:lineRule="auto"/>
              <w:ind w:right="113"/>
              <w:rPr>
                <w:color w:val="000000"/>
                <w:sz w:val="24"/>
                <w:szCs w:val="24"/>
              </w:rPr>
            </w:pPr>
            <w:r>
              <w:rPr>
                <w:color w:val="000000"/>
                <w:sz w:val="24"/>
                <w:szCs w:val="24"/>
              </w:rPr>
              <w:t>4</w:t>
            </w:r>
          </w:p>
        </w:tc>
        <w:tc>
          <w:tcPr>
            <w:tcW w:w="2958" w:type="dxa"/>
            <w:tcBorders>
              <w:top w:val="single" w:sz="4" w:space="0" w:color="000000"/>
              <w:left w:val="single" w:sz="4" w:space="0" w:color="000000"/>
              <w:bottom w:val="single" w:sz="4" w:space="0" w:color="000000"/>
              <w:right w:val="single" w:sz="4" w:space="0" w:color="000000"/>
            </w:tcBorders>
            <w:vAlign w:val="center"/>
          </w:tcPr>
          <w:p w14:paraId="0840CE63" w14:textId="77777777" w:rsidR="00200D6E" w:rsidRDefault="00593F26">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264" w:type="dxa"/>
            <w:tcBorders>
              <w:top w:val="single" w:sz="4" w:space="0" w:color="000000"/>
              <w:left w:val="single" w:sz="4" w:space="0" w:color="000000"/>
              <w:bottom w:val="single" w:sz="4" w:space="0" w:color="000000"/>
              <w:right w:val="single" w:sz="4" w:space="0" w:color="000000"/>
            </w:tcBorders>
          </w:tcPr>
          <w:p w14:paraId="393A6762" w14:textId="77777777" w:rsidR="00200D6E" w:rsidRDefault="00593F26">
            <w:pPr>
              <w:widowControl w:val="0"/>
              <w:spacing w:after="0" w:line="240" w:lineRule="auto"/>
              <w:ind w:right="113" w:firstLine="176"/>
              <w:jc w:val="both"/>
              <w:rPr>
                <w:color w:val="000000"/>
                <w:sz w:val="24"/>
                <w:szCs w:val="24"/>
              </w:rPr>
            </w:pPr>
            <w:r>
              <w:rPr>
                <w:color w:val="000000"/>
                <w:sz w:val="24"/>
                <w:szCs w:val="24"/>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14:paraId="109CF604" w14:textId="77777777" w:rsidR="00200D6E" w:rsidRDefault="00593F26">
            <w:pPr>
              <w:widowControl w:val="0"/>
              <w:spacing w:after="0" w:line="240" w:lineRule="auto"/>
              <w:ind w:right="113" w:firstLine="176"/>
              <w:jc w:val="both"/>
              <w:rPr>
                <w:color w:val="000000"/>
                <w:sz w:val="24"/>
                <w:szCs w:val="24"/>
              </w:rPr>
            </w:pPr>
            <w:r>
              <w:rPr>
                <w:color w:val="000000"/>
                <w:sz w:val="24"/>
                <w:szCs w:val="24"/>
              </w:rPr>
              <w:t>Ціна договору визначається згідно умов, що визначені замовником в тендерній документації, та поданого переможцем розрахунку вартості тендерної пропозиції.</w:t>
            </w:r>
          </w:p>
          <w:p w14:paraId="7096C201" w14:textId="77777777" w:rsidR="00200D6E" w:rsidRDefault="00593F26">
            <w:pPr>
              <w:widowControl w:val="0"/>
              <w:pBdr>
                <w:top w:val="nil"/>
                <w:left w:val="nil"/>
                <w:bottom w:val="nil"/>
                <w:right w:val="nil"/>
                <w:between w:val="nil"/>
              </w:pBdr>
              <w:jc w:val="both"/>
              <w:rPr>
                <w:sz w:val="24"/>
                <w:szCs w:val="24"/>
              </w:rPr>
            </w:pPr>
            <w:r>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29D964C" w14:textId="77777777" w:rsidR="00200D6E" w:rsidRDefault="00593F26">
            <w:pPr>
              <w:widowControl w:val="0"/>
              <w:numPr>
                <w:ilvl w:val="0"/>
                <w:numId w:val="3"/>
              </w:numPr>
              <w:pBdr>
                <w:top w:val="nil"/>
                <w:left w:val="nil"/>
                <w:bottom w:val="nil"/>
                <w:right w:val="nil"/>
                <w:between w:val="nil"/>
              </w:pBdr>
              <w:spacing w:after="0"/>
              <w:jc w:val="both"/>
              <w:rPr>
                <w:color w:val="000000"/>
                <w:sz w:val="24"/>
                <w:szCs w:val="24"/>
              </w:rPr>
            </w:pPr>
            <w:r>
              <w:rPr>
                <w:color w:val="000000"/>
                <w:sz w:val="24"/>
                <w:szCs w:val="24"/>
              </w:rPr>
              <w:t>визначення грошового еквівалента зобов’язання в іноземній валюті;</w:t>
            </w:r>
          </w:p>
          <w:p w14:paraId="529BDE37" w14:textId="77777777" w:rsidR="00200D6E" w:rsidRDefault="00593F26">
            <w:pPr>
              <w:widowControl w:val="0"/>
              <w:numPr>
                <w:ilvl w:val="0"/>
                <w:numId w:val="3"/>
              </w:numPr>
              <w:pBdr>
                <w:top w:val="nil"/>
                <w:left w:val="nil"/>
                <w:bottom w:val="nil"/>
                <w:right w:val="nil"/>
                <w:between w:val="nil"/>
              </w:pBdr>
              <w:spacing w:after="0"/>
              <w:jc w:val="both"/>
              <w:rPr>
                <w:color w:val="000000"/>
                <w:sz w:val="24"/>
                <w:szCs w:val="24"/>
              </w:rPr>
            </w:pPr>
            <w:r>
              <w:rPr>
                <w:color w:val="000000"/>
                <w:sz w:val="24"/>
                <w:szCs w:val="24"/>
              </w:rPr>
              <w:t xml:space="preserve">перерахунку ціни в бік зменшення ціни тендерної </w:t>
            </w:r>
            <w:r>
              <w:rPr>
                <w:color w:val="000000"/>
                <w:sz w:val="24"/>
                <w:szCs w:val="24"/>
              </w:rPr>
              <w:lastRenderedPageBreak/>
              <w:t>пропозиції переможця без зменшення обсягів закупівлі;</w:t>
            </w:r>
          </w:p>
          <w:p w14:paraId="40A8C071" w14:textId="77777777" w:rsidR="00200D6E" w:rsidRDefault="00593F26">
            <w:pPr>
              <w:widowControl w:val="0"/>
              <w:numPr>
                <w:ilvl w:val="0"/>
                <w:numId w:val="3"/>
              </w:numPr>
              <w:pBdr>
                <w:top w:val="nil"/>
                <w:left w:val="nil"/>
                <w:bottom w:val="nil"/>
                <w:right w:val="nil"/>
                <w:between w:val="nil"/>
              </w:pBdr>
              <w:spacing w:after="0" w:line="240" w:lineRule="auto"/>
              <w:ind w:right="113"/>
              <w:jc w:val="both"/>
              <w:rPr>
                <w:color w:val="000000"/>
                <w:sz w:val="24"/>
                <w:szCs w:val="24"/>
              </w:rPr>
            </w:pPr>
            <w:r>
              <w:rPr>
                <w:color w:val="000000"/>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i/>
                <w:color w:val="000000"/>
                <w:sz w:val="24"/>
                <w:szCs w:val="24"/>
              </w:rPr>
              <w:t>( у разі закупівлі товару)</w:t>
            </w:r>
            <w:r>
              <w:rPr>
                <w:color w:val="000000"/>
                <w:sz w:val="24"/>
                <w:szCs w:val="24"/>
              </w:rPr>
              <w:t>.</w:t>
            </w:r>
          </w:p>
          <w:p w14:paraId="24EB8E70" w14:textId="77777777" w:rsidR="00200D6E" w:rsidRDefault="00593F26">
            <w:pPr>
              <w:widowControl w:val="0"/>
              <w:tabs>
                <w:tab w:val="left" w:pos="601"/>
              </w:tabs>
              <w:spacing w:line="240" w:lineRule="auto"/>
              <w:jc w:val="both"/>
              <w:rPr>
                <w:sz w:val="24"/>
                <w:szCs w:val="24"/>
              </w:rPr>
            </w:pPr>
            <w:r>
              <w:rPr>
                <w:sz w:val="24"/>
                <w:szCs w:val="24"/>
              </w:rPr>
              <w:t>Договір про закупівлю, що укладається з резидентом України, повинен бути викладений виключно українською мовою.</w:t>
            </w:r>
          </w:p>
          <w:p w14:paraId="7BC41AED" w14:textId="77777777" w:rsidR="00200D6E" w:rsidRDefault="00593F26">
            <w:pPr>
              <w:widowControl w:val="0"/>
              <w:spacing w:after="0" w:line="240" w:lineRule="auto"/>
              <w:ind w:right="113" w:firstLine="176"/>
              <w:jc w:val="both"/>
              <w:rPr>
                <w:sz w:val="24"/>
                <w:szCs w:val="24"/>
              </w:rPr>
            </w:pPr>
            <w:r>
              <w:rPr>
                <w:sz w:val="24"/>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tc>
      </w:tr>
      <w:tr w:rsidR="00200D6E" w14:paraId="0BCC8226"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09B43723" w14:textId="77777777" w:rsidR="00200D6E" w:rsidRDefault="00593F26">
            <w:pPr>
              <w:widowControl w:val="0"/>
              <w:spacing w:after="0" w:line="240" w:lineRule="auto"/>
              <w:ind w:right="113"/>
              <w:rPr>
                <w:color w:val="000000"/>
                <w:sz w:val="24"/>
                <w:szCs w:val="24"/>
              </w:rPr>
            </w:pPr>
            <w:r>
              <w:rPr>
                <w:color w:val="000000"/>
                <w:sz w:val="24"/>
                <w:szCs w:val="24"/>
              </w:rPr>
              <w:lastRenderedPageBreak/>
              <w:t>5</w:t>
            </w:r>
          </w:p>
        </w:tc>
        <w:tc>
          <w:tcPr>
            <w:tcW w:w="2958" w:type="dxa"/>
            <w:tcBorders>
              <w:top w:val="single" w:sz="4" w:space="0" w:color="000000"/>
              <w:left w:val="single" w:sz="4" w:space="0" w:color="000000"/>
              <w:bottom w:val="single" w:sz="4" w:space="0" w:color="000000"/>
              <w:right w:val="single" w:sz="4" w:space="0" w:color="000000"/>
            </w:tcBorders>
            <w:vAlign w:val="center"/>
          </w:tcPr>
          <w:p w14:paraId="61B3EE03" w14:textId="77777777" w:rsidR="00200D6E" w:rsidRDefault="00593F26">
            <w:pPr>
              <w:widowControl w:val="0"/>
              <w:spacing w:after="0" w:line="240" w:lineRule="auto"/>
              <w:ind w:right="113"/>
              <w:rPr>
                <w:color w:val="000000"/>
                <w:sz w:val="24"/>
                <w:szCs w:val="24"/>
              </w:rPr>
            </w:pPr>
            <w:r>
              <w:rPr>
                <w:sz w:val="24"/>
                <w:szCs w:val="24"/>
              </w:rPr>
              <w:t>Дії замовника при відмові переможця торгів підписати договір про закупівлю</w:t>
            </w:r>
          </w:p>
        </w:tc>
        <w:tc>
          <w:tcPr>
            <w:tcW w:w="6264" w:type="dxa"/>
            <w:tcBorders>
              <w:top w:val="single" w:sz="4" w:space="0" w:color="000000"/>
              <w:left w:val="single" w:sz="4" w:space="0" w:color="000000"/>
              <w:bottom w:val="single" w:sz="4" w:space="0" w:color="000000"/>
              <w:right w:val="single" w:sz="4" w:space="0" w:color="000000"/>
            </w:tcBorders>
          </w:tcPr>
          <w:p w14:paraId="4EBEE10D" w14:textId="77777777" w:rsidR="00200D6E" w:rsidRDefault="00593F26">
            <w:pPr>
              <w:widowControl w:val="0"/>
              <w:spacing w:after="0" w:line="240" w:lineRule="auto"/>
              <w:ind w:right="113" w:firstLine="176"/>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п.46 Особливостей.</w:t>
            </w:r>
          </w:p>
        </w:tc>
      </w:tr>
      <w:tr w:rsidR="00200D6E" w14:paraId="777643BA" w14:textId="77777777">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3FA997CA" w14:textId="77777777" w:rsidR="00200D6E" w:rsidRDefault="00593F26">
            <w:pPr>
              <w:widowControl w:val="0"/>
              <w:spacing w:after="0" w:line="240" w:lineRule="auto"/>
              <w:ind w:right="113"/>
              <w:rPr>
                <w:color w:val="000000"/>
                <w:sz w:val="24"/>
                <w:szCs w:val="24"/>
              </w:rPr>
            </w:pPr>
            <w:r>
              <w:rPr>
                <w:color w:val="000000"/>
                <w:sz w:val="24"/>
                <w:szCs w:val="24"/>
              </w:rPr>
              <w:t>6</w:t>
            </w:r>
          </w:p>
        </w:tc>
        <w:tc>
          <w:tcPr>
            <w:tcW w:w="2958" w:type="dxa"/>
            <w:tcBorders>
              <w:top w:val="single" w:sz="4" w:space="0" w:color="000000"/>
              <w:left w:val="single" w:sz="4" w:space="0" w:color="000000"/>
              <w:bottom w:val="single" w:sz="4" w:space="0" w:color="000000"/>
              <w:right w:val="single" w:sz="4" w:space="0" w:color="000000"/>
            </w:tcBorders>
            <w:vAlign w:val="center"/>
          </w:tcPr>
          <w:p w14:paraId="6830EBC2" w14:textId="77777777" w:rsidR="00200D6E" w:rsidRDefault="00593F26">
            <w:pPr>
              <w:widowControl w:val="0"/>
              <w:spacing w:after="0" w:line="240" w:lineRule="auto"/>
              <w:ind w:right="113"/>
              <w:rPr>
                <w:sz w:val="24"/>
                <w:szCs w:val="24"/>
              </w:rPr>
            </w:pPr>
            <w:r>
              <w:rPr>
                <w:sz w:val="24"/>
                <w:szCs w:val="24"/>
              </w:rPr>
              <w:t xml:space="preserve">Забезпечення виконання договору про закупівлю </w:t>
            </w:r>
          </w:p>
        </w:tc>
        <w:tc>
          <w:tcPr>
            <w:tcW w:w="6264" w:type="dxa"/>
            <w:tcBorders>
              <w:top w:val="single" w:sz="4" w:space="0" w:color="000000"/>
              <w:left w:val="single" w:sz="4" w:space="0" w:color="000000"/>
              <w:bottom w:val="single" w:sz="4" w:space="0" w:color="000000"/>
              <w:right w:val="single" w:sz="4" w:space="0" w:color="000000"/>
            </w:tcBorders>
          </w:tcPr>
          <w:p w14:paraId="37D16757" w14:textId="77777777" w:rsidR="00200D6E" w:rsidRDefault="00593F26">
            <w:pPr>
              <w:widowControl w:val="0"/>
              <w:spacing w:after="0" w:line="240" w:lineRule="auto"/>
              <w:ind w:right="113" w:firstLine="176"/>
              <w:jc w:val="both"/>
              <w:rPr>
                <w:color w:val="000000"/>
                <w:sz w:val="24"/>
                <w:szCs w:val="24"/>
              </w:rPr>
            </w:pPr>
            <w:r>
              <w:rPr>
                <w:color w:val="000000"/>
                <w:sz w:val="24"/>
                <w:szCs w:val="24"/>
              </w:rPr>
              <w:t>Не вимагається</w:t>
            </w:r>
          </w:p>
        </w:tc>
      </w:tr>
    </w:tbl>
    <w:p w14:paraId="0F112F95" w14:textId="77777777" w:rsidR="00200D6E" w:rsidRDefault="00200D6E">
      <w:pPr>
        <w:spacing w:after="0" w:line="240" w:lineRule="auto"/>
        <w:rPr>
          <w:color w:val="000000"/>
          <w:sz w:val="24"/>
          <w:szCs w:val="24"/>
        </w:rPr>
      </w:pPr>
    </w:p>
    <w:p w14:paraId="215B2818" w14:textId="77777777" w:rsidR="00200D6E" w:rsidRDefault="00200D6E">
      <w:pPr>
        <w:spacing w:after="0" w:line="240" w:lineRule="auto"/>
        <w:rPr>
          <w:color w:val="000000"/>
          <w:sz w:val="24"/>
          <w:szCs w:val="24"/>
        </w:rPr>
      </w:pPr>
    </w:p>
    <w:p w14:paraId="411DE6B4" w14:textId="77777777" w:rsidR="00200D6E" w:rsidRDefault="00200D6E">
      <w:pPr>
        <w:spacing w:after="0" w:line="240" w:lineRule="auto"/>
        <w:rPr>
          <w:color w:val="000000"/>
          <w:sz w:val="24"/>
          <w:szCs w:val="24"/>
        </w:rPr>
      </w:pPr>
    </w:p>
    <w:p w14:paraId="332853E5" w14:textId="77777777" w:rsidR="00200D6E" w:rsidRDefault="00200D6E">
      <w:pPr>
        <w:spacing w:after="0" w:line="240" w:lineRule="auto"/>
        <w:rPr>
          <w:color w:val="000000"/>
          <w:sz w:val="24"/>
          <w:szCs w:val="24"/>
        </w:rPr>
      </w:pPr>
    </w:p>
    <w:p w14:paraId="2D273D20" w14:textId="77777777" w:rsidR="00200D6E" w:rsidRDefault="00200D6E">
      <w:pPr>
        <w:spacing w:after="0" w:line="240" w:lineRule="auto"/>
        <w:rPr>
          <w:color w:val="000000"/>
          <w:sz w:val="24"/>
          <w:szCs w:val="24"/>
        </w:rPr>
      </w:pPr>
    </w:p>
    <w:p w14:paraId="5560D2A9" w14:textId="77777777" w:rsidR="00200D6E" w:rsidRDefault="00200D6E">
      <w:pPr>
        <w:spacing w:after="0" w:line="240" w:lineRule="auto"/>
        <w:rPr>
          <w:color w:val="000000"/>
          <w:sz w:val="24"/>
          <w:szCs w:val="24"/>
        </w:rPr>
      </w:pPr>
    </w:p>
    <w:p w14:paraId="7E7E75A8" w14:textId="77777777" w:rsidR="00200D6E" w:rsidRDefault="00200D6E">
      <w:pPr>
        <w:spacing w:after="0" w:line="240" w:lineRule="auto"/>
        <w:rPr>
          <w:color w:val="000000"/>
          <w:sz w:val="24"/>
          <w:szCs w:val="24"/>
        </w:rPr>
      </w:pPr>
    </w:p>
    <w:p w14:paraId="5474AD2F" w14:textId="77777777" w:rsidR="00200D6E" w:rsidRDefault="00200D6E">
      <w:pPr>
        <w:spacing w:after="0" w:line="240" w:lineRule="auto"/>
        <w:rPr>
          <w:color w:val="000000"/>
          <w:sz w:val="24"/>
          <w:szCs w:val="24"/>
        </w:rPr>
      </w:pPr>
    </w:p>
    <w:p w14:paraId="1B24C75B" w14:textId="77777777" w:rsidR="00200D6E" w:rsidRDefault="00200D6E">
      <w:pPr>
        <w:spacing w:after="0" w:line="240" w:lineRule="auto"/>
        <w:rPr>
          <w:color w:val="000000"/>
          <w:sz w:val="24"/>
          <w:szCs w:val="24"/>
        </w:rPr>
      </w:pPr>
    </w:p>
    <w:p w14:paraId="6D00BB62" w14:textId="77777777" w:rsidR="00200D6E" w:rsidRDefault="00200D6E">
      <w:pPr>
        <w:spacing w:after="0" w:line="240" w:lineRule="auto"/>
        <w:rPr>
          <w:color w:val="000000"/>
          <w:sz w:val="24"/>
          <w:szCs w:val="24"/>
        </w:rPr>
      </w:pPr>
    </w:p>
    <w:p w14:paraId="502189D3" w14:textId="77777777" w:rsidR="00200D6E" w:rsidRDefault="00200D6E">
      <w:pPr>
        <w:spacing w:after="0" w:line="240" w:lineRule="auto"/>
        <w:rPr>
          <w:color w:val="000000"/>
          <w:sz w:val="24"/>
          <w:szCs w:val="24"/>
        </w:rPr>
      </w:pPr>
    </w:p>
    <w:p w14:paraId="31B13ACC" w14:textId="77777777" w:rsidR="00200D6E" w:rsidRDefault="00200D6E">
      <w:pPr>
        <w:spacing w:after="0" w:line="240" w:lineRule="auto"/>
        <w:rPr>
          <w:color w:val="000000"/>
          <w:sz w:val="24"/>
          <w:szCs w:val="24"/>
        </w:rPr>
      </w:pPr>
    </w:p>
    <w:p w14:paraId="77296119" w14:textId="77777777" w:rsidR="00200D6E" w:rsidRDefault="00200D6E">
      <w:pPr>
        <w:spacing w:after="0" w:line="240" w:lineRule="auto"/>
        <w:ind w:right="198"/>
        <w:jc w:val="right"/>
        <w:rPr>
          <w:b/>
          <w:color w:val="000000"/>
          <w:sz w:val="24"/>
          <w:szCs w:val="24"/>
        </w:rPr>
      </w:pPr>
    </w:p>
    <w:p w14:paraId="097EF6BE" w14:textId="77777777" w:rsidR="00200D6E" w:rsidRDefault="00593F26">
      <w:pPr>
        <w:spacing w:after="0" w:line="240" w:lineRule="auto"/>
        <w:ind w:right="198"/>
        <w:jc w:val="right"/>
        <w:rPr>
          <w:b/>
          <w:color w:val="000000"/>
          <w:sz w:val="24"/>
          <w:szCs w:val="24"/>
        </w:rPr>
      </w:pPr>
      <w:r>
        <w:rPr>
          <w:b/>
          <w:color w:val="000000"/>
          <w:sz w:val="24"/>
          <w:szCs w:val="24"/>
        </w:rPr>
        <w:t>ДОДАТОК 1</w:t>
      </w:r>
    </w:p>
    <w:p w14:paraId="66CC97D6" w14:textId="77777777" w:rsidR="00200D6E" w:rsidRDefault="00593F26">
      <w:pPr>
        <w:spacing w:after="0" w:line="240" w:lineRule="auto"/>
        <w:ind w:left="5660" w:firstLine="700"/>
        <w:jc w:val="right"/>
        <w:rPr>
          <w:sz w:val="24"/>
          <w:szCs w:val="24"/>
        </w:rPr>
      </w:pPr>
      <w:r>
        <w:rPr>
          <w:i/>
          <w:color w:val="000000"/>
          <w:sz w:val="24"/>
          <w:szCs w:val="24"/>
        </w:rPr>
        <w:t>до тендерної документації</w:t>
      </w:r>
    </w:p>
    <w:p w14:paraId="51E9CB27" w14:textId="77777777" w:rsidR="00200D6E" w:rsidRDefault="00593F26">
      <w:pPr>
        <w:spacing w:after="0" w:line="240" w:lineRule="auto"/>
        <w:ind w:left="180" w:right="196"/>
        <w:rPr>
          <w:i/>
          <w:color w:val="000000"/>
          <w:sz w:val="24"/>
          <w:szCs w:val="24"/>
        </w:rPr>
      </w:pPr>
      <w:r>
        <w:rPr>
          <w:i/>
          <w:color w:val="000000"/>
          <w:sz w:val="24"/>
          <w:szCs w:val="24"/>
        </w:rPr>
        <w:t>Форма цінової пропозиції „Пропозиція" подається у вигляді, наведеному нижче.</w:t>
      </w:r>
    </w:p>
    <w:p w14:paraId="11236BEA" w14:textId="77777777" w:rsidR="00200D6E" w:rsidRDefault="00200D6E">
      <w:pPr>
        <w:spacing w:after="0" w:line="240" w:lineRule="auto"/>
        <w:ind w:left="180" w:right="196"/>
        <w:rPr>
          <w:i/>
          <w:color w:val="000000"/>
          <w:sz w:val="24"/>
          <w:szCs w:val="24"/>
        </w:rPr>
      </w:pPr>
    </w:p>
    <w:p w14:paraId="16EFB432" w14:textId="77777777" w:rsidR="00200D6E" w:rsidRDefault="00593F26">
      <w:pPr>
        <w:spacing w:after="0" w:line="240" w:lineRule="auto"/>
        <w:jc w:val="center"/>
        <w:rPr>
          <w:b/>
          <w:sz w:val="24"/>
          <w:szCs w:val="24"/>
        </w:rPr>
      </w:pPr>
      <w:r>
        <w:rPr>
          <w:b/>
          <w:sz w:val="24"/>
          <w:szCs w:val="24"/>
        </w:rPr>
        <w:t>ФОРМА ЦІНОВОЇ ПРОПОЗИЦІЇ "ПРОПОЗИЦІЯ"</w:t>
      </w:r>
    </w:p>
    <w:p w14:paraId="04E0A0E2" w14:textId="77777777" w:rsidR="00200D6E" w:rsidRDefault="00593F26">
      <w:pPr>
        <w:spacing w:after="0" w:line="240" w:lineRule="auto"/>
        <w:jc w:val="center"/>
        <w:rPr>
          <w:sz w:val="24"/>
          <w:szCs w:val="24"/>
        </w:rPr>
      </w:pPr>
      <w:r>
        <w:rPr>
          <w:sz w:val="24"/>
          <w:szCs w:val="24"/>
        </w:rPr>
        <w:t>(форма, яка подається Учасником на фірмовому бланку)</w:t>
      </w:r>
    </w:p>
    <w:p w14:paraId="3888B2DA" w14:textId="77777777" w:rsidR="00200D6E" w:rsidRDefault="00200D6E">
      <w:pPr>
        <w:spacing w:after="0" w:line="240" w:lineRule="auto"/>
        <w:jc w:val="center"/>
        <w:rPr>
          <w:sz w:val="24"/>
          <w:szCs w:val="24"/>
        </w:rPr>
      </w:pPr>
    </w:p>
    <w:p w14:paraId="6F422A3D" w14:textId="77777777" w:rsidR="00200D6E" w:rsidRDefault="00200D6E">
      <w:pPr>
        <w:spacing w:after="0" w:line="240" w:lineRule="auto"/>
        <w:jc w:val="center"/>
        <w:rPr>
          <w:sz w:val="24"/>
          <w:szCs w:val="24"/>
        </w:rPr>
      </w:pPr>
    </w:p>
    <w:p w14:paraId="585B4638" w14:textId="77777777" w:rsidR="00200D6E" w:rsidRDefault="00593F26">
      <w:pPr>
        <w:jc w:val="both"/>
        <w:rPr>
          <w:b/>
          <w:sz w:val="24"/>
          <w:szCs w:val="24"/>
        </w:rPr>
      </w:pPr>
      <w:r>
        <w:rPr>
          <w:b/>
          <w:sz w:val="24"/>
          <w:szCs w:val="24"/>
        </w:rPr>
        <w:tab/>
      </w:r>
      <w:r>
        <w:rPr>
          <w:sz w:val="24"/>
          <w:szCs w:val="24"/>
        </w:rPr>
        <w:t xml:space="preserve">Ми, (назва Учасника), надаємо свою пропозицію щодо участі у торгах на закупівлю </w:t>
      </w:r>
      <w:r>
        <w:rPr>
          <w:b/>
          <w:sz w:val="24"/>
          <w:szCs w:val="24"/>
        </w:rPr>
        <w:t xml:space="preserve">– </w:t>
      </w:r>
      <w:r>
        <w:rPr>
          <w:b/>
          <w:sz w:val="24"/>
          <w:szCs w:val="24"/>
        </w:rPr>
        <w:br/>
        <w:t xml:space="preserve">09120000-6 - Газове паливо. </w:t>
      </w:r>
      <w:r>
        <w:rPr>
          <w:sz w:val="24"/>
          <w:szCs w:val="24"/>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Style w:val="a8"/>
        <w:tblW w:w="981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
        <w:gridCol w:w="2294"/>
        <w:gridCol w:w="1275"/>
        <w:gridCol w:w="2268"/>
        <w:gridCol w:w="1276"/>
        <w:gridCol w:w="2243"/>
      </w:tblGrid>
      <w:tr w:rsidR="00200D6E" w14:paraId="39ABDF7E" w14:textId="77777777">
        <w:trPr>
          <w:trHeight w:val="720"/>
        </w:trPr>
        <w:tc>
          <w:tcPr>
            <w:tcW w:w="455" w:type="dxa"/>
            <w:vAlign w:val="center"/>
          </w:tcPr>
          <w:p w14:paraId="40A1A717" w14:textId="77777777" w:rsidR="00200D6E" w:rsidRDefault="00200D6E">
            <w:pPr>
              <w:spacing w:after="0"/>
              <w:ind w:firstLine="284"/>
              <w:jc w:val="center"/>
              <w:rPr>
                <w:sz w:val="24"/>
                <w:szCs w:val="24"/>
              </w:rPr>
            </w:pPr>
          </w:p>
        </w:tc>
        <w:tc>
          <w:tcPr>
            <w:tcW w:w="2294" w:type="dxa"/>
            <w:vAlign w:val="center"/>
          </w:tcPr>
          <w:p w14:paraId="1493E18B" w14:textId="77777777" w:rsidR="00200D6E" w:rsidRDefault="00593F26">
            <w:pPr>
              <w:spacing w:after="0"/>
              <w:ind w:firstLine="284"/>
              <w:jc w:val="center"/>
              <w:rPr>
                <w:sz w:val="24"/>
                <w:szCs w:val="24"/>
              </w:rPr>
            </w:pPr>
            <w:r>
              <w:rPr>
                <w:color w:val="000000"/>
                <w:sz w:val="24"/>
                <w:szCs w:val="24"/>
              </w:rPr>
              <w:t>Найменування предмету закупівлі</w:t>
            </w:r>
            <w:r>
              <w:rPr>
                <w:sz w:val="24"/>
                <w:szCs w:val="24"/>
              </w:rPr>
              <w:t xml:space="preserve"> </w:t>
            </w:r>
          </w:p>
        </w:tc>
        <w:tc>
          <w:tcPr>
            <w:tcW w:w="1275" w:type="dxa"/>
            <w:vAlign w:val="center"/>
          </w:tcPr>
          <w:p w14:paraId="08405037" w14:textId="77777777" w:rsidR="00200D6E" w:rsidRDefault="00593F26">
            <w:pPr>
              <w:pBdr>
                <w:top w:val="nil"/>
                <w:left w:val="nil"/>
                <w:bottom w:val="nil"/>
                <w:right w:val="nil"/>
                <w:between w:val="nil"/>
              </w:pBdr>
              <w:spacing w:after="0" w:line="240" w:lineRule="auto"/>
              <w:jc w:val="center"/>
              <w:rPr>
                <w:color w:val="000000"/>
                <w:sz w:val="24"/>
                <w:szCs w:val="24"/>
              </w:rPr>
            </w:pPr>
            <w:r>
              <w:rPr>
                <w:color w:val="000000"/>
                <w:sz w:val="24"/>
                <w:szCs w:val="24"/>
              </w:rPr>
              <w:t>Одиниця виміру</w:t>
            </w:r>
          </w:p>
        </w:tc>
        <w:tc>
          <w:tcPr>
            <w:tcW w:w="2268" w:type="dxa"/>
            <w:vAlign w:val="center"/>
          </w:tcPr>
          <w:p w14:paraId="265202BB" w14:textId="77777777" w:rsidR="00200D6E" w:rsidRDefault="00593F26">
            <w:pPr>
              <w:pBdr>
                <w:top w:val="nil"/>
                <w:left w:val="nil"/>
                <w:bottom w:val="nil"/>
                <w:right w:val="nil"/>
                <w:between w:val="nil"/>
              </w:pBdr>
              <w:spacing w:after="0" w:line="240" w:lineRule="auto"/>
              <w:ind w:firstLine="33"/>
              <w:jc w:val="center"/>
              <w:rPr>
                <w:color w:val="000000"/>
                <w:sz w:val="24"/>
                <w:szCs w:val="24"/>
              </w:rPr>
            </w:pPr>
            <w:r>
              <w:rPr>
                <w:color w:val="000000"/>
                <w:sz w:val="24"/>
                <w:szCs w:val="24"/>
              </w:rPr>
              <w:t>Ціна за одиницю виміру</w:t>
            </w:r>
            <w:r>
              <w:rPr>
                <w:rFonts w:ascii="Calibri" w:eastAsia="Calibri" w:hAnsi="Calibri" w:cs="Calibri"/>
                <w:color w:val="000000"/>
                <w:sz w:val="24"/>
                <w:szCs w:val="24"/>
              </w:rPr>
              <w:t xml:space="preserve"> </w:t>
            </w:r>
            <w:r>
              <w:rPr>
                <w:color w:val="000000"/>
                <w:sz w:val="24"/>
                <w:szCs w:val="24"/>
              </w:rPr>
              <w:t>з урахуванням тарифу на послуги з транспортування природного газу для точки виходу та коефіцієнта, який застосовується у разі замовлення потужності на добу наперед (грн. з ПДВ*)</w:t>
            </w:r>
          </w:p>
        </w:tc>
        <w:tc>
          <w:tcPr>
            <w:tcW w:w="1276" w:type="dxa"/>
            <w:vAlign w:val="center"/>
          </w:tcPr>
          <w:p w14:paraId="333F94FA" w14:textId="77777777" w:rsidR="00200D6E" w:rsidRDefault="00593F26">
            <w:pPr>
              <w:pBdr>
                <w:top w:val="nil"/>
                <w:left w:val="nil"/>
                <w:bottom w:val="nil"/>
                <w:right w:val="nil"/>
                <w:between w:val="nil"/>
              </w:pBdr>
              <w:spacing w:after="0" w:line="240" w:lineRule="auto"/>
              <w:jc w:val="center"/>
              <w:rPr>
                <w:color w:val="000000"/>
                <w:sz w:val="24"/>
                <w:szCs w:val="24"/>
              </w:rPr>
            </w:pPr>
            <w:r>
              <w:rPr>
                <w:color w:val="000000"/>
                <w:sz w:val="24"/>
                <w:szCs w:val="24"/>
              </w:rPr>
              <w:t>Кількість</w:t>
            </w:r>
          </w:p>
        </w:tc>
        <w:tc>
          <w:tcPr>
            <w:tcW w:w="2243" w:type="dxa"/>
            <w:vAlign w:val="center"/>
          </w:tcPr>
          <w:p w14:paraId="29431AE1" w14:textId="77777777" w:rsidR="00200D6E" w:rsidRDefault="00593F26">
            <w:pPr>
              <w:pBdr>
                <w:top w:val="nil"/>
                <w:left w:val="nil"/>
                <w:bottom w:val="nil"/>
                <w:right w:val="nil"/>
                <w:between w:val="nil"/>
              </w:pBdr>
              <w:spacing w:after="0" w:line="240" w:lineRule="auto"/>
              <w:jc w:val="center"/>
              <w:rPr>
                <w:color w:val="000000"/>
                <w:sz w:val="24"/>
                <w:szCs w:val="24"/>
              </w:rPr>
            </w:pPr>
            <w:r>
              <w:rPr>
                <w:color w:val="000000"/>
                <w:sz w:val="24"/>
                <w:szCs w:val="24"/>
              </w:rPr>
              <w:t>Загальна вартість з урахуванням тарифу на послуги з транспортування природного газу для точки виходу та коефіцієнта, який застосовується у разі замовлення потужності на добу наперед</w:t>
            </w:r>
          </w:p>
          <w:p w14:paraId="0E6AFE56" w14:textId="77777777" w:rsidR="00200D6E" w:rsidRDefault="00593F26">
            <w:pPr>
              <w:pBdr>
                <w:top w:val="nil"/>
                <w:left w:val="nil"/>
                <w:bottom w:val="nil"/>
                <w:right w:val="nil"/>
                <w:between w:val="nil"/>
              </w:pBdr>
              <w:spacing w:after="0" w:line="240" w:lineRule="auto"/>
              <w:jc w:val="center"/>
              <w:rPr>
                <w:color w:val="000000"/>
                <w:sz w:val="24"/>
                <w:szCs w:val="24"/>
              </w:rPr>
            </w:pPr>
            <w:r>
              <w:rPr>
                <w:color w:val="000000"/>
                <w:sz w:val="24"/>
                <w:szCs w:val="24"/>
              </w:rPr>
              <w:t>(грн. з ПДВ*)</w:t>
            </w:r>
          </w:p>
        </w:tc>
      </w:tr>
      <w:tr w:rsidR="00200D6E" w14:paraId="3EC10AAA" w14:textId="77777777">
        <w:trPr>
          <w:trHeight w:val="20"/>
        </w:trPr>
        <w:tc>
          <w:tcPr>
            <w:tcW w:w="455" w:type="dxa"/>
            <w:vAlign w:val="center"/>
          </w:tcPr>
          <w:p w14:paraId="11A9ABBC" w14:textId="77777777" w:rsidR="00200D6E" w:rsidRDefault="00593F26">
            <w:pPr>
              <w:rPr>
                <w:sz w:val="24"/>
                <w:szCs w:val="24"/>
              </w:rPr>
            </w:pPr>
            <w:r>
              <w:rPr>
                <w:sz w:val="24"/>
                <w:szCs w:val="24"/>
              </w:rPr>
              <w:t>1</w:t>
            </w:r>
          </w:p>
        </w:tc>
        <w:tc>
          <w:tcPr>
            <w:tcW w:w="2294" w:type="dxa"/>
            <w:vAlign w:val="center"/>
          </w:tcPr>
          <w:p w14:paraId="352DFF4C" w14:textId="77777777" w:rsidR="00200D6E" w:rsidRDefault="00593F26">
            <w:pPr>
              <w:spacing w:after="0" w:line="240" w:lineRule="auto"/>
              <w:jc w:val="center"/>
              <w:rPr>
                <w:sz w:val="24"/>
                <w:szCs w:val="24"/>
              </w:rPr>
            </w:pPr>
            <w:r>
              <w:rPr>
                <w:sz w:val="24"/>
                <w:szCs w:val="24"/>
              </w:rPr>
              <w:t>Природний газ</w:t>
            </w:r>
          </w:p>
        </w:tc>
        <w:tc>
          <w:tcPr>
            <w:tcW w:w="1275" w:type="dxa"/>
            <w:vAlign w:val="center"/>
          </w:tcPr>
          <w:p w14:paraId="40A7E2B2" w14:textId="77777777" w:rsidR="00200D6E" w:rsidRDefault="00593F26">
            <w:pPr>
              <w:jc w:val="center"/>
              <w:rPr>
                <w:sz w:val="24"/>
                <w:szCs w:val="24"/>
                <w:vertAlign w:val="superscript"/>
              </w:rPr>
            </w:pPr>
            <w:r>
              <w:rPr>
                <w:sz w:val="24"/>
                <w:szCs w:val="24"/>
              </w:rPr>
              <w:t>м. куб</w:t>
            </w:r>
          </w:p>
        </w:tc>
        <w:tc>
          <w:tcPr>
            <w:tcW w:w="2268" w:type="dxa"/>
            <w:vAlign w:val="center"/>
          </w:tcPr>
          <w:p w14:paraId="03B0A993" w14:textId="77777777" w:rsidR="00200D6E" w:rsidRDefault="00200D6E">
            <w:pPr>
              <w:jc w:val="right"/>
              <w:rPr>
                <w:sz w:val="24"/>
                <w:szCs w:val="24"/>
              </w:rPr>
            </w:pPr>
          </w:p>
        </w:tc>
        <w:tc>
          <w:tcPr>
            <w:tcW w:w="1276" w:type="dxa"/>
            <w:vAlign w:val="center"/>
          </w:tcPr>
          <w:p w14:paraId="2B6616E3" w14:textId="616C29A7" w:rsidR="00200D6E" w:rsidRDefault="00C259CB">
            <w:pPr>
              <w:jc w:val="center"/>
              <w:rPr>
                <w:color w:val="FF0000"/>
                <w:sz w:val="24"/>
                <w:szCs w:val="24"/>
              </w:rPr>
            </w:pPr>
            <w:r>
              <w:rPr>
                <w:sz w:val="24"/>
                <w:szCs w:val="24"/>
              </w:rPr>
              <w:t>39800</w:t>
            </w:r>
          </w:p>
        </w:tc>
        <w:tc>
          <w:tcPr>
            <w:tcW w:w="2243" w:type="dxa"/>
          </w:tcPr>
          <w:p w14:paraId="0688DBEF" w14:textId="77777777" w:rsidR="00200D6E" w:rsidRDefault="00200D6E">
            <w:pPr>
              <w:pBdr>
                <w:top w:val="nil"/>
                <w:left w:val="nil"/>
                <w:bottom w:val="nil"/>
                <w:right w:val="nil"/>
                <w:between w:val="nil"/>
              </w:pBdr>
              <w:spacing w:after="0" w:line="240" w:lineRule="auto"/>
              <w:ind w:firstLine="284"/>
              <w:rPr>
                <w:color w:val="000000"/>
                <w:sz w:val="24"/>
                <w:szCs w:val="24"/>
              </w:rPr>
            </w:pPr>
          </w:p>
          <w:p w14:paraId="4B6A0EA7" w14:textId="77777777" w:rsidR="00200D6E" w:rsidRDefault="00200D6E">
            <w:pPr>
              <w:pBdr>
                <w:top w:val="nil"/>
                <w:left w:val="nil"/>
                <w:bottom w:val="nil"/>
                <w:right w:val="nil"/>
                <w:between w:val="nil"/>
              </w:pBdr>
              <w:spacing w:after="0" w:line="240" w:lineRule="auto"/>
              <w:ind w:firstLine="284"/>
              <w:rPr>
                <w:color w:val="000000"/>
                <w:sz w:val="24"/>
                <w:szCs w:val="24"/>
              </w:rPr>
            </w:pPr>
          </w:p>
        </w:tc>
      </w:tr>
      <w:tr w:rsidR="00200D6E" w14:paraId="0CDDE2B0" w14:textId="77777777">
        <w:trPr>
          <w:trHeight w:val="732"/>
        </w:trPr>
        <w:tc>
          <w:tcPr>
            <w:tcW w:w="9811" w:type="dxa"/>
            <w:gridSpan w:val="6"/>
            <w:vAlign w:val="center"/>
          </w:tcPr>
          <w:p w14:paraId="0EC2E81D" w14:textId="77777777" w:rsidR="00200D6E" w:rsidRDefault="00593F26">
            <w:pPr>
              <w:pBdr>
                <w:top w:val="nil"/>
                <w:left w:val="nil"/>
                <w:bottom w:val="nil"/>
                <w:right w:val="nil"/>
                <w:between w:val="nil"/>
              </w:pBdr>
              <w:spacing w:after="0" w:line="240" w:lineRule="auto"/>
              <w:ind w:firstLine="284"/>
              <w:rPr>
                <w:color w:val="000000"/>
                <w:sz w:val="24"/>
                <w:szCs w:val="24"/>
              </w:rPr>
            </w:pPr>
            <w:r>
              <w:rPr>
                <w:color w:val="000000"/>
                <w:sz w:val="24"/>
                <w:szCs w:val="24"/>
              </w:rPr>
              <w:t>Всього: Всього: сума тендерної пропозиції, з ПДВ, грн.(_____грн.____коп.)</w:t>
            </w:r>
          </w:p>
          <w:p w14:paraId="664F5788" w14:textId="77777777" w:rsidR="00200D6E" w:rsidRDefault="00593F26">
            <w:pPr>
              <w:pBdr>
                <w:top w:val="nil"/>
                <w:left w:val="nil"/>
                <w:bottom w:val="nil"/>
                <w:right w:val="nil"/>
                <w:between w:val="nil"/>
              </w:pBdr>
              <w:spacing w:after="0" w:line="240" w:lineRule="auto"/>
              <w:ind w:firstLine="284"/>
              <w:rPr>
                <w:color w:val="000000"/>
                <w:sz w:val="24"/>
                <w:szCs w:val="24"/>
              </w:rPr>
            </w:pPr>
            <w:r>
              <w:rPr>
                <w:color w:val="000000"/>
                <w:sz w:val="24"/>
                <w:szCs w:val="24"/>
              </w:rPr>
              <w:t xml:space="preserve"> В тому числі  ПДВ., грн.(_____грн._____коп.)</w:t>
            </w:r>
          </w:p>
        </w:tc>
      </w:tr>
    </w:tbl>
    <w:p w14:paraId="374E2B17" w14:textId="77777777" w:rsidR="00200D6E" w:rsidRDefault="00200D6E">
      <w:pPr>
        <w:jc w:val="both"/>
        <w:rPr>
          <w:sz w:val="24"/>
          <w:szCs w:val="24"/>
        </w:rPr>
      </w:pPr>
    </w:p>
    <w:p w14:paraId="4CD7F130" w14:textId="77777777" w:rsidR="00752D73" w:rsidRPr="004D2512" w:rsidRDefault="00752D73" w:rsidP="00752D73">
      <w:pPr>
        <w:rPr>
          <w:sz w:val="24"/>
          <w:szCs w:val="24"/>
          <w:lang w:val="ru-RU"/>
        </w:rPr>
      </w:pPr>
      <w:r w:rsidRPr="003E0349">
        <w:rPr>
          <w:sz w:val="24"/>
          <w:szCs w:val="24"/>
          <w:lang w:val="ru-RU"/>
        </w:rPr>
        <w:t>* Без ПДВ – для Учасників, які не є платником податку на додану вартість, відповідно до вимог Податкового кодексу України.</w:t>
      </w:r>
    </w:p>
    <w:p w14:paraId="134CA47E" w14:textId="77777777" w:rsidR="00200D6E" w:rsidRDefault="00593F26">
      <w:pPr>
        <w:jc w:val="both"/>
        <w:rPr>
          <w:sz w:val="24"/>
          <w:szCs w:val="24"/>
        </w:rPr>
      </w:pPr>
      <w:r>
        <w:rPr>
          <w:sz w:val="24"/>
          <w:szCs w:val="24"/>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7E4F3862" w14:textId="77777777" w:rsidR="00200D6E" w:rsidRDefault="00593F26">
      <w:pPr>
        <w:jc w:val="both"/>
        <w:rPr>
          <w:sz w:val="24"/>
          <w:szCs w:val="24"/>
        </w:rPr>
      </w:pPr>
      <w:r>
        <w:rPr>
          <w:sz w:val="24"/>
          <w:szCs w:val="24"/>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відповідатимуть технічним характеристикам предмету закупівлі, розміщених учасником в електронній системі закупівель.</w:t>
      </w:r>
    </w:p>
    <w:p w14:paraId="4032F3CC" w14:textId="77777777" w:rsidR="00200D6E" w:rsidRDefault="00593F26">
      <w:pPr>
        <w:jc w:val="both"/>
        <w:rPr>
          <w:sz w:val="24"/>
          <w:szCs w:val="24"/>
        </w:rPr>
      </w:pPr>
      <w:r>
        <w:rPr>
          <w:sz w:val="24"/>
          <w:szCs w:val="24"/>
        </w:rPr>
        <w:t>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7DBFBE09" w14:textId="77777777" w:rsidR="00200D6E" w:rsidRDefault="00593F26">
      <w:pPr>
        <w:rPr>
          <w:i/>
          <w:color w:val="000000"/>
          <w:sz w:val="24"/>
          <w:szCs w:val="24"/>
        </w:rPr>
      </w:pPr>
      <w:r>
        <w:rPr>
          <w:b/>
          <w:sz w:val="24"/>
          <w:szCs w:val="24"/>
        </w:rPr>
        <w:t xml:space="preserve">      Посада, прізвище, ініціали, підпис уповноваженої особи Учасника, завірені печаткою (за наявності).</w:t>
      </w:r>
    </w:p>
    <w:p w14:paraId="3FEA52CF" w14:textId="77777777" w:rsidR="00200D6E" w:rsidRDefault="00200D6E">
      <w:pPr>
        <w:spacing w:after="0" w:line="240" w:lineRule="auto"/>
        <w:ind w:left="5660" w:firstLine="700"/>
        <w:jc w:val="right"/>
        <w:rPr>
          <w:i/>
          <w:color w:val="000000"/>
          <w:sz w:val="24"/>
          <w:szCs w:val="24"/>
        </w:rPr>
      </w:pPr>
    </w:p>
    <w:p w14:paraId="1B77ACA3" w14:textId="77777777" w:rsidR="00200D6E" w:rsidRDefault="00200D6E">
      <w:pPr>
        <w:spacing w:after="0" w:line="240" w:lineRule="auto"/>
        <w:rPr>
          <w:b/>
          <w:color w:val="000000"/>
          <w:sz w:val="24"/>
          <w:szCs w:val="24"/>
        </w:rPr>
      </w:pPr>
    </w:p>
    <w:p w14:paraId="5926B019" w14:textId="77777777" w:rsidR="00200D6E" w:rsidRDefault="00200D6E">
      <w:pPr>
        <w:spacing w:after="0" w:line="240" w:lineRule="auto"/>
        <w:rPr>
          <w:b/>
          <w:color w:val="000000"/>
          <w:sz w:val="24"/>
          <w:szCs w:val="24"/>
        </w:rPr>
      </w:pPr>
    </w:p>
    <w:p w14:paraId="3C3E827A" w14:textId="77777777" w:rsidR="00200D6E" w:rsidRDefault="00200D6E">
      <w:pPr>
        <w:spacing w:after="0" w:line="240" w:lineRule="auto"/>
        <w:jc w:val="right"/>
        <w:rPr>
          <w:b/>
          <w:color w:val="000000"/>
          <w:sz w:val="24"/>
          <w:szCs w:val="24"/>
        </w:rPr>
      </w:pPr>
    </w:p>
    <w:p w14:paraId="45206287" w14:textId="77777777" w:rsidR="00200D6E" w:rsidRDefault="00200D6E">
      <w:pPr>
        <w:spacing w:after="0" w:line="240" w:lineRule="auto"/>
        <w:jc w:val="right"/>
        <w:rPr>
          <w:b/>
          <w:color w:val="000000"/>
          <w:sz w:val="24"/>
          <w:szCs w:val="24"/>
        </w:rPr>
      </w:pPr>
    </w:p>
    <w:p w14:paraId="0670B794" w14:textId="77777777" w:rsidR="00200D6E" w:rsidRDefault="00200D6E">
      <w:pPr>
        <w:spacing w:after="0" w:line="240" w:lineRule="auto"/>
        <w:jc w:val="right"/>
        <w:rPr>
          <w:b/>
          <w:color w:val="000000"/>
          <w:sz w:val="24"/>
          <w:szCs w:val="24"/>
        </w:rPr>
      </w:pPr>
    </w:p>
    <w:p w14:paraId="2D3F56C6" w14:textId="77777777" w:rsidR="00200D6E" w:rsidRDefault="00200D6E">
      <w:pPr>
        <w:spacing w:after="0" w:line="240" w:lineRule="auto"/>
        <w:jc w:val="right"/>
        <w:rPr>
          <w:b/>
          <w:color w:val="000000"/>
          <w:sz w:val="24"/>
          <w:szCs w:val="24"/>
        </w:rPr>
      </w:pPr>
    </w:p>
    <w:p w14:paraId="71F0B1A2" w14:textId="77777777" w:rsidR="00200D6E" w:rsidRDefault="00200D6E">
      <w:pPr>
        <w:spacing w:after="0" w:line="240" w:lineRule="auto"/>
        <w:jc w:val="right"/>
        <w:rPr>
          <w:b/>
          <w:color w:val="000000"/>
          <w:sz w:val="24"/>
          <w:szCs w:val="24"/>
        </w:rPr>
      </w:pPr>
    </w:p>
    <w:p w14:paraId="39DB8D89" w14:textId="77777777" w:rsidR="00200D6E" w:rsidRDefault="00200D6E">
      <w:pPr>
        <w:spacing w:after="0" w:line="240" w:lineRule="auto"/>
        <w:jc w:val="right"/>
        <w:rPr>
          <w:b/>
          <w:color w:val="000000"/>
          <w:sz w:val="24"/>
          <w:szCs w:val="24"/>
        </w:rPr>
      </w:pPr>
    </w:p>
    <w:p w14:paraId="36D19A03" w14:textId="77777777" w:rsidR="00200D6E" w:rsidRDefault="00200D6E">
      <w:pPr>
        <w:spacing w:after="0" w:line="240" w:lineRule="auto"/>
        <w:jc w:val="right"/>
        <w:rPr>
          <w:b/>
          <w:color w:val="000000"/>
          <w:sz w:val="24"/>
          <w:szCs w:val="24"/>
        </w:rPr>
      </w:pPr>
    </w:p>
    <w:p w14:paraId="220E2561" w14:textId="77777777" w:rsidR="00200D6E" w:rsidRDefault="00593F26">
      <w:pPr>
        <w:spacing w:after="0" w:line="240" w:lineRule="auto"/>
        <w:jc w:val="right"/>
        <w:rPr>
          <w:b/>
          <w:color w:val="000000"/>
          <w:sz w:val="24"/>
          <w:szCs w:val="24"/>
        </w:rPr>
      </w:pPr>
      <w:r>
        <w:rPr>
          <w:b/>
          <w:color w:val="000000"/>
          <w:sz w:val="24"/>
          <w:szCs w:val="24"/>
        </w:rPr>
        <w:t>ДОДАТОК 2</w:t>
      </w:r>
    </w:p>
    <w:p w14:paraId="13BCCE3C" w14:textId="77777777" w:rsidR="00200D6E" w:rsidRDefault="00593F26">
      <w:pPr>
        <w:spacing w:after="0" w:line="240" w:lineRule="auto"/>
        <w:ind w:left="5660" w:firstLine="700"/>
        <w:jc w:val="right"/>
        <w:rPr>
          <w:i/>
          <w:color w:val="000000"/>
          <w:sz w:val="24"/>
          <w:szCs w:val="24"/>
        </w:rPr>
      </w:pPr>
      <w:r>
        <w:rPr>
          <w:i/>
          <w:color w:val="000000"/>
          <w:sz w:val="24"/>
          <w:szCs w:val="24"/>
        </w:rPr>
        <w:t>до тендерної документації</w:t>
      </w:r>
    </w:p>
    <w:p w14:paraId="4D409F06" w14:textId="77777777" w:rsidR="00200D6E" w:rsidRDefault="00200D6E">
      <w:pPr>
        <w:spacing w:after="0" w:line="240" w:lineRule="auto"/>
        <w:ind w:left="5660" w:firstLine="700"/>
        <w:jc w:val="right"/>
        <w:rPr>
          <w:sz w:val="24"/>
          <w:szCs w:val="24"/>
        </w:rPr>
      </w:pPr>
    </w:p>
    <w:p w14:paraId="4321911B" w14:textId="77777777" w:rsidR="00200D6E" w:rsidRDefault="00593F26">
      <w:pPr>
        <w:spacing w:after="0" w:line="240" w:lineRule="auto"/>
        <w:jc w:val="center"/>
        <w:rPr>
          <w:b/>
          <w:sz w:val="24"/>
          <w:szCs w:val="24"/>
        </w:rPr>
      </w:pPr>
      <w:r>
        <w:rPr>
          <w:b/>
          <w:sz w:val="24"/>
          <w:szCs w:val="24"/>
        </w:rPr>
        <w:t xml:space="preserve">Технічна, кількісна та якісна специфікація </w:t>
      </w:r>
    </w:p>
    <w:p w14:paraId="79C8902C" w14:textId="77777777" w:rsidR="00200D6E" w:rsidRDefault="00593F26">
      <w:pPr>
        <w:spacing w:after="0" w:line="240" w:lineRule="auto"/>
        <w:jc w:val="center"/>
        <w:rPr>
          <w:sz w:val="24"/>
          <w:szCs w:val="24"/>
        </w:rPr>
      </w:pPr>
      <w:r>
        <w:rPr>
          <w:b/>
          <w:sz w:val="24"/>
          <w:szCs w:val="24"/>
        </w:rPr>
        <w:lastRenderedPageBreak/>
        <w:t>(Вимоги до предмету закупівлі*)</w:t>
      </w:r>
    </w:p>
    <w:p w14:paraId="1E4FE03F" w14:textId="77777777" w:rsidR="00200D6E" w:rsidRDefault="00593F26">
      <w:pPr>
        <w:spacing w:after="0" w:line="240" w:lineRule="auto"/>
        <w:jc w:val="center"/>
        <w:rPr>
          <w:b/>
          <w:sz w:val="24"/>
          <w:szCs w:val="24"/>
        </w:rPr>
      </w:pPr>
      <w:r>
        <w:rPr>
          <w:b/>
          <w:sz w:val="24"/>
          <w:szCs w:val="24"/>
        </w:rPr>
        <w:t>Технічні, якісні та кількісні характеристики предмета закупівлі</w:t>
      </w:r>
    </w:p>
    <w:p w14:paraId="795A98E4" w14:textId="77777777" w:rsidR="00200D6E" w:rsidRDefault="00200D6E">
      <w:pPr>
        <w:spacing w:after="0" w:line="240" w:lineRule="auto"/>
        <w:jc w:val="center"/>
        <w:rPr>
          <w:b/>
          <w:sz w:val="24"/>
          <w:szCs w:val="24"/>
        </w:rPr>
      </w:pPr>
    </w:p>
    <w:p w14:paraId="23A85206" w14:textId="77777777" w:rsidR="00200D6E" w:rsidRDefault="00593F26">
      <w:pPr>
        <w:spacing w:after="0" w:line="240" w:lineRule="auto"/>
        <w:jc w:val="center"/>
        <w:rPr>
          <w:b/>
          <w:sz w:val="24"/>
          <w:szCs w:val="24"/>
        </w:rPr>
      </w:pPr>
      <w:r>
        <w:rPr>
          <w:b/>
          <w:sz w:val="24"/>
          <w:szCs w:val="24"/>
        </w:rPr>
        <w:t>09120000-6 - Газове паливо</w:t>
      </w:r>
    </w:p>
    <w:p w14:paraId="0B5F78F0" w14:textId="77777777" w:rsidR="00200D6E" w:rsidRDefault="00200D6E">
      <w:pPr>
        <w:spacing w:after="0" w:line="240" w:lineRule="auto"/>
        <w:jc w:val="center"/>
        <w:rPr>
          <w:b/>
          <w:sz w:val="24"/>
          <w:szCs w:val="24"/>
        </w:rPr>
      </w:pPr>
    </w:p>
    <w:p w14:paraId="68AF50F9" w14:textId="77777777" w:rsidR="00200D6E" w:rsidRDefault="00593F26">
      <w:pPr>
        <w:pBdr>
          <w:top w:val="nil"/>
          <w:left w:val="nil"/>
          <w:bottom w:val="nil"/>
          <w:right w:val="nil"/>
          <w:between w:val="nil"/>
        </w:pBdr>
        <w:spacing w:after="0" w:line="240" w:lineRule="auto"/>
        <w:ind w:firstLine="720"/>
        <w:jc w:val="both"/>
        <w:rPr>
          <w:color w:val="000000"/>
          <w:sz w:val="24"/>
          <w:szCs w:val="24"/>
        </w:rPr>
      </w:pPr>
      <w:r>
        <w:rPr>
          <w:color w:val="000000"/>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28C24CBB" w14:textId="77777777" w:rsidR="00200D6E" w:rsidRDefault="00593F26">
      <w:pPr>
        <w:pBdr>
          <w:top w:val="nil"/>
          <w:left w:val="nil"/>
          <w:bottom w:val="nil"/>
          <w:right w:val="nil"/>
          <w:between w:val="nil"/>
        </w:pBdr>
        <w:shd w:val="clear" w:color="auto" w:fill="FFFFFF"/>
        <w:spacing w:after="0" w:line="240" w:lineRule="auto"/>
        <w:ind w:firstLine="460"/>
        <w:jc w:val="both"/>
        <w:rPr>
          <w:color w:val="000000"/>
          <w:sz w:val="24"/>
          <w:szCs w:val="24"/>
        </w:rPr>
      </w:pPr>
      <w:r>
        <w:rPr>
          <w:b/>
          <w:color w:val="000000"/>
          <w:sz w:val="24"/>
          <w:szCs w:val="24"/>
        </w:rPr>
        <w:t>Фактом подання тендерної пропозиції учасник підтверджує відповідність своєї пропозиції</w:t>
      </w:r>
      <w:r>
        <w:rPr>
          <w:color w:val="000000"/>
          <w:sz w:val="24"/>
          <w:szCs w:val="24"/>
        </w:rPr>
        <w:t xml:space="preserve"> </w:t>
      </w:r>
      <w:r>
        <w:rPr>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41066778" w14:textId="77777777" w:rsidR="00200D6E" w:rsidRDefault="00593F26">
      <w:pPr>
        <w:pBdr>
          <w:top w:val="nil"/>
          <w:left w:val="nil"/>
          <w:bottom w:val="nil"/>
          <w:right w:val="nil"/>
          <w:between w:val="nil"/>
        </w:pBdr>
        <w:spacing w:after="0" w:line="240" w:lineRule="auto"/>
        <w:ind w:firstLine="720"/>
        <w:jc w:val="both"/>
        <w:rPr>
          <w:color w:val="000000"/>
          <w:sz w:val="24"/>
          <w:szCs w:val="24"/>
        </w:rPr>
      </w:pPr>
      <w:r>
        <w:rPr>
          <w:i/>
          <w:color w:val="000000"/>
          <w:sz w:val="24"/>
          <w:szCs w:val="24"/>
          <w:highlight w:val="white"/>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DBC2FA6" w14:textId="77777777" w:rsidR="00200D6E" w:rsidRDefault="00593F26">
      <w:pPr>
        <w:pBdr>
          <w:top w:val="nil"/>
          <w:left w:val="nil"/>
          <w:bottom w:val="nil"/>
          <w:right w:val="nil"/>
          <w:between w:val="nil"/>
        </w:pBdr>
        <w:spacing w:after="0" w:line="240" w:lineRule="auto"/>
        <w:ind w:firstLine="708"/>
        <w:jc w:val="both"/>
        <w:rPr>
          <w:color w:val="000000"/>
          <w:sz w:val="24"/>
          <w:szCs w:val="24"/>
          <w:highlight w:val="white"/>
        </w:rPr>
      </w:pPr>
      <w:r>
        <w:rPr>
          <w:i/>
          <w:color w:val="000000"/>
          <w:sz w:val="24"/>
          <w:szCs w:val="24"/>
          <w:highlight w:val="white"/>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277CD0F8" w14:textId="77777777" w:rsidR="00200D6E" w:rsidRDefault="00593F26">
      <w:pPr>
        <w:pBdr>
          <w:top w:val="nil"/>
          <w:left w:val="nil"/>
          <w:bottom w:val="nil"/>
          <w:right w:val="nil"/>
          <w:between w:val="nil"/>
        </w:pBdr>
        <w:shd w:val="clear" w:color="auto" w:fill="FFFFFF"/>
        <w:spacing w:after="0" w:line="240" w:lineRule="auto"/>
        <w:ind w:firstLine="708"/>
        <w:jc w:val="both"/>
        <w:rPr>
          <w:color w:val="000000"/>
          <w:sz w:val="24"/>
          <w:szCs w:val="24"/>
        </w:rPr>
      </w:pPr>
      <w:r>
        <w:rPr>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7A696F84" w14:textId="77777777" w:rsidR="00200D6E" w:rsidRDefault="00200D6E">
      <w:pPr>
        <w:spacing w:after="0" w:line="240" w:lineRule="auto"/>
        <w:jc w:val="center"/>
        <w:rPr>
          <w:b/>
          <w:sz w:val="24"/>
          <w:szCs w:val="24"/>
        </w:rPr>
      </w:pPr>
    </w:p>
    <w:p w14:paraId="39E80859" w14:textId="77777777" w:rsidR="00200D6E" w:rsidRDefault="00593F26">
      <w:pPr>
        <w:numPr>
          <w:ilvl w:val="0"/>
          <w:numId w:val="4"/>
        </w:numPr>
        <w:pBdr>
          <w:top w:val="nil"/>
          <w:left w:val="nil"/>
          <w:bottom w:val="nil"/>
          <w:right w:val="nil"/>
          <w:between w:val="nil"/>
        </w:pBdr>
        <w:spacing w:after="160" w:line="259" w:lineRule="auto"/>
        <w:rPr>
          <w:color w:val="000000"/>
          <w:sz w:val="24"/>
          <w:szCs w:val="24"/>
        </w:rPr>
      </w:pPr>
      <w:r>
        <w:rPr>
          <w:b/>
          <w:color w:val="000000"/>
          <w:sz w:val="24"/>
          <w:szCs w:val="24"/>
        </w:rPr>
        <w:t>Детальний опис предмета закупівлі:</w:t>
      </w:r>
    </w:p>
    <w:tbl>
      <w:tblPr>
        <w:tblStyle w:val="a9"/>
        <w:tblW w:w="9600" w:type="dxa"/>
        <w:tblInd w:w="-2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740"/>
        <w:gridCol w:w="4860"/>
      </w:tblGrid>
      <w:tr w:rsidR="00200D6E" w14:paraId="5312607C" w14:textId="77777777">
        <w:trPr>
          <w:trHeight w:val="456"/>
        </w:trPr>
        <w:tc>
          <w:tcPr>
            <w:tcW w:w="4740" w:type="dxa"/>
            <w:tcMar>
              <w:top w:w="100" w:type="dxa"/>
              <w:left w:w="100" w:type="dxa"/>
              <w:bottom w:w="100" w:type="dxa"/>
              <w:right w:w="100" w:type="dxa"/>
            </w:tcMar>
          </w:tcPr>
          <w:p w14:paraId="15951FAB" w14:textId="77777777" w:rsidR="00200D6E" w:rsidRDefault="00593F26">
            <w:pPr>
              <w:widowControl w:val="0"/>
              <w:spacing w:after="0" w:line="240" w:lineRule="auto"/>
              <w:ind w:hanging="2"/>
              <w:rPr>
                <w:sz w:val="24"/>
                <w:szCs w:val="24"/>
                <w:highlight w:val="white"/>
              </w:rPr>
            </w:pPr>
            <w:r>
              <w:rPr>
                <w:sz w:val="24"/>
                <w:szCs w:val="24"/>
                <w:highlight w:val="white"/>
              </w:rPr>
              <w:t>Назва предмета закупівлі</w:t>
            </w:r>
          </w:p>
        </w:tc>
        <w:tc>
          <w:tcPr>
            <w:tcW w:w="4860" w:type="dxa"/>
            <w:tcMar>
              <w:top w:w="100" w:type="dxa"/>
              <w:left w:w="100" w:type="dxa"/>
              <w:bottom w:w="100" w:type="dxa"/>
              <w:right w:w="100" w:type="dxa"/>
            </w:tcMar>
          </w:tcPr>
          <w:p w14:paraId="14EC94BA" w14:textId="77777777" w:rsidR="00200D6E" w:rsidRDefault="00593F26">
            <w:pPr>
              <w:widowControl w:val="0"/>
              <w:spacing w:after="0" w:line="240" w:lineRule="auto"/>
              <w:rPr>
                <w:sz w:val="24"/>
                <w:szCs w:val="24"/>
                <w:highlight w:val="white"/>
              </w:rPr>
            </w:pPr>
            <w:r>
              <w:rPr>
                <w:sz w:val="24"/>
                <w:szCs w:val="24"/>
                <w:highlight w:val="white"/>
              </w:rPr>
              <w:t>Природний газ</w:t>
            </w:r>
          </w:p>
        </w:tc>
      </w:tr>
      <w:tr w:rsidR="00200D6E" w14:paraId="37FDC863" w14:textId="77777777">
        <w:tc>
          <w:tcPr>
            <w:tcW w:w="4740" w:type="dxa"/>
            <w:tcMar>
              <w:top w:w="100" w:type="dxa"/>
              <w:left w:w="100" w:type="dxa"/>
              <w:bottom w:w="100" w:type="dxa"/>
              <w:right w:w="100" w:type="dxa"/>
            </w:tcMar>
          </w:tcPr>
          <w:p w14:paraId="030C68BD" w14:textId="77777777" w:rsidR="00200D6E" w:rsidRDefault="00593F26">
            <w:pPr>
              <w:widowControl w:val="0"/>
              <w:spacing w:after="0" w:line="240" w:lineRule="auto"/>
              <w:ind w:hanging="2"/>
              <w:rPr>
                <w:sz w:val="24"/>
                <w:szCs w:val="24"/>
                <w:highlight w:val="white"/>
              </w:rPr>
            </w:pPr>
            <w:r>
              <w:rPr>
                <w:sz w:val="24"/>
                <w:szCs w:val="24"/>
                <w:highlight w:val="white"/>
              </w:rPr>
              <w:t>Код ДК 021:2015</w:t>
            </w:r>
          </w:p>
        </w:tc>
        <w:tc>
          <w:tcPr>
            <w:tcW w:w="4860" w:type="dxa"/>
            <w:tcMar>
              <w:top w:w="100" w:type="dxa"/>
              <w:left w:w="100" w:type="dxa"/>
              <w:bottom w:w="100" w:type="dxa"/>
              <w:right w:w="100" w:type="dxa"/>
            </w:tcMar>
          </w:tcPr>
          <w:p w14:paraId="0E1ADF86" w14:textId="77777777" w:rsidR="00200D6E" w:rsidRDefault="00593F26">
            <w:pPr>
              <w:widowControl w:val="0"/>
              <w:spacing w:after="0" w:line="240" w:lineRule="auto"/>
              <w:ind w:hanging="2"/>
              <w:rPr>
                <w:sz w:val="24"/>
                <w:szCs w:val="24"/>
                <w:highlight w:val="white"/>
              </w:rPr>
            </w:pPr>
            <w:r>
              <w:rPr>
                <w:sz w:val="24"/>
                <w:szCs w:val="24"/>
                <w:highlight w:val="white"/>
              </w:rPr>
              <w:t>09120000-6</w:t>
            </w:r>
          </w:p>
        </w:tc>
      </w:tr>
      <w:tr w:rsidR="00200D6E" w14:paraId="4B3AD850" w14:textId="77777777">
        <w:tc>
          <w:tcPr>
            <w:tcW w:w="4740" w:type="dxa"/>
            <w:tcMar>
              <w:top w:w="100" w:type="dxa"/>
              <w:left w:w="100" w:type="dxa"/>
              <w:bottom w:w="100" w:type="dxa"/>
              <w:right w:w="100" w:type="dxa"/>
            </w:tcMar>
          </w:tcPr>
          <w:p w14:paraId="1DFD4AFE" w14:textId="77777777" w:rsidR="00200D6E" w:rsidRDefault="00593F26">
            <w:pPr>
              <w:widowControl w:val="0"/>
              <w:spacing w:after="0" w:line="240" w:lineRule="auto"/>
              <w:ind w:hanging="2"/>
              <w:rPr>
                <w:color w:val="000000"/>
                <w:sz w:val="24"/>
                <w:szCs w:val="24"/>
                <w:highlight w:val="white"/>
              </w:rPr>
            </w:pPr>
            <w:r>
              <w:rPr>
                <w:color w:val="000000"/>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tcMar>
              <w:top w:w="100" w:type="dxa"/>
              <w:left w:w="100" w:type="dxa"/>
              <w:bottom w:w="100" w:type="dxa"/>
              <w:right w:w="100" w:type="dxa"/>
            </w:tcMar>
          </w:tcPr>
          <w:p w14:paraId="1932C1A0" w14:textId="77777777" w:rsidR="00200D6E" w:rsidRDefault="00593F26">
            <w:pPr>
              <w:widowControl w:val="0"/>
              <w:spacing w:after="0" w:line="240" w:lineRule="auto"/>
              <w:ind w:hanging="2"/>
              <w:rPr>
                <w:sz w:val="24"/>
                <w:szCs w:val="24"/>
                <w:highlight w:val="white"/>
              </w:rPr>
            </w:pPr>
            <w:r>
              <w:rPr>
                <w:sz w:val="24"/>
                <w:szCs w:val="24"/>
              </w:rPr>
              <w:t>09120000-6 - Газове паливо</w:t>
            </w:r>
          </w:p>
        </w:tc>
      </w:tr>
      <w:tr w:rsidR="00200D6E" w14:paraId="4D16D5B7" w14:textId="77777777">
        <w:tc>
          <w:tcPr>
            <w:tcW w:w="4740" w:type="dxa"/>
            <w:tcMar>
              <w:top w:w="100" w:type="dxa"/>
              <w:left w:w="100" w:type="dxa"/>
              <w:bottom w:w="100" w:type="dxa"/>
              <w:right w:w="100" w:type="dxa"/>
            </w:tcMar>
          </w:tcPr>
          <w:p w14:paraId="2B894FF4" w14:textId="77777777" w:rsidR="00200D6E" w:rsidRDefault="00593F26">
            <w:pPr>
              <w:widowControl w:val="0"/>
              <w:spacing w:after="0" w:line="240" w:lineRule="auto"/>
              <w:ind w:hanging="2"/>
              <w:rPr>
                <w:sz w:val="24"/>
                <w:szCs w:val="24"/>
                <w:highlight w:val="white"/>
              </w:rPr>
            </w:pPr>
            <w:r>
              <w:rPr>
                <w:sz w:val="24"/>
                <w:szCs w:val="24"/>
                <w:highlight w:val="white"/>
              </w:rPr>
              <w:t xml:space="preserve">Кількість поставки товару </w:t>
            </w:r>
          </w:p>
        </w:tc>
        <w:tc>
          <w:tcPr>
            <w:tcW w:w="4860" w:type="dxa"/>
            <w:tcMar>
              <w:top w:w="100" w:type="dxa"/>
              <w:left w:w="100" w:type="dxa"/>
              <w:bottom w:w="100" w:type="dxa"/>
              <w:right w:w="100" w:type="dxa"/>
            </w:tcMar>
          </w:tcPr>
          <w:p w14:paraId="4DCD03C7" w14:textId="2B7277D6" w:rsidR="00200D6E" w:rsidRDefault="00C259CB">
            <w:pPr>
              <w:widowControl w:val="0"/>
              <w:spacing w:after="0" w:line="240" w:lineRule="auto"/>
              <w:ind w:hanging="2"/>
              <w:rPr>
                <w:sz w:val="24"/>
                <w:szCs w:val="24"/>
                <w:highlight w:val="white"/>
              </w:rPr>
            </w:pPr>
            <w:r>
              <w:rPr>
                <w:sz w:val="24"/>
                <w:szCs w:val="24"/>
              </w:rPr>
              <w:t>39 800</w:t>
            </w:r>
            <w:r w:rsidR="00593F26">
              <w:rPr>
                <w:sz w:val="24"/>
                <w:szCs w:val="24"/>
              </w:rPr>
              <w:t xml:space="preserve"> куб. м. </w:t>
            </w:r>
          </w:p>
        </w:tc>
      </w:tr>
      <w:tr w:rsidR="00200D6E" w14:paraId="497CFC9A" w14:textId="77777777">
        <w:tc>
          <w:tcPr>
            <w:tcW w:w="4740" w:type="dxa"/>
            <w:tcMar>
              <w:top w:w="100" w:type="dxa"/>
              <w:left w:w="100" w:type="dxa"/>
              <w:bottom w:w="100" w:type="dxa"/>
              <w:right w:w="100" w:type="dxa"/>
            </w:tcMar>
          </w:tcPr>
          <w:p w14:paraId="0011A0F4" w14:textId="77777777" w:rsidR="00200D6E" w:rsidRDefault="00593F26">
            <w:pPr>
              <w:widowControl w:val="0"/>
              <w:spacing w:after="0" w:line="240" w:lineRule="auto"/>
              <w:ind w:hanging="2"/>
              <w:rPr>
                <w:sz w:val="24"/>
                <w:szCs w:val="24"/>
                <w:highlight w:val="white"/>
              </w:rPr>
            </w:pPr>
            <w:r>
              <w:rPr>
                <w:sz w:val="24"/>
                <w:szCs w:val="24"/>
                <w:highlight w:val="white"/>
              </w:rPr>
              <w:t xml:space="preserve">Місце поставки товару </w:t>
            </w:r>
          </w:p>
          <w:p w14:paraId="3F587174" w14:textId="77777777" w:rsidR="00200D6E" w:rsidRDefault="00200D6E">
            <w:pPr>
              <w:widowControl w:val="0"/>
              <w:spacing w:after="0" w:line="240" w:lineRule="auto"/>
              <w:ind w:hanging="2"/>
              <w:rPr>
                <w:sz w:val="24"/>
                <w:szCs w:val="24"/>
                <w:highlight w:val="white"/>
              </w:rPr>
            </w:pPr>
          </w:p>
        </w:tc>
        <w:tc>
          <w:tcPr>
            <w:tcW w:w="4860" w:type="dxa"/>
            <w:tcMar>
              <w:top w:w="100" w:type="dxa"/>
              <w:left w:w="100" w:type="dxa"/>
              <w:bottom w:w="100" w:type="dxa"/>
              <w:right w:w="100" w:type="dxa"/>
            </w:tcMar>
          </w:tcPr>
          <w:p w14:paraId="3F054D8D" w14:textId="77777777" w:rsidR="00200D6E" w:rsidRDefault="00593F26">
            <w:pPr>
              <w:spacing w:after="0" w:line="240" w:lineRule="auto"/>
              <w:ind w:hanging="2"/>
              <w:rPr>
                <w:color w:val="000000"/>
                <w:sz w:val="24"/>
                <w:szCs w:val="24"/>
              </w:rPr>
            </w:pPr>
            <w:r>
              <w:rPr>
                <w:sz w:val="24"/>
                <w:szCs w:val="24"/>
              </w:rPr>
              <w:t>заклади освіти Полтавської ОТГ відповідно до договору розподілу Оператора ГРМ (АТ «Полтавагаз»)</w:t>
            </w:r>
          </w:p>
        </w:tc>
      </w:tr>
      <w:tr w:rsidR="00200D6E" w14:paraId="6329E7D3" w14:textId="77777777">
        <w:tc>
          <w:tcPr>
            <w:tcW w:w="4740" w:type="dxa"/>
            <w:tcMar>
              <w:top w:w="100" w:type="dxa"/>
              <w:left w:w="100" w:type="dxa"/>
              <w:bottom w:w="100" w:type="dxa"/>
              <w:right w:w="100" w:type="dxa"/>
            </w:tcMar>
          </w:tcPr>
          <w:p w14:paraId="5AF38CBD" w14:textId="77777777" w:rsidR="00200D6E" w:rsidRDefault="00593F26">
            <w:pPr>
              <w:widowControl w:val="0"/>
              <w:spacing w:after="0" w:line="240" w:lineRule="auto"/>
              <w:ind w:hanging="2"/>
              <w:rPr>
                <w:sz w:val="24"/>
                <w:szCs w:val="24"/>
                <w:highlight w:val="white"/>
              </w:rPr>
            </w:pPr>
            <w:r>
              <w:rPr>
                <w:sz w:val="24"/>
                <w:szCs w:val="24"/>
                <w:highlight w:val="white"/>
              </w:rPr>
              <w:t xml:space="preserve">Строк поставки товару </w:t>
            </w:r>
          </w:p>
          <w:p w14:paraId="4C6B24F9" w14:textId="77777777" w:rsidR="00200D6E" w:rsidRDefault="00200D6E">
            <w:pPr>
              <w:widowControl w:val="0"/>
              <w:spacing w:after="0" w:line="240" w:lineRule="auto"/>
              <w:ind w:hanging="2"/>
              <w:rPr>
                <w:sz w:val="24"/>
                <w:szCs w:val="24"/>
                <w:highlight w:val="white"/>
              </w:rPr>
            </w:pPr>
          </w:p>
        </w:tc>
        <w:tc>
          <w:tcPr>
            <w:tcW w:w="4860" w:type="dxa"/>
            <w:tcMar>
              <w:top w:w="100" w:type="dxa"/>
              <w:left w:w="100" w:type="dxa"/>
              <w:bottom w:w="100" w:type="dxa"/>
              <w:right w:w="100" w:type="dxa"/>
            </w:tcMar>
          </w:tcPr>
          <w:p w14:paraId="45763707" w14:textId="77777777" w:rsidR="00200D6E" w:rsidRDefault="00593F26">
            <w:pPr>
              <w:widowControl w:val="0"/>
              <w:spacing w:after="0" w:line="240" w:lineRule="auto"/>
              <w:ind w:hanging="2"/>
              <w:rPr>
                <w:sz w:val="24"/>
                <w:szCs w:val="24"/>
                <w:highlight w:val="white"/>
              </w:rPr>
            </w:pPr>
            <w:r>
              <w:rPr>
                <w:sz w:val="24"/>
                <w:szCs w:val="24"/>
              </w:rPr>
              <w:t xml:space="preserve">до 31.12.2023 </w:t>
            </w:r>
            <w:r>
              <w:rPr>
                <w:sz w:val="24"/>
                <w:szCs w:val="24"/>
                <w:highlight w:val="white"/>
              </w:rPr>
              <w:t>року включно</w:t>
            </w:r>
          </w:p>
        </w:tc>
      </w:tr>
    </w:tbl>
    <w:p w14:paraId="59AF7326" w14:textId="77777777" w:rsidR="00200D6E" w:rsidRDefault="00200D6E">
      <w:pPr>
        <w:pBdr>
          <w:top w:val="nil"/>
          <w:left w:val="nil"/>
          <w:bottom w:val="nil"/>
          <w:right w:val="nil"/>
          <w:between w:val="nil"/>
        </w:pBdr>
        <w:spacing w:after="0" w:line="240" w:lineRule="auto"/>
        <w:jc w:val="both"/>
        <w:rPr>
          <w:color w:val="000000"/>
          <w:sz w:val="24"/>
          <w:szCs w:val="24"/>
        </w:rPr>
      </w:pPr>
    </w:p>
    <w:p w14:paraId="3AE16F6B" w14:textId="77777777" w:rsidR="00200D6E" w:rsidRDefault="00200D6E">
      <w:pPr>
        <w:pBdr>
          <w:top w:val="nil"/>
          <w:left w:val="nil"/>
          <w:bottom w:val="nil"/>
          <w:right w:val="nil"/>
          <w:between w:val="nil"/>
        </w:pBdr>
        <w:spacing w:after="0" w:line="240" w:lineRule="auto"/>
        <w:jc w:val="both"/>
        <w:rPr>
          <w:color w:val="000000"/>
          <w:sz w:val="24"/>
          <w:szCs w:val="24"/>
        </w:rPr>
      </w:pPr>
    </w:p>
    <w:p w14:paraId="757C23F3" w14:textId="77777777" w:rsidR="00200D6E" w:rsidRDefault="00593F26">
      <w:pPr>
        <w:numPr>
          <w:ilvl w:val="0"/>
          <w:numId w:val="4"/>
        </w:numPr>
        <w:pBdr>
          <w:top w:val="nil"/>
          <w:left w:val="nil"/>
          <w:bottom w:val="nil"/>
          <w:right w:val="nil"/>
          <w:between w:val="nil"/>
        </w:pBdr>
        <w:spacing w:after="160" w:line="259" w:lineRule="auto"/>
        <w:rPr>
          <w:color w:val="000000"/>
          <w:sz w:val="24"/>
          <w:szCs w:val="24"/>
        </w:rPr>
      </w:pPr>
      <w:r>
        <w:rPr>
          <w:b/>
          <w:color w:val="000000"/>
          <w:sz w:val="24"/>
          <w:szCs w:val="24"/>
        </w:rPr>
        <w:t xml:space="preserve">Вимоги щодо якості природного газу. </w:t>
      </w:r>
    </w:p>
    <w:p w14:paraId="367C1771" w14:textId="77777777" w:rsidR="00200D6E" w:rsidRDefault="00593F26">
      <w:pPr>
        <w:shd w:val="clear" w:color="auto" w:fill="FFFFFF"/>
        <w:spacing w:after="0" w:line="240" w:lineRule="auto"/>
        <w:jc w:val="both"/>
        <w:rPr>
          <w:sz w:val="24"/>
          <w:szCs w:val="24"/>
        </w:rPr>
      </w:pPr>
      <w:r>
        <w:rPr>
          <w:sz w:val="24"/>
          <w:szCs w:val="24"/>
        </w:rPr>
        <w:lastRenderedPageBreak/>
        <w:t xml:space="preserve">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 </w:t>
      </w:r>
    </w:p>
    <w:p w14:paraId="519C0EC2" w14:textId="77777777" w:rsidR="00200D6E" w:rsidRDefault="00200D6E">
      <w:pPr>
        <w:pBdr>
          <w:top w:val="nil"/>
          <w:left w:val="nil"/>
          <w:bottom w:val="nil"/>
          <w:right w:val="nil"/>
          <w:between w:val="nil"/>
        </w:pBdr>
        <w:shd w:val="clear" w:color="auto" w:fill="FFFFFF"/>
        <w:spacing w:after="0" w:line="240" w:lineRule="auto"/>
        <w:ind w:firstLine="567"/>
        <w:jc w:val="both"/>
        <w:rPr>
          <w:color w:val="000000"/>
          <w:sz w:val="24"/>
          <w:szCs w:val="24"/>
        </w:rPr>
      </w:pPr>
    </w:p>
    <w:p w14:paraId="6AEF17F8" w14:textId="77777777" w:rsidR="00200D6E" w:rsidRDefault="00593F26">
      <w:pPr>
        <w:pBdr>
          <w:top w:val="nil"/>
          <w:left w:val="nil"/>
          <w:bottom w:val="nil"/>
          <w:right w:val="nil"/>
          <w:between w:val="nil"/>
        </w:pBdr>
        <w:spacing w:after="0" w:line="259" w:lineRule="auto"/>
        <w:ind w:firstLine="567"/>
        <w:jc w:val="both"/>
        <w:rPr>
          <w:color w:val="000000"/>
          <w:sz w:val="24"/>
          <w:szCs w:val="24"/>
        </w:rPr>
      </w:pPr>
      <w:r>
        <w:rPr>
          <w:color w:val="000000"/>
          <w:sz w:val="24"/>
          <w:szCs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14:paraId="717769B8" w14:textId="77777777" w:rsidR="00200D6E" w:rsidRDefault="00200D6E">
      <w:pPr>
        <w:pBdr>
          <w:top w:val="nil"/>
          <w:left w:val="nil"/>
          <w:bottom w:val="nil"/>
          <w:right w:val="nil"/>
          <w:between w:val="nil"/>
        </w:pBdr>
        <w:spacing w:after="0" w:line="259" w:lineRule="auto"/>
        <w:ind w:firstLine="567"/>
        <w:jc w:val="both"/>
        <w:rPr>
          <w:color w:val="000000"/>
          <w:sz w:val="24"/>
          <w:szCs w:val="24"/>
        </w:rPr>
      </w:pPr>
    </w:p>
    <w:p w14:paraId="0D1FB5F4" w14:textId="77777777" w:rsidR="00200D6E" w:rsidRDefault="00593F26">
      <w:pPr>
        <w:numPr>
          <w:ilvl w:val="0"/>
          <w:numId w:val="4"/>
        </w:numPr>
        <w:pBdr>
          <w:top w:val="nil"/>
          <w:left w:val="nil"/>
          <w:bottom w:val="nil"/>
          <w:right w:val="nil"/>
          <w:between w:val="nil"/>
        </w:pBdr>
        <w:tabs>
          <w:tab w:val="left" w:pos="284"/>
          <w:tab w:val="left" w:pos="993"/>
          <w:tab w:val="left" w:pos="1560"/>
        </w:tabs>
        <w:spacing w:after="0" w:line="259" w:lineRule="auto"/>
        <w:rPr>
          <w:color w:val="000000"/>
          <w:sz w:val="24"/>
          <w:szCs w:val="24"/>
        </w:rPr>
      </w:pPr>
      <w:r>
        <w:rPr>
          <w:b/>
          <w:color w:val="000000"/>
          <w:sz w:val="24"/>
          <w:szCs w:val="24"/>
        </w:rPr>
        <w:t>Особливі вимоги до предмета закупівлі.</w:t>
      </w:r>
    </w:p>
    <w:p w14:paraId="1493F9BB" w14:textId="77777777" w:rsidR="00200D6E" w:rsidRDefault="00593F26">
      <w:pPr>
        <w:pBdr>
          <w:top w:val="nil"/>
          <w:left w:val="nil"/>
          <w:bottom w:val="nil"/>
          <w:right w:val="nil"/>
          <w:between w:val="nil"/>
        </w:pBdr>
        <w:tabs>
          <w:tab w:val="left" w:pos="284"/>
          <w:tab w:val="left" w:pos="993"/>
          <w:tab w:val="left" w:pos="1560"/>
        </w:tabs>
        <w:spacing w:after="0" w:line="259" w:lineRule="auto"/>
        <w:jc w:val="both"/>
        <w:rPr>
          <w:color w:val="000000"/>
          <w:sz w:val="24"/>
          <w:szCs w:val="24"/>
        </w:rPr>
      </w:pPr>
      <w:r>
        <w:rPr>
          <w:b/>
          <w:color w:val="000000"/>
          <w:sz w:val="24"/>
          <w:szCs w:val="24"/>
        </w:rPr>
        <w:tab/>
      </w:r>
      <w:r>
        <w:rPr>
          <w:color w:val="000000"/>
          <w:sz w:val="24"/>
          <w:szCs w:val="24"/>
        </w:rPr>
        <w:t>3.1. До ціни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14:paraId="0BE0353B" w14:textId="77777777" w:rsidR="00200D6E" w:rsidRDefault="00593F26">
      <w:pPr>
        <w:pBdr>
          <w:top w:val="nil"/>
          <w:left w:val="nil"/>
          <w:bottom w:val="nil"/>
          <w:right w:val="nil"/>
          <w:between w:val="nil"/>
        </w:pBdr>
        <w:tabs>
          <w:tab w:val="left" w:pos="284"/>
          <w:tab w:val="left" w:pos="993"/>
          <w:tab w:val="left" w:pos="1560"/>
        </w:tabs>
        <w:spacing w:after="0" w:line="259" w:lineRule="auto"/>
        <w:jc w:val="both"/>
        <w:rPr>
          <w:color w:val="000000"/>
          <w:sz w:val="24"/>
          <w:szCs w:val="24"/>
        </w:rPr>
      </w:pPr>
      <w:r>
        <w:rPr>
          <w:color w:val="000000"/>
          <w:sz w:val="24"/>
          <w:szCs w:val="24"/>
        </w:rPr>
        <w:tab/>
        <w:t xml:space="preserve">3.2. Ціна на предмет даної закупівлі обов'язково повинна включати до вартості ціни тендерної пропозиції вартість </w:t>
      </w:r>
      <w:r>
        <w:rPr>
          <w:b/>
          <w:color w:val="000000"/>
          <w:sz w:val="24"/>
          <w:szCs w:val="24"/>
        </w:rPr>
        <w:t>послуг, пов’язаних з транспортуванням газу</w:t>
      </w:r>
      <w:r>
        <w:rPr>
          <w:color w:val="000000"/>
          <w:sz w:val="24"/>
          <w:szCs w:val="24"/>
        </w:rPr>
        <w:t xml:space="preserve">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14:paraId="3366D80C" w14:textId="77777777" w:rsidR="00200D6E" w:rsidRDefault="00593F26">
      <w:pPr>
        <w:widowControl w:val="0"/>
        <w:pBdr>
          <w:top w:val="nil"/>
          <w:left w:val="nil"/>
          <w:bottom w:val="nil"/>
          <w:right w:val="nil"/>
          <w:between w:val="nil"/>
        </w:pBdr>
        <w:spacing w:after="0" w:line="240" w:lineRule="auto"/>
        <w:ind w:right="55" w:firstLine="567"/>
        <w:jc w:val="both"/>
        <w:rPr>
          <w:b/>
          <w:color w:val="000000"/>
          <w:sz w:val="24"/>
          <w:szCs w:val="24"/>
        </w:rPr>
      </w:pPr>
      <w:r>
        <w:rPr>
          <w:color w:val="000000"/>
          <w:sz w:val="24"/>
          <w:szCs w:val="24"/>
        </w:rPr>
        <w:t xml:space="preserve">При цьому до ціни газу </w:t>
      </w:r>
      <w:r>
        <w:rPr>
          <w:b/>
          <w:color w:val="000000"/>
          <w:sz w:val="24"/>
          <w:szCs w:val="24"/>
        </w:rPr>
        <w:t>не включається вартість послуг з розподілу природного газу</w:t>
      </w:r>
      <w:r>
        <w:rPr>
          <w:color w:val="000000"/>
          <w:sz w:val="24"/>
          <w:szCs w:val="24"/>
        </w:rPr>
        <w:t>, що є предметом регулювання окремого договору між Замовником та Оператором газорозподільної системи.</w:t>
      </w:r>
    </w:p>
    <w:p w14:paraId="0B7B265E" w14:textId="77777777" w:rsidR="00200D6E" w:rsidRDefault="00593F26">
      <w:pPr>
        <w:pBdr>
          <w:top w:val="nil"/>
          <w:left w:val="nil"/>
          <w:bottom w:val="nil"/>
          <w:right w:val="nil"/>
          <w:between w:val="nil"/>
        </w:pBdr>
        <w:tabs>
          <w:tab w:val="left" w:pos="284"/>
          <w:tab w:val="left" w:pos="993"/>
          <w:tab w:val="left" w:pos="1560"/>
        </w:tabs>
        <w:spacing w:after="0" w:line="259" w:lineRule="auto"/>
        <w:rPr>
          <w:color w:val="000000"/>
          <w:sz w:val="24"/>
          <w:szCs w:val="24"/>
        </w:rPr>
      </w:pPr>
      <w:r>
        <w:rPr>
          <w:color w:val="000000"/>
          <w:sz w:val="24"/>
          <w:szCs w:val="24"/>
        </w:rPr>
        <w:tab/>
      </w:r>
    </w:p>
    <w:p w14:paraId="0E7BAE1B" w14:textId="77777777" w:rsidR="00200D6E" w:rsidRDefault="00593F26">
      <w:pPr>
        <w:numPr>
          <w:ilvl w:val="0"/>
          <w:numId w:val="4"/>
        </w:numPr>
        <w:pBdr>
          <w:top w:val="nil"/>
          <w:left w:val="nil"/>
          <w:bottom w:val="nil"/>
          <w:right w:val="nil"/>
          <w:between w:val="nil"/>
        </w:pBdr>
        <w:tabs>
          <w:tab w:val="left" w:pos="284"/>
          <w:tab w:val="left" w:pos="993"/>
          <w:tab w:val="left" w:pos="1560"/>
        </w:tabs>
        <w:spacing w:after="0" w:line="259" w:lineRule="auto"/>
        <w:jc w:val="both"/>
        <w:rPr>
          <w:color w:val="000000"/>
          <w:sz w:val="24"/>
          <w:szCs w:val="24"/>
        </w:rPr>
      </w:pPr>
      <w:r>
        <w:rPr>
          <w:color w:val="000000"/>
          <w:sz w:val="24"/>
          <w:szCs w:val="24"/>
        </w:rPr>
        <w:t>Постачання природного газу, його технічні та якісні характеристики повинні відповідати  нормам чинного законодавства України:</w:t>
      </w:r>
    </w:p>
    <w:p w14:paraId="39D30000" w14:textId="77777777" w:rsidR="00200D6E" w:rsidRDefault="00593F26">
      <w:pPr>
        <w:numPr>
          <w:ilvl w:val="0"/>
          <w:numId w:val="5"/>
        </w:numPr>
        <w:pBdr>
          <w:top w:val="nil"/>
          <w:left w:val="nil"/>
          <w:bottom w:val="nil"/>
          <w:right w:val="nil"/>
          <w:between w:val="nil"/>
        </w:pBdr>
        <w:tabs>
          <w:tab w:val="left" w:pos="284"/>
          <w:tab w:val="left" w:pos="993"/>
          <w:tab w:val="left" w:pos="1560"/>
        </w:tabs>
        <w:spacing w:after="0" w:line="259" w:lineRule="auto"/>
        <w:jc w:val="both"/>
        <w:rPr>
          <w:color w:val="000000"/>
          <w:sz w:val="24"/>
          <w:szCs w:val="24"/>
        </w:rPr>
      </w:pPr>
      <w:r>
        <w:rPr>
          <w:color w:val="000000"/>
          <w:sz w:val="24"/>
          <w:szCs w:val="24"/>
        </w:rPr>
        <w:t>Закону України «Про ринок природного газу» № 329-VIII від 09.04.2015;</w:t>
      </w:r>
    </w:p>
    <w:p w14:paraId="6EB3D0B2" w14:textId="77777777" w:rsidR="00200D6E" w:rsidRDefault="00593F26">
      <w:pPr>
        <w:numPr>
          <w:ilvl w:val="0"/>
          <w:numId w:val="5"/>
        </w:numPr>
        <w:pBdr>
          <w:top w:val="nil"/>
          <w:left w:val="nil"/>
          <w:bottom w:val="nil"/>
          <w:right w:val="nil"/>
          <w:between w:val="nil"/>
        </w:pBdr>
        <w:tabs>
          <w:tab w:val="left" w:pos="284"/>
          <w:tab w:val="left" w:pos="993"/>
          <w:tab w:val="left" w:pos="1560"/>
        </w:tabs>
        <w:spacing w:after="0" w:line="259" w:lineRule="auto"/>
        <w:jc w:val="both"/>
        <w:rPr>
          <w:color w:val="000000"/>
          <w:sz w:val="24"/>
          <w:szCs w:val="24"/>
        </w:rPr>
      </w:pPr>
      <w:r>
        <w:rPr>
          <w:color w:val="000000"/>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14:paraId="035A2E8F" w14:textId="77777777" w:rsidR="00200D6E" w:rsidRDefault="00593F26">
      <w:pPr>
        <w:numPr>
          <w:ilvl w:val="0"/>
          <w:numId w:val="5"/>
        </w:numPr>
        <w:pBdr>
          <w:top w:val="nil"/>
          <w:left w:val="nil"/>
          <w:bottom w:val="nil"/>
          <w:right w:val="nil"/>
          <w:between w:val="nil"/>
        </w:pBdr>
        <w:tabs>
          <w:tab w:val="left" w:pos="284"/>
          <w:tab w:val="left" w:pos="993"/>
          <w:tab w:val="left" w:pos="1560"/>
        </w:tabs>
        <w:spacing w:after="0" w:line="259" w:lineRule="auto"/>
        <w:jc w:val="both"/>
        <w:rPr>
          <w:color w:val="000000"/>
          <w:sz w:val="24"/>
          <w:szCs w:val="24"/>
        </w:rPr>
      </w:pPr>
      <w:r>
        <w:rPr>
          <w:color w:val="000000"/>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14:paraId="35B8DB06" w14:textId="77777777" w:rsidR="00200D6E" w:rsidRDefault="00593F26">
      <w:pPr>
        <w:numPr>
          <w:ilvl w:val="0"/>
          <w:numId w:val="5"/>
        </w:numPr>
        <w:pBdr>
          <w:top w:val="nil"/>
          <w:left w:val="nil"/>
          <w:bottom w:val="nil"/>
          <w:right w:val="nil"/>
          <w:between w:val="nil"/>
        </w:pBdr>
        <w:tabs>
          <w:tab w:val="left" w:pos="284"/>
          <w:tab w:val="left" w:pos="993"/>
          <w:tab w:val="left" w:pos="1560"/>
        </w:tabs>
        <w:spacing w:after="0" w:line="259" w:lineRule="auto"/>
        <w:jc w:val="both"/>
        <w:rPr>
          <w:color w:val="000000"/>
          <w:sz w:val="24"/>
          <w:szCs w:val="24"/>
        </w:rPr>
      </w:pPr>
      <w:r>
        <w:rPr>
          <w:color w:val="000000"/>
          <w:sz w:val="24"/>
          <w:szCs w:val="24"/>
        </w:rPr>
        <w:t>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w:t>
      </w:r>
    </w:p>
    <w:p w14:paraId="0FB73C11" w14:textId="77777777" w:rsidR="00200D6E" w:rsidRDefault="00593F26">
      <w:pPr>
        <w:numPr>
          <w:ilvl w:val="0"/>
          <w:numId w:val="5"/>
        </w:numPr>
        <w:pBdr>
          <w:top w:val="nil"/>
          <w:left w:val="nil"/>
          <w:bottom w:val="nil"/>
          <w:right w:val="nil"/>
          <w:between w:val="nil"/>
        </w:pBdr>
        <w:tabs>
          <w:tab w:val="left" w:pos="289"/>
          <w:tab w:val="left" w:pos="993"/>
          <w:tab w:val="left" w:pos="1560"/>
        </w:tabs>
        <w:spacing w:after="0" w:line="259" w:lineRule="auto"/>
        <w:jc w:val="both"/>
        <w:rPr>
          <w:color w:val="000000"/>
          <w:sz w:val="24"/>
          <w:szCs w:val="24"/>
        </w:rPr>
      </w:pPr>
      <w:r>
        <w:rPr>
          <w:color w:val="000000"/>
          <w:sz w:val="24"/>
          <w:szCs w:val="24"/>
        </w:rPr>
        <w:t>Іншим нормативно-правовим актам, прийнятим на виконання Закону України «Про ринок природного газу».</w:t>
      </w:r>
    </w:p>
    <w:p w14:paraId="03880536" w14:textId="77777777" w:rsidR="00200D6E" w:rsidRDefault="00200D6E">
      <w:pPr>
        <w:pBdr>
          <w:top w:val="nil"/>
          <w:left w:val="nil"/>
          <w:bottom w:val="nil"/>
          <w:right w:val="nil"/>
          <w:between w:val="nil"/>
        </w:pBdr>
        <w:tabs>
          <w:tab w:val="left" w:pos="289"/>
          <w:tab w:val="left" w:pos="993"/>
          <w:tab w:val="left" w:pos="1560"/>
        </w:tabs>
        <w:spacing w:after="0" w:line="259" w:lineRule="auto"/>
        <w:ind w:left="720"/>
        <w:jc w:val="both"/>
        <w:rPr>
          <w:color w:val="000000"/>
          <w:sz w:val="24"/>
          <w:szCs w:val="24"/>
        </w:rPr>
      </w:pPr>
      <w:bookmarkStart w:id="1" w:name="_30j0zll" w:colFirst="0" w:colLast="0"/>
      <w:bookmarkEnd w:id="1"/>
    </w:p>
    <w:p w14:paraId="143CA277" w14:textId="77777777" w:rsidR="00200D6E" w:rsidRDefault="00593F26">
      <w:pPr>
        <w:pBdr>
          <w:top w:val="nil"/>
          <w:left w:val="nil"/>
          <w:bottom w:val="nil"/>
          <w:right w:val="nil"/>
          <w:between w:val="nil"/>
        </w:pBdr>
        <w:tabs>
          <w:tab w:val="left" w:pos="289"/>
          <w:tab w:val="left" w:pos="993"/>
          <w:tab w:val="left" w:pos="1560"/>
        </w:tabs>
        <w:spacing w:after="0" w:line="259" w:lineRule="auto"/>
        <w:ind w:firstLine="851"/>
        <w:jc w:val="both"/>
        <w:rPr>
          <w:color w:val="000000"/>
          <w:sz w:val="24"/>
          <w:szCs w:val="24"/>
        </w:rPr>
      </w:pPr>
      <w:r>
        <w:rPr>
          <w:color w:val="000000"/>
          <w:sz w:val="24"/>
          <w:szCs w:val="24"/>
        </w:rPr>
        <w:t>Документальне підтвердження відповідності Учасника та запропонованого ним товару технічним, якісними та кількісним характеристикам має бути надане:</w:t>
      </w:r>
    </w:p>
    <w:p w14:paraId="75316B65" w14:textId="77777777" w:rsidR="00200D6E" w:rsidRDefault="00593F26">
      <w:pPr>
        <w:pBdr>
          <w:top w:val="nil"/>
          <w:left w:val="nil"/>
          <w:bottom w:val="nil"/>
          <w:right w:val="nil"/>
          <w:between w:val="nil"/>
        </w:pBdr>
        <w:tabs>
          <w:tab w:val="left" w:pos="289"/>
          <w:tab w:val="left" w:pos="993"/>
          <w:tab w:val="left" w:pos="1560"/>
        </w:tabs>
        <w:spacing w:after="0" w:line="259" w:lineRule="auto"/>
        <w:jc w:val="both"/>
        <w:rPr>
          <w:color w:val="000000"/>
          <w:sz w:val="24"/>
          <w:szCs w:val="24"/>
        </w:rPr>
      </w:pPr>
      <w:r>
        <w:rPr>
          <w:color w:val="000000"/>
          <w:sz w:val="24"/>
          <w:szCs w:val="24"/>
        </w:rPr>
        <w:t>- Оригінал чинного сертифікату з ДСТУ 9001:2015 (ISO 9001:2015, IDT) «Система управління якістю. Вимоги»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 виданого на ім'я учасника закупівлі та чинного на момент подачі тендерної пропозиції.</w:t>
      </w:r>
    </w:p>
    <w:p w14:paraId="03F1FC6E" w14:textId="77777777" w:rsidR="00200D6E" w:rsidRDefault="00593F26">
      <w:pPr>
        <w:keepNext/>
        <w:keepLines/>
        <w:widowControl w:val="0"/>
        <w:pBdr>
          <w:top w:val="nil"/>
          <w:left w:val="nil"/>
          <w:bottom w:val="nil"/>
          <w:right w:val="nil"/>
          <w:between w:val="nil"/>
        </w:pBdr>
        <w:tabs>
          <w:tab w:val="left" w:pos="289"/>
        </w:tabs>
        <w:spacing w:after="0" w:line="274" w:lineRule="auto"/>
        <w:jc w:val="both"/>
        <w:rPr>
          <w:color w:val="000000"/>
          <w:sz w:val="24"/>
          <w:szCs w:val="24"/>
        </w:rPr>
      </w:pPr>
      <w:r>
        <w:rPr>
          <w:color w:val="000000"/>
          <w:sz w:val="24"/>
          <w:szCs w:val="24"/>
        </w:rPr>
        <w:lastRenderedPageBreak/>
        <w:t>-Оригінал чинного сертифікату ДСТУ ISO 37001:2018  (ISO 37001:2016, IDT) «Системи управління щодо протидії корупції. Вимоги та настанови щодо застосування» або аналогічних систем чи більш нових версій стандартів, видані органом з сертифікації виданого на ім'я учасника закупівлі та чинного на момент подачі тендерної пропозиції.</w:t>
      </w:r>
    </w:p>
    <w:p w14:paraId="756DA973" w14:textId="77777777" w:rsidR="00200D6E" w:rsidRDefault="00593F26">
      <w:pPr>
        <w:keepNext/>
        <w:keepLines/>
        <w:widowControl w:val="0"/>
        <w:pBdr>
          <w:top w:val="nil"/>
          <w:left w:val="nil"/>
          <w:bottom w:val="nil"/>
          <w:right w:val="nil"/>
          <w:between w:val="nil"/>
        </w:pBdr>
        <w:tabs>
          <w:tab w:val="left" w:pos="289"/>
        </w:tabs>
        <w:spacing w:after="0" w:line="274" w:lineRule="auto"/>
        <w:jc w:val="both"/>
        <w:rPr>
          <w:color w:val="000000"/>
          <w:sz w:val="24"/>
          <w:szCs w:val="24"/>
        </w:rPr>
      </w:pPr>
      <w:r>
        <w:rPr>
          <w:color w:val="000000"/>
          <w:sz w:val="24"/>
          <w:szCs w:val="24"/>
        </w:rPr>
        <w:t>- Оригінал чинного сертифікату ДСТУ ISO 14001:2015 (ISO 14001:2015, IDT) «Системи екологічного управління. Вимоги та настанови щодо застосування», виданий акредитованим уповноваженим органом у сфері сертифікації, виданого на ім'я учасника закупівлі та чинного на момент подачі тендерної пропозиції;</w:t>
      </w:r>
    </w:p>
    <w:p w14:paraId="0B0AA867" w14:textId="77777777" w:rsidR="00200D6E" w:rsidRDefault="00200D6E">
      <w:pPr>
        <w:keepNext/>
        <w:keepLines/>
        <w:widowControl w:val="0"/>
        <w:pBdr>
          <w:top w:val="nil"/>
          <w:left w:val="nil"/>
          <w:bottom w:val="nil"/>
          <w:right w:val="nil"/>
          <w:between w:val="nil"/>
        </w:pBdr>
        <w:tabs>
          <w:tab w:val="left" w:pos="289"/>
        </w:tabs>
        <w:spacing w:after="0" w:line="274" w:lineRule="auto"/>
        <w:jc w:val="both"/>
        <w:rPr>
          <w:b/>
          <w:color w:val="000000"/>
          <w:sz w:val="24"/>
          <w:szCs w:val="24"/>
        </w:rPr>
      </w:pPr>
    </w:p>
    <w:p w14:paraId="32EB2234" w14:textId="77777777" w:rsidR="00200D6E" w:rsidRDefault="00200D6E">
      <w:pPr>
        <w:keepNext/>
        <w:keepLines/>
        <w:widowControl w:val="0"/>
        <w:pBdr>
          <w:top w:val="nil"/>
          <w:left w:val="nil"/>
          <w:bottom w:val="nil"/>
          <w:right w:val="nil"/>
          <w:between w:val="nil"/>
        </w:pBdr>
        <w:tabs>
          <w:tab w:val="left" w:pos="289"/>
        </w:tabs>
        <w:spacing w:after="0" w:line="274" w:lineRule="auto"/>
        <w:jc w:val="both"/>
        <w:rPr>
          <w:b/>
          <w:color w:val="000000"/>
          <w:sz w:val="24"/>
          <w:szCs w:val="24"/>
        </w:rPr>
      </w:pPr>
    </w:p>
    <w:p w14:paraId="018BF3DF" w14:textId="77777777" w:rsidR="00200D6E" w:rsidRDefault="00593F26">
      <w:pPr>
        <w:spacing w:after="0" w:line="240" w:lineRule="auto"/>
        <w:rPr>
          <w:b/>
          <w:i/>
          <w:sz w:val="24"/>
          <w:szCs w:val="24"/>
        </w:rPr>
      </w:pPr>
      <w:r>
        <w:rPr>
          <w:i/>
          <w:sz w:val="24"/>
          <w:szCs w:val="24"/>
        </w:rPr>
        <w:t>Примітка:</w:t>
      </w:r>
      <w:r>
        <w:rPr>
          <w:i/>
          <w:sz w:val="24"/>
          <w:szCs w:val="24"/>
        </w:rPr>
        <w:br/>
      </w:r>
      <w:r>
        <w:rPr>
          <w:b/>
          <w:i/>
          <w:sz w:val="24"/>
          <w:szCs w:val="24"/>
        </w:rPr>
        <w:t>* вираз Вимоги до предмету закупівлі, вважати тотожним до виразу Технічна специфікація.</w:t>
      </w:r>
    </w:p>
    <w:p w14:paraId="7117505B" w14:textId="77777777" w:rsidR="00200D6E" w:rsidRDefault="00200D6E"/>
    <w:p w14:paraId="2672A28E" w14:textId="77777777" w:rsidR="00200D6E" w:rsidRDefault="00200D6E">
      <w:pPr>
        <w:spacing w:after="0" w:line="240" w:lineRule="auto"/>
        <w:jc w:val="center"/>
        <w:rPr>
          <w:b/>
          <w:sz w:val="24"/>
          <w:szCs w:val="24"/>
        </w:rPr>
      </w:pPr>
    </w:p>
    <w:p w14:paraId="16D2EB65" w14:textId="77777777" w:rsidR="00200D6E" w:rsidRDefault="00200D6E">
      <w:pPr>
        <w:spacing w:after="0" w:line="240" w:lineRule="auto"/>
        <w:jc w:val="center"/>
        <w:rPr>
          <w:b/>
          <w:sz w:val="24"/>
          <w:szCs w:val="24"/>
        </w:rPr>
      </w:pPr>
    </w:p>
    <w:p w14:paraId="349D31F2" w14:textId="77777777" w:rsidR="00200D6E" w:rsidRDefault="00200D6E">
      <w:pPr>
        <w:spacing w:after="0" w:line="240" w:lineRule="auto"/>
        <w:jc w:val="center"/>
        <w:rPr>
          <w:b/>
          <w:sz w:val="24"/>
          <w:szCs w:val="24"/>
        </w:rPr>
      </w:pPr>
    </w:p>
    <w:p w14:paraId="0D91E9DB" w14:textId="77777777" w:rsidR="00200D6E" w:rsidRDefault="00200D6E">
      <w:pPr>
        <w:spacing w:after="0" w:line="240" w:lineRule="auto"/>
        <w:jc w:val="center"/>
        <w:rPr>
          <w:b/>
          <w:sz w:val="24"/>
          <w:szCs w:val="24"/>
        </w:rPr>
      </w:pPr>
    </w:p>
    <w:p w14:paraId="31C54157" w14:textId="77777777" w:rsidR="00200D6E" w:rsidRDefault="00200D6E">
      <w:pPr>
        <w:spacing w:after="0" w:line="240" w:lineRule="auto"/>
        <w:jc w:val="center"/>
        <w:rPr>
          <w:b/>
          <w:sz w:val="24"/>
          <w:szCs w:val="24"/>
        </w:rPr>
      </w:pPr>
    </w:p>
    <w:p w14:paraId="776864B8" w14:textId="77777777" w:rsidR="00200D6E" w:rsidRDefault="00200D6E">
      <w:pPr>
        <w:spacing w:after="0" w:line="240" w:lineRule="auto"/>
        <w:jc w:val="center"/>
        <w:rPr>
          <w:b/>
          <w:sz w:val="24"/>
          <w:szCs w:val="24"/>
        </w:rPr>
      </w:pPr>
    </w:p>
    <w:p w14:paraId="7AECD6EF" w14:textId="77777777" w:rsidR="00200D6E" w:rsidRDefault="00200D6E">
      <w:pPr>
        <w:spacing w:after="0" w:line="240" w:lineRule="auto"/>
        <w:jc w:val="center"/>
        <w:rPr>
          <w:b/>
          <w:sz w:val="24"/>
          <w:szCs w:val="24"/>
        </w:rPr>
      </w:pPr>
    </w:p>
    <w:p w14:paraId="6AFE84D6" w14:textId="77777777" w:rsidR="00200D6E" w:rsidRDefault="00200D6E">
      <w:pPr>
        <w:spacing w:after="0" w:line="240" w:lineRule="auto"/>
        <w:jc w:val="center"/>
        <w:rPr>
          <w:b/>
          <w:sz w:val="24"/>
          <w:szCs w:val="24"/>
        </w:rPr>
      </w:pPr>
    </w:p>
    <w:p w14:paraId="413AE2E1" w14:textId="77777777" w:rsidR="00200D6E" w:rsidRDefault="00200D6E">
      <w:pPr>
        <w:spacing w:after="0" w:line="240" w:lineRule="auto"/>
        <w:jc w:val="center"/>
        <w:rPr>
          <w:b/>
          <w:sz w:val="24"/>
          <w:szCs w:val="24"/>
        </w:rPr>
      </w:pPr>
    </w:p>
    <w:p w14:paraId="0B1EA330" w14:textId="77777777" w:rsidR="00200D6E" w:rsidRDefault="00200D6E">
      <w:pPr>
        <w:spacing w:after="0" w:line="240" w:lineRule="auto"/>
        <w:jc w:val="center"/>
        <w:rPr>
          <w:b/>
          <w:sz w:val="24"/>
          <w:szCs w:val="24"/>
        </w:rPr>
      </w:pPr>
    </w:p>
    <w:p w14:paraId="31672CEC" w14:textId="77777777" w:rsidR="00200D6E" w:rsidRDefault="00200D6E">
      <w:pPr>
        <w:spacing w:after="0" w:line="240" w:lineRule="auto"/>
        <w:jc w:val="center"/>
        <w:rPr>
          <w:b/>
          <w:sz w:val="24"/>
          <w:szCs w:val="24"/>
        </w:rPr>
      </w:pPr>
    </w:p>
    <w:p w14:paraId="5E333452" w14:textId="77777777" w:rsidR="00200D6E" w:rsidRDefault="00200D6E">
      <w:pPr>
        <w:spacing w:after="0" w:line="240" w:lineRule="auto"/>
        <w:jc w:val="center"/>
        <w:rPr>
          <w:b/>
          <w:sz w:val="24"/>
          <w:szCs w:val="24"/>
        </w:rPr>
      </w:pPr>
    </w:p>
    <w:p w14:paraId="6D6B1EC7" w14:textId="77777777" w:rsidR="00200D6E" w:rsidRDefault="00200D6E">
      <w:pPr>
        <w:spacing w:after="0" w:line="240" w:lineRule="auto"/>
        <w:jc w:val="center"/>
        <w:rPr>
          <w:b/>
          <w:sz w:val="24"/>
          <w:szCs w:val="24"/>
        </w:rPr>
      </w:pPr>
    </w:p>
    <w:p w14:paraId="4188B533" w14:textId="77777777" w:rsidR="00200D6E" w:rsidRDefault="00200D6E">
      <w:pPr>
        <w:spacing w:after="0" w:line="240" w:lineRule="auto"/>
        <w:jc w:val="center"/>
        <w:rPr>
          <w:b/>
          <w:sz w:val="24"/>
          <w:szCs w:val="24"/>
        </w:rPr>
      </w:pPr>
    </w:p>
    <w:p w14:paraId="349C3793" w14:textId="77777777" w:rsidR="00200D6E" w:rsidRDefault="00200D6E">
      <w:pPr>
        <w:spacing w:after="0" w:line="240" w:lineRule="auto"/>
        <w:jc w:val="center"/>
        <w:rPr>
          <w:b/>
          <w:sz w:val="24"/>
          <w:szCs w:val="24"/>
        </w:rPr>
      </w:pPr>
    </w:p>
    <w:p w14:paraId="680CD845" w14:textId="77777777" w:rsidR="00200D6E" w:rsidRDefault="00200D6E">
      <w:pPr>
        <w:spacing w:after="0" w:line="240" w:lineRule="auto"/>
        <w:jc w:val="center"/>
        <w:rPr>
          <w:b/>
          <w:sz w:val="24"/>
          <w:szCs w:val="24"/>
        </w:rPr>
      </w:pPr>
    </w:p>
    <w:p w14:paraId="4FD1AF0D" w14:textId="77777777" w:rsidR="00200D6E" w:rsidRDefault="00200D6E">
      <w:pPr>
        <w:spacing w:after="0" w:line="240" w:lineRule="auto"/>
        <w:jc w:val="center"/>
        <w:rPr>
          <w:b/>
          <w:sz w:val="24"/>
          <w:szCs w:val="24"/>
        </w:rPr>
      </w:pPr>
    </w:p>
    <w:p w14:paraId="3A355359" w14:textId="77777777" w:rsidR="00200D6E" w:rsidRDefault="00200D6E">
      <w:pPr>
        <w:spacing w:after="0" w:line="240" w:lineRule="auto"/>
        <w:jc w:val="center"/>
        <w:rPr>
          <w:b/>
          <w:sz w:val="24"/>
          <w:szCs w:val="24"/>
        </w:rPr>
      </w:pPr>
    </w:p>
    <w:p w14:paraId="2ACB5E11" w14:textId="77777777" w:rsidR="00200D6E" w:rsidRDefault="00200D6E">
      <w:pPr>
        <w:spacing w:after="0" w:line="240" w:lineRule="auto"/>
        <w:jc w:val="center"/>
        <w:rPr>
          <w:b/>
          <w:sz w:val="24"/>
          <w:szCs w:val="24"/>
        </w:rPr>
      </w:pPr>
    </w:p>
    <w:p w14:paraId="56E478C2" w14:textId="77777777" w:rsidR="00200D6E" w:rsidRDefault="00200D6E">
      <w:pPr>
        <w:spacing w:after="0" w:line="240" w:lineRule="auto"/>
        <w:jc w:val="center"/>
        <w:rPr>
          <w:b/>
          <w:sz w:val="24"/>
          <w:szCs w:val="24"/>
        </w:rPr>
      </w:pPr>
    </w:p>
    <w:p w14:paraId="15F9885D" w14:textId="77777777" w:rsidR="00200D6E" w:rsidRDefault="00200D6E">
      <w:pPr>
        <w:spacing w:after="0" w:line="240" w:lineRule="auto"/>
        <w:jc w:val="center"/>
        <w:rPr>
          <w:b/>
          <w:sz w:val="24"/>
          <w:szCs w:val="24"/>
        </w:rPr>
      </w:pPr>
    </w:p>
    <w:p w14:paraId="20F1221E" w14:textId="77777777" w:rsidR="00200D6E" w:rsidRDefault="00200D6E">
      <w:pPr>
        <w:spacing w:after="0" w:line="240" w:lineRule="auto"/>
        <w:jc w:val="center"/>
        <w:rPr>
          <w:b/>
          <w:sz w:val="24"/>
          <w:szCs w:val="24"/>
        </w:rPr>
      </w:pPr>
    </w:p>
    <w:p w14:paraId="5DB69391" w14:textId="77777777" w:rsidR="00200D6E" w:rsidRDefault="00200D6E">
      <w:pPr>
        <w:spacing w:after="0" w:line="240" w:lineRule="auto"/>
        <w:jc w:val="center"/>
        <w:rPr>
          <w:b/>
          <w:sz w:val="24"/>
          <w:szCs w:val="24"/>
        </w:rPr>
      </w:pPr>
    </w:p>
    <w:p w14:paraId="40480422" w14:textId="77777777" w:rsidR="00200D6E" w:rsidRDefault="00200D6E">
      <w:pPr>
        <w:spacing w:after="0" w:line="240" w:lineRule="auto"/>
        <w:jc w:val="center"/>
        <w:rPr>
          <w:b/>
          <w:sz w:val="24"/>
          <w:szCs w:val="24"/>
        </w:rPr>
      </w:pPr>
    </w:p>
    <w:p w14:paraId="25D359C1" w14:textId="77777777" w:rsidR="00200D6E" w:rsidRDefault="00200D6E">
      <w:pPr>
        <w:spacing w:after="0" w:line="240" w:lineRule="auto"/>
        <w:jc w:val="center"/>
        <w:rPr>
          <w:b/>
          <w:sz w:val="24"/>
          <w:szCs w:val="24"/>
        </w:rPr>
      </w:pPr>
    </w:p>
    <w:p w14:paraId="38270CF1" w14:textId="77777777" w:rsidR="00200D6E" w:rsidRDefault="00200D6E">
      <w:pPr>
        <w:spacing w:after="0" w:line="240" w:lineRule="auto"/>
        <w:jc w:val="center"/>
        <w:rPr>
          <w:b/>
          <w:sz w:val="24"/>
          <w:szCs w:val="24"/>
        </w:rPr>
      </w:pPr>
    </w:p>
    <w:p w14:paraId="4D284C7F" w14:textId="77777777" w:rsidR="00200D6E" w:rsidRDefault="00200D6E">
      <w:pPr>
        <w:spacing w:after="0" w:line="240" w:lineRule="auto"/>
        <w:jc w:val="center"/>
        <w:rPr>
          <w:b/>
          <w:sz w:val="24"/>
          <w:szCs w:val="24"/>
        </w:rPr>
      </w:pPr>
    </w:p>
    <w:p w14:paraId="1E0B80E6" w14:textId="77777777" w:rsidR="00200D6E" w:rsidRDefault="00200D6E">
      <w:pPr>
        <w:spacing w:after="0" w:line="240" w:lineRule="auto"/>
        <w:jc w:val="center"/>
        <w:rPr>
          <w:b/>
          <w:sz w:val="24"/>
          <w:szCs w:val="24"/>
        </w:rPr>
      </w:pPr>
    </w:p>
    <w:p w14:paraId="3A5CCC73" w14:textId="77777777" w:rsidR="00200D6E" w:rsidRDefault="00200D6E">
      <w:pPr>
        <w:spacing w:after="0" w:line="240" w:lineRule="auto"/>
        <w:jc w:val="center"/>
        <w:rPr>
          <w:b/>
          <w:sz w:val="24"/>
          <w:szCs w:val="24"/>
        </w:rPr>
      </w:pPr>
    </w:p>
    <w:p w14:paraId="151C29E7" w14:textId="77777777" w:rsidR="00200D6E" w:rsidRDefault="00200D6E">
      <w:pPr>
        <w:spacing w:after="0" w:line="240" w:lineRule="auto"/>
        <w:jc w:val="center"/>
        <w:rPr>
          <w:b/>
          <w:sz w:val="24"/>
          <w:szCs w:val="24"/>
        </w:rPr>
      </w:pPr>
    </w:p>
    <w:p w14:paraId="74803963" w14:textId="77777777" w:rsidR="00200D6E" w:rsidRDefault="00200D6E">
      <w:pPr>
        <w:spacing w:after="0" w:line="240" w:lineRule="auto"/>
        <w:jc w:val="center"/>
        <w:rPr>
          <w:b/>
          <w:sz w:val="24"/>
          <w:szCs w:val="24"/>
        </w:rPr>
      </w:pPr>
    </w:p>
    <w:p w14:paraId="76268D30" w14:textId="77777777" w:rsidR="00200D6E" w:rsidRDefault="00200D6E">
      <w:pPr>
        <w:spacing w:after="0" w:line="240" w:lineRule="auto"/>
        <w:jc w:val="center"/>
        <w:rPr>
          <w:b/>
          <w:sz w:val="24"/>
          <w:szCs w:val="24"/>
        </w:rPr>
      </w:pPr>
    </w:p>
    <w:p w14:paraId="40035EF4" w14:textId="77777777" w:rsidR="00200D6E" w:rsidRDefault="00200D6E">
      <w:pPr>
        <w:spacing w:after="0" w:line="240" w:lineRule="auto"/>
        <w:jc w:val="center"/>
        <w:rPr>
          <w:b/>
          <w:sz w:val="24"/>
          <w:szCs w:val="24"/>
        </w:rPr>
      </w:pPr>
    </w:p>
    <w:p w14:paraId="5C5E7B80" w14:textId="77777777" w:rsidR="00200D6E" w:rsidRDefault="00200D6E">
      <w:pPr>
        <w:spacing w:after="0" w:line="240" w:lineRule="auto"/>
        <w:jc w:val="center"/>
        <w:rPr>
          <w:b/>
          <w:sz w:val="24"/>
          <w:szCs w:val="24"/>
        </w:rPr>
        <w:sectPr w:rsidR="00200D6E">
          <w:headerReference w:type="default" r:id="rId12"/>
          <w:pgSz w:w="11906" w:h="16838"/>
          <w:pgMar w:top="850" w:right="850" w:bottom="567" w:left="1134" w:header="709" w:footer="197" w:gutter="0"/>
          <w:pgNumType w:start="1"/>
          <w:cols w:space="720"/>
        </w:sectPr>
      </w:pPr>
    </w:p>
    <w:p w14:paraId="2FB4B491" w14:textId="77777777" w:rsidR="00200D6E" w:rsidRDefault="00200D6E">
      <w:pPr>
        <w:spacing w:after="0" w:line="240" w:lineRule="auto"/>
        <w:rPr>
          <w:b/>
          <w:sz w:val="24"/>
          <w:szCs w:val="24"/>
        </w:rPr>
      </w:pPr>
      <w:bookmarkStart w:id="2" w:name="1fob9te" w:colFirst="0" w:colLast="0"/>
      <w:bookmarkEnd w:id="2"/>
    </w:p>
    <w:p w14:paraId="427FFB10" w14:textId="77777777" w:rsidR="00200D6E" w:rsidRDefault="00593F26">
      <w:pPr>
        <w:spacing w:after="0" w:line="240" w:lineRule="auto"/>
        <w:jc w:val="right"/>
        <w:rPr>
          <w:b/>
          <w:sz w:val="24"/>
          <w:szCs w:val="24"/>
        </w:rPr>
      </w:pPr>
      <w:r>
        <w:rPr>
          <w:b/>
          <w:sz w:val="24"/>
          <w:szCs w:val="24"/>
        </w:rPr>
        <w:t>ДОДАТОК 3 (проєкт договору про закупівлю)</w:t>
      </w:r>
    </w:p>
    <w:p w14:paraId="42CF6D3A" w14:textId="77777777" w:rsidR="00200D6E" w:rsidRDefault="00593F26">
      <w:pPr>
        <w:spacing w:after="0" w:line="240" w:lineRule="auto"/>
        <w:ind w:left="5660" w:firstLine="700"/>
        <w:jc w:val="right"/>
        <w:rPr>
          <w:sz w:val="24"/>
          <w:szCs w:val="24"/>
        </w:rPr>
      </w:pPr>
      <w:r>
        <w:rPr>
          <w:i/>
          <w:color w:val="000000"/>
          <w:sz w:val="24"/>
          <w:szCs w:val="24"/>
        </w:rPr>
        <w:t>до тендерної документації</w:t>
      </w:r>
    </w:p>
    <w:p w14:paraId="2A9E30CC" w14:textId="77777777" w:rsidR="00200D6E" w:rsidRDefault="00200D6E">
      <w:pPr>
        <w:spacing w:after="0" w:line="240" w:lineRule="auto"/>
        <w:rPr>
          <w:sz w:val="24"/>
          <w:szCs w:val="24"/>
        </w:rPr>
      </w:pPr>
    </w:p>
    <w:p w14:paraId="11C2DD13" w14:textId="77777777" w:rsidR="00200D6E" w:rsidRDefault="00593F26">
      <w:pPr>
        <w:ind w:left="851"/>
        <w:jc w:val="right"/>
        <w:rPr>
          <w:sz w:val="24"/>
          <w:szCs w:val="24"/>
        </w:rPr>
      </w:pPr>
      <w:r>
        <w:rPr>
          <w:sz w:val="24"/>
          <w:szCs w:val="24"/>
        </w:rPr>
        <w:t>Проєкт договору про закупівлю додається в окремому файлі</w:t>
      </w:r>
    </w:p>
    <w:p w14:paraId="7BA7E902" w14:textId="77777777" w:rsidR="00200D6E" w:rsidRDefault="00200D6E">
      <w:pPr>
        <w:ind w:left="851"/>
        <w:jc w:val="right"/>
        <w:rPr>
          <w:sz w:val="24"/>
          <w:szCs w:val="24"/>
        </w:rPr>
      </w:pPr>
    </w:p>
    <w:p w14:paraId="73A2DA06" w14:textId="77777777" w:rsidR="00200D6E" w:rsidRDefault="00200D6E">
      <w:pPr>
        <w:ind w:left="851"/>
        <w:jc w:val="right"/>
        <w:rPr>
          <w:sz w:val="24"/>
          <w:szCs w:val="24"/>
        </w:rPr>
      </w:pPr>
    </w:p>
    <w:p w14:paraId="49931263" w14:textId="77777777" w:rsidR="00200D6E" w:rsidRDefault="00593F26">
      <w:pPr>
        <w:spacing w:after="0" w:line="240" w:lineRule="auto"/>
        <w:ind w:left="5660" w:firstLine="700"/>
        <w:jc w:val="right"/>
        <w:rPr>
          <w:sz w:val="24"/>
          <w:szCs w:val="24"/>
        </w:rPr>
      </w:pPr>
      <w:r>
        <w:rPr>
          <w:b/>
          <w:color w:val="000000"/>
          <w:sz w:val="24"/>
          <w:szCs w:val="24"/>
        </w:rPr>
        <w:t>ДОДАТОК 4</w:t>
      </w:r>
    </w:p>
    <w:p w14:paraId="2A3543B2" w14:textId="77777777" w:rsidR="00200D6E" w:rsidRDefault="00593F26">
      <w:pPr>
        <w:spacing w:after="0" w:line="240" w:lineRule="auto"/>
        <w:ind w:left="5660" w:firstLine="700"/>
        <w:jc w:val="right"/>
        <w:rPr>
          <w:sz w:val="24"/>
          <w:szCs w:val="24"/>
        </w:rPr>
      </w:pPr>
      <w:r>
        <w:rPr>
          <w:i/>
          <w:color w:val="000000"/>
          <w:sz w:val="24"/>
          <w:szCs w:val="24"/>
        </w:rPr>
        <w:t>до тендерної документації</w:t>
      </w:r>
    </w:p>
    <w:p w14:paraId="5872D470" w14:textId="77777777" w:rsidR="00200D6E" w:rsidRDefault="00593F26">
      <w:pPr>
        <w:spacing w:after="0" w:line="240" w:lineRule="auto"/>
        <w:ind w:left="5660" w:firstLine="700"/>
        <w:jc w:val="both"/>
        <w:rPr>
          <w:sz w:val="24"/>
          <w:szCs w:val="24"/>
        </w:rPr>
      </w:pPr>
      <w:r>
        <w:rPr>
          <w:i/>
          <w:color w:val="000000"/>
          <w:sz w:val="24"/>
          <w:szCs w:val="24"/>
        </w:rPr>
        <w:t> </w:t>
      </w:r>
    </w:p>
    <w:p w14:paraId="484C9F2F" w14:textId="77777777" w:rsidR="00200D6E" w:rsidRDefault="00593F26">
      <w:pPr>
        <w:tabs>
          <w:tab w:val="left" w:pos="708"/>
        </w:tabs>
        <w:spacing w:after="0" w:line="240" w:lineRule="auto"/>
        <w:jc w:val="center"/>
        <w:rPr>
          <w:b/>
          <w:sz w:val="24"/>
          <w:szCs w:val="24"/>
        </w:rPr>
      </w:pPr>
      <w:r>
        <w:rPr>
          <w:b/>
          <w:sz w:val="24"/>
          <w:szCs w:val="24"/>
        </w:rPr>
        <w:t>І. Інформація щодо підтвердження відповідності учасника кваліфікаційним критеріям та іншим вимогам.</w:t>
      </w:r>
    </w:p>
    <w:p w14:paraId="3E83A764" w14:textId="77777777" w:rsidR="00200D6E" w:rsidRDefault="00593F26">
      <w:pPr>
        <w:spacing w:after="0" w:line="240" w:lineRule="auto"/>
        <w:ind w:left="5660" w:firstLine="700"/>
        <w:jc w:val="both"/>
        <w:rPr>
          <w:sz w:val="24"/>
          <w:szCs w:val="24"/>
        </w:rPr>
      </w:pPr>
      <w:r>
        <w:rPr>
          <w:i/>
          <w:color w:val="000000"/>
          <w:sz w:val="24"/>
          <w:szCs w:val="24"/>
        </w:rPr>
        <w:t> </w:t>
      </w:r>
    </w:p>
    <w:p w14:paraId="5BB96E95" w14:textId="77777777" w:rsidR="00200D6E" w:rsidRDefault="00593F26">
      <w:pPr>
        <w:widowControl w:val="0"/>
        <w:tabs>
          <w:tab w:val="right" w:pos="9355"/>
        </w:tabs>
        <w:spacing w:after="0" w:line="240" w:lineRule="auto"/>
        <w:jc w:val="both"/>
        <w:rPr>
          <w:b/>
          <w:sz w:val="24"/>
          <w:szCs w:val="24"/>
        </w:rPr>
      </w:pPr>
      <w:r>
        <w:rPr>
          <w:b/>
          <w:sz w:val="24"/>
          <w:szCs w:val="24"/>
        </w:rPr>
        <w:t>1. Перелік інформації та документів, що підтверджують відповідність Учасника встановленим кваліфікаційним критеріям:</w:t>
      </w:r>
    </w:p>
    <w:p w14:paraId="73D4405D" w14:textId="77777777" w:rsidR="00200D6E" w:rsidRDefault="00593F26">
      <w:pPr>
        <w:spacing w:after="0" w:line="240" w:lineRule="auto"/>
        <w:ind w:firstLine="708"/>
        <w:jc w:val="both"/>
        <w:rPr>
          <w:b/>
          <w:sz w:val="24"/>
          <w:szCs w:val="24"/>
        </w:rPr>
      </w:pPr>
      <w:r>
        <w:rPr>
          <w:sz w:val="24"/>
          <w:szCs w:val="24"/>
        </w:rPr>
        <w:t>1.1. Наявність документально підтвердженого досвіду виконання аналогічних договорів</w:t>
      </w:r>
      <w:r>
        <w:rPr>
          <w:b/>
          <w:sz w:val="24"/>
          <w:szCs w:val="24"/>
        </w:rPr>
        <w:t xml:space="preserve"> по предмету закупівлі:</w:t>
      </w:r>
    </w:p>
    <w:p w14:paraId="30B621C1" w14:textId="77777777" w:rsidR="00200D6E" w:rsidRDefault="00593F26">
      <w:pPr>
        <w:tabs>
          <w:tab w:val="left" w:pos="708"/>
        </w:tabs>
        <w:spacing w:after="0" w:line="240" w:lineRule="auto"/>
        <w:jc w:val="both"/>
        <w:rPr>
          <w:sz w:val="24"/>
          <w:szCs w:val="24"/>
        </w:rPr>
      </w:pPr>
      <w:r>
        <w:rPr>
          <w:sz w:val="24"/>
          <w:szCs w:val="24"/>
        </w:rPr>
        <w:tab/>
        <w:t>- Скан - копія довідки від учасника в довільній формі про виконання аналогічного* договору (ів) із зазначенням назви, адреси, коду ЄДРПОУ або реєстраційного номеру облікової картки платника податків (для фізичних осіб) контрагента та інформації про договір (предмет закупівлі, номер, дата).</w:t>
      </w:r>
    </w:p>
    <w:p w14:paraId="5639A73A" w14:textId="77777777" w:rsidR="00200D6E" w:rsidRDefault="00593F26">
      <w:pPr>
        <w:ind w:firstLine="708"/>
        <w:jc w:val="both"/>
        <w:rPr>
          <w:i/>
          <w:sz w:val="24"/>
          <w:szCs w:val="24"/>
        </w:rPr>
      </w:pPr>
      <w:r>
        <w:rPr>
          <w:i/>
          <w:sz w:val="24"/>
          <w:szCs w:val="24"/>
        </w:rPr>
        <w:t>Зразок (орієнтовна форма) довідки щодо відомостей про виконання аналогічних договорів із зазначенням назв, адрес, коду ЄДРПОУ або реєстраційного номеру облікової картки платника податків (для фізичних осіб) та контактних телефонів Контрагентів та інформації про договір (предмет закупівлі, номер, дата) (п.1.1 додатку 4 тендерної документації):</w:t>
      </w:r>
    </w:p>
    <w:tbl>
      <w:tblPr>
        <w:tblStyle w:val="aa"/>
        <w:tblW w:w="985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1"/>
        <w:gridCol w:w="2026"/>
        <w:gridCol w:w="1769"/>
        <w:gridCol w:w="2233"/>
        <w:gridCol w:w="1906"/>
      </w:tblGrid>
      <w:tr w:rsidR="00200D6E" w14:paraId="59872D74" w14:textId="77777777">
        <w:tc>
          <w:tcPr>
            <w:tcW w:w="1921" w:type="dxa"/>
            <w:vAlign w:val="center"/>
          </w:tcPr>
          <w:p w14:paraId="7CD14C29" w14:textId="77777777" w:rsidR="00200D6E" w:rsidRDefault="00593F26">
            <w:pPr>
              <w:jc w:val="center"/>
              <w:rPr>
                <w:i/>
                <w:sz w:val="24"/>
                <w:szCs w:val="24"/>
              </w:rPr>
            </w:pPr>
            <w:r>
              <w:rPr>
                <w:i/>
                <w:sz w:val="24"/>
                <w:szCs w:val="24"/>
              </w:rPr>
              <w:t xml:space="preserve">№, дата договору </w:t>
            </w:r>
          </w:p>
        </w:tc>
        <w:tc>
          <w:tcPr>
            <w:tcW w:w="2026" w:type="dxa"/>
            <w:vAlign w:val="center"/>
          </w:tcPr>
          <w:p w14:paraId="0463B6E9" w14:textId="77777777" w:rsidR="00200D6E" w:rsidRDefault="00593F26">
            <w:pPr>
              <w:jc w:val="center"/>
              <w:rPr>
                <w:i/>
                <w:sz w:val="24"/>
                <w:szCs w:val="24"/>
              </w:rPr>
            </w:pPr>
            <w:r>
              <w:rPr>
                <w:i/>
                <w:sz w:val="24"/>
                <w:szCs w:val="24"/>
              </w:rPr>
              <w:t>Найменування предмету закупівлі</w:t>
            </w:r>
          </w:p>
        </w:tc>
        <w:tc>
          <w:tcPr>
            <w:tcW w:w="1769" w:type="dxa"/>
            <w:vAlign w:val="center"/>
          </w:tcPr>
          <w:p w14:paraId="006CBF6C" w14:textId="77777777" w:rsidR="00200D6E" w:rsidRDefault="00593F26">
            <w:pPr>
              <w:jc w:val="center"/>
              <w:rPr>
                <w:i/>
                <w:sz w:val="24"/>
                <w:szCs w:val="24"/>
              </w:rPr>
            </w:pPr>
            <w:r>
              <w:rPr>
                <w:i/>
                <w:sz w:val="24"/>
                <w:szCs w:val="24"/>
              </w:rPr>
              <w:t>Контрагент</w:t>
            </w:r>
          </w:p>
        </w:tc>
        <w:tc>
          <w:tcPr>
            <w:tcW w:w="2233" w:type="dxa"/>
            <w:vAlign w:val="center"/>
          </w:tcPr>
          <w:p w14:paraId="66F83D3E" w14:textId="77777777" w:rsidR="00200D6E" w:rsidRDefault="00593F26">
            <w:pPr>
              <w:jc w:val="center"/>
              <w:rPr>
                <w:i/>
                <w:sz w:val="24"/>
                <w:szCs w:val="24"/>
              </w:rPr>
            </w:pPr>
            <w:r>
              <w:rPr>
                <w:i/>
                <w:sz w:val="24"/>
                <w:szCs w:val="24"/>
              </w:rPr>
              <w:t>Адреса, контактний телефон Контрагента</w:t>
            </w:r>
          </w:p>
        </w:tc>
        <w:tc>
          <w:tcPr>
            <w:tcW w:w="1906" w:type="dxa"/>
            <w:vAlign w:val="center"/>
          </w:tcPr>
          <w:p w14:paraId="5C525767" w14:textId="77777777" w:rsidR="00200D6E" w:rsidRDefault="00593F26">
            <w:pPr>
              <w:jc w:val="center"/>
              <w:rPr>
                <w:i/>
                <w:sz w:val="24"/>
                <w:szCs w:val="24"/>
              </w:rPr>
            </w:pPr>
            <w:r>
              <w:rPr>
                <w:i/>
                <w:sz w:val="24"/>
                <w:szCs w:val="24"/>
              </w:rPr>
              <w:t>Код ЄДРПОУ</w:t>
            </w:r>
          </w:p>
          <w:p w14:paraId="5DEFF497" w14:textId="77777777" w:rsidR="00200D6E" w:rsidRDefault="00593F26">
            <w:pPr>
              <w:jc w:val="center"/>
              <w:rPr>
                <w:i/>
                <w:sz w:val="24"/>
                <w:szCs w:val="24"/>
              </w:rPr>
            </w:pPr>
            <w:r>
              <w:rPr>
                <w:i/>
                <w:sz w:val="24"/>
                <w:szCs w:val="24"/>
              </w:rPr>
              <w:t>Контрагента</w:t>
            </w:r>
          </w:p>
        </w:tc>
      </w:tr>
      <w:tr w:rsidR="00200D6E" w14:paraId="3467860F" w14:textId="77777777">
        <w:trPr>
          <w:trHeight w:val="286"/>
        </w:trPr>
        <w:tc>
          <w:tcPr>
            <w:tcW w:w="1921" w:type="dxa"/>
          </w:tcPr>
          <w:p w14:paraId="31E7AADC" w14:textId="77777777" w:rsidR="00200D6E" w:rsidRDefault="00200D6E">
            <w:pPr>
              <w:jc w:val="center"/>
              <w:rPr>
                <w:i/>
                <w:sz w:val="24"/>
                <w:szCs w:val="24"/>
              </w:rPr>
            </w:pPr>
          </w:p>
        </w:tc>
        <w:tc>
          <w:tcPr>
            <w:tcW w:w="2026" w:type="dxa"/>
          </w:tcPr>
          <w:p w14:paraId="1F928D18" w14:textId="77777777" w:rsidR="00200D6E" w:rsidRDefault="00200D6E">
            <w:pPr>
              <w:jc w:val="center"/>
              <w:rPr>
                <w:i/>
                <w:sz w:val="24"/>
                <w:szCs w:val="24"/>
              </w:rPr>
            </w:pPr>
          </w:p>
        </w:tc>
        <w:tc>
          <w:tcPr>
            <w:tcW w:w="1769" w:type="dxa"/>
          </w:tcPr>
          <w:p w14:paraId="543B9D05" w14:textId="77777777" w:rsidR="00200D6E" w:rsidRDefault="00200D6E">
            <w:pPr>
              <w:jc w:val="center"/>
              <w:rPr>
                <w:i/>
                <w:sz w:val="24"/>
                <w:szCs w:val="24"/>
              </w:rPr>
            </w:pPr>
          </w:p>
        </w:tc>
        <w:tc>
          <w:tcPr>
            <w:tcW w:w="2233" w:type="dxa"/>
          </w:tcPr>
          <w:p w14:paraId="0E03B7B7" w14:textId="77777777" w:rsidR="00200D6E" w:rsidRDefault="00200D6E">
            <w:pPr>
              <w:jc w:val="center"/>
              <w:rPr>
                <w:i/>
                <w:sz w:val="24"/>
                <w:szCs w:val="24"/>
              </w:rPr>
            </w:pPr>
          </w:p>
        </w:tc>
        <w:tc>
          <w:tcPr>
            <w:tcW w:w="1906" w:type="dxa"/>
          </w:tcPr>
          <w:p w14:paraId="3FAB945D" w14:textId="77777777" w:rsidR="00200D6E" w:rsidRDefault="00200D6E">
            <w:pPr>
              <w:jc w:val="center"/>
              <w:rPr>
                <w:i/>
                <w:sz w:val="24"/>
                <w:szCs w:val="24"/>
              </w:rPr>
            </w:pPr>
          </w:p>
        </w:tc>
      </w:tr>
    </w:tbl>
    <w:p w14:paraId="028EB1DD" w14:textId="77777777" w:rsidR="00200D6E" w:rsidRDefault="00593F26">
      <w:pPr>
        <w:tabs>
          <w:tab w:val="left" w:pos="708"/>
        </w:tabs>
        <w:spacing w:after="0" w:line="240" w:lineRule="auto"/>
        <w:jc w:val="both"/>
        <w:rPr>
          <w:i/>
          <w:sz w:val="24"/>
          <w:szCs w:val="24"/>
        </w:rPr>
      </w:pPr>
      <w:r>
        <w:rPr>
          <w:i/>
          <w:sz w:val="24"/>
          <w:szCs w:val="24"/>
        </w:rPr>
        <w:t>Керівник                                                                                               _____________________</w:t>
      </w:r>
    </w:p>
    <w:p w14:paraId="374A188B" w14:textId="77777777" w:rsidR="00200D6E" w:rsidRDefault="00200D6E">
      <w:pPr>
        <w:tabs>
          <w:tab w:val="left" w:pos="708"/>
        </w:tabs>
        <w:spacing w:after="0" w:line="240" w:lineRule="auto"/>
        <w:jc w:val="both"/>
        <w:rPr>
          <w:sz w:val="24"/>
          <w:szCs w:val="24"/>
        </w:rPr>
      </w:pPr>
    </w:p>
    <w:p w14:paraId="309C5B40" w14:textId="77777777" w:rsidR="00200D6E" w:rsidRDefault="00200D6E">
      <w:pPr>
        <w:tabs>
          <w:tab w:val="left" w:pos="708"/>
        </w:tabs>
        <w:spacing w:after="0" w:line="240" w:lineRule="auto"/>
        <w:jc w:val="both"/>
        <w:rPr>
          <w:sz w:val="24"/>
          <w:szCs w:val="24"/>
        </w:rPr>
      </w:pPr>
    </w:p>
    <w:p w14:paraId="79656D0E" w14:textId="77777777" w:rsidR="00200D6E" w:rsidRDefault="00593F26">
      <w:pPr>
        <w:tabs>
          <w:tab w:val="left" w:pos="708"/>
        </w:tabs>
        <w:spacing w:after="0" w:line="240" w:lineRule="auto"/>
        <w:jc w:val="both"/>
        <w:rPr>
          <w:sz w:val="24"/>
          <w:szCs w:val="24"/>
        </w:rPr>
      </w:pPr>
      <w:r>
        <w:rPr>
          <w:i/>
          <w:sz w:val="24"/>
          <w:szCs w:val="24"/>
        </w:rPr>
        <w:t xml:space="preserve">* Аналогічним вважається договір </w:t>
      </w:r>
      <w:r>
        <w:rPr>
          <w:sz w:val="24"/>
          <w:szCs w:val="24"/>
        </w:rPr>
        <w:t xml:space="preserve">ДК 021:2015: 09120000-6 - Газове паливо та/або по предмету закупівлі </w:t>
      </w:r>
    </w:p>
    <w:p w14:paraId="4315A4E0" w14:textId="77777777" w:rsidR="00200D6E" w:rsidRDefault="00200D6E">
      <w:pPr>
        <w:tabs>
          <w:tab w:val="left" w:pos="708"/>
        </w:tabs>
        <w:spacing w:after="0" w:line="240" w:lineRule="auto"/>
        <w:jc w:val="both"/>
        <w:rPr>
          <w:b/>
          <w:sz w:val="24"/>
          <w:szCs w:val="24"/>
        </w:rPr>
      </w:pPr>
    </w:p>
    <w:p w14:paraId="306309B5" w14:textId="77777777" w:rsidR="00200D6E" w:rsidRDefault="00593F26">
      <w:pPr>
        <w:pBdr>
          <w:top w:val="nil"/>
          <w:left w:val="nil"/>
          <w:bottom w:val="nil"/>
          <w:right w:val="nil"/>
          <w:between w:val="nil"/>
        </w:pBdr>
        <w:rPr>
          <w:color w:val="000000"/>
          <w:sz w:val="24"/>
          <w:szCs w:val="24"/>
        </w:rPr>
      </w:pPr>
      <w:r>
        <w:rPr>
          <w:b/>
          <w:color w:val="000000"/>
          <w:sz w:val="24"/>
          <w:szCs w:val="24"/>
        </w:rPr>
        <w:t>2. Підтвердження повноважень посадової особи та/або представника учасника процедури закупівлі щодо підпису документів тендерної пропозиції:</w:t>
      </w:r>
    </w:p>
    <w:p w14:paraId="6278208B" w14:textId="77777777" w:rsidR="00200D6E" w:rsidRDefault="00593F26">
      <w:pPr>
        <w:pBdr>
          <w:top w:val="nil"/>
          <w:left w:val="nil"/>
          <w:bottom w:val="nil"/>
          <w:right w:val="nil"/>
          <w:between w:val="nil"/>
        </w:pBdr>
        <w:spacing w:after="120"/>
        <w:ind w:hanging="2"/>
        <w:jc w:val="both"/>
        <w:rPr>
          <w:color w:val="000000"/>
          <w:sz w:val="24"/>
          <w:szCs w:val="24"/>
        </w:rPr>
      </w:pPr>
      <w:r>
        <w:rPr>
          <w:color w:val="000000"/>
          <w:sz w:val="24"/>
          <w:szCs w:val="24"/>
        </w:rPr>
        <w:t>- відомості про керівника та/або особу/-іб (довідка в довільній формі), якій/-им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14:paraId="358572C0" w14:textId="77777777" w:rsidR="00200D6E" w:rsidRDefault="00593F26">
      <w:pPr>
        <w:pBdr>
          <w:top w:val="nil"/>
          <w:left w:val="nil"/>
          <w:bottom w:val="nil"/>
          <w:right w:val="nil"/>
          <w:between w:val="nil"/>
        </w:pBdr>
        <w:spacing w:after="120"/>
        <w:ind w:hanging="2"/>
        <w:jc w:val="both"/>
        <w:rPr>
          <w:color w:val="000000"/>
          <w:sz w:val="24"/>
          <w:szCs w:val="24"/>
        </w:rPr>
      </w:pPr>
      <w:r>
        <w:rPr>
          <w:color w:val="000000"/>
          <w:sz w:val="24"/>
          <w:szCs w:val="24"/>
        </w:rPr>
        <w:t>-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14:paraId="5B900C0F" w14:textId="77777777" w:rsidR="00200D6E" w:rsidRDefault="00593F26">
      <w:pPr>
        <w:pBdr>
          <w:top w:val="nil"/>
          <w:left w:val="nil"/>
          <w:bottom w:val="nil"/>
          <w:right w:val="nil"/>
          <w:between w:val="nil"/>
        </w:pBdr>
        <w:jc w:val="both"/>
        <w:rPr>
          <w:color w:val="000000"/>
          <w:sz w:val="24"/>
          <w:szCs w:val="24"/>
        </w:rPr>
      </w:pPr>
      <w:r>
        <w:rPr>
          <w:color w:val="000000"/>
          <w:sz w:val="24"/>
          <w:szCs w:val="24"/>
        </w:rPr>
        <w:t>- в разі якщо документи тендерної пропозиції підписує представник учасника, то в складі пропозиції надаються Скан-копія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14:paraId="402B9343" w14:textId="77777777" w:rsidR="00200D6E" w:rsidRDefault="00200D6E">
      <w:pPr>
        <w:tabs>
          <w:tab w:val="left" w:pos="708"/>
        </w:tabs>
        <w:spacing w:after="0" w:line="240" w:lineRule="auto"/>
        <w:jc w:val="both"/>
        <w:rPr>
          <w:b/>
          <w:sz w:val="24"/>
          <w:szCs w:val="24"/>
        </w:rPr>
      </w:pPr>
    </w:p>
    <w:p w14:paraId="62BD35D3" w14:textId="77777777" w:rsidR="00200D6E" w:rsidRDefault="00593F26">
      <w:pPr>
        <w:tabs>
          <w:tab w:val="left" w:pos="708"/>
        </w:tabs>
        <w:spacing w:after="0" w:line="240" w:lineRule="auto"/>
        <w:jc w:val="both"/>
        <w:rPr>
          <w:b/>
          <w:sz w:val="24"/>
          <w:szCs w:val="24"/>
        </w:rPr>
      </w:pPr>
      <w:r>
        <w:rPr>
          <w:b/>
          <w:sz w:val="24"/>
          <w:szCs w:val="24"/>
        </w:rPr>
        <w:t>3.Учасник в складі тендерної пропозиції надає інші документи:</w:t>
      </w:r>
    </w:p>
    <w:p w14:paraId="0FC6BA3E" w14:textId="77777777" w:rsidR="00200D6E" w:rsidRDefault="00200D6E">
      <w:pPr>
        <w:tabs>
          <w:tab w:val="left" w:pos="708"/>
        </w:tabs>
        <w:spacing w:after="0" w:line="240" w:lineRule="auto"/>
        <w:jc w:val="both"/>
        <w:rPr>
          <w:sz w:val="24"/>
          <w:szCs w:val="24"/>
        </w:rPr>
      </w:pPr>
    </w:p>
    <w:p w14:paraId="55E3A727" w14:textId="77777777" w:rsidR="00200D6E" w:rsidRDefault="00593F26">
      <w:pPr>
        <w:tabs>
          <w:tab w:val="left" w:pos="708"/>
        </w:tabs>
        <w:spacing w:after="0" w:line="240" w:lineRule="auto"/>
        <w:jc w:val="both"/>
        <w:rPr>
          <w:sz w:val="24"/>
          <w:szCs w:val="24"/>
        </w:rPr>
      </w:pPr>
      <w:r>
        <w:rPr>
          <w:sz w:val="24"/>
          <w:szCs w:val="24"/>
        </w:rPr>
        <w:t xml:space="preserve">3.1. Скан-копія підписаного проекту договору або 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14:paraId="199059B6" w14:textId="77777777" w:rsidR="00200D6E" w:rsidRDefault="00593F26">
      <w:pPr>
        <w:tabs>
          <w:tab w:val="left" w:pos="708"/>
        </w:tabs>
        <w:spacing w:after="0" w:line="240" w:lineRule="auto"/>
        <w:jc w:val="both"/>
        <w:rPr>
          <w:color w:val="000000"/>
          <w:sz w:val="24"/>
          <w:szCs w:val="24"/>
        </w:rPr>
      </w:pPr>
      <w:r>
        <w:rPr>
          <w:sz w:val="24"/>
          <w:szCs w:val="24"/>
        </w:rPr>
        <w:t xml:space="preserve">3.2. Учасник надає в складі своєї тендерної пропозиції </w:t>
      </w:r>
      <w:r>
        <w:rPr>
          <w:color w:val="000000"/>
          <w:sz w:val="24"/>
          <w:szCs w:val="24"/>
        </w:rPr>
        <w:t xml:space="preserve">ДОДАТОК 2 </w:t>
      </w:r>
      <w:r>
        <w:rPr>
          <w:b/>
          <w:sz w:val="24"/>
          <w:szCs w:val="24"/>
        </w:rPr>
        <w:t xml:space="preserve">Технічна, кількісна та якісна специфікація </w:t>
      </w:r>
      <w:r>
        <w:rPr>
          <w:color w:val="000000"/>
          <w:sz w:val="24"/>
          <w:szCs w:val="24"/>
        </w:rPr>
        <w:t>(Вимоги до предмета закупівлі)</w:t>
      </w:r>
    </w:p>
    <w:p w14:paraId="51CE6D17" w14:textId="77777777" w:rsidR="00200D6E" w:rsidRDefault="00593F26">
      <w:pPr>
        <w:tabs>
          <w:tab w:val="left" w:pos="708"/>
        </w:tabs>
        <w:spacing w:after="0" w:line="240" w:lineRule="auto"/>
        <w:jc w:val="both"/>
        <w:rPr>
          <w:color w:val="000000"/>
          <w:sz w:val="24"/>
          <w:szCs w:val="24"/>
        </w:rPr>
      </w:pPr>
      <w:r>
        <w:rPr>
          <w:color w:val="000000"/>
          <w:sz w:val="24"/>
          <w:szCs w:val="24"/>
        </w:rPr>
        <w:t>3.3. Достовірна інформація у вигляді довідки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773BDA40" w14:textId="77777777" w:rsidR="00200D6E" w:rsidRDefault="00593F26">
      <w:pPr>
        <w:tabs>
          <w:tab w:val="left" w:pos="708"/>
        </w:tabs>
        <w:spacing w:after="0" w:line="240" w:lineRule="auto"/>
        <w:jc w:val="both"/>
        <w:rPr>
          <w:color w:val="000000"/>
          <w:sz w:val="24"/>
          <w:szCs w:val="24"/>
        </w:rPr>
      </w:pPr>
      <w:r>
        <w:rPr>
          <w:color w:val="000000"/>
          <w:sz w:val="24"/>
          <w:szCs w:val="24"/>
        </w:rPr>
        <w:t>3.4.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E30D3B8" w14:textId="77777777" w:rsidR="00200D6E" w:rsidRDefault="00593F26">
      <w:pPr>
        <w:tabs>
          <w:tab w:val="left" w:pos="708"/>
        </w:tabs>
        <w:spacing w:after="0" w:line="240" w:lineRule="auto"/>
        <w:jc w:val="both"/>
        <w:rPr>
          <w:color w:val="000000"/>
          <w:sz w:val="24"/>
          <w:szCs w:val="24"/>
        </w:rPr>
      </w:pPr>
      <w:r>
        <w:rPr>
          <w:color w:val="000000"/>
          <w:sz w:val="24"/>
          <w:szCs w:val="24"/>
        </w:rPr>
        <w:t>3.5. Виписку/Витяг з Єдиного державного реєстру юридичних осіб, фізичних осіб - підприємців та громадських формувань. Документ повинен бути не більше тридцятиденної давнини від дати подання документа.</w:t>
      </w:r>
    </w:p>
    <w:p w14:paraId="42370718" w14:textId="77777777" w:rsidR="00200D6E" w:rsidRDefault="00593F26">
      <w:pPr>
        <w:tabs>
          <w:tab w:val="left" w:pos="708"/>
        </w:tabs>
        <w:spacing w:after="0" w:line="240" w:lineRule="auto"/>
        <w:jc w:val="both"/>
        <w:rPr>
          <w:color w:val="000000"/>
          <w:sz w:val="24"/>
          <w:szCs w:val="24"/>
        </w:rPr>
      </w:pPr>
      <w:r>
        <w:rPr>
          <w:color w:val="000000"/>
          <w:sz w:val="24"/>
          <w:szCs w:val="24"/>
        </w:rPr>
        <w:t>3.6.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541807F9" w14:textId="77777777" w:rsidR="00200D6E" w:rsidRDefault="00593F26">
      <w:pPr>
        <w:jc w:val="both"/>
        <w:rPr>
          <w:sz w:val="24"/>
          <w:szCs w:val="24"/>
        </w:rPr>
      </w:pPr>
      <w:r>
        <w:rPr>
          <w:sz w:val="24"/>
          <w:szCs w:val="24"/>
        </w:rPr>
        <w:t>3.7. Учасник у складі своєї тендерної пропозиції надає Лист-гарантію у довільній формі про те, що предмет закупівлі відповідає нормам із захисту довкілля та не спричинить негативного впливу на навколишнє середовище.</w:t>
      </w:r>
    </w:p>
    <w:p w14:paraId="38F6B6A5" w14:textId="77777777" w:rsidR="00200D6E" w:rsidRDefault="00593F26">
      <w:pPr>
        <w:jc w:val="both"/>
        <w:rPr>
          <w:sz w:val="24"/>
          <w:szCs w:val="24"/>
        </w:rPr>
      </w:pPr>
      <w:r>
        <w:rPr>
          <w:sz w:val="24"/>
          <w:szCs w:val="24"/>
        </w:rPr>
        <w:t>3.8. Копія свідоцтва чи витягу платника податку на додану вартість (якщо учасник є платником ПДВ), або свідоцтва чи витягу про право сплати єдиного податку (якщо учасник є платником єдиного податку), або витягу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p w14:paraId="6BC9B3F3" w14:textId="77777777" w:rsidR="00200D6E" w:rsidRDefault="00200D6E">
      <w:pPr>
        <w:spacing w:after="0" w:line="216" w:lineRule="auto"/>
        <w:ind w:left="567" w:hanging="567"/>
        <w:jc w:val="both"/>
        <w:rPr>
          <w:sz w:val="24"/>
          <w:szCs w:val="24"/>
          <w:highlight w:val="yellow"/>
        </w:rPr>
      </w:pPr>
    </w:p>
    <w:p w14:paraId="34097394" w14:textId="77777777" w:rsidR="00200D6E" w:rsidRDefault="00200D6E">
      <w:pPr>
        <w:spacing w:after="0" w:line="216" w:lineRule="auto"/>
        <w:ind w:left="567" w:hanging="567"/>
        <w:jc w:val="both"/>
        <w:rPr>
          <w:b/>
          <w:i/>
          <w:sz w:val="24"/>
          <w:szCs w:val="24"/>
          <w:highlight w:val="yellow"/>
        </w:rPr>
      </w:pPr>
    </w:p>
    <w:p w14:paraId="69A3C9CF" w14:textId="77777777" w:rsidR="00200D6E" w:rsidRDefault="00593F26">
      <w:pPr>
        <w:spacing w:after="0" w:line="216" w:lineRule="auto"/>
        <w:ind w:left="567" w:hanging="567"/>
        <w:jc w:val="both"/>
        <w:rPr>
          <w:b/>
          <w:i/>
          <w:sz w:val="24"/>
          <w:szCs w:val="24"/>
        </w:rPr>
      </w:pPr>
      <w:r>
        <w:rPr>
          <w:b/>
          <w:i/>
          <w:sz w:val="24"/>
          <w:szCs w:val="24"/>
        </w:rPr>
        <w:t>Примітки:</w:t>
      </w:r>
    </w:p>
    <w:p w14:paraId="4B81EA42" w14:textId="77777777" w:rsidR="00200D6E" w:rsidRDefault="00593F26">
      <w:pPr>
        <w:spacing w:after="0" w:line="216" w:lineRule="auto"/>
        <w:ind w:left="567" w:hanging="567"/>
        <w:jc w:val="both"/>
        <w:rPr>
          <w:sz w:val="24"/>
          <w:szCs w:val="24"/>
        </w:rPr>
      </w:pPr>
      <w:r>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14:paraId="5204BA92" w14:textId="77777777" w:rsidR="00200D6E" w:rsidRDefault="00593F26">
      <w:pPr>
        <w:spacing w:after="0" w:line="216" w:lineRule="auto"/>
        <w:ind w:left="567" w:hanging="567"/>
        <w:jc w:val="both"/>
        <w:rPr>
          <w:sz w:val="24"/>
          <w:szCs w:val="24"/>
        </w:rPr>
      </w:pPr>
      <w:bookmarkStart w:id="3" w:name="_3znysh7" w:colFirst="0" w:colLast="0"/>
      <w:bookmarkEnd w:id="3"/>
      <w:r>
        <w:rPr>
          <w:sz w:val="24"/>
          <w:szCs w:val="24"/>
        </w:rPr>
        <w:t>**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не застосовуються.</w:t>
      </w:r>
    </w:p>
    <w:p w14:paraId="1A764FA7" w14:textId="77777777" w:rsidR="00200D6E" w:rsidRDefault="00200D6E">
      <w:pPr>
        <w:spacing w:after="0" w:line="216" w:lineRule="auto"/>
        <w:jc w:val="both"/>
        <w:rPr>
          <w:sz w:val="24"/>
          <w:szCs w:val="24"/>
        </w:rPr>
      </w:pPr>
    </w:p>
    <w:p w14:paraId="47DA80A0" w14:textId="77777777" w:rsidR="00200D6E" w:rsidRDefault="00200D6E">
      <w:pPr>
        <w:spacing w:after="0" w:line="216" w:lineRule="auto"/>
        <w:ind w:left="567" w:hanging="567"/>
        <w:jc w:val="both"/>
        <w:rPr>
          <w:sz w:val="24"/>
          <w:szCs w:val="24"/>
        </w:rPr>
      </w:pPr>
    </w:p>
    <w:p w14:paraId="2485547E" w14:textId="77777777" w:rsidR="00200D6E" w:rsidRDefault="00593F26">
      <w:pPr>
        <w:spacing w:after="0" w:line="216" w:lineRule="auto"/>
        <w:ind w:firstLine="567"/>
        <w:jc w:val="both"/>
        <w:rPr>
          <w:b/>
          <w:sz w:val="24"/>
          <w:szCs w:val="24"/>
        </w:rPr>
      </w:pPr>
      <w:r>
        <w:rPr>
          <w:b/>
          <w:sz w:val="24"/>
          <w:szCs w:val="24"/>
        </w:rPr>
        <w:t>ІІ. ВИМОГИ ДО ІНФОРМАЦІЇ, ЩО ВІДНОСИТЬСЯ ДО СКЛАДУ ТЕНДЕРНОЇ ПРОПОЗИЦІЇ ТА ПІДЛЯГАЄ ЗАВАНТАЖЕННЮ В ЕСЗ У ВИГЛЯДІ ФАЙЛІВ</w:t>
      </w:r>
    </w:p>
    <w:p w14:paraId="2A071B80" w14:textId="77777777" w:rsidR="00200D6E" w:rsidRDefault="00200D6E">
      <w:pPr>
        <w:spacing w:after="0" w:line="216" w:lineRule="auto"/>
        <w:ind w:firstLine="567"/>
        <w:jc w:val="both"/>
        <w:rPr>
          <w:sz w:val="24"/>
          <w:szCs w:val="24"/>
        </w:rPr>
      </w:pPr>
    </w:p>
    <w:p w14:paraId="6DB6BA0A" w14:textId="77777777" w:rsidR="00200D6E" w:rsidRDefault="00200D6E">
      <w:pPr>
        <w:spacing w:after="0" w:line="216" w:lineRule="auto"/>
        <w:ind w:firstLine="567"/>
        <w:jc w:val="both"/>
        <w:rPr>
          <w:sz w:val="24"/>
          <w:szCs w:val="24"/>
        </w:rPr>
      </w:pPr>
    </w:p>
    <w:p w14:paraId="160C08D9" w14:textId="77777777" w:rsidR="00200D6E" w:rsidRDefault="00593F26">
      <w:pPr>
        <w:spacing w:after="0" w:line="216" w:lineRule="auto"/>
        <w:ind w:firstLine="567"/>
        <w:jc w:val="both"/>
        <w:rPr>
          <w:sz w:val="24"/>
          <w:szCs w:val="24"/>
        </w:rPr>
      </w:pPr>
      <w:r>
        <w:rPr>
          <w:sz w:val="24"/>
          <w:szCs w:val="24"/>
        </w:rPr>
        <w:t xml:space="preserve">1. </w:t>
      </w:r>
      <w:r>
        <w:rPr>
          <w:sz w:val="24"/>
          <w:szCs w:val="24"/>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УЕП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14:paraId="66BC2002" w14:textId="77777777" w:rsidR="00200D6E" w:rsidRDefault="00593F26">
      <w:pPr>
        <w:spacing w:after="0" w:line="216" w:lineRule="auto"/>
        <w:ind w:firstLine="567"/>
        <w:jc w:val="both"/>
        <w:rPr>
          <w:sz w:val="24"/>
          <w:szCs w:val="24"/>
        </w:rPr>
      </w:pPr>
      <w:r>
        <w:rPr>
          <w:sz w:val="24"/>
          <w:szCs w:val="24"/>
        </w:rPr>
        <w:lastRenderedPageBreak/>
        <w:t>2.</w:t>
      </w:r>
      <w:r>
        <w:rPr>
          <w:sz w:val="24"/>
          <w:szCs w:val="24"/>
        </w:rPr>
        <w:tab/>
        <w:t>Кожен файл, який містить документ/інформацію, завантажується учасником у форматах .pdf, .jpg, .jpeg, із зазначенням назви документа/інформації (окрім файлу/-ів, що підтверджує/-ють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14:paraId="5A24C8E3" w14:textId="77777777" w:rsidR="00200D6E" w:rsidRDefault="00200D6E">
      <w:pPr>
        <w:spacing w:after="0" w:line="216" w:lineRule="auto"/>
        <w:ind w:firstLine="567"/>
        <w:jc w:val="both"/>
        <w:rPr>
          <w:sz w:val="24"/>
          <w:szCs w:val="24"/>
        </w:rPr>
      </w:pPr>
    </w:p>
    <w:p w14:paraId="503B9656" w14:textId="77777777" w:rsidR="00200D6E" w:rsidRDefault="00593F26">
      <w:pPr>
        <w:spacing w:after="0" w:line="216" w:lineRule="auto"/>
        <w:ind w:firstLine="567"/>
        <w:jc w:val="both"/>
        <w:rPr>
          <w:sz w:val="24"/>
          <w:szCs w:val="24"/>
        </w:rPr>
      </w:pPr>
      <w:r>
        <w:rPr>
          <w:sz w:val="24"/>
          <w:szCs w:val="24"/>
        </w:rPr>
        <w:t>3.</w:t>
      </w:r>
      <w:r>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14:paraId="19035456" w14:textId="77777777" w:rsidR="00200D6E" w:rsidRDefault="00593F26">
      <w:pPr>
        <w:spacing w:after="0" w:line="216" w:lineRule="auto"/>
        <w:ind w:firstLine="567"/>
        <w:jc w:val="both"/>
        <w:rPr>
          <w:sz w:val="24"/>
          <w:szCs w:val="24"/>
        </w:rPr>
      </w:pPr>
      <w:r>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FC71AB8" w14:textId="77777777" w:rsidR="00200D6E" w:rsidRDefault="00593F26">
      <w:pPr>
        <w:spacing w:after="0" w:line="216" w:lineRule="auto"/>
        <w:ind w:firstLine="567"/>
        <w:jc w:val="both"/>
        <w:rPr>
          <w:sz w:val="24"/>
          <w:szCs w:val="24"/>
        </w:rPr>
      </w:pPr>
      <w:r>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0458D685" w14:textId="77777777" w:rsidR="00200D6E" w:rsidRDefault="00200D6E">
      <w:pPr>
        <w:spacing w:after="0" w:line="216" w:lineRule="auto"/>
        <w:ind w:firstLine="567"/>
        <w:jc w:val="both"/>
        <w:rPr>
          <w:sz w:val="24"/>
          <w:szCs w:val="24"/>
        </w:rPr>
      </w:pPr>
    </w:p>
    <w:p w14:paraId="5F2A5F57" w14:textId="77777777" w:rsidR="00200D6E" w:rsidRDefault="00593F26">
      <w:pPr>
        <w:spacing w:after="0" w:line="216" w:lineRule="auto"/>
        <w:ind w:firstLine="567"/>
        <w:jc w:val="both"/>
        <w:rPr>
          <w:sz w:val="24"/>
          <w:szCs w:val="24"/>
        </w:rPr>
      </w:pPr>
      <w:r>
        <w:rPr>
          <w:sz w:val="24"/>
          <w:szCs w:val="24"/>
        </w:rPr>
        <w:t xml:space="preserve">4. </w:t>
      </w:r>
      <w:r>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77988131" w14:textId="77777777" w:rsidR="00200D6E" w:rsidRDefault="00593F26">
      <w:pPr>
        <w:spacing w:after="0" w:line="216" w:lineRule="auto"/>
        <w:ind w:firstLine="567"/>
        <w:jc w:val="both"/>
        <w:rPr>
          <w:sz w:val="24"/>
          <w:szCs w:val="24"/>
        </w:rPr>
      </w:pPr>
      <w:r>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30A126EB" w14:textId="77777777" w:rsidR="00200D6E" w:rsidRDefault="00593F26">
      <w:pPr>
        <w:spacing w:after="0" w:line="216" w:lineRule="auto"/>
        <w:ind w:firstLine="567"/>
        <w:jc w:val="both"/>
        <w:rPr>
          <w:sz w:val="24"/>
          <w:szCs w:val="24"/>
        </w:rPr>
      </w:pPr>
      <w:r>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315ED16D" w14:textId="77777777" w:rsidR="00200D6E" w:rsidRDefault="00593F26">
      <w:pPr>
        <w:spacing w:after="0" w:line="216" w:lineRule="auto"/>
        <w:ind w:firstLine="567"/>
        <w:jc w:val="both"/>
        <w:rPr>
          <w:sz w:val="24"/>
          <w:szCs w:val="24"/>
        </w:rPr>
      </w:pPr>
      <w:r>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14:paraId="1D950416" w14:textId="77777777" w:rsidR="00200D6E" w:rsidRDefault="00200D6E">
      <w:pPr>
        <w:spacing w:after="0" w:line="216" w:lineRule="auto"/>
        <w:jc w:val="both"/>
        <w:rPr>
          <w:sz w:val="24"/>
          <w:szCs w:val="24"/>
        </w:rPr>
      </w:pPr>
    </w:p>
    <w:p w14:paraId="78CA9063" w14:textId="77777777" w:rsidR="00200D6E" w:rsidRDefault="00200D6E">
      <w:pPr>
        <w:spacing w:after="0" w:line="216" w:lineRule="auto"/>
        <w:jc w:val="both"/>
        <w:rPr>
          <w:sz w:val="24"/>
          <w:szCs w:val="24"/>
        </w:rPr>
      </w:pPr>
    </w:p>
    <w:p w14:paraId="0E122259" w14:textId="77777777" w:rsidR="00200D6E" w:rsidRDefault="00593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Pr>
          <w:b/>
          <w:sz w:val="24"/>
          <w:szCs w:val="24"/>
        </w:rPr>
        <w:t xml:space="preserve">ІІІ . Учасник-переможець тендерної процедури у строк, що не перевищує </w:t>
      </w:r>
      <w:r>
        <w:rPr>
          <w:b/>
          <w:sz w:val="24"/>
          <w:szCs w:val="24"/>
          <w:u w:val="single"/>
        </w:rPr>
        <w:t>4 дні з дати оприлюднення повідомлення про намір укласти договір</w:t>
      </w:r>
      <w:r>
        <w:rPr>
          <w:b/>
          <w:sz w:val="24"/>
          <w:szCs w:val="24"/>
        </w:rPr>
        <w:t xml:space="preserve"> повинен надати Замовнику документи через електронну систему закупівель:</w:t>
      </w:r>
    </w:p>
    <w:p w14:paraId="68BC77E3" w14:textId="77777777" w:rsidR="00200D6E" w:rsidRDefault="00593F26">
      <w:pPr>
        <w:tabs>
          <w:tab w:val="left" w:pos="426"/>
          <w:tab w:val="left" w:pos="708"/>
          <w:tab w:val="left" w:pos="851"/>
        </w:tabs>
        <w:spacing w:after="0" w:line="240" w:lineRule="auto"/>
        <w:jc w:val="both"/>
        <w:rPr>
          <w:sz w:val="24"/>
          <w:szCs w:val="24"/>
        </w:rPr>
      </w:pPr>
      <w:r>
        <w:rPr>
          <w:sz w:val="24"/>
          <w:szCs w:val="24"/>
        </w:rPr>
        <w:t xml:space="preserve">      1. Учасник-переможець повинен надати копію Статуту (остання  редакція зі змінами) або іншого установчого документу (для учасників - юридичних осіб), Виписка або Витяг з Єдиного державного реєстру юридичних осіб, фізичних осіб-підприємців та громадських формувань (для учасників – фізичних осіб);</w:t>
      </w:r>
    </w:p>
    <w:p w14:paraId="21502B37" w14:textId="77777777" w:rsidR="00200D6E" w:rsidRDefault="00593F26">
      <w:pPr>
        <w:tabs>
          <w:tab w:val="left" w:pos="426"/>
          <w:tab w:val="left" w:pos="708"/>
          <w:tab w:val="left" w:pos="851"/>
        </w:tabs>
        <w:spacing w:after="0" w:line="240" w:lineRule="auto"/>
        <w:jc w:val="both"/>
        <w:rPr>
          <w:sz w:val="24"/>
          <w:szCs w:val="24"/>
        </w:rPr>
      </w:pPr>
      <w:r>
        <w:rPr>
          <w:sz w:val="24"/>
          <w:szCs w:val="24"/>
        </w:rPr>
        <w:tab/>
      </w:r>
    </w:p>
    <w:p w14:paraId="1B96981A" w14:textId="77777777" w:rsidR="00200D6E" w:rsidRDefault="00593F26">
      <w:pPr>
        <w:spacing w:after="120" w:line="240" w:lineRule="auto"/>
        <w:ind w:hanging="2"/>
        <w:jc w:val="both"/>
        <w:rPr>
          <w:color w:val="000000"/>
          <w:sz w:val="24"/>
          <w:szCs w:val="24"/>
        </w:rPr>
      </w:pPr>
      <w:r>
        <w:rPr>
          <w:color w:val="000000"/>
          <w:sz w:val="24"/>
          <w:szCs w:val="24"/>
        </w:rPr>
        <w:t xml:space="preserve">    2. Якщо Учасник юридична особа організаційно-правова форми </w:t>
      </w:r>
      <w:r>
        <w:rPr>
          <w:b/>
          <w:color w:val="000000"/>
          <w:sz w:val="24"/>
          <w:szCs w:val="24"/>
        </w:rPr>
        <w:t>товариство з обмеженою відповідальністю або товариство з додатковою відповідальністю,</w:t>
      </w:r>
      <w:r>
        <w:rPr>
          <w:color w:val="000000"/>
          <w:sz w:val="24"/>
          <w:szCs w:val="24"/>
        </w:rPr>
        <w:t xml:space="preserve"> такий учасник додатково надає:</w:t>
      </w:r>
    </w:p>
    <w:p w14:paraId="7B55DCFB" w14:textId="77777777" w:rsidR="00200D6E" w:rsidRDefault="00593F26">
      <w:pPr>
        <w:spacing w:after="120" w:line="240" w:lineRule="auto"/>
        <w:ind w:hanging="2"/>
        <w:jc w:val="both"/>
        <w:rPr>
          <w:color w:val="000000"/>
          <w:sz w:val="24"/>
          <w:szCs w:val="24"/>
        </w:rPr>
      </w:pPr>
      <w:r>
        <w:rPr>
          <w:color w:val="000000"/>
          <w:sz w:val="24"/>
          <w:szCs w:val="24"/>
        </w:rPr>
        <w:t xml:space="preserve">-  копію рішення загальних зборів учасників (далі орган)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 згідно ст. 44 Закону України «Про товариства з обмеженою та додатковою відповідальністю» (далі Закон). У разі, якщо згода органу на вчинення значного правочину відповідно до закону є необов’язковою, надати довідку  в (довільній формі) про відсутність таких обмежень, на бланку установи. </w:t>
      </w:r>
    </w:p>
    <w:p w14:paraId="280B8A96" w14:textId="77777777" w:rsidR="00200D6E" w:rsidRDefault="00593F26">
      <w:pPr>
        <w:spacing w:after="120" w:line="240" w:lineRule="auto"/>
        <w:ind w:hanging="2"/>
        <w:jc w:val="both"/>
        <w:rPr>
          <w:color w:val="000000"/>
          <w:sz w:val="24"/>
          <w:szCs w:val="24"/>
        </w:rPr>
      </w:pPr>
      <w:r>
        <w:rPr>
          <w:color w:val="000000"/>
          <w:sz w:val="24"/>
          <w:szCs w:val="24"/>
        </w:rPr>
        <w:t>-  копію документу, який визначає вартість чистих активів учасника станом на кінець останнього звітного періоду  та або на дату останньої проміжної фінансової звітності (форма №1 Баланс, тощо).</w:t>
      </w:r>
    </w:p>
    <w:p w14:paraId="5DD06AA4" w14:textId="77777777" w:rsidR="00200D6E" w:rsidRDefault="00593F26">
      <w:pPr>
        <w:tabs>
          <w:tab w:val="left" w:pos="426"/>
          <w:tab w:val="left" w:pos="708"/>
          <w:tab w:val="left" w:pos="851"/>
        </w:tabs>
        <w:spacing w:after="0" w:line="240" w:lineRule="auto"/>
        <w:jc w:val="both"/>
        <w:rPr>
          <w:b/>
          <w:sz w:val="24"/>
          <w:szCs w:val="24"/>
        </w:rPr>
      </w:pPr>
      <w:r>
        <w:rPr>
          <w:sz w:val="24"/>
          <w:szCs w:val="24"/>
        </w:rPr>
        <w:t xml:space="preserve">  3. Цінову пропозицію (за формою, що наведена в Додатку 1 до тендерної документації) сума якої повинна відповідати сумі пропозиції (у випадку багатолотової закупівлі переможець надає форму тендерної пропозиції). Відповідну інформацію про право підписання договору про закупівлю.</w:t>
      </w:r>
    </w:p>
    <w:p w14:paraId="1F9800BA" w14:textId="77777777" w:rsidR="00200D6E" w:rsidRDefault="00593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 xml:space="preserve">  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14:paraId="2560AFAC" w14:textId="77777777" w:rsidR="00200D6E" w:rsidRDefault="0020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bl>
      <w:tblPr>
        <w:tblStyle w:val="ab"/>
        <w:tblW w:w="11085"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5"/>
      </w:tblGrid>
      <w:tr w:rsidR="00200D6E" w14:paraId="480BEEF1" w14:textId="77777777">
        <w:trPr>
          <w:trHeight w:val="7575"/>
        </w:trPr>
        <w:tc>
          <w:tcPr>
            <w:tcW w:w="11085" w:type="dxa"/>
          </w:tcPr>
          <w:p w14:paraId="094013A2" w14:textId="77777777" w:rsidR="00200D6E" w:rsidRDefault="00593F26">
            <w:pPr>
              <w:shd w:val="clear" w:color="auto" w:fill="FFFFFF"/>
              <w:ind w:right="126"/>
              <w:jc w:val="right"/>
              <w:rPr>
                <w:b/>
                <w:sz w:val="24"/>
                <w:szCs w:val="24"/>
              </w:rPr>
            </w:pPr>
            <w:r>
              <w:rPr>
                <w:b/>
                <w:sz w:val="24"/>
                <w:szCs w:val="24"/>
              </w:rPr>
              <w:lastRenderedPageBreak/>
              <w:t xml:space="preserve">*ЗРАЗОК </w:t>
            </w:r>
          </w:p>
          <w:p w14:paraId="7A3DDF87" w14:textId="77777777" w:rsidR="00200D6E" w:rsidRDefault="00593F26">
            <w:pPr>
              <w:shd w:val="clear" w:color="auto" w:fill="FFFFFF"/>
              <w:ind w:right="126"/>
              <w:jc w:val="center"/>
              <w:rPr>
                <w:b/>
                <w:sz w:val="24"/>
                <w:szCs w:val="24"/>
              </w:rPr>
            </w:pPr>
            <w:r>
              <w:rPr>
                <w:b/>
                <w:sz w:val="24"/>
                <w:szCs w:val="24"/>
              </w:rPr>
              <w:t>Довідка</w:t>
            </w:r>
          </w:p>
          <w:p w14:paraId="32B5284B" w14:textId="77777777" w:rsidR="00200D6E" w:rsidRDefault="00593F26">
            <w:pPr>
              <w:spacing w:line="240" w:lineRule="auto"/>
              <w:jc w:val="center"/>
              <w:rPr>
                <w:b/>
                <w:sz w:val="24"/>
                <w:szCs w:val="24"/>
              </w:rPr>
            </w:pPr>
            <w:r>
              <w:rPr>
                <w:b/>
                <w:sz w:val="24"/>
                <w:szCs w:val="24"/>
              </w:rPr>
              <w:t>про відсутність підстави, визначеної абзацом 14 пункту 44 Особливостей</w:t>
            </w:r>
          </w:p>
          <w:p w14:paraId="6AD78E99" w14:textId="77777777" w:rsidR="00200D6E" w:rsidRDefault="00200D6E">
            <w:pPr>
              <w:spacing w:line="240" w:lineRule="auto"/>
              <w:ind w:left="236" w:firstLine="567"/>
              <w:jc w:val="both"/>
              <w:rPr>
                <w:sz w:val="24"/>
                <w:szCs w:val="24"/>
              </w:rPr>
            </w:pPr>
          </w:p>
          <w:p w14:paraId="6A867D1D" w14:textId="77777777" w:rsidR="00200D6E" w:rsidRDefault="00593F26">
            <w:pPr>
              <w:ind w:left="236" w:firstLine="567"/>
              <w:jc w:val="both"/>
              <w:rPr>
                <w:sz w:val="24"/>
                <w:szCs w:val="24"/>
              </w:rPr>
            </w:pPr>
            <w:r>
              <w:rPr>
                <w:sz w:val="24"/>
                <w:szCs w:val="24"/>
              </w:rPr>
              <w:t>Ми,  (вказати назву учасника)  (надалі учасник) в особі  (вказати уповноважену особу) підтверджуємо, що відсутні підстави, визначені абзацом 14 пункту 44 Особливостей:</w:t>
            </w:r>
          </w:p>
          <w:p w14:paraId="447AB35A" w14:textId="77777777" w:rsidR="00200D6E" w:rsidRDefault="00593F26">
            <w:pPr>
              <w:ind w:left="236" w:firstLine="567"/>
              <w:jc w:val="both"/>
              <w:rPr>
                <w:sz w:val="24"/>
                <w:szCs w:val="24"/>
              </w:rPr>
            </w:pPr>
            <w:r>
              <w:rPr>
                <w:sz w:val="24"/>
                <w:szCs w:val="24"/>
              </w:rPr>
              <w:t>в учасника процедури закупівлі відсутні факти невиконання своїх зобов’язань за раніше укладеним договором про закупівлю з Департаментом освіти Полтавської міської ради,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3F5A2A" w14:textId="77777777" w:rsidR="00200D6E" w:rsidRDefault="00200D6E">
            <w:pPr>
              <w:ind w:left="236"/>
              <w:jc w:val="both"/>
              <w:rPr>
                <w:sz w:val="24"/>
                <w:szCs w:val="24"/>
              </w:rPr>
            </w:pPr>
          </w:p>
          <w:p w14:paraId="4372C843" w14:textId="77777777" w:rsidR="00200D6E" w:rsidRDefault="00593F26">
            <w:pPr>
              <w:shd w:val="clear" w:color="auto" w:fill="FFFFFF"/>
              <w:ind w:left="236" w:firstLine="567"/>
              <w:jc w:val="both"/>
              <w:rPr>
                <w:b/>
                <w:color w:val="000000"/>
                <w:sz w:val="24"/>
                <w:szCs w:val="24"/>
              </w:rPr>
            </w:pPr>
            <w:r>
              <w:rPr>
                <w:b/>
                <w:sz w:val="24"/>
                <w:szCs w:val="24"/>
              </w:rPr>
              <w:t>* або, якщо в учасника були факти не виконання своїх зобов’язань за раніше укладеним договором:</w:t>
            </w:r>
          </w:p>
          <w:p w14:paraId="2579855D" w14:textId="77777777" w:rsidR="00200D6E" w:rsidRDefault="00200D6E">
            <w:pPr>
              <w:ind w:left="236"/>
              <w:jc w:val="both"/>
              <w:rPr>
                <w:sz w:val="24"/>
                <w:szCs w:val="24"/>
              </w:rPr>
            </w:pPr>
          </w:p>
          <w:p w14:paraId="41FDFE27" w14:textId="77777777" w:rsidR="00200D6E" w:rsidRDefault="00593F26">
            <w:pPr>
              <w:shd w:val="clear" w:color="auto" w:fill="FFFFFF"/>
              <w:ind w:left="277" w:right="126" w:firstLine="851"/>
              <w:jc w:val="both"/>
              <w:rPr>
                <w:b/>
                <w:sz w:val="24"/>
                <w:szCs w:val="24"/>
              </w:rPr>
            </w:pPr>
            <w:r>
              <w:rPr>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CDA660D" w14:textId="77777777" w:rsidR="00200D6E" w:rsidRDefault="0020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3189B3AD" w14:textId="77777777" w:rsidR="00200D6E" w:rsidRDefault="0020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0ABEBB1C" w14:textId="77777777" w:rsidR="00200D6E" w:rsidRDefault="0020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521CCAAE" w14:textId="77777777" w:rsidR="00200D6E" w:rsidRDefault="00593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598672E" w14:textId="77777777" w:rsidR="00200D6E" w:rsidRDefault="00593F26">
      <w:pPr>
        <w:widowControl w:val="0"/>
        <w:pBdr>
          <w:top w:val="nil"/>
          <w:left w:val="nil"/>
          <w:bottom w:val="nil"/>
          <w:right w:val="nil"/>
          <w:between w:val="nil"/>
        </w:pBdr>
        <w:spacing w:before="120" w:after="0" w:line="240" w:lineRule="auto"/>
        <w:ind w:firstLine="567"/>
        <w:jc w:val="both"/>
        <w:rPr>
          <w:color w:val="000000"/>
          <w:sz w:val="24"/>
          <w:szCs w:val="24"/>
        </w:rPr>
      </w:pPr>
      <w:r>
        <w:rPr>
          <w:color w:val="000000"/>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2BB0DC1" w14:textId="77777777" w:rsidR="00200D6E" w:rsidRDefault="00593F26">
      <w:pPr>
        <w:widowControl w:val="0"/>
        <w:pBdr>
          <w:top w:val="nil"/>
          <w:left w:val="nil"/>
          <w:bottom w:val="nil"/>
          <w:right w:val="nil"/>
          <w:between w:val="nil"/>
        </w:pBdr>
        <w:spacing w:before="120" w:after="0" w:line="240" w:lineRule="auto"/>
        <w:ind w:firstLine="567"/>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D0B67E0" w14:textId="77777777" w:rsidR="00200D6E" w:rsidRDefault="00593F26">
      <w:pPr>
        <w:spacing w:before="120"/>
        <w:jc w:val="both"/>
        <w:rPr>
          <w:color w:val="000000"/>
          <w:sz w:val="24"/>
          <w:szCs w:val="24"/>
        </w:rPr>
      </w:pPr>
      <w:r>
        <w:rPr>
          <w:sz w:val="24"/>
          <w:szCs w:val="24"/>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99CD025" w14:textId="77777777" w:rsidR="00200D6E" w:rsidRDefault="00200D6E">
      <w:pPr>
        <w:spacing w:before="120"/>
        <w:jc w:val="both"/>
        <w:rPr>
          <w:color w:val="000000"/>
          <w:sz w:val="24"/>
          <w:szCs w:val="24"/>
          <w:highlight w:val="white"/>
        </w:rPr>
      </w:pPr>
    </w:p>
    <w:tbl>
      <w:tblPr>
        <w:tblStyle w:val="ac"/>
        <w:tblW w:w="9634"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208"/>
        <w:gridCol w:w="2884"/>
        <w:gridCol w:w="2833"/>
      </w:tblGrid>
      <w:tr w:rsidR="00200D6E" w14:paraId="58E85E5F" w14:textId="77777777">
        <w:trPr>
          <w:cantSplit/>
          <w:trHeight w:val="1134"/>
          <w:tblHeader/>
        </w:trPr>
        <w:tc>
          <w:tcPr>
            <w:tcW w:w="709" w:type="dxa"/>
            <w:tcBorders>
              <w:top w:val="single" w:sz="4" w:space="0" w:color="000000"/>
              <w:left w:val="single" w:sz="4" w:space="0" w:color="000000"/>
              <w:bottom w:val="single" w:sz="4" w:space="0" w:color="000000"/>
              <w:right w:val="single" w:sz="4" w:space="0" w:color="000000"/>
            </w:tcBorders>
            <w:vAlign w:val="center"/>
          </w:tcPr>
          <w:p w14:paraId="1FE9F821" w14:textId="77777777" w:rsidR="00200D6E" w:rsidRDefault="00593F26">
            <w:pPr>
              <w:spacing w:after="0" w:line="240" w:lineRule="auto"/>
              <w:ind w:left="-142" w:right="-157"/>
              <w:jc w:val="center"/>
              <w:rPr>
                <w:sz w:val="24"/>
                <w:szCs w:val="24"/>
              </w:rPr>
            </w:pPr>
            <w:r>
              <w:rPr>
                <w:sz w:val="24"/>
                <w:szCs w:val="24"/>
              </w:rPr>
              <w:lastRenderedPageBreak/>
              <w:t>№ з/п</w:t>
            </w:r>
          </w:p>
        </w:tc>
        <w:tc>
          <w:tcPr>
            <w:tcW w:w="3208" w:type="dxa"/>
            <w:tcBorders>
              <w:top w:val="single" w:sz="4" w:space="0" w:color="000000"/>
              <w:left w:val="single" w:sz="4" w:space="0" w:color="000000"/>
              <w:bottom w:val="single" w:sz="4" w:space="0" w:color="000000"/>
              <w:right w:val="single" w:sz="4" w:space="0" w:color="000000"/>
            </w:tcBorders>
            <w:vAlign w:val="center"/>
          </w:tcPr>
          <w:p w14:paraId="6DE0D7E9" w14:textId="77777777" w:rsidR="00200D6E" w:rsidRDefault="00593F26">
            <w:pPr>
              <w:spacing w:after="0" w:line="240" w:lineRule="auto"/>
              <w:jc w:val="center"/>
              <w:rPr>
                <w:sz w:val="24"/>
                <w:szCs w:val="24"/>
              </w:rPr>
            </w:pPr>
            <w:r>
              <w:rPr>
                <w:sz w:val="24"/>
                <w:szCs w:val="24"/>
              </w:rPr>
              <w:t>Підстава для відмови в участі</w:t>
            </w:r>
            <w:r>
              <w:rPr>
                <w:sz w:val="24"/>
                <w:szCs w:val="24"/>
              </w:rPr>
              <w:br/>
              <w:t>у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65C80240" w14:textId="77777777" w:rsidR="00200D6E" w:rsidRDefault="00593F26">
            <w:pPr>
              <w:spacing w:after="0" w:line="240" w:lineRule="auto"/>
              <w:jc w:val="center"/>
              <w:rPr>
                <w:sz w:val="24"/>
                <w:szCs w:val="24"/>
              </w:rPr>
            </w:pPr>
            <w:r>
              <w:rPr>
                <w:sz w:val="24"/>
                <w:szCs w:val="24"/>
              </w:rPr>
              <w:t>Для учасника</w:t>
            </w:r>
          </w:p>
        </w:tc>
        <w:tc>
          <w:tcPr>
            <w:tcW w:w="2833" w:type="dxa"/>
            <w:tcBorders>
              <w:top w:val="single" w:sz="4" w:space="0" w:color="000000"/>
              <w:left w:val="single" w:sz="4" w:space="0" w:color="000000"/>
              <w:bottom w:val="single" w:sz="4" w:space="0" w:color="000000"/>
              <w:right w:val="single" w:sz="4" w:space="0" w:color="000000"/>
            </w:tcBorders>
            <w:vAlign w:val="center"/>
          </w:tcPr>
          <w:p w14:paraId="450B2DC9" w14:textId="77777777" w:rsidR="00200D6E" w:rsidRDefault="00593F26">
            <w:pPr>
              <w:spacing w:after="0" w:line="240" w:lineRule="auto"/>
              <w:jc w:val="center"/>
              <w:rPr>
                <w:sz w:val="24"/>
                <w:szCs w:val="24"/>
              </w:rPr>
            </w:pPr>
            <w:r>
              <w:rPr>
                <w:sz w:val="24"/>
                <w:szCs w:val="24"/>
              </w:rPr>
              <w:t>Для переможця</w:t>
            </w:r>
          </w:p>
        </w:tc>
      </w:tr>
      <w:tr w:rsidR="00200D6E" w14:paraId="7E3A5F1C" w14:textId="77777777">
        <w:trPr>
          <w:tblHeader/>
        </w:trPr>
        <w:tc>
          <w:tcPr>
            <w:tcW w:w="709" w:type="dxa"/>
            <w:tcBorders>
              <w:top w:val="single" w:sz="4" w:space="0" w:color="000000"/>
              <w:left w:val="single" w:sz="4" w:space="0" w:color="000000"/>
              <w:bottom w:val="single" w:sz="4" w:space="0" w:color="000000"/>
              <w:right w:val="single" w:sz="4" w:space="0" w:color="000000"/>
            </w:tcBorders>
          </w:tcPr>
          <w:p w14:paraId="657940FF" w14:textId="77777777" w:rsidR="00200D6E" w:rsidRDefault="00593F26">
            <w:pPr>
              <w:spacing w:after="0" w:line="240" w:lineRule="auto"/>
              <w:ind w:left="-142" w:right="-157"/>
              <w:jc w:val="center"/>
              <w:rPr>
                <w:sz w:val="24"/>
                <w:szCs w:val="24"/>
              </w:rPr>
            </w:pPr>
            <w:r>
              <w:rPr>
                <w:sz w:val="24"/>
                <w:szCs w:val="24"/>
              </w:rPr>
              <w:t>1.</w:t>
            </w:r>
          </w:p>
        </w:tc>
        <w:tc>
          <w:tcPr>
            <w:tcW w:w="3208" w:type="dxa"/>
            <w:tcBorders>
              <w:top w:val="single" w:sz="4" w:space="0" w:color="000000"/>
              <w:left w:val="single" w:sz="4" w:space="0" w:color="000000"/>
              <w:bottom w:val="single" w:sz="4" w:space="0" w:color="000000"/>
              <w:right w:val="single" w:sz="4" w:space="0" w:color="000000"/>
            </w:tcBorders>
          </w:tcPr>
          <w:p w14:paraId="77BF5259" w14:textId="77777777" w:rsidR="00200D6E" w:rsidRDefault="00593F26">
            <w:pPr>
              <w:spacing w:after="0" w:line="240" w:lineRule="auto"/>
              <w:jc w:val="both"/>
              <w:rPr>
                <w:b/>
                <w:sz w:val="24"/>
                <w:szCs w:val="24"/>
              </w:rPr>
            </w:pPr>
            <w:r>
              <w:rPr>
                <w:sz w:val="24"/>
                <w:szCs w:val="24"/>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tc>
        <w:tc>
          <w:tcPr>
            <w:tcW w:w="2884" w:type="dxa"/>
            <w:tcBorders>
              <w:top w:val="single" w:sz="4" w:space="0" w:color="000000"/>
              <w:left w:val="single" w:sz="4" w:space="0" w:color="000000"/>
              <w:bottom w:val="single" w:sz="4" w:space="0" w:color="000000"/>
              <w:right w:val="single" w:sz="4" w:space="0" w:color="000000"/>
            </w:tcBorders>
            <w:vAlign w:val="center"/>
          </w:tcPr>
          <w:p w14:paraId="01C706C3" w14:textId="77777777" w:rsidR="00200D6E" w:rsidRDefault="00593F26">
            <w:pPr>
              <w:spacing w:after="0" w:line="240" w:lineRule="auto"/>
              <w:rPr>
                <w:sz w:val="24"/>
                <w:szCs w:val="24"/>
              </w:rPr>
            </w:pPr>
            <w:r>
              <w:rPr>
                <w:sz w:val="24"/>
                <w:szCs w:val="24"/>
              </w:rPr>
              <w:t xml:space="preserve">Підтвердження не вимагається </w:t>
            </w:r>
          </w:p>
          <w:p w14:paraId="4B5B2601" w14:textId="77777777" w:rsidR="00200D6E" w:rsidRDefault="00200D6E">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02CDD2EE" w14:textId="77777777" w:rsidR="00200D6E" w:rsidRDefault="00593F26">
            <w:pPr>
              <w:spacing w:after="0" w:line="240" w:lineRule="auto"/>
              <w:rPr>
                <w:sz w:val="24"/>
                <w:szCs w:val="24"/>
              </w:rPr>
            </w:pPr>
            <w:r>
              <w:rPr>
                <w:sz w:val="24"/>
                <w:szCs w:val="24"/>
              </w:rPr>
              <w:t xml:space="preserve">Підтвердження не вимагається </w:t>
            </w:r>
          </w:p>
          <w:p w14:paraId="2D21A16B" w14:textId="77777777" w:rsidR="00200D6E" w:rsidRDefault="00200D6E">
            <w:pPr>
              <w:spacing w:after="0" w:line="240" w:lineRule="auto"/>
              <w:rPr>
                <w:b/>
                <w:sz w:val="24"/>
                <w:szCs w:val="24"/>
              </w:rPr>
            </w:pPr>
          </w:p>
        </w:tc>
      </w:tr>
      <w:tr w:rsidR="00200D6E" w14:paraId="3154E62B" w14:textId="77777777">
        <w:trPr>
          <w:trHeight w:val="2510"/>
          <w:tblHeader/>
        </w:trPr>
        <w:tc>
          <w:tcPr>
            <w:tcW w:w="709" w:type="dxa"/>
            <w:tcBorders>
              <w:top w:val="single" w:sz="4" w:space="0" w:color="000000"/>
              <w:left w:val="single" w:sz="4" w:space="0" w:color="000000"/>
              <w:bottom w:val="single" w:sz="4" w:space="0" w:color="000000"/>
              <w:right w:val="single" w:sz="4" w:space="0" w:color="000000"/>
            </w:tcBorders>
          </w:tcPr>
          <w:p w14:paraId="205FB2D4" w14:textId="77777777" w:rsidR="00200D6E" w:rsidRDefault="00593F26">
            <w:pPr>
              <w:spacing w:after="0" w:line="240" w:lineRule="auto"/>
              <w:ind w:left="-142" w:right="-157"/>
              <w:jc w:val="center"/>
              <w:rPr>
                <w:sz w:val="24"/>
                <w:szCs w:val="24"/>
              </w:rPr>
            </w:pPr>
            <w:r>
              <w:rPr>
                <w:sz w:val="24"/>
                <w:szCs w:val="24"/>
              </w:rPr>
              <w:t>2.</w:t>
            </w:r>
          </w:p>
        </w:tc>
        <w:tc>
          <w:tcPr>
            <w:tcW w:w="3208" w:type="dxa"/>
            <w:tcBorders>
              <w:top w:val="single" w:sz="4" w:space="0" w:color="000000"/>
              <w:left w:val="single" w:sz="4" w:space="0" w:color="000000"/>
              <w:bottom w:val="single" w:sz="4" w:space="0" w:color="000000"/>
              <w:right w:val="single" w:sz="4" w:space="0" w:color="000000"/>
            </w:tcBorders>
            <w:vAlign w:val="center"/>
          </w:tcPr>
          <w:p w14:paraId="125C3A06" w14:textId="77777777" w:rsidR="00200D6E" w:rsidRDefault="00593F26">
            <w:pPr>
              <w:spacing w:after="0" w:line="240" w:lineRule="auto"/>
              <w:rPr>
                <w:b/>
                <w:sz w:val="24"/>
                <w:szCs w:val="24"/>
              </w:rPr>
            </w:pPr>
            <w:r>
              <w:rPr>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84" w:type="dxa"/>
            <w:tcBorders>
              <w:top w:val="single" w:sz="4" w:space="0" w:color="000000"/>
              <w:left w:val="single" w:sz="4" w:space="0" w:color="000000"/>
              <w:bottom w:val="single" w:sz="4" w:space="0" w:color="000000"/>
              <w:right w:val="single" w:sz="4" w:space="0" w:color="000000"/>
            </w:tcBorders>
            <w:vAlign w:val="center"/>
          </w:tcPr>
          <w:p w14:paraId="772AA4D5" w14:textId="77777777" w:rsidR="00200D6E" w:rsidRDefault="00593F26">
            <w:pPr>
              <w:spacing w:after="0" w:line="240" w:lineRule="auto"/>
              <w:jc w:val="both"/>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A028979" w14:textId="77777777" w:rsidR="00200D6E" w:rsidRDefault="00200D6E">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tcPr>
          <w:p w14:paraId="0E60B7CF" w14:textId="77777777" w:rsidR="00200D6E" w:rsidRDefault="00593F26">
            <w:pPr>
              <w:pStyle w:val="1"/>
              <w:spacing w:before="0"/>
              <w:ind w:left="1" w:hang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w:t>
            </w:r>
          </w:p>
          <w:p w14:paraId="2F78334D" w14:textId="77777777" w:rsidR="00200D6E" w:rsidRDefault="00593F26">
            <w:pPr>
              <w:spacing w:after="0" w:line="240" w:lineRule="auto"/>
              <w:jc w:val="both"/>
              <w:rPr>
                <w:sz w:val="24"/>
                <w:szCs w:val="24"/>
              </w:rPr>
            </w:pPr>
            <w:r>
              <w:rPr>
                <w:sz w:val="24"/>
                <w:szCs w:val="24"/>
              </w:rPr>
              <w:t>Підтвердження не вимагається</w:t>
            </w:r>
          </w:p>
        </w:tc>
      </w:tr>
      <w:tr w:rsidR="00200D6E" w14:paraId="6AF06CFB" w14:textId="77777777">
        <w:trPr>
          <w:tblHeader/>
        </w:trPr>
        <w:tc>
          <w:tcPr>
            <w:tcW w:w="709" w:type="dxa"/>
            <w:tcBorders>
              <w:top w:val="single" w:sz="4" w:space="0" w:color="000000"/>
              <w:left w:val="single" w:sz="4" w:space="0" w:color="000000"/>
              <w:bottom w:val="single" w:sz="4" w:space="0" w:color="000000"/>
              <w:right w:val="single" w:sz="4" w:space="0" w:color="000000"/>
            </w:tcBorders>
          </w:tcPr>
          <w:p w14:paraId="210EC741" w14:textId="77777777" w:rsidR="00200D6E" w:rsidRDefault="00593F26">
            <w:pPr>
              <w:spacing w:after="0" w:line="240" w:lineRule="auto"/>
              <w:ind w:left="-142" w:right="-157"/>
              <w:jc w:val="center"/>
              <w:rPr>
                <w:sz w:val="24"/>
                <w:szCs w:val="24"/>
              </w:rPr>
            </w:pPr>
            <w:r>
              <w:rPr>
                <w:sz w:val="24"/>
                <w:szCs w:val="24"/>
              </w:rPr>
              <w:t>3.</w:t>
            </w:r>
          </w:p>
        </w:tc>
        <w:tc>
          <w:tcPr>
            <w:tcW w:w="3208" w:type="dxa"/>
            <w:tcBorders>
              <w:top w:val="single" w:sz="4" w:space="0" w:color="000000"/>
              <w:left w:val="single" w:sz="4" w:space="0" w:color="000000"/>
              <w:bottom w:val="single" w:sz="4" w:space="0" w:color="000000"/>
              <w:right w:val="single" w:sz="4" w:space="0" w:color="000000"/>
            </w:tcBorders>
          </w:tcPr>
          <w:p w14:paraId="4EFED4F7" w14:textId="77777777" w:rsidR="00200D6E" w:rsidRDefault="00593F26">
            <w:pPr>
              <w:spacing w:after="0" w:line="240" w:lineRule="auto"/>
              <w:jc w:val="both"/>
              <w:rPr>
                <w:b/>
                <w:sz w:val="24"/>
                <w:szCs w:val="24"/>
              </w:rPr>
            </w:pPr>
            <w:r>
              <w:rPr>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4" w:type="dxa"/>
            <w:tcBorders>
              <w:top w:val="single" w:sz="4" w:space="0" w:color="000000"/>
              <w:left w:val="single" w:sz="4" w:space="0" w:color="000000"/>
              <w:bottom w:val="single" w:sz="4" w:space="0" w:color="000000"/>
              <w:right w:val="single" w:sz="4" w:space="0" w:color="000000"/>
            </w:tcBorders>
            <w:vAlign w:val="center"/>
          </w:tcPr>
          <w:p w14:paraId="213CE518" w14:textId="77777777" w:rsidR="00200D6E" w:rsidRDefault="00593F26">
            <w:pPr>
              <w:spacing w:after="0" w:line="240" w:lineRule="auto"/>
              <w:jc w:val="both"/>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82D89A2" w14:textId="77777777" w:rsidR="00200D6E" w:rsidRDefault="00200D6E">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4605E35E" w14:textId="77777777" w:rsidR="00200D6E" w:rsidRDefault="00593F26">
            <w:pPr>
              <w:ind w:hanging="2"/>
              <w:rPr>
                <w:sz w:val="24"/>
                <w:szCs w:val="24"/>
              </w:rPr>
            </w:pPr>
            <w:r>
              <w:rPr>
                <w:sz w:val="24"/>
                <w:szCs w:val="24"/>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200D6E" w14:paraId="0A4751AD" w14:textId="77777777">
        <w:trPr>
          <w:tblHeader/>
        </w:trPr>
        <w:tc>
          <w:tcPr>
            <w:tcW w:w="709" w:type="dxa"/>
            <w:tcBorders>
              <w:top w:val="single" w:sz="4" w:space="0" w:color="000000"/>
              <w:left w:val="single" w:sz="4" w:space="0" w:color="000000"/>
              <w:bottom w:val="single" w:sz="4" w:space="0" w:color="000000"/>
              <w:right w:val="single" w:sz="4" w:space="0" w:color="000000"/>
            </w:tcBorders>
          </w:tcPr>
          <w:p w14:paraId="2491BF3D" w14:textId="77777777" w:rsidR="00200D6E" w:rsidRDefault="00593F26">
            <w:pPr>
              <w:spacing w:after="0" w:line="240" w:lineRule="auto"/>
              <w:ind w:left="-142" w:right="-157"/>
              <w:jc w:val="center"/>
              <w:rPr>
                <w:sz w:val="24"/>
                <w:szCs w:val="24"/>
              </w:rPr>
            </w:pPr>
            <w:r>
              <w:rPr>
                <w:sz w:val="24"/>
                <w:szCs w:val="24"/>
              </w:rPr>
              <w:lastRenderedPageBreak/>
              <w:t>4.</w:t>
            </w:r>
          </w:p>
        </w:tc>
        <w:tc>
          <w:tcPr>
            <w:tcW w:w="3208" w:type="dxa"/>
            <w:tcBorders>
              <w:top w:val="single" w:sz="4" w:space="0" w:color="000000"/>
              <w:left w:val="single" w:sz="4" w:space="0" w:color="000000"/>
              <w:bottom w:val="single" w:sz="4" w:space="0" w:color="000000"/>
              <w:right w:val="single" w:sz="4" w:space="0" w:color="000000"/>
            </w:tcBorders>
          </w:tcPr>
          <w:p w14:paraId="066249ED" w14:textId="77777777" w:rsidR="00200D6E" w:rsidRDefault="00593F26">
            <w:pPr>
              <w:spacing w:after="0" w:line="240" w:lineRule="auto"/>
              <w:jc w:val="both"/>
              <w:rPr>
                <w:b/>
                <w:sz w:val="24"/>
                <w:szCs w:val="24"/>
              </w:rPr>
            </w:pPr>
            <w:r>
              <w:rPr>
                <w:sz w:val="24"/>
                <w:szCs w:val="24"/>
                <w:highlight w:val="white"/>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03BAB682" w14:textId="77777777" w:rsidR="00200D6E" w:rsidRDefault="00593F26">
            <w:pPr>
              <w:spacing w:after="0" w:line="240" w:lineRule="auto"/>
              <w:jc w:val="both"/>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CF84F8D" w14:textId="77777777" w:rsidR="00200D6E" w:rsidRDefault="00200D6E">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4D10A226" w14:textId="77777777" w:rsidR="00200D6E" w:rsidRDefault="00593F26">
            <w:pPr>
              <w:spacing w:after="0" w:line="240" w:lineRule="auto"/>
              <w:rPr>
                <w:sz w:val="24"/>
                <w:szCs w:val="24"/>
              </w:rPr>
            </w:pPr>
            <w:r>
              <w:rPr>
                <w:sz w:val="24"/>
                <w:szCs w:val="24"/>
              </w:rPr>
              <w:t xml:space="preserve">Підтвердження не вимагається </w:t>
            </w:r>
          </w:p>
          <w:p w14:paraId="1229620D" w14:textId="77777777" w:rsidR="00200D6E" w:rsidRDefault="00200D6E">
            <w:pPr>
              <w:spacing w:after="0" w:line="240" w:lineRule="auto"/>
              <w:rPr>
                <w:sz w:val="24"/>
                <w:szCs w:val="24"/>
              </w:rPr>
            </w:pPr>
          </w:p>
          <w:p w14:paraId="58A342D2" w14:textId="77777777" w:rsidR="00200D6E" w:rsidRDefault="00593F26">
            <w:pPr>
              <w:spacing w:after="0" w:line="240" w:lineRule="auto"/>
              <w:rPr>
                <w:sz w:val="24"/>
                <w:szCs w:val="24"/>
              </w:rPr>
            </w:pPr>
            <w:r>
              <w:rPr>
                <w:sz w:val="24"/>
                <w:szCs w:val="24"/>
              </w:rPr>
              <w:t xml:space="preserve">Замовник самостійно перевіряє інформацію </w:t>
            </w:r>
          </w:p>
        </w:tc>
      </w:tr>
      <w:tr w:rsidR="00200D6E" w14:paraId="217D4293" w14:textId="77777777">
        <w:trPr>
          <w:tblHeader/>
        </w:trPr>
        <w:tc>
          <w:tcPr>
            <w:tcW w:w="709" w:type="dxa"/>
            <w:tcBorders>
              <w:top w:val="single" w:sz="4" w:space="0" w:color="000000"/>
              <w:left w:val="single" w:sz="4" w:space="0" w:color="000000"/>
              <w:bottom w:val="single" w:sz="4" w:space="0" w:color="000000"/>
              <w:right w:val="single" w:sz="4" w:space="0" w:color="000000"/>
            </w:tcBorders>
          </w:tcPr>
          <w:p w14:paraId="6D151616" w14:textId="77777777" w:rsidR="00200D6E" w:rsidRDefault="00593F26">
            <w:pPr>
              <w:spacing w:after="0" w:line="240" w:lineRule="auto"/>
              <w:ind w:left="-142" w:right="-157"/>
              <w:jc w:val="center"/>
              <w:rPr>
                <w:sz w:val="24"/>
                <w:szCs w:val="24"/>
              </w:rPr>
            </w:pPr>
            <w:r>
              <w:rPr>
                <w:sz w:val="24"/>
                <w:szCs w:val="24"/>
              </w:rPr>
              <w:t>5.</w:t>
            </w:r>
          </w:p>
        </w:tc>
        <w:tc>
          <w:tcPr>
            <w:tcW w:w="3208" w:type="dxa"/>
            <w:tcBorders>
              <w:top w:val="single" w:sz="4" w:space="0" w:color="000000"/>
              <w:left w:val="single" w:sz="4" w:space="0" w:color="000000"/>
              <w:bottom w:val="single" w:sz="4" w:space="0" w:color="000000"/>
              <w:right w:val="single" w:sz="4" w:space="0" w:color="000000"/>
            </w:tcBorders>
          </w:tcPr>
          <w:p w14:paraId="5CFD4BB1" w14:textId="77777777" w:rsidR="00200D6E" w:rsidRDefault="00593F26">
            <w:pPr>
              <w:spacing w:after="0" w:line="240" w:lineRule="auto"/>
              <w:jc w:val="both"/>
              <w:rPr>
                <w:b/>
                <w:sz w:val="24"/>
                <w:szCs w:val="24"/>
              </w:rPr>
            </w:pPr>
            <w:r>
              <w:rPr>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tcPr>
          <w:p w14:paraId="7C4DAF52" w14:textId="77777777" w:rsidR="00200D6E" w:rsidRDefault="00593F26">
            <w:pPr>
              <w:spacing w:after="0" w:line="240" w:lineRule="auto"/>
              <w:jc w:val="both"/>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B4BDDD1" w14:textId="77777777" w:rsidR="00200D6E" w:rsidRDefault="00200D6E">
            <w:pPr>
              <w:spacing w:after="0" w:line="240" w:lineRule="auto"/>
              <w:ind w:hanging="2"/>
              <w:rPr>
                <w:b/>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38896CAC" w14:textId="77777777" w:rsidR="00200D6E" w:rsidRDefault="00593F26">
            <w:pPr>
              <w:spacing w:after="0" w:line="240" w:lineRule="auto"/>
              <w:rPr>
                <w:sz w:val="24"/>
                <w:szCs w:val="24"/>
                <w:highlight w:val="white"/>
              </w:rPr>
            </w:pPr>
            <w:r>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B1AE2D9" w14:textId="77777777" w:rsidR="00200D6E" w:rsidRDefault="00200D6E">
            <w:pPr>
              <w:pStyle w:val="1"/>
              <w:spacing w:before="0"/>
              <w:rPr>
                <w:rFonts w:ascii="Times New Roman" w:eastAsia="Times New Roman" w:hAnsi="Times New Roman" w:cs="Times New Roman"/>
                <w:sz w:val="24"/>
                <w:szCs w:val="24"/>
                <w:u w:val="single"/>
              </w:rPr>
            </w:pPr>
          </w:p>
        </w:tc>
      </w:tr>
      <w:tr w:rsidR="00200D6E" w14:paraId="03F5A187" w14:textId="77777777">
        <w:trPr>
          <w:tblHeader/>
        </w:trPr>
        <w:tc>
          <w:tcPr>
            <w:tcW w:w="709" w:type="dxa"/>
            <w:tcBorders>
              <w:top w:val="single" w:sz="4" w:space="0" w:color="000000"/>
              <w:left w:val="single" w:sz="4" w:space="0" w:color="000000"/>
              <w:bottom w:val="single" w:sz="4" w:space="0" w:color="000000"/>
              <w:right w:val="single" w:sz="4" w:space="0" w:color="000000"/>
            </w:tcBorders>
          </w:tcPr>
          <w:p w14:paraId="5D6FCD87" w14:textId="77777777" w:rsidR="00200D6E" w:rsidRDefault="00593F26">
            <w:pPr>
              <w:spacing w:after="0" w:line="240" w:lineRule="auto"/>
              <w:ind w:left="-142" w:right="-157"/>
              <w:jc w:val="center"/>
              <w:rPr>
                <w:sz w:val="24"/>
                <w:szCs w:val="24"/>
              </w:rPr>
            </w:pPr>
            <w:r>
              <w:rPr>
                <w:sz w:val="24"/>
                <w:szCs w:val="24"/>
              </w:rPr>
              <w:t>6.</w:t>
            </w:r>
          </w:p>
        </w:tc>
        <w:tc>
          <w:tcPr>
            <w:tcW w:w="3208" w:type="dxa"/>
            <w:tcBorders>
              <w:top w:val="single" w:sz="4" w:space="0" w:color="000000"/>
              <w:left w:val="single" w:sz="4" w:space="0" w:color="000000"/>
              <w:bottom w:val="single" w:sz="4" w:space="0" w:color="000000"/>
              <w:right w:val="single" w:sz="4" w:space="0" w:color="000000"/>
            </w:tcBorders>
          </w:tcPr>
          <w:p w14:paraId="252CA2DD" w14:textId="77777777" w:rsidR="00200D6E" w:rsidRDefault="00593F26">
            <w:pPr>
              <w:spacing w:after="0" w:line="240" w:lineRule="auto"/>
              <w:jc w:val="both"/>
              <w:rPr>
                <w:sz w:val="24"/>
                <w:szCs w:val="24"/>
                <w:highlight w:val="white"/>
              </w:rPr>
            </w:pPr>
            <w:r>
              <w:rPr>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tcPr>
          <w:p w14:paraId="3C70C490" w14:textId="77777777" w:rsidR="00200D6E" w:rsidRDefault="00593F26">
            <w:pPr>
              <w:spacing w:after="0" w:line="240" w:lineRule="auto"/>
              <w:jc w:val="both"/>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tcPr>
          <w:p w14:paraId="4D319EB4" w14:textId="77777777" w:rsidR="00200D6E" w:rsidRDefault="00593F26">
            <w:pPr>
              <w:spacing w:after="0" w:line="240" w:lineRule="auto"/>
              <w:rPr>
                <w:sz w:val="24"/>
                <w:szCs w:val="24"/>
                <w:highlight w:val="white"/>
              </w:rPr>
            </w:pPr>
            <w:r>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3A249CB" w14:textId="77777777" w:rsidR="00200D6E" w:rsidRDefault="00200D6E">
            <w:pPr>
              <w:pStyle w:val="1"/>
              <w:spacing w:before="60"/>
              <w:rPr>
                <w:rFonts w:ascii="Times New Roman" w:eastAsia="Times New Roman" w:hAnsi="Times New Roman" w:cs="Times New Roman"/>
                <w:b w:val="0"/>
                <w:sz w:val="24"/>
                <w:szCs w:val="24"/>
              </w:rPr>
            </w:pPr>
          </w:p>
        </w:tc>
      </w:tr>
      <w:tr w:rsidR="00200D6E" w14:paraId="25F82B14" w14:textId="77777777">
        <w:trPr>
          <w:tblHeader/>
        </w:trPr>
        <w:tc>
          <w:tcPr>
            <w:tcW w:w="709" w:type="dxa"/>
            <w:tcBorders>
              <w:top w:val="single" w:sz="4" w:space="0" w:color="000000"/>
              <w:left w:val="single" w:sz="4" w:space="0" w:color="000000"/>
              <w:bottom w:val="single" w:sz="4" w:space="0" w:color="000000"/>
              <w:right w:val="single" w:sz="4" w:space="0" w:color="000000"/>
            </w:tcBorders>
          </w:tcPr>
          <w:p w14:paraId="0142750A" w14:textId="77777777" w:rsidR="00200D6E" w:rsidRDefault="00593F26">
            <w:pPr>
              <w:spacing w:after="0" w:line="240" w:lineRule="auto"/>
              <w:ind w:left="-142" w:right="-157"/>
              <w:jc w:val="center"/>
              <w:rPr>
                <w:sz w:val="24"/>
                <w:szCs w:val="24"/>
              </w:rPr>
            </w:pPr>
            <w:r>
              <w:rPr>
                <w:sz w:val="24"/>
                <w:szCs w:val="24"/>
              </w:rPr>
              <w:t>7.</w:t>
            </w:r>
          </w:p>
        </w:tc>
        <w:tc>
          <w:tcPr>
            <w:tcW w:w="3208" w:type="dxa"/>
            <w:tcBorders>
              <w:top w:val="single" w:sz="4" w:space="0" w:color="000000"/>
              <w:left w:val="single" w:sz="4" w:space="0" w:color="000000"/>
              <w:bottom w:val="single" w:sz="4" w:space="0" w:color="000000"/>
              <w:right w:val="single" w:sz="4" w:space="0" w:color="000000"/>
            </w:tcBorders>
          </w:tcPr>
          <w:p w14:paraId="6D90AE90" w14:textId="77777777" w:rsidR="00200D6E" w:rsidRDefault="00593F26">
            <w:pPr>
              <w:spacing w:after="0" w:line="240" w:lineRule="auto"/>
              <w:jc w:val="both"/>
              <w:rPr>
                <w:b/>
                <w:sz w:val="24"/>
                <w:szCs w:val="24"/>
              </w:rPr>
            </w:pPr>
            <w:r>
              <w:rPr>
                <w:sz w:val="24"/>
                <w:szCs w:val="24"/>
                <w:highlight w:val="white"/>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84" w:type="dxa"/>
            <w:tcBorders>
              <w:top w:val="single" w:sz="4" w:space="0" w:color="000000"/>
              <w:left w:val="single" w:sz="4" w:space="0" w:color="000000"/>
              <w:bottom w:val="single" w:sz="4" w:space="0" w:color="000000"/>
              <w:right w:val="single" w:sz="4" w:space="0" w:color="000000"/>
            </w:tcBorders>
            <w:vAlign w:val="center"/>
          </w:tcPr>
          <w:p w14:paraId="6285B16A" w14:textId="77777777" w:rsidR="00200D6E" w:rsidRDefault="00593F26">
            <w:pPr>
              <w:spacing w:after="0" w:line="240" w:lineRule="auto"/>
              <w:rPr>
                <w:sz w:val="24"/>
                <w:szCs w:val="24"/>
              </w:rPr>
            </w:pPr>
            <w:r>
              <w:rPr>
                <w:sz w:val="24"/>
                <w:szCs w:val="24"/>
              </w:rPr>
              <w:t xml:space="preserve">Підтвердження не вимагається </w:t>
            </w:r>
          </w:p>
          <w:p w14:paraId="3DF4127D" w14:textId="77777777" w:rsidR="00200D6E" w:rsidRDefault="00200D6E">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57761D3A" w14:textId="77777777" w:rsidR="00200D6E" w:rsidRDefault="00593F26">
            <w:pPr>
              <w:spacing w:after="0" w:line="240" w:lineRule="auto"/>
              <w:rPr>
                <w:sz w:val="24"/>
                <w:szCs w:val="24"/>
              </w:rPr>
            </w:pPr>
            <w:r>
              <w:rPr>
                <w:sz w:val="24"/>
                <w:szCs w:val="24"/>
              </w:rPr>
              <w:t xml:space="preserve">Підтвердження не вимагається </w:t>
            </w:r>
          </w:p>
          <w:p w14:paraId="694C0F69" w14:textId="77777777" w:rsidR="00200D6E" w:rsidRDefault="00200D6E">
            <w:pPr>
              <w:pStyle w:val="1"/>
              <w:spacing w:before="0"/>
              <w:ind w:left="2" w:hanging="2"/>
              <w:rPr>
                <w:rFonts w:ascii="Times New Roman" w:eastAsia="Times New Roman" w:hAnsi="Times New Roman" w:cs="Times New Roman"/>
                <w:b w:val="0"/>
                <w:sz w:val="24"/>
                <w:szCs w:val="24"/>
              </w:rPr>
            </w:pPr>
          </w:p>
        </w:tc>
      </w:tr>
      <w:tr w:rsidR="00200D6E" w14:paraId="6F9E40E1" w14:textId="77777777">
        <w:trPr>
          <w:tblHeader/>
        </w:trPr>
        <w:tc>
          <w:tcPr>
            <w:tcW w:w="709" w:type="dxa"/>
            <w:tcBorders>
              <w:top w:val="single" w:sz="4" w:space="0" w:color="000000"/>
              <w:left w:val="single" w:sz="4" w:space="0" w:color="000000"/>
              <w:bottom w:val="single" w:sz="4" w:space="0" w:color="000000"/>
              <w:right w:val="single" w:sz="4" w:space="0" w:color="000000"/>
            </w:tcBorders>
          </w:tcPr>
          <w:p w14:paraId="3C996260" w14:textId="77777777" w:rsidR="00200D6E" w:rsidRDefault="00593F26">
            <w:pPr>
              <w:spacing w:after="0" w:line="240" w:lineRule="auto"/>
              <w:ind w:left="-142" w:right="-157"/>
              <w:jc w:val="center"/>
              <w:rPr>
                <w:sz w:val="24"/>
                <w:szCs w:val="24"/>
              </w:rPr>
            </w:pPr>
            <w:r>
              <w:rPr>
                <w:sz w:val="24"/>
                <w:szCs w:val="24"/>
              </w:rPr>
              <w:lastRenderedPageBreak/>
              <w:t>8.</w:t>
            </w:r>
          </w:p>
        </w:tc>
        <w:tc>
          <w:tcPr>
            <w:tcW w:w="3208" w:type="dxa"/>
            <w:tcBorders>
              <w:top w:val="single" w:sz="4" w:space="0" w:color="000000"/>
              <w:left w:val="single" w:sz="4" w:space="0" w:color="000000"/>
              <w:bottom w:val="single" w:sz="4" w:space="0" w:color="000000"/>
              <w:right w:val="single" w:sz="4" w:space="0" w:color="000000"/>
            </w:tcBorders>
            <w:vAlign w:val="center"/>
          </w:tcPr>
          <w:p w14:paraId="635FDAFC" w14:textId="77777777" w:rsidR="00200D6E" w:rsidRDefault="00593F26">
            <w:pPr>
              <w:spacing w:after="0" w:line="240" w:lineRule="auto"/>
              <w:rPr>
                <w:b/>
                <w:sz w:val="24"/>
                <w:szCs w:val="24"/>
              </w:rPr>
            </w:pPr>
            <w:r>
              <w:rPr>
                <w:sz w:val="24"/>
                <w:szCs w:val="24"/>
                <w:highlight w:val="white"/>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84" w:type="dxa"/>
            <w:tcBorders>
              <w:top w:val="single" w:sz="4" w:space="0" w:color="000000"/>
              <w:left w:val="single" w:sz="4" w:space="0" w:color="000000"/>
              <w:bottom w:val="single" w:sz="4" w:space="0" w:color="000000"/>
              <w:right w:val="single" w:sz="4" w:space="0" w:color="000000"/>
            </w:tcBorders>
            <w:vAlign w:val="center"/>
          </w:tcPr>
          <w:p w14:paraId="6F60D4C7" w14:textId="77777777" w:rsidR="00200D6E" w:rsidRDefault="00593F26">
            <w:pPr>
              <w:spacing w:after="0" w:line="240" w:lineRule="auto"/>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tcPr>
          <w:p w14:paraId="70CFD153" w14:textId="77777777" w:rsidR="00200D6E" w:rsidRDefault="00593F26">
            <w:pPr>
              <w:spacing w:after="0" w:line="240" w:lineRule="auto"/>
              <w:rPr>
                <w:sz w:val="24"/>
                <w:szCs w:val="24"/>
                <w:u w:val="single"/>
              </w:rPr>
            </w:pPr>
            <w:r>
              <w:rPr>
                <w:sz w:val="24"/>
                <w:szCs w:val="24"/>
              </w:rPr>
              <w:t>Підтвердження не вимагається</w:t>
            </w:r>
          </w:p>
        </w:tc>
      </w:tr>
      <w:tr w:rsidR="00200D6E" w14:paraId="5EA7D5A8" w14:textId="77777777">
        <w:trPr>
          <w:tblHeader/>
        </w:trPr>
        <w:tc>
          <w:tcPr>
            <w:tcW w:w="709" w:type="dxa"/>
            <w:tcBorders>
              <w:top w:val="single" w:sz="4" w:space="0" w:color="000000"/>
              <w:left w:val="single" w:sz="4" w:space="0" w:color="000000"/>
              <w:bottom w:val="single" w:sz="4" w:space="0" w:color="000000"/>
              <w:right w:val="single" w:sz="4" w:space="0" w:color="000000"/>
            </w:tcBorders>
          </w:tcPr>
          <w:p w14:paraId="252BEEF3" w14:textId="77777777" w:rsidR="00200D6E" w:rsidRDefault="00593F26">
            <w:pPr>
              <w:spacing w:after="0" w:line="240" w:lineRule="auto"/>
              <w:ind w:left="-142" w:right="-157"/>
              <w:jc w:val="center"/>
              <w:rPr>
                <w:sz w:val="24"/>
                <w:szCs w:val="24"/>
              </w:rPr>
            </w:pPr>
            <w:r>
              <w:rPr>
                <w:sz w:val="24"/>
                <w:szCs w:val="24"/>
              </w:rPr>
              <w:t>9.</w:t>
            </w:r>
          </w:p>
        </w:tc>
        <w:tc>
          <w:tcPr>
            <w:tcW w:w="3208" w:type="dxa"/>
            <w:tcBorders>
              <w:top w:val="single" w:sz="4" w:space="0" w:color="000000"/>
              <w:left w:val="single" w:sz="4" w:space="0" w:color="000000"/>
              <w:bottom w:val="single" w:sz="4" w:space="0" w:color="000000"/>
              <w:right w:val="single" w:sz="4" w:space="0" w:color="000000"/>
            </w:tcBorders>
          </w:tcPr>
          <w:p w14:paraId="217AB9D2" w14:textId="77777777" w:rsidR="00200D6E" w:rsidRDefault="00593F26">
            <w:pPr>
              <w:spacing w:after="0" w:line="240" w:lineRule="auto"/>
              <w:jc w:val="both"/>
              <w:rPr>
                <w:b/>
                <w:sz w:val="24"/>
                <w:szCs w:val="24"/>
              </w:rPr>
            </w:pPr>
            <w:r>
              <w:rPr>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7C376316" w14:textId="77777777" w:rsidR="00200D6E" w:rsidRDefault="00593F26">
            <w:pPr>
              <w:spacing w:after="0" w:line="240" w:lineRule="auto"/>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3E12CDD" w14:textId="77777777" w:rsidR="00200D6E" w:rsidRDefault="00200D6E">
            <w:pPr>
              <w:pStyle w:val="1"/>
              <w:spacing w:before="0"/>
              <w:ind w:left="2" w:hanging="2"/>
              <w:rPr>
                <w:rFonts w:ascii="Times New Roman" w:eastAsia="Times New Roman" w:hAnsi="Times New Roman" w:cs="Times New Roman"/>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20830D74" w14:textId="77777777" w:rsidR="00200D6E" w:rsidRDefault="00593F26">
            <w:pPr>
              <w:spacing w:after="0" w:line="240" w:lineRule="auto"/>
              <w:rPr>
                <w:sz w:val="24"/>
                <w:szCs w:val="24"/>
                <w:u w:val="single"/>
              </w:rPr>
            </w:pPr>
            <w:r>
              <w:rPr>
                <w:sz w:val="24"/>
                <w:szCs w:val="24"/>
              </w:rPr>
              <w:t>Підтвердження не вимагається</w:t>
            </w:r>
          </w:p>
        </w:tc>
      </w:tr>
      <w:tr w:rsidR="00200D6E" w14:paraId="13386124" w14:textId="77777777">
        <w:trPr>
          <w:tblHeader/>
        </w:trPr>
        <w:tc>
          <w:tcPr>
            <w:tcW w:w="709" w:type="dxa"/>
            <w:tcBorders>
              <w:top w:val="single" w:sz="4" w:space="0" w:color="000000"/>
              <w:left w:val="single" w:sz="4" w:space="0" w:color="000000"/>
              <w:bottom w:val="single" w:sz="4" w:space="0" w:color="000000"/>
              <w:right w:val="single" w:sz="4" w:space="0" w:color="000000"/>
            </w:tcBorders>
          </w:tcPr>
          <w:p w14:paraId="67BC88E9" w14:textId="77777777" w:rsidR="00200D6E" w:rsidRDefault="00593F26">
            <w:pPr>
              <w:spacing w:after="0" w:line="240" w:lineRule="auto"/>
              <w:ind w:left="-142" w:right="-157"/>
              <w:jc w:val="center"/>
              <w:rPr>
                <w:sz w:val="24"/>
                <w:szCs w:val="24"/>
              </w:rPr>
            </w:pPr>
            <w:r>
              <w:rPr>
                <w:sz w:val="24"/>
                <w:szCs w:val="24"/>
              </w:rPr>
              <w:t>10.</w:t>
            </w:r>
          </w:p>
        </w:tc>
        <w:tc>
          <w:tcPr>
            <w:tcW w:w="3208" w:type="dxa"/>
            <w:tcBorders>
              <w:top w:val="single" w:sz="4" w:space="0" w:color="000000"/>
              <w:left w:val="single" w:sz="4" w:space="0" w:color="000000"/>
              <w:bottom w:val="single" w:sz="4" w:space="0" w:color="000000"/>
              <w:right w:val="single" w:sz="4" w:space="0" w:color="000000"/>
            </w:tcBorders>
            <w:vAlign w:val="center"/>
          </w:tcPr>
          <w:p w14:paraId="46DD4EA7" w14:textId="77777777" w:rsidR="00200D6E" w:rsidRDefault="00593F26">
            <w:pPr>
              <w:spacing w:after="0" w:line="240" w:lineRule="auto"/>
              <w:rPr>
                <w:b/>
                <w:sz w:val="24"/>
                <w:szCs w:val="24"/>
              </w:rPr>
            </w:pPr>
            <w:r>
              <w:rPr>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84" w:type="dxa"/>
            <w:tcBorders>
              <w:top w:val="single" w:sz="4" w:space="0" w:color="000000"/>
              <w:left w:val="single" w:sz="4" w:space="0" w:color="000000"/>
              <w:bottom w:val="single" w:sz="4" w:space="0" w:color="000000"/>
              <w:right w:val="single" w:sz="4" w:space="0" w:color="000000"/>
            </w:tcBorders>
            <w:vAlign w:val="center"/>
          </w:tcPr>
          <w:p w14:paraId="331F27BF" w14:textId="77777777" w:rsidR="00200D6E" w:rsidRDefault="00593F26">
            <w:pPr>
              <w:spacing w:after="0" w:line="240" w:lineRule="auto"/>
              <w:jc w:val="both"/>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D44A460" w14:textId="77777777" w:rsidR="00200D6E" w:rsidRDefault="00200D6E">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5D62D67B" w14:textId="77777777" w:rsidR="00200D6E" w:rsidRDefault="00593F26">
            <w:pPr>
              <w:spacing w:after="0" w:line="240" w:lineRule="auto"/>
              <w:rPr>
                <w:sz w:val="24"/>
                <w:szCs w:val="24"/>
              </w:rPr>
            </w:pPr>
            <w:r>
              <w:rPr>
                <w:sz w:val="24"/>
                <w:szCs w:val="24"/>
              </w:rPr>
              <w:t xml:space="preserve">Підтвердження не вимагається </w:t>
            </w:r>
          </w:p>
          <w:p w14:paraId="33CB2432" w14:textId="77777777" w:rsidR="00200D6E" w:rsidRDefault="00200D6E">
            <w:pPr>
              <w:spacing w:after="0" w:line="240" w:lineRule="auto"/>
              <w:rPr>
                <w:b/>
                <w:sz w:val="24"/>
                <w:szCs w:val="24"/>
              </w:rPr>
            </w:pPr>
          </w:p>
        </w:tc>
      </w:tr>
      <w:tr w:rsidR="00200D6E" w14:paraId="15E04DB1" w14:textId="77777777">
        <w:trPr>
          <w:tblHeader/>
        </w:trPr>
        <w:tc>
          <w:tcPr>
            <w:tcW w:w="709" w:type="dxa"/>
            <w:tcBorders>
              <w:top w:val="single" w:sz="4" w:space="0" w:color="000000"/>
              <w:left w:val="single" w:sz="4" w:space="0" w:color="000000"/>
              <w:bottom w:val="single" w:sz="4" w:space="0" w:color="000000"/>
              <w:right w:val="single" w:sz="4" w:space="0" w:color="000000"/>
            </w:tcBorders>
          </w:tcPr>
          <w:p w14:paraId="74F366C9" w14:textId="77777777" w:rsidR="00200D6E" w:rsidRDefault="00593F26">
            <w:pPr>
              <w:spacing w:after="0" w:line="240" w:lineRule="auto"/>
              <w:ind w:left="-142" w:right="-157"/>
              <w:jc w:val="center"/>
              <w:rPr>
                <w:sz w:val="24"/>
                <w:szCs w:val="24"/>
              </w:rPr>
            </w:pPr>
            <w:r>
              <w:rPr>
                <w:sz w:val="24"/>
                <w:szCs w:val="24"/>
              </w:rPr>
              <w:t>11.</w:t>
            </w:r>
          </w:p>
        </w:tc>
        <w:tc>
          <w:tcPr>
            <w:tcW w:w="3208" w:type="dxa"/>
            <w:tcBorders>
              <w:top w:val="single" w:sz="4" w:space="0" w:color="000000"/>
              <w:left w:val="single" w:sz="4" w:space="0" w:color="000000"/>
              <w:bottom w:val="single" w:sz="4" w:space="0" w:color="000000"/>
              <w:right w:val="single" w:sz="4" w:space="0" w:color="000000"/>
            </w:tcBorders>
          </w:tcPr>
          <w:p w14:paraId="38BB1C83" w14:textId="77777777" w:rsidR="00200D6E" w:rsidRDefault="00593F26">
            <w:pPr>
              <w:spacing w:after="0" w:line="240" w:lineRule="auto"/>
              <w:jc w:val="both"/>
              <w:rPr>
                <w:b/>
                <w:sz w:val="24"/>
                <w:szCs w:val="24"/>
              </w:rPr>
            </w:pPr>
            <w:r>
              <w:rPr>
                <w:sz w:val="24"/>
                <w:szCs w:val="24"/>
                <w:highlight w:val="white"/>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884" w:type="dxa"/>
            <w:tcBorders>
              <w:top w:val="single" w:sz="4" w:space="0" w:color="000000"/>
              <w:left w:val="single" w:sz="4" w:space="0" w:color="000000"/>
              <w:bottom w:val="single" w:sz="4" w:space="0" w:color="000000"/>
              <w:right w:val="single" w:sz="4" w:space="0" w:color="000000"/>
            </w:tcBorders>
          </w:tcPr>
          <w:p w14:paraId="7D41B237" w14:textId="77777777" w:rsidR="00200D6E" w:rsidRDefault="00593F26">
            <w:pPr>
              <w:spacing w:after="0" w:line="240" w:lineRule="auto"/>
              <w:jc w:val="both"/>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C5EE602" w14:textId="77777777" w:rsidR="00200D6E" w:rsidRDefault="00200D6E">
            <w:pPr>
              <w:spacing w:after="0" w:line="240" w:lineRule="auto"/>
              <w:jc w:val="both"/>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3FAAC8A6" w14:textId="77777777" w:rsidR="00200D6E" w:rsidRDefault="00593F26">
            <w:pPr>
              <w:spacing w:after="0" w:line="240" w:lineRule="auto"/>
              <w:rPr>
                <w:b/>
                <w:sz w:val="24"/>
                <w:szCs w:val="24"/>
              </w:rPr>
            </w:pPr>
            <w:r>
              <w:rPr>
                <w:sz w:val="24"/>
                <w:szCs w:val="24"/>
              </w:rPr>
              <w:t>Підтвердження не вимагається</w:t>
            </w:r>
          </w:p>
        </w:tc>
      </w:tr>
      <w:tr w:rsidR="00200D6E" w14:paraId="576A48E6" w14:textId="77777777">
        <w:trPr>
          <w:tblHeader/>
        </w:trPr>
        <w:tc>
          <w:tcPr>
            <w:tcW w:w="709" w:type="dxa"/>
            <w:tcBorders>
              <w:top w:val="single" w:sz="4" w:space="0" w:color="000000"/>
              <w:left w:val="single" w:sz="4" w:space="0" w:color="000000"/>
              <w:bottom w:val="single" w:sz="4" w:space="0" w:color="000000"/>
              <w:right w:val="single" w:sz="4" w:space="0" w:color="000000"/>
            </w:tcBorders>
          </w:tcPr>
          <w:p w14:paraId="59113A6B" w14:textId="77777777" w:rsidR="00200D6E" w:rsidRDefault="00593F26">
            <w:pPr>
              <w:spacing w:after="0" w:line="240" w:lineRule="auto"/>
              <w:ind w:left="-142" w:right="-157"/>
              <w:jc w:val="center"/>
              <w:rPr>
                <w:sz w:val="24"/>
                <w:szCs w:val="24"/>
              </w:rPr>
            </w:pPr>
            <w:r>
              <w:rPr>
                <w:sz w:val="24"/>
                <w:szCs w:val="24"/>
              </w:rPr>
              <w:lastRenderedPageBreak/>
              <w:t>12.</w:t>
            </w:r>
          </w:p>
        </w:tc>
        <w:tc>
          <w:tcPr>
            <w:tcW w:w="3208" w:type="dxa"/>
            <w:tcBorders>
              <w:top w:val="single" w:sz="4" w:space="0" w:color="000000"/>
              <w:left w:val="single" w:sz="4" w:space="0" w:color="000000"/>
              <w:bottom w:val="single" w:sz="4" w:space="0" w:color="000000"/>
              <w:right w:val="single" w:sz="4" w:space="0" w:color="000000"/>
            </w:tcBorders>
          </w:tcPr>
          <w:p w14:paraId="04FB00C7" w14:textId="77777777" w:rsidR="00200D6E" w:rsidRDefault="00593F26">
            <w:pPr>
              <w:spacing w:after="0" w:line="240" w:lineRule="auto"/>
              <w:jc w:val="both"/>
              <w:rPr>
                <w:b/>
                <w:sz w:val="24"/>
                <w:szCs w:val="24"/>
              </w:rPr>
            </w:pPr>
            <w:r>
              <w:rPr>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4" w:type="dxa"/>
            <w:tcBorders>
              <w:top w:val="single" w:sz="4" w:space="0" w:color="000000"/>
              <w:left w:val="single" w:sz="4" w:space="0" w:color="000000"/>
              <w:bottom w:val="single" w:sz="4" w:space="0" w:color="000000"/>
              <w:right w:val="single" w:sz="4" w:space="0" w:color="000000"/>
            </w:tcBorders>
            <w:vAlign w:val="center"/>
          </w:tcPr>
          <w:p w14:paraId="2C5986F8" w14:textId="77777777" w:rsidR="00200D6E" w:rsidRDefault="00593F26">
            <w:pPr>
              <w:spacing w:after="0" w:line="240" w:lineRule="auto"/>
              <w:jc w:val="both"/>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19BA62C" w14:textId="77777777" w:rsidR="00200D6E" w:rsidRDefault="00200D6E">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4B42A3CD" w14:textId="77777777" w:rsidR="00200D6E" w:rsidRDefault="00593F26">
            <w:pPr>
              <w:spacing w:after="0" w:line="240" w:lineRule="auto"/>
              <w:rPr>
                <w:sz w:val="24"/>
                <w:szCs w:val="24"/>
                <w:highlight w:val="white"/>
              </w:rPr>
            </w:pPr>
            <w:r>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5692C3B1" w14:textId="77777777" w:rsidR="00200D6E" w:rsidRDefault="00200D6E">
            <w:pPr>
              <w:pStyle w:val="1"/>
              <w:spacing w:before="0"/>
              <w:rPr>
                <w:rFonts w:ascii="Times New Roman" w:eastAsia="Times New Roman" w:hAnsi="Times New Roman" w:cs="Times New Roman"/>
                <w:sz w:val="24"/>
                <w:szCs w:val="24"/>
                <w:u w:val="single"/>
              </w:rPr>
            </w:pPr>
          </w:p>
        </w:tc>
      </w:tr>
      <w:tr w:rsidR="00200D6E" w14:paraId="202DE649" w14:textId="77777777">
        <w:trPr>
          <w:tblHeader/>
        </w:trPr>
        <w:tc>
          <w:tcPr>
            <w:tcW w:w="709" w:type="dxa"/>
            <w:tcBorders>
              <w:top w:val="single" w:sz="4" w:space="0" w:color="000000"/>
              <w:left w:val="single" w:sz="4" w:space="0" w:color="000000"/>
              <w:bottom w:val="single" w:sz="4" w:space="0" w:color="000000"/>
              <w:right w:val="single" w:sz="4" w:space="0" w:color="000000"/>
            </w:tcBorders>
          </w:tcPr>
          <w:p w14:paraId="237B731A" w14:textId="77777777" w:rsidR="00200D6E" w:rsidRDefault="00593F26">
            <w:pPr>
              <w:spacing w:after="0" w:line="240" w:lineRule="auto"/>
              <w:ind w:left="-142" w:right="-157"/>
              <w:jc w:val="center"/>
              <w:rPr>
                <w:sz w:val="24"/>
                <w:szCs w:val="24"/>
              </w:rPr>
            </w:pPr>
            <w:r>
              <w:rPr>
                <w:sz w:val="24"/>
                <w:szCs w:val="24"/>
              </w:rPr>
              <w:t>13</w:t>
            </w:r>
          </w:p>
        </w:tc>
        <w:tc>
          <w:tcPr>
            <w:tcW w:w="3208" w:type="dxa"/>
            <w:tcBorders>
              <w:top w:val="single" w:sz="4" w:space="0" w:color="000000"/>
              <w:left w:val="single" w:sz="4" w:space="0" w:color="000000"/>
              <w:bottom w:val="single" w:sz="4" w:space="0" w:color="000000"/>
              <w:right w:val="single" w:sz="4" w:space="0" w:color="000000"/>
            </w:tcBorders>
            <w:vAlign w:val="center"/>
          </w:tcPr>
          <w:p w14:paraId="51FB743A" w14:textId="77777777" w:rsidR="00200D6E" w:rsidRDefault="00593F26">
            <w:pPr>
              <w:spacing w:after="0" w:line="240" w:lineRule="auto"/>
              <w:rPr>
                <w:sz w:val="24"/>
                <w:szCs w:val="24"/>
                <w:highlight w:val="white"/>
              </w:rPr>
            </w:pPr>
            <w:r>
              <w:rPr>
                <w:sz w:val="24"/>
                <w:szCs w:val="24"/>
                <w:highlight w:val="white"/>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w:t>
            </w:r>
            <w:r>
              <w:rPr>
                <w:rFonts w:ascii="Helvetica Neue" w:eastAsia="Helvetica Neue" w:hAnsi="Helvetica Neue" w:cs="Helvetica Neue"/>
                <w:highlight w:val="white"/>
              </w:rPr>
              <w:t xml:space="preserve"> </w:t>
            </w:r>
            <w:r>
              <w:rPr>
                <w:sz w:val="24"/>
                <w:szCs w:val="24"/>
                <w:highlight w:val="white"/>
              </w:rPr>
              <w:t>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36A6AF5C" w14:textId="77777777" w:rsidR="00200D6E" w:rsidRDefault="00593F26">
            <w:pPr>
              <w:spacing w:after="0" w:line="240" w:lineRule="auto"/>
              <w:rPr>
                <w:sz w:val="24"/>
                <w:szCs w:val="24"/>
              </w:rPr>
            </w:pPr>
            <w:r>
              <w:rPr>
                <w:sz w:val="24"/>
                <w:szCs w:val="24"/>
              </w:rPr>
              <w:t xml:space="preserve">Учасник процедури закупівлі підтверджує відсутність підстави шляхом надання </w:t>
            </w:r>
            <w:r>
              <w:rPr>
                <w:b/>
                <w:sz w:val="24"/>
                <w:szCs w:val="24"/>
              </w:rPr>
              <w:t xml:space="preserve">довідки </w:t>
            </w:r>
            <w:r>
              <w:rPr>
                <w:sz w:val="24"/>
                <w:szCs w:val="24"/>
              </w:rPr>
              <w:t>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33A2318B" w14:textId="77777777" w:rsidR="00200D6E" w:rsidRDefault="00200D6E">
            <w:pPr>
              <w:spacing w:after="0" w:line="240" w:lineRule="auto"/>
              <w:jc w:val="both"/>
              <w:rPr>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70536228" w14:textId="77777777" w:rsidR="00200D6E" w:rsidRDefault="00593F26">
            <w:pPr>
              <w:spacing w:after="0" w:line="240" w:lineRule="auto"/>
              <w:rPr>
                <w:sz w:val="24"/>
                <w:szCs w:val="24"/>
              </w:rPr>
            </w:pPr>
            <w:r>
              <w:rPr>
                <w:sz w:val="24"/>
                <w:szCs w:val="24"/>
              </w:rPr>
              <w:t xml:space="preserve">Переможець надає </w:t>
            </w:r>
            <w:r>
              <w:rPr>
                <w:b/>
                <w:sz w:val="24"/>
                <w:szCs w:val="24"/>
              </w:rPr>
              <w:t xml:space="preserve">довідку </w:t>
            </w:r>
            <w:r>
              <w:rPr>
                <w:sz w:val="24"/>
                <w:szCs w:val="24"/>
              </w:rPr>
              <w:t xml:space="preserve">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 або </w:t>
            </w:r>
            <w:r>
              <w:rPr>
                <w:b/>
                <w:sz w:val="24"/>
                <w:szCs w:val="24"/>
              </w:rPr>
              <w:t xml:space="preserve">довідку </w:t>
            </w:r>
            <w:r>
              <w:rPr>
                <w:sz w:val="24"/>
                <w:szCs w:val="24"/>
              </w:rPr>
              <w:t xml:space="preserve"> в довільній формі  про те, що він надав </w:t>
            </w:r>
            <w:r>
              <w:rPr>
                <w:sz w:val="24"/>
                <w:szCs w:val="24"/>
                <w:highlight w:val="white"/>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w:t>
            </w:r>
            <w:r>
              <w:rPr>
                <w:rFonts w:ascii="Helvetica Neue" w:eastAsia="Helvetica Neue" w:hAnsi="Helvetica Neue" w:cs="Helvetica Neue"/>
                <w:highlight w:val="white"/>
              </w:rPr>
              <w:t xml:space="preserve"> </w:t>
            </w:r>
            <w:r>
              <w:rPr>
                <w:sz w:val="24"/>
                <w:szCs w:val="24"/>
                <w:highlight w:val="white"/>
              </w:rPr>
              <w:t>та відшкодування завданих збитків.</w:t>
            </w:r>
          </w:p>
          <w:p w14:paraId="49E98F5E" w14:textId="77777777" w:rsidR="00200D6E" w:rsidRDefault="00200D6E">
            <w:pPr>
              <w:shd w:val="clear" w:color="auto" w:fill="FFFFFF"/>
              <w:spacing w:after="150" w:line="240" w:lineRule="auto"/>
              <w:ind w:hanging="2"/>
              <w:rPr>
                <w:b/>
                <w:sz w:val="24"/>
                <w:szCs w:val="24"/>
              </w:rPr>
            </w:pPr>
          </w:p>
        </w:tc>
      </w:tr>
    </w:tbl>
    <w:p w14:paraId="1BE84FE5" w14:textId="77777777" w:rsidR="00200D6E" w:rsidRDefault="00200D6E">
      <w:pPr>
        <w:spacing w:before="120"/>
        <w:jc w:val="both"/>
        <w:rPr>
          <w:color w:val="000000"/>
          <w:sz w:val="24"/>
          <w:szCs w:val="24"/>
          <w:highlight w:val="white"/>
        </w:rPr>
      </w:pPr>
    </w:p>
    <w:p w14:paraId="3A4DC1B5" w14:textId="77777777" w:rsidR="00200D6E" w:rsidRDefault="00200D6E">
      <w:pPr>
        <w:spacing w:before="120"/>
        <w:jc w:val="both"/>
        <w:rPr>
          <w:color w:val="000000"/>
          <w:sz w:val="24"/>
          <w:szCs w:val="24"/>
        </w:rPr>
      </w:pPr>
    </w:p>
    <w:p w14:paraId="540D1B76" w14:textId="77777777" w:rsidR="00200D6E" w:rsidRDefault="00593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color w:val="333333"/>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15E36E7D" w14:textId="77777777" w:rsidR="00200D6E" w:rsidRDefault="00200D6E">
      <w:pPr>
        <w:spacing w:after="0" w:line="240" w:lineRule="auto"/>
        <w:jc w:val="center"/>
        <w:rPr>
          <w:color w:val="000000"/>
          <w:sz w:val="24"/>
          <w:szCs w:val="24"/>
        </w:rPr>
      </w:pPr>
    </w:p>
    <w:p w14:paraId="5112651C" w14:textId="77777777" w:rsidR="00200D6E" w:rsidRDefault="00593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 xml:space="preserve">5. Під час укладання договору переможець торгів повинен надати замовнику   письмовому та/або електронному вигляді та/або через електронну систему закупівель такі документи: </w:t>
      </w:r>
    </w:p>
    <w:p w14:paraId="49BDC9C0" w14:textId="77777777" w:rsidR="00200D6E" w:rsidRDefault="00593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А)</w:t>
      </w:r>
      <w:r>
        <w:rPr>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10F197C8" w14:textId="77777777" w:rsidR="00200D6E" w:rsidRDefault="00593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 xml:space="preserve">Б) </w:t>
      </w:r>
      <w:r>
        <w:rPr>
          <w:sz w:val="24"/>
          <w:szCs w:val="24"/>
        </w:rPr>
        <w:t>відповідну інформацію про право підписання договору про закупівлю.</w:t>
      </w:r>
    </w:p>
    <w:p w14:paraId="1F587CA5" w14:textId="77777777" w:rsidR="00200D6E" w:rsidRDefault="00593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0B28722" w14:textId="77777777" w:rsidR="00200D6E" w:rsidRDefault="00593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 xml:space="preserve">Датою отримання замовником таких документів вважається: </w:t>
      </w:r>
    </w:p>
    <w:p w14:paraId="7BF6D7DF" w14:textId="77777777" w:rsidR="00200D6E" w:rsidRDefault="00593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14:paraId="47C492E0" w14:textId="77777777" w:rsidR="00200D6E" w:rsidRDefault="00593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 в електронному вигляді (п. А – скан копія/-ї (з оригіналу/-ів та/або копії/-ій) документу/-ів у форматі .pdf та/або .jpg та/або .jpeg)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14:paraId="5B4387CB" w14:textId="77777777" w:rsidR="00200D6E" w:rsidRDefault="00593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 через електронну систему закупівель (п. А – скан копія/-ї (з оригіналу/-ів та/або копії/-ій) документу/-ів у форматі .pdf та/або .jpg та/або .jpeg) - дата подачі даних документів, що зазначена в електронній системі.</w:t>
      </w:r>
    </w:p>
    <w:p w14:paraId="48BD7094" w14:textId="77777777" w:rsidR="00200D6E" w:rsidRDefault="00200D6E">
      <w:pPr>
        <w:spacing w:after="0" w:line="240" w:lineRule="auto"/>
        <w:jc w:val="center"/>
        <w:rPr>
          <w:b/>
          <w:sz w:val="24"/>
          <w:szCs w:val="24"/>
        </w:rPr>
      </w:pPr>
    </w:p>
    <w:p w14:paraId="2694C4F2" w14:textId="77777777" w:rsidR="00200D6E" w:rsidRDefault="00200D6E">
      <w:pPr>
        <w:spacing w:after="0" w:line="240" w:lineRule="auto"/>
        <w:jc w:val="center"/>
        <w:rPr>
          <w:b/>
          <w:sz w:val="24"/>
          <w:szCs w:val="24"/>
        </w:rPr>
      </w:pPr>
    </w:p>
    <w:p w14:paraId="34542FF6" w14:textId="77777777" w:rsidR="00200D6E" w:rsidRDefault="00200D6E">
      <w:pPr>
        <w:spacing w:after="0" w:line="240" w:lineRule="auto"/>
        <w:jc w:val="center"/>
        <w:rPr>
          <w:b/>
          <w:sz w:val="24"/>
          <w:szCs w:val="24"/>
        </w:rPr>
      </w:pPr>
    </w:p>
    <w:p w14:paraId="1CC0C51D" w14:textId="77777777" w:rsidR="00200D6E" w:rsidRDefault="00200D6E">
      <w:pPr>
        <w:spacing w:after="0" w:line="240" w:lineRule="auto"/>
        <w:jc w:val="center"/>
        <w:rPr>
          <w:b/>
          <w:sz w:val="24"/>
          <w:szCs w:val="24"/>
        </w:rPr>
      </w:pPr>
    </w:p>
    <w:p w14:paraId="2A56ADB9" w14:textId="77777777" w:rsidR="00200D6E" w:rsidRDefault="00200D6E">
      <w:pPr>
        <w:spacing w:after="0" w:line="240" w:lineRule="auto"/>
        <w:jc w:val="center"/>
        <w:rPr>
          <w:b/>
          <w:sz w:val="24"/>
          <w:szCs w:val="24"/>
        </w:rPr>
      </w:pPr>
    </w:p>
    <w:p w14:paraId="5A5350EC" w14:textId="77777777" w:rsidR="00200D6E" w:rsidRDefault="00200D6E">
      <w:pPr>
        <w:spacing w:after="0" w:line="240" w:lineRule="auto"/>
        <w:jc w:val="center"/>
        <w:rPr>
          <w:b/>
          <w:sz w:val="24"/>
          <w:szCs w:val="24"/>
        </w:rPr>
      </w:pPr>
    </w:p>
    <w:p w14:paraId="495448D9" w14:textId="5DC7DF3E" w:rsidR="00200D6E" w:rsidRPr="004F5588" w:rsidRDefault="00593F26">
      <w:pPr>
        <w:rPr>
          <w:sz w:val="24"/>
          <w:szCs w:val="24"/>
        </w:rPr>
      </w:pPr>
      <w:r>
        <w:rPr>
          <w:sz w:val="24"/>
          <w:szCs w:val="24"/>
        </w:rPr>
        <w:t xml:space="preserve">Уповноважена </w:t>
      </w:r>
      <w:r w:rsidR="004F5588">
        <w:rPr>
          <w:sz w:val="24"/>
          <w:szCs w:val="24"/>
        </w:rPr>
        <w:t xml:space="preserve">        </w:t>
      </w:r>
      <w:r w:rsidR="0040026E">
        <w:rPr>
          <w:sz w:val="24"/>
          <w:szCs w:val="24"/>
        </w:rPr>
        <w:t>особа</w:t>
      </w:r>
      <w:r w:rsidR="004F5588">
        <w:rPr>
          <w:sz w:val="24"/>
          <w:szCs w:val="24"/>
        </w:rPr>
        <w:t xml:space="preserve">                                                                           </w:t>
      </w:r>
      <w:r w:rsidR="008D4B3A">
        <w:rPr>
          <w:sz w:val="24"/>
          <w:szCs w:val="24"/>
        </w:rPr>
        <w:t>Петренко Марина Олександрівна</w:t>
      </w:r>
    </w:p>
    <w:sectPr w:rsidR="00200D6E" w:rsidRPr="004F5588">
      <w:footerReference w:type="default" r:id="rId13"/>
      <w:headerReference w:type="first" r:id="rId14"/>
      <w:pgSz w:w="11906" w:h="16838"/>
      <w:pgMar w:top="568" w:right="424" w:bottom="0" w:left="851" w:header="709" w:footer="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660FE" w14:textId="77777777" w:rsidR="00B97D3D" w:rsidRDefault="00B97D3D">
      <w:pPr>
        <w:spacing w:after="0" w:line="240" w:lineRule="auto"/>
      </w:pPr>
      <w:r>
        <w:separator/>
      </w:r>
    </w:p>
  </w:endnote>
  <w:endnote w:type="continuationSeparator" w:id="0">
    <w:p w14:paraId="7289D8EF" w14:textId="77777777" w:rsidR="00B97D3D" w:rsidRDefault="00B9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199A" w14:textId="77777777" w:rsidR="00200D6E" w:rsidRDefault="00593F26">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0026E">
      <w:rPr>
        <w:noProof/>
        <w:color w:val="000000"/>
      </w:rPr>
      <w:t>43</w:t>
    </w:r>
    <w:r>
      <w:rPr>
        <w:color w:val="000000"/>
      </w:rPr>
      <w:fldChar w:fldCharType="end"/>
    </w:r>
  </w:p>
  <w:p w14:paraId="5C2FE99B" w14:textId="77777777" w:rsidR="00200D6E" w:rsidRDefault="00200D6E">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B446F" w14:textId="77777777" w:rsidR="00B97D3D" w:rsidRDefault="00B97D3D">
      <w:pPr>
        <w:spacing w:after="0" w:line="240" w:lineRule="auto"/>
      </w:pPr>
      <w:r>
        <w:separator/>
      </w:r>
    </w:p>
  </w:footnote>
  <w:footnote w:type="continuationSeparator" w:id="0">
    <w:p w14:paraId="7DE2F5A6" w14:textId="77777777" w:rsidR="00B97D3D" w:rsidRDefault="00B97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F751" w14:textId="77777777" w:rsidR="00200D6E" w:rsidRDefault="00200D6E">
    <w:pPr>
      <w:tabs>
        <w:tab w:val="center" w:pos="4565"/>
        <w:tab w:val="right" w:pos="7867"/>
      </w:tabs>
      <w:spacing w:after="0"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266D" w14:textId="77777777" w:rsidR="00200D6E" w:rsidRDefault="00200D6E">
    <w:pPr>
      <w:pBdr>
        <w:top w:val="nil"/>
        <w:left w:val="nil"/>
        <w:bottom w:val="nil"/>
        <w:right w:val="nil"/>
        <w:between w:val="nil"/>
      </w:pBdr>
      <w:tabs>
        <w:tab w:val="center" w:pos="4677"/>
        <w:tab w:val="right" w:pos="9355"/>
      </w:tabs>
      <w:spacing w:after="0" w:line="240" w:lineRule="auto"/>
      <w:ind w:left="-1418"/>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5741B"/>
    <w:multiLevelType w:val="multilevel"/>
    <w:tmpl w:val="06D2F466"/>
    <w:lvl w:ilvl="0">
      <w:start w:val="1"/>
      <w:numFmt w:val="bullet"/>
      <w:lvlText w:val="-"/>
      <w:lvlJc w:val="left"/>
      <w:pPr>
        <w:ind w:left="536" w:hanging="360"/>
      </w:pPr>
      <w:rPr>
        <w:rFonts w:ascii="Times New Roman" w:eastAsia="Times New Roman" w:hAnsi="Times New Roman" w:cs="Times New Roman"/>
      </w:rPr>
    </w:lvl>
    <w:lvl w:ilvl="1">
      <w:start w:val="1"/>
      <w:numFmt w:val="bullet"/>
      <w:lvlText w:val="o"/>
      <w:lvlJc w:val="left"/>
      <w:pPr>
        <w:ind w:left="1256" w:hanging="360"/>
      </w:pPr>
      <w:rPr>
        <w:rFonts w:ascii="Courier New" w:eastAsia="Courier New" w:hAnsi="Courier New" w:cs="Courier New"/>
      </w:rPr>
    </w:lvl>
    <w:lvl w:ilvl="2">
      <w:start w:val="1"/>
      <w:numFmt w:val="bullet"/>
      <w:lvlText w:val="▪"/>
      <w:lvlJc w:val="left"/>
      <w:pPr>
        <w:ind w:left="1976" w:hanging="360"/>
      </w:pPr>
      <w:rPr>
        <w:rFonts w:ascii="Noto Sans Symbols" w:eastAsia="Noto Sans Symbols" w:hAnsi="Noto Sans Symbols" w:cs="Noto Sans Symbols"/>
      </w:rPr>
    </w:lvl>
    <w:lvl w:ilvl="3">
      <w:start w:val="1"/>
      <w:numFmt w:val="bullet"/>
      <w:lvlText w:val="●"/>
      <w:lvlJc w:val="left"/>
      <w:pPr>
        <w:ind w:left="2696" w:hanging="360"/>
      </w:pPr>
      <w:rPr>
        <w:rFonts w:ascii="Noto Sans Symbols" w:eastAsia="Noto Sans Symbols" w:hAnsi="Noto Sans Symbols" w:cs="Noto Sans Symbols"/>
      </w:rPr>
    </w:lvl>
    <w:lvl w:ilvl="4">
      <w:start w:val="1"/>
      <w:numFmt w:val="bullet"/>
      <w:lvlText w:val="o"/>
      <w:lvlJc w:val="left"/>
      <w:pPr>
        <w:ind w:left="3416" w:hanging="360"/>
      </w:pPr>
      <w:rPr>
        <w:rFonts w:ascii="Courier New" w:eastAsia="Courier New" w:hAnsi="Courier New" w:cs="Courier New"/>
      </w:rPr>
    </w:lvl>
    <w:lvl w:ilvl="5">
      <w:start w:val="1"/>
      <w:numFmt w:val="bullet"/>
      <w:lvlText w:val="▪"/>
      <w:lvlJc w:val="left"/>
      <w:pPr>
        <w:ind w:left="4136" w:hanging="360"/>
      </w:pPr>
      <w:rPr>
        <w:rFonts w:ascii="Noto Sans Symbols" w:eastAsia="Noto Sans Symbols" w:hAnsi="Noto Sans Symbols" w:cs="Noto Sans Symbols"/>
      </w:rPr>
    </w:lvl>
    <w:lvl w:ilvl="6">
      <w:start w:val="1"/>
      <w:numFmt w:val="bullet"/>
      <w:lvlText w:val="●"/>
      <w:lvlJc w:val="left"/>
      <w:pPr>
        <w:ind w:left="4856" w:hanging="360"/>
      </w:pPr>
      <w:rPr>
        <w:rFonts w:ascii="Noto Sans Symbols" w:eastAsia="Noto Sans Symbols" w:hAnsi="Noto Sans Symbols" w:cs="Noto Sans Symbols"/>
      </w:rPr>
    </w:lvl>
    <w:lvl w:ilvl="7">
      <w:start w:val="1"/>
      <w:numFmt w:val="bullet"/>
      <w:lvlText w:val="o"/>
      <w:lvlJc w:val="left"/>
      <w:pPr>
        <w:ind w:left="5576" w:hanging="360"/>
      </w:pPr>
      <w:rPr>
        <w:rFonts w:ascii="Courier New" w:eastAsia="Courier New" w:hAnsi="Courier New" w:cs="Courier New"/>
      </w:rPr>
    </w:lvl>
    <w:lvl w:ilvl="8">
      <w:start w:val="1"/>
      <w:numFmt w:val="bullet"/>
      <w:lvlText w:val="▪"/>
      <w:lvlJc w:val="left"/>
      <w:pPr>
        <w:ind w:left="6296" w:hanging="360"/>
      </w:pPr>
      <w:rPr>
        <w:rFonts w:ascii="Noto Sans Symbols" w:eastAsia="Noto Sans Symbols" w:hAnsi="Noto Sans Symbols" w:cs="Noto Sans Symbols"/>
      </w:rPr>
    </w:lvl>
  </w:abstractNum>
  <w:abstractNum w:abstractNumId="1" w15:restartNumberingAfterBreak="0">
    <w:nsid w:val="1CDF485C"/>
    <w:multiLevelType w:val="multilevel"/>
    <w:tmpl w:val="46DCE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240883"/>
    <w:multiLevelType w:val="multilevel"/>
    <w:tmpl w:val="5B5C2A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B584D34"/>
    <w:multiLevelType w:val="multilevel"/>
    <w:tmpl w:val="F9EEC0E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88C6B7F"/>
    <w:multiLevelType w:val="multilevel"/>
    <w:tmpl w:val="62A84060"/>
    <w:lvl w:ilvl="0">
      <w:start w:val="1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C310EC7"/>
    <w:multiLevelType w:val="multilevel"/>
    <w:tmpl w:val="4E743248"/>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D6E"/>
    <w:rsid w:val="000F1770"/>
    <w:rsid w:val="001645B7"/>
    <w:rsid w:val="00174B0A"/>
    <w:rsid w:val="001D381A"/>
    <w:rsid w:val="00200D6E"/>
    <w:rsid w:val="002071A7"/>
    <w:rsid w:val="00252FB3"/>
    <w:rsid w:val="002D3CAF"/>
    <w:rsid w:val="003A4A4B"/>
    <w:rsid w:val="0040026E"/>
    <w:rsid w:val="00420E43"/>
    <w:rsid w:val="004F5588"/>
    <w:rsid w:val="00593F26"/>
    <w:rsid w:val="005C4AA5"/>
    <w:rsid w:val="00607E3A"/>
    <w:rsid w:val="00624132"/>
    <w:rsid w:val="006307D7"/>
    <w:rsid w:val="006526FA"/>
    <w:rsid w:val="006568AD"/>
    <w:rsid w:val="00666841"/>
    <w:rsid w:val="00692EC8"/>
    <w:rsid w:val="006A76E8"/>
    <w:rsid w:val="006B246D"/>
    <w:rsid w:val="00752D73"/>
    <w:rsid w:val="008D4B3A"/>
    <w:rsid w:val="00A031E9"/>
    <w:rsid w:val="00A8293F"/>
    <w:rsid w:val="00A845F3"/>
    <w:rsid w:val="00A91C5D"/>
    <w:rsid w:val="00AE5EA3"/>
    <w:rsid w:val="00B10E52"/>
    <w:rsid w:val="00B90481"/>
    <w:rsid w:val="00B97D3D"/>
    <w:rsid w:val="00BF662F"/>
    <w:rsid w:val="00C259CB"/>
    <w:rsid w:val="00D70A84"/>
    <w:rsid w:val="00EB2C53"/>
    <w:rsid w:val="00FD2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69FA"/>
  <w15:docId w15:val="{F8F6B51C-64C8-44A6-AE8A-EE2D1099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spacing w:before="240" w:after="60" w:line="240" w:lineRule="auto"/>
      <w:outlineLvl w:val="0"/>
    </w:pPr>
    <w:rPr>
      <w:rFonts w:ascii="Arial" w:eastAsia="Arial" w:hAnsi="Arial" w:cs="Arial"/>
      <w:b/>
      <w:sz w:val="32"/>
      <w:szCs w:val="32"/>
    </w:rPr>
  </w:style>
  <w:style w:type="paragraph" w:styleId="2">
    <w:name w:val="heading 2"/>
    <w:basedOn w:val="a"/>
    <w:next w:val="a"/>
    <w:pPr>
      <w:keepNext/>
      <w:keepLines/>
      <w:spacing w:before="40" w:after="0"/>
      <w:outlineLvl w:val="1"/>
    </w:pPr>
    <w:rPr>
      <w:rFonts w:ascii="Cambria" w:eastAsia="Cambria" w:hAnsi="Cambria" w:cs="Cambria"/>
      <w:color w:val="366091"/>
      <w:sz w:val="26"/>
      <w:szCs w:val="26"/>
    </w:rPr>
  </w:style>
  <w:style w:type="paragraph" w:styleId="3">
    <w:name w:val="heading 3"/>
    <w:basedOn w:val="a"/>
    <w:next w:val="a"/>
    <w:pPr>
      <w:spacing w:line="240" w:lineRule="auto"/>
      <w:outlineLvl w:val="2"/>
    </w:pPr>
    <w:rPr>
      <w:b/>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2155-1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42</Pages>
  <Words>14615</Words>
  <Characters>83311</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10</cp:revision>
  <dcterms:created xsi:type="dcterms:W3CDTF">2023-03-24T13:32:00Z</dcterms:created>
  <dcterms:modified xsi:type="dcterms:W3CDTF">2023-03-25T09:40:00Z</dcterms:modified>
</cp:coreProperties>
</file>