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FB" w:rsidRDefault="001234FB" w:rsidP="001234FB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</w:p>
    <w:p w:rsidR="001234FB" w:rsidRDefault="001234FB" w:rsidP="001234FB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:rsidR="001234FB" w:rsidRDefault="001234FB" w:rsidP="001234FB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uk-UA"/>
        </w:rPr>
      </w:pPr>
    </w:p>
    <w:p w:rsidR="001234FB" w:rsidRDefault="001234FB" w:rsidP="001234F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Інформація про технічні, якісні та інші вимоги до предмету закупівлі </w:t>
      </w:r>
    </w:p>
    <w:p w:rsidR="001234FB" w:rsidRDefault="001234FB" w:rsidP="001234FB">
      <w:pPr>
        <w:suppressAutoHyphens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3117093"/>
      <w:bookmarkStart w:id="1" w:name="_Hlk125126394"/>
      <w:r>
        <w:rPr>
          <w:rFonts w:ascii="Times New Roman" w:hAnsi="Times New Roman" w:cs="Times New Roman"/>
          <w:b/>
          <w:color w:val="FF0000"/>
          <w:sz w:val="24"/>
          <w:szCs w:val="24"/>
        </w:rPr>
        <w:t>М’ясо: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яловичина (охолоджен</w:t>
      </w:r>
      <w:r w:rsidR="000E72D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) </w:t>
      </w:r>
      <w:bookmarkEnd w:id="1"/>
      <w:r>
        <w:rPr>
          <w:rFonts w:ascii="Times New Roman" w:hAnsi="Times New Roman" w:cs="Times New Roman"/>
          <w:bCs/>
          <w:color w:val="auto"/>
          <w:sz w:val="24"/>
          <w:szCs w:val="24"/>
        </w:rPr>
        <w:t>з кодом Основного словника національного класифікатора України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ДК 021:2015: «Єдиний закупівельний словник» </w:t>
      </w:r>
      <w:bookmarkStart w:id="2" w:name="_Hlk125126406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15110000-2 – М’ясо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</w:t>
      </w: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26"/>
        <w:gridCol w:w="4536"/>
        <w:gridCol w:w="1275"/>
        <w:gridCol w:w="1560"/>
      </w:tblGrid>
      <w:tr w:rsidR="001234FB" w:rsidTr="00595C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Найменування</w:t>
            </w:r>
          </w:p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товару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Одиниця</w:t>
            </w:r>
          </w:p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Орієнтовна кількість</w:t>
            </w:r>
          </w:p>
        </w:tc>
      </w:tr>
      <w:tr w:rsidR="001234FB" w:rsidTr="00595C3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595C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Яловичина  </w:t>
            </w:r>
          </w:p>
          <w:p w:rsidR="001234FB" w:rsidRDefault="001234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ґатунок, частина лопаточка  охолоджена, вагова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М’ясо яловичини, 1  ґатунок, частина лопаточка, охолоджене, без великої кількості жиру, м'ясо пружне, при натискуванні швидко приймає первинну форму. Не допускаються дрібні шматки та обрізки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Запах та колір - без стороннього запаху, від рожевого до темно-вишневого кольору. Не повинно бути залишків внутрішніх органів, шкіри, згустків крові, б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ахромок м’язової та жирової тканин,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побитостей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синців, забруднення. Якість товару повинна відповідати вимогам відповідних діючих нормативних документів (ГОСТ, ДСТУ, ТУ тощо). Без ГМО.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12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FB" w:rsidRDefault="00F0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</w:t>
            </w:r>
          </w:p>
        </w:tc>
      </w:tr>
    </w:tbl>
    <w:p w:rsidR="002D51C6" w:rsidRDefault="002D51C6"/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Запропонований учасником товар повинен відповідати таким вимогам:</w:t>
      </w:r>
    </w:p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1) Упаковка, маркування, транспортування товару повинні відповідати встановленим вимогам,). При поставці повинні дотримуватись санітарно-технічні вимоги та цілісність упаковки (якщо товар в упаковці).</w:t>
      </w:r>
    </w:p>
    <w:p w:rsidR="002D51C6" w:rsidRPr="009C78D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C78DF">
        <w:rPr>
          <w:lang w:val="uk-UA"/>
        </w:rPr>
        <w:t>2)  На момент поставки термін придатності до споживання товару повинен складати не менше 95% до загального терміну придатності до споживання. Учасник надає у складі тендерної пропозиції лист гарантію.</w:t>
      </w:r>
    </w:p>
    <w:p w:rsidR="002D51C6" w:rsidRPr="009C78D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9C78DF">
        <w:rPr>
          <w:lang w:val="uk-UA"/>
        </w:rPr>
        <w:t>3) Постачання товару здійснюється</w:t>
      </w:r>
      <w:r w:rsidRPr="009C78DF">
        <w:t xml:space="preserve"> </w:t>
      </w:r>
      <w:r w:rsidRPr="009C78DF">
        <w:rPr>
          <w:lang w:val="uk-UA"/>
        </w:rPr>
        <w:t xml:space="preserve">на адресу дрібними партіями відповідно до заявки замовника,  </w:t>
      </w:r>
      <w:r w:rsidRPr="009C78DF">
        <w:rPr>
          <w:b/>
          <w:lang w:val="uk-UA"/>
        </w:rPr>
        <w:t>в робочі дні з 8 до 9 години</w:t>
      </w:r>
      <w:r w:rsidRPr="009C78DF">
        <w:rPr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Pr="009C78DF">
        <w:rPr>
          <w:b/>
          <w:lang w:val="uk-UA"/>
        </w:rPr>
        <w:t xml:space="preserve"> 21029, м. Вінниця, вул. Хмельницьке шосе 96 (до комори замовника).</w:t>
      </w:r>
    </w:p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4) При постачанні товару учасник повинен разом з товаром надавати документи, що підтверджують кількість, якість та безпечність товару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5)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2D51C6" w:rsidRPr="009C78D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 xml:space="preserve">6) </w:t>
      </w:r>
      <w:bookmarkStart w:id="4" w:name="_Hlk93414322"/>
      <w:r w:rsidRPr="002F7D9F">
        <w:rPr>
          <w:lang w:val="uk-UA"/>
        </w:rPr>
        <w:t xml:space="preserve">Водій та особи, які супроводжують продукти в дорозі та виконують </w:t>
      </w:r>
      <w:proofErr w:type="spellStart"/>
      <w:r w:rsidRPr="002F7D9F">
        <w:rPr>
          <w:lang w:val="uk-UA"/>
        </w:rPr>
        <w:t>навантажувально</w:t>
      </w:r>
      <w:proofErr w:type="spellEnd"/>
      <w:r w:rsidRPr="002F7D9F">
        <w:rPr>
          <w:lang w:val="uk-UA"/>
        </w:rPr>
        <w:t xml:space="preserve"> - розвантажувальні роботи</w:t>
      </w:r>
      <w:bookmarkEnd w:id="4"/>
      <w:r w:rsidRPr="002F7D9F">
        <w:rPr>
          <w:lang w:val="uk-UA"/>
        </w:rPr>
        <w:t>, повинні мати медичну книжку з результатами проходженн</w:t>
      </w:r>
      <w:r>
        <w:rPr>
          <w:lang w:val="uk-UA"/>
        </w:rPr>
        <w:t xml:space="preserve">я обов’язкових медичних оглядів </w:t>
      </w:r>
      <w:r w:rsidRPr="002F7D9F">
        <w:rPr>
          <w:lang w:val="uk-UA"/>
        </w:rPr>
        <w:t xml:space="preserve">та забезпечені санітарним одягом (халат, рукавиці). </w:t>
      </w:r>
      <w:bookmarkStart w:id="5" w:name="_Hlk93411559"/>
      <w:r w:rsidRPr="002F7D9F">
        <w:rPr>
          <w:lang w:val="uk-UA"/>
        </w:rPr>
        <w:t>На підтвердження  в складі пропозиції надати копії актуальних медичних книжок</w:t>
      </w:r>
      <w:r>
        <w:rPr>
          <w:lang w:val="uk-UA"/>
        </w:rPr>
        <w:t xml:space="preserve"> оформлених у відповідності до Наказу МОЗ №150</w:t>
      </w:r>
      <w:bookmarkEnd w:id="5"/>
      <w:r>
        <w:rPr>
          <w:lang w:val="uk-UA"/>
        </w:rPr>
        <w:t xml:space="preserve">, також </w:t>
      </w:r>
      <w:r w:rsidRPr="009C78DF">
        <w:rPr>
          <w:lang w:val="uk-UA"/>
        </w:rPr>
        <w:t>надати документ, що підтверджує працівниками навчання з питань гігієни та розробки, впровадження та застосування постійно діючих процедур, заснованих на принципах системи аналізу небезпечних факторів та контролю у критичних точках (</w:t>
      </w:r>
      <w:r w:rsidRPr="009C78DF">
        <w:rPr>
          <w:lang w:val="en-US"/>
        </w:rPr>
        <w:t>HACCP</w:t>
      </w:r>
      <w:r w:rsidRPr="009C78DF">
        <w:rPr>
          <w:lang w:val="uk-UA"/>
        </w:rPr>
        <w:t xml:space="preserve">). </w:t>
      </w:r>
    </w:p>
    <w:p w:rsidR="002D51C6" w:rsidRPr="009C78DF" w:rsidRDefault="002D51C6" w:rsidP="00E455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90308959"/>
      <w:r w:rsidRPr="002F7D9F">
        <w:rPr>
          <w:rFonts w:ascii="Times New Roman" w:hAnsi="Times New Roman" w:cs="Times New Roman"/>
          <w:sz w:val="24"/>
          <w:szCs w:val="24"/>
        </w:rPr>
        <w:t>7) Тара повинна бути чиста, суха, без стороннього запаху неушкодженою, добре запакованою, з відповідним маркування</w:t>
      </w:r>
      <w:r w:rsidRPr="00AE2B68">
        <w:rPr>
          <w:rFonts w:ascii="Times New Roman" w:hAnsi="Times New Roman" w:cs="Times New Roman"/>
          <w:sz w:val="24"/>
          <w:szCs w:val="24"/>
        </w:rPr>
        <w:t>м</w:t>
      </w:r>
      <w:r w:rsidRPr="002F7D9F">
        <w:rPr>
          <w:rFonts w:ascii="Times New Roman" w:hAnsi="Times New Roman" w:cs="Times New Roman"/>
          <w:sz w:val="24"/>
          <w:szCs w:val="24"/>
        </w:rPr>
        <w:t>,  забезпечувати збереження та якість товару</w:t>
      </w:r>
      <w:r>
        <w:rPr>
          <w:rFonts w:ascii="Times New Roman" w:hAnsi="Times New Roman" w:cs="Times New Roman"/>
          <w:sz w:val="24"/>
          <w:szCs w:val="24"/>
        </w:rPr>
        <w:t xml:space="preserve"> під час </w:t>
      </w:r>
      <w:r w:rsidRPr="009C78DF">
        <w:rPr>
          <w:rFonts w:ascii="Times New Roman" w:hAnsi="Times New Roman" w:cs="Times New Roman"/>
          <w:color w:val="auto"/>
          <w:sz w:val="24"/>
          <w:szCs w:val="24"/>
        </w:rPr>
        <w:t xml:space="preserve">транспортування, також у складі тендерної пропозиції Учасник надає (якісне </w:t>
      </w:r>
      <w:r w:rsidRPr="009C78DF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посвідчення, висновки та ін. документи) на  тару датовані не раніше третього кварталу 2022 року.</w:t>
      </w:r>
    </w:p>
    <w:bookmarkEnd w:id="6"/>
    <w:p w:rsidR="002D51C6" w:rsidRPr="002B7F86" w:rsidRDefault="002D51C6" w:rsidP="00E45564">
      <w:pPr>
        <w:pStyle w:val="Default"/>
        <w:jc w:val="both"/>
        <w:rPr>
          <w:lang w:val="uk-UA"/>
        </w:rPr>
      </w:pPr>
      <w:r w:rsidRPr="002B7F86">
        <w:rPr>
          <w:lang w:val="uk-UA"/>
        </w:rPr>
        <w:t>8)</w:t>
      </w:r>
      <w:r>
        <w:rPr>
          <w:lang w:val="uk-UA"/>
        </w:rPr>
        <w:t xml:space="preserve"> </w:t>
      </w:r>
      <w:r w:rsidRPr="002B7F86">
        <w:rPr>
          <w:lang w:val="uk-UA"/>
        </w:rPr>
        <w:t>Товар повинен постачатися</w:t>
      </w:r>
      <w:r>
        <w:rPr>
          <w:lang w:val="uk-UA"/>
        </w:rPr>
        <w:t xml:space="preserve"> спеціалізованим автотранспортним засобом </w:t>
      </w:r>
      <w:r w:rsidRPr="002B7F86">
        <w:rPr>
          <w:lang w:val="uk-UA"/>
        </w:rPr>
        <w:t xml:space="preserve">згідно з правилами перевезення даних продуктів з дотриманням санітарних вимог, у тому числі щодо </w:t>
      </w:r>
      <w:r>
        <w:rPr>
          <w:lang w:val="uk-UA"/>
        </w:rPr>
        <w:t xml:space="preserve">дотримання </w:t>
      </w:r>
      <w:r w:rsidRPr="002B7F86">
        <w:rPr>
          <w:lang w:val="uk-UA"/>
        </w:rPr>
        <w:t xml:space="preserve">температурного режиму зберігання під час транспортування та сумісності продуктів харчування. </w:t>
      </w:r>
    </w:p>
    <w:p w:rsidR="002D51C6" w:rsidRPr="002B7F86" w:rsidRDefault="002D51C6" w:rsidP="00E45564">
      <w:pPr>
        <w:pStyle w:val="Default"/>
        <w:jc w:val="both"/>
        <w:rPr>
          <w:lang w:val="uk-UA"/>
        </w:rPr>
      </w:pPr>
      <w:r w:rsidRPr="002B7F86">
        <w:rPr>
          <w:lang w:val="uk-UA"/>
        </w:rPr>
        <w:t xml:space="preserve">Для підтвердження дотримання вимог якісного та безпечного транспортування </w:t>
      </w:r>
      <w:r>
        <w:rPr>
          <w:lang w:val="uk-UA"/>
        </w:rPr>
        <w:t xml:space="preserve">та зберігання </w:t>
      </w:r>
      <w:r w:rsidRPr="002B7F86">
        <w:rPr>
          <w:lang w:val="uk-UA"/>
        </w:rPr>
        <w:t>товару, учасник повинен надати:</w:t>
      </w:r>
    </w:p>
    <w:p w:rsidR="002D51C6" w:rsidRPr="009C78DF" w:rsidRDefault="002D51C6" w:rsidP="00E45564">
      <w:pPr>
        <w:pStyle w:val="Default"/>
        <w:jc w:val="both"/>
        <w:rPr>
          <w:color w:val="auto"/>
          <w:lang w:eastAsia="uk-UA"/>
        </w:rPr>
      </w:pPr>
      <w:r w:rsidRPr="002B7F86">
        <w:rPr>
          <w:b/>
          <w:lang w:val="uk-UA"/>
        </w:rPr>
        <w:t xml:space="preserve">а) </w:t>
      </w:r>
      <w:r>
        <w:rPr>
          <w:bCs/>
          <w:lang w:val="uk-UA"/>
        </w:rPr>
        <w:t>документальне підтвердження наявності в учасника спеціалізованого транспортного засобу (фургону-рефрижератора, ізотермічного фургону тощо),</w:t>
      </w:r>
      <w:r w:rsidRPr="00B95473">
        <w:rPr>
          <w:bCs/>
          <w:lang w:val="uk-UA"/>
        </w:rPr>
        <w:t xml:space="preserve"> як</w:t>
      </w:r>
      <w:r>
        <w:rPr>
          <w:bCs/>
          <w:lang w:val="uk-UA"/>
        </w:rPr>
        <w:t>ий</w:t>
      </w:r>
      <w:r w:rsidRPr="00B95473">
        <w:rPr>
          <w:bCs/>
          <w:lang w:val="uk-UA"/>
        </w:rPr>
        <w:t xml:space="preserve"> буде залучено </w:t>
      </w:r>
      <w:r>
        <w:rPr>
          <w:bCs/>
          <w:lang w:val="uk-UA"/>
        </w:rPr>
        <w:t>для</w:t>
      </w:r>
      <w:r w:rsidRPr="00B95473">
        <w:rPr>
          <w:bCs/>
          <w:lang w:val="uk-UA"/>
        </w:rPr>
        <w:t xml:space="preserve"> виконання договору про закупівлю. </w:t>
      </w:r>
      <w:r>
        <w:rPr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B95473">
        <w:rPr>
          <w:bCs/>
          <w:lang w:val="uk-UA"/>
        </w:rPr>
        <w:t xml:space="preserve">документів, що підтверджують правовий статус набуття  </w:t>
      </w:r>
      <w:r>
        <w:rPr>
          <w:bCs/>
          <w:lang w:val="uk-UA"/>
        </w:rPr>
        <w:t>(володіння, користування, тощо) даним спеціалізованим транспортним засобом</w:t>
      </w:r>
      <w:r w:rsidRPr="009C78DF">
        <w:rPr>
          <w:color w:val="auto"/>
          <w:lang w:val="uk-UA"/>
        </w:rPr>
        <w:t>, у разі використання транспортних засобів за договором оренди та</w:t>
      </w:r>
      <w:r w:rsidRPr="009C78DF">
        <w:rPr>
          <w:color w:val="auto"/>
        </w:rPr>
        <w:t>/</w:t>
      </w:r>
      <w:r w:rsidRPr="009C78DF">
        <w:rPr>
          <w:color w:val="auto"/>
          <w:lang w:val="uk-UA"/>
        </w:rPr>
        <w:t xml:space="preserve">або, надити належним чином засвідченні договір оренди транспортного засобу згідно чинного законодавства та акти. </w:t>
      </w:r>
    </w:p>
    <w:p w:rsidR="002D51C6" w:rsidRPr="002B7F86" w:rsidRDefault="002D51C6" w:rsidP="00E45564">
      <w:pPr>
        <w:pStyle w:val="Default"/>
        <w:jc w:val="both"/>
        <w:rPr>
          <w:b/>
          <w:lang w:val="uk-UA"/>
        </w:rPr>
      </w:pPr>
      <w:r w:rsidRPr="002B7F86">
        <w:rPr>
          <w:b/>
          <w:lang w:val="uk-UA"/>
        </w:rPr>
        <w:t>б)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документальне підтвердження наявності в учасника </w:t>
      </w:r>
      <w:r>
        <w:rPr>
          <w:lang w:val="uk-UA"/>
        </w:rPr>
        <w:t>складського приміщення пристосованого</w:t>
      </w:r>
      <w:r w:rsidRPr="00591FA9">
        <w:rPr>
          <w:lang w:val="uk-UA"/>
        </w:rPr>
        <w:t xml:space="preserve"> для зберігання товару, що </w:t>
      </w:r>
      <w:r>
        <w:rPr>
          <w:lang w:val="uk-UA"/>
        </w:rPr>
        <w:t>є предметом закупівлі (з холодильною камерою).</w:t>
      </w:r>
      <w:r w:rsidRPr="00C06FBB">
        <w:rPr>
          <w:lang w:val="uk-UA"/>
        </w:rPr>
        <w:t xml:space="preserve"> </w:t>
      </w:r>
      <w:r w:rsidRPr="00591FA9">
        <w:rPr>
          <w:lang w:val="uk-UA"/>
        </w:rPr>
        <w:t>Додатково подаються завірені згідно чинного законодавства копії документів, що підтверджують право власності учасн</w:t>
      </w:r>
      <w:r>
        <w:rPr>
          <w:lang w:val="uk-UA"/>
        </w:rPr>
        <w:t>ика на нерухоме майно (складське приміщення з холодильною камерою</w:t>
      </w:r>
      <w:r w:rsidRPr="00591FA9">
        <w:rPr>
          <w:lang w:val="uk-UA"/>
        </w:rPr>
        <w:t>) або копія чинного на дату розкриття пропоз</w:t>
      </w:r>
      <w:r>
        <w:rPr>
          <w:lang w:val="uk-UA"/>
        </w:rPr>
        <w:t>ицій договору оренди складського приміщення з холодильною камерою</w:t>
      </w:r>
      <w:r w:rsidRPr="00591FA9">
        <w:rPr>
          <w:lang w:val="uk-UA"/>
        </w:rPr>
        <w:t>, оформленого відповідно до вимог чинного законодавства</w:t>
      </w:r>
      <w:r>
        <w:rPr>
          <w:lang w:val="uk-UA"/>
        </w:rPr>
        <w:t xml:space="preserve"> (або іншого документу, що підтверджує право користування),одночасно надати документи, що підтверджують дотримання температурного режиму при зберіганні товару.</w:t>
      </w:r>
    </w:p>
    <w:p w:rsidR="002D51C6" w:rsidRPr="009C78DF" w:rsidRDefault="002D51C6" w:rsidP="00E45564">
      <w:pPr>
        <w:pStyle w:val="Default"/>
        <w:jc w:val="both"/>
        <w:rPr>
          <w:b/>
          <w:color w:val="auto"/>
          <w:lang w:val="uk-UA"/>
        </w:rPr>
      </w:pPr>
      <w:r>
        <w:rPr>
          <w:b/>
          <w:lang w:val="uk-UA"/>
        </w:rPr>
        <w:t>в</w:t>
      </w:r>
      <w:r w:rsidRPr="002B7F86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>
        <w:rPr>
          <w:lang w:val="uk-UA"/>
        </w:rPr>
        <w:t>к</w:t>
      </w:r>
      <w:r w:rsidRPr="000F7C4F">
        <w:rPr>
          <w:lang w:val="uk-UA"/>
        </w:rPr>
        <w:t>опія</w:t>
      </w:r>
      <w:r>
        <w:rPr>
          <w:lang w:val="uk-UA"/>
        </w:rPr>
        <w:t xml:space="preserve"> чинного договору на дезінфекцію, </w:t>
      </w:r>
      <w:r w:rsidRPr="000F7C4F">
        <w:rPr>
          <w:lang w:val="uk-UA"/>
        </w:rPr>
        <w:t>де</w:t>
      </w:r>
      <w:r>
        <w:rPr>
          <w:lang w:val="uk-UA"/>
        </w:rPr>
        <w:t>зінсекцію, дератизацію вищезгаданого складського</w:t>
      </w:r>
      <w:r w:rsidRPr="000F7C4F">
        <w:rPr>
          <w:lang w:val="uk-UA"/>
        </w:rPr>
        <w:t xml:space="preserve"> приміщен</w:t>
      </w:r>
      <w:r>
        <w:rPr>
          <w:lang w:val="uk-UA"/>
        </w:rPr>
        <w:t xml:space="preserve">ня та </w:t>
      </w:r>
      <w:r>
        <w:rPr>
          <w:bCs/>
          <w:lang w:val="uk-UA"/>
        </w:rPr>
        <w:t>спеціалізованого транспортного засобу</w:t>
      </w:r>
      <w:r>
        <w:rPr>
          <w:lang w:val="uk-UA"/>
        </w:rPr>
        <w:t xml:space="preserve">, </w:t>
      </w:r>
      <w:r w:rsidRPr="000F7C4F">
        <w:rPr>
          <w:lang w:val="uk-UA"/>
        </w:rPr>
        <w:t xml:space="preserve">з установами, які мають </w:t>
      </w:r>
      <w:r>
        <w:rPr>
          <w:lang w:val="uk-UA"/>
        </w:rPr>
        <w:t xml:space="preserve">право на проведення таких робіт, </w:t>
      </w:r>
      <w:r w:rsidRPr="0000143A">
        <w:rPr>
          <w:lang w:val="uk-UA"/>
        </w:rPr>
        <w:t xml:space="preserve">а також  актів виконання </w:t>
      </w:r>
      <w:r>
        <w:rPr>
          <w:lang w:val="uk-UA"/>
        </w:rPr>
        <w:t xml:space="preserve">робіт датований не раніше </w:t>
      </w:r>
      <w:r w:rsidRPr="009C78DF">
        <w:rPr>
          <w:color w:val="auto"/>
          <w:lang w:val="uk-UA"/>
        </w:rPr>
        <w:t>січня  2023 року, за наданими договорами</w:t>
      </w:r>
      <w:r w:rsidRPr="009C78DF">
        <w:rPr>
          <w:b/>
          <w:color w:val="auto"/>
          <w:lang w:val="uk-UA"/>
        </w:rPr>
        <w:t xml:space="preserve">. У </w:t>
      </w:r>
      <w:r w:rsidRPr="009C78DF">
        <w:rPr>
          <w:color w:val="auto"/>
          <w:lang w:val="uk-UA"/>
        </w:rPr>
        <w:t xml:space="preserve">разі здійснення таких робіт суб’єктами господарювання приватної форми власності, учаснику потрібно надати копії підтверджуючих документів на право проведення таких робіт/надання послуг. Строк дії наданого учасником договору повинен бути не меншим ніж визначений Замовником термін поставки товару за договором. </w:t>
      </w:r>
    </w:p>
    <w:p w:rsidR="002D51C6" w:rsidRPr="009C78DF" w:rsidRDefault="002D51C6" w:rsidP="00E45564">
      <w:pPr>
        <w:pStyle w:val="Default"/>
        <w:jc w:val="both"/>
        <w:rPr>
          <w:color w:val="auto"/>
          <w:lang w:val="uk-UA"/>
        </w:rPr>
      </w:pPr>
      <w:r w:rsidRPr="009C78DF">
        <w:rPr>
          <w:color w:val="auto"/>
          <w:lang w:val="uk-UA"/>
        </w:rPr>
        <w:t xml:space="preserve">9) Продукція харчової промисловості повинна зберігатися в складському приміщені із відповідним температурним режимом та належними умовами зберігання. Для  підтвердження такої вимоги Учасник у складі тендерної пропозиції повинен надати: копії актів відбору змивів з поверхонь об’єктів для санітарно – мікробіологічного випробування (не менше 2-х), останній із яких повинен бути датований не раніше ніж за 2(два) місяці до дати подачі тендерної пропозиції.  </w:t>
      </w:r>
    </w:p>
    <w:p w:rsidR="002D51C6" w:rsidRPr="002B7F86" w:rsidRDefault="002D51C6" w:rsidP="00E45564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10</w:t>
      </w:r>
      <w:r w:rsidRPr="002B7F86">
        <w:rPr>
          <w:color w:val="auto"/>
          <w:lang w:val="uk-UA"/>
        </w:rPr>
        <w:t>) Надати підтвердження того, що пропоновані Учасником товари за своїми екологічними чи іншими характеристиками відповідають вимогам, установленим у тендерній документації, шляхом надання наступних документів:</w:t>
      </w:r>
    </w:p>
    <w:p w:rsidR="002D51C6" w:rsidRPr="00AD5309" w:rsidRDefault="002D51C6" w:rsidP="00E45564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-  </w:t>
      </w:r>
      <w:r w:rsidRPr="00B64D98">
        <w:rPr>
          <w:rFonts w:ascii="Times New Roman" w:hAnsi="Times New Roman" w:cs="Times New Roman"/>
          <w:bCs/>
          <w:color w:val="121212"/>
          <w:sz w:val="24"/>
          <w:szCs w:val="24"/>
        </w:rPr>
        <w:t>копія декларації виробника та/або посвідчення про якість запропонованого товару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на всю партію товару або її частину. У разі якщо Учасник не є виробником надати: гарантійний лист виробника або офіційного представника ,  </w:t>
      </w:r>
      <w:proofErr w:type="spellStart"/>
      <w:r w:rsidRPr="00B64D98">
        <w:rPr>
          <w:rFonts w:ascii="Times New Roman" w:hAnsi="Times New Roman" w:cs="Times New Roman"/>
          <w:color w:val="auto"/>
          <w:sz w:val="24"/>
          <w:szCs w:val="24"/>
        </w:rPr>
        <w:t>дистрибьютора</w:t>
      </w:r>
      <w:proofErr w:type="spellEnd"/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листа) або договір з виробником або офіційним представником,  </w:t>
      </w:r>
      <w:proofErr w:type="spellStart"/>
      <w:r w:rsidRPr="00B64D98">
        <w:rPr>
          <w:rFonts w:ascii="Times New Roman" w:hAnsi="Times New Roman" w:cs="Times New Roman"/>
          <w:color w:val="auto"/>
          <w:sz w:val="24"/>
          <w:szCs w:val="24"/>
        </w:rPr>
        <w:t>дистрибьютором</w:t>
      </w:r>
      <w:proofErr w:type="spellEnd"/>
      <w:r w:rsidRPr="00B64D98">
        <w:rPr>
          <w:rFonts w:ascii="Times New Roman" w:hAnsi="Times New Roman" w:cs="Times New Roman"/>
          <w:color w:val="auto"/>
          <w:sz w:val="24"/>
          <w:szCs w:val="24"/>
        </w:rPr>
        <w:t>, або продавцем в якого Учасником буде придбаватися товар, що є предметом закупівлі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Такий гарантійний л</w:t>
      </w:r>
      <w:r w:rsidRPr="00AD5309">
        <w:rPr>
          <w:rFonts w:ascii="Times New Roman" w:eastAsia="Times New Roman" w:hAnsi="Times New Roman" w:cs="Times New Roman"/>
          <w:color w:val="auto"/>
          <w:sz w:val="24"/>
          <w:szCs w:val="24"/>
        </w:rPr>
        <w:t>ист повинен включати в себе: назву учасника, номер оголошення, а також назву предмета закупівлі відповідно до оголошення про  проведення закупівлі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D51C6" w:rsidRDefault="002D51C6" w:rsidP="00E45564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надати  копії </w:t>
      </w:r>
      <w:r w:rsidRPr="00B64D98">
        <w:rPr>
          <w:color w:val="auto"/>
          <w:lang w:val="uk-UA"/>
        </w:rPr>
        <w:t xml:space="preserve">сертифікатів ДСТУ 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22000:2019 (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22000:2018, </w:t>
      </w:r>
      <w:r w:rsidRPr="00B64D98">
        <w:rPr>
          <w:color w:val="auto"/>
          <w:lang w:val="en-US"/>
        </w:rPr>
        <w:t>IDT</w:t>
      </w:r>
      <w:r w:rsidRPr="00B64D98">
        <w:rPr>
          <w:color w:val="auto"/>
          <w:lang w:val="uk-UA"/>
        </w:rPr>
        <w:t xml:space="preserve">), ДСТУ 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9001:2015 (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9001:2015, </w:t>
      </w:r>
      <w:r w:rsidRPr="00B64D98">
        <w:rPr>
          <w:color w:val="auto"/>
          <w:lang w:val="en-US"/>
        </w:rPr>
        <w:t>IDT</w:t>
      </w:r>
      <w:r w:rsidRPr="00B64D98">
        <w:rPr>
          <w:color w:val="auto"/>
          <w:lang w:val="uk-UA"/>
        </w:rPr>
        <w:t xml:space="preserve">), ДСТУ 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14001:2015 (</w:t>
      </w:r>
      <w:r w:rsidRPr="00B64D98">
        <w:rPr>
          <w:color w:val="auto"/>
          <w:lang w:val="en-US"/>
        </w:rPr>
        <w:t>ISO</w:t>
      </w:r>
      <w:r w:rsidRPr="00B64D98">
        <w:rPr>
          <w:color w:val="auto"/>
          <w:lang w:val="uk-UA"/>
        </w:rPr>
        <w:t xml:space="preserve"> 14001:2015, </w:t>
      </w:r>
      <w:r w:rsidRPr="00B64D98">
        <w:rPr>
          <w:color w:val="auto"/>
          <w:lang w:val="en-US"/>
        </w:rPr>
        <w:t>IDT</w:t>
      </w:r>
      <w:r w:rsidRPr="00B64D98">
        <w:rPr>
          <w:color w:val="auto"/>
          <w:lang w:val="uk-UA"/>
        </w:rPr>
        <w:t xml:space="preserve">) щодо систем екологічного управління, системи управління безпечністю харчових  продуктів та системи управління якістю, які видані  виробникам або  офіційному представнику,  дистриб’ютору, </w:t>
      </w:r>
      <w:r w:rsidRPr="00167A4B">
        <w:rPr>
          <w:color w:val="auto"/>
          <w:lang w:val="uk-UA"/>
        </w:rPr>
        <w:lastRenderedPageBreak/>
        <w:t>або продавц</w:t>
      </w:r>
      <w:r>
        <w:rPr>
          <w:color w:val="auto"/>
          <w:lang w:val="uk-UA"/>
        </w:rPr>
        <w:t>ю</w:t>
      </w:r>
      <w:r w:rsidRPr="00167A4B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в якого Учасник буде придбавати товар, що є предметом закупівлі, виданий Органом сертифікації, діяльність якого відповідає ДСТУ </w:t>
      </w:r>
      <w:r>
        <w:rPr>
          <w:color w:val="auto"/>
          <w:lang w:val="en-US"/>
        </w:rPr>
        <w:t>EN</w:t>
      </w:r>
      <w:r>
        <w:rPr>
          <w:color w:val="auto"/>
          <w:lang w:val="uk-UA"/>
        </w:rPr>
        <w:t xml:space="preserve"> </w:t>
      </w:r>
      <w:r>
        <w:rPr>
          <w:color w:val="auto"/>
          <w:lang w:val="en-US"/>
        </w:rPr>
        <w:t>ISO</w:t>
      </w:r>
      <w:r>
        <w:rPr>
          <w:color w:val="auto"/>
          <w:lang w:val="uk-UA"/>
        </w:rPr>
        <w:t>/ІЕС 17021-1-20</w:t>
      </w:r>
      <w:r w:rsidRPr="00751FA6">
        <w:rPr>
          <w:color w:val="auto"/>
          <w:lang w:val="uk-UA"/>
        </w:rPr>
        <w:t>25</w:t>
      </w:r>
      <w:r>
        <w:rPr>
          <w:color w:val="auto"/>
          <w:lang w:val="uk-UA"/>
        </w:rPr>
        <w:t xml:space="preserve"> та який акредитований національним Агентством з акредитації;</w:t>
      </w:r>
    </w:p>
    <w:p w:rsidR="002D51C6" w:rsidRPr="00871C90" w:rsidRDefault="002D51C6" w:rsidP="00E45564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- с</w:t>
      </w:r>
      <w:r w:rsidRPr="00D57366">
        <w:rPr>
          <w:color w:val="auto"/>
          <w:lang w:val="uk-UA"/>
        </w:rPr>
        <w:t>канований оригінал акту перевірки суб’єкт</w:t>
      </w:r>
      <w:r>
        <w:rPr>
          <w:color w:val="auto"/>
          <w:lang w:val="uk-UA"/>
        </w:rPr>
        <w:t>у</w:t>
      </w:r>
      <w:r w:rsidRPr="00D57366">
        <w:rPr>
          <w:color w:val="auto"/>
          <w:lang w:val="uk-UA"/>
        </w:rPr>
        <w:t xml:space="preserve"> господарювання, що є </w:t>
      </w:r>
      <w:r>
        <w:rPr>
          <w:color w:val="auto"/>
          <w:lang w:val="uk-UA"/>
        </w:rPr>
        <w:t xml:space="preserve">виробником </w:t>
      </w:r>
      <w:r w:rsidRPr="00B64D98">
        <w:rPr>
          <w:color w:val="auto"/>
          <w:lang w:val="uk-UA"/>
        </w:rPr>
        <w:t>або  офіційн</w:t>
      </w:r>
      <w:r>
        <w:rPr>
          <w:color w:val="auto"/>
          <w:lang w:val="uk-UA"/>
        </w:rPr>
        <w:t>им</w:t>
      </w:r>
      <w:r w:rsidRPr="00B64D98">
        <w:rPr>
          <w:color w:val="auto"/>
          <w:lang w:val="uk-UA"/>
        </w:rPr>
        <w:t xml:space="preserve"> представник</w:t>
      </w:r>
      <w:r>
        <w:rPr>
          <w:color w:val="auto"/>
          <w:lang w:val="uk-UA"/>
        </w:rPr>
        <w:t>ом</w:t>
      </w:r>
      <w:r w:rsidRPr="00B64D98">
        <w:rPr>
          <w:color w:val="auto"/>
          <w:lang w:val="uk-UA"/>
        </w:rPr>
        <w:t>,  дистриб’ютор</w:t>
      </w:r>
      <w:r>
        <w:rPr>
          <w:color w:val="auto"/>
          <w:lang w:val="uk-UA"/>
        </w:rPr>
        <w:t>ом</w:t>
      </w:r>
      <w:r w:rsidRPr="00B64D98">
        <w:rPr>
          <w:color w:val="auto"/>
          <w:lang w:val="uk-UA"/>
        </w:rPr>
        <w:t xml:space="preserve">, </w:t>
      </w:r>
      <w:r w:rsidRPr="00167A4B">
        <w:rPr>
          <w:color w:val="auto"/>
          <w:lang w:val="uk-UA"/>
        </w:rPr>
        <w:t>або продавц</w:t>
      </w:r>
      <w:r>
        <w:rPr>
          <w:color w:val="auto"/>
          <w:lang w:val="uk-UA"/>
        </w:rPr>
        <w:t>ем,  в якого Учасник буде придбавати товар</w:t>
      </w:r>
      <w:r w:rsidRPr="00D5736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за даним </w:t>
      </w:r>
      <w:r w:rsidRPr="00D57366">
        <w:rPr>
          <w:color w:val="auto"/>
          <w:lang w:val="uk-UA"/>
        </w:rPr>
        <w:t xml:space="preserve">предметом закупівлі, складений територіальним органом </w:t>
      </w:r>
      <w:proofErr w:type="spellStart"/>
      <w:r w:rsidRPr="00D57366">
        <w:rPr>
          <w:color w:val="auto"/>
          <w:lang w:val="uk-UA"/>
        </w:rPr>
        <w:t>Держпродспоживслужби</w:t>
      </w:r>
      <w:proofErr w:type="spellEnd"/>
      <w:r w:rsidRPr="00D57366">
        <w:rPr>
          <w:color w:val="auto"/>
          <w:lang w:val="uk-UA"/>
        </w:rPr>
        <w:t xml:space="preserve"> за результатами проведення заходу державного контролю у формі аудиту постійно діючих процедур, заснованих на при</w:t>
      </w:r>
      <w:r>
        <w:rPr>
          <w:color w:val="auto"/>
          <w:lang w:val="uk-UA"/>
        </w:rPr>
        <w:t>нципах НАССР, датований не раніше четвертого кварталу 2022</w:t>
      </w:r>
      <w:r w:rsidRPr="00D57366">
        <w:rPr>
          <w:color w:val="auto"/>
          <w:lang w:val="uk-UA"/>
        </w:rPr>
        <w:t xml:space="preserve"> року</w:t>
      </w:r>
      <w:r>
        <w:rPr>
          <w:color w:val="auto"/>
          <w:lang w:val="uk-UA"/>
        </w:rPr>
        <w:t xml:space="preserve"> та копію експлуатаційного дозволу з виробництва і (або) зберігання товару виданий цим суб’єктам господарювання у відповідності до вимог Закону </w:t>
      </w:r>
      <w:r w:rsidRPr="00871C90">
        <w:rPr>
          <w:color w:val="auto"/>
          <w:lang w:val="uk-UA"/>
        </w:rPr>
        <w:t>України «</w:t>
      </w:r>
      <w:r w:rsidRPr="00871C90">
        <w:rPr>
          <w:bCs/>
          <w:color w:val="auto"/>
          <w:shd w:val="clear" w:color="auto" w:fill="FFFFFF"/>
        </w:rPr>
        <w:t xml:space="preserve">Про </w:t>
      </w:r>
      <w:proofErr w:type="spellStart"/>
      <w:r w:rsidRPr="00871C90">
        <w:rPr>
          <w:bCs/>
          <w:color w:val="auto"/>
          <w:shd w:val="clear" w:color="auto" w:fill="FFFFFF"/>
        </w:rPr>
        <w:t>основні</w:t>
      </w:r>
      <w:proofErr w:type="spellEnd"/>
      <w:r w:rsidRPr="00871C90">
        <w:rPr>
          <w:bCs/>
          <w:color w:val="auto"/>
          <w:shd w:val="clear" w:color="auto" w:fill="FFFFFF"/>
        </w:rPr>
        <w:t xml:space="preserve"> </w:t>
      </w:r>
      <w:proofErr w:type="spellStart"/>
      <w:r w:rsidRPr="00871C90">
        <w:rPr>
          <w:bCs/>
          <w:color w:val="auto"/>
          <w:shd w:val="clear" w:color="auto" w:fill="FFFFFF"/>
        </w:rPr>
        <w:t>принципи</w:t>
      </w:r>
      <w:proofErr w:type="spellEnd"/>
      <w:r w:rsidRPr="00871C90">
        <w:rPr>
          <w:bCs/>
          <w:color w:val="auto"/>
          <w:shd w:val="clear" w:color="auto" w:fill="FFFFFF"/>
        </w:rPr>
        <w:t xml:space="preserve"> та </w:t>
      </w:r>
      <w:proofErr w:type="spellStart"/>
      <w:r w:rsidRPr="00871C90">
        <w:rPr>
          <w:bCs/>
          <w:color w:val="auto"/>
          <w:shd w:val="clear" w:color="auto" w:fill="FFFFFF"/>
        </w:rPr>
        <w:t>вимоги</w:t>
      </w:r>
      <w:proofErr w:type="spellEnd"/>
      <w:r w:rsidRPr="00871C90">
        <w:rPr>
          <w:bCs/>
          <w:color w:val="auto"/>
          <w:shd w:val="clear" w:color="auto" w:fill="FFFFFF"/>
        </w:rPr>
        <w:t xml:space="preserve"> до </w:t>
      </w:r>
      <w:proofErr w:type="spellStart"/>
      <w:r w:rsidRPr="00871C90">
        <w:rPr>
          <w:bCs/>
          <w:color w:val="auto"/>
          <w:shd w:val="clear" w:color="auto" w:fill="FFFFFF"/>
        </w:rPr>
        <w:t>безпечності</w:t>
      </w:r>
      <w:proofErr w:type="spellEnd"/>
      <w:r w:rsidRPr="00871C90">
        <w:rPr>
          <w:bCs/>
          <w:color w:val="auto"/>
          <w:shd w:val="clear" w:color="auto" w:fill="FFFFFF"/>
        </w:rPr>
        <w:t xml:space="preserve"> та </w:t>
      </w:r>
      <w:proofErr w:type="spellStart"/>
      <w:r w:rsidRPr="00871C90">
        <w:rPr>
          <w:bCs/>
          <w:color w:val="auto"/>
          <w:shd w:val="clear" w:color="auto" w:fill="FFFFFF"/>
        </w:rPr>
        <w:t>якості</w:t>
      </w:r>
      <w:proofErr w:type="spellEnd"/>
      <w:r w:rsidRPr="00871C90">
        <w:rPr>
          <w:bCs/>
          <w:color w:val="auto"/>
          <w:shd w:val="clear" w:color="auto" w:fill="FFFFFF"/>
        </w:rPr>
        <w:t xml:space="preserve"> </w:t>
      </w:r>
      <w:proofErr w:type="spellStart"/>
      <w:r w:rsidRPr="00871C90">
        <w:rPr>
          <w:bCs/>
          <w:color w:val="auto"/>
          <w:shd w:val="clear" w:color="auto" w:fill="FFFFFF"/>
        </w:rPr>
        <w:t>харчових</w:t>
      </w:r>
      <w:proofErr w:type="spellEnd"/>
      <w:r w:rsidRPr="00871C90">
        <w:rPr>
          <w:bCs/>
          <w:color w:val="auto"/>
          <w:shd w:val="clear" w:color="auto" w:fill="FFFFFF"/>
        </w:rPr>
        <w:t xml:space="preserve"> </w:t>
      </w:r>
      <w:proofErr w:type="spellStart"/>
      <w:r w:rsidRPr="00871C90">
        <w:rPr>
          <w:bCs/>
          <w:color w:val="auto"/>
          <w:shd w:val="clear" w:color="auto" w:fill="FFFFFF"/>
        </w:rPr>
        <w:t>продуктів</w:t>
      </w:r>
      <w:proofErr w:type="spellEnd"/>
      <w:r w:rsidRPr="00871C90">
        <w:rPr>
          <w:bCs/>
          <w:color w:val="auto"/>
          <w:shd w:val="clear" w:color="auto" w:fill="FFFFFF"/>
          <w:lang w:val="uk-UA"/>
        </w:rPr>
        <w:t>»</w:t>
      </w:r>
      <w:r w:rsidRPr="00871C90">
        <w:rPr>
          <w:color w:val="auto"/>
          <w:lang w:val="uk-UA"/>
        </w:rPr>
        <w:t>.</w:t>
      </w:r>
    </w:p>
    <w:p w:rsidR="002D51C6" w:rsidRDefault="002D51C6" w:rsidP="00E45564">
      <w:pPr>
        <w:pStyle w:val="Default"/>
        <w:jc w:val="both"/>
        <w:rPr>
          <w:color w:val="auto"/>
          <w:lang w:val="uk-UA"/>
        </w:rPr>
      </w:pPr>
      <w:r w:rsidRPr="002B7F86">
        <w:rPr>
          <w:color w:val="auto"/>
          <w:lang w:val="uk-UA"/>
        </w:rPr>
        <w:t xml:space="preserve">- </w:t>
      </w:r>
      <w:r>
        <w:rPr>
          <w:bCs/>
          <w:color w:val="121212"/>
          <w:lang w:val="uk-UA"/>
        </w:rPr>
        <w:t>копію</w:t>
      </w:r>
      <w:r w:rsidRPr="004713AF">
        <w:rPr>
          <w:bCs/>
          <w:color w:val="121212"/>
          <w:lang w:val="uk-UA"/>
        </w:rPr>
        <w:t xml:space="preserve"> етикетки (</w:t>
      </w:r>
      <w:proofErr w:type="spellStart"/>
      <w:r w:rsidRPr="004713AF">
        <w:rPr>
          <w:bCs/>
          <w:color w:val="121212"/>
          <w:lang w:val="uk-UA"/>
        </w:rPr>
        <w:t>бірки</w:t>
      </w:r>
      <w:proofErr w:type="spellEnd"/>
      <w:r w:rsidRPr="004713AF">
        <w:rPr>
          <w:bCs/>
          <w:color w:val="121212"/>
          <w:lang w:val="uk-UA"/>
        </w:rPr>
        <w:t>, ярлика) і (або) упаковки (пачки), що підтверджують  технічні вимоги по предметам закупівлі та вимоги щодо маркування харчових продуктів (відповідно до чинного законодавства України</w:t>
      </w:r>
      <w:r>
        <w:rPr>
          <w:color w:val="auto"/>
          <w:lang w:val="uk-UA"/>
        </w:rPr>
        <w:t>.</w:t>
      </w:r>
    </w:p>
    <w:p w:rsidR="002D51C6" w:rsidRDefault="002D51C6" w:rsidP="00E45564">
      <w:pPr>
        <w:pStyle w:val="Default"/>
        <w:jc w:val="both"/>
        <w:rPr>
          <w:color w:val="auto"/>
          <w:lang w:val="uk-UA"/>
        </w:rPr>
      </w:pPr>
      <w:r w:rsidRPr="00E45564">
        <w:rPr>
          <w:color w:val="auto"/>
          <w:lang w:val="uk-UA"/>
        </w:rPr>
        <w:t>- копію експлуатаційного дозволу, виданий у відповідності до вимог Закону України «</w:t>
      </w:r>
      <w:r w:rsidRPr="00E45564">
        <w:rPr>
          <w:bCs/>
          <w:color w:val="auto"/>
          <w:shd w:val="clear" w:color="auto" w:fill="FFFFFF"/>
          <w:lang w:val="uk-UA"/>
        </w:rPr>
        <w:t>Про основні принципи та вимоги до безпечності та якості харчових продуктів», виданий</w:t>
      </w:r>
      <w:r w:rsidRPr="00E45564">
        <w:rPr>
          <w:color w:val="auto"/>
          <w:lang w:val="uk-UA"/>
        </w:rPr>
        <w:t xml:space="preserve"> виробнику або офіційн</w:t>
      </w:r>
      <w:r w:rsidR="00FA26B6" w:rsidRPr="00E45564">
        <w:rPr>
          <w:color w:val="auto"/>
          <w:lang w:val="uk-UA"/>
        </w:rPr>
        <w:t>ому</w:t>
      </w:r>
      <w:r w:rsidRPr="00E45564">
        <w:rPr>
          <w:color w:val="auto"/>
          <w:lang w:val="uk-UA"/>
        </w:rPr>
        <w:t xml:space="preserve"> представник</w:t>
      </w:r>
      <w:r w:rsidR="00FA26B6" w:rsidRPr="00E45564">
        <w:rPr>
          <w:color w:val="auto"/>
          <w:lang w:val="uk-UA"/>
        </w:rPr>
        <w:t>у</w:t>
      </w:r>
      <w:r w:rsidRPr="00E45564">
        <w:rPr>
          <w:color w:val="auto"/>
          <w:lang w:val="uk-UA"/>
        </w:rPr>
        <w:t xml:space="preserve"> виробника,  дистриб’ютор</w:t>
      </w:r>
      <w:r w:rsidR="00E45564" w:rsidRPr="00E45564">
        <w:rPr>
          <w:color w:val="auto"/>
          <w:lang w:val="uk-UA"/>
        </w:rPr>
        <w:t>у</w:t>
      </w:r>
      <w:r w:rsidRPr="00E45564">
        <w:rPr>
          <w:color w:val="auto"/>
          <w:lang w:val="uk-UA"/>
        </w:rPr>
        <w:t xml:space="preserve"> товару, що є предметом закупівлі.</w:t>
      </w:r>
    </w:p>
    <w:p w:rsidR="002D51C6" w:rsidRPr="00E45564" w:rsidRDefault="002D51C6" w:rsidP="00E45564">
      <w:pPr>
        <w:pStyle w:val="Default"/>
        <w:jc w:val="both"/>
        <w:rPr>
          <w:color w:val="auto"/>
          <w:lang w:val="uk-UA"/>
        </w:rPr>
      </w:pPr>
      <w:r w:rsidRPr="00E45564">
        <w:rPr>
          <w:color w:val="auto"/>
          <w:lang w:val="uk-UA"/>
        </w:rPr>
        <w:t xml:space="preserve">11) Копію документів, що свідчать, про наявність </w:t>
      </w:r>
      <w:r w:rsidR="00E45564" w:rsidRPr="00E45564">
        <w:rPr>
          <w:color w:val="auto"/>
          <w:lang w:val="uk-UA"/>
        </w:rPr>
        <w:t xml:space="preserve">у виробника або офіційного представника виробника або  дистриб’ютора товару </w:t>
      </w:r>
      <w:r w:rsidRPr="00E45564">
        <w:rPr>
          <w:color w:val="auto"/>
          <w:lang w:val="uk-UA"/>
        </w:rPr>
        <w:t xml:space="preserve">внутрішніх аудиторів СУБП та систем екологічного управління. </w:t>
      </w:r>
    </w:p>
    <w:p w:rsidR="002D51C6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73383">
        <w:rPr>
          <w:lang w:val="uk-UA"/>
        </w:rPr>
        <w:t xml:space="preserve">12)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 </w:t>
      </w:r>
      <w:r>
        <w:rPr>
          <w:lang w:val="uk-UA"/>
        </w:rPr>
        <w:t xml:space="preserve"> </w:t>
      </w:r>
    </w:p>
    <w:p w:rsidR="002D51C6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73383">
        <w:rPr>
          <w:lang w:val="uk-UA"/>
        </w:rPr>
        <w:t>13)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2D51C6" w:rsidRPr="002F7D9F" w:rsidRDefault="002D51C6" w:rsidP="00E45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C6" w:rsidRDefault="002D51C6" w:rsidP="00E45564">
      <w:pPr>
        <w:spacing w:line="240" w:lineRule="auto"/>
      </w:pPr>
    </w:p>
    <w:sectPr w:rsidR="002D51C6" w:rsidSect="00E455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C6"/>
    <w:rsid w:val="000E72D9"/>
    <w:rsid w:val="001234FB"/>
    <w:rsid w:val="002D51C6"/>
    <w:rsid w:val="00595C3E"/>
    <w:rsid w:val="00640D5A"/>
    <w:rsid w:val="00C65425"/>
    <w:rsid w:val="00C664D9"/>
    <w:rsid w:val="00C915BC"/>
    <w:rsid w:val="00E45564"/>
    <w:rsid w:val="00F01D41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3CD8"/>
  <w15:chartTrackingRefBased/>
  <w15:docId w15:val="{6FB9EC82-239D-4EDF-94C3-B24B289B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1C6"/>
    <w:pPr>
      <w:spacing w:after="0" w:line="276" w:lineRule="auto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Default">
    <w:name w:val="Default"/>
    <w:rsid w:val="002D5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2023-01-20T11:23:00Z</dcterms:created>
  <dcterms:modified xsi:type="dcterms:W3CDTF">2023-01-20T15:03:00Z</dcterms:modified>
</cp:coreProperties>
</file>