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CellSpacing w:w="0" w:type="dxa"/>
        <w:tblCellMar>
          <w:left w:w="0" w:type="dxa"/>
          <w:right w:w="0" w:type="dxa"/>
        </w:tblCellMar>
        <w:tblLook w:val="04A0" w:firstRow="1" w:lastRow="0" w:firstColumn="1" w:lastColumn="0" w:noHBand="0" w:noVBand="1"/>
      </w:tblPr>
      <w:tblGrid>
        <w:gridCol w:w="10409"/>
        <w:gridCol w:w="57"/>
      </w:tblGrid>
      <w:tr w:rsidR="00413953" w:rsidRPr="00413953" w14:paraId="7ECF3137" w14:textId="77777777" w:rsidTr="00D67F3D">
        <w:trPr>
          <w:tblCellSpacing w:w="0" w:type="dxa"/>
        </w:trPr>
        <w:tc>
          <w:tcPr>
            <w:tcW w:w="10409" w:type="dxa"/>
            <w:vAlign w:val="center"/>
          </w:tcPr>
          <w:p w14:paraId="7EFE9B03" w14:textId="77777777" w:rsidR="00413953" w:rsidRPr="00CE6260" w:rsidRDefault="00413953" w:rsidP="00413953">
            <w:pPr>
              <w:spacing w:line="240" w:lineRule="auto"/>
              <w:jc w:val="right"/>
              <w:rPr>
                <w:rFonts w:ascii="Times New Roman" w:hAnsi="Times New Roman"/>
                <w:b/>
                <w:bCs/>
              </w:rPr>
            </w:pPr>
            <w:r w:rsidRPr="00413953">
              <w:rPr>
                <w:rFonts w:ascii="Times New Roman" w:eastAsia="Calibri" w:hAnsi="Times New Roman" w:cs="Times New Roman"/>
                <w:lang w:val="uk-UA"/>
              </w:rPr>
              <w:t> </w:t>
            </w:r>
            <w:proofErr w:type="spellStart"/>
            <w:r w:rsidRPr="00CE6260">
              <w:rPr>
                <w:rFonts w:ascii="Times New Roman" w:hAnsi="Times New Roman" w:cs="Times New Roman"/>
                <w:b/>
                <w:bCs/>
                <w:lang w:eastAsia="ru-RU"/>
              </w:rPr>
              <w:t>Додаток</w:t>
            </w:r>
            <w:proofErr w:type="spellEnd"/>
            <w:r w:rsidRPr="00CE6260">
              <w:rPr>
                <w:rFonts w:ascii="Times New Roman" w:hAnsi="Times New Roman" w:cs="Times New Roman"/>
                <w:b/>
                <w:bCs/>
                <w:lang w:eastAsia="ru-RU"/>
              </w:rPr>
              <w:t xml:space="preserve"> 5 до </w:t>
            </w:r>
            <w:proofErr w:type="spellStart"/>
            <w:r w:rsidRPr="00CE6260">
              <w:rPr>
                <w:rFonts w:ascii="Times New Roman" w:hAnsi="Times New Roman" w:cs="Times New Roman"/>
                <w:b/>
                <w:bCs/>
              </w:rPr>
              <w:t>Документації</w:t>
            </w:r>
            <w:proofErr w:type="spellEnd"/>
          </w:p>
          <w:p w14:paraId="088DBFAC" w14:textId="77777777" w:rsidR="00413953" w:rsidRDefault="00413953" w:rsidP="00413953">
            <w:pPr>
              <w:pStyle w:val="LO-normal"/>
              <w:spacing w:line="240" w:lineRule="auto"/>
              <w:jc w:val="center"/>
              <w:rPr>
                <w:rFonts w:ascii="Times New Roman" w:hAnsi="Times New Roman" w:cs="Times New Roman"/>
                <w:b/>
                <w:bCs/>
                <w:color w:val="00000A"/>
                <w:sz w:val="16"/>
                <w:szCs w:val="16"/>
                <w:lang w:val="uk-UA"/>
              </w:rPr>
            </w:pPr>
          </w:p>
          <w:p w14:paraId="40FEED72" w14:textId="77777777" w:rsidR="00413953" w:rsidRDefault="00413953" w:rsidP="00413953">
            <w:pPr>
              <w:pStyle w:val="BodyText1"/>
              <w:spacing w:line="276" w:lineRule="auto"/>
              <w:jc w:val="center"/>
              <w:rPr>
                <w:rFonts w:ascii="Times New Roman" w:hAnsi="Times New Roman" w:cs="Times New Roman"/>
                <w:b/>
                <w:bCs/>
                <w:lang w:val="ru-RU"/>
              </w:rPr>
            </w:pPr>
            <w:r>
              <w:rPr>
                <w:rFonts w:ascii="Times New Roman" w:hAnsi="Times New Roman" w:cs="Times New Roman"/>
                <w:b/>
                <w:bCs/>
                <w:lang w:val="ru-RU"/>
              </w:rPr>
              <w:t>ПРОЄКТ ДОГОВОРУ</w:t>
            </w:r>
          </w:p>
          <w:p w14:paraId="7CB9C82B" w14:textId="0EE7FE97" w:rsidR="00413953" w:rsidRPr="00413953" w:rsidRDefault="00413953" w:rsidP="00413953">
            <w:pPr>
              <w:spacing w:after="0" w:line="240" w:lineRule="auto"/>
              <w:ind w:right="-6"/>
              <w:contextualSpacing/>
              <w:jc w:val="both"/>
              <w:rPr>
                <w:rFonts w:ascii="Times New Roman" w:eastAsia="Calibri" w:hAnsi="Times New Roman" w:cs="Times New Roman"/>
                <w:lang w:val="uk-UA" w:eastAsia="ru-RU"/>
              </w:rPr>
            </w:pPr>
          </w:p>
          <w:p w14:paraId="7E410FB4" w14:textId="77777777" w:rsidR="00413953" w:rsidRPr="00413953" w:rsidRDefault="00413953" w:rsidP="0041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413953">
              <w:rPr>
                <w:rFonts w:ascii="Times New Roman" w:eastAsia="Times New Roman" w:hAnsi="Times New Roman" w:cs="Times New Roman"/>
                <w:b/>
                <w:bCs/>
                <w:lang w:eastAsia="ru-RU"/>
              </w:rPr>
              <w:t>ДОГОВІР № ______</w:t>
            </w:r>
          </w:p>
          <w:tbl>
            <w:tblPr>
              <w:tblW w:w="10368" w:type="dxa"/>
              <w:tblLook w:val="0000" w:firstRow="0" w:lastRow="0" w:firstColumn="0" w:lastColumn="0" w:noHBand="0" w:noVBand="0"/>
            </w:tblPr>
            <w:tblGrid>
              <w:gridCol w:w="4361"/>
              <w:gridCol w:w="6007"/>
            </w:tblGrid>
            <w:tr w:rsidR="00413953" w:rsidRPr="00413953" w14:paraId="194D2939" w14:textId="77777777" w:rsidTr="00D67F3D">
              <w:tc>
                <w:tcPr>
                  <w:tcW w:w="4361" w:type="dxa"/>
                  <w:tcBorders>
                    <w:top w:val="nil"/>
                    <w:left w:val="nil"/>
                    <w:bottom w:val="nil"/>
                    <w:right w:val="nil"/>
                  </w:tcBorders>
                </w:tcPr>
                <w:p w14:paraId="210476C9" w14:textId="77777777" w:rsidR="00413953" w:rsidRPr="00413953" w:rsidRDefault="00413953" w:rsidP="00413953">
                  <w:pPr>
                    <w:spacing w:after="0" w:line="240" w:lineRule="auto"/>
                    <w:ind w:firstLine="360"/>
                    <w:rPr>
                      <w:rFonts w:ascii="Times New Roman" w:eastAsia="Times New Roman" w:hAnsi="Times New Roman" w:cs="Times New Roman"/>
                      <w:color w:val="000000"/>
                      <w:sz w:val="24"/>
                      <w:szCs w:val="24"/>
                      <w:lang w:val="uk-UA" w:eastAsia="ru-RU"/>
                    </w:rPr>
                  </w:pPr>
                  <w:r w:rsidRPr="00413953">
                    <w:rPr>
                      <w:rFonts w:ascii="Times New Roman" w:eastAsia="Times New Roman" w:hAnsi="Times New Roman" w:cs="Times New Roman"/>
                      <w:color w:val="000000"/>
                      <w:sz w:val="24"/>
                      <w:szCs w:val="24"/>
                      <w:lang w:val="uk-UA" w:eastAsia="ru-RU"/>
                    </w:rPr>
                    <w:t xml:space="preserve"> </w:t>
                  </w:r>
                </w:p>
              </w:tc>
              <w:tc>
                <w:tcPr>
                  <w:tcW w:w="6007" w:type="dxa"/>
                  <w:tcBorders>
                    <w:top w:val="nil"/>
                    <w:left w:val="nil"/>
                    <w:bottom w:val="nil"/>
                    <w:right w:val="nil"/>
                  </w:tcBorders>
                </w:tcPr>
                <w:p w14:paraId="434DC361" w14:textId="77777777" w:rsidR="00413953" w:rsidRPr="00413953" w:rsidRDefault="00413953" w:rsidP="00413953">
                  <w:pPr>
                    <w:spacing w:after="0" w:line="240" w:lineRule="auto"/>
                    <w:ind w:firstLine="360"/>
                    <w:jc w:val="center"/>
                    <w:rPr>
                      <w:rFonts w:ascii="Times New Roman" w:eastAsia="Times New Roman" w:hAnsi="Times New Roman" w:cs="Times New Roman"/>
                      <w:color w:val="000000"/>
                      <w:sz w:val="24"/>
                      <w:szCs w:val="24"/>
                      <w:lang w:val="uk-UA" w:eastAsia="ru-RU"/>
                    </w:rPr>
                  </w:pPr>
                  <w:r w:rsidRPr="00413953">
                    <w:rPr>
                      <w:rFonts w:ascii="Times New Roman" w:eastAsia="Times New Roman" w:hAnsi="Times New Roman" w:cs="Times New Roman"/>
                      <w:color w:val="000000"/>
                      <w:sz w:val="24"/>
                      <w:szCs w:val="24"/>
                      <w:lang w:val="uk-UA" w:eastAsia="ru-RU"/>
                    </w:rPr>
                    <w:t xml:space="preserve"> </w:t>
                  </w:r>
                </w:p>
              </w:tc>
            </w:tr>
          </w:tbl>
          <w:p w14:paraId="40332009" w14:textId="77777777" w:rsidR="00413953" w:rsidRPr="00413953" w:rsidRDefault="00413953" w:rsidP="00413953">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p>
          <w:p w14:paraId="0460D92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bookmarkStart w:id="0" w:name="19"/>
            <w:bookmarkEnd w:id="0"/>
            <w:r w:rsidRPr="00413953">
              <w:rPr>
                <w:rFonts w:ascii="Times New Roman" w:eastAsia="Times New Roman" w:hAnsi="Times New Roman" w:cs="Times New Roman"/>
                <w:b/>
                <w:sz w:val="24"/>
                <w:szCs w:val="24"/>
                <w:lang w:val="uk-UA" w:eastAsia="ru-RU"/>
              </w:rPr>
              <w:t>___________________________________(далі - Замовник),</w:t>
            </w:r>
            <w:r w:rsidRPr="00413953">
              <w:rPr>
                <w:rFonts w:ascii="Times New Roman" w:eastAsia="Times New Roman" w:hAnsi="Times New Roman" w:cs="Times New Roman"/>
                <w:sz w:val="24"/>
                <w:szCs w:val="24"/>
                <w:lang w:val="uk-UA" w:eastAsia="ru-RU"/>
              </w:rPr>
              <w:t xml:space="preserve"> в особі _____________________, що діє на підставі  Статуту, з однієї сторони, </w:t>
            </w:r>
          </w:p>
          <w:p w14:paraId="1278805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і </w:t>
            </w:r>
            <w:bookmarkStart w:id="1" w:name="21"/>
            <w:bookmarkEnd w:id="1"/>
            <w:r w:rsidRPr="00413953">
              <w:rPr>
                <w:rFonts w:ascii="Times New Roman" w:eastAsia="Times New Roman" w:hAnsi="Times New Roman" w:cs="Times New Roman"/>
                <w:sz w:val="24"/>
                <w:szCs w:val="24"/>
                <w:lang w:val="uk-UA" w:eastAsia="ru-RU"/>
              </w:rPr>
              <w:t xml:space="preserve">_______________________ </w:t>
            </w:r>
            <w:r w:rsidRPr="00413953">
              <w:rPr>
                <w:rFonts w:ascii="Times New Roman" w:eastAsia="Times New Roman" w:hAnsi="Times New Roman" w:cs="Times New Roman"/>
                <w:b/>
                <w:sz w:val="24"/>
                <w:szCs w:val="24"/>
                <w:lang w:val="uk-UA" w:eastAsia="ru-RU"/>
              </w:rPr>
              <w:t>(далі – Постачальник),</w:t>
            </w:r>
            <w:r w:rsidRPr="00413953">
              <w:rPr>
                <w:rFonts w:ascii="Times New Roman" w:eastAsia="Times New Roman" w:hAnsi="Times New Roman" w:cs="Times New Roman"/>
                <w:bCs/>
                <w:sz w:val="24"/>
                <w:szCs w:val="24"/>
                <w:lang w:val="uk-UA" w:eastAsia="ru-RU"/>
              </w:rPr>
              <w:t xml:space="preserve"> </w:t>
            </w:r>
            <w:r w:rsidRPr="00413953">
              <w:rPr>
                <w:rFonts w:ascii="Times New Roman" w:eastAsia="Times New Roman" w:hAnsi="Times New Roman" w:cs="Times New Roman"/>
                <w:sz w:val="24"/>
                <w:szCs w:val="24"/>
                <w:lang w:val="uk-UA" w:eastAsia="ru-RU"/>
              </w:rPr>
              <w:t>в особі _____________________,  що діє на підставі ____________________, з другої сторони, разом - Сторони,  уклали цей Договір про закупівлю товарів за державні кошти (далі - Договір) про наступне:</w:t>
            </w:r>
          </w:p>
          <w:p w14:paraId="33E17B0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6C389B92"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w:t>
            </w:r>
            <w:r w:rsidRPr="00413953">
              <w:rPr>
                <w:rFonts w:ascii="Times New Roman" w:eastAsia="Times New Roman" w:hAnsi="Times New Roman" w:cs="Times New Roman"/>
                <w:sz w:val="24"/>
                <w:szCs w:val="24"/>
                <w:lang w:val="uk-UA" w:eastAsia="ru-RU"/>
              </w:rPr>
              <w:tab/>
              <w:t>ПРЕДМЕТ ДОГОВОРУ</w:t>
            </w:r>
          </w:p>
          <w:p w14:paraId="52B51172"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076B215A" w14:textId="67978E58"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1.1. За цим Договором - ПОСТАЧАЛЬНИК зобов’язується поставити у зумовлені строки </w:t>
            </w:r>
            <w:r w:rsidR="00B45007">
              <w:rPr>
                <w:rFonts w:ascii="Times New Roman" w:eastAsia="Times New Roman" w:hAnsi="Times New Roman" w:cs="Times New Roman"/>
                <w:sz w:val="24"/>
                <w:szCs w:val="24"/>
                <w:lang w:val="uk-UA" w:eastAsia="ru-RU"/>
              </w:rPr>
              <w:t xml:space="preserve">ЗАМОВНИКОВІ </w:t>
            </w:r>
            <w:r w:rsidRPr="00413953">
              <w:rPr>
                <w:rFonts w:ascii="Times New Roman" w:eastAsia="Times New Roman" w:hAnsi="Times New Roman" w:cs="Times New Roman"/>
                <w:sz w:val="24"/>
                <w:szCs w:val="24"/>
                <w:lang w:val="uk-UA" w:eastAsia="ru-RU"/>
              </w:rPr>
              <w:t xml:space="preserve">товар, а саме ________________________ перелік, кількість, ціни та ідентифікаційні особливості яких зазначені у Специфікації (Додаток № 1), що є невід’ємною частиною цього Договору, а </w:t>
            </w:r>
            <w:r w:rsidR="00B45007">
              <w:rPr>
                <w:rFonts w:ascii="Times New Roman" w:eastAsia="Times New Roman" w:hAnsi="Times New Roman" w:cs="Times New Roman"/>
                <w:sz w:val="24"/>
                <w:szCs w:val="24"/>
                <w:lang w:val="uk-UA" w:eastAsia="ru-RU"/>
              </w:rPr>
              <w:t>ЗАМОВНИК</w:t>
            </w:r>
            <w:r w:rsidRPr="00413953">
              <w:rPr>
                <w:rFonts w:ascii="Times New Roman" w:eastAsia="Times New Roman" w:hAnsi="Times New Roman" w:cs="Times New Roman"/>
                <w:sz w:val="24"/>
                <w:szCs w:val="24"/>
                <w:lang w:val="uk-UA" w:eastAsia="ru-RU"/>
              </w:rPr>
              <w:t xml:space="preserve"> зобов’язується прийняти вказані Товари і сплатити за них певну грошову суму на умовах цього Договору. </w:t>
            </w:r>
          </w:p>
          <w:p w14:paraId="33EB327E"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1.2.Товари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60FCD979" w14:textId="3B4E8FAC"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1.3. Обсяги закупівлі Товару можуть бути зменшені залежно від реального фінансування видатків та потреб</w:t>
            </w:r>
            <w:r w:rsidR="00B45007">
              <w:rPr>
                <w:rFonts w:ascii="Times New Roman" w:eastAsia="Times New Roman" w:hAnsi="Times New Roman" w:cs="Times New Roman"/>
                <w:sz w:val="24"/>
                <w:szCs w:val="24"/>
                <w:lang w:val="uk-UA" w:eastAsia="ru-RU"/>
              </w:rPr>
              <w:t xml:space="preserve"> ЗАМОВНИКА</w:t>
            </w:r>
          </w:p>
          <w:p w14:paraId="5F2FDEA8"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1.4. Кількість: __________</w:t>
            </w:r>
          </w:p>
          <w:p w14:paraId="4A7DBBDB"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II. ЯКІСТЬ ТОВАРУ</w:t>
            </w:r>
          </w:p>
          <w:p w14:paraId="549C9ED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нормативно-правовим актам (державним стандартам (технічним умовам), які передбачають застосування заходів із захисту довкілля.</w:t>
            </w:r>
          </w:p>
          <w:p w14:paraId="1785A519"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7D1B7C8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22846B8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2.4. Термін гарантійного обслуговування __________________________</w:t>
            </w:r>
          </w:p>
          <w:p w14:paraId="4D1F08D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3AA218C9"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III. СУМА ДОГОВОРУ</w:t>
            </w:r>
          </w:p>
          <w:p w14:paraId="779DAF35"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3.1. Сума визначена у  Договорі становить з урахуванням всіх витрат, зборів та податків Постачальника: _________________________________________________грн. (______________), у тому числі ПДВ __________ грн. </w:t>
            </w:r>
          </w:p>
          <w:p w14:paraId="77577C70"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3.2. Сума визначена у Договорі може бути зменшена за взаємною згодою Сторін.</w:t>
            </w:r>
          </w:p>
          <w:p w14:paraId="724DBC0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3.3. Покращення якості предмета закупівлі не є підставою для збільшення суми, визначеної в договорі.</w:t>
            </w:r>
          </w:p>
          <w:p w14:paraId="2B32AB83" w14:textId="77777777" w:rsidR="00413953" w:rsidRPr="00413953" w:rsidRDefault="00413953" w:rsidP="00B45007">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IV. Порядок здійснення оплати</w:t>
            </w:r>
          </w:p>
          <w:p w14:paraId="51EA9422"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4.1. </w:t>
            </w:r>
            <w:bookmarkStart w:id="2" w:name="_Hlk116040594"/>
            <w:r w:rsidRPr="00413953">
              <w:rPr>
                <w:rFonts w:ascii="Times New Roman" w:eastAsia="Times New Roman" w:hAnsi="Times New Roman" w:cs="Times New Roman"/>
                <w:sz w:val="24"/>
                <w:szCs w:val="24"/>
                <w:lang w:val="uk-UA" w:eastAsia="ru-RU"/>
              </w:rPr>
              <w:t xml:space="preserve">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робочих днів з дня отримання товару Замовником. </w:t>
            </w:r>
            <w:bookmarkEnd w:id="2"/>
          </w:p>
          <w:p w14:paraId="2F41CA7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14:paraId="0A02446E"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lastRenderedPageBreak/>
              <w:t>4.3.Джерело фінансування:________________________________________.</w:t>
            </w:r>
          </w:p>
          <w:p w14:paraId="1407DEB8"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0CF7F98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202BC0B4"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V. ПОСТАВКА ТОВАРУ</w:t>
            </w:r>
          </w:p>
          <w:p w14:paraId="498C700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5.1. Термін поставки: до _____________</w:t>
            </w:r>
          </w:p>
          <w:p w14:paraId="2BB20CE4" w14:textId="5877F7A6"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5.2. Місце поставки товару:  </w:t>
            </w:r>
            <w:r w:rsidR="00B45007">
              <w:rPr>
                <w:rFonts w:ascii="Times New Roman" w:eastAsia="Times New Roman" w:hAnsi="Times New Roman" w:cs="Times New Roman"/>
                <w:sz w:val="24"/>
                <w:szCs w:val="24"/>
                <w:lang w:val="uk-UA" w:eastAsia="ru-RU"/>
              </w:rPr>
              <w:t>__________________</w:t>
            </w:r>
          </w:p>
          <w:p w14:paraId="68A54C96"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5.3. При передачі товару Постачальник повинен передати Замовнику наступні документи: </w:t>
            </w:r>
          </w:p>
          <w:p w14:paraId="2877F474"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         настанову з експлуатації;</w:t>
            </w:r>
          </w:p>
          <w:p w14:paraId="1CE9D77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         сервісну книжку (формуляр) на автобус;</w:t>
            </w:r>
          </w:p>
          <w:p w14:paraId="51FAC099"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         сертифікат відповідності; </w:t>
            </w:r>
          </w:p>
          <w:p w14:paraId="1BBB906A"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транзитні номери;</w:t>
            </w:r>
          </w:p>
          <w:p w14:paraId="059FFC64"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ab/>
              <w:t xml:space="preserve">видаткову накладну; </w:t>
            </w:r>
          </w:p>
          <w:p w14:paraId="65A23F8C"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ab/>
              <w:t>акт приймання-передачі товару;</w:t>
            </w:r>
          </w:p>
          <w:p w14:paraId="1C6CD90B"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Постачальник одночасно з передачею товару надає замовнику підготовлену виробником товару фактичну калькуляцію собівартості такого товару (далі – Калькуляція виробника), якщо товар </w:t>
            </w:r>
            <w:proofErr w:type="spellStart"/>
            <w:r w:rsidRPr="00413953">
              <w:rPr>
                <w:rFonts w:ascii="Times New Roman" w:eastAsia="Times New Roman" w:hAnsi="Times New Roman" w:cs="Times New Roman"/>
                <w:sz w:val="24"/>
                <w:szCs w:val="24"/>
                <w:lang w:val="uk-UA" w:eastAsia="ru-RU"/>
              </w:rPr>
              <w:t>внесено</w:t>
            </w:r>
            <w:proofErr w:type="spellEnd"/>
            <w:r w:rsidRPr="00413953">
              <w:rPr>
                <w:rFonts w:ascii="Times New Roman" w:eastAsia="Times New Roman" w:hAnsi="Times New Roman" w:cs="Times New Roman"/>
                <w:sz w:val="24"/>
                <w:szCs w:val="24"/>
                <w:lang w:val="uk-UA" w:eastAsia="ru-RU"/>
              </w:rPr>
              <w:t xml:space="preserve"> станом на дату укладення цього Договору до Переліку товарів, що є предметом закупівлі, з підтвердженим ступенем локалізації, який оприлюднено на офіційному веб-сайті Мінекономіки (далі – Перелік). У разі ненадання Постачальником калькуляції Виробника товар не приймається Замовником.</w:t>
            </w:r>
          </w:p>
          <w:p w14:paraId="16CF4627"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У разі, якщо станом на момент поставки товару згідно з цим договором товар виключено з Переліку на підставі відповідних рішень уповноважених органів, прийнятих в межах їх повноважень з проведення заходів нагляду та контролю, передбачених Законом України від 25.12.2015 № 922 «Про публічні закупівлі», або за рішенням суду в межах господарського чи кримінального провадження в частині надання виробником товару недостовірної інформації про рівень локалізації товару, товар не приймається Замовником, а до Постачальника може бути застосована відповідальність згідно з умовами цього Договору.</w:t>
            </w:r>
          </w:p>
          <w:p w14:paraId="28C300C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5.4. Передача-приймання товару здійснюється у присутності представників Постачальника та Замовника.</w:t>
            </w:r>
          </w:p>
          <w:p w14:paraId="5C01145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5.5. Факт приймання-передачі товару засвідчується Замовником та Постачальником шляхом підписання Акту приймання-передачі в 2-х примірниках (по одному примірнику для Постачальника та Замовника). Додатково між Замовником та Постачальником підписується  накладна.  </w:t>
            </w:r>
          </w:p>
          <w:p w14:paraId="3075AC0A"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5.6. Право власності на поставлений товар переходить від Постачальника до Замовника в момент підписання останнім накладної.</w:t>
            </w:r>
          </w:p>
          <w:p w14:paraId="2D55C716"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4EC36D75"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VI. Права та обов’язки сторін</w:t>
            </w:r>
          </w:p>
          <w:p w14:paraId="3A4B12D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6.1. Замовник зобов'язаний: </w:t>
            </w:r>
          </w:p>
          <w:p w14:paraId="6D1FC808"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6.1.1. Своєчасно та в повному обсязі сплачувати за поставлений товар;</w:t>
            </w:r>
          </w:p>
          <w:p w14:paraId="7749BEA2"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6.1.2. Приймати поставлений товар згідно з актом приймання – передачі, накладної;</w:t>
            </w:r>
          </w:p>
          <w:p w14:paraId="63234410"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6.2. Замовник має право:</w:t>
            </w:r>
          </w:p>
          <w:p w14:paraId="5AF6F35A"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4EE29FDB"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671B7E6E"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(за наявності), підписів тощо);</w:t>
            </w:r>
          </w:p>
          <w:p w14:paraId="24CE350E"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6.2.4. Достроково розірвати цей Договір у разі якщо станом на момент поставки товару згідно з цим договором товар виключено з Переліку на підставі відповідних рішень уповноважених органів, прийнятих в межах їх повноважень з проведення заходів нагляду та контролю, передбачених Законом України від 25.12.2015 № 922 «Про публічні закупівлі», або за рішенням суду в межах господарського чи кримінального провадження в частині надання виробником товару недостовірної інформації про рівень локалізації товару.</w:t>
            </w:r>
          </w:p>
          <w:p w14:paraId="15D60D9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6.3. Постачальник зобов'язаний:</w:t>
            </w:r>
          </w:p>
          <w:p w14:paraId="4FD31EFC"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lastRenderedPageBreak/>
              <w:t>6.3.1. Забезпечити поставку товару у строки, встановлені цим Договором;</w:t>
            </w:r>
          </w:p>
          <w:p w14:paraId="715882E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6.3.2. Забезпечити поставку товару, якість яких відповідає умовам, встановленим розділом II цього Договору;</w:t>
            </w:r>
          </w:p>
          <w:p w14:paraId="6BA3FF69"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6.4. Постачальник має право:</w:t>
            </w:r>
          </w:p>
          <w:p w14:paraId="0D8A5144"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 ;</w:t>
            </w:r>
          </w:p>
          <w:p w14:paraId="0E5C4365"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6.4.2. На дострокову поставку товару за письмовим погодженням Замовника. </w:t>
            </w:r>
          </w:p>
          <w:p w14:paraId="04923B2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78F5241B"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VII. Відповідальність Сторін</w:t>
            </w:r>
          </w:p>
          <w:p w14:paraId="6F771C30"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7814B5B"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4634CDE1"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7.3. Оплата штрафних санкцій не звільняє винну Сторону від обов'язку виконати всі свої зобов'язання за Договором.</w:t>
            </w:r>
          </w:p>
          <w:p w14:paraId="72CB192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7.4. Одностороння відмова від виконання зобов’язань за договором не допускається, крім випадків, передбачених Договором.</w:t>
            </w:r>
          </w:p>
          <w:p w14:paraId="74922837"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261DC7D5"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VIII. Обставини непереборної сили</w:t>
            </w:r>
          </w:p>
          <w:p w14:paraId="5F8807F9"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00A6D43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2920DF"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на це органами.</w:t>
            </w:r>
          </w:p>
          <w:p w14:paraId="13DED665"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6D39554"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5E149549"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IX. Вирішення спорів</w:t>
            </w:r>
          </w:p>
          <w:p w14:paraId="56B00AE7"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A9F23A6"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06276815"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0D099C3"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4DA7A727"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X. Строк дії договору</w:t>
            </w:r>
          </w:p>
          <w:p w14:paraId="33C470CA"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10.1.  Договір набирає чинності з дати його підписання уповноваженими представниками Сторін і діє до 31.12.2022р., але в будь-якому випадку - до повного виконання Сторонами своїх зобов’язань за Договором, у </w:t>
            </w:r>
            <w:proofErr w:type="spellStart"/>
            <w:r w:rsidRPr="00413953">
              <w:rPr>
                <w:rFonts w:ascii="Times New Roman" w:eastAsia="Times New Roman" w:hAnsi="Times New Roman" w:cs="Times New Roman"/>
                <w:sz w:val="24"/>
                <w:szCs w:val="24"/>
                <w:lang w:val="uk-UA" w:eastAsia="ru-RU"/>
              </w:rPr>
              <w:t>т.ч</w:t>
            </w:r>
            <w:proofErr w:type="spellEnd"/>
            <w:r w:rsidRPr="00413953">
              <w:rPr>
                <w:rFonts w:ascii="Times New Roman" w:eastAsia="Times New Roman" w:hAnsi="Times New Roman" w:cs="Times New Roman"/>
                <w:sz w:val="24"/>
                <w:szCs w:val="24"/>
                <w:lang w:val="uk-UA" w:eastAsia="ru-RU"/>
              </w:rPr>
              <w:t>. в частині технічного і гарантійного обслуговування.</w:t>
            </w:r>
          </w:p>
          <w:p w14:paraId="1227C542" w14:textId="77777777" w:rsidR="00413953" w:rsidRPr="00413953" w:rsidRDefault="00413953" w:rsidP="00413953">
            <w:pPr>
              <w:spacing w:after="0" w:line="240" w:lineRule="auto"/>
              <w:jc w:val="both"/>
              <w:rPr>
                <w:rFonts w:ascii="Times New Roman" w:eastAsia="Times New Roman" w:hAnsi="Times New Roman" w:cs="Times New Roman"/>
                <w:sz w:val="24"/>
                <w:szCs w:val="24"/>
                <w:lang w:val="uk-UA" w:eastAsia="ru-RU"/>
              </w:rPr>
            </w:pPr>
          </w:p>
          <w:p w14:paraId="1AC74095"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XI. Інші умови</w:t>
            </w:r>
          </w:p>
          <w:p w14:paraId="6905522B" w14:textId="5E85C3E4" w:rsidR="00413953" w:rsidRDefault="00413953" w:rsidP="00413953">
            <w:pPr>
              <w:spacing w:after="0" w:line="240" w:lineRule="auto"/>
              <w:jc w:val="both"/>
              <w:rPr>
                <w:rFonts w:ascii="Times New Roman" w:eastAsia="Times New Roman" w:hAnsi="Times New Roman" w:cs="Times New Roman"/>
                <w:sz w:val="24"/>
                <w:szCs w:val="24"/>
                <w:lang w:eastAsia="ru-RU"/>
              </w:rPr>
            </w:pPr>
            <w:r w:rsidRPr="00413953">
              <w:rPr>
                <w:rFonts w:ascii="Times New Roman" w:eastAsia="Times New Roman" w:hAnsi="Times New Roman" w:cs="Times New Roman"/>
                <w:sz w:val="24"/>
                <w:szCs w:val="24"/>
                <w:lang w:eastAsia="ru-RU"/>
              </w:rPr>
              <w:t>11.</w:t>
            </w:r>
            <w:r w:rsidRPr="00413953">
              <w:rPr>
                <w:rFonts w:ascii="Times New Roman" w:eastAsia="Times New Roman" w:hAnsi="Times New Roman" w:cs="Times New Roman"/>
                <w:sz w:val="24"/>
                <w:szCs w:val="24"/>
                <w:lang w:val="uk-UA" w:eastAsia="ru-RU"/>
              </w:rPr>
              <w:t>1</w:t>
            </w:r>
            <w:r w:rsidRPr="00413953">
              <w:rPr>
                <w:rFonts w:ascii="Times New Roman" w:eastAsia="Times New Roman" w:hAnsi="Times New Roman" w:cs="Times New Roman"/>
                <w:sz w:val="24"/>
                <w:szCs w:val="24"/>
                <w:lang w:eastAsia="ru-RU"/>
              </w:rPr>
              <w:t>.</w:t>
            </w:r>
            <w:r w:rsidRPr="00413953">
              <w:rPr>
                <w:rFonts w:ascii="Times New Roman" w:eastAsia="Times New Roman" w:hAnsi="Times New Roman" w:cs="Times New Roman"/>
                <w:b/>
                <w:sz w:val="24"/>
                <w:szCs w:val="24"/>
                <w:lang w:eastAsia="ru-RU"/>
              </w:rPr>
              <w:t xml:space="preserve"> </w:t>
            </w:r>
            <w:proofErr w:type="spellStart"/>
            <w:r w:rsidRPr="00413953">
              <w:rPr>
                <w:rFonts w:ascii="Times New Roman" w:eastAsia="Times New Roman" w:hAnsi="Times New Roman" w:cs="Times New Roman"/>
                <w:sz w:val="24"/>
                <w:szCs w:val="24"/>
                <w:lang w:eastAsia="ru-RU"/>
              </w:rPr>
              <w:t>Істотні</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умови</w:t>
            </w:r>
            <w:proofErr w:type="spellEnd"/>
            <w:r w:rsidRPr="00413953">
              <w:rPr>
                <w:rFonts w:ascii="Times New Roman" w:eastAsia="Times New Roman" w:hAnsi="Times New Roman" w:cs="Times New Roman"/>
                <w:sz w:val="24"/>
                <w:szCs w:val="24"/>
                <w:lang w:eastAsia="ru-RU"/>
              </w:rPr>
              <w:t xml:space="preserve"> договору про </w:t>
            </w:r>
            <w:proofErr w:type="spellStart"/>
            <w:r w:rsidRPr="00413953">
              <w:rPr>
                <w:rFonts w:ascii="Times New Roman" w:eastAsia="Times New Roman" w:hAnsi="Times New Roman" w:cs="Times New Roman"/>
                <w:sz w:val="24"/>
                <w:szCs w:val="24"/>
                <w:lang w:eastAsia="ru-RU"/>
              </w:rPr>
              <w:t>закупівлю</w:t>
            </w:r>
            <w:proofErr w:type="spellEnd"/>
            <w:r w:rsidRPr="00413953">
              <w:rPr>
                <w:rFonts w:ascii="Times New Roman" w:eastAsia="Times New Roman" w:hAnsi="Times New Roman" w:cs="Times New Roman"/>
                <w:sz w:val="24"/>
                <w:szCs w:val="24"/>
                <w:lang w:eastAsia="ru-RU"/>
              </w:rPr>
              <w:t xml:space="preserve"> не </w:t>
            </w:r>
            <w:proofErr w:type="spellStart"/>
            <w:r w:rsidRPr="00413953">
              <w:rPr>
                <w:rFonts w:ascii="Times New Roman" w:eastAsia="Times New Roman" w:hAnsi="Times New Roman" w:cs="Times New Roman"/>
                <w:sz w:val="24"/>
                <w:szCs w:val="24"/>
                <w:lang w:eastAsia="ru-RU"/>
              </w:rPr>
              <w:t>можуть</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змінюватися</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після</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його</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підписання</w:t>
            </w:r>
            <w:proofErr w:type="spellEnd"/>
            <w:r w:rsidRPr="00413953">
              <w:rPr>
                <w:rFonts w:ascii="Times New Roman" w:eastAsia="Times New Roman" w:hAnsi="Times New Roman" w:cs="Times New Roman"/>
                <w:sz w:val="24"/>
                <w:szCs w:val="24"/>
                <w:lang w:eastAsia="ru-RU"/>
              </w:rPr>
              <w:t xml:space="preserve"> до </w:t>
            </w:r>
            <w:proofErr w:type="spellStart"/>
            <w:r w:rsidRPr="00413953">
              <w:rPr>
                <w:rFonts w:ascii="Times New Roman" w:eastAsia="Times New Roman" w:hAnsi="Times New Roman" w:cs="Times New Roman"/>
                <w:sz w:val="24"/>
                <w:szCs w:val="24"/>
                <w:lang w:eastAsia="ru-RU"/>
              </w:rPr>
              <w:t>виконання</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зобов’язань</w:t>
            </w:r>
            <w:proofErr w:type="spellEnd"/>
            <w:r w:rsidRPr="00413953">
              <w:rPr>
                <w:rFonts w:ascii="Times New Roman" w:eastAsia="Times New Roman" w:hAnsi="Times New Roman" w:cs="Times New Roman"/>
                <w:sz w:val="24"/>
                <w:szCs w:val="24"/>
                <w:lang w:eastAsia="ru-RU"/>
              </w:rPr>
              <w:t xml:space="preserve"> сторонами в </w:t>
            </w:r>
            <w:proofErr w:type="spellStart"/>
            <w:r w:rsidRPr="00413953">
              <w:rPr>
                <w:rFonts w:ascii="Times New Roman" w:eastAsia="Times New Roman" w:hAnsi="Times New Roman" w:cs="Times New Roman"/>
                <w:sz w:val="24"/>
                <w:szCs w:val="24"/>
                <w:lang w:eastAsia="ru-RU"/>
              </w:rPr>
              <w:t>повному</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обсязі</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крім</w:t>
            </w:r>
            <w:proofErr w:type="spellEnd"/>
            <w:r w:rsidRPr="00413953">
              <w:rPr>
                <w:rFonts w:ascii="Times New Roman" w:eastAsia="Times New Roman" w:hAnsi="Times New Roman" w:cs="Times New Roman"/>
                <w:sz w:val="24"/>
                <w:szCs w:val="24"/>
                <w:lang w:eastAsia="ru-RU"/>
              </w:rPr>
              <w:t xml:space="preserve"> </w:t>
            </w:r>
            <w:proofErr w:type="spellStart"/>
            <w:r w:rsidRPr="00413953">
              <w:rPr>
                <w:rFonts w:ascii="Times New Roman" w:eastAsia="Times New Roman" w:hAnsi="Times New Roman" w:cs="Times New Roman"/>
                <w:sz w:val="24"/>
                <w:szCs w:val="24"/>
                <w:lang w:eastAsia="ru-RU"/>
              </w:rPr>
              <w:t>випадків</w:t>
            </w:r>
            <w:proofErr w:type="spellEnd"/>
            <w:r w:rsidRPr="00413953">
              <w:rPr>
                <w:rFonts w:ascii="Times New Roman" w:eastAsia="Times New Roman" w:hAnsi="Times New Roman" w:cs="Times New Roman"/>
                <w:sz w:val="24"/>
                <w:szCs w:val="24"/>
                <w:lang w:eastAsia="ru-RU"/>
              </w:rPr>
              <w:t>:</w:t>
            </w:r>
          </w:p>
          <w:p w14:paraId="0E84A57A"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11CCE6E1"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5007">
              <w:rPr>
                <w:rFonts w:ascii="Times New Roman" w:eastAsia="Times New Roman" w:hAnsi="Times New Roman" w:cs="Times New Roman"/>
                <w:sz w:val="24"/>
                <w:szCs w:val="24"/>
                <w:lang w:val="uk-UA" w:eastAsia="ru-RU"/>
              </w:rPr>
              <w:t>пропорційно</w:t>
            </w:r>
            <w:proofErr w:type="spellEnd"/>
            <w:r w:rsidRPr="00B45007">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B45007">
              <w:rPr>
                <w:rFonts w:ascii="Times New Roman" w:eastAsia="Times New Roman" w:hAnsi="Times New Roman" w:cs="Times New Roman"/>
                <w:sz w:val="24"/>
                <w:szCs w:val="24"/>
                <w:lang w:val="uk-UA" w:eastAsia="ru-RU"/>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C209FF"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B0667AF"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C47BB6"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FCAFED6" w14:textId="1997BF33"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5007">
              <w:rPr>
                <w:rFonts w:ascii="Times New Roman" w:eastAsia="Times New Roman" w:hAnsi="Times New Roman" w:cs="Times New Roman"/>
                <w:sz w:val="24"/>
                <w:szCs w:val="24"/>
                <w:lang w:val="uk-UA" w:eastAsia="ru-RU"/>
              </w:rPr>
              <w:t>пропорційно</w:t>
            </w:r>
            <w:proofErr w:type="spellEnd"/>
            <w:r w:rsidRPr="00B45007">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B45007">
              <w:rPr>
                <w:rFonts w:ascii="Times New Roman" w:eastAsia="Times New Roman" w:hAnsi="Times New Roman" w:cs="Times New Roman"/>
                <w:sz w:val="24"/>
                <w:szCs w:val="24"/>
                <w:lang w:val="uk-UA" w:eastAsia="ru-RU"/>
              </w:rPr>
              <w:t>пропорційно</w:t>
            </w:r>
            <w:proofErr w:type="spellEnd"/>
            <w:r w:rsidRPr="00B45007">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199F2C30" w14:textId="77777777" w:rsidR="00B45007"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5007">
              <w:rPr>
                <w:rFonts w:ascii="Times New Roman" w:eastAsia="Times New Roman" w:hAnsi="Times New Roman" w:cs="Times New Roman"/>
                <w:sz w:val="24"/>
                <w:szCs w:val="24"/>
                <w:lang w:val="uk-UA" w:eastAsia="ru-RU"/>
              </w:rPr>
              <w:t>Platts</w:t>
            </w:r>
            <w:proofErr w:type="spellEnd"/>
            <w:r w:rsidRPr="00B45007">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66E2D" w14:textId="64079D90" w:rsidR="00413953" w:rsidRPr="00B45007" w:rsidRDefault="00B45007" w:rsidP="00B45007">
            <w:pPr>
              <w:spacing w:after="0" w:line="240" w:lineRule="auto"/>
              <w:jc w:val="both"/>
              <w:rPr>
                <w:rFonts w:ascii="Times New Roman" w:eastAsia="Times New Roman" w:hAnsi="Times New Roman" w:cs="Times New Roman"/>
                <w:sz w:val="24"/>
                <w:szCs w:val="24"/>
                <w:lang w:val="uk-UA" w:eastAsia="ru-RU"/>
              </w:rPr>
            </w:pPr>
            <w:r w:rsidRPr="00B45007">
              <w:rPr>
                <w:rFonts w:ascii="Times New Roman" w:eastAsia="Times New Roman" w:hAnsi="Times New Roman" w:cs="Times New Roman"/>
                <w:sz w:val="24"/>
                <w:szCs w:val="24"/>
                <w:lang w:val="uk-UA" w:eastAsia="ru-RU"/>
              </w:rPr>
              <w:t>8) зміни умов у зв’язку із застосуванням положень частини шостої</w:t>
            </w:r>
            <w:r w:rsidRPr="00B45007">
              <w:rPr>
                <w:rFonts w:ascii="Times New Roman" w:eastAsia="Times New Roman" w:hAnsi="Times New Roman" w:cs="Times New Roman"/>
                <w:sz w:val="24"/>
                <w:szCs w:val="24"/>
                <w:lang w:eastAsia="ru-RU"/>
              </w:rPr>
              <w:t xml:space="preserve"> </w:t>
            </w:r>
            <w:r w:rsidRPr="00B45007">
              <w:rPr>
                <w:rFonts w:ascii="Times New Roman" w:eastAsia="Times New Roman" w:hAnsi="Times New Roman" w:cs="Times New Roman"/>
                <w:sz w:val="24"/>
                <w:szCs w:val="24"/>
                <w:lang w:val="uk-UA" w:eastAsia="ru-RU"/>
              </w:rPr>
              <w:t>статті 41 Закону</w:t>
            </w:r>
            <w:r>
              <w:rPr>
                <w:rFonts w:ascii="Times New Roman" w:eastAsia="Times New Roman" w:hAnsi="Times New Roman" w:cs="Times New Roman"/>
                <w:sz w:val="24"/>
                <w:szCs w:val="24"/>
                <w:lang w:val="uk-UA" w:eastAsia="ru-RU"/>
              </w:rPr>
              <w:t xml:space="preserve"> </w:t>
            </w:r>
            <w:r w:rsidR="00413953" w:rsidRPr="00413953">
              <w:rPr>
                <w:rFonts w:ascii="Times New Roman" w:eastAsia="Times New Roman" w:hAnsi="Times New Roman" w:cs="Times New Roman"/>
                <w:sz w:val="24"/>
                <w:szCs w:val="24"/>
                <w:lang w:val="uk-UA" w:eastAsia="ru-RU"/>
              </w:rPr>
              <w:t>України «Про публічні закупівлі», а саме: д</w:t>
            </w:r>
            <w:proofErr w:type="spellStart"/>
            <w:r w:rsidR="00413953" w:rsidRPr="00413953">
              <w:rPr>
                <w:rFonts w:ascii="Times New Roman" w:eastAsia="Times New Roman" w:hAnsi="Times New Roman" w:cs="Times New Roman"/>
                <w:sz w:val="24"/>
                <w:szCs w:val="24"/>
                <w:lang w:eastAsia="ru-RU"/>
              </w:rPr>
              <w:t>ія</w:t>
            </w:r>
            <w:proofErr w:type="spellEnd"/>
            <w:r w:rsidR="00413953" w:rsidRPr="00413953">
              <w:rPr>
                <w:rFonts w:ascii="Times New Roman" w:eastAsia="Times New Roman" w:hAnsi="Times New Roman" w:cs="Times New Roman"/>
                <w:sz w:val="24"/>
                <w:szCs w:val="24"/>
                <w:lang w:eastAsia="ru-RU"/>
              </w:rPr>
              <w:t xml:space="preserve"> договору про </w:t>
            </w:r>
            <w:proofErr w:type="spellStart"/>
            <w:r w:rsidR="00413953" w:rsidRPr="00413953">
              <w:rPr>
                <w:rFonts w:ascii="Times New Roman" w:eastAsia="Times New Roman" w:hAnsi="Times New Roman" w:cs="Times New Roman"/>
                <w:sz w:val="24"/>
                <w:szCs w:val="24"/>
                <w:lang w:eastAsia="ru-RU"/>
              </w:rPr>
              <w:t>закупівлю</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може</w:t>
            </w:r>
            <w:proofErr w:type="spellEnd"/>
            <w:r w:rsidR="00413953" w:rsidRPr="00413953">
              <w:rPr>
                <w:rFonts w:ascii="Times New Roman" w:eastAsia="Times New Roman" w:hAnsi="Times New Roman" w:cs="Times New Roman"/>
                <w:sz w:val="24"/>
                <w:szCs w:val="24"/>
                <w:lang w:eastAsia="ru-RU"/>
              </w:rPr>
              <w:t xml:space="preserve"> бути </w:t>
            </w:r>
            <w:proofErr w:type="spellStart"/>
            <w:r w:rsidR="00413953" w:rsidRPr="00413953">
              <w:rPr>
                <w:rFonts w:ascii="Times New Roman" w:eastAsia="Times New Roman" w:hAnsi="Times New Roman" w:cs="Times New Roman"/>
                <w:sz w:val="24"/>
                <w:szCs w:val="24"/>
                <w:lang w:eastAsia="ru-RU"/>
              </w:rPr>
              <w:t>продовжена</w:t>
            </w:r>
            <w:proofErr w:type="spellEnd"/>
            <w:r w:rsidR="00413953" w:rsidRPr="00413953">
              <w:rPr>
                <w:rFonts w:ascii="Times New Roman" w:eastAsia="Times New Roman" w:hAnsi="Times New Roman" w:cs="Times New Roman"/>
                <w:sz w:val="24"/>
                <w:szCs w:val="24"/>
                <w:lang w:eastAsia="ru-RU"/>
              </w:rPr>
              <w:t xml:space="preserve"> на строк, </w:t>
            </w:r>
            <w:proofErr w:type="spellStart"/>
            <w:r w:rsidR="00413953" w:rsidRPr="00413953">
              <w:rPr>
                <w:rFonts w:ascii="Times New Roman" w:eastAsia="Times New Roman" w:hAnsi="Times New Roman" w:cs="Times New Roman"/>
                <w:sz w:val="24"/>
                <w:szCs w:val="24"/>
                <w:lang w:eastAsia="ru-RU"/>
              </w:rPr>
              <w:t>достатній</w:t>
            </w:r>
            <w:proofErr w:type="spellEnd"/>
            <w:r w:rsidR="00413953" w:rsidRPr="00413953">
              <w:rPr>
                <w:rFonts w:ascii="Times New Roman" w:eastAsia="Times New Roman" w:hAnsi="Times New Roman" w:cs="Times New Roman"/>
                <w:sz w:val="24"/>
                <w:szCs w:val="24"/>
                <w:lang w:eastAsia="ru-RU"/>
              </w:rPr>
              <w:t xml:space="preserve"> для </w:t>
            </w:r>
            <w:proofErr w:type="spellStart"/>
            <w:r w:rsidR="00413953" w:rsidRPr="00413953">
              <w:rPr>
                <w:rFonts w:ascii="Times New Roman" w:eastAsia="Times New Roman" w:hAnsi="Times New Roman" w:cs="Times New Roman"/>
                <w:sz w:val="24"/>
                <w:szCs w:val="24"/>
                <w:lang w:eastAsia="ru-RU"/>
              </w:rPr>
              <w:t>проведення</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процедури</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закупівлі</w:t>
            </w:r>
            <w:proofErr w:type="spellEnd"/>
            <w:r w:rsidR="00413953" w:rsidRPr="00413953">
              <w:rPr>
                <w:rFonts w:ascii="Times New Roman" w:eastAsia="Times New Roman" w:hAnsi="Times New Roman" w:cs="Times New Roman"/>
                <w:sz w:val="24"/>
                <w:szCs w:val="24"/>
                <w:lang w:eastAsia="ru-RU"/>
              </w:rPr>
              <w:t>/</w:t>
            </w:r>
            <w:proofErr w:type="spellStart"/>
            <w:r w:rsidR="00413953" w:rsidRPr="00413953">
              <w:rPr>
                <w:rFonts w:ascii="Times New Roman" w:eastAsia="Times New Roman" w:hAnsi="Times New Roman" w:cs="Times New Roman"/>
                <w:sz w:val="24"/>
                <w:szCs w:val="24"/>
                <w:lang w:eastAsia="ru-RU"/>
              </w:rPr>
              <w:t>спрощеної</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закупівлі</w:t>
            </w:r>
            <w:proofErr w:type="spellEnd"/>
            <w:r w:rsidR="00413953" w:rsidRPr="00413953">
              <w:rPr>
                <w:rFonts w:ascii="Times New Roman" w:eastAsia="Times New Roman" w:hAnsi="Times New Roman" w:cs="Times New Roman"/>
                <w:sz w:val="24"/>
                <w:szCs w:val="24"/>
                <w:lang w:eastAsia="ru-RU"/>
              </w:rPr>
              <w:t xml:space="preserve"> на початку </w:t>
            </w:r>
            <w:proofErr w:type="spellStart"/>
            <w:r w:rsidR="00413953" w:rsidRPr="00413953">
              <w:rPr>
                <w:rFonts w:ascii="Times New Roman" w:eastAsia="Times New Roman" w:hAnsi="Times New Roman" w:cs="Times New Roman"/>
                <w:sz w:val="24"/>
                <w:szCs w:val="24"/>
                <w:lang w:eastAsia="ru-RU"/>
              </w:rPr>
              <w:t>наступного</w:t>
            </w:r>
            <w:proofErr w:type="spellEnd"/>
            <w:r w:rsidR="00413953" w:rsidRPr="00413953">
              <w:rPr>
                <w:rFonts w:ascii="Times New Roman" w:eastAsia="Times New Roman" w:hAnsi="Times New Roman" w:cs="Times New Roman"/>
                <w:sz w:val="24"/>
                <w:szCs w:val="24"/>
                <w:lang w:eastAsia="ru-RU"/>
              </w:rPr>
              <w:t xml:space="preserve"> року в </w:t>
            </w:r>
            <w:proofErr w:type="spellStart"/>
            <w:r w:rsidR="00413953" w:rsidRPr="00413953">
              <w:rPr>
                <w:rFonts w:ascii="Times New Roman" w:eastAsia="Times New Roman" w:hAnsi="Times New Roman" w:cs="Times New Roman"/>
                <w:sz w:val="24"/>
                <w:szCs w:val="24"/>
                <w:lang w:eastAsia="ru-RU"/>
              </w:rPr>
              <w:t>обсязі</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що</w:t>
            </w:r>
            <w:proofErr w:type="spellEnd"/>
            <w:r w:rsidR="00413953" w:rsidRPr="00413953">
              <w:rPr>
                <w:rFonts w:ascii="Times New Roman" w:eastAsia="Times New Roman" w:hAnsi="Times New Roman" w:cs="Times New Roman"/>
                <w:sz w:val="24"/>
                <w:szCs w:val="24"/>
                <w:lang w:eastAsia="ru-RU"/>
              </w:rPr>
              <w:t xml:space="preserve"> не </w:t>
            </w:r>
            <w:proofErr w:type="spellStart"/>
            <w:r w:rsidR="00413953" w:rsidRPr="00413953">
              <w:rPr>
                <w:rFonts w:ascii="Times New Roman" w:eastAsia="Times New Roman" w:hAnsi="Times New Roman" w:cs="Times New Roman"/>
                <w:sz w:val="24"/>
                <w:szCs w:val="24"/>
                <w:lang w:eastAsia="ru-RU"/>
              </w:rPr>
              <w:t>перевищує</w:t>
            </w:r>
            <w:proofErr w:type="spellEnd"/>
            <w:r w:rsidR="00413953" w:rsidRPr="00413953">
              <w:rPr>
                <w:rFonts w:ascii="Times New Roman" w:eastAsia="Times New Roman" w:hAnsi="Times New Roman" w:cs="Times New Roman"/>
                <w:sz w:val="24"/>
                <w:szCs w:val="24"/>
                <w:lang w:eastAsia="ru-RU"/>
              </w:rPr>
              <w:t xml:space="preserve"> 20 </w:t>
            </w:r>
            <w:proofErr w:type="spellStart"/>
            <w:r w:rsidR="00413953" w:rsidRPr="00413953">
              <w:rPr>
                <w:rFonts w:ascii="Times New Roman" w:eastAsia="Times New Roman" w:hAnsi="Times New Roman" w:cs="Times New Roman"/>
                <w:sz w:val="24"/>
                <w:szCs w:val="24"/>
                <w:lang w:eastAsia="ru-RU"/>
              </w:rPr>
              <w:t>відсотків</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суми</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визначеної</w:t>
            </w:r>
            <w:proofErr w:type="spellEnd"/>
            <w:r w:rsidR="00413953" w:rsidRPr="00413953">
              <w:rPr>
                <w:rFonts w:ascii="Times New Roman" w:eastAsia="Times New Roman" w:hAnsi="Times New Roman" w:cs="Times New Roman"/>
                <w:sz w:val="24"/>
                <w:szCs w:val="24"/>
                <w:lang w:eastAsia="ru-RU"/>
              </w:rPr>
              <w:t xml:space="preserve"> в початковому </w:t>
            </w:r>
            <w:proofErr w:type="spellStart"/>
            <w:r w:rsidR="00413953" w:rsidRPr="00413953">
              <w:rPr>
                <w:rFonts w:ascii="Times New Roman" w:eastAsia="Times New Roman" w:hAnsi="Times New Roman" w:cs="Times New Roman"/>
                <w:sz w:val="24"/>
                <w:szCs w:val="24"/>
                <w:lang w:eastAsia="ru-RU"/>
              </w:rPr>
              <w:t>договорі</w:t>
            </w:r>
            <w:proofErr w:type="spellEnd"/>
            <w:r w:rsidR="00413953" w:rsidRPr="00413953">
              <w:rPr>
                <w:rFonts w:ascii="Times New Roman" w:eastAsia="Times New Roman" w:hAnsi="Times New Roman" w:cs="Times New Roman"/>
                <w:sz w:val="24"/>
                <w:szCs w:val="24"/>
                <w:lang w:eastAsia="ru-RU"/>
              </w:rPr>
              <w:t xml:space="preserve"> про </w:t>
            </w:r>
            <w:proofErr w:type="spellStart"/>
            <w:r w:rsidR="00413953" w:rsidRPr="00413953">
              <w:rPr>
                <w:rFonts w:ascii="Times New Roman" w:eastAsia="Times New Roman" w:hAnsi="Times New Roman" w:cs="Times New Roman"/>
                <w:sz w:val="24"/>
                <w:szCs w:val="24"/>
                <w:lang w:eastAsia="ru-RU"/>
              </w:rPr>
              <w:t>закупівлю</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укладеному</w:t>
            </w:r>
            <w:proofErr w:type="spellEnd"/>
            <w:r w:rsidR="00413953" w:rsidRPr="00413953">
              <w:rPr>
                <w:rFonts w:ascii="Times New Roman" w:eastAsia="Times New Roman" w:hAnsi="Times New Roman" w:cs="Times New Roman"/>
                <w:sz w:val="24"/>
                <w:szCs w:val="24"/>
                <w:lang w:eastAsia="ru-RU"/>
              </w:rPr>
              <w:t xml:space="preserve"> в </w:t>
            </w:r>
            <w:proofErr w:type="spellStart"/>
            <w:r w:rsidR="00413953" w:rsidRPr="00413953">
              <w:rPr>
                <w:rFonts w:ascii="Times New Roman" w:eastAsia="Times New Roman" w:hAnsi="Times New Roman" w:cs="Times New Roman"/>
                <w:sz w:val="24"/>
                <w:szCs w:val="24"/>
                <w:lang w:eastAsia="ru-RU"/>
              </w:rPr>
              <w:t>попередньому</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році</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якщо</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видатки</w:t>
            </w:r>
            <w:proofErr w:type="spellEnd"/>
            <w:r w:rsidR="00413953" w:rsidRPr="00413953">
              <w:rPr>
                <w:rFonts w:ascii="Times New Roman" w:eastAsia="Times New Roman" w:hAnsi="Times New Roman" w:cs="Times New Roman"/>
                <w:sz w:val="24"/>
                <w:szCs w:val="24"/>
                <w:lang w:eastAsia="ru-RU"/>
              </w:rPr>
              <w:t xml:space="preserve"> на </w:t>
            </w:r>
            <w:proofErr w:type="spellStart"/>
            <w:r w:rsidR="00413953" w:rsidRPr="00413953">
              <w:rPr>
                <w:rFonts w:ascii="Times New Roman" w:eastAsia="Times New Roman" w:hAnsi="Times New Roman" w:cs="Times New Roman"/>
                <w:sz w:val="24"/>
                <w:szCs w:val="24"/>
                <w:lang w:eastAsia="ru-RU"/>
              </w:rPr>
              <w:t>досягнення</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цієї</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цілі</w:t>
            </w:r>
            <w:proofErr w:type="spellEnd"/>
            <w:r w:rsidR="00413953" w:rsidRPr="00413953">
              <w:rPr>
                <w:rFonts w:ascii="Times New Roman" w:eastAsia="Times New Roman" w:hAnsi="Times New Roman" w:cs="Times New Roman"/>
                <w:sz w:val="24"/>
                <w:szCs w:val="24"/>
                <w:lang w:eastAsia="ru-RU"/>
              </w:rPr>
              <w:t xml:space="preserve"> </w:t>
            </w:r>
            <w:proofErr w:type="spellStart"/>
            <w:r w:rsidR="00413953" w:rsidRPr="00413953">
              <w:rPr>
                <w:rFonts w:ascii="Times New Roman" w:eastAsia="Times New Roman" w:hAnsi="Times New Roman" w:cs="Times New Roman"/>
                <w:sz w:val="24"/>
                <w:szCs w:val="24"/>
                <w:lang w:eastAsia="ru-RU"/>
              </w:rPr>
              <w:t>затверджено</w:t>
            </w:r>
            <w:proofErr w:type="spellEnd"/>
            <w:r w:rsidR="00413953" w:rsidRPr="00413953">
              <w:rPr>
                <w:rFonts w:ascii="Times New Roman" w:eastAsia="Times New Roman" w:hAnsi="Times New Roman" w:cs="Times New Roman"/>
                <w:sz w:val="24"/>
                <w:szCs w:val="24"/>
                <w:lang w:eastAsia="ru-RU"/>
              </w:rPr>
              <w:t xml:space="preserve"> в </w:t>
            </w:r>
            <w:proofErr w:type="spellStart"/>
            <w:r w:rsidR="00413953" w:rsidRPr="00413953">
              <w:rPr>
                <w:rFonts w:ascii="Times New Roman" w:eastAsia="Times New Roman" w:hAnsi="Times New Roman" w:cs="Times New Roman"/>
                <w:sz w:val="24"/>
                <w:szCs w:val="24"/>
                <w:lang w:eastAsia="ru-RU"/>
              </w:rPr>
              <w:t>установленому</w:t>
            </w:r>
            <w:proofErr w:type="spellEnd"/>
            <w:r w:rsidR="00413953" w:rsidRPr="00413953">
              <w:rPr>
                <w:rFonts w:ascii="Times New Roman" w:eastAsia="Times New Roman" w:hAnsi="Times New Roman" w:cs="Times New Roman"/>
                <w:sz w:val="24"/>
                <w:szCs w:val="24"/>
                <w:lang w:eastAsia="ru-RU"/>
              </w:rPr>
              <w:t xml:space="preserve"> порядку.</w:t>
            </w:r>
          </w:p>
          <w:p w14:paraId="5D0D76A8" w14:textId="54B32715" w:rsidR="00413953" w:rsidRPr="00413953" w:rsidRDefault="00413953" w:rsidP="00413953">
            <w:pPr>
              <w:spacing w:after="0" w:line="240" w:lineRule="auto"/>
              <w:ind w:firstLine="360"/>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11.2. </w:t>
            </w:r>
            <w:r w:rsidR="00B45007">
              <w:rPr>
                <w:rFonts w:ascii="Times New Roman" w:eastAsia="Times New Roman" w:hAnsi="Times New Roman" w:cs="Times New Roman"/>
                <w:sz w:val="24"/>
                <w:szCs w:val="24"/>
                <w:lang w:val="uk-UA" w:eastAsia="ru-RU"/>
              </w:rPr>
              <w:t>ЗАМОВНИК</w:t>
            </w:r>
            <w:r w:rsidRPr="00413953">
              <w:rPr>
                <w:rFonts w:ascii="Times New Roman" w:eastAsia="Times New Roman" w:hAnsi="Times New Roman" w:cs="Times New Roman"/>
                <w:sz w:val="24"/>
                <w:szCs w:val="24"/>
                <w:lang w:val="uk-UA" w:eastAsia="ru-RU"/>
              </w:rPr>
              <w:t xml:space="preserve"> засвідчує та гарантує, що його діяльність (діяльність його представників та посадових осіб) відповідає вимогам законодавства України у сфері запобігання та протидії легалізації (відмиванню) доходів, одержаних злочинним шляхом, та корупції. П</w:t>
            </w:r>
            <w:r w:rsidR="00B45007">
              <w:rPr>
                <w:rFonts w:ascii="Times New Roman" w:eastAsia="Times New Roman" w:hAnsi="Times New Roman" w:cs="Times New Roman"/>
                <w:sz w:val="24"/>
                <w:szCs w:val="24"/>
                <w:lang w:val="uk-UA" w:eastAsia="ru-RU"/>
              </w:rPr>
              <w:t>остачальник</w:t>
            </w:r>
            <w:r w:rsidRPr="00413953">
              <w:rPr>
                <w:rFonts w:ascii="Times New Roman" w:eastAsia="Times New Roman" w:hAnsi="Times New Roman" w:cs="Times New Roman"/>
                <w:sz w:val="24"/>
                <w:szCs w:val="24"/>
                <w:lang w:val="uk-UA" w:eastAsia="ru-RU"/>
              </w:rPr>
              <w:t xml:space="preserve"> зобов’язується підтримувати дійсність зазначеної гарантії протягом всього строку дії Договору, а вразі виникнення обставин, що впливають на дійсність вищевказаної гарантії,  негайно інформувати про це </w:t>
            </w:r>
            <w:r w:rsidR="00B45007">
              <w:rPr>
                <w:rFonts w:ascii="Times New Roman" w:eastAsia="Times New Roman" w:hAnsi="Times New Roman" w:cs="Times New Roman"/>
                <w:sz w:val="24"/>
                <w:szCs w:val="24"/>
                <w:lang w:val="uk-UA" w:eastAsia="ru-RU"/>
              </w:rPr>
              <w:t>Замовника</w:t>
            </w:r>
            <w:r w:rsidRPr="00413953">
              <w:rPr>
                <w:rFonts w:ascii="Times New Roman" w:eastAsia="Times New Roman" w:hAnsi="Times New Roman" w:cs="Times New Roman"/>
                <w:sz w:val="24"/>
                <w:szCs w:val="24"/>
                <w:lang w:val="uk-UA" w:eastAsia="ru-RU"/>
              </w:rPr>
              <w:t xml:space="preserve"> та вжити всіх необхідних заходів для усунення таких обставин.</w:t>
            </w:r>
          </w:p>
          <w:p w14:paraId="688E01B7" w14:textId="77777777" w:rsidR="00413953" w:rsidRPr="00413953" w:rsidRDefault="00413953" w:rsidP="00413953">
            <w:pPr>
              <w:spacing w:after="0" w:line="240" w:lineRule="auto"/>
              <w:ind w:firstLine="360"/>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 xml:space="preserve">11.3.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Сторонами.  </w:t>
            </w:r>
          </w:p>
          <w:p w14:paraId="2AE4BEE5" w14:textId="77777777" w:rsidR="00413953" w:rsidRPr="00413953" w:rsidRDefault="00413953" w:rsidP="00413953">
            <w:pPr>
              <w:spacing w:after="0" w:line="240" w:lineRule="auto"/>
              <w:ind w:firstLine="360"/>
              <w:jc w:val="both"/>
              <w:rPr>
                <w:rFonts w:ascii="Times New Roman" w:eastAsia="Calibri" w:hAnsi="Times New Roman" w:cs="Times New Roman"/>
                <w:sz w:val="24"/>
                <w:szCs w:val="24"/>
                <w:lang w:val="uk-UA" w:eastAsia="uk-UA"/>
              </w:rPr>
            </w:pPr>
            <w:r w:rsidRPr="00413953">
              <w:rPr>
                <w:rFonts w:ascii="Times New Roman" w:eastAsia="Calibri" w:hAnsi="Times New Roman" w:cs="Times New Roman"/>
                <w:sz w:val="24"/>
                <w:szCs w:val="24"/>
                <w:lang w:val="uk-UA" w:eastAsia="uk-UA"/>
              </w:rPr>
              <w:t xml:space="preserve">11.4. </w:t>
            </w:r>
            <w:proofErr w:type="spellStart"/>
            <w:r w:rsidRPr="00413953">
              <w:rPr>
                <w:rFonts w:ascii="Times New Roman" w:eastAsia="Calibri" w:hAnsi="Times New Roman" w:cs="Times New Roman"/>
                <w:sz w:val="24"/>
                <w:szCs w:val="24"/>
                <w:shd w:val="clear" w:color="auto" w:fill="FFFFFF"/>
                <w:lang w:eastAsia="uk-UA"/>
              </w:rPr>
              <w:t>Усі</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зміни</w:t>
            </w:r>
            <w:proofErr w:type="spellEnd"/>
            <w:r w:rsidRPr="00413953">
              <w:rPr>
                <w:rFonts w:ascii="Times New Roman" w:eastAsia="Calibri" w:hAnsi="Times New Roman" w:cs="Times New Roman"/>
                <w:sz w:val="24"/>
                <w:szCs w:val="24"/>
                <w:shd w:val="clear" w:color="auto" w:fill="FFFFFF"/>
                <w:lang w:eastAsia="uk-UA"/>
              </w:rPr>
              <w:t xml:space="preserve"> до Договору є </w:t>
            </w:r>
            <w:proofErr w:type="spellStart"/>
            <w:r w:rsidRPr="00413953">
              <w:rPr>
                <w:rFonts w:ascii="Times New Roman" w:eastAsia="Calibri" w:hAnsi="Times New Roman" w:cs="Times New Roman"/>
                <w:sz w:val="24"/>
                <w:szCs w:val="24"/>
                <w:shd w:val="clear" w:color="auto" w:fill="FFFFFF"/>
                <w:lang w:eastAsia="uk-UA"/>
              </w:rPr>
              <w:t>дійсними</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якщо</w:t>
            </w:r>
            <w:proofErr w:type="spellEnd"/>
            <w:r w:rsidRPr="00413953">
              <w:rPr>
                <w:rFonts w:ascii="Times New Roman" w:eastAsia="Calibri" w:hAnsi="Times New Roman" w:cs="Times New Roman"/>
                <w:sz w:val="24"/>
                <w:szCs w:val="24"/>
                <w:shd w:val="clear" w:color="auto" w:fill="FFFFFF"/>
                <w:lang w:eastAsia="uk-UA"/>
              </w:rPr>
              <w:t xml:space="preserve"> вони </w:t>
            </w:r>
            <w:proofErr w:type="spellStart"/>
            <w:r w:rsidRPr="00413953">
              <w:rPr>
                <w:rFonts w:ascii="Times New Roman" w:eastAsia="Calibri" w:hAnsi="Times New Roman" w:cs="Times New Roman"/>
                <w:sz w:val="24"/>
                <w:szCs w:val="24"/>
                <w:shd w:val="clear" w:color="auto" w:fill="FFFFFF"/>
                <w:lang w:eastAsia="uk-UA"/>
              </w:rPr>
              <w:t>оформлені</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належним</w:t>
            </w:r>
            <w:proofErr w:type="spellEnd"/>
            <w:r w:rsidRPr="00413953">
              <w:rPr>
                <w:rFonts w:ascii="Times New Roman" w:eastAsia="Calibri" w:hAnsi="Times New Roman" w:cs="Times New Roman"/>
                <w:sz w:val="24"/>
                <w:szCs w:val="24"/>
                <w:shd w:val="clear" w:color="auto" w:fill="FFFFFF"/>
                <w:lang w:eastAsia="uk-UA"/>
              </w:rPr>
              <w:t xml:space="preserve"> чином в </w:t>
            </w:r>
            <w:proofErr w:type="spellStart"/>
            <w:r w:rsidRPr="00413953">
              <w:rPr>
                <w:rFonts w:ascii="Times New Roman" w:eastAsia="Calibri" w:hAnsi="Times New Roman" w:cs="Times New Roman"/>
                <w:sz w:val="24"/>
                <w:szCs w:val="24"/>
                <w:shd w:val="clear" w:color="auto" w:fill="FFFFFF"/>
                <w:lang w:eastAsia="uk-UA"/>
              </w:rPr>
              <w:t>письмовій</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формі</w:t>
            </w:r>
            <w:proofErr w:type="spellEnd"/>
            <w:r w:rsidRPr="00413953">
              <w:rPr>
                <w:rFonts w:ascii="Times New Roman" w:eastAsia="Calibri" w:hAnsi="Times New Roman" w:cs="Times New Roman"/>
                <w:sz w:val="24"/>
                <w:szCs w:val="24"/>
                <w:shd w:val="clear" w:color="auto" w:fill="FFFFFF"/>
                <w:lang w:eastAsia="uk-UA"/>
              </w:rPr>
              <w:t xml:space="preserve"> Сторонами, </w:t>
            </w:r>
            <w:proofErr w:type="spellStart"/>
            <w:r w:rsidRPr="00413953">
              <w:rPr>
                <w:rFonts w:ascii="Times New Roman" w:eastAsia="Calibri" w:hAnsi="Times New Roman" w:cs="Times New Roman"/>
                <w:sz w:val="24"/>
                <w:szCs w:val="24"/>
                <w:shd w:val="clear" w:color="auto" w:fill="FFFFFF"/>
                <w:lang w:eastAsia="uk-UA"/>
              </w:rPr>
              <w:t>окрім</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випадків</w:t>
            </w:r>
            <w:proofErr w:type="spellEnd"/>
            <w:r w:rsidRPr="00413953">
              <w:rPr>
                <w:rFonts w:ascii="Times New Roman" w:eastAsia="Calibri" w:hAnsi="Times New Roman" w:cs="Times New Roman"/>
                <w:sz w:val="24"/>
                <w:szCs w:val="24"/>
                <w:shd w:val="clear" w:color="auto" w:fill="FFFFFF"/>
                <w:lang w:eastAsia="uk-UA"/>
              </w:rPr>
              <w:t xml:space="preserve">, коли Сторона </w:t>
            </w:r>
            <w:proofErr w:type="spellStart"/>
            <w:r w:rsidRPr="00413953">
              <w:rPr>
                <w:rFonts w:ascii="Times New Roman" w:eastAsia="Calibri" w:hAnsi="Times New Roman" w:cs="Times New Roman"/>
                <w:sz w:val="24"/>
                <w:szCs w:val="24"/>
                <w:shd w:val="clear" w:color="auto" w:fill="FFFFFF"/>
                <w:lang w:eastAsia="uk-UA"/>
              </w:rPr>
              <w:t>цим</w:t>
            </w:r>
            <w:proofErr w:type="spellEnd"/>
            <w:r w:rsidRPr="00413953">
              <w:rPr>
                <w:rFonts w:ascii="Times New Roman" w:eastAsia="Calibri" w:hAnsi="Times New Roman" w:cs="Times New Roman"/>
                <w:sz w:val="24"/>
                <w:szCs w:val="24"/>
                <w:shd w:val="clear" w:color="auto" w:fill="FFFFFF"/>
                <w:lang w:eastAsia="uk-UA"/>
              </w:rPr>
              <w:t xml:space="preserve"> Договором </w:t>
            </w:r>
            <w:proofErr w:type="spellStart"/>
            <w:r w:rsidRPr="00413953">
              <w:rPr>
                <w:rFonts w:ascii="Times New Roman" w:eastAsia="Calibri" w:hAnsi="Times New Roman" w:cs="Times New Roman"/>
                <w:sz w:val="24"/>
                <w:szCs w:val="24"/>
                <w:shd w:val="clear" w:color="auto" w:fill="FFFFFF"/>
                <w:lang w:eastAsia="uk-UA"/>
              </w:rPr>
              <w:t>уповноважена</w:t>
            </w:r>
            <w:proofErr w:type="spellEnd"/>
            <w:r w:rsidRPr="00413953">
              <w:rPr>
                <w:rFonts w:ascii="Times New Roman" w:eastAsia="Calibri" w:hAnsi="Times New Roman" w:cs="Times New Roman"/>
                <w:sz w:val="24"/>
                <w:szCs w:val="24"/>
                <w:shd w:val="clear" w:color="auto" w:fill="FFFFFF"/>
                <w:lang w:eastAsia="uk-UA"/>
              </w:rPr>
              <w:t xml:space="preserve"> в </w:t>
            </w:r>
            <w:proofErr w:type="spellStart"/>
            <w:r w:rsidRPr="00413953">
              <w:rPr>
                <w:rFonts w:ascii="Times New Roman" w:eastAsia="Calibri" w:hAnsi="Times New Roman" w:cs="Times New Roman"/>
                <w:sz w:val="24"/>
                <w:szCs w:val="24"/>
                <w:shd w:val="clear" w:color="auto" w:fill="FFFFFF"/>
                <w:lang w:eastAsia="uk-UA"/>
              </w:rPr>
              <w:t>односторонньому</w:t>
            </w:r>
            <w:proofErr w:type="spellEnd"/>
            <w:r w:rsidRPr="00413953">
              <w:rPr>
                <w:rFonts w:ascii="Times New Roman" w:eastAsia="Calibri" w:hAnsi="Times New Roman" w:cs="Times New Roman"/>
                <w:sz w:val="24"/>
                <w:szCs w:val="24"/>
                <w:shd w:val="clear" w:color="auto" w:fill="FFFFFF"/>
                <w:lang w:eastAsia="uk-UA"/>
              </w:rPr>
              <w:t xml:space="preserve"> порядку </w:t>
            </w:r>
            <w:proofErr w:type="spellStart"/>
            <w:r w:rsidRPr="00413953">
              <w:rPr>
                <w:rFonts w:ascii="Times New Roman" w:eastAsia="Calibri" w:hAnsi="Times New Roman" w:cs="Times New Roman"/>
                <w:sz w:val="24"/>
                <w:szCs w:val="24"/>
                <w:shd w:val="clear" w:color="auto" w:fill="FFFFFF"/>
                <w:lang w:eastAsia="uk-UA"/>
              </w:rPr>
              <w:t>змінити</w:t>
            </w:r>
            <w:proofErr w:type="spellEnd"/>
            <w:r w:rsidRPr="00413953">
              <w:rPr>
                <w:rFonts w:ascii="Times New Roman" w:eastAsia="Calibri" w:hAnsi="Times New Roman" w:cs="Times New Roman"/>
                <w:sz w:val="24"/>
                <w:szCs w:val="24"/>
                <w:shd w:val="clear" w:color="auto" w:fill="FFFFFF"/>
                <w:lang w:eastAsia="uk-UA"/>
              </w:rPr>
              <w:t xml:space="preserve"> </w:t>
            </w:r>
            <w:proofErr w:type="spellStart"/>
            <w:r w:rsidRPr="00413953">
              <w:rPr>
                <w:rFonts w:ascii="Times New Roman" w:eastAsia="Calibri" w:hAnsi="Times New Roman" w:cs="Times New Roman"/>
                <w:sz w:val="24"/>
                <w:szCs w:val="24"/>
                <w:shd w:val="clear" w:color="auto" w:fill="FFFFFF"/>
                <w:lang w:eastAsia="uk-UA"/>
              </w:rPr>
              <w:t>умови</w:t>
            </w:r>
            <w:proofErr w:type="spellEnd"/>
            <w:r w:rsidRPr="00413953">
              <w:rPr>
                <w:rFonts w:ascii="Times New Roman" w:eastAsia="Calibri" w:hAnsi="Times New Roman" w:cs="Times New Roman"/>
                <w:sz w:val="24"/>
                <w:szCs w:val="24"/>
                <w:shd w:val="clear" w:color="auto" w:fill="FFFFFF"/>
                <w:lang w:eastAsia="uk-UA"/>
              </w:rPr>
              <w:t xml:space="preserve"> Договору</w:t>
            </w:r>
            <w:r w:rsidRPr="00413953">
              <w:rPr>
                <w:rFonts w:ascii="Times New Roman" w:eastAsia="Calibri" w:hAnsi="Times New Roman" w:cs="Times New Roman"/>
                <w:sz w:val="24"/>
                <w:szCs w:val="24"/>
                <w:shd w:val="clear" w:color="auto" w:fill="FFFFFF"/>
                <w:lang w:val="uk-UA" w:eastAsia="uk-UA"/>
              </w:rPr>
              <w:t>.</w:t>
            </w:r>
          </w:p>
          <w:p w14:paraId="247C22DF" w14:textId="77777777" w:rsidR="00413953" w:rsidRPr="00413953" w:rsidRDefault="00413953" w:rsidP="00413953">
            <w:pPr>
              <w:spacing w:after="0" w:line="240" w:lineRule="auto"/>
              <w:ind w:firstLine="360"/>
              <w:jc w:val="both"/>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11.5. На відносини сторін, не врегульовані цим Договором, поширюються норми чинного законодавства України.</w:t>
            </w:r>
          </w:p>
          <w:p w14:paraId="49528A05" w14:textId="77777777" w:rsidR="00413953" w:rsidRPr="00413953" w:rsidRDefault="00413953" w:rsidP="00413953">
            <w:pPr>
              <w:spacing w:after="0" w:line="240" w:lineRule="auto"/>
              <w:ind w:firstLine="360"/>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sz w:val="24"/>
                <w:szCs w:val="24"/>
                <w:lang w:val="uk-UA" w:eastAsia="ru-RU"/>
              </w:rPr>
              <w:t>12. ДОДАТКИ ДО ДОГОВОРУ</w:t>
            </w:r>
          </w:p>
          <w:p w14:paraId="7E85C6D1" w14:textId="77777777" w:rsidR="00413953" w:rsidRPr="00413953" w:rsidRDefault="00413953" w:rsidP="00413953">
            <w:pPr>
              <w:spacing w:after="0" w:line="240" w:lineRule="auto"/>
              <w:ind w:firstLine="360"/>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12.1. Невід'ємною частиною цього Договору є Додаток № 1:  Специфікація.</w:t>
            </w:r>
          </w:p>
          <w:p w14:paraId="6D293A6E"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p>
          <w:p w14:paraId="61B38D90" w14:textId="77777777" w:rsidR="00413953" w:rsidRPr="00413953" w:rsidRDefault="00413953" w:rsidP="00413953">
            <w:pPr>
              <w:spacing w:after="0" w:line="240" w:lineRule="auto"/>
              <w:ind w:left="360" w:firstLine="360"/>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b/>
                <w:sz w:val="24"/>
                <w:szCs w:val="24"/>
                <w:lang w:val="uk-UA" w:eastAsia="ru-RU"/>
              </w:rPr>
              <w:t>13. АДРЕСИ ТА РЕКВІЗИТИ СТОРІН</w:t>
            </w:r>
          </w:p>
          <w:p w14:paraId="404AB40A"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p>
          <w:p w14:paraId="0CE9BE99" w14:textId="77777777" w:rsidR="00413953" w:rsidRPr="00413953" w:rsidRDefault="00413953" w:rsidP="0041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tbl>
            <w:tblPr>
              <w:tblW w:w="10080" w:type="dxa"/>
              <w:tblInd w:w="108" w:type="dxa"/>
              <w:tblLook w:val="04A0" w:firstRow="1" w:lastRow="0" w:firstColumn="1" w:lastColumn="0" w:noHBand="0" w:noVBand="1"/>
            </w:tblPr>
            <w:tblGrid>
              <w:gridCol w:w="5220"/>
              <w:gridCol w:w="4860"/>
            </w:tblGrid>
            <w:tr w:rsidR="00413953" w:rsidRPr="00413953" w14:paraId="5236138F" w14:textId="77777777" w:rsidTr="00D67F3D">
              <w:trPr>
                <w:trHeight w:val="176"/>
              </w:trPr>
              <w:tc>
                <w:tcPr>
                  <w:tcW w:w="5220" w:type="dxa"/>
                </w:tcPr>
                <w:p w14:paraId="386B7C7D" w14:textId="77777777" w:rsidR="00413953" w:rsidRPr="00413953" w:rsidRDefault="00413953" w:rsidP="00413953">
                  <w:pPr>
                    <w:suppressAutoHyphens/>
                    <w:snapToGrid w:val="0"/>
                    <w:spacing w:after="0" w:line="240" w:lineRule="auto"/>
                    <w:rPr>
                      <w:rFonts w:ascii="Times New Roman" w:eastAsia="Times New Roman" w:hAnsi="Times New Roman" w:cs="Times New Roman"/>
                      <w:b/>
                      <w:sz w:val="24"/>
                      <w:szCs w:val="24"/>
                      <w:lang w:val="uk-UA" w:eastAsia="ar-SA"/>
                    </w:rPr>
                  </w:pPr>
                </w:p>
              </w:tc>
              <w:tc>
                <w:tcPr>
                  <w:tcW w:w="4860" w:type="dxa"/>
                </w:tcPr>
                <w:p w14:paraId="0E93ABE4" w14:textId="77777777" w:rsidR="00413953" w:rsidRPr="00413953" w:rsidRDefault="00413953" w:rsidP="00413953">
                  <w:pPr>
                    <w:suppressAutoHyphens/>
                    <w:spacing w:after="0" w:line="240" w:lineRule="auto"/>
                    <w:rPr>
                      <w:rFonts w:ascii="Times New Roman" w:eastAsia="Times New Roman" w:hAnsi="Times New Roman" w:cs="Times New Roman"/>
                      <w:sz w:val="24"/>
                      <w:szCs w:val="24"/>
                      <w:lang w:val="uk-UA" w:eastAsia="ar-SA"/>
                    </w:rPr>
                  </w:pPr>
                </w:p>
              </w:tc>
            </w:tr>
          </w:tbl>
          <w:p w14:paraId="7F992498"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p>
          <w:p w14:paraId="311DDEA5" w14:textId="77777777" w:rsidR="00413953" w:rsidRPr="00413953" w:rsidRDefault="00413953" w:rsidP="00413953">
            <w:pPr>
              <w:spacing w:after="200" w:line="276" w:lineRule="auto"/>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br w:type="page"/>
            </w:r>
          </w:p>
          <w:p w14:paraId="61F32A7E" w14:textId="77777777" w:rsidR="00413953" w:rsidRPr="00413953" w:rsidRDefault="00413953" w:rsidP="00413953">
            <w:pPr>
              <w:spacing w:after="200" w:line="276" w:lineRule="auto"/>
              <w:rPr>
                <w:rFonts w:ascii="Times New Roman" w:eastAsia="Times New Roman" w:hAnsi="Times New Roman" w:cs="Times New Roman"/>
                <w:sz w:val="24"/>
                <w:szCs w:val="24"/>
                <w:lang w:val="uk-UA" w:eastAsia="ru-RU"/>
              </w:rPr>
            </w:pPr>
          </w:p>
          <w:p w14:paraId="48B219B6" w14:textId="77777777" w:rsidR="00413953" w:rsidRPr="00413953" w:rsidRDefault="00413953" w:rsidP="00413953">
            <w:pPr>
              <w:spacing w:after="200" w:line="276" w:lineRule="auto"/>
              <w:rPr>
                <w:rFonts w:ascii="Times New Roman" w:eastAsia="Times New Roman" w:hAnsi="Times New Roman" w:cs="Times New Roman"/>
                <w:sz w:val="24"/>
                <w:szCs w:val="24"/>
                <w:lang w:val="uk-UA" w:eastAsia="ru-RU"/>
              </w:rPr>
            </w:pPr>
          </w:p>
          <w:p w14:paraId="2543BC73" w14:textId="77777777" w:rsidR="00413953" w:rsidRPr="00413953" w:rsidRDefault="00413953" w:rsidP="009E01D7">
            <w:pPr>
              <w:spacing w:after="200" w:line="276" w:lineRule="auto"/>
              <w:jc w:val="center"/>
              <w:rPr>
                <w:rFonts w:ascii="Times New Roman" w:eastAsia="Times New Roman" w:hAnsi="Times New Roman" w:cs="Times New Roman"/>
                <w:b/>
                <w:bCs/>
                <w:sz w:val="24"/>
                <w:szCs w:val="24"/>
                <w:lang w:val="uk-UA" w:eastAsia="ru-RU"/>
              </w:rPr>
            </w:pPr>
          </w:p>
          <w:p w14:paraId="32A15A59" w14:textId="77777777" w:rsidR="00413953" w:rsidRPr="00413953" w:rsidRDefault="00413953" w:rsidP="00413953">
            <w:pPr>
              <w:spacing w:after="200" w:line="276" w:lineRule="auto"/>
              <w:jc w:val="right"/>
              <w:rPr>
                <w:rFonts w:ascii="Times New Roman" w:eastAsia="Times New Roman" w:hAnsi="Times New Roman" w:cs="Times New Roman"/>
                <w:b/>
                <w:bCs/>
                <w:sz w:val="24"/>
                <w:szCs w:val="24"/>
                <w:lang w:val="uk-UA" w:eastAsia="ru-RU"/>
              </w:rPr>
            </w:pPr>
          </w:p>
          <w:p w14:paraId="7313E89D" w14:textId="77777777" w:rsidR="00413953" w:rsidRPr="00413953" w:rsidRDefault="00413953" w:rsidP="00413953">
            <w:pPr>
              <w:spacing w:after="200" w:line="276" w:lineRule="auto"/>
              <w:jc w:val="right"/>
              <w:rPr>
                <w:rFonts w:ascii="Times New Roman" w:eastAsia="Times New Roman" w:hAnsi="Times New Roman" w:cs="Times New Roman"/>
                <w:b/>
                <w:bCs/>
                <w:sz w:val="24"/>
                <w:szCs w:val="24"/>
                <w:lang w:val="uk-UA" w:eastAsia="ru-RU"/>
              </w:rPr>
            </w:pPr>
            <w:r w:rsidRPr="00413953">
              <w:rPr>
                <w:rFonts w:ascii="Times New Roman" w:eastAsia="Times New Roman" w:hAnsi="Times New Roman" w:cs="Times New Roman"/>
                <w:b/>
                <w:bCs/>
                <w:sz w:val="24"/>
                <w:szCs w:val="24"/>
                <w:lang w:val="uk-UA" w:eastAsia="ru-RU"/>
              </w:rPr>
              <w:t xml:space="preserve">Додаток </w:t>
            </w:r>
          </w:p>
          <w:p w14:paraId="5DCFB888" w14:textId="77777777" w:rsidR="00413953" w:rsidRPr="00413953" w:rsidRDefault="00413953" w:rsidP="00413953">
            <w:pPr>
              <w:spacing w:after="0" w:line="240" w:lineRule="auto"/>
              <w:jc w:val="right"/>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sz w:val="24"/>
                <w:szCs w:val="24"/>
                <w:lang w:val="uk-UA" w:eastAsia="ru-RU"/>
              </w:rPr>
              <w:t>№  1  до  договору   №  ____</w:t>
            </w:r>
          </w:p>
          <w:p w14:paraId="04E73006" w14:textId="77777777" w:rsidR="00413953" w:rsidRPr="00413953" w:rsidRDefault="00413953" w:rsidP="00413953">
            <w:pPr>
              <w:spacing w:after="0" w:line="240" w:lineRule="auto"/>
              <w:jc w:val="right"/>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sz w:val="24"/>
                <w:szCs w:val="24"/>
                <w:lang w:val="uk-UA" w:eastAsia="ru-RU"/>
              </w:rPr>
              <w:t xml:space="preserve">                             від   «___» _____________    2022 р.</w:t>
            </w:r>
          </w:p>
          <w:p w14:paraId="3429F7E6" w14:textId="77777777" w:rsidR="00413953" w:rsidRPr="00413953" w:rsidRDefault="00413953" w:rsidP="00413953">
            <w:pPr>
              <w:spacing w:after="0" w:line="240" w:lineRule="auto"/>
              <w:jc w:val="right"/>
              <w:rPr>
                <w:rFonts w:ascii="Times New Roman" w:eastAsia="Times New Roman" w:hAnsi="Times New Roman" w:cs="Times New Roman"/>
                <w:b/>
                <w:sz w:val="24"/>
                <w:szCs w:val="24"/>
                <w:lang w:val="uk-UA" w:eastAsia="ru-RU"/>
              </w:rPr>
            </w:pPr>
          </w:p>
          <w:p w14:paraId="4918025A"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b/>
                <w:sz w:val="24"/>
                <w:szCs w:val="24"/>
                <w:lang w:val="uk-UA" w:eastAsia="ru-RU"/>
              </w:rPr>
              <w:t>СПЕЦИФІКАЦІЯ</w:t>
            </w:r>
          </w:p>
          <w:p w14:paraId="391F21B2"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377"/>
              <w:gridCol w:w="905"/>
              <w:gridCol w:w="750"/>
              <w:gridCol w:w="1365"/>
              <w:gridCol w:w="1253"/>
              <w:gridCol w:w="1244"/>
              <w:gridCol w:w="1356"/>
            </w:tblGrid>
            <w:tr w:rsidR="00413953" w:rsidRPr="00413953" w14:paraId="404E90B1" w14:textId="77777777" w:rsidTr="00D67F3D">
              <w:trPr>
                <w:trHeight w:val="480"/>
              </w:trPr>
              <w:tc>
                <w:tcPr>
                  <w:tcW w:w="560" w:type="dxa"/>
                  <w:shd w:val="clear" w:color="auto" w:fill="auto"/>
                  <w:noWrap/>
                  <w:vAlign w:val="center"/>
                </w:tcPr>
                <w:p w14:paraId="7A5C6BD3"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w:t>
                  </w:r>
                </w:p>
                <w:p w14:paraId="46A16667"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з/п</w:t>
                  </w:r>
                </w:p>
              </w:tc>
              <w:tc>
                <w:tcPr>
                  <w:tcW w:w="2559" w:type="dxa"/>
                  <w:vAlign w:val="center"/>
                </w:tcPr>
                <w:p w14:paraId="38E254DC"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Найменування товару</w:t>
                  </w:r>
                </w:p>
                <w:p w14:paraId="5DDE54C9" w14:textId="77777777" w:rsidR="00413953" w:rsidRPr="00413953" w:rsidRDefault="00413953" w:rsidP="00413953">
                  <w:pPr>
                    <w:spacing w:after="0" w:line="240" w:lineRule="auto"/>
                    <w:jc w:val="center"/>
                    <w:rPr>
                      <w:rFonts w:ascii="Times New Roman" w:eastAsia="Times New Roman" w:hAnsi="Times New Roman" w:cs="Times New Roman"/>
                      <w:sz w:val="20"/>
                      <w:szCs w:val="20"/>
                      <w:lang w:val="uk-UA" w:eastAsia="ru-RU"/>
                    </w:rPr>
                  </w:pPr>
                  <w:r w:rsidRPr="00413953">
                    <w:rPr>
                      <w:rFonts w:ascii="Times New Roman" w:eastAsia="Times New Roman" w:hAnsi="Times New Roman" w:cs="Times New Roman"/>
                      <w:sz w:val="20"/>
                      <w:szCs w:val="20"/>
                      <w:lang w:val="uk-UA" w:eastAsia="ru-RU"/>
                    </w:rPr>
                    <w:t>(з зазначенням марки або/та моделі)</w:t>
                  </w:r>
                </w:p>
                <w:p w14:paraId="35678D32"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p>
              </w:tc>
              <w:tc>
                <w:tcPr>
                  <w:tcW w:w="737" w:type="dxa"/>
                  <w:vAlign w:val="center"/>
                </w:tcPr>
                <w:p w14:paraId="60A07966"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Од. виміру</w:t>
                  </w:r>
                </w:p>
              </w:tc>
              <w:tc>
                <w:tcPr>
                  <w:tcW w:w="567" w:type="dxa"/>
                  <w:vAlign w:val="center"/>
                </w:tcPr>
                <w:p w14:paraId="075E2DC7"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Кіль-кість</w:t>
                  </w:r>
                </w:p>
              </w:tc>
              <w:tc>
                <w:tcPr>
                  <w:tcW w:w="1418" w:type="dxa"/>
                  <w:vAlign w:val="center"/>
                </w:tcPr>
                <w:p w14:paraId="430ED81A"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Ціна за одиницю, грн. без ПДВ</w:t>
                  </w:r>
                </w:p>
              </w:tc>
              <w:tc>
                <w:tcPr>
                  <w:tcW w:w="1276" w:type="dxa"/>
                  <w:vAlign w:val="center"/>
                </w:tcPr>
                <w:p w14:paraId="2B8528C0" w14:textId="77777777" w:rsidR="00413953" w:rsidRPr="00413953" w:rsidRDefault="00413953" w:rsidP="00413953">
                  <w:pPr>
                    <w:spacing w:after="0" w:line="240" w:lineRule="auto"/>
                    <w:jc w:val="center"/>
                    <w:rPr>
                      <w:rFonts w:ascii="Times New Roman" w:eastAsia="Times New Roman" w:hAnsi="Times New Roman" w:cs="Times New Roman"/>
                      <w:b/>
                      <w:sz w:val="24"/>
                      <w:szCs w:val="24"/>
                      <w:lang w:val="uk-UA" w:eastAsia="ru-RU"/>
                    </w:rPr>
                  </w:pPr>
                  <w:r w:rsidRPr="00413953">
                    <w:rPr>
                      <w:rFonts w:ascii="Times New Roman" w:eastAsia="Times New Roman" w:hAnsi="Times New Roman" w:cs="Times New Roman"/>
                      <w:b/>
                      <w:lang w:val="uk-UA" w:eastAsia="ru-RU"/>
                    </w:rPr>
                    <w:t xml:space="preserve">Ціна за одиницю, грн. з ПДВ </w:t>
                  </w:r>
                </w:p>
              </w:tc>
              <w:tc>
                <w:tcPr>
                  <w:tcW w:w="1275" w:type="dxa"/>
                  <w:vAlign w:val="center"/>
                </w:tcPr>
                <w:p w14:paraId="2E791648" w14:textId="77777777" w:rsidR="00413953" w:rsidRPr="00413953" w:rsidRDefault="00413953" w:rsidP="00413953">
                  <w:pPr>
                    <w:tabs>
                      <w:tab w:val="left" w:pos="360"/>
                      <w:tab w:val="left" w:pos="9180"/>
                    </w:tabs>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b/>
                      <w:lang w:val="uk-UA" w:eastAsia="ru-RU"/>
                    </w:rPr>
                    <w:t>Загальна ціна без ПДВ, грн..</w:t>
                  </w:r>
                </w:p>
              </w:tc>
              <w:tc>
                <w:tcPr>
                  <w:tcW w:w="1418" w:type="dxa"/>
                  <w:vAlign w:val="center"/>
                </w:tcPr>
                <w:p w14:paraId="76589B66" w14:textId="77777777" w:rsidR="00413953" w:rsidRPr="00413953" w:rsidRDefault="00413953" w:rsidP="00413953">
                  <w:pPr>
                    <w:tabs>
                      <w:tab w:val="left" w:pos="360"/>
                      <w:tab w:val="left" w:pos="9180"/>
                    </w:tabs>
                    <w:spacing w:after="0" w:line="240" w:lineRule="auto"/>
                    <w:jc w:val="center"/>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b/>
                      <w:lang w:val="uk-UA" w:eastAsia="ru-RU"/>
                    </w:rPr>
                    <w:t xml:space="preserve">Загальна ціна з ПДВ, грн.. </w:t>
                  </w:r>
                </w:p>
              </w:tc>
            </w:tr>
            <w:tr w:rsidR="00413953" w:rsidRPr="00413953" w14:paraId="76AF0FEA" w14:textId="77777777" w:rsidTr="00D67F3D">
              <w:trPr>
                <w:trHeight w:val="205"/>
              </w:trPr>
              <w:tc>
                <w:tcPr>
                  <w:tcW w:w="560" w:type="dxa"/>
                  <w:shd w:val="clear" w:color="auto" w:fill="auto"/>
                  <w:noWrap/>
                  <w:vAlign w:val="bottom"/>
                </w:tcPr>
                <w:p w14:paraId="21119ADD"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r w:rsidRPr="00413953">
                    <w:rPr>
                      <w:rFonts w:ascii="Times New Roman" w:eastAsia="Times New Roman" w:hAnsi="Times New Roman" w:cs="Times New Roman"/>
                      <w:sz w:val="24"/>
                      <w:szCs w:val="24"/>
                      <w:lang w:val="uk-UA" w:eastAsia="ru-RU"/>
                    </w:rPr>
                    <w:t>1</w:t>
                  </w:r>
                </w:p>
              </w:tc>
              <w:tc>
                <w:tcPr>
                  <w:tcW w:w="2559" w:type="dxa"/>
                  <w:vAlign w:val="bottom"/>
                </w:tcPr>
                <w:p w14:paraId="3B6ECB7B" w14:textId="77777777" w:rsidR="00413953" w:rsidRPr="00413953" w:rsidRDefault="00413953" w:rsidP="00413953">
                  <w:pPr>
                    <w:spacing w:after="0" w:line="240" w:lineRule="auto"/>
                    <w:jc w:val="center"/>
                    <w:rPr>
                      <w:rFonts w:ascii="Times New Roman" w:eastAsia="Times New Roman" w:hAnsi="Times New Roman" w:cs="Times New Roman"/>
                      <w:sz w:val="24"/>
                      <w:szCs w:val="24"/>
                      <w:lang w:val="uk-UA" w:eastAsia="ru-RU"/>
                    </w:rPr>
                  </w:pPr>
                </w:p>
              </w:tc>
              <w:tc>
                <w:tcPr>
                  <w:tcW w:w="737" w:type="dxa"/>
                  <w:vAlign w:val="center"/>
                </w:tcPr>
                <w:p w14:paraId="2480F431" w14:textId="77777777" w:rsidR="00413953" w:rsidRPr="00413953" w:rsidRDefault="00413953" w:rsidP="00413953">
                  <w:pPr>
                    <w:spacing w:after="0" w:line="240" w:lineRule="auto"/>
                    <w:jc w:val="center"/>
                    <w:rPr>
                      <w:rFonts w:ascii="Times New Roman" w:eastAsia="Times New Roman" w:hAnsi="Times New Roman" w:cs="Times New Roman"/>
                      <w:lang w:val="uk-UA" w:eastAsia="ru-RU"/>
                    </w:rPr>
                  </w:pPr>
                </w:p>
              </w:tc>
              <w:tc>
                <w:tcPr>
                  <w:tcW w:w="567" w:type="dxa"/>
                  <w:vAlign w:val="center"/>
                </w:tcPr>
                <w:p w14:paraId="0224D2B9" w14:textId="77777777" w:rsidR="00413953" w:rsidRPr="00413953" w:rsidRDefault="00413953" w:rsidP="00413953">
                  <w:pPr>
                    <w:spacing w:after="0" w:line="240" w:lineRule="auto"/>
                    <w:jc w:val="center"/>
                    <w:rPr>
                      <w:rFonts w:ascii="Times New Roman" w:eastAsia="Times New Roman" w:hAnsi="Times New Roman" w:cs="Times New Roman"/>
                      <w:lang w:val="uk-UA" w:eastAsia="ru-RU"/>
                    </w:rPr>
                  </w:pPr>
                </w:p>
              </w:tc>
              <w:tc>
                <w:tcPr>
                  <w:tcW w:w="1418" w:type="dxa"/>
                  <w:vAlign w:val="center"/>
                </w:tcPr>
                <w:p w14:paraId="59B4AB4B" w14:textId="77777777" w:rsidR="00413953" w:rsidRPr="00413953" w:rsidRDefault="00413953" w:rsidP="00413953">
                  <w:pPr>
                    <w:spacing w:after="0" w:line="240" w:lineRule="auto"/>
                    <w:jc w:val="right"/>
                    <w:rPr>
                      <w:rFonts w:ascii="Times New Roman" w:eastAsia="Times New Roman" w:hAnsi="Times New Roman" w:cs="Times New Roman"/>
                      <w:lang w:val="uk-UA" w:eastAsia="ru-RU"/>
                    </w:rPr>
                  </w:pPr>
                </w:p>
              </w:tc>
              <w:tc>
                <w:tcPr>
                  <w:tcW w:w="1276" w:type="dxa"/>
                  <w:vAlign w:val="center"/>
                </w:tcPr>
                <w:p w14:paraId="031C3CE9" w14:textId="77777777" w:rsidR="00413953" w:rsidRPr="00413953" w:rsidRDefault="00413953" w:rsidP="00413953">
                  <w:pPr>
                    <w:widowControl w:val="0"/>
                    <w:autoSpaceDE w:val="0"/>
                    <w:autoSpaceDN w:val="0"/>
                    <w:adjustRightInd w:val="0"/>
                    <w:spacing w:after="0" w:line="240" w:lineRule="auto"/>
                    <w:ind w:left="-108" w:right="-108"/>
                    <w:rPr>
                      <w:rFonts w:ascii="Times New Roman" w:eastAsia="Times New Roman" w:hAnsi="Times New Roman" w:cs="Times New Roman"/>
                      <w:lang w:val="uk-UA" w:eastAsia="ru-RU"/>
                    </w:rPr>
                  </w:pPr>
                </w:p>
              </w:tc>
              <w:tc>
                <w:tcPr>
                  <w:tcW w:w="1275" w:type="dxa"/>
                  <w:vAlign w:val="center"/>
                </w:tcPr>
                <w:p w14:paraId="6D5966E5" w14:textId="77777777" w:rsidR="00413953" w:rsidRPr="00413953" w:rsidRDefault="00413953" w:rsidP="00413953">
                  <w:pPr>
                    <w:spacing w:after="0" w:line="240" w:lineRule="auto"/>
                    <w:jc w:val="right"/>
                    <w:rPr>
                      <w:rFonts w:ascii="Times New Roman" w:eastAsia="Times New Roman" w:hAnsi="Times New Roman" w:cs="Times New Roman"/>
                      <w:lang w:val="uk-UA" w:eastAsia="ru-RU"/>
                    </w:rPr>
                  </w:pPr>
                </w:p>
              </w:tc>
              <w:tc>
                <w:tcPr>
                  <w:tcW w:w="1418" w:type="dxa"/>
                  <w:vAlign w:val="center"/>
                </w:tcPr>
                <w:p w14:paraId="19CD5E80" w14:textId="77777777" w:rsidR="00413953" w:rsidRPr="00413953" w:rsidRDefault="00413953" w:rsidP="00413953">
                  <w:pPr>
                    <w:spacing w:after="0" w:line="240" w:lineRule="auto"/>
                    <w:ind w:right="-108"/>
                    <w:jc w:val="center"/>
                    <w:rPr>
                      <w:rFonts w:ascii="Times New Roman" w:eastAsia="Times New Roman" w:hAnsi="Times New Roman" w:cs="Times New Roman"/>
                      <w:lang w:val="uk-UA" w:eastAsia="ru-RU"/>
                    </w:rPr>
                  </w:pPr>
                </w:p>
              </w:tc>
            </w:tr>
            <w:tr w:rsidR="00413953" w:rsidRPr="00413953" w14:paraId="0E7AE8FB" w14:textId="77777777" w:rsidTr="00D67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392" w:type="dxa"/>
                  <w:gridSpan w:val="7"/>
                  <w:tcBorders>
                    <w:top w:val="single" w:sz="4" w:space="0" w:color="000000"/>
                    <w:left w:val="single" w:sz="4" w:space="0" w:color="000000"/>
                    <w:bottom w:val="single" w:sz="4" w:space="0" w:color="000000"/>
                    <w:right w:val="single" w:sz="4" w:space="0" w:color="auto"/>
                  </w:tcBorders>
                  <w:vAlign w:val="center"/>
                </w:tcPr>
                <w:p w14:paraId="350285C9" w14:textId="77777777" w:rsidR="00413953" w:rsidRPr="00413953" w:rsidRDefault="00413953" w:rsidP="00413953">
                  <w:pPr>
                    <w:suppressAutoHyphens/>
                    <w:snapToGrid w:val="0"/>
                    <w:spacing w:after="0" w:line="240" w:lineRule="auto"/>
                    <w:rPr>
                      <w:rFonts w:ascii="Times New Roman" w:eastAsia="Times New Roman" w:hAnsi="Times New Roman" w:cs="Times New Roman"/>
                      <w:b/>
                      <w:bCs/>
                      <w:sz w:val="24"/>
                      <w:szCs w:val="24"/>
                      <w:lang w:val="uk-UA" w:eastAsia="ar-SA"/>
                    </w:rPr>
                  </w:pPr>
                  <w:r w:rsidRPr="00413953">
                    <w:rPr>
                      <w:rFonts w:ascii="Times New Roman" w:eastAsia="Times New Roman" w:hAnsi="Times New Roman" w:cs="Times New Roman"/>
                      <w:b/>
                      <w:sz w:val="24"/>
                      <w:szCs w:val="24"/>
                      <w:lang w:val="uk-UA" w:eastAsia="ar-SA"/>
                    </w:rPr>
                    <w:t>Загальна вартість пропозиції, грн. без ПДВ</w:t>
                  </w:r>
                </w:p>
              </w:tc>
              <w:tc>
                <w:tcPr>
                  <w:tcW w:w="1418" w:type="dxa"/>
                  <w:tcBorders>
                    <w:top w:val="single" w:sz="4" w:space="0" w:color="000000"/>
                    <w:left w:val="single" w:sz="4" w:space="0" w:color="auto"/>
                    <w:bottom w:val="single" w:sz="4" w:space="0" w:color="000000"/>
                    <w:right w:val="single" w:sz="4" w:space="0" w:color="000000"/>
                  </w:tcBorders>
                </w:tcPr>
                <w:p w14:paraId="3CD33A93" w14:textId="77777777" w:rsidR="00413953" w:rsidRPr="00413953" w:rsidRDefault="00413953" w:rsidP="00413953">
                  <w:pPr>
                    <w:suppressAutoHyphens/>
                    <w:snapToGrid w:val="0"/>
                    <w:spacing w:after="0" w:line="240" w:lineRule="auto"/>
                    <w:jc w:val="center"/>
                    <w:rPr>
                      <w:rFonts w:ascii="Times New Roman" w:eastAsia="Times New Roman" w:hAnsi="Times New Roman" w:cs="Times New Roman"/>
                      <w:b/>
                      <w:bCs/>
                      <w:sz w:val="24"/>
                      <w:szCs w:val="24"/>
                      <w:lang w:val="uk-UA" w:eastAsia="ar-SA"/>
                    </w:rPr>
                  </w:pPr>
                </w:p>
              </w:tc>
            </w:tr>
            <w:tr w:rsidR="00413953" w:rsidRPr="00413953" w14:paraId="4CDF8008" w14:textId="77777777" w:rsidTr="00D67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392" w:type="dxa"/>
                  <w:gridSpan w:val="7"/>
                  <w:tcBorders>
                    <w:top w:val="single" w:sz="4" w:space="0" w:color="000000"/>
                    <w:left w:val="single" w:sz="4" w:space="0" w:color="000000"/>
                    <w:bottom w:val="single" w:sz="4" w:space="0" w:color="000000"/>
                    <w:right w:val="single" w:sz="4" w:space="0" w:color="000000"/>
                  </w:tcBorders>
                  <w:vAlign w:val="center"/>
                </w:tcPr>
                <w:p w14:paraId="1C4894EA" w14:textId="77777777" w:rsidR="00413953" w:rsidRPr="00413953" w:rsidRDefault="00413953" w:rsidP="00413953">
                  <w:pPr>
                    <w:suppressAutoHyphens/>
                    <w:snapToGrid w:val="0"/>
                    <w:spacing w:after="0" w:line="240" w:lineRule="auto"/>
                    <w:rPr>
                      <w:rFonts w:ascii="Times New Roman" w:eastAsia="Times New Roman" w:hAnsi="Times New Roman" w:cs="Times New Roman"/>
                      <w:b/>
                      <w:bCs/>
                      <w:sz w:val="24"/>
                      <w:szCs w:val="24"/>
                      <w:lang w:val="uk-UA" w:eastAsia="ar-SA"/>
                    </w:rPr>
                  </w:pPr>
                  <w:r w:rsidRPr="00413953">
                    <w:rPr>
                      <w:rFonts w:ascii="Times New Roman" w:eastAsia="Times New Roman" w:hAnsi="Times New Roman" w:cs="Times New Roman"/>
                      <w:b/>
                      <w:sz w:val="24"/>
                      <w:szCs w:val="24"/>
                      <w:lang w:val="uk-UA" w:eastAsia="ar-SA"/>
                    </w:rPr>
                    <w:t>ПДВ, грн.</w:t>
                  </w:r>
                </w:p>
              </w:tc>
              <w:tc>
                <w:tcPr>
                  <w:tcW w:w="1418" w:type="dxa"/>
                  <w:tcBorders>
                    <w:top w:val="single" w:sz="4" w:space="0" w:color="000000"/>
                    <w:left w:val="single" w:sz="4" w:space="0" w:color="000000"/>
                    <w:bottom w:val="single" w:sz="4" w:space="0" w:color="000000"/>
                    <w:right w:val="single" w:sz="4" w:space="0" w:color="000000"/>
                  </w:tcBorders>
                </w:tcPr>
                <w:p w14:paraId="2785A389" w14:textId="77777777" w:rsidR="00413953" w:rsidRPr="00413953" w:rsidRDefault="00413953" w:rsidP="00413953">
                  <w:pPr>
                    <w:suppressAutoHyphens/>
                    <w:snapToGrid w:val="0"/>
                    <w:spacing w:after="0" w:line="240" w:lineRule="auto"/>
                    <w:jc w:val="center"/>
                    <w:rPr>
                      <w:rFonts w:ascii="Times New Roman" w:eastAsia="Times New Roman" w:hAnsi="Times New Roman" w:cs="Times New Roman"/>
                      <w:b/>
                      <w:bCs/>
                      <w:sz w:val="24"/>
                      <w:szCs w:val="24"/>
                      <w:lang w:val="uk-UA" w:eastAsia="ar-SA"/>
                    </w:rPr>
                  </w:pPr>
                </w:p>
              </w:tc>
            </w:tr>
            <w:tr w:rsidR="00413953" w:rsidRPr="00413953" w14:paraId="64925423" w14:textId="77777777" w:rsidTr="00D67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392" w:type="dxa"/>
                  <w:gridSpan w:val="7"/>
                  <w:tcBorders>
                    <w:top w:val="single" w:sz="4" w:space="0" w:color="000000"/>
                    <w:left w:val="single" w:sz="4" w:space="0" w:color="000000"/>
                    <w:bottom w:val="single" w:sz="4" w:space="0" w:color="000000"/>
                    <w:right w:val="single" w:sz="4" w:space="0" w:color="000000"/>
                  </w:tcBorders>
                  <w:vAlign w:val="center"/>
                </w:tcPr>
                <w:p w14:paraId="353F94C3" w14:textId="77777777" w:rsidR="00413953" w:rsidRPr="00413953" w:rsidRDefault="00413953" w:rsidP="00413953">
                  <w:pPr>
                    <w:suppressAutoHyphens/>
                    <w:snapToGrid w:val="0"/>
                    <w:spacing w:after="0" w:line="240" w:lineRule="auto"/>
                    <w:rPr>
                      <w:rFonts w:ascii="Times New Roman" w:eastAsia="Times New Roman" w:hAnsi="Times New Roman" w:cs="Times New Roman"/>
                      <w:b/>
                      <w:bCs/>
                      <w:sz w:val="24"/>
                      <w:szCs w:val="24"/>
                      <w:lang w:val="uk-UA" w:eastAsia="ar-SA"/>
                    </w:rPr>
                  </w:pPr>
                  <w:r w:rsidRPr="00413953">
                    <w:rPr>
                      <w:rFonts w:ascii="Times New Roman" w:eastAsia="Times New Roman" w:hAnsi="Times New Roman" w:cs="Times New Roman"/>
                      <w:b/>
                      <w:sz w:val="24"/>
                      <w:szCs w:val="24"/>
                      <w:lang w:val="uk-UA" w:eastAsia="ar-SA"/>
                    </w:rPr>
                    <w:t>Загальна вартість пропозиції, грн. з ПДВ</w:t>
                  </w:r>
                </w:p>
              </w:tc>
              <w:tc>
                <w:tcPr>
                  <w:tcW w:w="1418" w:type="dxa"/>
                  <w:tcBorders>
                    <w:top w:val="single" w:sz="4" w:space="0" w:color="000000"/>
                    <w:left w:val="single" w:sz="4" w:space="0" w:color="000000"/>
                    <w:bottom w:val="single" w:sz="4" w:space="0" w:color="000000"/>
                    <w:right w:val="single" w:sz="4" w:space="0" w:color="000000"/>
                  </w:tcBorders>
                </w:tcPr>
                <w:p w14:paraId="633ADF38" w14:textId="77777777" w:rsidR="00413953" w:rsidRPr="00413953" w:rsidRDefault="00413953" w:rsidP="00413953">
                  <w:pPr>
                    <w:widowControl w:val="0"/>
                    <w:autoSpaceDE w:val="0"/>
                    <w:autoSpaceDN w:val="0"/>
                    <w:adjustRightInd w:val="0"/>
                    <w:spacing w:after="0" w:line="240" w:lineRule="auto"/>
                    <w:ind w:right="-108"/>
                    <w:jc w:val="both"/>
                    <w:rPr>
                      <w:rFonts w:ascii="Times New Roman" w:eastAsia="Times New Roman" w:hAnsi="Times New Roman" w:cs="Times New Roman"/>
                      <w:b/>
                      <w:bCs/>
                      <w:sz w:val="24"/>
                      <w:szCs w:val="24"/>
                      <w:lang w:eastAsia="ru-RU"/>
                    </w:rPr>
                  </w:pPr>
                </w:p>
              </w:tc>
            </w:tr>
          </w:tbl>
          <w:p w14:paraId="5CB2B906" w14:textId="77777777" w:rsidR="00413953" w:rsidRPr="00413953" w:rsidRDefault="00413953" w:rsidP="00413953">
            <w:pPr>
              <w:tabs>
                <w:tab w:val="left" w:pos="1134"/>
                <w:tab w:val="left" w:pos="1276"/>
              </w:tabs>
              <w:spacing w:after="0" w:line="240" w:lineRule="auto"/>
              <w:jc w:val="both"/>
              <w:rPr>
                <w:rFonts w:ascii="Times New Roman" w:eastAsia="Times New Roman" w:hAnsi="Times New Roman" w:cs="Times New Roman"/>
                <w:sz w:val="24"/>
                <w:szCs w:val="24"/>
              </w:rPr>
            </w:pPr>
          </w:p>
          <w:tbl>
            <w:tblPr>
              <w:tblW w:w="10080" w:type="dxa"/>
              <w:tblInd w:w="108" w:type="dxa"/>
              <w:tblLook w:val="04A0" w:firstRow="1" w:lastRow="0" w:firstColumn="1" w:lastColumn="0" w:noHBand="0" w:noVBand="1"/>
            </w:tblPr>
            <w:tblGrid>
              <w:gridCol w:w="5220"/>
              <w:gridCol w:w="4860"/>
            </w:tblGrid>
            <w:tr w:rsidR="00413953" w:rsidRPr="00413953" w14:paraId="1308806B" w14:textId="77777777" w:rsidTr="00D67F3D">
              <w:trPr>
                <w:trHeight w:val="176"/>
              </w:trPr>
              <w:tc>
                <w:tcPr>
                  <w:tcW w:w="5220" w:type="dxa"/>
                </w:tcPr>
                <w:p w14:paraId="37BA24E8" w14:textId="77777777" w:rsidR="00413953" w:rsidRPr="00413953" w:rsidRDefault="00413953" w:rsidP="00413953">
                  <w:pPr>
                    <w:suppressAutoHyphens/>
                    <w:snapToGrid w:val="0"/>
                    <w:spacing w:after="0" w:line="240" w:lineRule="auto"/>
                    <w:rPr>
                      <w:rFonts w:ascii="Times New Roman" w:eastAsia="Times New Roman" w:hAnsi="Times New Roman" w:cs="Times New Roman"/>
                      <w:b/>
                      <w:sz w:val="24"/>
                      <w:szCs w:val="24"/>
                      <w:lang w:val="uk-UA" w:eastAsia="ar-SA"/>
                    </w:rPr>
                  </w:pPr>
                </w:p>
              </w:tc>
              <w:tc>
                <w:tcPr>
                  <w:tcW w:w="4860" w:type="dxa"/>
                </w:tcPr>
                <w:p w14:paraId="7B269AAB" w14:textId="77777777" w:rsidR="00413953" w:rsidRPr="00413953" w:rsidRDefault="00413953" w:rsidP="00413953">
                  <w:pPr>
                    <w:suppressAutoHyphens/>
                    <w:snapToGrid w:val="0"/>
                    <w:spacing w:after="0" w:line="240" w:lineRule="auto"/>
                    <w:rPr>
                      <w:rFonts w:ascii="Times New Roman" w:eastAsia="Times New Roman" w:hAnsi="Times New Roman" w:cs="Times New Roman"/>
                      <w:b/>
                      <w:sz w:val="24"/>
                      <w:szCs w:val="24"/>
                      <w:lang w:val="uk-UA" w:eastAsia="ar-SA"/>
                    </w:rPr>
                  </w:pPr>
                </w:p>
              </w:tc>
            </w:tr>
          </w:tbl>
          <w:p w14:paraId="48334ABC" w14:textId="77777777" w:rsidR="00413953" w:rsidRPr="00413953" w:rsidRDefault="00413953" w:rsidP="00413953">
            <w:pPr>
              <w:spacing w:after="0" w:line="240" w:lineRule="auto"/>
              <w:rPr>
                <w:rFonts w:ascii="Times New Roman" w:eastAsia="Times New Roman" w:hAnsi="Times New Roman" w:cs="Times New Roman"/>
                <w:sz w:val="24"/>
                <w:szCs w:val="24"/>
                <w:lang w:val="uk-UA" w:eastAsia="ru-RU"/>
              </w:rPr>
            </w:pPr>
          </w:p>
          <w:p w14:paraId="72C6DB2C" w14:textId="77777777" w:rsidR="00413953" w:rsidRPr="00413953" w:rsidRDefault="00413953" w:rsidP="0041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highlight w:val="yellow"/>
                <w:lang w:val="x-none" w:eastAsia="ar-SA"/>
              </w:rPr>
            </w:pPr>
          </w:p>
          <w:p w14:paraId="51D30EC2" w14:textId="77777777" w:rsidR="00413953" w:rsidRPr="00413953" w:rsidRDefault="00413953" w:rsidP="00413953">
            <w:pPr>
              <w:spacing w:after="0" w:line="240" w:lineRule="auto"/>
              <w:jc w:val="right"/>
              <w:rPr>
                <w:rFonts w:ascii="Times New Roman" w:eastAsia="Calibri" w:hAnsi="Times New Roman" w:cs="Times New Roman"/>
                <w:lang w:val="uk-UA"/>
              </w:rPr>
            </w:pPr>
            <w:r w:rsidRPr="00413953">
              <w:rPr>
                <w:rFonts w:ascii="Times New Roman" w:eastAsia="Times New Roman" w:hAnsi="Times New Roman" w:cs="Times New Roman"/>
                <w:sz w:val="24"/>
                <w:szCs w:val="24"/>
                <w:highlight w:val="yellow"/>
                <w:lang w:val="uk-UA" w:eastAsia="ru-RU"/>
              </w:rPr>
              <w:br w:type="page"/>
            </w:r>
          </w:p>
          <w:p w14:paraId="28EA1859"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37B4C914"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2D92C754"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72F5AACB"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55A6204F"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61326C8F"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667B9F6F"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2FA05E56"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364FCA22"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2E0A395E"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59479BC5" w14:textId="77777777" w:rsidR="00413953" w:rsidRPr="00413953" w:rsidRDefault="00413953" w:rsidP="00413953">
            <w:pPr>
              <w:spacing w:after="0" w:line="240" w:lineRule="auto"/>
              <w:contextualSpacing/>
              <w:rPr>
                <w:rFonts w:ascii="Times New Roman" w:eastAsia="Calibri" w:hAnsi="Times New Roman" w:cs="Times New Roman"/>
                <w:lang w:val="uk-UA"/>
              </w:rPr>
            </w:pPr>
          </w:p>
          <w:p w14:paraId="2B2FBF7E"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61D1FFF7"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5055939A"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7E0C51DC"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39AD59BC" w14:textId="77777777" w:rsidR="00413953" w:rsidRPr="00413953" w:rsidRDefault="00413953" w:rsidP="00413953">
            <w:pPr>
              <w:spacing w:after="0" w:line="240" w:lineRule="auto"/>
              <w:contextualSpacing/>
              <w:jc w:val="right"/>
              <w:rPr>
                <w:rFonts w:ascii="Times New Roman" w:eastAsia="Calibri" w:hAnsi="Times New Roman" w:cs="Times New Roman"/>
                <w:lang w:val="uk-UA"/>
              </w:rPr>
            </w:pPr>
          </w:p>
          <w:p w14:paraId="4A586207" w14:textId="77777777" w:rsidR="00413953" w:rsidRPr="00413953" w:rsidRDefault="00413953" w:rsidP="00413953">
            <w:pPr>
              <w:spacing w:after="0" w:line="240" w:lineRule="auto"/>
              <w:contextualSpacing/>
              <w:rPr>
                <w:rFonts w:ascii="Times New Roman" w:eastAsia="Times New Roman" w:hAnsi="Times New Roman" w:cs="Times New Roman"/>
                <w:lang w:val="uk-UA" w:eastAsia="ru-RU"/>
              </w:rPr>
            </w:pPr>
          </w:p>
          <w:p w14:paraId="3BB5937D" w14:textId="77777777" w:rsidR="00413953" w:rsidRPr="00413953" w:rsidRDefault="00413953" w:rsidP="00413953">
            <w:pPr>
              <w:spacing w:after="0" w:line="240" w:lineRule="auto"/>
              <w:contextualSpacing/>
              <w:rPr>
                <w:rFonts w:ascii="Times New Roman" w:eastAsia="Calibri" w:hAnsi="Times New Roman" w:cs="Times New Roman"/>
                <w:b/>
              </w:rPr>
            </w:pPr>
          </w:p>
          <w:p w14:paraId="3FE8004C" w14:textId="77777777" w:rsidR="00413953" w:rsidRPr="00413953" w:rsidRDefault="00413953" w:rsidP="00413953">
            <w:pPr>
              <w:spacing w:after="0" w:line="240" w:lineRule="auto"/>
              <w:contextualSpacing/>
              <w:rPr>
                <w:rFonts w:ascii="Times New Roman" w:eastAsia="Times New Roman" w:hAnsi="Times New Roman" w:cs="Times New Roman"/>
                <w:lang w:val="uk-UA"/>
              </w:rPr>
            </w:pPr>
          </w:p>
        </w:tc>
        <w:tc>
          <w:tcPr>
            <w:tcW w:w="57" w:type="dxa"/>
          </w:tcPr>
          <w:p w14:paraId="42602DF0" w14:textId="77777777" w:rsidR="00413953" w:rsidRPr="00413953" w:rsidRDefault="00413953" w:rsidP="00413953">
            <w:pPr>
              <w:spacing w:after="0" w:line="240" w:lineRule="auto"/>
              <w:ind w:right="-6"/>
              <w:contextualSpacing/>
              <w:jc w:val="both"/>
              <w:rPr>
                <w:rFonts w:ascii="Times New Roman" w:eastAsia="Calibri" w:hAnsi="Times New Roman" w:cs="Times New Roman"/>
                <w:lang w:val="uk-UA"/>
              </w:rPr>
            </w:pPr>
          </w:p>
        </w:tc>
      </w:tr>
      <w:tr w:rsidR="00413953" w:rsidRPr="00413953" w14:paraId="5D775904" w14:textId="77777777" w:rsidTr="00D67F3D">
        <w:trPr>
          <w:tblCellSpacing w:w="0" w:type="dxa"/>
        </w:trPr>
        <w:tc>
          <w:tcPr>
            <w:tcW w:w="10409" w:type="dxa"/>
            <w:vAlign w:val="center"/>
          </w:tcPr>
          <w:p w14:paraId="6DA013CC" w14:textId="77777777" w:rsidR="00413953" w:rsidRPr="00413953" w:rsidRDefault="00413953" w:rsidP="00413953">
            <w:pPr>
              <w:spacing w:after="0" w:line="240" w:lineRule="auto"/>
              <w:ind w:left="540" w:right="-6"/>
              <w:contextualSpacing/>
              <w:jc w:val="both"/>
              <w:rPr>
                <w:rFonts w:ascii="Times New Roman" w:eastAsia="Calibri" w:hAnsi="Times New Roman" w:cs="Times New Roman"/>
                <w:lang w:val="uk-UA"/>
              </w:rPr>
            </w:pPr>
          </w:p>
        </w:tc>
        <w:tc>
          <w:tcPr>
            <w:tcW w:w="57" w:type="dxa"/>
          </w:tcPr>
          <w:p w14:paraId="31246D06" w14:textId="77777777" w:rsidR="00413953" w:rsidRPr="00413953" w:rsidRDefault="00413953" w:rsidP="00413953">
            <w:pPr>
              <w:spacing w:after="0" w:line="240" w:lineRule="auto"/>
              <w:ind w:left="540" w:right="-6"/>
              <w:contextualSpacing/>
              <w:jc w:val="both"/>
              <w:rPr>
                <w:rFonts w:ascii="Times New Roman" w:eastAsia="Calibri" w:hAnsi="Times New Roman" w:cs="Times New Roman"/>
                <w:lang w:val="uk-UA"/>
              </w:rPr>
            </w:pPr>
          </w:p>
        </w:tc>
      </w:tr>
    </w:tbl>
    <w:p w14:paraId="469EE67D" w14:textId="77777777" w:rsidR="00413953" w:rsidRPr="00413953" w:rsidRDefault="00413953" w:rsidP="0041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14:paraId="58FD22CC" w14:textId="77777777" w:rsidR="00413953" w:rsidRPr="00413953" w:rsidRDefault="00413953" w:rsidP="00413953">
      <w:pPr>
        <w:spacing w:after="0" w:line="240" w:lineRule="auto"/>
        <w:jc w:val="both"/>
        <w:rPr>
          <w:rFonts w:ascii="Times New Roman" w:eastAsia="Calibri" w:hAnsi="Times New Roman" w:cs="Times New Roman"/>
          <w:color w:val="7F7F7F"/>
          <w:lang w:eastAsia="ru-RU"/>
        </w:rPr>
      </w:pPr>
    </w:p>
    <w:p w14:paraId="400E9944" w14:textId="77777777" w:rsidR="00AA4F3D" w:rsidRDefault="00AA4F3D"/>
    <w:sectPr w:rsidR="00AA4F3D" w:rsidSect="000918BA">
      <w:headerReference w:type="even" r:id="rId6"/>
      <w:footerReference w:type="even" r:id="rId7"/>
      <w:footerReference w:type="default" r:id="rId8"/>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7ED3" w14:textId="77777777" w:rsidR="00D403A6" w:rsidRDefault="00D403A6">
      <w:pPr>
        <w:spacing w:after="0" w:line="240" w:lineRule="auto"/>
      </w:pPr>
      <w:r>
        <w:separator/>
      </w:r>
    </w:p>
  </w:endnote>
  <w:endnote w:type="continuationSeparator" w:id="0">
    <w:p w14:paraId="1DA6BB35" w14:textId="77777777" w:rsidR="00D403A6" w:rsidRDefault="00D4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87"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F501" w14:textId="77777777" w:rsidR="007F2653" w:rsidRDefault="00413953" w:rsidP="00A343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56BB00C0" w14:textId="77777777" w:rsidR="007F2653" w:rsidRDefault="00D403A6">
    <w:pPr>
      <w:pStyle w:val="a3"/>
      <w:ind w:right="360"/>
    </w:pPr>
  </w:p>
  <w:p w14:paraId="5F18BA56" w14:textId="77777777" w:rsidR="007F2653" w:rsidRDefault="00D403A6"/>
  <w:p w14:paraId="52B1675B" w14:textId="77777777" w:rsidR="007F2653" w:rsidRDefault="00D403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29F0" w14:textId="77777777" w:rsidR="007F2653" w:rsidRDefault="00413953" w:rsidP="00D65D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5050B0C8" w14:textId="77777777" w:rsidR="007F2653" w:rsidRPr="00D1264A" w:rsidRDefault="00D403A6" w:rsidP="00C04F98">
    <w:pPr>
      <w:pStyle w:val="a3"/>
      <w:ind w:right="360"/>
      <w:rPr>
        <w:sz w:val="4"/>
        <w:szCs w:val="4"/>
      </w:rPr>
    </w:pPr>
  </w:p>
  <w:p w14:paraId="429AC545" w14:textId="77777777" w:rsidR="007F2653" w:rsidRDefault="00D403A6"/>
  <w:p w14:paraId="468EAF06" w14:textId="77777777" w:rsidR="007F2653" w:rsidRDefault="00D403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90F7" w14:textId="77777777" w:rsidR="00D403A6" w:rsidRDefault="00D403A6">
      <w:pPr>
        <w:spacing w:after="0" w:line="240" w:lineRule="auto"/>
      </w:pPr>
      <w:r>
        <w:separator/>
      </w:r>
    </w:p>
  </w:footnote>
  <w:footnote w:type="continuationSeparator" w:id="0">
    <w:p w14:paraId="00BC5652" w14:textId="77777777" w:rsidR="00D403A6" w:rsidRDefault="00D4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E0B4" w14:textId="77777777" w:rsidR="007F2653" w:rsidRDefault="00413953" w:rsidP="009B30C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EB4FEC8" w14:textId="77777777" w:rsidR="007F2653" w:rsidRDefault="00D403A6" w:rsidP="00C067BB">
    <w:pPr>
      <w:pStyle w:val="a6"/>
      <w:ind w:right="360"/>
    </w:pPr>
  </w:p>
  <w:p w14:paraId="509F0AA3" w14:textId="77777777" w:rsidR="007F2653" w:rsidRDefault="00D403A6"/>
  <w:p w14:paraId="0067E0BE" w14:textId="77777777" w:rsidR="007F2653" w:rsidRDefault="00D403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B5"/>
    <w:rsid w:val="001A15B5"/>
    <w:rsid w:val="00413953"/>
    <w:rsid w:val="009E01D7"/>
    <w:rsid w:val="00AA4F3D"/>
    <w:rsid w:val="00B45007"/>
    <w:rsid w:val="00D4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A1F"/>
  <w15:chartTrackingRefBased/>
  <w15:docId w15:val="{0078DAC9-0D3B-4C62-A5F0-0B2F2D11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39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13953"/>
    <w:rPr>
      <w:rFonts w:ascii="Times New Roman" w:eastAsia="Times New Roman" w:hAnsi="Times New Roman" w:cs="Times New Roman"/>
      <w:sz w:val="24"/>
      <w:szCs w:val="24"/>
      <w:lang w:eastAsia="ru-RU"/>
    </w:rPr>
  </w:style>
  <w:style w:type="character" w:styleId="a5">
    <w:name w:val="page number"/>
    <w:basedOn w:val="a0"/>
    <w:rsid w:val="00413953"/>
  </w:style>
  <w:style w:type="paragraph" w:styleId="a6">
    <w:name w:val="header"/>
    <w:aliases w:val="Header Char"/>
    <w:basedOn w:val="a"/>
    <w:link w:val="a7"/>
    <w:uiPriority w:val="99"/>
    <w:rsid w:val="004139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Header Char Знак"/>
    <w:basedOn w:val="a0"/>
    <w:link w:val="a6"/>
    <w:uiPriority w:val="99"/>
    <w:rsid w:val="00413953"/>
    <w:rPr>
      <w:rFonts w:ascii="Times New Roman" w:eastAsia="Times New Roman" w:hAnsi="Times New Roman" w:cs="Times New Roman"/>
      <w:sz w:val="24"/>
      <w:szCs w:val="24"/>
      <w:lang w:eastAsia="ru-RU"/>
    </w:rPr>
  </w:style>
  <w:style w:type="paragraph" w:customStyle="1" w:styleId="LO-normal">
    <w:name w:val="LO-normal"/>
    <w:uiPriority w:val="99"/>
    <w:rsid w:val="00413953"/>
    <w:pPr>
      <w:suppressAutoHyphens/>
      <w:spacing w:after="0" w:line="276" w:lineRule="auto"/>
    </w:pPr>
    <w:rPr>
      <w:rFonts w:ascii="Arial" w:eastAsia="Tahoma" w:hAnsi="Arial" w:cs="Arial"/>
      <w:color w:val="000000"/>
      <w:sz w:val="24"/>
      <w:szCs w:val="24"/>
      <w:lang w:eastAsia="zh-CN"/>
    </w:rPr>
  </w:style>
  <w:style w:type="paragraph" w:customStyle="1" w:styleId="BodyText1">
    <w:name w:val="Body Text1"/>
    <w:basedOn w:val="a"/>
    <w:uiPriority w:val="99"/>
    <w:rsid w:val="00413953"/>
    <w:pPr>
      <w:suppressAutoHyphens/>
      <w:spacing w:after="140" w:line="288" w:lineRule="auto"/>
    </w:pPr>
    <w:rPr>
      <w:rFonts w:ascii="Liberation Serif" w:eastAsia="Tahoma" w:hAnsi="Liberation Serif" w:cs="Liberation Serif"/>
      <w:color w:val="00000A"/>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3</cp:revision>
  <dcterms:created xsi:type="dcterms:W3CDTF">2022-11-22T11:49:00Z</dcterms:created>
  <dcterms:modified xsi:type="dcterms:W3CDTF">2022-11-22T12:50:00Z</dcterms:modified>
</cp:coreProperties>
</file>