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600" w:rsidRPr="007D16B4" w:rsidRDefault="00027600" w:rsidP="00027600">
      <w:pPr>
        <w:spacing w:before="100" w:beforeAutospacing="1" w:after="0" w:line="240" w:lineRule="auto"/>
        <w:jc w:val="center"/>
        <w:rPr>
          <w:rFonts w:ascii="Times New Roman" w:eastAsia="Times New Roman" w:hAnsi="Times New Roman" w:cs="Times New Roman"/>
          <w:b/>
          <w:bCs/>
          <w:sz w:val="24"/>
          <w:szCs w:val="24"/>
          <w:lang w:val="uk-UA" w:eastAsia="ru-RU"/>
        </w:rPr>
      </w:pPr>
      <w:r w:rsidRPr="007D16B4">
        <w:rPr>
          <w:rFonts w:ascii="Times New Roman" w:eastAsia="Times New Roman" w:hAnsi="Times New Roman" w:cs="Times New Roman"/>
          <w:b/>
          <w:bCs/>
          <w:sz w:val="24"/>
          <w:szCs w:val="24"/>
          <w:lang w:val="uk-UA" w:eastAsia="ru-RU"/>
        </w:rPr>
        <w:t>ДОГОВІР №_____</w:t>
      </w:r>
    </w:p>
    <w:p w:rsidR="00027600" w:rsidRPr="007D16B4" w:rsidRDefault="00027600" w:rsidP="00027600">
      <w:pPr>
        <w:spacing w:before="100" w:beforeAutospacing="1" w:after="0" w:line="240" w:lineRule="auto"/>
        <w:jc w:val="center"/>
        <w:rPr>
          <w:rFonts w:ascii="Times New Roman" w:eastAsia="Times New Roman" w:hAnsi="Times New Roman" w:cs="Times New Roman"/>
          <w:b/>
          <w:bCs/>
          <w:sz w:val="24"/>
          <w:szCs w:val="24"/>
          <w:lang w:val="uk-UA" w:eastAsia="ru-RU"/>
        </w:rPr>
      </w:pPr>
      <w:r w:rsidRPr="007D16B4">
        <w:rPr>
          <w:rFonts w:ascii="Times New Roman" w:eastAsia="Times New Roman" w:hAnsi="Times New Roman" w:cs="Times New Roman"/>
          <w:b/>
          <w:bCs/>
          <w:sz w:val="24"/>
          <w:szCs w:val="24"/>
          <w:lang w:val="uk-UA" w:eastAsia="ru-RU"/>
        </w:rPr>
        <w:t xml:space="preserve">про закупівлю товару </w:t>
      </w:r>
    </w:p>
    <w:p w:rsidR="00027600" w:rsidRPr="007D16B4" w:rsidRDefault="00027600" w:rsidP="00027600">
      <w:pPr>
        <w:spacing w:before="100" w:beforeAutospacing="1" w:after="0" w:line="240" w:lineRule="auto"/>
        <w:jc w:val="center"/>
        <w:rPr>
          <w:rFonts w:ascii="Times New Roman" w:eastAsia="Times New Roman" w:hAnsi="Times New Roman" w:cs="Times New Roman"/>
          <w:b/>
          <w:bCs/>
          <w:sz w:val="24"/>
          <w:szCs w:val="24"/>
          <w:lang w:val="uk-UA" w:eastAsia="ru-RU"/>
        </w:rPr>
      </w:pPr>
      <w:r w:rsidRPr="007D16B4">
        <w:rPr>
          <w:rFonts w:ascii="Times New Roman" w:eastAsia="Times New Roman" w:hAnsi="Times New Roman" w:cs="Times New Roman"/>
          <w:b/>
          <w:bCs/>
          <w:sz w:val="24"/>
          <w:szCs w:val="24"/>
          <w:lang w:val="uk-UA" w:eastAsia="ru-RU"/>
        </w:rPr>
        <w:t xml:space="preserve">    </w:t>
      </w:r>
    </w:p>
    <w:p w:rsidR="00027600" w:rsidRPr="007D16B4" w:rsidRDefault="00027600" w:rsidP="00027600">
      <w:pPr>
        <w:tabs>
          <w:tab w:val="left" w:pos="5845"/>
        </w:tabs>
        <w:spacing w:before="100" w:beforeAutospacing="1" w:after="0" w:line="240" w:lineRule="auto"/>
        <w:rPr>
          <w:rFonts w:ascii="Times New Roman" w:eastAsia="Times New Roman" w:hAnsi="Times New Roman" w:cs="Times New Roman"/>
          <w:bCs/>
          <w:sz w:val="24"/>
          <w:szCs w:val="24"/>
          <w:lang w:val="uk-UA" w:eastAsia="ru-RU"/>
        </w:rPr>
      </w:pPr>
      <w:r w:rsidRPr="007D16B4">
        <w:rPr>
          <w:rFonts w:ascii="Times New Roman" w:eastAsia="Times New Roman" w:hAnsi="Times New Roman" w:cs="Times New Roman"/>
          <w:bCs/>
          <w:sz w:val="24"/>
          <w:szCs w:val="24"/>
          <w:lang w:val="uk-UA" w:eastAsia="ru-RU"/>
        </w:rPr>
        <w:t xml:space="preserve"> </w:t>
      </w:r>
      <w:proofErr w:type="spellStart"/>
      <w:r w:rsidRPr="007D16B4">
        <w:rPr>
          <w:rFonts w:ascii="Times New Roman" w:eastAsia="Times New Roman" w:hAnsi="Times New Roman" w:cs="Times New Roman"/>
          <w:bCs/>
          <w:sz w:val="24"/>
          <w:szCs w:val="24"/>
          <w:lang w:val="uk-UA" w:eastAsia="ru-RU"/>
        </w:rPr>
        <w:t>с.Серебрія</w:t>
      </w:r>
      <w:proofErr w:type="spellEnd"/>
      <w:r w:rsidRPr="007D16B4">
        <w:rPr>
          <w:rFonts w:ascii="Times New Roman" w:eastAsia="Times New Roman" w:hAnsi="Times New Roman" w:cs="Times New Roman"/>
          <w:bCs/>
          <w:sz w:val="24"/>
          <w:szCs w:val="24"/>
          <w:lang w:val="uk-UA" w:eastAsia="ru-RU"/>
        </w:rPr>
        <w:tab/>
        <w:t xml:space="preserve"> </w:t>
      </w:r>
      <w:r>
        <w:rPr>
          <w:rFonts w:ascii="Times New Roman" w:eastAsia="Times New Roman" w:hAnsi="Times New Roman" w:cs="Times New Roman"/>
          <w:bCs/>
          <w:sz w:val="24"/>
          <w:szCs w:val="24"/>
          <w:lang w:val="uk-UA" w:eastAsia="ru-RU"/>
        </w:rPr>
        <w:t xml:space="preserve">      «___»  ______________ 202</w:t>
      </w:r>
      <w:r w:rsidRPr="00F22F10">
        <w:rPr>
          <w:rFonts w:ascii="Times New Roman" w:eastAsia="Times New Roman" w:hAnsi="Times New Roman" w:cs="Times New Roman"/>
          <w:bCs/>
          <w:sz w:val="24"/>
          <w:szCs w:val="24"/>
          <w:lang w:eastAsia="ru-RU"/>
        </w:rPr>
        <w:t>4</w:t>
      </w:r>
      <w:r w:rsidRPr="007D16B4">
        <w:rPr>
          <w:rFonts w:ascii="Times New Roman" w:eastAsia="Times New Roman" w:hAnsi="Times New Roman" w:cs="Times New Roman"/>
          <w:bCs/>
          <w:sz w:val="24"/>
          <w:szCs w:val="24"/>
          <w:lang w:val="uk-UA" w:eastAsia="ru-RU"/>
        </w:rPr>
        <w:t>р</w:t>
      </w:r>
    </w:p>
    <w:p w:rsidR="00027600" w:rsidRPr="007D16B4" w:rsidRDefault="00027600" w:rsidP="00027600">
      <w:pPr>
        <w:spacing w:before="100" w:beforeAutospacing="1" w:after="0" w:line="240" w:lineRule="auto"/>
        <w:rPr>
          <w:rFonts w:ascii="Times New Roman" w:eastAsia="Times New Roman" w:hAnsi="Times New Roman" w:cs="Times New Roman"/>
          <w:bCs/>
          <w:sz w:val="24"/>
          <w:szCs w:val="24"/>
          <w:lang w:val="uk-UA" w:eastAsia="ru-RU"/>
        </w:rPr>
      </w:pPr>
      <w:r w:rsidRPr="007D16B4">
        <w:rPr>
          <w:rFonts w:ascii="Times New Roman" w:eastAsia="Times New Roman" w:hAnsi="Times New Roman" w:cs="Times New Roman"/>
          <w:bCs/>
          <w:sz w:val="24"/>
          <w:szCs w:val="24"/>
          <w:lang w:val="uk-UA" w:eastAsia="ru-RU"/>
        </w:rPr>
        <w:t xml:space="preserve">          Комунальний заклад «</w:t>
      </w:r>
      <w:proofErr w:type="spellStart"/>
      <w:r w:rsidRPr="007D16B4">
        <w:rPr>
          <w:rFonts w:ascii="Times New Roman" w:eastAsia="Times New Roman" w:hAnsi="Times New Roman" w:cs="Times New Roman"/>
          <w:bCs/>
          <w:sz w:val="24"/>
          <w:szCs w:val="24"/>
          <w:lang w:val="uk-UA" w:eastAsia="ru-RU"/>
        </w:rPr>
        <w:t>Серебрійська</w:t>
      </w:r>
      <w:proofErr w:type="spellEnd"/>
      <w:r w:rsidRPr="007D16B4">
        <w:rPr>
          <w:rFonts w:ascii="Times New Roman" w:eastAsia="Times New Roman" w:hAnsi="Times New Roman" w:cs="Times New Roman"/>
          <w:bCs/>
          <w:sz w:val="24"/>
          <w:szCs w:val="24"/>
          <w:lang w:val="uk-UA" w:eastAsia="ru-RU"/>
        </w:rPr>
        <w:t xml:space="preserve"> спеціальна школа» Вінницької обласної Ради в особі директора </w:t>
      </w:r>
      <w:proofErr w:type="spellStart"/>
      <w:r w:rsidRPr="007D16B4">
        <w:rPr>
          <w:rFonts w:ascii="Times New Roman" w:eastAsia="Times New Roman" w:hAnsi="Times New Roman" w:cs="Times New Roman"/>
          <w:bCs/>
          <w:sz w:val="24"/>
          <w:szCs w:val="24"/>
          <w:lang w:val="uk-UA" w:eastAsia="ru-RU"/>
        </w:rPr>
        <w:t>Калашнікової</w:t>
      </w:r>
      <w:proofErr w:type="spellEnd"/>
      <w:r w:rsidRPr="007D16B4">
        <w:rPr>
          <w:rFonts w:ascii="Times New Roman" w:eastAsia="Times New Roman" w:hAnsi="Times New Roman" w:cs="Times New Roman"/>
          <w:bCs/>
          <w:sz w:val="24"/>
          <w:szCs w:val="24"/>
          <w:lang w:val="uk-UA" w:eastAsia="ru-RU"/>
        </w:rPr>
        <w:t xml:space="preserve"> Зої Віталіївни, що діє на підставі Статуту (далі-ЗАМОВНИК), з однієї сторони, і ____________________________________________________________________, що діє на підставі  ______________________________________________________________(далі - ПОСТАЧАЛЬНИК), з іншої сторони, разом СТОРОНИ, уклали цей ДОГОВІР про наведене нижче (далі-Договір)</w:t>
      </w:r>
    </w:p>
    <w:p w:rsidR="00027600" w:rsidRPr="007D16B4" w:rsidRDefault="00027600" w:rsidP="00027600">
      <w:pPr>
        <w:numPr>
          <w:ilvl w:val="0"/>
          <w:numId w:val="1"/>
        </w:numPr>
        <w:spacing w:before="100" w:beforeAutospacing="1" w:after="0" w:line="240" w:lineRule="auto"/>
        <w:jc w:val="both"/>
        <w:rPr>
          <w:rFonts w:ascii="Times New Roman" w:eastAsia="Times New Roman" w:hAnsi="Times New Roman" w:cs="Times New Roman"/>
          <w:b/>
          <w:bCs/>
          <w:sz w:val="24"/>
          <w:szCs w:val="24"/>
          <w:lang w:val="uk-UA" w:eastAsia="ru-RU"/>
        </w:rPr>
      </w:pPr>
      <w:r w:rsidRPr="007D16B4">
        <w:rPr>
          <w:rFonts w:ascii="Times New Roman" w:eastAsia="Times New Roman" w:hAnsi="Times New Roman" w:cs="Times New Roman"/>
          <w:b/>
          <w:bCs/>
          <w:sz w:val="24"/>
          <w:szCs w:val="24"/>
          <w:lang w:val="uk-UA" w:eastAsia="ru-RU"/>
        </w:rPr>
        <w:t>ПРЕДМЕТ ДОГОВОРУ</w:t>
      </w:r>
    </w:p>
    <w:p w:rsidR="00027600" w:rsidRPr="007D16B4" w:rsidRDefault="00027600" w:rsidP="00027600">
      <w:pPr>
        <w:tabs>
          <w:tab w:val="left" w:pos="426"/>
        </w:tabs>
        <w:spacing w:after="0" w:line="240" w:lineRule="auto"/>
        <w:ind w:firstLine="426"/>
        <w:jc w:val="both"/>
        <w:rPr>
          <w:rFonts w:ascii="Times New Roman" w:eastAsia="Times New Roman" w:hAnsi="Times New Roman" w:cs="Times New Roman"/>
          <w:sz w:val="24"/>
          <w:szCs w:val="24"/>
          <w:lang w:val="uk-UA" w:eastAsia="ru-RU"/>
        </w:rPr>
      </w:pPr>
    </w:p>
    <w:p w:rsidR="00027600" w:rsidRPr="007D16B4" w:rsidRDefault="00027600" w:rsidP="00027600">
      <w:pPr>
        <w:spacing w:after="0" w:line="300" w:lineRule="atLeast"/>
        <w:textAlignment w:val="baseline"/>
        <w:rPr>
          <w:rFonts w:ascii="Times New Roman" w:eastAsia="Times New Roman" w:hAnsi="Times New Roman" w:cs="Times New Roman"/>
          <w:sz w:val="24"/>
          <w:szCs w:val="24"/>
          <w:lang w:val="uk-UA" w:eastAsia="ru-RU"/>
        </w:rPr>
      </w:pPr>
      <w:r w:rsidRPr="007D16B4">
        <w:rPr>
          <w:rFonts w:ascii="Times New Roman" w:eastAsia="Times New Roman" w:hAnsi="Times New Roman" w:cs="Times New Roman"/>
          <w:sz w:val="24"/>
          <w:szCs w:val="24"/>
          <w:lang w:val="uk-UA" w:eastAsia="ru-RU"/>
        </w:rPr>
        <w:t>1.1. ПО</w:t>
      </w:r>
      <w:r>
        <w:rPr>
          <w:rFonts w:ascii="Times New Roman" w:eastAsia="Times New Roman" w:hAnsi="Times New Roman" w:cs="Times New Roman"/>
          <w:sz w:val="24"/>
          <w:szCs w:val="24"/>
          <w:lang w:val="uk-UA" w:eastAsia="ru-RU"/>
        </w:rPr>
        <w:t>СТАЧАЛЬНИК зобов’язується у 2024</w:t>
      </w:r>
      <w:r w:rsidRPr="007D16B4">
        <w:rPr>
          <w:rFonts w:ascii="Times New Roman" w:eastAsia="Times New Roman" w:hAnsi="Times New Roman" w:cs="Times New Roman"/>
          <w:sz w:val="24"/>
          <w:szCs w:val="24"/>
          <w:lang w:val="uk-UA" w:eastAsia="ru-RU"/>
        </w:rPr>
        <w:t xml:space="preserve"> році продати і відвантажити </w:t>
      </w:r>
    </w:p>
    <w:p w:rsidR="00027600" w:rsidRPr="007D16B4" w:rsidRDefault="00027600" w:rsidP="00027600">
      <w:pPr>
        <w:spacing w:after="0" w:line="300" w:lineRule="atLeast"/>
        <w:textAlignment w:val="baseline"/>
        <w:rPr>
          <w:rFonts w:ascii="Times New Roman" w:eastAsia="Times New Roman" w:hAnsi="Times New Roman" w:cs="Times New Roman"/>
          <w:sz w:val="24"/>
          <w:szCs w:val="24"/>
          <w:lang w:val="uk-UA" w:eastAsia="ru-RU"/>
        </w:rPr>
      </w:pPr>
      <w:r w:rsidRPr="007D16B4">
        <w:rPr>
          <w:rFonts w:ascii="Times New Roman" w:eastAsia="Times New Roman" w:hAnsi="Times New Roman" w:cs="Times New Roman"/>
          <w:sz w:val="24"/>
          <w:szCs w:val="24"/>
          <w:lang w:val="uk-UA" w:eastAsia="ru-RU"/>
        </w:rPr>
        <w:t xml:space="preserve">Вугілля </w:t>
      </w:r>
      <w:r>
        <w:rPr>
          <w:rFonts w:ascii="Times New Roman" w:eastAsia="Times New Roman" w:hAnsi="Times New Roman" w:cs="Times New Roman"/>
          <w:sz w:val="24"/>
          <w:szCs w:val="24"/>
          <w:shd w:val="clear" w:color="auto" w:fill="FDFEFD"/>
          <w:lang w:val="uk-UA" w:eastAsia="ru-RU"/>
        </w:rPr>
        <w:t xml:space="preserve"> антрацит, А (13-25</w:t>
      </w:r>
      <w:r w:rsidRPr="007D16B4">
        <w:rPr>
          <w:rFonts w:ascii="Times New Roman" w:eastAsia="Times New Roman" w:hAnsi="Times New Roman" w:cs="Times New Roman"/>
          <w:sz w:val="24"/>
          <w:szCs w:val="24"/>
          <w:shd w:val="clear" w:color="auto" w:fill="FDFEFD"/>
          <w:lang w:val="uk-UA" w:eastAsia="ru-RU"/>
        </w:rPr>
        <w:t>), ДСТУ 7146 та 3472</w:t>
      </w:r>
      <w:r w:rsidRPr="007D16B4">
        <w:rPr>
          <w:rFonts w:ascii="Times New Roman" w:eastAsia="Times New Roman" w:hAnsi="Times New Roman" w:cs="Times New Roman"/>
          <w:sz w:val="24"/>
          <w:szCs w:val="24"/>
          <w:lang w:val="uk-UA" w:eastAsia="ru-RU"/>
        </w:rPr>
        <w:t xml:space="preserve"> , </w:t>
      </w:r>
      <w:r w:rsidRPr="007D16B4">
        <w:rPr>
          <w:rFonts w:ascii="Times New Roman" w:eastAsia="Times New Roman" w:hAnsi="Times New Roman" w:cs="Times New Roman"/>
          <w:sz w:val="24"/>
          <w:szCs w:val="24"/>
          <w:lang w:val="uk-UA" w:eastAsia="ru-RU"/>
        </w:rPr>
        <w:br/>
        <w:t>Вугілля кам’яне, ДГ (13-100), ДСТУ 7146 та ДСТУ 3472,</w:t>
      </w:r>
      <w:r w:rsidRPr="007D16B4">
        <w:rPr>
          <w:rFonts w:ascii="Times New Roman" w:eastAsia="Times New Roman" w:hAnsi="Times New Roman" w:cs="Times New Roman"/>
          <w:sz w:val="24"/>
          <w:szCs w:val="24"/>
          <w:lang w:eastAsia="ru-RU"/>
        </w:rPr>
        <w:t> </w:t>
      </w:r>
    </w:p>
    <w:p w:rsidR="00027600" w:rsidRPr="007D16B4" w:rsidRDefault="00027600" w:rsidP="00027600">
      <w:pPr>
        <w:tabs>
          <w:tab w:val="left" w:pos="426"/>
        </w:tabs>
        <w:spacing w:after="0" w:line="240" w:lineRule="auto"/>
        <w:ind w:firstLine="426"/>
        <w:rPr>
          <w:rFonts w:ascii="Times New Roman" w:eastAsia="Times New Roman" w:hAnsi="Times New Roman" w:cs="Times New Roman"/>
          <w:sz w:val="24"/>
          <w:szCs w:val="24"/>
          <w:lang w:val="uk-UA" w:eastAsia="ru-RU"/>
        </w:rPr>
      </w:pPr>
      <w:r w:rsidRPr="007D16B4">
        <w:rPr>
          <w:rFonts w:ascii="Times New Roman" w:eastAsia="Times New Roman" w:hAnsi="Times New Roman" w:cs="Times New Roman"/>
          <w:sz w:val="24"/>
          <w:szCs w:val="24"/>
          <w:lang w:val="uk-UA" w:eastAsia="ru-RU"/>
        </w:rPr>
        <w:t xml:space="preserve"> (далі – Товар) в обсязі та асортименті відповідно до потреби ЗАМОВНИКА, а ЗАМОВНИК – забезпечити приймання та оплату товару за цінами, згідно з умовами цього Договору:</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
        <w:gridCol w:w="2382"/>
        <w:gridCol w:w="1736"/>
        <w:gridCol w:w="1177"/>
        <w:gridCol w:w="1686"/>
        <w:gridCol w:w="1793"/>
      </w:tblGrid>
      <w:tr w:rsidR="00027600" w:rsidRPr="007D16B4" w:rsidTr="00E53F30">
        <w:trPr>
          <w:cantSplit/>
          <w:trHeight w:val="1134"/>
        </w:trPr>
        <w:tc>
          <w:tcPr>
            <w:tcW w:w="239" w:type="pct"/>
            <w:tcBorders>
              <w:top w:val="single" w:sz="4" w:space="0" w:color="auto"/>
              <w:left w:val="single" w:sz="4" w:space="0" w:color="auto"/>
              <w:bottom w:val="single" w:sz="4" w:space="0" w:color="auto"/>
              <w:right w:val="single" w:sz="4" w:space="0" w:color="auto"/>
            </w:tcBorders>
            <w:textDirection w:val="btLr"/>
            <w:hideMark/>
          </w:tcPr>
          <w:p w:rsidR="00027600" w:rsidRPr="007D16B4" w:rsidRDefault="00027600" w:rsidP="00E53F30">
            <w:pPr>
              <w:spacing w:after="0" w:line="240" w:lineRule="auto"/>
              <w:ind w:left="113" w:right="113"/>
              <w:jc w:val="center"/>
              <w:rPr>
                <w:rFonts w:ascii="Times New Roman" w:eastAsia="Times New Roman" w:hAnsi="Times New Roman" w:cs="Times New Roman"/>
                <w:sz w:val="24"/>
                <w:szCs w:val="24"/>
                <w:lang w:val="uk-UA" w:eastAsia="ru-RU"/>
              </w:rPr>
            </w:pPr>
            <w:r w:rsidRPr="007D16B4">
              <w:rPr>
                <w:rFonts w:ascii="Times New Roman" w:eastAsia="Times New Roman" w:hAnsi="Times New Roman" w:cs="Times New Roman"/>
                <w:sz w:val="24"/>
                <w:szCs w:val="24"/>
                <w:lang w:val="uk-UA" w:eastAsia="ru-RU"/>
              </w:rPr>
              <w:t>№ п/п</w:t>
            </w:r>
          </w:p>
        </w:tc>
        <w:tc>
          <w:tcPr>
            <w:tcW w:w="1328" w:type="pct"/>
            <w:tcBorders>
              <w:top w:val="single" w:sz="4" w:space="0" w:color="auto"/>
              <w:left w:val="single" w:sz="4" w:space="0" w:color="auto"/>
              <w:bottom w:val="single" w:sz="4" w:space="0" w:color="auto"/>
              <w:right w:val="single" w:sz="4" w:space="0" w:color="auto"/>
            </w:tcBorders>
            <w:vAlign w:val="center"/>
          </w:tcPr>
          <w:p w:rsidR="00027600" w:rsidRPr="007D16B4" w:rsidRDefault="00027600" w:rsidP="00E53F30">
            <w:pPr>
              <w:spacing w:after="0" w:line="240" w:lineRule="auto"/>
              <w:jc w:val="center"/>
              <w:rPr>
                <w:rFonts w:ascii="Times New Roman" w:eastAsia="Times New Roman" w:hAnsi="Times New Roman" w:cs="Times New Roman"/>
                <w:sz w:val="24"/>
                <w:szCs w:val="24"/>
                <w:lang w:val="uk-UA" w:eastAsia="ru-RU"/>
              </w:rPr>
            </w:pPr>
            <w:r w:rsidRPr="007D16B4">
              <w:rPr>
                <w:rFonts w:ascii="Times New Roman" w:eastAsia="Times New Roman" w:hAnsi="Times New Roman" w:cs="Times New Roman"/>
                <w:sz w:val="24"/>
                <w:szCs w:val="24"/>
                <w:lang w:val="uk-UA" w:eastAsia="ru-RU"/>
              </w:rPr>
              <w:t>Найменування</w:t>
            </w:r>
          </w:p>
          <w:p w:rsidR="00027600" w:rsidRPr="007D16B4" w:rsidRDefault="00027600" w:rsidP="00E53F30">
            <w:pPr>
              <w:spacing w:after="0" w:line="240" w:lineRule="auto"/>
              <w:jc w:val="center"/>
              <w:rPr>
                <w:rFonts w:ascii="Times New Roman" w:eastAsia="Times New Roman" w:hAnsi="Times New Roman" w:cs="Times New Roman"/>
                <w:sz w:val="24"/>
                <w:szCs w:val="24"/>
                <w:lang w:val="uk-UA" w:eastAsia="ru-RU"/>
              </w:rPr>
            </w:pPr>
            <w:r w:rsidRPr="007D16B4">
              <w:rPr>
                <w:rFonts w:ascii="Times New Roman" w:eastAsia="Times New Roman" w:hAnsi="Times New Roman" w:cs="Times New Roman"/>
                <w:sz w:val="24"/>
                <w:szCs w:val="24"/>
                <w:lang w:val="uk-UA" w:eastAsia="ru-RU"/>
              </w:rPr>
              <w:t>продукції</w:t>
            </w:r>
          </w:p>
          <w:p w:rsidR="00027600" w:rsidRPr="007D16B4" w:rsidRDefault="00027600" w:rsidP="00E53F30">
            <w:pPr>
              <w:spacing w:after="0" w:line="240" w:lineRule="auto"/>
              <w:jc w:val="center"/>
              <w:rPr>
                <w:rFonts w:ascii="Times New Roman" w:eastAsia="Times New Roman" w:hAnsi="Times New Roman" w:cs="Times New Roman"/>
                <w:b/>
                <w:sz w:val="24"/>
                <w:szCs w:val="24"/>
                <w:lang w:val="uk-UA" w:eastAsia="ru-RU"/>
              </w:rPr>
            </w:pPr>
          </w:p>
        </w:tc>
        <w:tc>
          <w:tcPr>
            <w:tcW w:w="980" w:type="pct"/>
            <w:tcBorders>
              <w:top w:val="single" w:sz="4" w:space="0" w:color="auto"/>
              <w:left w:val="single" w:sz="4" w:space="0" w:color="auto"/>
              <w:bottom w:val="single" w:sz="4" w:space="0" w:color="auto"/>
              <w:right w:val="single" w:sz="4" w:space="0" w:color="auto"/>
            </w:tcBorders>
            <w:vAlign w:val="center"/>
            <w:hideMark/>
          </w:tcPr>
          <w:p w:rsidR="00027600" w:rsidRPr="007D16B4" w:rsidRDefault="00027600" w:rsidP="00E53F30">
            <w:pPr>
              <w:spacing w:after="0" w:line="240" w:lineRule="auto"/>
              <w:jc w:val="center"/>
              <w:rPr>
                <w:rFonts w:ascii="Times New Roman" w:eastAsia="Times New Roman" w:hAnsi="Times New Roman" w:cs="Times New Roman"/>
                <w:sz w:val="24"/>
                <w:szCs w:val="24"/>
                <w:lang w:val="uk-UA" w:eastAsia="ru-RU"/>
              </w:rPr>
            </w:pPr>
            <w:r w:rsidRPr="007D16B4">
              <w:rPr>
                <w:rFonts w:ascii="Times New Roman" w:eastAsia="Times New Roman" w:hAnsi="Times New Roman" w:cs="Times New Roman"/>
                <w:sz w:val="24"/>
                <w:szCs w:val="24"/>
                <w:lang w:val="uk-UA" w:eastAsia="ru-RU"/>
              </w:rPr>
              <w:t>Код за Державний класифікатор</w:t>
            </w:r>
          </w:p>
          <w:p w:rsidR="00027600" w:rsidRPr="007D16B4" w:rsidRDefault="00027600" w:rsidP="00E53F30">
            <w:pPr>
              <w:spacing w:after="0" w:line="240" w:lineRule="auto"/>
              <w:jc w:val="center"/>
              <w:rPr>
                <w:rFonts w:ascii="Times New Roman" w:eastAsia="Times New Roman" w:hAnsi="Times New Roman" w:cs="Times New Roman"/>
                <w:sz w:val="24"/>
                <w:szCs w:val="24"/>
                <w:lang w:val="uk-UA" w:eastAsia="ru-RU"/>
              </w:rPr>
            </w:pPr>
            <w:r w:rsidRPr="007D16B4">
              <w:rPr>
                <w:rFonts w:ascii="Times New Roman" w:eastAsia="Times New Roman" w:hAnsi="Times New Roman" w:cs="Times New Roman"/>
                <w:sz w:val="24"/>
                <w:szCs w:val="24"/>
                <w:lang w:val="uk-UA" w:eastAsia="ru-RU"/>
              </w:rPr>
              <w:t>021:2015</w:t>
            </w:r>
          </w:p>
        </w:tc>
        <w:tc>
          <w:tcPr>
            <w:tcW w:w="671" w:type="pct"/>
            <w:tcBorders>
              <w:top w:val="single" w:sz="4" w:space="0" w:color="auto"/>
              <w:left w:val="single" w:sz="4" w:space="0" w:color="auto"/>
              <w:bottom w:val="single" w:sz="4" w:space="0" w:color="auto"/>
              <w:right w:val="single" w:sz="4" w:space="0" w:color="auto"/>
            </w:tcBorders>
            <w:vAlign w:val="center"/>
            <w:hideMark/>
          </w:tcPr>
          <w:p w:rsidR="00027600" w:rsidRPr="007D16B4" w:rsidRDefault="00027600" w:rsidP="00E53F30">
            <w:pPr>
              <w:spacing w:after="0" w:line="240" w:lineRule="auto"/>
              <w:ind w:right="-108"/>
              <w:jc w:val="center"/>
              <w:rPr>
                <w:rFonts w:ascii="Times New Roman" w:eastAsia="Times New Roman" w:hAnsi="Times New Roman" w:cs="Times New Roman"/>
                <w:sz w:val="24"/>
                <w:szCs w:val="24"/>
                <w:lang w:val="uk-UA" w:eastAsia="ru-RU"/>
              </w:rPr>
            </w:pPr>
            <w:r w:rsidRPr="007D16B4">
              <w:rPr>
                <w:rFonts w:ascii="Times New Roman" w:eastAsia="Times New Roman" w:hAnsi="Times New Roman" w:cs="Times New Roman"/>
                <w:sz w:val="24"/>
                <w:szCs w:val="24"/>
                <w:lang w:val="uk-UA" w:eastAsia="ru-RU"/>
              </w:rPr>
              <w:t>Кількість</w:t>
            </w:r>
          </w:p>
          <w:p w:rsidR="00027600" w:rsidRPr="007D16B4" w:rsidRDefault="00027600" w:rsidP="00E53F30">
            <w:pPr>
              <w:spacing w:after="0" w:line="240" w:lineRule="auto"/>
              <w:ind w:right="-108"/>
              <w:jc w:val="center"/>
              <w:rPr>
                <w:rFonts w:ascii="Times New Roman" w:eastAsia="Times New Roman" w:hAnsi="Times New Roman" w:cs="Times New Roman"/>
                <w:sz w:val="24"/>
                <w:szCs w:val="24"/>
                <w:lang w:val="uk-UA" w:eastAsia="ru-RU"/>
              </w:rPr>
            </w:pPr>
            <w:r w:rsidRPr="007D16B4">
              <w:rPr>
                <w:rFonts w:ascii="Times New Roman" w:eastAsia="Times New Roman" w:hAnsi="Times New Roman" w:cs="Times New Roman"/>
                <w:sz w:val="24"/>
                <w:szCs w:val="24"/>
                <w:lang w:val="uk-UA" w:eastAsia="ru-RU"/>
              </w:rPr>
              <w:t>(</w:t>
            </w:r>
            <w:proofErr w:type="spellStart"/>
            <w:r w:rsidRPr="007D16B4">
              <w:rPr>
                <w:rFonts w:ascii="Times New Roman" w:eastAsia="Times New Roman" w:hAnsi="Times New Roman" w:cs="Times New Roman"/>
                <w:sz w:val="24"/>
                <w:szCs w:val="24"/>
                <w:lang w:val="uk-UA" w:eastAsia="ru-RU"/>
              </w:rPr>
              <w:t>тонн</w:t>
            </w:r>
            <w:proofErr w:type="spellEnd"/>
            <w:r w:rsidRPr="007D16B4">
              <w:rPr>
                <w:rFonts w:ascii="Times New Roman" w:eastAsia="Times New Roman" w:hAnsi="Times New Roman" w:cs="Times New Roman"/>
                <w:sz w:val="24"/>
                <w:szCs w:val="24"/>
                <w:lang w:val="uk-UA" w:eastAsia="ru-RU"/>
              </w:rPr>
              <w:t>)</w:t>
            </w:r>
          </w:p>
        </w:tc>
        <w:tc>
          <w:tcPr>
            <w:tcW w:w="934" w:type="pct"/>
            <w:tcBorders>
              <w:top w:val="single" w:sz="4" w:space="0" w:color="auto"/>
              <w:left w:val="single" w:sz="4" w:space="0" w:color="auto"/>
              <w:bottom w:val="single" w:sz="4" w:space="0" w:color="auto"/>
              <w:right w:val="single" w:sz="4" w:space="0" w:color="auto"/>
            </w:tcBorders>
            <w:vAlign w:val="center"/>
            <w:hideMark/>
          </w:tcPr>
          <w:p w:rsidR="00027600" w:rsidRPr="007D16B4" w:rsidRDefault="00027600" w:rsidP="00E53F30">
            <w:pPr>
              <w:spacing w:after="0" w:line="240" w:lineRule="auto"/>
              <w:ind w:left="-107" w:right="-107"/>
              <w:jc w:val="center"/>
              <w:rPr>
                <w:rFonts w:ascii="Times New Roman" w:eastAsia="Times New Roman" w:hAnsi="Times New Roman" w:cs="Times New Roman"/>
                <w:sz w:val="24"/>
                <w:szCs w:val="24"/>
                <w:lang w:val="uk-UA" w:eastAsia="ru-RU"/>
              </w:rPr>
            </w:pPr>
            <w:r w:rsidRPr="007D16B4">
              <w:rPr>
                <w:rFonts w:ascii="Times New Roman" w:eastAsia="Times New Roman" w:hAnsi="Times New Roman" w:cs="Times New Roman"/>
                <w:sz w:val="24"/>
                <w:szCs w:val="24"/>
                <w:lang w:val="uk-UA" w:eastAsia="ru-RU"/>
              </w:rPr>
              <w:t>Ціна за одиницю виміру товару з ПДВ та транспортними витратами, грн.</w:t>
            </w:r>
          </w:p>
        </w:tc>
        <w:tc>
          <w:tcPr>
            <w:tcW w:w="848" w:type="pct"/>
            <w:tcBorders>
              <w:top w:val="single" w:sz="4" w:space="0" w:color="auto"/>
              <w:left w:val="single" w:sz="4" w:space="0" w:color="auto"/>
              <w:bottom w:val="single" w:sz="4" w:space="0" w:color="auto"/>
              <w:right w:val="single" w:sz="4" w:space="0" w:color="auto"/>
            </w:tcBorders>
            <w:vAlign w:val="center"/>
            <w:hideMark/>
          </w:tcPr>
          <w:p w:rsidR="00027600" w:rsidRPr="007D16B4" w:rsidRDefault="00027600" w:rsidP="00E53F30">
            <w:pPr>
              <w:spacing w:after="0" w:line="240" w:lineRule="auto"/>
              <w:jc w:val="center"/>
              <w:rPr>
                <w:rFonts w:ascii="Times New Roman" w:eastAsia="Times New Roman" w:hAnsi="Times New Roman" w:cs="Times New Roman"/>
                <w:sz w:val="24"/>
                <w:szCs w:val="24"/>
                <w:lang w:val="uk-UA" w:eastAsia="ru-RU"/>
              </w:rPr>
            </w:pPr>
            <w:r w:rsidRPr="007D16B4">
              <w:rPr>
                <w:rFonts w:ascii="Times New Roman" w:eastAsia="Times New Roman" w:hAnsi="Times New Roman" w:cs="Times New Roman"/>
                <w:sz w:val="24"/>
                <w:szCs w:val="24"/>
                <w:lang w:val="uk-UA" w:eastAsia="ru-RU"/>
              </w:rPr>
              <w:t>Загальна сума вартості товару з ПДВ і транспортними витратами, грн.</w:t>
            </w:r>
          </w:p>
        </w:tc>
      </w:tr>
      <w:tr w:rsidR="00027600" w:rsidRPr="007D16B4" w:rsidTr="00E53F30">
        <w:trPr>
          <w:trHeight w:val="172"/>
        </w:trPr>
        <w:tc>
          <w:tcPr>
            <w:tcW w:w="239" w:type="pct"/>
            <w:tcBorders>
              <w:top w:val="single" w:sz="4" w:space="0" w:color="auto"/>
              <w:left w:val="single" w:sz="4" w:space="0" w:color="auto"/>
              <w:bottom w:val="single" w:sz="4" w:space="0" w:color="auto"/>
              <w:right w:val="single" w:sz="4" w:space="0" w:color="auto"/>
            </w:tcBorders>
            <w:hideMark/>
          </w:tcPr>
          <w:p w:rsidR="00027600" w:rsidRPr="007D16B4" w:rsidRDefault="00027600" w:rsidP="00E53F30">
            <w:pPr>
              <w:spacing w:after="0" w:line="240" w:lineRule="auto"/>
              <w:ind w:right="-107"/>
              <w:jc w:val="both"/>
              <w:rPr>
                <w:rFonts w:ascii="Times New Roman" w:eastAsia="Times New Roman" w:hAnsi="Times New Roman" w:cs="Times New Roman"/>
                <w:b/>
                <w:sz w:val="24"/>
                <w:szCs w:val="24"/>
                <w:lang w:val="uk-UA" w:eastAsia="ru-RU"/>
              </w:rPr>
            </w:pPr>
            <w:r w:rsidRPr="007D16B4">
              <w:rPr>
                <w:rFonts w:ascii="Times New Roman" w:eastAsia="Times New Roman" w:hAnsi="Times New Roman" w:cs="Times New Roman"/>
                <w:b/>
                <w:sz w:val="24"/>
                <w:szCs w:val="24"/>
                <w:lang w:val="uk-UA" w:eastAsia="ru-RU"/>
              </w:rPr>
              <w:t>1.</w:t>
            </w:r>
          </w:p>
        </w:tc>
        <w:tc>
          <w:tcPr>
            <w:tcW w:w="1328" w:type="pct"/>
            <w:tcBorders>
              <w:top w:val="single" w:sz="4" w:space="0" w:color="auto"/>
              <w:left w:val="single" w:sz="4" w:space="0" w:color="auto"/>
              <w:bottom w:val="single" w:sz="4" w:space="0" w:color="auto"/>
              <w:right w:val="single" w:sz="4" w:space="0" w:color="auto"/>
            </w:tcBorders>
            <w:vAlign w:val="center"/>
            <w:hideMark/>
          </w:tcPr>
          <w:p w:rsidR="00027600" w:rsidRPr="007D16B4" w:rsidRDefault="00027600" w:rsidP="00E53F30">
            <w:pPr>
              <w:spacing w:after="0" w:line="240" w:lineRule="auto"/>
              <w:ind w:right="34"/>
              <w:jc w:val="both"/>
              <w:rPr>
                <w:rFonts w:ascii="Times New Roman" w:eastAsia="Times New Roman" w:hAnsi="Times New Roman" w:cs="Times New Roman"/>
                <w:b/>
                <w:sz w:val="24"/>
                <w:szCs w:val="24"/>
                <w:lang w:val="uk-UA" w:eastAsia="ru-RU"/>
              </w:rPr>
            </w:pPr>
            <w:r w:rsidRPr="007D16B4">
              <w:rPr>
                <w:rFonts w:ascii="Times New Roman" w:eastAsia="Times New Roman" w:hAnsi="Times New Roman" w:cs="Times New Roman"/>
                <w:b/>
                <w:sz w:val="24"/>
                <w:szCs w:val="24"/>
                <w:lang w:val="uk-UA" w:eastAsia="ru-RU"/>
              </w:rPr>
              <w:t xml:space="preserve">Вугілля </w:t>
            </w:r>
            <w:r>
              <w:rPr>
                <w:rFonts w:ascii="Times New Roman" w:eastAsia="Times New Roman" w:hAnsi="Times New Roman" w:cs="Times New Roman"/>
                <w:b/>
                <w:sz w:val="24"/>
                <w:szCs w:val="24"/>
                <w:shd w:val="clear" w:color="auto" w:fill="FDFEFD"/>
                <w:lang w:val="uk-UA" w:eastAsia="ru-RU"/>
              </w:rPr>
              <w:t xml:space="preserve"> антрацит, А (13-25</w:t>
            </w:r>
            <w:r w:rsidRPr="007D16B4">
              <w:rPr>
                <w:rFonts w:ascii="Times New Roman" w:eastAsia="Times New Roman" w:hAnsi="Times New Roman" w:cs="Times New Roman"/>
                <w:b/>
                <w:sz w:val="24"/>
                <w:szCs w:val="24"/>
                <w:shd w:val="clear" w:color="auto" w:fill="FDFEFD"/>
                <w:lang w:val="uk-UA" w:eastAsia="ru-RU"/>
              </w:rPr>
              <w:t>), ДСТУ 7146 та 3472</w:t>
            </w:r>
          </w:p>
        </w:tc>
        <w:tc>
          <w:tcPr>
            <w:tcW w:w="980" w:type="pct"/>
            <w:tcBorders>
              <w:top w:val="single" w:sz="4" w:space="0" w:color="auto"/>
              <w:left w:val="single" w:sz="4" w:space="0" w:color="auto"/>
              <w:bottom w:val="single" w:sz="4" w:space="0" w:color="auto"/>
              <w:right w:val="single" w:sz="4" w:space="0" w:color="auto"/>
            </w:tcBorders>
            <w:vAlign w:val="center"/>
            <w:hideMark/>
          </w:tcPr>
          <w:p w:rsidR="00027600" w:rsidRPr="007D16B4" w:rsidRDefault="00027600" w:rsidP="00E53F30">
            <w:pPr>
              <w:spacing w:after="0" w:line="240" w:lineRule="auto"/>
              <w:rPr>
                <w:rFonts w:ascii="Times New Roman" w:eastAsia="Times New Roman" w:hAnsi="Times New Roman" w:cs="Times New Roman"/>
                <w:b/>
                <w:sz w:val="24"/>
                <w:szCs w:val="24"/>
                <w:lang w:val="uk-UA" w:eastAsia="ru-RU"/>
              </w:rPr>
            </w:pPr>
            <w:r w:rsidRPr="007D16B4">
              <w:rPr>
                <w:rFonts w:ascii="Times New Roman" w:eastAsia="Times New Roman" w:hAnsi="Times New Roman" w:cs="Times New Roman"/>
                <w:b/>
                <w:sz w:val="24"/>
                <w:szCs w:val="24"/>
                <w:lang w:val="uk-UA" w:eastAsia="ru-RU"/>
              </w:rPr>
              <w:t xml:space="preserve">09110000-3: </w:t>
            </w:r>
            <w:r w:rsidRPr="007D16B4">
              <w:rPr>
                <w:rFonts w:ascii="Times New Roman" w:eastAsia="Times New Roman" w:hAnsi="Times New Roman" w:cs="Times New Roman"/>
                <w:b/>
                <w:sz w:val="24"/>
                <w:szCs w:val="24"/>
                <w:lang w:eastAsia="ru-RU"/>
              </w:rPr>
              <w:t>Т</w:t>
            </w:r>
            <w:proofErr w:type="spellStart"/>
            <w:r w:rsidRPr="007D16B4">
              <w:rPr>
                <w:rFonts w:ascii="Times New Roman" w:eastAsia="Times New Roman" w:hAnsi="Times New Roman" w:cs="Times New Roman"/>
                <w:b/>
                <w:sz w:val="24"/>
                <w:szCs w:val="24"/>
                <w:lang w:val="uk-UA" w:eastAsia="ru-RU"/>
              </w:rPr>
              <w:t>верде</w:t>
            </w:r>
            <w:proofErr w:type="spellEnd"/>
            <w:r w:rsidRPr="007D16B4">
              <w:rPr>
                <w:rFonts w:ascii="Times New Roman" w:eastAsia="Times New Roman" w:hAnsi="Times New Roman" w:cs="Times New Roman"/>
                <w:b/>
                <w:sz w:val="24"/>
                <w:szCs w:val="24"/>
                <w:lang w:val="uk-UA" w:eastAsia="ru-RU"/>
              </w:rPr>
              <w:t xml:space="preserve"> паливо</w:t>
            </w:r>
          </w:p>
        </w:tc>
        <w:tc>
          <w:tcPr>
            <w:tcW w:w="671" w:type="pct"/>
            <w:tcBorders>
              <w:top w:val="single" w:sz="4" w:space="0" w:color="auto"/>
              <w:left w:val="single" w:sz="4" w:space="0" w:color="auto"/>
              <w:bottom w:val="single" w:sz="4" w:space="0" w:color="auto"/>
              <w:right w:val="single" w:sz="4" w:space="0" w:color="auto"/>
            </w:tcBorders>
            <w:vAlign w:val="center"/>
            <w:hideMark/>
          </w:tcPr>
          <w:p w:rsidR="00027600" w:rsidRPr="007D16B4" w:rsidRDefault="00027600" w:rsidP="00E53F30">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w:t>
            </w:r>
            <w:r w:rsidRPr="007D16B4">
              <w:rPr>
                <w:rFonts w:ascii="Times New Roman" w:eastAsia="Times New Roman" w:hAnsi="Times New Roman" w:cs="Times New Roman"/>
                <w:b/>
                <w:sz w:val="24"/>
                <w:szCs w:val="24"/>
                <w:lang w:val="uk-UA" w:eastAsia="ru-RU"/>
              </w:rPr>
              <w:t>,0</w:t>
            </w:r>
          </w:p>
        </w:tc>
        <w:tc>
          <w:tcPr>
            <w:tcW w:w="934" w:type="pct"/>
            <w:tcBorders>
              <w:top w:val="single" w:sz="4" w:space="0" w:color="auto"/>
              <w:left w:val="single" w:sz="4" w:space="0" w:color="auto"/>
              <w:bottom w:val="single" w:sz="4" w:space="0" w:color="auto"/>
              <w:right w:val="single" w:sz="4" w:space="0" w:color="auto"/>
            </w:tcBorders>
            <w:vAlign w:val="center"/>
          </w:tcPr>
          <w:p w:rsidR="00027600" w:rsidRPr="007D16B4" w:rsidRDefault="00027600" w:rsidP="00E53F30">
            <w:pPr>
              <w:spacing w:after="0" w:line="240" w:lineRule="auto"/>
              <w:jc w:val="center"/>
              <w:rPr>
                <w:rFonts w:ascii="Times New Roman" w:eastAsia="Times New Roman" w:hAnsi="Times New Roman" w:cs="Times New Roman"/>
                <w:sz w:val="24"/>
                <w:szCs w:val="24"/>
                <w:lang w:val="uk-UA" w:eastAsia="ru-RU"/>
              </w:rPr>
            </w:pPr>
          </w:p>
        </w:tc>
        <w:tc>
          <w:tcPr>
            <w:tcW w:w="848" w:type="pct"/>
            <w:tcBorders>
              <w:top w:val="single" w:sz="4" w:space="0" w:color="auto"/>
              <w:left w:val="single" w:sz="4" w:space="0" w:color="auto"/>
              <w:bottom w:val="single" w:sz="4" w:space="0" w:color="auto"/>
              <w:right w:val="single" w:sz="4" w:space="0" w:color="auto"/>
            </w:tcBorders>
            <w:vAlign w:val="center"/>
          </w:tcPr>
          <w:p w:rsidR="00027600" w:rsidRPr="007D16B4" w:rsidRDefault="00027600" w:rsidP="00E53F30">
            <w:pPr>
              <w:spacing w:after="0" w:line="240" w:lineRule="auto"/>
              <w:jc w:val="center"/>
              <w:rPr>
                <w:rFonts w:ascii="Times New Roman" w:eastAsia="Times New Roman" w:hAnsi="Times New Roman" w:cs="Times New Roman"/>
                <w:sz w:val="24"/>
                <w:szCs w:val="24"/>
                <w:lang w:val="uk-UA" w:eastAsia="ru-RU"/>
              </w:rPr>
            </w:pPr>
          </w:p>
        </w:tc>
      </w:tr>
      <w:tr w:rsidR="00027600" w:rsidRPr="007D16B4" w:rsidTr="00E53F30">
        <w:trPr>
          <w:trHeight w:val="172"/>
        </w:trPr>
        <w:tc>
          <w:tcPr>
            <w:tcW w:w="239" w:type="pct"/>
            <w:tcBorders>
              <w:top w:val="single" w:sz="4" w:space="0" w:color="auto"/>
              <w:left w:val="single" w:sz="4" w:space="0" w:color="auto"/>
              <w:bottom w:val="single" w:sz="4" w:space="0" w:color="auto"/>
              <w:right w:val="single" w:sz="4" w:space="0" w:color="auto"/>
            </w:tcBorders>
          </w:tcPr>
          <w:p w:rsidR="00027600" w:rsidRPr="007D16B4" w:rsidRDefault="00027600" w:rsidP="00E53F30">
            <w:pPr>
              <w:spacing w:after="0" w:line="240" w:lineRule="auto"/>
              <w:ind w:right="-107"/>
              <w:jc w:val="both"/>
              <w:rPr>
                <w:rFonts w:ascii="Times New Roman" w:eastAsia="Times New Roman" w:hAnsi="Times New Roman" w:cs="Times New Roman"/>
                <w:b/>
                <w:sz w:val="24"/>
                <w:szCs w:val="24"/>
                <w:lang w:val="uk-UA" w:eastAsia="ru-RU"/>
              </w:rPr>
            </w:pPr>
            <w:r w:rsidRPr="007D16B4">
              <w:rPr>
                <w:rFonts w:ascii="Times New Roman" w:eastAsia="Times New Roman" w:hAnsi="Times New Roman" w:cs="Times New Roman"/>
                <w:b/>
                <w:sz w:val="24"/>
                <w:szCs w:val="24"/>
                <w:lang w:val="uk-UA" w:eastAsia="ru-RU"/>
              </w:rPr>
              <w:t>2</w:t>
            </w:r>
          </w:p>
        </w:tc>
        <w:tc>
          <w:tcPr>
            <w:tcW w:w="1328" w:type="pct"/>
            <w:tcBorders>
              <w:top w:val="single" w:sz="4" w:space="0" w:color="auto"/>
              <w:left w:val="single" w:sz="4" w:space="0" w:color="auto"/>
              <w:bottom w:val="single" w:sz="4" w:space="0" w:color="auto"/>
              <w:right w:val="single" w:sz="4" w:space="0" w:color="auto"/>
            </w:tcBorders>
            <w:vAlign w:val="center"/>
          </w:tcPr>
          <w:p w:rsidR="00027600" w:rsidRPr="007D16B4" w:rsidRDefault="00027600" w:rsidP="00E53F30">
            <w:pPr>
              <w:spacing w:after="0" w:line="300" w:lineRule="atLeast"/>
              <w:textAlignment w:val="baseline"/>
              <w:rPr>
                <w:rFonts w:ascii="Times New Roman" w:eastAsia="Times New Roman" w:hAnsi="Times New Roman" w:cs="Times New Roman"/>
                <w:b/>
                <w:sz w:val="24"/>
                <w:szCs w:val="24"/>
                <w:lang w:val="uk-UA" w:eastAsia="ru-RU"/>
              </w:rPr>
            </w:pPr>
            <w:r w:rsidRPr="007D16B4">
              <w:rPr>
                <w:rFonts w:ascii="Times New Roman" w:eastAsia="Times New Roman" w:hAnsi="Times New Roman" w:cs="Times New Roman"/>
                <w:b/>
                <w:sz w:val="24"/>
                <w:szCs w:val="24"/>
                <w:lang w:val="uk-UA" w:eastAsia="ru-RU"/>
              </w:rPr>
              <w:t>Вугілля кам’яне, ДГ (13-100), ДСТУ 7146 та ДСТУ 3472,</w:t>
            </w:r>
            <w:r w:rsidRPr="007D16B4">
              <w:rPr>
                <w:rFonts w:ascii="Times New Roman" w:eastAsia="Times New Roman" w:hAnsi="Times New Roman" w:cs="Times New Roman"/>
                <w:b/>
                <w:sz w:val="24"/>
                <w:szCs w:val="24"/>
                <w:lang w:eastAsia="ru-RU"/>
              </w:rPr>
              <w:t> </w:t>
            </w:r>
          </w:p>
          <w:p w:rsidR="00027600" w:rsidRPr="007D16B4" w:rsidRDefault="00027600" w:rsidP="00E53F30">
            <w:pPr>
              <w:spacing w:after="0" w:line="240" w:lineRule="auto"/>
              <w:ind w:right="34"/>
              <w:jc w:val="both"/>
              <w:rPr>
                <w:rFonts w:ascii="Times New Roman" w:eastAsia="Times New Roman" w:hAnsi="Times New Roman" w:cs="Times New Roman"/>
                <w:b/>
                <w:sz w:val="24"/>
                <w:szCs w:val="24"/>
                <w:lang w:val="uk-UA" w:eastAsia="ru-RU"/>
              </w:rPr>
            </w:pPr>
          </w:p>
        </w:tc>
        <w:tc>
          <w:tcPr>
            <w:tcW w:w="980" w:type="pct"/>
            <w:tcBorders>
              <w:top w:val="single" w:sz="4" w:space="0" w:color="auto"/>
              <w:left w:val="single" w:sz="4" w:space="0" w:color="auto"/>
              <w:bottom w:val="single" w:sz="4" w:space="0" w:color="auto"/>
              <w:right w:val="single" w:sz="4" w:space="0" w:color="auto"/>
            </w:tcBorders>
            <w:vAlign w:val="center"/>
          </w:tcPr>
          <w:p w:rsidR="00027600" w:rsidRPr="007D16B4" w:rsidRDefault="00027600" w:rsidP="00E53F30">
            <w:pPr>
              <w:spacing w:after="0" w:line="240" w:lineRule="auto"/>
              <w:rPr>
                <w:rFonts w:ascii="Times New Roman" w:eastAsia="Times New Roman" w:hAnsi="Times New Roman" w:cs="Times New Roman"/>
                <w:b/>
                <w:sz w:val="24"/>
                <w:szCs w:val="24"/>
                <w:lang w:val="uk-UA" w:eastAsia="ru-RU"/>
              </w:rPr>
            </w:pPr>
            <w:r w:rsidRPr="007D16B4">
              <w:rPr>
                <w:rFonts w:ascii="Times New Roman" w:eastAsia="Times New Roman" w:hAnsi="Times New Roman" w:cs="Times New Roman"/>
                <w:b/>
                <w:sz w:val="24"/>
                <w:szCs w:val="24"/>
                <w:lang w:val="uk-UA" w:eastAsia="ru-RU"/>
              </w:rPr>
              <w:t xml:space="preserve">09110000-3: </w:t>
            </w:r>
            <w:r w:rsidRPr="007D16B4">
              <w:rPr>
                <w:rFonts w:ascii="Times New Roman" w:eastAsia="Times New Roman" w:hAnsi="Times New Roman" w:cs="Times New Roman"/>
                <w:b/>
                <w:sz w:val="24"/>
                <w:szCs w:val="24"/>
                <w:lang w:eastAsia="ru-RU"/>
              </w:rPr>
              <w:t>Т</w:t>
            </w:r>
            <w:proofErr w:type="spellStart"/>
            <w:r w:rsidRPr="007D16B4">
              <w:rPr>
                <w:rFonts w:ascii="Times New Roman" w:eastAsia="Times New Roman" w:hAnsi="Times New Roman" w:cs="Times New Roman"/>
                <w:b/>
                <w:sz w:val="24"/>
                <w:szCs w:val="24"/>
                <w:lang w:val="uk-UA" w:eastAsia="ru-RU"/>
              </w:rPr>
              <w:t>верде</w:t>
            </w:r>
            <w:proofErr w:type="spellEnd"/>
            <w:r w:rsidRPr="007D16B4">
              <w:rPr>
                <w:rFonts w:ascii="Times New Roman" w:eastAsia="Times New Roman" w:hAnsi="Times New Roman" w:cs="Times New Roman"/>
                <w:b/>
                <w:sz w:val="24"/>
                <w:szCs w:val="24"/>
                <w:lang w:val="uk-UA" w:eastAsia="ru-RU"/>
              </w:rPr>
              <w:t xml:space="preserve"> паливо</w:t>
            </w:r>
          </w:p>
        </w:tc>
        <w:tc>
          <w:tcPr>
            <w:tcW w:w="671" w:type="pct"/>
            <w:tcBorders>
              <w:top w:val="single" w:sz="4" w:space="0" w:color="auto"/>
              <w:left w:val="single" w:sz="4" w:space="0" w:color="auto"/>
              <w:bottom w:val="single" w:sz="4" w:space="0" w:color="auto"/>
              <w:right w:val="single" w:sz="4" w:space="0" w:color="auto"/>
            </w:tcBorders>
            <w:vAlign w:val="center"/>
          </w:tcPr>
          <w:p w:rsidR="00027600" w:rsidRPr="007D16B4" w:rsidRDefault="00027600" w:rsidP="00E53F30">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6</w:t>
            </w:r>
            <w:r w:rsidRPr="007D16B4">
              <w:rPr>
                <w:rFonts w:ascii="Times New Roman" w:eastAsia="Times New Roman" w:hAnsi="Times New Roman" w:cs="Times New Roman"/>
                <w:b/>
                <w:sz w:val="24"/>
                <w:szCs w:val="24"/>
                <w:lang w:val="uk-UA" w:eastAsia="ru-RU"/>
              </w:rPr>
              <w:t>,0</w:t>
            </w:r>
          </w:p>
        </w:tc>
        <w:tc>
          <w:tcPr>
            <w:tcW w:w="934" w:type="pct"/>
            <w:tcBorders>
              <w:top w:val="single" w:sz="4" w:space="0" w:color="auto"/>
              <w:left w:val="single" w:sz="4" w:space="0" w:color="auto"/>
              <w:bottom w:val="single" w:sz="4" w:space="0" w:color="auto"/>
              <w:right w:val="single" w:sz="4" w:space="0" w:color="auto"/>
            </w:tcBorders>
            <w:vAlign w:val="center"/>
          </w:tcPr>
          <w:p w:rsidR="00027600" w:rsidRPr="007D16B4" w:rsidRDefault="00027600" w:rsidP="00E53F30">
            <w:pPr>
              <w:spacing w:after="0" w:line="240" w:lineRule="auto"/>
              <w:jc w:val="center"/>
              <w:rPr>
                <w:rFonts w:ascii="Times New Roman" w:eastAsia="Times New Roman" w:hAnsi="Times New Roman" w:cs="Times New Roman"/>
                <w:sz w:val="24"/>
                <w:szCs w:val="24"/>
                <w:lang w:val="uk-UA" w:eastAsia="ru-RU"/>
              </w:rPr>
            </w:pPr>
          </w:p>
        </w:tc>
        <w:tc>
          <w:tcPr>
            <w:tcW w:w="848" w:type="pct"/>
            <w:tcBorders>
              <w:top w:val="single" w:sz="4" w:space="0" w:color="auto"/>
              <w:left w:val="single" w:sz="4" w:space="0" w:color="auto"/>
              <w:bottom w:val="single" w:sz="4" w:space="0" w:color="auto"/>
              <w:right w:val="single" w:sz="4" w:space="0" w:color="auto"/>
            </w:tcBorders>
            <w:vAlign w:val="center"/>
          </w:tcPr>
          <w:p w:rsidR="00027600" w:rsidRPr="007D16B4" w:rsidRDefault="00027600" w:rsidP="00E53F30">
            <w:pPr>
              <w:spacing w:after="0" w:line="240" w:lineRule="auto"/>
              <w:jc w:val="center"/>
              <w:rPr>
                <w:rFonts w:ascii="Times New Roman" w:eastAsia="Times New Roman" w:hAnsi="Times New Roman" w:cs="Times New Roman"/>
                <w:sz w:val="24"/>
                <w:szCs w:val="24"/>
                <w:lang w:val="uk-UA" w:eastAsia="ru-RU"/>
              </w:rPr>
            </w:pPr>
          </w:p>
        </w:tc>
      </w:tr>
      <w:tr w:rsidR="00027600" w:rsidRPr="007D16B4" w:rsidTr="00E53F30">
        <w:trPr>
          <w:trHeight w:val="172"/>
        </w:trPr>
        <w:tc>
          <w:tcPr>
            <w:tcW w:w="239" w:type="pct"/>
            <w:tcBorders>
              <w:top w:val="single" w:sz="4" w:space="0" w:color="auto"/>
              <w:left w:val="single" w:sz="4" w:space="0" w:color="auto"/>
              <w:bottom w:val="single" w:sz="4" w:space="0" w:color="auto"/>
              <w:right w:val="single" w:sz="4" w:space="0" w:color="auto"/>
            </w:tcBorders>
            <w:hideMark/>
          </w:tcPr>
          <w:p w:rsidR="00027600" w:rsidRPr="007D16B4" w:rsidRDefault="00027600" w:rsidP="00E53F30">
            <w:pPr>
              <w:spacing w:after="0" w:line="240" w:lineRule="auto"/>
              <w:ind w:right="-107"/>
              <w:jc w:val="both"/>
              <w:rPr>
                <w:rFonts w:ascii="Times New Roman" w:eastAsia="Times New Roman" w:hAnsi="Times New Roman" w:cs="Times New Roman"/>
                <w:b/>
                <w:sz w:val="24"/>
                <w:szCs w:val="24"/>
                <w:lang w:val="uk-UA" w:eastAsia="ru-RU"/>
              </w:rPr>
            </w:pPr>
          </w:p>
        </w:tc>
        <w:tc>
          <w:tcPr>
            <w:tcW w:w="1328" w:type="pct"/>
            <w:tcBorders>
              <w:top w:val="single" w:sz="4" w:space="0" w:color="auto"/>
              <w:left w:val="single" w:sz="4" w:space="0" w:color="auto"/>
              <w:bottom w:val="single" w:sz="4" w:space="0" w:color="auto"/>
              <w:right w:val="single" w:sz="4" w:space="0" w:color="auto"/>
            </w:tcBorders>
            <w:vAlign w:val="center"/>
            <w:hideMark/>
          </w:tcPr>
          <w:p w:rsidR="00027600" w:rsidRPr="007D16B4" w:rsidRDefault="00027600" w:rsidP="00E53F30">
            <w:pPr>
              <w:spacing w:after="0" w:line="240" w:lineRule="auto"/>
              <w:ind w:right="34"/>
              <w:jc w:val="both"/>
              <w:rPr>
                <w:rFonts w:ascii="Times New Roman" w:eastAsia="Times New Roman" w:hAnsi="Times New Roman" w:cs="Times New Roman"/>
                <w:b/>
                <w:sz w:val="24"/>
                <w:szCs w:val="24"/>
                <w:lang w:val="uk-UA" w:eastAsia="ru-RU"/>
              </w:rPr>
            </w:pPr>
            <w:r w:rsidRPr="007D16B4">
              <w:rPr>
                <w:rFonts w:ascii="Times New Roman" w:eastAsia="Times New Roman" w:hAnsi="Times New Roman" w:cs="Times New Roman"/>
                <w:b/>
                <w:sz w:val="24"/>
                <w:szCs w:val="24"/>
                <w:lang w:val="uk-UA" w:eastAsia="ru-RU"/>
              </w:rPr>
              <w:t>ПДВ:</w:t>
            </w:r>
          </w:p>
        </w:tc>
        <w:tc>
          <w:tcPr>
            <w:tcW w:w="980" w:type="pct"/>
            <w:tcBorders>
              <w:top w:val="single" w:sz="4" w:space="0" w:color="auto"/>
              <w:left w:val="single" w:sz="4" w:space="0" w:color="auto"/>
              <w:bottom w:val="single" w:sz="4" w:space="0" w:color="auto"/>
              <w:right w:val="single" w:sz="4" w:space="0" w:color="auto"/>
            </w:tcBorders>
            <w:vAlign w:val="center"/>
            <w:hideMark/>
          </w:tcPr>
          <w:p w:rsidR="00027600" w:rsidRPr="007D16B4" w:rsidRDefault="00027600" w:rsidP="00E53F30">
            <w:pPr>
              <w:spacing w:after="0" w:line="240" w:lineRule="auto"/>
              <w:rPr>
                <w:rFonts w:ascii="Times New Roman" w:eastAsia="Times New Roman" w:hAnsi="Times New Roman" w:cs="Times New Roman"/>
                <w:b/>
                <w:sz w:val="24"/>
                <w:szCs w:val="24"/>
                <w:lang w:val="uk-UA" w:eastAsia="ru-RU"/>
              </w:rPr>
            </w:pPr>
          </w:p>
        </w:tc>
        <w:tc>
          <w:tcPr>
            <w:tcW w:w="671" w:type="pct"/>
            <w:tcBorders>
              <w:top w:val="single" w:sz="4" w:space="0" w:color="auto"/>
              <w:left w:val="single" w:sz="4" w:space="0" w:color="auto"/>
              <w:bottom w:val="single" w:sz="4" w:space="0" w:color="auto"/>
              <w:right w:val="single" w:sz="4" w:space="0" w:color="auto"/>
            </w:tcBorders>
            <w:vAlign w:val="center"/>
            <w:hideMark/>
          </w:tcPr>
          <w:p w:rsidR="00027600" w:rsidRPr="007D16B4" w:rsidRDefault="00027600" w:rsidP="00E53F30">
            <w:pPr>
              <w:spacing w:after="0" w:line="240" w:lineRule="auto"/>
              <w:jc w:val="center"/>
              <w:rPr>
                <w:rFonts w:ascii="Times New Roman" w:eastAsia="Times New Roman" w:hAnsi="Times New Roman" w:cs="Times New Roman"/>
                <w:b/>
                <w:sz w:val="24"/>
                <w:szCs w:val="24"/>
                <w:lang w:val="uk-UA" w:eastAsia="ru-RU"/>
              </w:rPr>
            </w:pPr>
          </w:p>
        </w:tc>
        <w:tc>
          <w:tcPr>
            <w:tcW w:w="934" w:type="pct"/>
            <w:tcBorders>
              <w:top w:val="single" w:sz="4" w:space="0" w:color="auto"/>
              <w:left w:val="single" w:sz="4" w:space="0" w:color="auto"/>
              <w:bottom w:val="single" w:sz="4" w:space="0" w:color="auto"/>
              <w:right w:val="single" w:sz="4" w:space="0" w:color="auto"/>
            </w:tcBorders>
            <w:vAlign w:val="center"/>
          </w:tcPr>
          <w:p w:rsidR="00027600" w:rsidRPr="007D16B4" w:rsidRDefault="00027600" w:rsidP="00E53F30">
            <w:pPr>
              <w:spacing w:after="0" w:line="240" w:lineRule="auto"/>
              <w:jc w:val="center"/>
              <w:rPr>
                <w:rFonts w:ascii="Times New Roman" w:eastAsia="Times New Roman" w:hAnsi="Times New Roman" w:cs="Times New Roman"/>
                <w:sz w:val="24"/>
                <w:szCs w:val="24"/>
                <w:lang w:val="uk-UA" w:eastAsia="ru-RU"/>
              </w:rPr>
            </w:pPr>
          </w:p>
        </w:tc>
        <w:tc>
          <w:tcPr>
            <w:tcW w:w="848" w:type="pct"/>
            <w:tcBorders>
              <w:top w:val="single" w:sz="4" w:space="0" w:color="auto"/>
              <w:left w:val="single" w:sz="4" w:space="0" w:color="auto"/>
              <w:bottom w:val="single" w:sz="4" w:space="0" w:color="auto"/>
              <w:right w:val="single" w:sz="4" w:space="0" w:color="auto"/>
            </w:tcBorders>
            <w:vAlign w:val="center"/>
          </w:tcPr>
          <w:p w:rsidR="00027600" w:rsidRPr="007D16B4" w:rsidRDefault="00027600" w:rsidP="00E53F30">
            <w:pPr>
              <w:spacing w:after="0" w:line="240" w:lineRule="auto"/>
              <w:jc w:val="center"/>
              <w:rPr>
                <w:rFonts w:ascii="Times New Roman" w:eastAsia="Times New Roman" w:hAnsi="Times New Roman" w:cs="Times New Roman"/>
                <w:sz w:val="24"/>
                <w:szCs w:val="24"/>
                <w:lang w:val="uk-UA" w:eastAsia="ru-RU"/>
              </w:rPr>
            </w:pPr>
          </w:p>
        </w:tc>
      </w:tr>
      <w:tr w:rsidR="00027600" w:rsidRPr="007D16B4" w:rsidTr="00E53F30">
        <w:trPr>
          <w:trHeight w:val="172"/>
        </w:trPr>
        <w:tc>
          <w:tcPr>
            <w:tcW w:w="239" w:type="pct"/>
            <w:tcBorders>
              <w:top w:val="single" w:sz="4" w:space="0" w:color="auto"/>
              <w:left w:val="single" w:sz="4" w:space="0" w:color="auto"/>
              <w:bottom w:val="single" w:sz="4" w:space="0" w:color="auto"/>
              <w:right w:val="single" w:sz="4" w:space="0" w:color="auto"/>
            </w:tcBorders>
          </w:tcPr>
          <w:p w:rsidR="00027600" w:rsidRPr="007D16B4" w:rsidRDefault="00027600" w:rsidP="00E53F30">
            <w:pPr>
              <w:spacing w:after="0" w:line="240" w:lineRule="auto"/>
              <w:ind w:right="-107"/>
              <w:jc w:val="both"/>
              <w:rPr>
                <w:rFonts w:ascii="Times New Roman" w:eastAsia="Times New Roman" w:hAnsi="Times New Roman" w:cs="Times New Roman"/>
                <w:b/>
                <w:sz w:val="24"/>
                <w:szCs w:val="24"/>
                <w:lang w:val="uk-UA" w:eastAsia="ru-RU"/>
              </w:rPr>
            </w:pPr>
          </w:p>
        </w:tc>
        <w:tc>
          <w:tcPr>
            <w:tcW w:w="1328" w:type="pct"/>
            <w:tcBorders>
              <w:top w:val="single" w:sz="4" w:space="0" w:color="auto"/>
              <w:left w:val="single" w:sz="4" w:space="0" w:color="auto"/>
              <w:bottom w:val="single" w:sz="4" w:space="0" w:color="auto"/>
              <w:right w:val="single" w:sz="4" w:space="0" w:color="auto"/>
            </w:tcBorders>
            <w:vAlign w:val="center"/>
          </w:tcPr>
          <w:p w:rsidR="00027600" w:rsidRPr="007D16B4" w:rsidRDefault="00027600" w:rsidP="00E53F30">
            <w:pPr>
              <w:spacing w:after="0" w:line="240" w:lineRule="auto"/>
              <w:ind w:right="34"/>
              <w:jc w:val="both"/>
              <w:rPr>
                <w:rFonts w:ascii="Times New Roman" w:eastAsia="Times New Roman" w:hAnsi="Times New Roman" w:cs="Times New Roman"/>
                <w:b/>
                <w:sz w:val="24"/>
                <w:szCs w:val="24"/>
                <w:lang w:val="uk-UA" w:eastAsia="ru-RU"/>
              </w:rPr>
            </w:pPr>
            <w:r w:rsidRPr="007D16B4">
              <w:rPr>
                <w:rFonts w:ascii="Times New Roman" w:eastAsia="Times New Roman" w:hAnsi="Times New Roman" w:cs="Times New Roman"/>
                <w:b/>
                <w:sz w:val="24"/>
                <w:szCs w:val="24"/>
                <w:lang w:val="uk-UA" w:eastAsia="ru-RU"/>
              </w:rPr>
              <w:t>Всього з ПДВ:</w:t>
            </w:r>
          </w:p>
        </w:tc>
        <w:tc>
          <w:tcPr>
            <w:tcW w:w="980" w:type="pct"/>
            <w:tcBorders>
              <w:top w:val="single" w:sz="4" w:space="0" w:color="auto"/>
              <w:left w:val="single" w:sz="4" w:space="0" w:color="auto"/>
              <w:bottom w:val="single" w:sz="4" w:space="0" w:color="auto"/>
              <w:right w:val="single" w:sz="4" w:space="0" w:color="auto"/>
            </w:tcBorders>
            <w:vAlign w:val="center"/>
          </w:tcPr>
          <w:p w:rsidR="00027600" w:rsidRPr="007D16B4" w:rsidRDefault="00027600" w:rsidP="00E53F30">
            <w:pPr>
              <w:spacing w:after="0" w:line="240" w:lineRule="auto"/>
              <w:rPr>
                <w:rFonts w:ascii="Times New Roman" w:eastAsia="Times New Roman" w:hAnsi="Times New Roman" w:cs="Times New Roman"/>
                <w:b/>
                <w:sz w:val="24"/>
                <w:szCs w:val="24"/>
                <w:lang w:val="uk-UA" w:eastAsia="ru-RU"/>
              </w:rPr>
            </w:pPr>
          </w:p>
        </w:tc>
        <w:tc>
          <w:tcPr>
            <w:tcW w:w="671" w:type="pct"/>
            <w:tcBorders>
              <w:top w:val="single" w:sz="4" w:space="0" w:color="auto"/>
              <w:left w:val="single" w:sz="4" w:space="0" w:color="auto"/>
              <w:bottom w:val="single" w:sz="4" w:space="0" w:color="auto"/>
              <w:right w:val="single" w:sz="4" w:space="0" w:color="auto"/>
            </w:tcBorders>
            <w:vAlign w:val="center"/>
          </w:tcPr>
          <w:p w:rsidR="00027600" w:rsidRPr="007D16B4" w:rsidRDefault="00027600" w:rsidP="00E53F30">
            <w:pPr>
              <w:spacing w:after="0" w:line="240" w:lineRule="auto"/>
              <w:jc w:val="center"/>
              <w:rPr>
                <w:rFonts w:ascii="Times New Roman" w:eastAsia="Times New Roman" w:hAnsi="Times New Roman" w:cs="Times New Roman"/>
                <w:sz w:val="24"/>
                <w:szCs w:val="24"/>
                <w:lang w:val="uk-UA" w:eastAsia="ru-RU"/>
              </w:rPr>
            </w:pPr>
          </w:p>
        </w:tc>
        <w:tc>
          <w:tcPr>
            <w:tcW w:w="934" w:type="pct"/>
            <w:tcBorders>
              <w:top w:val="single" w:sz="4" w:space="0" w:color="auto"/>
              <w:left w:val="single" w:sz="4" w:space="0" w:color="auto"/>
              <w:bottom w:val="single" w:sz="4" w:space="0" w:color="auto"/>
              <w:right w:val="single" w:sz="4" w:space="0" w:color="auto"/>
            </w:tcBorders>
            <w:vAlign w:val="center"/>
          </w:tcPr>
          <w:p w:rsidR="00027600" w:rsidRPr="007D16B4" w:rsidRDefault="00027600" w:rsidP="00E53F30">
            <w:pPr>
              <w:spacing w:after="0" w:line="240" w:lineRule="auto"/>
              <w:jc w:val="center"/>
              <w:rPr>
                <w:rFonts w:ascii="Times New Roman" w:eastAsia="Times New Roman" w:hAnsi="Times New Roman" w:cs="Times New Roman"/>
                <w:sz w:val="24"/>
                <w:szCs w:val="24"/>
                <w:lang w:val="uk-UA" w:eastAsia="ru-RU"/>
              </w:rPr>
            </w:pPr>
          </w:p>
        </w:tc>
        <w:tc>
          <w:tcPr>
            <w:tcW w:w="848" w:type="pct"/>
            <w:tcBorders>
              <w:top w:val="single" w:sz="4" w:space="0" w:color="auto"/>
              <w:left w:val="single" w:sz="4" w:space="0" w:color="auto"/>
              <w:bottom w:val="single" w:sz="4" w:space="0" w:color="auto"/>
              <w:right w:val="single" w:sz="4" w:space="0" w:color="auto"/>
            </w:tcBorders>
            <w:vAlign w:val="center"/>
          </w:tcPr>
          <w:p w:rsidR="00027600" w:rsidRPr="007D16B4" w:rsidRDefault="00027600" w:rsidP="00E53F30">
            <w:pPr>
              <w:spacing w:after="0" w:line="240" w:lineRule="auto"/>
              <w:jc w:val="center"/>
              <w:rPr>
                <w:rFonts w:ascii="Times New Roman" w:eastAsia="Times New Roman" w:hAnsi="Times New Roman" w:cs="Times New Roman"/>
                <w:sz w:val="24"/>
                <w:szCs w:val="24"/>
                <w:lang w:val="uk-UA" w:eastAsia="ru-RU"/>
              </w:rPr>
            </w:pPr>
          </w:p>
        </w:tc>
      </w:tr>
    </w:tbl>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r w:rsidRPr="007D16B4">
        <w:rPr>
          <w:rFonts w:ascii="Times New Roman" w:eastAsia="Times New Roman" w:hAnsi="Times New Roman" w:cs="Times New Roman"/>
          <w:sz w:val="24"/>
          <w:szCs w:val="24"/>
          <w:lang w:val="uk-UA" w:eastAsia="ru-RU"/>
        </w:rPr>
        <w:t>1.2. Обсяг закупівлі товару може бути зменшений залежно від фінансування бюджетних видатків.</w:t>
      </w: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p>
    <w:p w:rsidR="00027600" w:rsidRPr="007D16B4" w:rsidRDefault="00027600" w:rsidP="00027600">
      <w:pPr>
        <w:spacing w:after="0" w:line="240" w:lineRule="auto"/>
        <w:ind w:firstLine="567"/>
        <w:jc w:val="center"/>
        <w:rPr>
          <w:rFonts w:ascii="Times New Roman" w:eastAsia="Times New Roman" w:hAnsi="Times New Roman" w:cs="Times New Roman"/>
          <w:b/>
          <w:bCs/>
          <w:sz w:val="24"/>
          <w:szCs w:val="24"/>
          <w:lang w:val="uk-UA" w:eastAsia="ru-RU"/>
        </w:rPr>
      </w:pPr>
      <w:r w:rsidRPr="007D16B4">
        <w:rPr>
          <w:rFonts w:ascii="Times New Roman" w:eastAsia="Times New Roman" w:hAnsi="Times New Roman" w:cs="Times New Roman"/>
          <w:b/>
          <w:bCs/>
          <w:sz w:val="24"/>
          <w:szCs w:val="24"/>
          <w:lang w:val="uk-UA" w:eastAsia="ru-RU"/>
        </w:rPr>
        <w:t>2. ЯКІСТЬ ТОВАРУ</w:t>
      </w: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r w:rsidRPr="007D16B4">
        <w:rPr>
          <w:rFonts w:ascii="Times New Roman" w:eastAsia="Times New Roman" w:hAnsi="Times New Roman" w:cs="Times New Roman"/>
          <w:sz w:val="24"/>
          <w:szCs w:val="24"/>
          <w:lang w:val="uk-UA" w:eastAsia="ru-RU"/>
        </w:rPr>
        <w:t>2.1. ПОСТАЧАЛЬНИК повинен поставити ЗАМОВНИКУ Товар, який відповідає якісним, технологічним та фізико-математичним показникам, що визначені у ДСТУ 7146:2010, та ДСТУ3472</w:t>
      </w:r>
      <w:r w:rsidRPr="007D16B4">
        <w:rPr>
          <w:rFonts w:ascii="Times New Roman" w:eastAsia="Times New Roman" w:hAnsi="Times New Roman" w:cs="Arial"/>
          <w:sz w:val="24"/>
          <w:szCs w:val="24"/>
          <w:lang w:val="uk-UA" w:eastAsia="ru-RU"/>
        </w:rPr>
        <w:t xml:space="preserve"> </w:t>
      </w:r>
      <w:r w:rsidRPr="007D16B4">
        <w:rPr>
          <w:rFonts w:ascii="Times New Roman" w:eastAsia="Times New Roman" w:hAnsi="Times New Roman" w:cs="Times New Roman"/>
          <w:sz w:val="24"/>
          <w:szCs w:val="24"/>
          <w:lang w:val="uk-UA" w:eastAsia="ru-RU"/>
        </w:rPr>
        <w:t xml:space="preserve">умовам цього Договору і бути підтвердженими документом (документами), які підтверджують якість та безпечність товару (оригінал або копія, завірена печаткою ПОСТАЧАЛЬНИКА) відповідно до діючого законодавства, на кожну окрему поставку. Для підтвердження якості Товару при постачанні кожна партія супроводжується посвідченням якості (сертифікатом якості (відповідності), протоколом лабораторних </w:t>
      </w:r>
      <w:r w:rsidRPr="007D16B4">
        <w:rPr>
          <w:rFonts w:ascii="Times New Roman" w:eastAsia="Times New Roman" w:hAnsi="Times New Roman" w:cs="Times New Roman"/>
          <w:sz w:val="24"/>
          <w:szCs w:val="24"/>
          <w:lang w:val="uk-UA" w:eastAsia="ru-RU"/>
        </w:rPr>
        <w:lastRenderedPageBreak/>
        <w:t>випробувань) на марку на відповідність показників Товару ДСТУ 7146:2010, ДСТУ3472, або іншим документом, що підтверджує якість.</w:t>
      </w: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r w:rsidRPr="007D16B4">
        <w:rPr>
          <w:rFonts w:ascii="Times New Roman" w:eastAsia="Times New Roman" w:hAnsi="Times New Roman" w:cs="Times New Roman"/>
          <w:sz w:val="24"/>
          <w:szCs w:val="24"/>
          <w:lang w:val="uk-UA" w:eastAsia="ru-RU"/>
        </w:rPr>
        <w:t xml:space="preserve">2.2.  У разі, якщо на партію Товару відсутні передбачені Договором документи, які підтверджують якість товару, ЗАМОВНИК не приймає та не оплачує товар, а ПОСТАЧАЛЬНИК за свій рахунок здійснює протягом 5 (п’яти) діб </w:t>
      </w:r>
      <w:proofErr w:type="spellStart"/>
      <w:r w:rsidRPr="007D16B4">
        <w:rPr>
          <w:rFonts w:ascii="Times New Roman" w:eastAsia="Times New Roman" w:hAnsi="Times New Roman" w:cs="Times New Roman"/>
          <w:sz w:val="24"/>
          <w:szCs w:val="24"/>
          <w:lang w:val="uk-UA" w:eastAsia="ru-RU"/>
        </w:rPr>
        <w:t>допоставку</w:t>
      </w:r>
      <w:proofErr w:type="spellEnd"/>
      <w:r w:rsidRPr="007D16B4">
        <w:rPr>
          <w:rFonts w:ascii="Times New Roman" w:eastAsia="Times New Roman" w:hAnsi="Times New Roman" w:cs="Times New Roman"/>
          <w:sz w:val="24"/>
          <w:szCs w:val="24"/>
          <w:lang w:val="uk-UA" w:eastAsia="ru-RU"/>
        </w:rPr>
        <w:t xml:space="preserve"> Товару з відповідними документами, що підтверджують якість товару та відповідає вимогам Договору.</w:t>
      </w:r>
    </w:p>
    <w:p w:rsidR="00027600" w:rsidRPr="007D16B4" w:rsidRDefault="00027600" w:rsidP="00027600">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7D16B4">
        <w:rPr>
          <w:rFonts w:ascii="Times New Roman" w:eastAsia="Times New Roman" w:hAnsi="Times New Roman" w:cs="Times New Roman"/>
          <w:sz w:val="24"/>
          <w:szCs w:val="24"/>
          <w:lang w:val="uk-UA" w:eastAsia="ru-RU"/>
        </w:rPr>
        <w:t>2.3. Якісні, технологічні та фізико-механічні показники Товару мають відповідати вимогам ДСТУ 7146:2010, ДСТУ 3472а саме:</w:t>
      </w:r>
    </w:p>
    <w:p w:rsidR="00027600" w:rsidRPr="007D16B4" w:rsidRDefault="00027600" w:rsidP="00027600">
      <w:pPr>
        <w:shd w:val="clear" w:color="auto" w:fill="FFFFFF"/>
        <w:spacing w:after="0" w:line="240" w:lineRule="auto"/>
        <w:ind w:firstLine="567"/>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Вугілля антрацит А(13-25</w:t>
      </w:r>
      <w:r w:rsidRPr="007D16B4">
        <w:rPr>
          <w:rFonts w:ascii="Times New Roman" w:eastAsia="Times New Roman" w:hAnsi="Times New Roman" w:cs="Times New Roman"/>
          <w:b/>
          <w:sz w:val="24"/>
          <w:szCs w:val="24"/>
          <w:lang w:val="uk-UA" w:eastAsia="ru-RU"/>
        </w:rPr>
        <w:t>)</w:t>
      </w:r>
    </w:p>
    <w:p w:rsidR="00027600" w:rsidRPr="007D16B4" w:rsidRDefault="00027600" w:rsidP="00027600">
      <w:pPr>
        <w:spacing w:after="0" w:line="240" w:lineRule="auto"/>
        <w:ind w:firstLine="360"/>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розмір кусків від 13 до 25</w:t>
      </w:r>
      <w:r w:rsidRPr="007D16B4">
        <w:rPr>
          <w:rFonts w:ascii="Times New Roman" w:eastAsia="Times New Roman" w:hAnsi="Times New Roman" w:cs="Times New Roman"/>
          <w:sz w:val="24"/>
          <w:szCs w:val="24"/>
          <w:lang w:val="uk-UA" w:eastAsia="uk-UA"/>
        </w:rPr>
        <w:t xml:space="preserve"> мм, </w:t>
      </w:r>
    </w:p>
    <w:p w:rsidR="00027600" w:rsidRPr="007D16B4" w:rsidRDefault="00027600" w:rsidP="00027600">
      <w:pPr>
        <w:spacing w:after="0" w:line="240" w:lineRule="auto"/>
        <w:ind w:firstLine="360"/>
        <w:contextualSpacing/>
        <w:jc w:val="both"/>
        <w:rPr>
          <w:rFonts w:ascii="Times New Roman" w:eastAsia="Times New Roman" w:hAnsi="Times New Roman" w:cs="Times New Roman"/>
          <w:sz w:val="24"/>
          <w:szCs w:val="24"/>
          <w:lang w:val="uk-UA" w:eastAsia="uk-UA"/>
        </w:rPr>
      </w:pPr>
      <w:r w:rsidRPr="007D16B4">
        <w:rPr>
          <w:rFonts w:ascii="Times New Roman" w:eastAsia="Times New Roman" w:hAnsi="Times New Roman" w:cs="Times New Roman"/>
          <w:sz w:val="24"/>
          <w:szCs w:val="24"/>
          <w:lang w:val="uk-UA" w:eastAsia="uk-UA"/>
        </w:rPr>
        <w:t>масова частка кусків р</w:t>
      </w:r>
      <w:r>
        <w:rPr>
          <w:rFonts w:ascii="Times New Roman" w:eastAsia="Times New Roman" w:hAnsi="Times New Roman" w:cs="Times New Roman"/>
          <w:sz w:val="24"/>
          <w:szCs w:val="24"/>
          <w:lang w:val="uk-UA" w:eastAsia="uk-UA"/>
        </w:rPr>
        <w:t>озміром менше нижчої границі (13</w:t>
      </w:r>
      <w:r w:rsidRPr="007D16B4">
        <w:rPr>
          <w:rFonts w:ascii="Times New Roman" w:eastAsia="Times New Roman" w:hAnsi="Times New Roman" w:cs="Times New Roman"/>
          <w:sz w:val="24"/>
          <w:szCs w:val="24"/>
          <w:lang w:val="uk-UA" w:eastAsia="uk-UA"/>
        </w:rPr>
        <w:t xml:space="preserve"> мм)</w:t>
      </w:r>
      <w:r w:rsidRPr="007D16B4">
        <w:rPr>
          <w:rFonts w:ascii="Times New Roman" w:eastAsia="Times New Roman" w:hAnsi="Times New Roman" w:cs="Times New Roman"/>
          <w:sz w:val="24"/>
          <w:szCs w:val="24"/>
          <w:lang w:eastAsia="uk-UA"/>
        </w:rPr>
        <w:t xml:space="preserve"> </w:t>
      </w:r>
      <w:r w:rsidRPr="007D16B4">
        <w:rPr>
          <w:rFonts w:ascii="Times New Roman" w:eastAsia="Times New Roman" w:hAnsi="Times New Roman" w:cs="Times New Roman"/>
          <w:sz w:val="24"/>
          <w:szCs w:val="24"/>
          <w:lang w:val="uk-UA" w:eastAsia="uk-UA"/>
        </w:rPr>
        <w:t xml:space="preserve">– не більше 17%, </w:t>
      </w:r>
    </w:p>
    <w:p w:rsidR="00027600" w:rsidRPr="007D16B4" w:rsidRDefault="00027600" w:rsidP="00027600">
      <w:pPr>
        <w:spacing w:after="0" w:line="240" w:lineRule="auto"/>
        <w:ind w:firstLine="360"/>
        <w:contextualSpacing/>
        <w:jc w:val="both"/>
        <w:rPr>
          <w:rFonts w:ascii="Times New Roman" w:eastAsia="Times New Roman" w:hAnsi="Times New Roman" w:cs="Times New Roman"/>
          <w:sz w:val="24"/>
          <w:szCs w:val="24"/>
          <w:lang w:val="uk-UA" w:eastAsia="uk-UA"/>
        </w:rPr>
      </w:pPr>
      <w:r w:rsidRPr="007D16B4">
        <w:rPr>
          <w:rFonts w:ascii="Times New Roman" w:eastAsia="Times New Roman" w:hAnsi="Times New Roman" w:cs="Times New Roman"/>
          <w:sz w:val="24"/>
          <w:szCs w:val="24"/>
          <w:lang w:val="uk-UA" w:eastAsia="uk-UA"/>
        </w:rPr>
        <w:t xml:space="preserve">загальна волога на робочий стан палива – не більше ніж 7%,  </w:t>
      </w:r>
    </w:p>
    <w:p w:rsidR="00027600" w:rsidRPr="007D16B4" w:rsidRDefault="00027600" w:rsidP="00027600">
      <w:pPr>
        <w:spacing w:after="0" w:line="240" w:lineRule="auto"/>
        <w:ind w:firstLine="360"/>
        <w:contextualSpacing/>
        <w:jc w:val="both"/>
        <w:rPr>
          <w:rFonts w:ascii="Times New Roman" w:eastAsia="Times New Roman" w:hAnsi="Times New Roman" w:cs="Times New Roman"/>
          <w:sz w:val="24"/>
          <w:szCs w:val="24"/>
          <w:lang w:val="uk-UA" w:eastAsia="uk-UA"/>
        </w:rPr>
      </w:pPr>
      <w:r w:rsidRPr="007D16B4">
        <w:rPr>
          <w:rFonts w:ascii="Times New Roman" w:eastAsia="Times New Roman" w:hAnsi="Times New Roman" w:cs="Times New Roman"/>
          <w:sz w:val="24"/>
          <w:szCs w:val="24"/>
          <w:lang w:val="uk-UA" w:eastAsia="uk-UA"/>
        </w:rPr>
        <w:t xml:space="preserve">зольність на сухий стан палива – не більше  ніж 14 %, </w:t>
      </w:r>
    </w:p>
    <w:p w:rsidR="00027600" w:rsidRPr="007D16B4" w:rsidRDefault="00027600" w:rsidP="00027600">
      <w:pPr>
        <w:spacing w:after="0" w:line="240" w:lineRule="auto"/>
        <w:ind w:firstLine="360"/>
        <w:contextualSpacing/>
        <w:jc w:val="both"/>
        <w:rPr>
          <w:rFonts w:ascii="Times New Roman" w:eastAsia="Times New Roman" w:hAnsi="Times New Roman" w:cs="Times New Roman"/>
          <w:sz w:val="24"/>
          <w:szCs w:val="24"/>
          <w:lang w:val="uk-UA" w:eastAsia="uk-UA"/>
        </w:rPr>
      </w:pPr>
      <w:r w:rsidRPr="007D16B4">
        <w:rPr>
          <w:rFonts w:ascii="Times New Roman" w:eastAsia="Times New Roman" w:hAnsi="Times New Roman" w:cs="Times New Roman"/>
          <w:sz w:val="24"/>
          <w:szCs w:val="24"/>
          <w:lang w:val="uk-UA" w:eastAsia="uk-UA"/>
        </w:rPr>
        <w:t xml:space="preserve">нижча теплота згоряння на робочий стан палива - не менше ніж 6000 ккал/кг. </w:t>
      </w:r>
    </w:p>
    <w:p w:rsidR="00027600" w:rsidRPr="007D16B4" w:rsidRDefault="00027600" w:rsidP="00027600">
      <w:pPr>
        <w:spacing w:after="0" w:line="240" w:lineRule="auto"/>
        <w:ind w:firstLine="360"/>
        <w:contextualSpacing/>
        <w:jc w:val="both"/>
        <w:rPr>
          <w:rFonts w:ascii="Times New Roman" w:eastAsia="Times New Roman" w:hAnsi="Times New Roman" w:cs="Times New Roman"/>
          <w:sz w:val="24"/>
          <w:szCs w:val="24"/>
          <w:lang w:val="uk-UA" w:eastAsia="ru-RU"/>
        </w:rPr>
      </w:pPr>
      <w:r w:rsidRPr="007D16B4">
        <w:rPr>
          <w:rFonts w:ascii="Times New Roman" w:eastAsia="Times New Roman" w:hAnsi="Times New Roman" w:cs="Times New Roman"/>
          <w:sz w:val="24"/>
          <w:szCs w:val="24"/>
          <w:lang w:val="uk-UA" w:eastAsia="ru-RU"/>
        </w:rPr>
        <w:t>Товар має бути без сміття, вугільного пилу, землі та  камінців.</w:t>
      </w:r>
    </w:p>
    <w:p w:rsidR="00027600" w:rsidRPr="007D16B4" w:rsidRDefault="00027600" w:rsidP="00027600">
      <w:pPr>
        <w:spacing w:after="0" w:line="240" w:lineRule="auto"/>
        <w:ind w:firstLine="360"/>
        <w:contextualSpacing/>
        <w:jc w:val="both"/>
        <w:rPr>
          <w:rFonts w:ascii="Times New Roman" w:eastAsia="Times New Roman" w:hAnsi="Times New Roman" w:cs="Times New Roman"/>
          <w:b/>
          <w:sz w:val="24"/>
          <w:szCs w:val="24"/>
          <w:lang w:val="uk-UA" w:eastAsia="ru-RU"/>
        </w:rPr>
      </w:pPr>
      <w:r w:rsidRPr="007D16B4">
        <w:rPr>
          <w:rFonts w:ascii="Times New Roman" w:eastAsia="Times New Roman" w:hAnsi="Times New Roman" w:cs="Times New Roman"/>
          <w:b/>
          <w:sz w:val="24"/>
          <w:szCs w:val="24"/>
          <w:lang w:val="uk-UA" w:eastAsia="ru-RU"/>
        </w:rPr>
        <w:t xml:space="preserve">  Вугілля кам’яне ДГ(13-100)</w:t>
      </w:r>
    </w:p>
    <w:p w:rsidR="00027600" w:rsidRPr="007D16B4" w:rsidRDefault="00027600" w:rsidP="00027600">
      <w:pPr>
        <w:spacing w:after="0" w:line="240" w:lineRule="auto"/>
        <w:ind w:firstLine="360"/>
        <w:contextualSpacing/>
        <w:jc w:val="both"/>
        <w:rPr>
          <w:rFonts w:ascii="Times New Roman" w:eastAsia="Times New Roman" w:hAnsi="Times New Roman" w:cs="Times New Roman"/>
          <w:sz w:val="24"/>
          <w:szCs w:val="24"/>
          <w:lang w:val="uk-UA" w:eastAsia="uk-UA"/>
        </w:rPr>
      </w:pPr>
      <w:r w:rsidRPr="007D16B4">
        <w:rPr>
          <w:rFonts w:ascii="Times New Roman" w:eastAsia="Times New Roman" w:hAnsi="Times New Roman" w:cs="Times New Roman"/>
          <w:sz w:val="24"/>
          <w:szCs w:val="24"/>
          <w:lang w:val="uk-UA" w:eastAsia="uk-UA"/>
        </w:rPr>
        <w:t xml:space="preserve">розмір кусків від 13 до 100 мм, </w:t>
      </w:r>
    </w:p>
    <w:p w:rsidR="00027600" w:rsidRPr="007D16B4" w:rsidRDefault="00027600" w:rsidP="00027600">
      <w:pPr>
        <w:spacing w:after="0" w:line="240" w:lineRule="auto"/>
        <w:ind w:firstLine="360"/>
        <w:contextualSpacing/>
        <w:jc w:val="both"/>
        <w:rPr>
          <w:rFonts w:ascii="Times New Roman" w:eastAsia="Times New Roman" w:hAnsi="Times New Roman" w:cs="Times New Roman"/>
          <w:sz w:val="24"/>
          <w:szCs w:val="24"/>
          <w:lang w:val="uk-UA" w:eastAsia="uk-UA"/>
        </w:rPr>
      </w:pPr>
      <w:r w:rsidRPr="007D16B4">
        <w:rPr>
          <w:rFonts w:ascii="Times New Roman" w:eastAsia="Times New Roman" w:hAnsi="Times New Roman" w:cs="Times New Roman"/>
          <w:sz w:val="24"/>
          <w:szCs w:val="24"/>
          <w:lang w:val="uk-UA" w:eastAsia="uk-UA"/>
        </w:rPr>
        <w:t>масова частка кусків розміром менше нижчої границі (13мм)</w:t>
      </w:r>
      <w:r w:rsidRPr="007D16B4">
        <w:rPr>
          <w:rFonts w:ascii="Times New Roman" w:eastAsia="Times New Roman" w:hAnsi="Times New Roman" w:cs="Times New Roman"/>
          <w:sz w:val="24"/>
          <w:szCs w:val="24"/>
          <w:lang w:eastAsia="uk-UA"/>
        </w:rPr>
        <w:t xml:space="preserve"> </w:t>
      </w:r>
      <w:r w:rsidRPr="007D16B4">
        <w:rPr>
          <w:rFonts w:ascii="Times New Roman" w:eastAsia="Times New Roman" w:hAnsi="Times New Roman" w:cs="Times New Roman"/>
          <w:sz w:val="24"/>
          <w:szCs w:val="24"/>
          <w:lang w:val="uk-UA" w:eastAsia="uk-UA"/>
        </w:rPr>
        <w:t xml:space="preserve">– не більше 17%, </w:t>
      </w:r>
    </w:p>
    <w:p w:rsidR="00027600" w:rsidRPr="007D16B4" w:rsidRDefault="00027600" w:rsidP="00027600">
      <w:pPr>
        <w:spacing w:after="0" w:line="240" w:lineRule="auto"/>
        <w:ind w:firstLine="360"/>
        <w:contextualSpacing/>
        <w:jc w:val="both"/>
        <w:rPr>
          <w:rFonts w:ascii="Times New Roman" w:eastAsia="Times New Roman" w:hAnsi="Times New Roman" w:cs="Times New Roman"/>
          <w:sz w:val="24"/>
          <w:szCs w:val="24"/>
          <w:lang w:val="uk-UA" w:eastAsia="uk-UA"/>
        </w:rPr>
      </w:pPr>
      <w:r w:rsidRPr="007D16B4">
        <w:rPr>
          <w:rFonts w:ascii="Times New Roman" w:eastAsia="Times New Roman" w:hAnsi="Times New Roman" w:cs="Times New Roman"/>
          <w:sz w:val="24"/>
          <w:szCs w:val="24"/>
          <w:lang w:val="uk-UA" w:eastAsia="uk-UA"/>
        </w:rPr>
        <w:t xml:space="preserve">загальна волога на робочий стан палива – не більше ніж 14 %,  </w:t>
      </w:r>
    </w:p>
    <w:p w:rsidR="00027600" w:rsidRPr="007D16B4" w:rsidRDefault="00027600" w:rsidP="00027600">
      <w:pPr>
        <w:spacing w:after="0" w:line="240" w:lineRule="auto"/>
        <w:ind w:firstLine="360"/>
        <w:contextualSpacing/>
        <w:jc w:val="both"/>
        <w:rPr>
          <w:rFonts w:ascii="Times New Roman" w:eastAsia="Times New Roman" w:hAnsi="Times New Roman" w:cs="Times New Roman"/>
          <w:sz w:val="24"/>
          <w:szCs w:val="24"/>
          <w:lang w:val="uk-UA" w:eastAsia="uk-UA"/>
        </w:rPr>
      </w:pPr>
      <w:r w:rsidRPr="007D16B4">
        <w:rPr>
          <w:rFonts w:ascii="Times New Roman" w:eastAsia="Times New Roman" w:hAnsi="Times New Roman" w:cs="Times New Roman"/>
          <w:sz w:val="24"/>
          <w:szCs w:val="24"/>
          <w:lang w:val="uk-UA" w:eastAsia="uk-UA"/>
        </w:rPr>
        <w:t xml:space="preserve">зольність на сухий стан палива – не більше  ніж 14 %, </w:t>
      </w:r>
    </w:p>
    <w:p w:rsidR="00027600" w:rsidRPr="007D16B4" w:rsidRDefault="00027600" w:rsidP="00027600">
      <w:pPr>
        <w:spacing w:after="0" w:line="240" w:lineRule="auto"/>
        <w:ind w:firstLine="360"/>
        <w:contextualSpacing/>
        <w:jc w:val="both"/>
        <w:rPr>
          <w:rFonts w:ascii="Times New Roman" w:eastAsia="Times New Roman" w:hAnsi="Times New Roman" w:cs="Times New Roman"/>
          <w:sz w:val="24"/>
          <w:szCs w:val="24"/>
          <w:lang w:val="uk-UA" w:eastAsia="uk-UA"/>
        </w:rPr>
      </w:pPr>
      <w:r w:rsidRPr="007D16B4">
        <w:rPr>
          <w:rFonts w:ascii="Times New Roman" w:eastAsia="Times New Roman" w:hAnsi="Times New Roman" w:cs="Times New Roman"/>
          <w:sz w:val="24"/>
          <w:szCs w:val="24"/>
          <w:lang w:val="uk-UA" w:eastAsia="uk-UA"/>
        </w:rPr>
        <w:t xml:space="preserve">нижча теплота згоряння на робочий стан палива - не менше ніж 5500 ккал/кг. </w:t>
      </w:r>
    </w:p>
    <w:p w:rsidR="00027600" w:rsidRPr="007D16B4" w:rsidRDefault="00027600" w:rsidP="00027600">
      <w:pPr>
        <w:spacing w:after="0" w:line="240" w:lineRule="auto"/>
        <w:ind w:firstLine="360"/>
        <w:contextualSpacing/>
        <w:jc w:val="both"/>
        <w:rPr>
          <w:rFonts w:ascii="Times New Roman" w:eastAsia="Times New Roman" w:hAnsi="Times New Roman" w:cs="Times New Roman"/>
          <w:sz w:val="24"/>
          <w:szCs w:val="24"/>
          <w:lang w:val="uk-UA" w:eastAsia="ru-RU"/>
        </w:rPr>
      </w:pPr>
      <w:r w:rsidRPr="007D16B4">
        <w:rPr>
          <w:rFonts w:ascii="Times New Roman" w:eastAsia="Times New Roman" w:hAnsi="Times New Roman" w:cs="Times New Roman"/>
          <w:sz w:val="24"/>
          <w:szCs w:val="24"/>
          <w:lang w:val="uk-UA" w:eastAsia="ru-RU"/>
        </w:rPr>
        <w:t>Товар має бути без сміття, вугільного пилу, землі та  камінців.</w:t>
      </w:r>
    </w:p>
    <w:p w:rsidR="00027600" w:rsidRPr="007D16B4" w:rsidRDefault="00027600" w:rsidP="00027600">
      <w:pPr>
        <w:spacing w:after="0" w:line="240" w:lineRule="auto"/>
        <w:ind w:firstLine="360"/>
        <w:contextualSpacing/>
        <w:jc w:val="both"/>
        <w:rPr>
          <w:rFonts w:ascii="Times New Roman" w:eastAsia="Times New Roman" w:hAnsi="Times New Roman" w:cs="Times New Roman"/>
          <w:sz w:val="24"/>
          <w:szCs w:val="24"/>
          <w:lang w:val="uk-UA" w:eastAsia="ru-RU"/>
        </w:rPr>
      </w:pP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r w:rsidRPr="007D16B4">
        <w:rPr>
          <w:rFonts w:ascii="Times New Roman" w:eastAsia="Times New Roman" w:hAnsi="Times New Roman" w:cs="Times New Roman"/>
          <w:sz w:val="24"/>
          <w:szCs w:val="24"/>
          <w:lang w:val="uk-UA" w:eastAsia="ru-RU"/>
        </w:rPr>
        <w:t xml:space="preserve">2.4. У разі поставки неякісного Товару, який не відповідає вимогам п.2.1 та п.2.3. даного договору, ЗАМОВНИК відмовляється від прийняття Товару та оплати, а ПОСТАЧАЛЬНИК за свій рахунок здійснює протягом 5 (п’яти) діб </w:t>
      </w:r>
      <w:proofErr w:type="spellStart"/>
      <w:r w:rsidRPr="007D16B4">
        <w:rPr>
          <w:rFonts w:ascii="Times New Roman" w:eastAsia="Times New Roman" w:hAnsi="Times New Roman" w:cs="Times New Roman"/>
          <w:sz w:val="24"/>
          <w:szCs w:val="24"/>
          <w:lang w:val="uk-UA" w:eastAsia="ru-RU"/>
        </w:rPr>
        <w:t>допоставку</w:t>
      </w:r>
      <w:proofErr w:type="spellEnd"/>
      <w:r w:rsidRPr="007D16B4">
        <w:rPr>
          <w:rFonts w:ascii="Times New Roman" w:eastAsia="Times New Roman" w:hAnsi="Times New Roman" w:cs="Times New Roman"/>
          <w:sz w:val="24"/>
          <w:szCs w:val="24"/>
          <w:lang w:val="uk-UA" w:eastAsia="ru-RU"/>
        </w:rPr>
        <w:t xml:space="preserve"> Товару відповідної якості, що відповідає вимогам Договору.</w:t>
      </w:r>
    </w:p>
    <w:p w:rsidR="00027600" w:rsidRPr="007D16B4" w:rsidRDefault="00027600" w:rsidP="00027600">
      <w:pPr>
        <w:spacing w:before="100" w:beforeAutospacing="1" w:after="0" w:line="240" w:lineRule="auto"/>
        <w:jc w:val="center"/>
        <w:rPr>
          <w:rFonts w:ascii="Times New Roman" w:eastAsia="Times New Roman" w:hAnsi="Times New Roman" w:cs="Times New Roman"/>
          <w:b/>
          <w:bCs/>
          <w:sz w:val="24"/>
          <w:szCs w:val="24"/>
          <w:lang w:val="uk-UA" w:eastAsia="ru-RU"/>
        </w:rPr>
      </w:pPr>
      <w:r w:rsidRPr="007D16B4">
        <w:rPr>
          <w:rFonts w:ascii="Times New Roman" w:eastAsia="Times New Roman" w:hAnsi="Times New Roman" w:cs="Times New Roman"/>
          <w:b/>
          <w:bCs/>
          <w:sz w:val="24"/>
          <w:szCs w:val="24"/>
          <w:lang w:val="uk-UA" w:eastAsia="ru-RU"/>
        </w:rPr>
        <w:t>3. ЦІНА ДОГОВОРУ</w:t>
      </w: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p>
    <w:p w:rsidR="00027600"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r w:rsidRPr="007D16B4">
        <w:rPr>
          <w:rFonts w:ascii="Times New Roman" w:eastAsia="Times New Roman" w:hAnsi="Times New Roman" w:cs="Times New Roman"/>
          <w:sz w:val="24"/>
          <w:szCs w:val="24"/>
          <w:lang w:val="uk-UA" w:eastAsia="ru-RU"/>
        </w:rPr>
        <w:t>3.1. Ціна цього Договору становить ___________________________________, у тому числі ПДВ – ___________________________.  Ціна Договору включає в себе вартість самого Товару, навантаження та розвантаження, доставки на умовах Договору, передачі, усі податки та збори, що сплачуються або мають бути сплачені щодо поставки товару.</w:t>
      </w:r>
    </w:p>
    <w:p w:rsidR="00027600" w:rsidRPr="00F22F10" w:rsidRDefault="00027600" w:rsidP="00027600">
      <w:pPr>
        <w:spacing w:after="0" w:line="240" w:lineRule="auto"/>
        <w:jc w:val="both"/>
        <w:rPr>
          <w:rFonts w:ascii="Times New Roman" w:eastAsia="Times New Roman" w:hAnsi="Times New Roman" w:cs="Times New Roman"/>
          <w:sz w:val="24"/>
          <w:szCs w:val="24"/>
          <w:lang w:val="uk-UA" w:eastAsia="ru-RU"/>
        </w:rPr>
      </w:pPr>
      <w:r w:rsidRPr="00F22F10">
        <w:rPr>
          <w:rFonts w:ascii="Times New Roman" w:eastAsia="Times New Roman" w:hAnsi="Times New Roman" w:cs="Times New Roman"/>
          <w:sz w:val="24"/>
          <w:szCs w:val="24"/>
          <w:lang w:val="uk-UA" w:eastAsia="ru-RU"/>
        </w:rPr>
        <w:t>3.2. Ціна цього Договору може бути зменшена за взаємною згодою Сторін.</w:t>
      </w:r>
    </w:p>
    <w:p w:rsidR="00027600" w:rsidRPr="00F22F10" w:rsidRDefault="00027600" w:rsidP="00027600">
      <w:pPr>
        <w:spacing w:after="0" w:line="240" w:lineRule="auto"/>
        <w:ind w:firstLine="720"/>
        <w:jc w:val="both"/>
        <w:rPr>
          <w:rFonts w:ascii="Times New Roman" w:eastAsia="Times New Roman" w:hAnsi="Times New Roman" w:cs="Times New Roman"/>
          <w:i/>
          <w:sz w:val="24"/>
          <w:szCs w:val="24"/>
          <w:shd w:val="clear" w:color="auto" w:fill="D9D9D9"/>
        </w:rPr>
      </w:pPr>
      <w:r w:rsidRPr="00F22F10">
        <w:rPr>
          <w:rFonts w:ascii="Times New Roman" w:eastAsia="Times New Roman" w:hAnsi="Times New Roman" w:cs="Times New Roman"/>
          <w:sz w:val="24"/>
          <w:szCs w:val="24"/>
          <w:lang w:val="uk-UA" w:eastAsia="ru-RU"/>
        </w:rPr>
        <w:t>3.3. Істотні умови цього Договору не можуть змінюватися після його підписання до виконання зобов’язань сторонами у повному обсязі крім випадків:</w:t>
      </w:r>
      <w:r w:rsidRPr="00F22F10">
        <w:rPr>
          <w:rFonts w:ascii="Times New Roman" w:eastAsia="Times New Roman" w:hAnsi="Times New Roman" w:cs="Times New Roman"/>
          <w:sz w:val="24"/>
          <w:szCs w:val="24"/>
          <w:lang w:val="uk-UA"/>
        </w:rPr>
        <w:t xml:space="preserve"> 1) зменшення обсягів закупівлі, зокрема з урахуванням фактичного обсягу видатків Замовника. </w:t>
      </w:r>
      <w:r w:rsidRPr="00F22F10">
        <w:rPr>
          <w:rFonts w:ascii="Times New Roman" w:eastAsia="Times New Roman" w:hAnsi="Times New Roman" w:cs="Times New Roman"/>
          <w:i/>
          <w:sz w:val="24"/>
          <w:szCs w:val="24"/>
          <w:shd w:val="clear" w:color="auto" w:fill="CCCCCC"/>
          <w:lang w:val="uk-UA"/>
        </w:rPr>
        <w:t xml:space="preserve">Сторони можуть </w:t>
      </w:r>
      <w:proofErr w:type="spellStart"/>
      <w:r w:rsidRPr="00F22F10">
        <w:rPr>
          <w:rFonts w:ascii="Times New Roman" w:eastAsia="Times New Roman" w:hAnsi="Times New Roman" w:cs="Times New Roman"/>
          <w:i/>
          <w:sz w:val="24"/>
          <w:szCs w:val="24"/>
          <w:shd w:val="clear" w:color="auto" w:fill="CCCCCC"/>
          <w:lang w:val="uk-UA"/>
        </w:rPr>
        <w:t>внести</w:t>
      </w:r>
      <w:proofErr w:type="spellEnd"/>
      <w:r w:rsidRPr="00F22F10">
        <w:rPr>
          <w:rFonts w:ascii="Times New Roman" w:eastAsia="Times New Roman" w:hAnsi="Times New Roman" w:cs="Times New Roman"/>
          <w:i/>
          <w:sz w:val="24"/>
          <w:szCs w:val="24"/>
          <w:shd w:val="clear" w:color="auto" w:fill="CCCCCC"/>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F22F10">
        <w:rPr>
          <w:rFonts w:ascii="Times New Roman" w:eastAsia="Times New Roman" w:hAnsi="Times New Roman" w:cs="Times New Roman"/>
          <w:i/>
          <w:sz w:val="24"/>
          <w:szCs w:val="24"/>
          <w:lang w:val="uk-UA"/>
        </w:rPr>
        <w:t xml:space="preserve"> обсягу споживчої потреби товару . </w:t>
      </w:r>
      <w:r w:rsidRPr="00F22F10">
        <w:rPr>
          <w:rFonts w:ascii="Times New Roman" w:eastAsia="Times New Roman" w:hAnsi="Times New Roman" w:cs="Times New Roman"/>
          <w:i/>
          <w:sz w:val="24"/>
          <w:szCs w:val="24"/>
          <w:shd w:val="clear" w:color="auto" w:fill="D9D9D9"/>
        </w:rPr>
        <w:t xml:space="preserve">У такому </w:t>
      </w:r>
      <w:proofErr w:type="spellStart"/>
      <w:r w:rsidRPr="00F22F10">
        <w:rPr>
          <w:rFonts w:ascii="Times New Roman" w:eastAsia="Times New Roman" w:hAnsi="Times New Roman" w:cs="Times New Roman"/>
          <w:i/>
          <w:sz w:val="24"/>
          <w:szCs w:val="24"/>
          <w:shd w:val="clear" w:color="auto" w:fill="D9D9D9"/>
        </w:rPr>
        <w:t>випадку</w:t>
      </w:r>
      <w:proofErr w:type="spellEnd"/>
      <w:r w:rsidRPr="00F22F10">
        <w:rPr>
          <w:rFonts w:ascii="Times New Roman" w:eastAsia="Times New Roman" w:hAnsi="Times New Roman" w:cs="Times New Roman"/>
          <w:i/>
          <w:sz w:val="24"/>
          <w:szCs w:val="24"/>
          <w:shd w:val="clear" w:color="auto" w:fill="D9D9D9"/>
        </w:rPr>
        <w:t xml:space="preserve"> </w:t>
      </w:r>
      <w:proofErr w:type="spellStart"/>
      <w:r w:rsidRPr="00F22F10">
        <w:rPr>
          <w:rFonts w:ascii="Times New Roman" w:eastAsia="Times New Roman" w:hAnsi="Times New Roman" w:cs="Times New Roman"/>
          <w:i/>
          <w:sz w:val="24"/>
          <w:szCs w:val="24"/>
          <w:shd w:val="clear" w:color="auto" w:fill="D9D9D9"/>
        </w:rPr>
        <w:t>ціна</w:t>
      </w:r>
      <w:proofErr w:type="spellEnd"/>
      <w:r w:rsidRPr="00F22F10">
        <w:rPr>
          <w:rFonts w:ascii="Times New Roman" w:eastAsia="Times New Roman" w:hAnsi="Times New Roman" w:cs="Times New Roman"/>
          <w:i/>
          <w:sz w:val="24"/>
          <w:szCs w:val="24"/>
          <w:shd w:val="clear" w:color="auto" w:fill="D9D9D9"/>
        </w:rPr>
        <w:t xml:space="preserve"> договору про </w:t>
      </w:r>
      <w:proofErr w:type="spellStart"/>
      <w:r w:rsidRPr="00F22F10">
        <w:rPr>
          <w:rFonts w:ascii="Times New Roman" w:eastAsia="Times New Roman" w:hAnsi="Times New Roman" w:cs="Times New Roman"/>
          <w:i/>
          <w:sz w:val="24"/>
          <w:szCs w:val="24"/>
          <w:shd w:val="clear" w:color="auto" w:fill="D9D9D9"/>
        </w:rPr>
        <w:t>закупівлю</w:t>
      </w:r>
      <w:proofErr w:type="spellEnd"/>
      <w:r w:rsidRPr="00F22F10">
        <w:rPr>
          <w:rFonts w:ascii="Times New Roman" w:eastAsia="Times New Roman" w:hAnsi="Times New Roman" w:cs="Times New Roman"/>
          <w:i/>
          <w:sz w:val="24"/>
          <w:szCs w:val="24"/>
          <w:shd w:val="clear" w:color="auto" w:fill="D9D9D9"/>
        </w:rPr>
        <w:t xml:space="preserve"> </w:t>
      </w:r>
      <w:proofErr w:type="spellStart"/>
      <w:r w:rsidRPr="00F22F10">
        <w:rPr>
          <w:rFonts w:ascii="Times New Roman" w:eastAsia="Times New Roman" w:hAnsi="Times New Roman" w:cs="Times New Roman"/>
          <w:i/>
          <w:sz w:val="24"/>
          <w:szCs w:val="24"/>
          <w:shd w:val="clear" w:color="auto" w:fill="D9D9D9"/>
        </w:rPr>
        <w:t>зменшується</w:t>
      </w:r>
      <w:proofErr w:type="spellEnd"/>
      <w:r w:rsidRPr="00F22F10">
        <w:rPr>
          <w:rFonts w:ascii="Times New Roman" w:eastAsia="Times New Roman" w:hAnsi="Times New Roman" w:cs="Times New Roman"/>
          <w:i/>
          <w:sz w:val="24"/>
          <w:szCs w:val="24"/>
          <w:shd w:val="clear" w:color="auto" w:fill="D9D9D9"/>
        </w:rPr>
        <w:t xml:space="preserve"> </w:t>
      </w:r>
      <w:proofErr w:type="spellStart"/>
      <w:r w:rsidRPr="00F22F10">
        <w:rPr>
          <w:rFonts w:ascii="Times New Roman" w:eastAsia="Times New Roman" w:hAnsi="Times New Roman" w:cs="Times New Roman"/>
          <w:i/>
          <w:sz w:val="24"/>
          <w:szCs w:val="24"/>
          <w:shd w:val="clear" w:color="auto" w:fill="D9D9D9"/>
        </w:rPr>
        <w:t>залежно</w:t>
      </w:r>
      <w:proofErr w:type="spellEnd"/>
      <w:r w:rsidRPr="00F22F10">
        <w:rPr>
          <w:rFonts w:ascii="Times New Roman" w:eastAsia="Times New Roman" w:hAnsi="Times New Roman" w:cs="Times New Roman"/>
          <w:i/>
          <w:sz w:val="24"/>
          <w:szCs w:val="24"/>
          <w:shd w:val="clear" w:color="auto" w:fill="D9D9D9"/>
        </w:rPr>
        <w:t xml:space="preserve"> </w:t>
      </w:r>
      <w:proofErr w:type="spellStart"/>
      <w:r w:rsidRPr="00F22F10">
        <w:rPr>
          <w:rFonts w:ascii="Times New Roman" w:eastAsia="Times New Roman" w:hAnsi="Times New Roman" w:cs="Times New Roman"/>
          <w:i/>
          <w:sz w:val="24"/>
          <w:szCs w:val="24"/>
          <w:shd w:val="clear" w:color="auto" w:fill="D9D9D9"/>
        </w:rPr>
        <w:t>від</w:t>
      </w:r>
      <w:proofErr w:type="spellEnd"/>
      <w:r w:rsidRPr="00F22F10">
        <w:rPr>
          <w:rFonts w:ascii="Times New Roman" w:eastAsia="Times New Roman" w:hAnsi="Times New Roman" w:cs="Times New Roman"/>
          <w:i/>
          <w:sz w:val="24"/>
          <w:szCs w:val="24"/>
          <w:shd w:val="clear" w:color="auto" w:fill="D9D9D9"/>
        </w:rPr>
        <w:t xml:space="preserve"> </w:t>
      </w:r>
      <w:proofErr w:type="spellStart"/>
      <w:r w:rsidRPr="00F22F10">
        <w:rPr>
          <w:rFonts w:ascii="Times New Roman" w:eastAsia="Times New Roman" w:hAnsi="Times New Roman" w:cs="Times New Roman"/>
          <w:i/>
          <w:sz w:val="24"/>
          <w:szCs w:val="24"/>
          <w:shd w:val="clear" w:color="auto" w:fill="D9D9D9"/>
        </w:rPr>
        <w:t>зміни</w:t>
      </w:r>
      <w:proofErr w:type="spellEnd"/>
      <w:r w:rsidRPr="00F22F10">
        <w:rPr>
          <w:rFonts w:ascii="Times New Roman" w:eastAsia="Times New Roman" w:hAnsi="Times New Roman" w:cs="Times New Roman"/>
          <w:i/>
          <w:sz w:val="24"/>
          <w:szCs w:val="24"/>
          <w:shd w:val="clear" w:color="auto" w:fill="D9D9D9"/>
        </w:rPr>
        <w:t xml:space="preserve"> таких </w:t>
      </w:r>
      <w:proofErr w:type="spellStart"/>
      <w:r w:rsidRPr="00F22F10">
        <w:rPr>
          <w:rFonts w:ascii="Times New Roman" w:eastAsia="Times New Roman" w:hAnsi="Times New Roman" w:cs="Times New Roman"/>
          <w:i/>
          <w:sz w:val="24"/>
          <w:szCs w:val="24"/>
          <w:shd w:val="clear" w:color="auto" w:fill="D9D9D9"/>
        </w:rPr>
        <w:t>обсягів</w:t>
      </w:r>
      <w:proofErr w:type="spellEnd"/>
      <w:r w:rsidRPr="00F22F10">
        <w:rPr>
          <w:rFonts w:ascii="Times New Roman" w:eastAsia="Times New Roman" w:hAnsi="Times New Roman" w:cs="Times New Roman"/>
          <w:i/>
          <w:sz w:val="24"/>
          <w:szCs w:val="24"/>
          <w:shd w:val="clear" w:color="auto" w:fill="D9D9D9"/>
        </w:rPr>
        <w:t>;</w:t>
      </w:r>
    </w:p>
    <w:p w:rsidR="00027600" w:rsidRPr="00F22F10" w:rsidRDefault="00027600" w:rsidP="00027600">
      <w:pPr>
        <w:spacing w:after="0" w:line="240" w:lineRule="auto"/>
        <w:ind w:firstLine="720"/>
        <w:jc w:val="both"/>
        <w:rPr>
          <w:rFonts w:ascii="Times New Roman" w:eastAsia="Times New Roman" w:hAnsi="Times New Roman" w:cs="Times New Roman"/>
          <w:sz w:val="24"/>
          <w:szCs w:val="24"/>
        </w:rPr>
      </w:pPr>
    </w:p>
    <w:p w:rsidR="00027600" w:rsidRPr="00F22F10" w:rsidRDefault="00027600" w:rsidP="00027600">
      <w:pPr>
        <w:spacing w:after="0" w:line="240" w:lineRule="auto"/>
        <w:ind w:firstLine="720"/>
        <w:jc w:val="both"/>
        <w:rPr>
          <w:rFonts w:ascii="Times New Roman" w:eastAsia="Times New Roman" w:hAnsi="Times New Roman" w:cs="Times New Roman"/>
          <w:sz w:val="28"/>
          <w:szCs w:val="28"/>
          <w:shd w:val="clear" w:color="auto" w:fill="CCCCCC"/>
        </w:rPr>
      </w:pPr>
      <w:r w:rsidRPr="00F22F10">
        <w:rPr>
          <w:rFonts w:ascii="Times New Roman" w:eastAsia="Times New Roman" w:hAnsi="Times New Roman" w:cs="Times New Roman"/>
          <w:sz w:val="24"/>
          <w:szCs w:val="24"/>
        </w:rPr>
        <w:t xml:space="preserve">2) </w:t>
      </w:r>
      <w:proofErr w:type="spellStart"/>
      <w:r w:rsidRPr="00F22F10">
        <w:rPr>
          <w:rFonts w:ascii="Times New Roman" w:eastAsia="Times New Roman" w:hAnsi="Times New Roman" w:cs="Times New Roman"/>
          <w:sz w:val="24"/>
          <w:szCs w:val="24"/>
        </w:rPr>
        <w:t>погодження</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зміни</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ціни</w:t>
      </w:r>
      <w:proofErr w:type="spellEnd"/>
      <w:r w:rsidRPr="00F22F10">
        <w:rPr>
          <w:rFonts w:ascii="Times New Roman" w:eastAsia="Times New Roman" w:hAnsi="Times New Roman" w:cs="Times New Roman"/>
          <w:sz w:val="24"/>
          <w:szCs w:val="24"/>
        </w:rPr>
        <w:t xml:space="preserve"> за </w:t>
      </w:r>
      <w:proofErr w:type="spellStart"/>
      <w:r w:rsidRPr="00F22F10">
        <w:rPr>
          <w:rFonts w:ascii="Times New Roman" w:eastAsia="Times New Roman" w:hAnsi="Times New Roman" w:cs="Times New Roman"/>
          <w:sz w:val="24"/>
          <w:szCs w:val="24"/>
        </w:rPr>
        <w:t>одиницю</w:t>
      </w:r>
      <w:proofErr w:type="spellEnd"/>
      <w:r w:rsidRPr="00F22F10">
        <w:rPr>
          <w:rFonts w:ascii="Times New Roman" w:eastAsia="Times New Roman" w:hAnsi="Times New Roman" w:cs="Times New Roman"/>
          <w:sz w:val="24"/>
          <w:szCs w:val="24"/>
        </w:rPr>
        <w:t xml:space="preserve"> товару в </w:t>
      </w:r>
      <w:proofErr w:type="spellStart"/>
      <w:r w:rsidRPr="00F22F10">
        <w:rPr>
          <w:rFonts w:ascii="Times New Roman" w:eastAsia="Times New Roman" w:hAnsi="Times New Roman" w:cs="Times New Roman"/>
          <w:sz w:val="24"/>
          <w:szCs w:val="24"/>
        </w:rPr>
        <w:t>договорі</w:t>
      </w:r>
      <w:proofErr w:type="spellEnd"/>
      <w:r w:rsidRPr="00F22F10">
        <w:rPr>
          <w:rFonts w:ascii="Times New Roman" w:eastAsia="Times New Roman" w:hAnsi="Times New Roman" w:cs="Times New Roman"/>
          <w:sz w:val="24"/>
          <w:szCs w:val="24"/>
        </w:rPr>
        <w:t xml:space="preserve"> про </w:t>
      </w:r>
      <w:proofErr w:type="spellStart"/>
      <w:r w:rsidRPr="00F22F10">
        <w:rPr>
          <w:rFonts w:ascii="Times New Roman" w:eastAsia="Times New Roman" w:hAnsi="Times New Roman" w:cs="Times New Roman"/>
          <w:sz w:val="24"/>
          <w:szCs w:val="24"/>
        </w:rPr>
        <w:t>закупівлю</w:t>
      </w:r>
      <w:proofErr w:type="spellEnd"/>
      <w:r w:rsidRPr="00F22F10">
        <w:rPr>
          <w:rFonts w:ascii="Times New Roman" w:eastAsia="Times New Roman" w:hAnsi="Times New Roman" w:cs="Times New Roman"/>
          <w:sz w:val="24"/>
          <w:szCs w:val="24"/>
        </w:rPr>
        <w:t xml:space="preserve"> у </w:t>
      </w:r>
      <w:proofErr w:type="spellStart"/>
      <w:r w:rsidRPr="00F22F10">
        <w:rPr>
          <w:rFonts w:ascii="Times New Roman" w:eastAsia="Times New Roman" w:hAnsi="Times New Roman" w:cs="Times New Roman"/>
          <w:sz w:val="24"/>
          <w:szCs w:val="24"/>
        </w:rPr>
        <w:t>разі</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коливання</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ціни</w:t>
      </w:r>
      <w:proofErr w:type="spellEnd"/>
      <w:r w:rsidRPr="00F22F10">
        <w:rPr>
          <w:rFonts w:ascii="Times New Roman" w:eastAsia="Times New Roman" w:hAnsi="Times New Roman" w:cs="Times New Roman"/>
          <w:sz w:val="24"/>
          <w:szCs w:val="24"/>
        </w:rPr>
        <w:t xml:space="preserve"> такого товару </w:t>
      </w:r>
      <w:proofErr w:type="gramStart"/>
      <w:r w:rsidRPr="00F22F10">
        <w:rPr>
          <w:rFonts w:ascii="Times New Roman" w:eastAsia="Times New Roman" w:hAnsi="Times New Roman" w:cs="Times New Roman"/>
          <w:sz w:val="24"/>
          <w:szCs w:val="24"/>
        </w:rPr>
        <w:t>на ринку</w:t>
      </w:r>
      <w:proofErr w:type="gram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що</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відбулося</w:t>
      </w:r>
      <w:proofErr w:type="spellEnd"/>
      <w:r w:rsidRPr="00F22F10">
        <w:rPr>
          <w:rFonts w:ascii="Times New Roman" w:eastAsia="Times New Roman" w:hAnsi="Times New Roman" w:cs="Times New Roman"/>
          <w:sz w:val="24"/>
          <w:szCs w:val="24"/>
        </w:rPr>
        <w:t xml:space="preserve"> з моменту </w:t>
      </w:r>
      <w:proofErr w:type="spellStart"/>
      <w:r w:rsidRPr="00F22F10">
        <w:rPr>
          <w:rFonts w:ascii="Times New Roman" w:eastAsia="Times New Roman" w:hAnsi="Times New Roman" w:cs="Times New Roman"/>
          <w:sz w:val="24"/>
          <w:szCs w:val="24"/>
        </w:rPr>
        <w:t>укладення</w:t>
      </w:r>
      <w:proofErr w:type="spellEnd"/>
      <w:r w:rsidRPr="00F22F10">
        <w:rPr>
          <w:rFonts w:ascii="Times New Roman" w:eastAsia="Times New Roman" w:hAnsi="Times New Roman" w:cs="Times New Roman"/>
          <w:sz w:val="24"/>
          <w:szCs w:val="24"/>
        </w:rPr>
        <w:t xml:space="preserve"> договору про </w:t>
      </w:r>
      <w:proofErr w:type="spellStart"/>
      <w:r w:rsidRPr="00F22F10">
        <w:rPr>
          <w:rFonts w:ascii="Times New Roman" w:eastAsia="Times New Roman" w:hAnsi="Times New Roman" w:cs="Times New Roman"/>
          <w:sz w:val="24"/>
          <w:szCs w:val="24"/>
        </w:rPr>
        <w:t>закупівлю</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або</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останнього</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внесення</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змін</w:t>
      </w:r>
      <w:proofErr w:type="spellEnd"/>
      <w:r w:rsidRPr="00F22F10">
        <w:rPr>
          <w:rFonts w:ascii="Times New Roman" w:eastAsia="Times New Roman" w:hAnsi="Times New Roman" w:cs="Times New Roman"/>
          <w:sz w:val="24"/>
          <w:szCs w:val="24"/>
        </w:rPr>
        <w:t xml:space="preserve"> до договору про </w:t>
      </w:r>
      <w:proofErr w:type="spellStart"/>
      <w:r w:rsidRPr="00F22F10">
        <w:rPr>
          <w:rFonts w:ascii="Times New Roman" w:eastAsia="Times New Roman" w:hAnsi="Times New Roman" w:cs="Times New Roman"/>
          <w:sz w:val="24"/>
          <w:szCs w:val="24"/>
        </w:rPr>
        <w:t>закупівлю</w:t>
      </w:r>
      <w:proofErr w:type="spellEnd"/>
      <w:r w:rsidRPr="00F22F10">
        <w:rPr>
          <w:rFonts w:ascii="Times New Roman" w:eastAsia="Times New Roman" w:hAnsi="Times New Roman" w:cs="Times New Roman"/>
          <w:sz w:val="24"/>
          <w:szCs w:val="24"/>
        </w:rPr>
        <w:t xml:space="preserve"> в </w:t>
      </w:r>
      <w:proofErr w:type="spellStart"/>
      <w:r w:rsidRPr="00F22F10">
        <w:rPr>
          <w:rFonts w:ascii="Times New Roman" w:eastAsia="Times New Roman" w:hAnsi="Times New Roman" w:cs="Times New Roman"/>
          <w:sz w:val="24"/>
          <w:szCs w:val="24"/>
        </w:rPr>
        <w:t>частині</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зміни</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ціни</w:t>
      </w:r>
      <w:proofErr w:type="spellEnd"/>
      <w:r w:rsidRPr="00F22F10">
        <w:rPr>
          <w:rFonts w:ascii="Times New Roman" w:eastAsia="Times New Roman" w:hAnsi="Times New Roman" w:cs="Times New Roman"/>
          <w:sz w:val="24"/>
          <w:szCs w:val="24"/>
        </w:rPr>
        <w:t xml:space="preserve"> за </w:t>
      </w:r>
      <w:proofErr w:type="spellStart"/>
      <w:r w:rsidRPr="00F22F10">
        <w:rPr>
          <w:rFonts w:ascii="Times New Roman" w:eastAsia="Times New Roman" w:hAnsi="Times New Roman" w:cs="Times New Roman"/>
          <w:sz w:val="24"/>
          <w:szCs w:val="24"/>
        </w:rPr>
        <w:t>одиницю</w:t>
      </w:r>
      <w:proofErr w:type="spellEnd"/>
      <w:r w:rsidRPr="00F22F10">
        <w:rPr>
          <w:rFonts w:ascii="Times New Roman" w:eastAsia="Times New Roman" w:hAnsi="Times New Roman" w:cs="Times New Roman"/>
          <w:sz w:val="24"/>
          <w:szCs w:val="24"/>
        </w:rPr>
        <w:t xml:space="preserve"> товару. </w:t>
      </w:r>
      <w:proofErr w:type="spellStart"/>
      <w:r w:rsidRPr="00F22F10">
        <w:rPr>
          <w:rFonts w:ascii="Times New Roman" w:eastAsia="Times New Roman" w:hAnsi="Times New Roman" w:cs="Times New Roman"/>
          <w:sz w:val="24"/>
          <w:szCs w:val="24"/>
        </w:rPr>
        <w:t>Зміна</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ціни</w:t>
      </w:r>
      <w:proofErr w:type="spellEnd"/>
      <w:r w:rsidRPr="00F22F10">
        <w:rPr>
          <w:rFonts w:ascii="Times New Roman" w:eastAsia="Times New Roman" w:hAnsi="Times New Roman" w:cs="Times New Roman"/>
          <w:sz w:val="24"/>
          <w:szCs w:val="24"/>
        </w:rPr>
        <w:t xml:space="preserve"> за </w:t>
      </w:r>
      <w:proofErr w:type="spellStart"/>
      <w:r w:rsidRPr="00F22F10">
        <w:rPr>
          <w:rFonts w:ascii="Times New Roman" w:eastAsia="Times New Roman" w:hAnsi="Times New Roman" w:cs="Times New Roman"/>
          <w:sz w:val="24"/>
          <w:szCs w:val="24"/>
        </w:rPr>
        <w:t>одиницю</w:t>
      </w:r>
      <w:proofErr w:type="spellEnd"/>
      <w:r w:rsidRPr="00F22F10">
        <w:rPr>
          <w:rFonts w:ascii="Times New Roman" w:eastAsia="Times New Roman" w:hAnsi="Times New Roman" w:cs="Times New Roman"/>
          <w:sz w:val="24"/>
          <w:szCs w:val="24"/>
        </w:rPr>
        <w:t xml:space="preserve"> товару </w:t>
      </w:r>
      <w:proofErr w:type="spellStart"/>
      <w:r w:rsidRPr="00F22F10">
        <w:rPr>
          <w:rFonts w:ascii="Times New Roman" w:eastAsia="Times New Roman" w:hAnsi="Times New Roman" w:cs="Times New Roman"/>
          <w:sz w:val="24"/>
          <w:szCs w:val="24"/>
        </w:rPr>
        <w:t>здійснюється</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пропорційно</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коливанню</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ціни</w:t>
      </w:r>
      <w:proofErr w:type="spellEnd"/>
      <w:r w:rsidRPr="00F22F10">
        <w:rPr>
          <w:rFonts w:ascii="Times New Roman" w:eastAsia="Times New Roman" w:hAnsi="Times New Roman" w:cs="Times New Roman"/>
          <w:sz w:val="24"/>
          <w:szCs w:val="24"/>
        </w:rPr>
        <w:t xml:space="preserve"> такого товару </w:t>
      </w:r>
      <w:proofErr w:type="gramStart"/>
      <w:r w:rsidRPr="00F22F10">
        <w:rPr>
          <w:rFonts w:ascii="Times New Roman" w:eastAsia="Times New Roman" w:hAnsi="Times New Roman" w:cs="Times New Roman"/>
          <w:sz w:val="24"/>
          <w:szCs w:val="24"/>
        </w:rPr>
        <w:t>на ринку</w:t>
      </w:r>
      <w:proofErr w:type="gram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відсоток</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збільшення</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ціни</w:t>
      </w:r>
      <w:proofErr w:type="spellEnd"/>
      <w:r w:rsidRPr="00F22F10">
        <w:rPr>
          <w:rFonts w:ascii="Times New Roman" w:eastAsia="Times New Roman" w:hAnsi="Times New Roman" w:cs="Times New Roman"/>
          <w:sz w:val="24"/>
          <w:szCs w:val="24"/>
        </w:rPr>
        <w:t xml:space="preserve"> за </w:t>
      </w:r>
      <w:proofErr w:type="spellStart"/>
      <w:r w:rsidRPr="00F22F10">
        <w:rPr>
          <w:rFonts w:ascii="Times New Roman" w:eastAsia="Times New Roman" w:hAnsi="Times New Roman" w:cs="Times New Roman"/>
          <w:sz w:val="24"/>
          <w:szCs w:val="24"/>
        </w:rPr>
        <w:t>одиницю</w:t>
      </w:r>
      <w:proofErr w:type="spellEnd"/>
      <w:r w:rsidRPr="00F22F10">
        <w:rPr>
          <w:rFonts w:ascii="Times New Roman" w:eastAsia="Times New Roman" w:hAnsi="Times New Roman" w:cs="Times New Roman"/>
          <w:sz w:val="24"/>
          <w:szCs w:val="24"/>
        </w:rPr>
        <w:t xml:space="preserve"> товару не </w:t>
      </w:r>
      <w:proofErr w:type="spellStart"/>
      <w:r w:rsidRPr="00F22F10">
        <w:rPr>
          <w:rFonts w:ascii="Times New Roman" w:eastAsia="Times New Roman" w:hAnsi="Times New Roman" w:cs="Times New Roman"/>
          <w:sz w:val="24"/>
          <w:szCs w:val="24"/>
        </w:rPr>
        <w:t>може</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перевищувати</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відсоток</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коливання</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збільшення</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ціни</w:t>
      </w:r>
      <w:proofErr w:type="spellEnd"/>
      <w:r w:rsidRPr="00F22F10">
        <w:rPr>
          <w:rFonts w:ascii="Times New Roman" w:eastAsia="Times New Roman" w:hAnsi="Times New Roman" w:cs="Times New Roman"/>
          <w:sz w:val="24"/>
          <w:szCs w:val="24"/>
        </w:rPr>
        <w:t xml:space="preserve"> такого товару на ринку) за </w:t>
      </w:r>
      <w:proofErr w:type="spellStart"/>
      <w:r w:rsidRPr="00F22F10">
        <w:rPr>
          <w:rFonts w:ascii="Times New Roman" w:eastAsia="Times New Roman" w:hAnsi="Times New Roman" w:cs="Times New Roman"/>
          <w:sz w:val="24"/>
          <w:szCs w:val="24"/>
        </w:rPr>
        <w:t>умови</w:t>
      </w:r>
      <w:proofErr w:type="spellEnd"/>
      <w:r w:rsidRPr="00F22F10">
        <w:rPr>
          <w:rFonts w:ascii="Times New Roman" w:eastAsia="Times New Roman" w:hAnsi="Times New Roman" w:cs="Times New Roman"/>
          <w:sz w:val="24"/>
          <w:szCs w:val="24"/>
        </w:rPr>
        <w:t xml:space="preserve"> документального </w:t>
      </w:r>
      <w:proofErr w:type="spellStart"/>
      <w:r w:rsidRPr="00F22F10">
        <w:rPr>
          <w:rFonts w:ascii="Times New Roman" w:eastAsia="Times New Roman" w:hAnsi="Times New Roman" w:cs="Times New Roman"/>
          <w:sz w:val="24"/>
          <w:szCs w:val="24"/>
        </w:rPr>
        <w:t>підтвердження</w:t>
      </w:r>
      <w:proofErr w:type="spellEnd"/>
      <w:r w:rsidRPr="00F22F10">
        <w:rPr>
          <w:rFonts w:ascii="Times New Roman" w:eastAsia="Times New Roman" w:hAnsi="Times New Roman" w:cs="Times New Roman"/>
          <w:sz w:val="24"/>
          <w:szCs w:val="24"/>
        </w:rPr>
        <w:t xml:space="preserve"> такого </w:t>
      </w:r>
      <w:proofErr w:type="spellStart"/>
      <w:r w:rsidRPr="00F22F10">
        <w:rPr>
          <w:rFonts w:ascii="Times New Roman" w:eastAsia="Times New Roman" w:hAnsi="Times New Roman" w:cs="Times New Roman"/>
          <w:sz w:val="24"/>
          <w:szCs w:val="24"/>
        </w:rPr>
        <w:t>коливання</w:t>
      </w:r>
      <w:proofErr w:type="spellEnd"/>
      <w:r w:rsidRPr="00F22F10">
        <w:rPr>
          <w:rFonts w:ascii="Times New Roman" w:eastAsia="Times New Roman" w:hAnsi="Times New Roman" w:cs="Times New Roman"/>
          <w:sz w:val="24"/>
          <w:szCs w:val="24"/>
        </w:rPr>
        <w:t xml:space="preserve"> та не повинна </w:t>
      </w:r>
      <w:proofErr w:type="spellStart"/>
      <w:r w:rsidRPr="00F22F10">
        <w:rPr>
          <w:rFonts w:ascii="Times New Roman" w:eastAsia="Times New Roman" w:hAnsi="Times New Roman" w:cs="Times New Roman"/>
          <w:sz w:val="24"/>
          <w:szCs w:val="24"/>
        </w:rPr>
        <w:t>призвести</w:t>
      </w:r>
      <w:proofErr w:type="spellEnd"/>
      <w:r w:rsidRPr="00F22F10">
        <w:rPr>
          <w:rFonts w:ascii="Times New Roman" w:eastAsia="Times New Roman" w:hAnsi="Times New Roman" w:cs="Times New Roman"/>
          <w:sz w:val="24"/>
          <w:szCs w:val="24"/>
        </w:rPr>
        <w:t xml:space="preserve"> до </w:t>
      </w:r>
      <w:proofErr w:type="spellStart"/>
      <w:r w:rsidRPr="00F22F10">
        <w:rPr>
          <w:rFonts w:ascii="Times New Roman" w:eastAsia="Times New Roman" w:hAnsi="Times New Roman" w:cs="Times New Roman"/>
          <w:sz w:val="24"/>
          <w:szCs w:val="24"/>
        </w:rPr>
        <w:t>збільшення</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суми</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визначеної</w:t>
      </w:r>
      <w:proofErr w:type="spellEnd"/>
      <w:r w:rsidRPr="00F22F10">
        <w:rPr>
          <w:rFonts w:ascii="Times New Roman" w:eastAsia="Times New Roman" w:hAnsi="Times New Roman" w:cs="Times New Roman"/>
          <w:sz w:val="24"/>
          <w:szCs w:val="24"/>
        </w:rPr>
        <w:t xml:space="preserve"> в </w:t>
      </w:r>
      <w:proofErr w:type="spellStart"/>
      <w:r w:rsidRPr="00F22F10">
        <w:rPr>
          <w:rFonts w:ascii="Times New Roman" w:eastAsia="Times New Roman" w:hAnsi="Times New Roman" w:cs="Times New Roman"/>
          <w:sz w:val="24"/>
          <w:szCs w:val="24"/>
        </w:rPr>
        <w:t>договорі</w:t>
      </w:r>
      <w:proofErr w:type="spellEnd"/>
      <w:r w:rsidRPr="00F22F10">
        <w:rPr>
          <w:rFonts w:ascii="Times New Roman" w:eastAsia="Times New Roman" w:hAnsi="Times New Roman" w:cs="Times New Roman"/>
          <w:sz w:val="24"/>
          <w:szCs w:val="24"/>
        </w:rPr>
        <w:t xml:space="preserve"> про </w:t>
      </w:r>
      <w:proofErr w:type="spellStart"/>
      <w:r w:rsidRPr="00F22F10">
        <w:rPr>
          <w:rFonts w:ascii="Times New Roman" w:eastAsia="Times New Roman" w:hAnsi="Times New Roman" w:cs="Times New Roman"/>
          <w:sz w:val="24"/>
          <w:szCs w:val="24"/>
        </w:rPr>
        <w:t>закупівлю</w:t>
      </w:r>
      <w:proofErr w:type="spellEnd"/>
      <w:r w:rsidRPr="00F22F10">
        <w:rPr>
          <w:rFonts w:ascii="Times New Roman" w:eastAsia="Times New Roman" w:hAnsi="Times New Roman" w:cs="Times New Roman"/>
          <w:sz w:val="24"/>
          <w:szCs w:val="24"/>
        </w:rPr>
        <w:t xml:space="preserve"> на момент </w:t>
      </w:r>
      <w:proofErr w:type="spellStart"/>
      <w:r w:rsidRPr="00F22F10">
        <w:rPr>
          <w:rFonts w:ascii="Times New Roman" w:eastAsia="Times New Roman" w:hAnsi="Times New Roman" w:cs="Times New Roman"/>
          <w:sz w:val="24"/>
          <w:szCs w:val="24"/>
        </w:rPr>
        <w:t>його</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укладення</w:t>
      </w:r>
      <w:proofErr w:type="spellEnd"/>
      <w:r w:rsidRPr="00F22F10">
        <w:rPr>
          <w:rFonts w:ascii="Times New Roman" w:eastAsia="Times New Roman" w:hAnsi="Times New Roman" w:cs="Times New Roman"/>
          <w:sz w:val="24"/>
          <w:szCs w:val="24"/>
        </w:rPr>
        <w:t xml:space="preserve">. </w:t>
      </w:r>
      <w:r w:rsidRPr="00F22F10">
        <w:rPr>
          <w:rFonts w:ascii="Times New Roman" w:eastAsia="Times New Roman" w:hAnsi="Times New Roman" w:cs="Times New Roman"/>
          <w:i/>
          <w:sz w:val="24"/>
          <w:szCs w:val="24"/>
          <w:shd w:val="clear" w:color="auto" w:fill="CCCCCC"/>
        </w:rPr>
        <w:t xml:space="preserve">У </w:t>
      </w:r>
      <w:proofErr w:type="spellStart"/>
      <w:r w:rsidRPr="00F22F10">
        <w:rPr>
          <w:rFonts w:ascii="Times New Roman" w:eastAsia="Times New Roman" w:hAnsi="Times New Roman" w:cs="Times New Roman"/>
          <w:i/>
          <w:sz w:val="24"/>
          <w:szCs w:val="24"/>
          <w:shd w:val="clear" w:color="auto" w:fill="CCCCCC"/>
        </w:rPr>
        <w:t>разі</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коливання</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ціни</w:t>
      </w:r>
      <w:proofErr w:type="spellEnd"/>
      <w:r w:rsidRPr="00F22F10">
        <w:rPr>
          <w:rFonts w:ascii="Times New Roman" w:eastAsia="Times New Roman" w:hAnsi="Times New Roman" w:cs="Times New Roman"/>
          <w:i/>
          <w:sz w:val="24"/>
          <w:szCs w:val="24"/>
          <w:shd w:val="clear" w:color="auto" w:fill="CCCCCC"/>
        </w:rPr>
        <w:t xml:space="preserve"> такого </w:t>
      </w:r>
      <w:proofErr w:type="gramStart"/>
      <w:r w:rsidRPr="00F22F10">
        <w:rPr>
          <w:rFonts w:ascii="Times New Roman" w:eastAsia="Times New Roman" w:hAnsi="Times New Roman" w:cs="Times New Roman"/>
          <w:i/>
          <w:sz w:val="24"/>
          <w:szCs w:val="24"/>
          <w:shd w:val="clear" w:color="auto" w:fill="CCCCCC"/>
        </w:rPr>
        <w:t>товару  на</w:t>
      </w:r>
      <w:proofErr w:type="gramEnd"/>
      <w:r w:rsidRPr="00F22F10">
        <w:rPr>
          <w:rFonts w:ascii="Times New Roman" w:eastAsia="Times New Roman" w:hAnsi="Times New Roman" w:cs="Times New Roman"/>
          <w:i/>
          <w:sz w:val="24"/>
          <w:szCs w:val="24"/>
          <w:shd w:val="clear" w:color="auto" w:fill="CCCCCC"/>
        </w:rPr>
        <w:t xml:space="preserve"> ринку, </w:t>
      </w:r>
      <w:proofErr w:type="spellStart"/>
      <w:r w:rsidRPr="00F22F10">
        <w:rPr>
          <w:rFonts w:ascii="Times New Roman" w:eastAsia="Times New Roman" w:hAnsi="Times New Roman" w:cs="Times New Roman"/>
          <w:i/>
          <w:sz w:val="24"/>
          <w:szCs w:val="24"/>
          <w:shd w:val="clear" w:color="auto" w:fill="CCCCCC"/>
        </w:rPr>
        <w:t>що</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відбулося</w:t>
      </w:r>
      <w:proofErr w:type="spellEnd"/>
      <w:r w:rsidRPr="00F22F10">
        <w:rPr>
          <w:rFonts w:ascii="Times New Roman" w:eastAsia="Times New Roman" w:hAnsi="Times New Roman" w:cs="Times New Roman"/>
          <w:i/>
          <w:sz w:val="24"/>
          <w:szCs w:val="24"/>
          <w:shd w:val="clear" w:color="auto" w:fill="CCCCCC"/>
        </w:rPr>
        <w:t xml:space="preserve"> з моменту </w:t>
      </w:r>
      <w:proofErr w:type="spellStart"/>
      <w:r w:rsidRPr="00F22F10">
        <w:rPr>
          <w:rFonts w:ascii="Times New Roman" w:eastAsia="Times New Roman" w:hAnsi="Times New Roman" w:cs="Times New Roman"/>
          <w:i/>
          <w:sz w:val="24"/>
          <w:szCs w:val="24"/>
          <w:shd w:val="clear" w:color="auto" w:fill="CCCCCC"/>
        </w:rPr>
        <w:t>укладення</w:t>
      </w:r>
      <w:proofErr w:type="spellEnd"/>
      <w:r w:rsidRPr="00F22F10">
        <w:rPr>
          <w:rFonts w:ascii="Times New Roman" w:eastAsia="Times New Roman" w:hAnsi="Times New Roman" w:cs="Times New Roman"/>
          <w:i/>
          <w:sz w:val="24"/>
          <w:szCs w:val="24"/>
          <w:shd w:val="clear" w:color="auto" w:fill="CCCCCC"/>
        </w:rPr>
        <w:t xml:space="preserve"> договору про </w:t>
      </w:r>
      <w:proofErr w:type="spellStart"/>
      <w:r w:rsidRPr="00F22F10">
        <w:rPr>
          <w:rFonts w:ascii="Times New Roman" w:eastAsia="Times New Roman" w:hAnsi="Times New Roman" w:cs="Times New Roman"/>
          <w:i/>
          <w:sz w:val="24"/>
          <w:szCs w:val="24"/>
          <w:shd w:val="clear" w:color="auto" w:fill="CCCCCC"/>
        </w:rPr>
        <w:t>закупівлю</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або</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lastRenderedPageBreak/>
        <w:t>останнього</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внесення</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змін</w:t>
      </w:r>
      <w:proofErr w:type="spellEnd"/>
      <w:r w:rsidRPr="00F22F10">
        <w:rPr>
          <w:rFonts w:ascii="Times New Roman" w:eastAsia="Times New Roman" w:hAnsi="Times New Roman" w:cs="Times New Roman"/>
          <w:i/>
          <w:sz w:val="24"/>
          <w:szCs w:val="24"/>
          <w:shd w:val="clear" w:color="auto" w:fill="CCCCCC"/>
        </w:rPr>
        <w:t xml:space="preserve"> до договору про </w:t>
      </w:r>
      <w:proofErr w:type="spellStart"/>
      <w:r w:rsidRPr="00F22F10">
        <w:rPr>
          <w:rFonts w:ascii="Times New Roman" w:eastAsia="Times New Roman" w:hAnsi="Times New Roman" w:cs="Times New Roman"/>
          <w:i/>
          <w:sz w:val="24"/>
          <w:szCs w:val="24"/>
          <w:shd w:val="clear" w:color="auto" w:fill="CCCCCC"/>
        </w:rPr>
        <w:t>закупівлю</w:t>
      </w:r>
      <w:proofErr w:type="spellEnd"/>
      <w:r w:rsidRPr="00F22F10">
        <w:rPr>
          <w:rFonts w:ascii="Times New Roman" w:eastAsia="Times New Roman" w:hAnsi="Times New Roman" w:cs="Times New Roman"/>
          <w:i/>
          <w:sz w:val="24"/>
          <w:szCs w:val="24"/>
          <w:shd w:val="clear" w:color="auto" w:fill="CCCCCC"/>
        </w:rPr>
        <w:t xml:space="preserve"> в </w:t>
      </w:r>
      <w:proofErr w:type="spellStart"/>
      <w:r w:rsidRPr="00F22F10">
        <w:rPr>
          <w:rFonts w:ascii="Times New Roman" w:eastAsia="Times New Roman" w:hAnsi="Times New Roman" w:cs="Times New Roman"/>
          <w:i/>
          <w:sz w:val="24"/>
          <w:szCs w:val="24"/>
          <w:shd w:val="clear" w:color="auto" w:fill="CCCCCC"/>
        </w:rPr>
        <w:t>частині</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зміни</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ціни</w:t>
      </w:r>
      <w:proofErr w:type="spellEnd"/>
      <w:r w:rsidRPr="00F22F10">
        <w:rPr>
          <w:rFonts w:ascii="Times New Roman" w:eastAsia="Times New Roman" w:hAnsi="Times New Roman" w:cs="Times New Roman"/>
          <w:i/>
          <w:sz w:val="24"/>
          <w:szCs w:val="24"/>
          <w:shd w:val="clear" w:color="auto" w:fill="CCCCCC"/>
        </w:rPr>
        <w:t xml:space="preserve"> за </w:t>
      </w:r>
      <w:proofErr w:type="spellStart"/>
      <w:r w:rsidRPr="00F22F10">
        <w:rPr>
          <w:rFonts w:ascii="Times New Roman" w:eastAsia="Times New Roman" w:hAnsi="Times New Roman" w:cs="Times New Roman"/>
          <w:i/>
          <w:sz w:val="24"/>
          <w:szCs w:val="24"/>
          <w:shd w:val="clear" w:color="auto" w:fill="CCCCCC"/>
        </w:rPr>
        <w:t>одиницю</w:t>
      </w:r>
      <w:proofErr w:type="spellEnd"/>
      <w:r w:rsidRPr="00F22F10">
        <w:rPr>
          <w:rFonts w:ascii="Times New Roman" w:eastAsia="Times New Roman" w:hAnsi="Times New Roman" w:cs="Times New Roman"/>
          <w:i/>
          <w:sz w:val="24"/>
          <w:szCs w:val="24"/>
          <w:shd w:val="clear" w:color="auto" w:fill="CCCCCC"/>
        </w:rPr>
        <w:t xml:space="preserve"> товару, </w:t>
      </w:r>
      <w:proofErr w:type="spellStart"/>
      <w:r w:rsidRPr="00F22F10">
        <w:rPr>
          <w:rFonts w:ascii="Times New Roman" w:eastAsia="Times New Roman" w:hAnsi="Times New Roman" w:cs="Times New Roman"/>
          <w:i/>
          <w:sz w:val="24"/>
          <w:szCs w:val="24"/>
          <w:shd w:val="clear" w:color="auto" w:fill="CCCCCC"/>
        </w:rPr>
        <w:t>Постачальник</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письмово</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звертається</w:t>
      </w:r>
      <w:proofErr w:type="spellEnd"/>
      <w:r w:rsidRPr="00F22F10">
        <w:rPr>
          <w:rFonts w:ascii="Times New Roman" w:eastAsia="Times New Roman" w:hAnsi="Times New Roman" w:cs="Times New Roman"/>
          <w:i/>
          <w:sz w:val="24"/>
          <w:szCs w:val="24"/>
          <w:shd w:val="clear" w:color="auto" w:fill="CCCCCC"/>
        </w:rPr>
        <w:t xml:space="preserve"> до </w:t>
      </w:r>
      <w:proofErr w:type="spellStart"/>
      <w:r w:rsidRPr="00F22F10">
        <w:rPr>
          <w:rFonts w:ascii="Times New Roman" w:eastAsia="Times New Roman" w:hAnsi="Times New Roman" w:cs="Times New Roman"/>
          <w:i/>
          <w:sz w:val="24"/>
          <w:szCs w:val="24"/>
          <w:shd w:val="clear" w:color="auto" w:fill="CCCCCC"/>
        </w:rPr>
        <w:t>Замовника</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щодо</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зміни</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ціни</w:t>
      </w:r>
      <w:proofErr w:type="spellEnd"/>
      <w:r w:rsidRPr="00F22F10">
        <w:rPr>
          <w:rFonts w:ascii="Times New Roman" w:eastAsia="Times New Roman" w:hAnsi="Times New Roman" w:cs="Times New Roman"/>
          <w:i/>
          <w:sz w:val="24"/>
          <w:szCs w:val="24"/>
          <w:shd w:val="clear" w:color="auto" w:fill="CCCCCC"/>
        </w:rPr>
        <w:t xml:space="preserve"> за </w:t>
      </w:r>
      <w:proofErr w:type="spellStart"/>
      <w:r w:rsidRPr="00F22F10">
        <w:rPr>
          <w:rFonts w:ascii="Times New Roman" w:eastAsia="Times New Roman" w:hAnsi="Times New Roman" w:cs="Times New Roman"/>
          <w:i/>
          <w:sz w:val="24"/>
          <w:szCs w:val="24"/>
          <w:shd w:val="clear" w:color="auto" w:fill="CCCCCC"/>
        </w:rPr>
        <w:t>одиницю</w:t>
      </w:r>
      <w:proofErr w:type="spellEnd"/>
      <w:r w:rsidRPr="00F22F10">
        <w:rPr>
          <w:rFonts w:ascii="Times New Roman" w:eastAsia="Times New Roman" w:hAnsi="Times New Roman" w:cs="Times New Roman"/>
          <w:i/>
          <w:sz w:val="24"/>
          <w:szCs w:val="24"/>
          <w:shd w:val="clear" w:color="auto" w:fill="CCCCCC"/>
        </w:rPr>
        <w:t xml:space="preserve"> товару. </w:t>
      </w:r>
      <w:proofErr w:type="spellStart"/>
      <w:r w:rsidRPr="00F22F10">
        <w:rPr>
          <w:rFonts w:ascii="Times New Roman" w:eastAsia="Times New Roman" w:hAnsi="Times New Roman" w:cs="Times New Roman"/>
          <w:i/>
          <w:sz w:val="24"/>
          <w:szCs w:val="24"/>
          <w:shd w:val="clear" w:color="auto" w:fill="CCCCCC"/>
        </w:rPr>
        <w:t>Наявність</w:t>
      </w:r>
      <w:proofErr w:type="spellEnd"/>
      <w:r w:rsidRPr="00F22F10">
        <w:rPr>
          <w:rFonts w:ascii="Times New Roman" w:eastAsia="Times New Roman" w:hAnsi="Times New Roman" w:cs="Times New Roman"/>
          <w:i/>
          <w:sz w:val="24"/>
          <w:szCs w:val="24"/>
          <w:shd w:val="clear" w:color="auto" w:fill="CCCCCC"/>
        </w:rPr>
        <w:t xml:space="preserve"> факту </w:t>
      </w:r>
      <w:proofErr w:type="spellStart"/>
      <w:r w:rsidRPr="00F22F10">
        <w:rPr>
          <w:rFonts w:ascii="Times New Roman" w:eastAsia="Times New Roman" w:hAnsi="Times New Roman" w:cs="Times New Roman"/>
          <w:i/>
          <w:sz w:val="24"/>
          <w:szCs w:val="24"/>
          <w:shd w:val="clear" w:color="auto" w:fill="CCCCCC"/>
        </w:rPr>
        <w:t>коливання</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ціни</w:t>
      </w:r>
      <w:proofErr w:type="spellEnd"/>
      <w:r w:rsidRPr="00F22F10">
        <w:rPr>
          <w:rFonts w:ascii="Times New Roman" w:eastAsia="Times New Roman" w:hAnsi="Times New Roman" w:cs="Times New Roman"/>
          <w:i/>
          <w:sz w:val="24"/>
          <w:szCs w:val="24"/>
          <w:shd w:val="clear" w:color="auto" w:fill="CCCCCC"/>
        </w:rPr>
        <w:t xml:space="preserve"> такого товару </w:t>
      </w:r>
      <w:proofErr w:type="gramStart"/>
      <w:r w:rsidRPr="00F22F10">
        <w:rPr>
          <w:rFonts w:ascii="Times New Roman" w:eastAsia="Times New Roman" w:hAnsi="Times New Roman" w:cs="Times New Roman"/>
          <w:i/>
          <w:sz w:val="24"/>
          <w:szCs w:val="24"/>
          <w:shd w:val="clear" w:color="auto" w:fill="CCCCCC"/>
        </w:rPr>
        <w:t>на ринку</w:t>
      </w:r>
      <w:proofErr w:type="gram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підтверджується</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довідкою</w:t>
      </w:r>
      <w:proofErr w:type="spellEnd"/>
      <w:r w:rsidRPr="00F22F10">
        <w:rPr>
          <w:rFonts w:ascii="Times New Roman" w:eastAsia="Times New Roman" w:hAnsi="Times New Roman" w:cs="Times New Roman"/>
          <w:i/>
          <w:sz w:val="24"/>
          <w:szCs w:val="24"/>
          <w:shd w:val="clear" w:color="auto" w:fill="CCCCCC"/>
        </w:rPr>
        <w:t>/</w:t>
      </w:r>
      <w:proofErr w:type="spellStart"/>
      <w:r w:rsidRPr="00F22F10">
        <w:rPr>
          <w:rFonts w:ascii="Times New Roman" w:eastAsia="Times New Roman" w:hAnsi="Times New Roman" w:cs="Times New Roman"/>
          <w:i/>
          <w:sz w:val="24"/>
          <w:szCs w:val="24"/>
          <w:shd w:val="clear" w:color="auto" w:fill="CCCCCC"/>
        </w:rPr>
        <w:t>ами</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або</w:t>
      </w:r>
      <w:proofErr w:type="spellEnd"/>
      <w:r w:rsidRPr="00F22F10">
        <w:rPr>
          <w:rFonts w:ascii="Times New Roman" w:eastAsia="Times New Roman" w:hAnsi="Times New Roman" w:cs="Times New Roman"/>
          <w:i/>
          <w:sz w:val="24"/>
          <w:szCs w:val="24"/>
          <w:shd w:val="clear" w:color="auto" w:fill="CCCCCC"/>
        </w:rPr>
        <w:t xml:space="preserve"> листом/</w:t>
      </w:r>
      <w:proofErr w:type="spellStart"/>
      <w:r w:rsidRPr="00F22F10">
        <w:rPr>
          <w:rFonts w:ascii="Times New Roman" w:eastAsia="Times New Roman" w:hAnsi="Times New Roman" w:cs="Times New Roman"/>
          <w:i/>
          <w:sz w:val="24"/>
          <w:szCs w:val="24"/>
          <w:shd w:val="clear" w:color="auto" w:fill="CCCCCC"/>
        </w:rPr>
        <w:t>ами</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завіреними</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копіями</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цих</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довідки</w:t>
      </w:r>
      <w:proofErr w:type="spellEnd"/>
      <w:r w:rsidRPr="00F22F10">
        <w:rPr>
          <w:rFonts w:ascii="Times New Roman" w:eastAsia="Times New Roman" w:hAnsi="Times New Roman" w:cs="Times New Roman"/>
          <w:i/>
          <w:sz w:val="24"/>
          <w:szCs w:val="24"/>
          <w:shd w:val="clear" w:color="auto" w:fill="CCCCCC"/>
        </w:rPr>
        <w:t>/</w:t>
      </w:r>
      <w:proofErr w:type="spellStart"/>
      <w:r w:rsidRPr="00F22F10">
        <w:rPr>
          <w:rFonts w:ascii="Times New Roman" w:eastAsia="Times New Roman" w:hAnsi="Times New Roman" w:cs="Times New Roman"/>
          <w:i/>
          <w:sz w:val="24"/>
          <w:szCs w:val="24"/>
          <w:shd w:val="clear" w:color="auto" w:fill="CCCCCC"/>
        </w:rPr>
        <w:t>ок</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або</w:t>
      </w:r>
      <w:proofErr w:type="spellEnd"/>
      <w:r w:rsidRPr="00F22F10">
        <w:rPr>
          <w:rFonts w:ascii="Times New Roman" w:eastAsia="Times New Roman" w:hAnsi="Times New Roman" w:cs="Times New Roman"/>
          <w:i/>
          <w:sz w:val="24"/>
          <w:szCs w:val="24"/>
          <w:shd w:val="clear" w:color="auto" w:fill="CCCCCC"/>
        </w:rPr>
        <w:t xml:space="preserve"> листа/</w:t>
      </w:r>
      <w:proofErr w:type="spellStart"/>
      <w:r w:rsidRPr="00F22F10">
        <w:rPr>
          <w:rFonts w:ascii="Times New Roman" w:eastAsia="Times New Roman" w:hAnsi="Times New Roman" w:cs="Times New Roman"/>
          <w:i/>
          <w:sz w:val="24"/>
          <w:szCs w:val="24"/>
          <w:shd w:val="clear" w:color="auto" w:fill="CCCCCC"/>
        </w:rPr>
        <w:t>ів</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відповідних</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органів</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установ</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організацій</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які</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уповноважені</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надавати</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відповідну</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інформацію</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щодо</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коливання</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ціни</w:t>
      </w:r>
      <w:proofErr w:type="spellEnd"/>
      <w:r w:rsidRPr="00F22F10">
        <w:rPr>
          <w:rFonts w:ascii="Times New Roman" w:eastAsia="Times New Roman" w:hAnsi="Times New Roman" w:cs="Times New Roman"/>
          <w:i/>
          <w:sz w:val="24"/>
          <w:szCs w:val="24"/>
          <w:shd w:val="clear" w:color="auto" w:fill="CCCCCC"/>
        </w:rPr>
        <w:t xml:space="preserve"> такого товару на ринку. До </w:t>
      </w:r>
      <w:proofErr w:type="spellStart"/>
      <w:r w:rsidRPr="00F22F10">
        <w:rPr>
          <w:rFonts w:ascii="Times New Roman" w:eastAsia="Times New Roman" w:hAnsi="Times New Roman" w:cs="Times New Roman"/>
          <w:i/>
          <w:sz w:val="24"/>
          <w:szCs w:val="24"/>
          <w:shd w:val="clear" w:color="auto" w:fill="CCCCCC"/>
        </w:rPr>
        <w:t>розрахунку</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ціни</w:t>
      </w:r>
      <w:proofErr w:type="spellEnd"/>
      <w:r w:rsidRPr="00F22F10">
        <w:rPr>
          <w:rFonts w:ascii="Times New Roman" w:eastAsia="Times New Roman" w:hAnsi="Times New Roman" w:cs="Times New Roman"/>
          <w:i/>
          <w:sz w:val="24"/>
          <w:szCs w:val="24"/>
          <w:shd w:val="clear" w:color="auto" w:fill="CCCCCC"/>
        </w:rPr>
        <w:t xml:space="preserve"> за </w:t>
      </w:r>
      <w:proofErr w:type="spellStart"/>
      <w:r w:rsidRPr="00F22F10">
        <w:rPr>
          <w:rFonts w:ascii="Times New Roman" w:eastAsia="Times New Roman" w:hAnsi="Times New Roman" w:cs="Times New Roman"/>
          <w:i/>
          <w:sz w:val="24"/>
          <w:szCs w:val="24"/>
          <w:shd w:val="clear" w:color="auto" w:fill="CCCCCC"/>
        </w:rPr>
        <w:t>одиницю</w:t>
      </w:r>
      <w:proofErr w:type="spellEnd"/>
      <w:r w:rsidRPr="00F22F10">
        <w:rPr>
          <w:rFonts w:ascii="Times New Roman" w:eastAsia="Times New Roman" w:hAnsi="Times New Roman" w:cs="Times New Roman"/>
          <w:i/>
          <w:sz w:val="24"/>
          <w:szCs w:val="24"/>
          <w:shd w:val="clear" w:color="auto" w:fill="CCCCCC"/>
        </w:rPr>
        <w:t xml:space="preserve"> товару </w:t>
      </w:r>
      <w:proofErr w:type="spellStart"/>
      <w:r w:rsidRPr="00F22F10">
        <w:rPr>
          <w:rFonts w:ascii="Times New Roman" w:eastAsia="Times New Roman" w:hAnsi="Times New Roman" w:cs="Times New Roman"/>
          <w:i/>
          <w:sz w:val="24"/>
          <w:szCs w:val="24"/>
          <w:shd w:val="clear" w:color="auto" w:fill="CCCCCC"/>
        </w:rPr>
        <w:t>приймається</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ціна</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щодо</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розміру</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ціни</w:t>
      </w:r>
      <w:proofErr w:type="spellEnd"/>
      <w:r w:rsidRPr="00F22F10">
        <w:rPr>
          <w:rFonts w:ascii="Times New Roman" w:eastAsia="Times New Roman" w:hAnsi="Times New Roman" w:cs="Times New Roman"/>
          <w:i/>
          <w:sz w:val="24"/>
          <w:szCs w:val="24"/>
          <w:shd w:val="clear" w:color="auto" w:fill="CCCCCC"/>
        </w:rPr>
        <w:t xml:space="preserve"> на товар на момент </w:t>
      </w:r>
      <w:proofErr w:type="spellStart"/>
      <w:r w:rsidRPr="00F22F10">
        <w:rPr>
          <w:rFonts w:ascii="Times New Roman" w:eastAsia="Times New Roman" w:hAnsi="Times New Roman" w:cs="Times New Roman"/>
          <w:i/>
          <w:sz w:val="24"/>
          <w:szCs w:val="24"/>
          <w:shd w:val="clear" w:color="auto" w:fill="CCCCCC"/>
        </w:rPr>
        <w:t>укладання</w:t>
      </w:r>
      <w:proofErr w:type="spellEnd"/>
      <w:r w:rsidRPr="00F22F10">
        <w:rPr>
          <w:rFonts w:ascii="Times New Roman" w:eastAsia="Times New Roman" w:hAnsi="Times New Roman" w:cs="Times New Roman"/>
          <w:i/>
          <w:sz w:val="24"/>
          <w:szCs w:val="24"/>
          <w:shd w:val="clear" w:color="auto" w:fill="CCCCCC"/>
        </w:rPr>
        <w:t xml:space="preserve"> Договору (з </w:t>
      </w:r>
      <w:proofErr w:type="spellStart"/>
      <w:r w:rsidRPr="00F22F10">
        <w:rPr>
          <w:rFonts w:ascii="Times New Roman" w:eastAsia="Times New Roman" w:hAnsi="Times New Roman" w:cs="Times New Roman"/>
          <w:i/>
          <w:sz w:val="24"/>
          <w:szCs w:val="24"/>
          <w:shd w:val="clear" w:color="auto" w:fill="CCCCCC"/>
        </w:rPr>
        <w:t>урахуванням</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внесених</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раніше</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змін</w:t>
      </w:r>
      <w:proofErr w:type="spellEnd"/>
      <w:r w:rsidRPr="00F22F10">
        <w:rPr>
          <w:rFonts w:ascii="Times New Roman" w:eastAsia="Times New Roman" w:hAnsi="Times New Roman" w:cs="Times New Roman"/>
          <w:i/>
          <w:sz w:val="24"/>
          <w:szCs w:val="24"/>
          <w:shd w:val="clear" w:color="auto" w:fill="CCCCCC"/>
        </w:rPr>
        <w:t xml:space="preserve"> до Договору про </w:t>
      </w:r>
      <w:proofErr w:type="spellStart"/>
      <w:r w:rsidRPr="00F22F10">
        <w:rPr>
          <w:rFonts w:ascii="Times New Roman" w:eastAsia="Times New Roman" w:hAnsi="Times New Roman" w:cs="Times New Roman"/>
          <w:i/>
          <w:sz w:val="24"/>
          <w:szCs w:val="24"/>
          <w:shd w:val="clear" w:color="auto" w:fill="CCCCCC"/>
        </w:rPr>
        <w:t>закупівлю</w:t>
      </w:r>
      <w:proofErr w:type="spellEnd"/>
      <w:r w:rsidRPr="00F22F10">
        <w:rPr>
          <w:rFonts w:ascii="Times New Roman" w:eastAsia="Times New Roman" w:hAnsi="Times New Roman" w:cs="Times New Roman"/>
          <w:i/>
          <w:sz w:val="24"/>
          <w:szCs w:val="24"/>
          <w:shd w:val="clear" w:color="auto" w:fill="CCCCCC"/>
        </w:rPr>
        <w:t xml:space="preserve">) та на момент </w:t>
      </w:r>
      <w:proofErr w:type="spellStart"/>
      <w:r w:rsidRPr="00F22F10">
        <w:rPr>
          <w:rFonts w:ascii="Times New Roman" w:eastAsia="Times New Roman" w:hAnsi="Times New Roman" w:cs="Times New Roman"/>
          <w:i/>
          <w:sz w:val="24"/>
          <w:szCs w:val="24"/>
          <w:shd w:val="clear" w:color="auto" w:fill="CCCCCC"/>
        </w:rPr>
        <w:t>звернення</w:t>
      </w:r>
      <w:proofErr w:type="spellEnd"/>
      <w:r w:rsidRPr="00F22F10">
        <w:rPr>
          <w:rFonts w:ascii="Times New Roman" w:eastAsia="Times New Roman" w:hAnsi="Times New Roman" w:cs="Times New Roman"/>
          <w:i/>
          <w:sz w:val="24"/>
          <w:szCs w:val="24"/>
          <w:shd w:val="clear" w:color="auto" w:fill="CCCCCC"/>
        </w:rPr>
        <w:t xml:space="preserve"> до </w:t>
      </w:r>
      <w:proofErr w:type="spellStart"/>
      <w:r w:rsidRPr="00F22F10">
        <w:rPr>
          <w:rFonts w:ascii="Times New Roman" w:eastAsia="Times New Roman" w:hAnsi="Times New Roman" w:cs="Times New Roman"/>
          <w:i/>
          <w:sz w:val="24"/>
          <w:szCs w:val="24"/>
          <w:shd w:val="clear" w:color="auto" w:fill="CCCCCC"/>
        </w:rPr>
        <w:t>вказаних</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органів</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установ</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організацій</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що</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підтверджує</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коливання</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зміни</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цін</w:t>
      </w:r>
      <w:proofErr w:type="spellEnd"/>
      <w:r w:rsidRPr="00F22F10">
        <w:rPr>
          <w:rFonts w:ascii="Times New Roman" w:eastAsia="Times New Roman" w:hAnsi="Times New Roman" w:cs="Times New Roman"/>
          <w:i/>
          <w:sz w:val="24"/>
          <w:szCs w:val="24"/>
          <w:shd w:val="clear" w:color="auto" w:fill="CCCCCC"/>
        </w:rPr>
        <w:t xml:space="preserve"> </w:t>
      </w:r>
      <w:proofErr w:type="gramStart"/>
      <w:r w:rsidRPr="00F22F10">
        <w:rPr>
          <w:rFonts w:ascii="Times New Roman" w:eastAsia="Times New Roman" w:hAnsi="Times New Roman" w:cs="Times New Roman"/>
          <w:i/>
          <w:sz w:val="24"/>
          <w:szCs w:val="24"/>
          <w:shd w:val="clear" w:color="auto" w:fill="CCCCCC"/>
        </w:rPr>
        <w:t>на ринку</w:t>
      </w:r>
      <w:proofErr w:type="gramEnd"/>
      <w:r w:rsidRPr="00F22F10">
        <w:rPr>
          <w:rFonts w:ascii="Times New Roman" w:eastAsia="Times New Roman" w:hAnsi="Times New Roman" w:cs="Times New Roman"/>
          <w:i/>
          <w:sz w:val="24"/>
          <w:szCs w:val="24"/>
          <w:shd w:val="clear" w:color="auto" w:fill="CCCCCC"/>
        </w:rPr>
        <w:t xml:space="preserve"> такого товару, </w:t>
      </w:r>
      <w:proofErr w:type="spellStart"/>
      <w:r w:rsidRPr="00F22F10">
        <w:rPr>
          <w:rFonts w:ascii="Times New Roman" w:eastAsia="Times New Roman" w:hAnsi="Times New Roman" w:cs="Times New Roman"/>
          <w:i/>
          <w:sz w:val="24"/>
          <w:szCs w:val="24"/>
          <w:shd w:val="clear" w:color="auto" w:fill="CCCCCC"/>
        </w:rPr>
        <w:t>що</w:t>
      </w:r>
      <w:proofErr w:type="spellEnd"/>
      <w:r w:rsidRPr="00F22F10">
        <w:rPr>
          <w:rFonts w:ascii="Times New Roman" w:eastAsia="Times New Roman" w:hAnsi="Times New Roman" w:cs="Times New Roman"/>
          <w:i/>
          <w:sz w:val="24"/>
          <w:szCs w:val="24"/>
          <w:shd w:val="clear" w:color="auto" w:fill="CCCCCC"/>
        </w:rPr>
        <w:t xml:space="preserve"> є предметом </w:t>
      </w:r>
      <w:proofErr w:type="spellStart"/>
      <w:r w:rsidRPr="00F22F10">
        <w:rPr>
          <w:rFonts w:ascii="Times New Roman" w:eastAsia="Times New Roman" w:hAnsi="Times New Roman" w:cs="Times New Roman"/>
          <w:i/>
          <w:sz w:val="24"/>
          <w:szCs w:val="24"/>
          <w:shd w:val="clear" w:color="auto" w:fill="CCCCCC"/>
        </w:rPr>
        <w:t>закупівлі</w:t>
      </w:r>
      <w:proofErr w:type="spellEnd"/>
      <w:r w:rsidRPr="00F22F10">
        <w:rPr>
          <w:rFonts w:ascii="Times New Roman" w:eastAsia="Times New Roman" w:hAnsi="Times New Roman" w:cs="Times New Roman"/>
          <w:i/>
          <w:sz w:val="24"/>
          <w:szCs w:val="24"/>
          <w:shd w:val="clear" w:color="auto" w:fill="CCCCCC"/>
        </w:rPr>
        <w:t xml:space="preserve"> за </w:t>
      </w:r>
      <w:proofErr w:type="spellStart"/>
      <w:r w:rsidRPr="00F22F10">
        <w:rPr>
          <w:rFonts w:ascii="Times New Roman" w:eastAsia="Times New Roman" w:hAnsi="Times New Roman" w:cs="Times New Roman"/>
          <w:i/>
          <w:sz w:val="24"/>
          <w:szCs w:val="24"/>
          <w:shd w:val="clear" w:color="auto" w:fill="CCCCCC"/>
        </w:rPr>
        <w:t>цим</w:t>
      </w:r>
      <w:proofErr w:type="spellEnd"/>
      <w:r w:rsidRPr="00F22F10">
        <w:rPr>
          <w:rFonts w:ascii="Times New Roman" w:eastAsia="Times New Roman" w:hAnsi="Times New Roman" w:cs="Times New Roman"/>
          <w:i/>
          <w:sz w:val="24"/>
          <w:szCs w:val="24"/>
          <w:shd w:val="clear" w:color="auto" w:fill="CCCCCC"/>
        </w:rPr>
        <w:t xml:space="preserve"> Договором;  </w:t>
      </w:r>
    </w:p>
    <w:p w:rsidR="00027600" w:rsidRPr="00F22F10" w:rsidRDefault="00027600" w:rsidP="00027600">
      <w:pPr>
        <w:spacing w:after="0" w:line="240" w:lineRule="auto"/>
        <w:ind w:firstLine="720"/>
        <w:jc w:val="both"/>
        <w:rPr>
          <w:rFonts w:ascii="Times New Roman" w:eastAsia="Times New Roman" w:hAnsi="Times New Roman" w:cs="Times New Roman"/>
          <w:sz w:val="24"/>
          <w:szCs w:val="24"/>
        </w:rPr>
      </w:pPr>
    </w:p>
    <w:p w:rsidR="00027600" w:rsidRPr="00F22F10" w:rsidRDefault="00027600" w:rsidP="00027600">
      <w:pPr>
        <w:spacing w:after="0" w:line="240" w:lineRule="auto"/>
        <w:ind w:firstLine="720"/>
        <w:jc w:val="both"/>
        <w:rPr>
          <w:rFonts w:ascii="Times New Roman" w:eastAsia="Times New Roman" w:hAnsi="Times New Roman" w:cs="Times New Roman"/>
          <w:i/>
          <w:sz w:val="24"/>
          <w:szCs w:val="24"/>
          <w:shd w:val="clear" w:color="auto" w:fill="CCCCCC"/>
        </w:rPr>
      </w:pPr>
      <w:r w:rsidRPr="00F22F10">
        <w:rPr>
          <w:rFonts w:ascii="Times New Roman" w:eastAsia="Times New Roman" w:hAnsi="Times New Roman" w:cs="Times New Roman"/>
          <w:sz w:val="24"/>
          <w:szCs w:val="24"/>
        </w:rPr>
        <w:t xml:space="preserve">3) </w:t>
      </w:r>
      <w:proofErr w:type="spellStart"/>
      <w:r w:rsidRPr="00F22F10">
        <w:rPr>
          <w:rFonts w:ascii="Times New Roman" w:eastAsia="Times New Roman" w:hAnsi="Times New Roman" w:cs="Times New Roman"/>
          <w:sz w:val="24"/>
          <w:szCs w:val="24"/>
        </w:rPr>
        <w:t>покращення</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якості</w:t>
      </w:r>
      <w:proofErr w:type="spellEnd"/>
      <w:r w:rsidRPr="00F22F10">
        <w:rPr>
          <w:rFonts w:ascii="Times New Roman" w:eastAsia="Times New Roman" w:hAnsi="Times New Roman" w:cs="Times New Roman"/>
          <w:sz w:val="24"/>
          <w:szCs w:val="24"/>
        </w:rPr>
        <w:t xml:space="preserve"> предмета </w:t>
      </w:r>
      <w:proofErr w:type="spellStart"/>
      <w:r w:rsidRPr="00F22F10">
        <w:rPr>
          <w:rFonts w:ascii="Times New Roman" w:eastAsia="Times New Roman" w:hAnsi="Times New Roman" w:cs="Times New Roman"/>
          <w:sz w:val="24"/>
          <w:szCs w:val="24"/>
        </w:rPr>
        <w:t>закупівлі</w:t>
      </w:r>
      <w:proofErr w:type="spellEnd"/>
      <w:r w:rsidRPr="00F22F10">
        <w:rPr>
          <w:rFonts w:ascii="Times New Roman" w:eastAsia="Times New Roman" w:hAnsi="Times New Roman" w:cs="Times New Roman"/>
          <w:sz w:val="24"/>
          <w:szCs w:val="24"/>
        </w:rPr>
        <w:t xml:space="preserve"> за </w:t>
      </w:r>
      <w:proofErr w:type="spellStart"/>
      <w:r w:rsidRPr="00F22F10">
        <w:rPr>
          <w:rFonts w:ascii="Times New Roman" w:eastAsia="Times New Roman" w:hAnsi="Times New Roman" w:cs="Times New Roman"/>
          <w:sz w:val="24"/>
          <w:szCs w:val="24"/>
        </w:rPr>
        <w:t>умови</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що</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таке</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покращення</w:t>
      </w:r>
      <w:proofErr w:type="spellEnd"/>
      <w:r w:rsidRPr="00F22F10">
        <w:rPr>
          <w:rFonts w:ascii="Times New Roman" w:eastAsia="Times New Roman" w:hAnsi="Times New Roman" w:cs="Times New Roman"/>
          <w:sz w:val="24"/>
          <w:szCs w:val="24"/>
        </w:rPr>
        <w:t xml:space="preserve"> не </w:t>
      </w:r>
      <w:proofErr w:type="spellStart"/>
      <w:r w:rsidRPr="00F22F10">
        <w:rPr>
          <w:rFonts w:ascii="Times New Roman" w:eastAsia="Times New Roman" w:hAnsi="Times New Roman" w:cs="Times New Roman"/>
          <w:sz w:val="24"/>
          <w:szCs w:val="24"/>
        </w:rPr>
        <w:t>призведе</w:t>
      </w:r>
      <w:proofErr w:type="spellEnd"/>
      <w:r w:rsidRPr="00F22F10">
        <w:rPr>
          <w:rFonts w:ascii="Times New Roman" w:eastAsia="Times New Roman" w:hAnsi="Times New Roman" w:cs="Times New Roman"/>
          <w:sz w:val="24"/>
          <w:szCs w:val="24"/>
        </w:rPr>
        <w:t xml:space="preserve"> до </w:t>
      </w:r>
      <w:proofErr w:type="spellStart"/>
      <w:r w:rsidRPr="00F22F10">
        <w:rPr>
          <w:rFonts w:ascii="Times New Roman" w:eastAsia="Times New Roman" w:hAnsi="Times New Roman" w:cs="Times New Roman"/>
          <w:sz w:val="24"/>
          <w:szCs w:val="24"/>
        </w:rPr>
        <w:t>збільшення</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суми</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визначеної</w:t>
      </w:r>
      <w:proofErr w:type="spellEnd"/>
      <w:r w:rsidRPr="00F22F10">
        <w:rPr>
          <w:rFonts w:ascii="Times New Roman" w:eastAsia="Times New Roman" w:hAnsi="Times New Roman" w:cs="Times New Roman"/>
          <w:sz w:val="24"/>
          <w:szCs w:val="24"/>
        </w:rPr>
        <w:t xml:space="preserve"> в </w:t>
      </w:r>
      <w:proofErr w:type="spellStart"/>
      <w:r w:rsidRPr="00F22F10">
        <w:rPr>
          <w:rFonts w:ascii="Times New Roman" w:eastAsia="Times New Roman" w:hAnsi="Times New Roman" w:cs="Times New Roman"/>
          <w:sz w:val="24"/>
          <w:szCs w:val="24"/>
        </w:rPr>
        <w:t>Договорі</w:t>
      </w:r>
      <w:proofErr w:type="spellEnd"/>
      <w:r w:rsidRPr="00F22F10">
        <w:rPr>
          <w:rFonts w:ascii="Times New Roman" w:eastAsia="Times New Roman" w:hAnsi="Times New Roman" w:cs="Times New Roman"/>
          <w:sz w:val="24"/>
          <w:szCs w:val="24"/>
        </w:rPr>
        <w:t xml:space="preserve"> про </w:t>
      </w:r>
      <w:proofErr w:type="spellStart"/>
      <w:r w:rsidRPr="00F22F10">
        <w:rPr>
          <w:rFonts w:ascii="Times New Roman" w:eastAsia="Times New Roman" w:hAnsi="Times New Roman" w:cs="Times New Roman"/>
          <w:sz w:val="24"/>
          <w:szCs w:val="24"/>
        </w:rPr>
        <w:t>закупівлю</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i/>
          <w:sz w:val="24"/>
          <w:szCs w:val="24"/>
          <w:shd w:val="clear" w:color="auto" w:fill="CCCCCC"/>
        </w:rPr>
        <w:t>Сторони</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можуть</w:t>
      </w:r>
      <w:proofErr w:type="spellEnd"/>
      <w:r w:rsidRPr="00F22F10">
        <w:rPr>
          <w:rFonts w:ascii="Times New Roman" w:eastAsia="Times New Roman" w:hAnsi="Times New Roman" w:cs="Times New Roman"/>
          <w:i/>
          <w:sz w:val="24"/>
          <w:szCs w:val="24"/>
          <w:shd w:val="clear" w:color="auto" w:fill="CCCCCC"/>
        </w:rPr>
        <w:t xml:space="preserve"> внести </w:t>
      </w:r>
      <w:proofErr w:type="spellStart"/>
      <w:r w:rsidRPr="00F22F10">
        <w:rPr>
          <w:rFonts w:ascii="Times New Roman" w:eastAsia="Times New Roman" w:hAnsi="Times New Roman" w:cs="Times New Roman"/>
          <w:i/>
          <w:sz w:val="24"/>
          <w:szCs w:val="24"/>
          <w:shd w:val="clear" w:color="auto" w:fill="CCCCCC"/>
        </w:rPr>
        <w:t>зміни</w:t>
      </w:r>
      <w:proofErr w:type="spellEnd"/>
      <w:r w:rsidRPr="00F22F10">
        <w:rPr>
          <w:rFonts w:ascii="Times New Roman" w:eastAsia="Times New Roman" w:hAnsi="Times New Roman" w:cs="Times New Roman"/>
          <w:i/>
          <w:sz w:val="24"/>
          <w:szCs w:val="24"/>
          <w:shd w:val="clear" w:color="auto" w:fill="CCCCCC"/>
        </w:rPr>
        <w:t xml:space="preserve"> </w:t>
      </w:r>
      <w:proofErr w:type="gramStart"/>
      <w:r w:rsidRPr="00F22F10">
        <w:rPr>
          <w:rFonts w:ascii="Times New Roman" w:eastAsia="Times New Roman" w:hAnsi="Times New Roman" w:cs="Times New Roman"/>
          <w:i/>
          <w:sz w:val="24"/>
          <w:szCs w:val="24"/>
          <w:shd w:val="clear" w:color="auto" w:fill="CCCCCC"/>
        </w:rPr>
        <w:t>до договору</w:t>
      </w:r>
      <w:proofErr w:type="gramEnd"/>
      <w:r w:rsidRPr="00F22F10">
        <w:rPr>
          <w:rFonts w:ascii="Times New Roman" w:eastAsia="Times New Roman" w:hAnsi="Times New Roman" w:cs="Times New Roman"/>
          <w:i/>
          <w:sz w:val="24"/>
          <w:szCs w:val="24"/>
          <w:shd w:val="clear" w:color="auto" w:fill="CCCCCC"/>
        </w:rPr>
        <w:t xml:space="preserve"> у </w:t>
      </w:r>
      <w:proofErr w:type="spellStart"/>
      <w:r w:rsidRPr="00F22F10">
        <w:rPr>
          <w:rFonts w:ascii="Times New Roman" w:eastAsia="Times New Roman" w:hAnsi="Times New Roman" w:cs="Times New Roman"/>
          <w:i/>
          <w:sz w:val="24"/>
          <w:szCs w:val="24"/>
          <w:shd w:val="clear" w:color="auto" w:fill="CCCCCC"/>
        </w:rPr>
        <w:t>разі</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покращення</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якості</w:t>
      </w:r>
      <w:proofErr w:type="spellEnd"/>
      <w:r w:rsidRPr="00F22F10">
        <w:rPr>
          <w:rFonts w:ascii="Times New Roman" w:eastAsia="Times New Roman" w:hAnsi="Times New Roman" w:cs="Times New Roman"/>
          <w:i/>
          <w:sz w:val="24"/>
          <w:szCs w:val="24"/>
          <w:shd w:val="clear" w:color="auto" w:fill="CCCCCC"/>
        </w:rPr>
        <w:t xml:space="preserve"> предмета </w:t>
      </w:r>
      <w:proofErr w:type="spellStart"/>
      <w:r w:rsidRPr="00F22F10">
        <w:rPr>
          <w:rFonts w:ascii="Times New Roman" w:eastAsia="Times New Roman" w:hAnsi="Times New Roman" w:cs="Times New Roman"/>
          <w:i/>
          <w:sz w:val="24"/>
          <w:szCs w:val="24"/>
          <w:shd w:val="clear" w:color="auto" w:fill="CCCCCC"/>
        </w:rPr>
        <w:t>закупівлі</w:t>
      </w:r>
      <w:proofErr w:type="spellEnd"/>
      <w:r w:rsidRPr="00F22F10">
        <w:rPr>
          <w:rFonts w:ascii="Times New Roman" w:eastAsia="Times New Roman" w:hAnsi="Times New Roman" w:cs="Times New Roman"/>
          <w:i/>
          <w:sz w:val="24"/>
          <w:szCs w:val="24"/>
          <w:shd w:val="clear" w:color="auto" w:fill="CCCCCC"/>
        </w:rPr>
        <w:t xml:space="preserve"> за </w:t>
      </w:r>
      <w:proofErr w:type="spellStart"/>
      <w:r w:rsidRPr="00F22F10">
        <w:rPr>
          <w:rFonts w:ascii="Times New Roman" w:eastAsia="Times New Roman" w:hAnsi="Times New Roman" w:cs="Times New Roman"/>
          <w:i/>
          <w:sz w:val="24"/>
          <w:szCs w:val="24"/>
          <w:shd w:val="clear" w:color="auto" w:fill="CCCCCC"/>
        </w:rPr>
        <w:t>умови</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що</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така</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зміна</w:t>
      </w:r>
      <w:proofErr w:type="spellEnd"/>
      <w:r w:rsidRPr="00F22F10">
        <w:rPr>
          <w:rFonts w:ascii="Times New Roman" w:eastAsia="Times New Roman" w:hAnsi="Times New Roman" w:cs="Times New Roman"/>
          <w:i/>
          <w:sz w:val="24"/>
          <w:szCs w:val="24"/>
          <w:shd w:val="clear" w:color="auto" w:fill="CCCCCC"/>
        </w:rPr>
        <w:t xml:space="preserve"> не </w:t>
      </w:r>
      <w:proofErr w:type="spellStart"/>
      <w:r w:rsidRPr="00F22F10">
        <w:rPr>
          <w:rFonts w:ascii="Times New Roman" w:eastAsia="Times New Roman" w:hAnsi="Times New Roman" w:cs="Times New Roman"/>
          <w:i/>
          <w:sz w:val="24"/>
          <w:szCs w:val="24"/>
          <w:shd w:val="clear" w:color="auto" w:fill="CCCCCC"/>
        </w:rPr>
        <w:t>призведе</w:t>
      </w:r>
      <w:proofErr w:type="spellEnd"/>
      <w:r w:rsidRPr="00F22F10">
        <w:rPr>
          <w:rFonts w:ascii="Times New Roman" w:eastAsia="Times New Roman" w:hAnsi="Times New Roman" w:cs="Times New Roman"/>
          <w:i/>
          <w:sz w:val="24"/>
          <w:szCs w:val="24"/>
          <w:shd w:val="clear" w:color="auto" w:fill="CCCCCC"/>
        </w:rPr>
        <w:t xml:space="preserve"> до </w:t>
      </w:r>
      <w:proofErr w:type="spellStart"/>
      <w:r w:rsidRPr="00F22F10">
        <w:rPr>
          <w:rFonts w:ascii="Times New Roman" w:eastAsia="Times New Roman" w:hAnsi="Times New Roman" w:cs="Times New Roman"/>
          <w:i/>
          <w:sz w:val="24"/>
          <w:szCs w:val="24"/>
          <w:shd w:val="clear" w:color="auto" w:fill="CCCCCC"/>
        </w:rPr>
        <w:t>зміни</w:t>
      </w:r>
      <w:proofErr w:type="spellEnd"/>
      <w:r w:rsidRPr="00F22F10">
        <w:rPr>
          <w:rFonts w:ascii="Times New Roman" w:eastAsia="Times New Roman" w:hAnsi="Times New Roman" w:cs="Times New Roman"/>
          <w:i/>
          <w:sz w:val="24"/>
          <w:szCs w:val="24"/>
          <w:shd w:val="clear" w:color="auto" w:fill="CCCCCC"/>
        </w:rPr>
        <w:t xml:space="preserve"> предмета </w:t>
      </w:r>
      <w:proofErr w:type="spellStart"/>
      <w:r w:rsidRPr="00F22F10">
        <w:rPr>
          <w:rFonts w:ascii="Times New Roman" w:eastAsia="Times New Roman" w:hAnsi="Times New Roman" w:cs="Times New Roman"/>
          <w:i/>
          <w:sz w:val="24"/>
          <w:szCs w:val="24"/>
          <w:shd w:val="clear" w:color="auto" w:fill="CCCCCC"/>
        </w:rPr>
        <w:t>закупівлі</w:t>
      </w:r>
      <w:proofErr w:type="spellEnd"/>
      <w:r w:rsidRPr="00F22F10">
        <w:rPr>
          <w:rFonts w:ascii="Times New Roman" w:eastAsia="Times New Roman" w:hAnsi="Times New Roman" w:cs="Times New Roman"/>
          <w:i/>
          <w:sz w:val="24"/>
          <w:szCs w:val="24"/>
          <w:shd w:val="clear" w:color="auto" w:fill="CCCCCC"/>
        </w:rPr>
        <w:t xml:space="preserve"> та </w:t>
      </w:r>
      <w:proofErr w:type="spellStart"/>
      <w:r w:rsidRPr="00F22F10">
        <w:rPr>
          <w:rFonts w:ascii="Times New Roman" w:eastAsia="Times New Roman" w:hAnsi="Times New Roman" w:cs="Times New Roman"/>
          <w:i/>
          <w:sz w:val="24"/>
          <w:szCs w:val="24"/>
          <w:shd w:val="clear" w:color="auto" w:fill="CCCCCC"/>
        </w:rPr>
        <w:t>відповідає</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тендерній</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документації</w:t>
      </w:r>
      <w:proofErr w:type="spellEnd"/>
      <w:r w:rsidRPr="00F22F10">
        <w:rPr>
          <w:rFonts w:ascii="Times New Roman" w:eastAsia="Times New Roman" w:hAnsi="Times New Roman" w:cs="Times New Roman"/>
          <w:i/>
          <w:sz w:val="24"/>
          <w:szCs w:val="24"/>
          <w:shd w:val="clear" w:color="auto" w:fill="CCCCCC"/>
        </w:rPr>
        <w:t xml:space="preserve"> в </w:t>
      </w:r>
      <w:proofErr w:type="spellStart"/>
      <w:r w:rsidRPr="00F22F10">
        <w:rPr>
          <w:rFonts w:ascii="Times New Roman" w:eastAsia="Times New Roman" w:hAnsi="Times New Roman" w:cs="Times New Roman"/>
          <w:i/>
          <w:sz w:val="24"/>
          <w:szCs w:val="24"/>
          <w:shd w:val="clear" w:color="auto" w:fill="CCCCCC"/>
        </w:rPr>
        <w:t>частині</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встановлення</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вимог</w:t>
      </w:r>
      <w:proofErr w:type="spellEnd"/>
      <w:r w:rsidRPr="00F22F10">
        <w:rPr>
          <w:rFonts w:ascii="Times New Roman" w:eastAsia="Times New Roman" w:hAnsi="Times New Roman" w:cs="Times New Roman"/>
          <w:i/>
          <w:sz w:val="24"/>
          <w:szCs w:val="24"/>
          <w:shd w:val="clear" w:color="auto" w:fill="CCCCCC"/>
        </w:rPr>
        <w:t xml:space="preserve"> та </w:t>
      </w:r>
      <w:proofErr w:type="spellStart"/>
      <w:r w:rsidRPr="00F22F10">
        <w:rPr>
          <w:rFonts w:ascii="Times New Roman" w:eastAsia="Times New Roman" w:hAnsi="Times New Roman" w:cs="Times New Roman"/>
          <w:i/>
          <w:sz w:val="24"/>
          <w:szCs w:val="24"/>
          <w:shd w:val="clear" w:color="auto" w:fill="CCCCCC"/>
        </w:rPr>
        <w:t>функціональних</w:t>
      </w:r>
      <w:proofErr w:type="spellEnd"/>
      <w:r w:rsidRPr="00F22F10">
        <w:rPr>
          <w:rFonts w:ascii="Times New Roman" w:eastAsia="Times New Roman" w:hAnsi="Times New Roman" w:cs="Times New Roman"/>
          <w:i/>
          <w:sz w:val="24"/>
          <w:szCs w:val="24"/>
          <w:shd w:val="clear" w:color="auto" w:fill="CCCCCC"/>
        </w:rPr>
        <w:t xml:space="preserve"> характеристик до предмета </w:t>
      </w:r>
      <w:proofErr w:type="spellStart"/>
      <w:r w:rsidRPr="00F22F10">
        <w:rPr>
          <w:rFonts w:ascii="Times New Roman" w:eastAsia="Times New Roman" w:hAnsi="Times New Roman" w:cs="Times New Roman"/>
          <w:i/>
          <w:sz w:val="24"/>
          <w:szCs w:val="24"/>
          <w:shd w:val="clear" w:color="auto" w:fill="CCCCCC"/>
        </w:rPr>
        <w:t>закупівлі</w:t>
      </w:r>
      <w:proofErr w:type="spellEnd"/>
      <w:r w:rsidRPr="00F22F10">
        <w:rPr>
          <w:rFonts w:ascii="Times New Roman" w:eastAsia="Times New Roman" w:hAnsi="Times New Roman" w:cs="Times New Roman"/>
          <w:i/>
          <w:sz w:val="24"/>
          <w:szCs w:val="24"/>
          <w:shd w:val="clear" w:color="auto" w:fill="CCCCCC"/>
        </w:rPr>
        <w:t xml:space="preserve"> і є </w:t>
      </w:r>
      <w:proofErr w:type="spellStart"/>
      <w:r w:rsidRPr="00F22F10">
        <w:rPr>
          <w:rFonts w:ascii="Times New Roman" w:eastAsia="Times New Roman" w:hAnsi="Times New Roman" w:cs="Times New Roman"/>
          <w:i/>
          <w:sz w:val="24"/>
          <w:szCs w:val="24"/>
          <w:shd w:val="clear" w:color="auto" w:fill="CCCCCC"/>
        </w:rPr>
        <w:t>покращенням</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його</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якості</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Підтвердженням</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можуть</w:t>
      </w:r>
      <w:proofErr w:type="spellEnd"/>
      <w:r w:rsidRPr="00F22F10">
        <w:rPr>
          <w:rFonts w:ascii="Times New Roman" w:eastAsia="Times New Roman" w:hAnsi="Times New Roman" w:cs="Times New Roman"/>
          <w:i/>
          <w:sz w:val="24"/>
          <w:szCs w:val="24"/>
          <w:shd w:val="clear" w:color="auto" w:fill="CCCCCC"/>
        </w:rPr>
        <w:t xml:space="preserve"> бути </w:t>
      </w:r>
      <w:proofErr w:type="spellStart"/>
      <w:r w:rsidRPr="00F22F10">
        <w:rPr>
          <w:rFonts w:ascii="Times New Roman" w:eastAsia="Times New Roman" w:hAnsi="Times New Roman" w:cs="Times New Roman"/>
          <w:i/>
          <w:sz w:val="24"/>
          <w:szCs w:val="24"/>
          <w:shd w:val="clear" w:color="auto" w:fill="CCCCCC"/>
        </w:rPr>
        <w:t>документи</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технічного</w:t>
      </w:r>
      <w:proofErr w:type="spellEnd"/>
      <w:r w:rsidRPr="00F22F10">
        <w:rPr>
          <w:rFonts w:ascii="Times New Roman" w:eastAsia="Times New Roman" w:hAnsi="Times New Roman" w:cs="Times New Roman"/>
          <w:i/>
          <w:sz w:val="24"/>
          <w:szCs w:val="24"/>
          <w:shd w:val="clear" w:color="auto" w:fill="CCCCCC"/>
        </w:rPr>
        <w:t xml:space="preserve"> характеру з </w:t>
      </w:r>
      <w:proofErr w:type="spellStart"/>
      <w:r w:rsidRPr="00F22F10">
        <w:rPr>
          <w:rFonts w:ascii="Times New Roman" w:eastAsia="Times New Roman" w:hAnsi="Times New Roman" w:cs="Times New Roman"/>
          <w:i/>
          <w:sz w:val="24"/>
          <w:szCs w:val="24"/>
          <w:shd w:val="clear" w:color="auto" w:fill="CCCCCC"/>
        </w:rPr>
        <w:t>відповідними</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висновками</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наданими</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уповноваженими</w:t>
      </w:r>
      <w:proofErr w:type="spellEnd"/>
      <w:r w:rsidRPr="00F22F10">
        <w:rPr>
          <w:rFonts w:ascii="Times New Roman" w:eastAsia="Times New Roman" w:hAnsi="Times New Roman" w:cs="Times New Roman"/>
          <w:i/>
          <w:sz w:val="24"/>
          <w:szCs w:val="24"/>
          <w:shd w:val="clear" w:color="auto" w:fill="CCCCCC"/>
        </w:rPr>
        <w:t xml:space="preserve"> органами, </w:t>
      </w:r>
      <w:proofErr w:type="spellStart"/>
      <w:r w:rsidRPr="00F22F10">
        <w:rPr>
          <w:rFonts w:ascii="Times New Roman" w:eastAsia="Times New Roman" w:hAnsi="Times New Roman" w:cs="Times New Roman"/>
          <w:i/>
          <w:sz w:val="24"/>
          <w:szCs w:val="24"/>
          <w:shd w:val="clear" w:color="auto" w:fill="CCCCCC"/>
        </w:rPr>
        <w:t>що</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свідчать</w:t>
      </w:r>
      <w:proofErr w:type="spellEnd"/>
      <w:r w:rsidRPr="00F22F10">
        <w:rPr>
          <w:rFonts w:ascii="Times New Roman" w:eastAsia="Times New Roman" w:hAnsi="Times New Roman" w:cs="Times New Roman"/>
          <w:i/>
          <w:sz w:val="24"/>
          <w:szCs w:val="24"/>
          <w:shd w:val="clear" w:color="auto" w:fill="CCCCCC"/>
        </w:rPr>
        <w:t xml:space="preserve"> про </w:t>
      </w:r>
      <w:proofErr w:type="spellStart"/>
      <w:r w:rsidRPr="00F22F10">
        <w:rPr>
          <w:rFonts w:ascii="Times New Roman" w:eastAsia="Times New Roman" w:hAnsi="Times New Roman" w:cs="Times New Roman"/>
          <w:i/>
          <w:sz w:val="24"/>
          <w:szCs w:val="24"/>
          <w:shd w:val="clear" w:color="auto" w:fill="CCCCCC"/>
        </w:rPr>
        <w:t>покращення</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якості</w:t>
      </w:r>
      <w:proofErr w:type="spellEnd"/>
      <w:r w:rsidRPr="00F22F10">
        <w:rPr>
          <w:rFonts w:ascii="Times New Roman" w:eastAsia="Times New Roman" w:hAnsi="Times New Roman" w:cs="Times New Roman"/>
          <w:i/>
          <w:sz w:val="24"/>
          <w:szCs w:val="24"/>
          <w:shd w:val="clear" w:color="auto" w:fill="CCCCCC"/>
        </w:rPr>
        <w:t xml:space="preserve">, яке не </w:t>
      </w:r>
      <w:proofErr w:type="spellStart"/>
      <w:r w:rsidRPr="00F22F10">
        <w:rPr>
          <w:rFonts w:ascii="Times New Roman" w:eastAsia="Times New Roman" w:hAnsi="Times New Roman" w:cs="Times New Roman"/>
          <w:i/>
          <w:sz w:val="24"/>
          <w:szCs w:val="24"/>
          <w:shd w:val="clear" w:color="auto" w:fill="CCCCCC"/>
        </w:rPr>
        <w:t>впливає</w:t>
      </w:r>
      <w:proofErr w:type="spellEnd"/>
      <w:r w:rsidRPr="00F22F10">
        <w:rPr>
          <w:rFonts w:ascii="Times New Roman" w:eastAsia="Times New Roman" w:hAnsi="Times New Roman" w:cs="Times New Roman"/>
          <w:i/>
          <w:sz w:val="24"/>
          <w:szCs w:val="24"/>
          <w:shd w:val="clear" w:color="auto" w:fill="CCCCCC"/>
        </w:rPr>
        <w:t xml:space="preserve"> на </w:t>
      </w:r>
      <w:proofErr w:type="spellStart"/>
      <w:r w:rsidRPr="00F22F10">
        <w:rPr>
          <w:rFonts w:ascii="Times New Roman" w:eastAsia="Times New Roman" w:hAnsi="Times New Roman" w:cs="Times New Roman"/>
          <w:i/>
          <w:sz w:val="24"/>
          <w:szCs w:val="24"/>
          <w:shd w:val="clear" w:color="auto" w:fill="CCCCCC"/>
        </w:rPr>
        <w:t>функціональні</w:t>
      </w:r>
      <w:proofErr w:type="spellEnd"/>
      <w:r w:rsidRPr="00F22F10">
        <w:rPr>
          <w:rFonts w:ascii="Times New Roman" w:eastAsia="Times New Roman" w:hAnsi="Times New Roman" w:cs="Times New Roman"/>
          <w:i/>
          <w:sz w:val="24"/>
          <w:szCs w:val="24"/>
          <w:shd w:val="clear" w:color="auto" w:fill="CCCCCC"/>
        </w:rPr>
        <w:t xml:space="preserve"> характеристики предмета </w:t>
      </w:r>
      <w:proofErr w:type="spellStart"/>
      <w:r w:rsidRPr="00F22F10">
        <w:rPr>
          <w:rFonts w:ascii="Times New Roman" w:eastAsia="Times New Roman" w:hAnsi="Times New Roman" w:cs="Times New Roman"/>
          <w:i/>
          <w:sz w:val="24"/>
          <w:szCs w:val="24"/>
          <w:shd w:val="clear" w:color="auto" w:fill="CCCCCC"/>
        </w:rPr>
        <w:t>закупівлі</w:t>
      </w:r>
      <w:proofErr w:type="spellEnd"/>
      <w:r w:rsidRPr="00F22F10">
        <w:rPr>
          <w:rFonts w:ascii="Times New Roman" w:eastAsia="Times New Roman" w:hAnsi="Times New Roman" w:cs="Times New Roman"/>
          <w:i/>
          <w:sz w:val="24"/>
          <w:szCs w:val="24"/>
          <w:shd w:val="clear" w:color="auto" w:fill="CCCCCC"/>
        </w:rPr>
        <w:t>;</w:t>
      </w:r>
    </w:p>
    <w:p w:rsidR="00027600" w:rsidRPr="00F22F10" w:rsidRDefault="00027600" w:rsidP="00027600">
      <w:pPr>
        <w:spacing w:after="0" w:line="240" w:lineRule="auto"/>
        <w:ind w:firstLine="720"/>
        <w:jc w:val="both"/>
        <w:rPr>
          <w:rFonts w:ascii="Times New Roman" w:eastAsia="Times New Roman" w:hAnsi="Times New Roman" w:cs="Times New Roman"/>
          <w:sz w:val="24"/>
          <w:szCs w:val="24"/>
        </w:rPr>
      </w:pPr>
    </w:p>
    <w:p w:rsidR="00027600" w:rsidRPr="00F22F10" w:rsidRDefault="00027600" w:rsidP="00027600">
      <w:pPr>
        <w:spacing w:after="0" w:line="240" w:lineRule="auto"/>
        <w:ind w:firstLine="720"/>
        <w:jc w:val="both"/>
        <w:rPr>
          <w:rFonts w:ascii="Times New Roman" w:eastAsia="Times New Roman" w:hAnsi="Times New Roman" w:cs="Times New Roman"/>
          <w:i/>
          <w:sz w:val="24"/>
          <w:szCs w:val="24"/>
          <w:shd w:val="clear" w:color="auto" w:fill="CCCCCC"/>
        </w:rPr>
      </w:pPr>
      <w:r w:rsidRPr="00F22F10">
        <w:rPr>
          <w:rFonts w:ascii="Times New Roman" w:eastAsia="Times New Roman" w:hAnsi="Times New Roman" w:cs="Times New Roman"/>
          <w:sz w:val="24"/>
          <w:szCs w:val="24"/>
        </w:rPr>
        <w:t xml:space="preserve">4) </w:t>
      </w:r>
      <w:proofErr w:type="spellStart"/>
      <w:r w:rsidRPr="00F22F10">
        <w:rPr>
          <w:rFonts w:ascii="Times New Roman" w:eastAsia="Times New Roman" w:hAnsi="Times New Roman" w:cs="Times New Roman"/>
          <w:sz w:val="24"/>
          <w:szCs w:val="24"/>
        </w:rPr>
        <w:t>продовження</w:t>
      </w:r>
      <w:proofErr w:type="spellEnd"/>
      <w:r w:rsidRPr="00F22F10">
        <w:rPr>
          <w:rFonts w:ascii="Times New Roman" w:eastAsia="Times New Roman" w:hAnsi="Times New Roman" w:cs="Times New Roman"/>
          <w:sz w:val="24"/>
          <w:szCs w:val="24"/>
        </w:rPr>
        <w:t xml:space="preserve"> строку </w:t>
      </w:r>
      <w:proofErr w:type="spellStart"/>
      <w:r w:rsidRPr="00F22F10">
        <w:rPr>
          <w:rFonts w:ascii="Times New Roman" w:eastAsia="Times New Roman" w:hAnsi="Times New Roman" w:cs="Times New Roman"/>
          <w:sz w:val="24"/>
          <w:szCs w:val="24"/>
        </w:rPr>
        <w:t>дії</w:t>
      </w:r>
      <w:proofErr w:type="spellEnd"/>
      <w:r w:rsidRPr="00F22F10">
        <w:rPr>
          <w:rFonts w:ascii="Times New Roman" w:eastAsia="Times New Roman" w:hAnsi="Times New Roman" w:cs="Times New Roman"/>
          <w:sz w:val="24"/>
          <w:szCs w:val="24"/>
        </w:rPr>
        <w:t xml:space="preserve"> договору про </w:t>
      </w:r>
      <w:proofErr w:type="spellStart"/>
      <w:r w:rsidRPr="00F22F10">
        <w:rPr>
          <w:rFonts w:ascii="Times New Roman" w:eastAsia="Times New Roman" w:hAnsi="Times New Roman" w:cs="Times New Roman"/>
          <w:sz w:val="24"/>
          <w:szCs w:val="24"/>
        </w:rPr>
        <w:t>закупівлю</w:t>
      </w:r>
      <w:proofErr w:type="spellEnd"/>
      <w:r w:rsidRPr="00F22F10">
        <w:rPr>
          <w:rFonts w:ascii="Times New Roman" w:eastAsia="Times New Roman" w:hAnsi="Times New Roman" w:cs="Times New Roman"/>
          <w:sz w:val="24"/>
          <w:szCs w:val="24"/>
        </w:rPr>
        <w:t xml:space="preserve"> та строку </w:t>
      </w:r>
      <w:proofErr w:type="spellStart"/>
      <w:r w:rsidRPr="00F22F10">
        <w:rPr>
          <w:rFonts w:ascii="Times New Roman" w:eastAsia="Times New Roman" w:hAnsi="Times New Roman" w:cs="Times New Roman"/>
          <w:sz w:val="24"/>
          <w:szCs w:val="24"/>
        </w:rPr>
        <w:t>виконання</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зобов’язань</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щодо</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i/>
          <w:sz w:val="24"/>
          <w:szCs w:val="24"/>
        </w:rPr>
        <w:t>передачі</w:t>
      </w:r>
      <w:proofErr w:type="spellEnd"/>
      <w:r w:rsidRPr="00F22F10">
        <w:rPr>
          <w:rFonts w:ascii="Times New Roman" w:eastAsia="Times New Roman" w:hAnsi="Times New Roman" w:cs="Times New Roman"/>
          <w:i/>
          <w:sz w:val="24"/>
          <w:szCs w:val="24"/>
        </w:rPr>
        <w:t xml:space="preserve"> товару,</w:t>
      </w:r>
      <w:r w:rsidRPr="00F22F10">
        <w:rPr>
          <w:rFonts w:ascii="Times New Roman" w:eastAsia="Times New Roman" w:hAnsi="Times New Roman" w:cs="Times New Roman"/>
          <w:sz w:val="24"/>
          <w:szCs w:val="24"/>
        </w:rPr>
        <w:t xml:space="preserve"> у </w:t>
      </w:r>
      <w:proofErr w:type="spellStart"/>
      <w:r w:rsidRPr="00F22F10">
        <w:rPr>
          <w:rFonts w:ascii="Times New Roman" w:eastAsia="Times New Roman" w:hAnsi="Times New Roman" w:cs="Times New Roman"/>
          <w:sz w:val="24"/>
          <w:szCs w:val="24"/>
        </w:rPr>
        <w:t>разі</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виникнення</w:t>
      </w:r>
      <w:proofErr w:type="spellEnd"/>
      <w:r w:rsidRPr="00F22F10">
        <w:rPr>
          <w:rFonts w:ascii="Times New Roman" w:eastAsia="Times New Roman" w:hAnsi="Times New Roman" w:cs="Times New Roman"/>
          <w:sz w:val="24"/>
          <w:szCs w:val="24"/>
        </w:rPr>
        <w:t xml:space="preserve"> документально </w:t>
      </w:r>
      <w:proofErr w:type="spellStart"/>
      <w:r w:rsidRPr="00F22F10">
        <w:rPr>
          <w:rFonts w:ascii="Times New Roman" w:eastAsia="Times New Roman" w:hAnsi="Times New Roman" w:cs="Times New Roman"/>
          <w:sz w:val="24"/>
          <w:szCs w:val="24"/>
        </w:rPr>
        <w:t>підтверджених</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об’єктивних</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обставин</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що</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спричинили</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таке</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продовження</w:t>
      </w:r>
      <w:proofErr w:type="spellEnd"/>
      <w:r w:rsidRPr="00F22F10">
        <w:rPr>
          <w:rFonts w:ascii="Times New Roman" w:eastAsia="Times New Roman" w:hAnsi="Times New Roman" w:cs="Times New Roman"/>
          <w:sz w:val="24"/>
          <w:szCs w:val="24"/>
        </w:rPr>
        <w:t xml:space="preserve">, у тому </w:t>
      </w:r>
      <w:proofErr w:type="spellStart"/>
      <w:r w:rsidRPr="00F22F10">
        <w:rPr>
          <w:rFonts w:ascii="Times New Roman" w:eastAsia="Times New Roman" w:hAnsi="Times New Roman" w:cs="Times New Roman"/>
          <w:sz w:val="24"/>
          <w:szCs w:val="24"/>
        </w:rPr>
        <w:t>числі</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обставин</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непереборної</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сили</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затримки</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фінансування</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витрат</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замовника</w:t>
      </w:r>
      <w:proofErr w:type="spellEnd"/>
      <w:r w:rsidRPr="00F22F10">
        <w:rPr>
          <w:rFonts w:ascii="Times New Roman" w:eastAsia="Times New Roman" w:hAnsi="Times New Roman" w:cs="Times New Roman"/>
          <w:sz w:val="24"/>
          <w:szCs w:val="24"/>
        </w:rPr>
        <w:t xml:space="preserve">, за </w:t>
      </w:r>
      <w:proofErr w:type="spellStart"/>
      <w:r w:rsidRPr="00F22F10">
        <w:rPr>
          <w:rFonts w:ascii="Times New Roman" w:eastAsia="Times New Roman" w:hAnsi="Times New Roman" w:cs="Times New Roman"/>
          <w:sz w:val="24"/>
          <w:szCs w:val="24"/>
        </w:rPr>
        <w:t>умови</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що</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такі</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зміни</w:t>
      </w:r>
      <w:proofErr w:type="spellEnd"/>
      <w:r w:rsidRPr="00F22F10">
        <w:rPr>
          <w:rFonts w:ascii="Times New Roman" w:eastAsia="Times New Roman" w:hAnsi="Times New Roman" w:cs="Times New Roman"/>
          <w:sz w:val="24"/>
          <w:szCs w:val="24"/>
        </w:rPr>
        <w:t xml:space="preserve"> не </w:t>
      </w:r>
      <w:proofErr w:type="spellStart"/>
      <w:r w:rsidRPr="00F22F10">
        <w:rPr>
          <w:rFonts w:ascii="Times New Roman" w:eastAsia="Times New Roman" w:hAnsi="Times New Roman" w:cs="Times New Roman"/>
          <w:sz w:val="24"/>
          <w:szCs w:val="24"/>
        </w:rPr>
        <w:t>призведуть</w:t>
      </w:r>
      <w:proofErr w:type="spellEnd"/>
      <w:r w:rsidRPr="00F22F10">
        <w:rPr>
          <w:rFonts w:ascii="Times New Roman" w:eastAsia="Times New Roman" w:hAnsi="Times New Roman" w:cs="Times New Roman"/>
          <w:sz w:val="24"/>
          <w:szCs w:val="24"/>
        </w:rPr>
        <w:t xml:space="preserve"> до </w:t>
      </w:r>
      <w:proofErr w:type="spellStart"/>
      <w:r w:rsidRPr="00F22F10">
        <w:rPr>
          <w:rFonts w:ascii="Times New Roman" w:eastAsia="Times New Roman" w:hAnsi="Times New Roman" w:cs="Times New Roman"/>
          <w:sz w:val="24"/>
          <w:szCs w:val="24"/>
        </w:rPr>
        <w:t>збільшення</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суми</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визначеної</w:t>
      </w:r>
      <w:proofErr w:type="spellEnd"/>
      <w:r w:rsidRPr="00F22F10">
        <w:rPr>
          <w:rFonts w:ascii="Times New Roman" w:eastAsia="Times New Roman" w:hAnsi="Times New Roman" w:cs="Times New Roman"/>
          <w:sz w:val="24"/>
          <w:szCs w:val="24"/>
        </w:rPr>
        <w:t xml:space="preserve"> в </w:t>
      </w:r>
      <w:proofErr w:type="spellStart"/>
      <w:r w:rsidRPr="00F22F10">
        <w:rPr>
          <w:rFonts w:ascii="Times New Roman" w:eastAsia="Times New Roman" w:hAnsi="Times New Roman" w:cs="Times New Roman"/>
          <w:sz w:val="24"/>
          <w:szCs w:val="24"/>
        </w:rPr>
        <w:t>договорі</w:t>
      </w:r>
      <w:proofErr w:type="spellEnd"/>
      <w:r w:rsidRPr="00F22F10">
        <w:rPr>
          <w:rFonts w:ascii="Times New Roman" w:eastAsia="Times New Roman" w:hAnsi="Times New Roman" w:cs="Times New Roman"/>
          <w:sz w:val="24"/>
          <w:szCs w:val="24"/>
        </w:rPr>
        <w:t xml:space="preserve"> про </w:t>
      </w:r>
      <w:proofErr w:type="spellStart"/>
      <w:r w:rsidRPr="00F22F10">
        <w:rPr>
          <w:rFonts w:ascii="Times New Roman" w:eastAsia="Times New Roman" w:hAnsi="Times New Roman" w:cs="Times New Roman"/>
          <w:sz w:val="24"/>
          <w:szCs w:val="24"/>
        </w:rPr>
        <w:t>закупівлю</w:t>
      </w:r>
      <w:proofErr w:type="spellEnd"/>
      <w:r w:rsidRPr="00F22F10">
        <w:rPr>
          <w:rFonts w:ascii="Times New Roman" w:eastAsia="Times New Roman" w:hAnsi="Times New Roman" w:cs="Times New Roman"/>
          <w:sz w:val="24"/>
          <w:szCs w:val="24"/>
        </w:rPr>
        <w:t xml:space="preserve">. </w:t>
      </w:r>
      <w:r w:rsidRPr="00F22F10">
        <w:rPr>
          <w:rFonts w:ascii="Times New Roman" w:eastAsia="Times New Roman" w:hAnsi="Times New Roman" w:cs="Times New Roman"/>
          <w:i/>
          <w:sz w:val="24"/>
          <w:szCs w:val="24"/>
          <w:shd w:val="clear" w:color="auto" w:fill="CCCCCC"/>
        </w:rPr>
        <w:t xml:space="preserve">Форма документального </w:t>
      </w:r>
      <w:proofErr w:type="spellStart"/>
      <w:r w:rsidRPr="00F22F10">
        <w:rPr>
          <w:rFonts w:ascii="Times New Roman" w:eastAsia="Times New Roman" w:hAnsi="Times New Roman" w:cs="Times New Roman"/>
          <w:i/>
          <w:sz w:val="24"/>
          <w:szCs w:val="24"/>
          <w:shd w:val="clear" w:color="auto" w:fill="CCCCCC"/>
        </w:rPr>
        <w:t>підтвердження</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об’єктивних</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обставин</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визначатиметься</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Замовником</w:t>
      </w:r>
      <w:proofErr w:type="spellEnd"/>
      <w:r w:rsidRPr="00F22F10">
        <w:rPr>
          <w:rFonts w:ascii="Times New Roman" w:eastAsia="Times New Roman" w:hAnsi="Times New Roman" w:cs="Times New Roman"/>
          <w:i/>
          <w:sz w:val="24"/>
          <w:szCs w:val="24"/>
          <w:shd w:val="clear" w:color="auto" w:fill="CCCCCC"/>
        </w:rPr>
        <w:t xml:space="preserve"> </w:t>
      </w:r>
      <w:proofErr w:type="gramStart"/>
      <w:r w:rsidRPr="00F22F10">
        <w:rPr>
          <w:rFonts w:ascii="Times New Roman" w:eastAsia="Times New Roman" w:hAnsi="Times New Roman" w:cs="Times New Roman"/>
          <w:i/>
          <w:sz w:val="24"/>
          <w:szCs w:val="24"/>
          <w:shd w:val="clear" w:color="auto" w:fill="CCCCCC"/>
        </w:rPr>
        <w:t>у момент</w:t>
      </w:r>
      <w:proofErr w:type="gram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виникнення</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об’єктивних</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обставин</w:t>
      </w:r>
      <w:proofErr w:type="spellEnd"/>
      <w:r w:rsidRPr="00F22F10">
        <w:rPr>
          <w:rFonts w:ascii="Times New Roman" w:eastAsia="Times New Roman" w:hAnsi="Times New Roman" w:cs="Times New Roman"/>
          <w:i/>
          <w:sz w:val="24"/>
          <w:szCs w:val="24"/>
          <w:shd w:val="clear" w:color="auto" w:fill="CCCCCC"/>
        </w:rPr>
        <w:t xml:space="preserve"> (з </w:t>
      </w:r>
      <w:proofErr w:type="spellStart"/>
      <w:r w:rsidRPr="00F22F10">
        <w:rPr>
          <w:rFonts w:ascii="Times New Roman" w:eastAsia="Times New Roman" w:hAnsi="Times New Roman" w:cs="Times New Roman"/>
          <w:i/>
          <w:sz w:val="24"/>
          <w:szCs w:val="24"/>
          <w:shd w:val="clear" w:color="auto" w:fill="CCCCCC"/>
        </w:rPr>
        <w:t>огляду</w:t>
      </w:r>
      <w:proofErr w:type="spellEnd"/>
      <w:r w:rsidRPr="00F22F10">
        <w:rPr>
          <w:rFonts w:ascii="Times New Roman" w:eastAsia="Times New Roman" w:hAnsi="Times New Roman" w:cs="Times New Roman"/>
          <w:i/>
          <w:sz w:val="24"/>
          <w:szCs w:val="24"/>
          <w:shd w:val="clear" w:color="auto" w:fill="CCCCCC"/>
        </w:rPr>
        <w:t xml:space="preserve"> на </w:t>
      </w:r>
      <w:proofErr w:type="spellStart"/>
      <w:r w:rsidRPr="00F22F10">
        <w:rPr>
          <w:rFonts w:ascii="Times New Roman" w:eastAsia="Times New Roman" w:hAnsi="Times New Roman" w:cs="Times New Roman"/>
          <w:i/>
          <w:sz w:val="24"/>
          <w:szCs w:val="24"/>
          <w:shd w:val="clear" w:color="auto" w:fill="CCCCCC"/>
        </w:rPr>
        <w:t>їхні</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особливості</w:t>
      </w:r>
      <w:proofErr w:type="spellEnd"/>
      <w:r w:rsidRPr="00F22F10">
        <w:rPr>
          <w:rFonts w:ascii="Times New Roman" w:eastAsia="Times New Roman" w:hAnsi="Times New Roman" w:cs="Times New Roman"/>
          <w:i/>
          <w:sz w:val="24"/>
          <w:szCs w:val="24"/>
          <w:shd w:val="clear" w:color="auto" w:fill="CCCCCC"/>
        </w:rPr>
        <w:t xml:space="preserve">) з </w:t>
      </w:r>
      <w:proofErr w:type="spellStart"/>
      <w:r w:rsidRPr="00F22F10">
        <w:rPr>
          <w:rFonts w:ascii="Times New Roman" w:eastAsia="Times New Roman" w:hAnsi="Times New Roman" w:cs="Times New Roman"/>
          <w:i/>
          <w:sz w:val="24"/>
          <w:szCs w:val="24"/>
          <w:shd w:val="clear" w:color="auto" w:fill="CCCCCC"/>
        </w:rPr>
        <w:t>дотриманням</w:t>
      </w:r>
      <w:proofErr w:type="spellEnd"/>
      <w:r w:rsidRPr="00F22F10">
        <w:rPr>
          <w:rFonts w:ascii="Times New Roman" w:eastAsia="Times New Roman" w:hAnsi="Times New Roman" w:cs="Times New Roman"/>
          <w:i/>
          <w:sz w:val="24"/>
          <w:szCs w:val="24"/>
          <w:shd w:val="clear" w:color="auto" w:fill="CCCCCC"/>
        </w:rPr>
        <w:t xml:space="preserve"> чинного </w:t>
      </w:r>
      <w:proofErr w:type="spellStart"/>
      <w:r w:rsidRPr="00F22F10">
        <w:rPr>
          <w:rFonts w:ascii="Times New Roman" w:eastAsia="Times New Roman" w:hAnsi="Times New Roman" w:cs="Times New Roman"/>
          <w:i/>
          <w:sz w:val="24"/>
          <w:szCs w:val="24"/>
          <w:shd w:val="clear" w:color="auto" w:fill="CCCCCC"/>
        </w:rPr>
        <w:t>законодавства</w:t>
      </w:r>
      <w:proofErr w:type="spellEnd"/>
      <w:r w:rsidRPr="00F22F10">
        <w:rPr>
          <w:rFonts w:ascii="Times New Roman" w:eastAsia="Times New Roman" w:hAnsi="Times New Roman" w:cs="Times New Roman"/>
          <w:i/>
          <w:sz w:val="24"/>
          <w:szCs w:val="24"/>
          <w:shd w:val="clear" w:color="auto" w:fill="CCCCCC"/>
        </w:rPr>
        <w:t>;</w:t>
      </w:r>
    </w:p>
    <w:p w:rsidR="00027600" w:rsidRPr="00F22F10" w:rsidRDefault="00027600" w:rsidP="00027600">
      <w:pPr>
        <w:spacing w:after="0" w:line="240" w:lineRule="auto"/>
        <w:ind w:firstLine="720"/>
        <w:jc w:val="both"/>
        <w:rPr>
          <w:rFonts w:ascii="Times New Roman" w:eastAsia="Times New Roman" w:hAnsi="Times New Roman" w:cs="Times New Roman"/>
          <w:sz w:val="24"/>
          <w:szCs w:val="24"/>
        </w:rPr>
      </w:pPr>
    </w:p>
    <w:p w:rsidR="00027600" w:rsidRPr="00F22F10" w:rsidRDefault="00027600" w:rsidP="00027600">
      <w:pPr>
        <w:spacing w:after="0" w:line="240" w:lineRule="auto"/>
        <w:ind w:firstLine="720"/>
        <w:jc w:val="both"/>
        <w:rPr>
          <w:rFonts w:ascii="Times New Roman" w:eastAsia="Times New Roman" w:hAnsi="Times New Roman" w:cs="Times New Roman"/>
          <w:i/>
          <w:sz w:val="24"/>
          <w:szCs w:val="24"/>
        </w:rPr>
      </w:pPr>
      <w:r w:rsidRPr="00F22F10">
        <w:rPr>
          <w:rFonts w:ascii="Times New Roman" w:eastAsia="Times New Roman" w:hAnsi="Times New Roman" w:cs="Times New Roman"/>
          <w:sz w:val="24"/>
          <w:szCs w:val="24"/>
        </w:rPr>
        <w:t xml:space="preserve">5) </w:t>
      </w:r>
      <w:proofErr w:type="spellStart"/>
      <w:r w:rsidRPr="00F22F10">
        <w:rPr>
          <w:rFonts w:ascii="Times New Roman" w:eastAsia="Times New Roman" w:hAnsi="Times New Roman" w:cs="Times New Roman"/>
          <w:sz w:val="24"/>
          <w:szCs w:val="24"/>
        </w:rPr>
        <w:t>погодження</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зміни</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ціни</w:t>
      </w:r>
      <w:proofErr w:type="spellEnd"/>
      <w:r w:rsidRPr="00F22F10">
        <w:rPr>
          <w:rFonts w:ascii="Times New Roman" w:eastAsia="Times New Roman" w:hAnsi="Times New Roman" w:cs="Times New Roman"/>
          <w:sz w:val="24"/>
          <w:szCs w:val="24"/>
        </w:rPr>
        <w:t xml:space="preserve"> в </w:t>
      </w:r>
      <w:proofErr w:type="spellStart"/>
      <w:r w:rsidRPr="00F22F10">
        <w:rPr>
          <w:rFonts w:ascii="Times New Roman" w:eastAsia="Times New Roman" w:hAnsi="Times New Roman" w:cs="Times New Roman"/>
          <w:sz w:val="24"/>
          <w:szCs w:val="24"/>
        </w:rPr>
        <w:t>договорі</w:t>
      </w:r>
      <w:proofErr w:type="spellEnd"/>
      <w:r w:rsidRPr="00F22F10">
        <w:rPr>
          <w:rFonts w:ascii="Times New Roman" w:eastAsia="Times New Roman" w:hAnsi="Times New Roman" w:cs="Times New Roman"/>
          <w:sz w:val="24"/>
          <w:szCs w:val="24"/>
        </w:rPr>
        <w:t xml:space="preserve"> про </w:t>
      </w:r>
      <w:proofErr w:type="spellStart"/>
      <w:r w:rsidRPr="00F22F10">
        <w:rPr>
          <w:rFonts w:ascii="Times New Roman" w:eastAsia="Times New Roman" w:hAnsi="Times New Roman" w:cs="Times New Roman"/>
          <w:sz w:val="24"/>
          <w:szCs w:val="24"/>
        </w:rPr>
        <w:t>закупівлю</w:t>
      </w:r>
      <w:proofErr w:type="spellEnd"/>
      <w:r w:rsidRPr="00F22F10">
        <w:rPr>
          <w:rFonts w:ascii="Times New Roman" w:eastAsia="Times New Roman" w:hAnsi="Times New Roman" w:cs="Times New Roman"/>
          <w:sz w:val="24"/>
          <w:szCs w:val="24"/>
        </w:rPr>
        <w:t xml:space="preserve"> в </w:t>
      </w:r>
      <w:proofErr w:type="spellStart"/>
      <w:r w:rsidRPr="00F22F10">
        <w:rPr>
          <w:rFonts w:ascii="Times New Roman" w:eastAsia="Times New Roman" w:hAnsi="Times New Roman" w:cs="Times New Roman"/>
          <w:sz w:val="24"/>
          <w:szCs w:val="24"/>
        </w:rPr>
        <w:t>бік</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зменшення</w:t>
      </w:r>
      <w:proofErr w:type="spellEnd"/>
      <w:r w:rsidRPr="00F22F10">
        <w:rPr>
          <w:rFonts w:ascii="Times New Roman" w:eastAsia="Times New Roman" w:hAnsi="Times New Roman" w:cs="Times New Roman"/>
          <w:sz w:val="24"/>
          <w:szCs w:val="24"/>
        </w:rPr>
        <w:t xml:space="preserve"> (без </w:t>
      </w:r>
      <w:proofErr w:type="spellStart"/>
      <w:r w:rsidRPr="00F22F10">
        <w:rPr>
          <w:rFonts w:ascii="Times New Roman" w:eastAsia="Times New Roman" w:hAnsi="Times New Roman" w:cs="Times New Roman"/>
          <w:sz w:val="24"/>
          <w:szCs w:val="24"/>
        </w:rPr>
        <w:t>зміни</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кількості</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обсягу</w:t>
      </w:r>
      <w:proofErr w:type="spellEnd"/>
      <w:r w:rsidRPr="00F22F10">
        <w:rPr>
          <w:rFonts w:ascii="Times New Roman" w:eastAsia="Times New Roman" w:hAnsi="Times New Roman" w:cs="Times New Roman"/>
          <w:sz w:val="24"/>
          <w:szCs w:val="24"/>
        </w:rPr>
        <w:t xml:space="preserve">) та </w:t>
      </w:r>
      <w:proofErr w:type="spellStart"/>
      <w:r w:rsidRPr="00F22F10">
        <w:rPr>
          <w:rFonts w:ascii="Times New Roman" w:eastAsia="Times New Roman" w:hAnsi="Times New Roman" w:cs="Times New Roman"/>
          <w:sz w:val="24"/>
          <w:szCs w:val="24"/>
        </w:rPr>
        <w:t>якості</w:t>
      </w:r>
      <w:proofErr w:type="spellEnd"/>
      <w:r w:rsidRPr="00F22F10">
        <w:rPr>
          <w:rFonts w:ascii="Times New Roman" w:eastAsia="Times New Roman" w:hAnsi="Times New Roman" w:cs="Times New Roman"/>
          <w:sz w:val="24"/>
          <w:szCs w:val="24"/>
        </w:rPr>
        <w:t xml:space="preserve"> </w:t>
      </w:r>
      <w:proofErr w:type="spellStart"/>
      <w:proofErr w:type="gramStart"/>
      <w:r w:rsidRPr="00F22F10">
        <w:rPr>
          <w:rFonts w:ascii="Times New Roman" w:eastAsia="Times New Roman" w:hAnsi="Times New Roman" w:cs="Times New Roman"/>
          <w:i/>
          <w:sz w:val="24"/>
          <w:szCs w:val="24"/>
        </w:rPr>
        <w:t>товарів</w:t>
      </w:r>
      <w:proofErr w:type="spellEnd"/>
      <w:r w:rsidRPr="00F22F10">
        <w:rPr>
          <w:rFonts w:ascii="Times New Roman" w:eastAsia="Times New Roman" w:hAnsi="Times New Roman" w:cs="Times New Roman"/>
          <w:i/>
          <w:sz w:val="24"/>
          <w:szCs w:val="24"/>
        </w:rPr>
        <w:t xml:space="preserve">, </w:t>
      </w:r>
      <w:r w:rsidRPr="00F22F10">
        <w:rPr>
          <w:rFonts w:ascii="Times New Roman" w:eastAsia="Times New Roman" w:hAnsi="Times New Roman" w:cs="Times New Roman"/>
          <w:sz w:val="24"/>
          <w:szCs w:val="24"/>
        </w:rPr>
        <w:t xml:space="preserve"> у</w:t>
      </w:r>
      <w:proofErr w:type="gramEnd"/>
      <w:r w:rsidRPr="00F22F10">
        <w:rPr>
          <w:rFonts w:ascii="Times New Roman" w:eastAsia="Times New Roman" w:hAnsi="Times New Roman" w:cs="Times New Roman"/>
          <w:sz w:val="24"/>
          <w:szCs w:val="24"/>
        </w:rPr>
        <w:t xml:space="preserve"> тому </w:t>
      </w:r>
      <w:proofErr w:type="spellStart"/>
      <w:r w:rsidRPr="00F22F10">
        <w:rPr>
          <w:rFonts w:ascii="Times New Roman" w:eastAsia="Times New Roman" w:hAnsi="Times New Roman" w:cs="Times New Roman"/>
          <w:sz w:val="24"/>
          <w:szCs w:val="24"/>
        </w:rPr>
        <w:t>числі</w:t>
      </w:r>
      <w:proofErr w:type="spellEnd"/>
      <w:r w:rsidRPr="00F22F10">
        <w:rPr>
          <w:rFonts w:ascii="Times New Roman" w:eastAsia="Times New Roman" w:hAnsi="Times New Roman" w:cs="Times New Roman"/>
          <w:sz w:val="24"/>
          <w:szCs w:val="24"/>
        </w:rPr>
        <w:t xml:space="preserve"> у </w:t>
      </w:r>
      <w:proofErr w:type="spellStart"/>
      <w:r w:rsidRPr="00F22F10">
        <w:rPr>
          <w:rFonts w:ascii="Times New Roman" w:eastAsia="Times New Roman" w:hAnsi="Times New Roman" w:cs="Times New Roman"/>
          <w:sz w:val="24"/>
          <w:szCs w:val="24"/>
        </w:rPr>
        <w:t>разі</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коливання</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ціни</w:t>
      </w:r>
      <w:proofErr w:type="spellEnd"/>
      <w:r w:rsidRPr="00F22F10">
        <w:rPr>
          <w:rFonts w:ascii="Times New Roman" w:eastAsia="Times New Roman" w:hAnsi="Times New Roman" w:cs="Times New Roman"/>
          <w:sz w:val="24"/>
          <w:szCs w:val="24"/>
        </w:rPr>
        <w:t xml:space="preserve"> товару на ринку. </w:t>
      </w:r>
      <w:proofErr w:type="spellStart"/>
      <w:r w:rsidRPr="00F22F10">
        <w:rPr>
          <w:rFonts w:ascii="Times New Roman" w:eastAsia="Times New Roman" w:hAnsi="Times New Roman" w:cs="Times New Roman"/>
          <w:i/>
          <w:sz w:val="24"/>
          <w:szCs w:val="24"/>
          <w:shd w:val="clear" w:color="auto" w:fill="CCCCCC"/>
        </w:rPr>
        <w:t>Сторони</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можуть</w:t>
      </w:r>
      <w:proofErr w:type="spellEnd"/>
      <w:r w:rsidRPr="00F22F10">
        <w:rPr>
          <w:rFonts w:ascii="Times New Roman" w:eastAsia="Times New Roman" w:hAnsi="Times New Roman" w:cs="Times New Roman"/>
          <w:i/>
          <w:sz w:val="24"/>
          <w:szCs w:val="24"/>
          <w:shd w:val="clear" w:color="auto" w:fill="CCCCCC"/>
        </w:rPr>
        <w:t xml:space="preserve"> внести </w:t>
      </w:r>
      <w:proofErr w:type="spellStart"/>
      <w:r w:rsidRPr="00F22F10">
        <w:rPr>
          <w:rFonts w:ascii="Times New Roman" w:eastAsia="Times New Roman" w:hAnsi="Times New Roman" w:cs="Times New Roman"/>
          <w:i/>
          <w:sz w:val="24"/>
          <w:szCs w:val="24"/>
          <w:shd w:val="clear" w:color="auto" w:fill="CCCCCC"/>
        </w:rPr>
        <w:t>зміни</w:t>
      </w:r>
      <w:proofErr w:type="spellEnd"/>
      <w:r w:rsidRPr="00F22F10">
        <w:rPr>
          <w:rFonts w:ascii="Times New Roman" w:eastAsia="Times New Roman" w:hAnsi="Times New Roman" w:cs="Times New Roman"/>
          <w:i/>
          <w:sz w:val="24"/>
          <w:szCs w:val="24"/>
          <w:shd w:val="clear" w:color="auto" w:fill="CCCCCC"/>
        </w:rPr>
        <w:t xml:space="preserve"> до Договору в </w:t>
      </w:r>
      <w:proofErr w:type="spellStart"/>
      <w:r w:rsidRPr="00F22F10">
        <w:rPr>
          <w:rFonts w:ascii="Times New Roman" w:eastAsia="Times New Roman" w:hAnsi="Times New Roman" w:cs="Times New Roman"/>
          <w:i/>
          <w:sz w:val="24"/>
          <w:szCs w:val="24"/>
          <w:shd w:val="clear" w:color="auto" w:fill="CCCCCC"/>
        </w:rPr>
        <w:t>разі</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узгодженої</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зміни</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ціни</w:t>
      </w:r>
      <w:proofErr w:type="spellEnd"/>
      <w:r w:rsidRPr="00F22F10">
        <w:rPr>
          <w:rFonts w:ascii="Times New Roman" w:eastAsia="Times New Roman" w:hAnsi="Times New Roman" w:cs="Times New Roman"/>
          <w:i/>
          <w:sz w:val="24"/>
          <w:szCs w:val="24"/>
          <w:shd w:val="clear" w:color="auto" w:fill="CCCCCC"/>
        </w:rPr>
        <w:t xml:space="preserve"> в </w:t>
      </w:r>
      <w:proofErr w:type="spellStart"/>
      <w:r w:rsidRPr="00F22F10">
        <w:rPr>
          <w:rFonts w:ascii="Times New Roman" w:eastAsia="Times New Roman" w:hAnsi="Times New Roman" w:cs="Times New Roman"/>
          <w:i/>
          <w:sz w:val="24"/>
          <w:szCs w:val="24"/>
          <w:shd w:val="clear" w:color="auto" w:fill="CCCCCC"/>
        </w:rPr>
        <w:t>бік</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зменшення</w:t>
      </w:r>
      <w:proofErr w:type="spellEnd"/>
      <w:r w:rsidRPr="00F22F10">
        <w:rPr>
          <w:rFonts w:ascii="Times New Roman" w:eastAsia="Times New Roman" w:hAnsi="Times New Roman" w:cs="Times New Roman"/>
          <w:i/>
          <w:sz w:val="24"/>
          <w:szCs w:val="24"/>
          <w:shd w:val="clear" w:color="auto" w:fill="CCCCCC"/>
        </w:rPr>
        <w:t xml:space="preserve"> (без </w:t>
      </w:r>
      <w:proofErr w:type="spellStart"/>
      <w:r w:rsidRPr="00F22F10">
        <w:rPr>
          <w:rFonts w:ascii="Times New Roman" w:eastAsia="Times New Roman" w:hAnsi="Times New Roman" w:cs="Times New Roman"/>
          <w:i/>
          <w:sz w:val="24"/>
          <w:szCs w:val="24"/>
          <w:shd w:val="clear" w:color="auto" w:fill="CCCCCC"/>
        </w:rPr>
        <w:t>зміни</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кількості</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shd w:val="clear" w:color="auto" w:fill="CCCCCC"/>
        </w:rPr>
        <w:t>обсягу</w:t>
      </w:r>
      <w:proofErr w:type="spellEnd"/>
      <w:r w:rsidRPr="00F22F10">
        <w:rPr>
          <w:rFonts w:ascii="Times New Roman" w:eastAsia="Times New Roman" w:hAnsi="Times New Roman" w:cs="Times New Roman"/>
          <w:i/>
          <w:sz w:val="24"/>
          <w:szCs w:val="24"/>
          <w:shd w:val="clear" w:color="auto" w:fill="CCCCCC"/>
        </w:rPr>
        <w:t xml:space="preserve">) та </w:t>
      </w:r>
      <w:proofErr w:type="spellStart"/>
      <w:r w:rsidRPr="00F22F10">
        <w:rPr>
          <w:rFonts w:ascii="Times New Roman" w:eastAsia="Times New Roman" w:hAnsi="Times New Roman" w:cs="Times New Roman"/>
          <w:i/>
          <w:sz w:val="24"/>
          <w:szCs w:val="24"/>
          <w:shd w:val="clear" w:color="auto" w:fill="CCCCCC"/>
        </w:rPr>
        <w:t>якості</w:t>
      </w:r>
      <w:proofErr w:type="spellEnd"/>
      <w:r w:rsidRPr="00F22F10">
        <w:rPr>
          <w:rFonts w:ascii="Times New Roman" w:eastAsia="Times New Roman" w:hAnsi="Times New Roman" w:cs="Times New Roman"/>
          <w:i/>
          <w:sz w:val="24"/>
          <w:szCs w:val="24"/>
          <w:shd w:val="clear" w:color="auto" w:fill="CCCCCC"/>
        </w:rPr>
        <w:t xml:space="preserve"> </w:t>
      </w:r>
      <w:proofErr w:type="spellStart"/>
      <w:r w:rsidRPr="00F22F10">
        <w:rPr>
          <w:rFonts w:ascii="Times New Roman" w:eastAsia="Times New Roman" w:hAnsi="Times New Roman" w:cs="Times New Roman"/>
          <w:i/>
          <w:sz w:val="24"/>
          <w:szCs w:val="24"/>
        </w:rPr>
        <w:t>товарів</w:t>
      </w:r>
      <w:proofErr w:type="spellEnd"/>
      <w:r w:rsidRPr="00F22F10">
        <w:rPr>
          <w:rFonts w:ascii="Times New Roman" w:eastAsia="Times New Roman" w:hAnsi="Times New Roman" w:cs="Times New Roman"/>
          <w:i/>
          <w:sz w:val="24"/>
          <w:szCs w:val="24"/>
        </w:rPr>
        <w:t>.</w:t>
      </w:r>
      <w:r w:rsidRPr="00F22F10">
        <w:rPr>
          <w:rFonts w:ascii="Times New Roman" w:eastAsia="Times New Roman" w:hAnsi="Times New Roman" w:cs="Times New Roman"/>
          <w:i/>
          <w:sz w:val="24"/>
          <w:szCs w:val="24"/>
          <w:shd w:val="clear" w:color="auto" w:fill="CCCCCC"/>
        </w:rPr>
        <w:t>);</w:t>
      </w:r>
    </w:p>
    <w:p w:rsidR="00027600" w:rsidRPr="00F22F10" w:rsidRDefault="00027600" w:rsidP="00027600">
      <w:pPr>
        <w:spacing w:after="0" w:line="240" w:lineRule="auto"/>
        <w:ind w:firstLine="720"/>
        <w:jc w:val="both"/>
        <w:rPr>
          <w:rFonts w:ascii="Times New Roman" w:eastAsia="Times New Roman" w:hAnsi="Times New Roman" w:cs="Times New Roman"/>
          <w:sz w:val="24"/>
          <w:szCs w:val="24"/>
        </w:rPr>
      </w:pPr>
    </w:p>
    <w:p w:rsidR="00027600" w:rsidRPr="00F22F10" w:rsidRDefault="00027600" w:rsidP="00027600">
      <w:pPr>
        <w:spacing w:after="0" w:line="240" w:lineRule="auto"/>
        <w:ind w:firstLine="720"/>
        <w:jc w:val="both"/>
        <w:rPr>
          <w:rFonts w:ascii="Times New Roman" w:eastAsia="Times New Roman" w:hAnsi="Times New Roman" w:cs="Times New Roman"/>
          <w:i/>
          <w:sz w:val="24"/>
          <w:szCs w:val="24"/>
          <w:shd w:val="clear" w:color="auto" w:fill="D3D3D3"/>
        </w:rPr>
      </w:pPr>
      <w:r w:rsidRPr="00F22F10">
        <w:rPr>
          <w:rFonts w:ascii="Times New Roman" w:eastAsia="Times New Roman" w:hAnsi="Times New Roman" w:cs="Times New Roman"/>
          <w:sz w:val="24"/>
          <w:szCs w:val="24"/>
        </w:rPr>
        <w:t xml:space="preserve">6) </w:t>
      </w:r>
      <w:proofErr w:type="spellStart"/>
      <w:r w:rsidRPr="00F22F10">
        <w:rPr>
          <w:rFonts w:ascii="Times New Roman" w:eastAsia="Times New Roman" w:hAnsi="Times New Roman" w:cs="Times New Roman"/>
          <w:sz w:val="24"/>
          <w:szCs w:val="24"/>
        </w:rPr>
        <w:t>зміни</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ціни</w:t>
      </w:r>
      <w:proofErr w:type="spellEnd"/>
      <w:r w:rsidRPr="00F22F10">
        <w:rPr>
          <w:rFonts w:ascii="Times New Roman" w:eastAsia="Times New Roman" w:hAnsi="Times New Roman" w:cs="Times New Roman"/>
          <w:sz w:val="24"/>
          <w:szCs w:val="24"/>
        </w:rPr>
        <w:t xml:space="preserve"> в </w:t>
      </w:r>
      <w:proofErr w:type="spellStart"/>
      <w:r w:rsidRPr="00F22F10">
        <w:rPr>
          <w:rFonts w:ascii="Times New Roman" w:eastAsia="Times New Roman" w:hAnsi="Times New Roman" w:cs="Times New Roman"/>
          <w:sz w:val="24"/>
          <w:szCs w:val="24"/>
        </w:rPr>
        <w:t>договорі</w:t>
      </w:r>
      <w:proofErr w:type="spellEnd"/>
      <w:r w:rsidRPr="00F22F10">
        <w:rPr>
          <w:rFonts w:ascii="Times New Roman" w:eastAsia="Times New Roman" w:hAnsi="Times New Roman" w:cs="Times New Roman"/>
          <w:sz w:val="24"/>
          <w:szCs w:val="24"/>
        </w:rPr>
        <w:t xml:space="preserve"> про </w:t>
      </w:r>
      <w:proofErr w:type="spellStart"/>
      <w:r w:rsidRPr="00F22F10">
        <w:rPr>
          <w:rFonts w:ascii="Times New Roman" w:eastAsia="Times New Roman" w:hAnsi="Times New Roman" w:cs="Times New Roman"/>
          <w:sz w:val="24"/>
          <w:szCs w:val="24"/>
        </w:rPr>
        <w:t>закупівлю</w:t>
      </w:r>
      <w:proofErr w:type="spellEnd"/>
      <w:r w:rsidRPr="00F22F10">
        <w:rPr>
          <w:rFonts w:ascii="Times New Roman" w:eastAsia="Times New Roman" w:hAnsi="Times New Roman" w:cs="Times New Roman"/>
          <w:sz w:val="24"/>
          <w:szCs w:val="24"/>
        </w:rPr>
        <w:t xml:space="preserve"> у </w:t>
      </w:r>
      <w:proofErr w:type="spellStart"/>
      <w:r w:rsidRPr="00F22F10">
        <w:rPr>
          <w:rFonts w:ascii="Times New Roman" w:eastAsia="Times New Roman" w:hAnsi="Times New Roman" w:cs="Times New Roman"/>
          <w:sz w:val="24"/>
          <w:szCs w:val="24"/>
        </w:rPr>
        <w:t>зв’язку</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зі</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зміною</w:t>
      </w:r>
      <w:proofErr w:type="spellEnd"/>
      <w:r w:rsidRPr="00F22F10">
        <w:rPr>
          <w:rFonts w:ascii="Times New Roman" w:eastAsia="Times New Roman" w:hAnsi="Times New Roman" w:cs="Times New Roman"/>
          <w:sz w:val="24"/>
          <w:szCs w:val="24"/>
        </w:rPr>
        <w:t xml:space="preserve"> ставок </w:t>
      </w:r>
      <w:proofErr w:type="spellStart"/>
      <w:r w:rsidRPr="00F22F10">
        <w:rPr>
          <w:rFonts w:ascii="Times New Roman" w:eastAsia="Times New Roman" w:hAnsi="Times New Roman" w:cs="Times New Roman"/>
          <w:sz w:val="24"/>
          <w:szCs w:val="24"/>
        </w:rPr>
        <w:t>податків</w:t>
      </w:r>
      <w:proofErr w:type="spellEnd"/>
      <w:r w:rsidRPr="00F22F10">
        <w:rPr>
          <w:rFonts w:ascii="Times New Roman" w:eastAsia="Times New Roman" w:hAnsi="Times New Roman" w:cs="Times New Roman"/>
          <w:sz w:val="24"/>
          <w:szCs w:val="24"/>
        </w:rPr>
        <w:t xml:space="preserve"> і </w:t>
      </w:r>
      <w:proofErr w:type="spellStart"/>
      <w:r w:rsidRPr="00F22F10">
        <w:rPr>
          <w:rFonts w:ascii="Times New Roman" w:eastAsia="Times New Roman" w:hAnsi="Times New Roman" w:cs="Times New Roman"/>
          <w:sz w:val="24"/>
          <w:szCs w:val="24"/>
        </w:rPr>
        <w:t>зборів</w:t>
      </w:r>
      <w:proofErr w:type="spellEnd"/>
      <w:r w:rsidRPr="00F22F10">
        <w:rPr>
          <w:rFonts w:ascii="Times New Roman" w:eastAsia="Times New Roman" w:hAnsi="Times New Roman" w:cs="Times New Roman"/>
          <w:sz w:val="24"/>
          <w:szCs w:val="24"/>
        </w:rPr>
        <w:t xml:space="preserve"> та/</w:t>
      </w:r>
      <w:proofErr w:type="spellStart"/>
      <w:r w:rsidRPr="00F22F10">
        <w:rPr>
          <w:rFonts w:ascii="Times New Roman" w:eastAsia="Times New Roman" w:hAnsi="Times New Roman" w:cs="Times New Roman"/>
          <w:sz w:val="24"/>
          <w:szCs w:val="24"/>
        </w:rPr>
        <w:t>або</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зміною</w:t>
      </w:r>
      <w:proofErr w:type="spellEnd"/>
      <w:r w:rsidRPr="00F22F10">
        <w:rPr>
          <w:rFonts w:ascii="Times New Roman" w:eastAsia="Times New Roman" w:hAnsi="Times New Roman" w:cs="Times New Roman"/>
          <w:sz w:val="24"/>
          <w:szCs w:val="24"/>
        </w:rPr>
        <w:t xml:space="preserve"> умов </w:t>
      </w:r>
      <w:proofErr w:type="spellStart"/>
      <w:r w:rsidRPr="00F22F10">
        <w:rPr>
          <w:rFonts w:ascii="Times New Roman" w:eastAsia="Times New Roman" w:hAnsi="Times New Roman" w:cs="Times New Roman"/>
          <w:sz w:val="24"/>
          <w:szCs w:val="24"/>
        </w:rPr>
        <w:t>щодо</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надання</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пільг</w:t>
      </w:r>
      <w:proofErr w:type="spellEnd"/>
      <w:r w:rsidRPr="00F22F10">
        <w:rPr>
          <w:rFonts w:ascii="Times New Roman" w:eastAsia="Times New Roman" w:hAnsi="Times New Roman" w:cs="Times New Roman"/>
          <w:sz w:val="24"/>
          <w:szCs w:val="24"/>
        </w:rPr>
        <w:t xml:space="preserve"> з </w:t>
      </w:r>
      <w:proofErr w:type="spellStart"/>
      <w:r w:rsidRPr="00F22F10">
        <w:rPr>
          <w:rFonts w:ascii="Times New Roman" w:eastAsia="Times New Roman" w:hAnsi="Times New Roman" w:cs="Times New Roman"/>
          <w:sz w:val="24"/>
          <w:szCs w:val="24"/>
        </w:rPr>
        <w:t>оподаткування</w:t>
      </w:r>
      <w:proofErr w:type="spellEnd"/>
      <w:r w:rsidRPr="00F22F10">
        <w:rPr>
          <w:rFonts w:ascii="Times New Roman" w:eastAsia="Times New Roman" w:hAnsi="Times New Roman" w:cs="Times New Roman"/>
          <w:sz w:val="24"/>
          <w:szCs w:val="24"/>
        </w:rPr>
        <w:t xml:space="preserve"> – </w:t>
      </w:r>
      <w:proofErr w:type="spellStart"/>
      <w:r w:rsidRPr="00F22F10">
        <w:rPr>
          <w:rFonts w:ascii="Times New Roman" w:eastAsia="Times New Roman" w:hAnsi="Times New Roman" w:cs="Times New Roman"/>
          <w:sz w:val="24"/>
          <w:szCs w:val="24"/>
        </w:rPr>
        <w:t>пропорційно</w:t>
      </w:r>
      <w:proofErr w:type="spellEnd"/>
      <w:r w:rsidRPr="00F22F10">
        <w:rPr>
          <w:rFonts w:ascii="Times New Roman" w:eastAsia="Times New Roman" w:hAnsi="Times New Roman" w:cs="Times New Roman"/>
          <w:sz w:val="24"/>
          <w:szCs w:val="24"/>
        </w:rPr>
        <w:t xml:space="preserve"> до </w:t>
      </w:r>
      <w:proofErr w:type="spellStart"/>
      <w:r w:rsidRPr="00F22F10">
        <w:rPr>
          <w:rFonts w:ascii="Times New Roman" w:eastAsia="Times New Roman" w:hAnsi="Times New Roman" w:cs="Times New Roman"/>
          <w:sz w:val="24"/>
          <w:szCs w:val="24"/>
        </w:rPr>
        <w:t>зміни</w:t>
      </w:r>
      <w:proofErr w:type="spellEnd"/>
      <w:r w:rsidRPr="00F22F10">
        <w:rPr>
          <w:rFonts w:ascii="Times New Roman" w:eastAsia="Times New Roman" w:hAnsi="Times New Roman" w:cs="Times New Roman"/>
          <w:sz w:val="24"/>
          <w:szCs w:val="24"/>
        </w:rPr>
        <w:t xml:space="preserve"> таких ставок та/</w:t>
      </w:r>
      <w:proofErr w:type="spellStart"/>
      <w:r w:rsidRPr="00F22F10">
        <w:rPr>
          <w:rFonts w:ascii="Times New Roman" w:eastAsia="Times New Roman" w:hAnsi="Times New Roman" w:cs="Times New Roman"/>
          <w:sz w:val="24"/>
          <w:szCs w:val="24"/>
        </w:rPr>
        <w:t>або</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пільг</w:t>
      </w:r>
      <w:proofErr w:type="spellEnd"/>
      <w:r w:rsidRPr="00F22F10">
        <w:rPr>
          <w:rFonts w:ascii="Times New Roman" w:eastAsia="Times New Roman" w:hAnsi="Times New Roman" w:cs="Times New Roman"/>
          <w:sz w:val="24"/>
          <w:szCs w:val="24"/>
        </w:rPr>
        <w:t xml:space="preserve"> з </w:t>
      </w:r>
      <w:proofErr w:type="spellStart"/>
      <w:r w:rsidRPr="00F22F10">
        <w:rPr>
          <w:rFonts w:ascii="Times New Roman" w:eastAsia="Times New Roman" w:hAnsi="Times New Roman" w:cs="Times New Roman"/>
          <w:sz w:val="24"/>
          <w:szCs w:val="24"/>
        </w:rPr>
        <w:t>оподаткування</w:t>
      </w:r>
      <w:proofErr w:type="spellEnd"/>
      <w:r w:rsidRPr="00F22F10">
        <w:rPr>
          <w:rFonts w:ascii="Times New Roman" w:eastAsia="Times New Roman" w:hAnsi="Times New Roman" w:cs="Times New Roman"/>
          <w:sz w:val="24"/>
          <w:szCs w:val="24"/>
        </w:rPr>
        <w:t xml:space="preserve">, а </w:t>
      </w:r>
      <w:proofErr w:type="spellStart"/>
      <w:r w:rsidRPr="00F22F10">
        <w:rPr>
          <w:rFonts w:ascii="Times New Roman" w:eastAsia="Times New Roman" w:hAnsi="Times New Roman" w:cs="Times New Roman"/>
          <w:sz w:val="24"/>
          <w:szCs w:val="24"/>
        </w:rPr>
        <w:t>також</w:t>
      </w:r>
      <w:proofErr w:type="spellEnd"/>
      <w:r w:rsidRPr="00F22F10">
        <w:rPr>
          <w:rFonts w:ascii="Times New Roman" w:eastAsia="Times New Roman" w:hAnsi="Times New Roman" w:cs="Times New Roman"/>
          <w:sz w:val="24"/>
          <w:szCs w:val="24"/>
        </w:rPr>
        <w:t xml:space="preserve"> у </w:t>
      </w:r>
      <w:proofErr w:type="spellStart"/>
      <w:r w:rsidRPr="00F22F10">
        <w:rPr>
          <w:rFonts w:ascii="Times New Roman" w:eastAsia="Times New Roman" w:hAnsi="Times New Roman" w:cs="Times New Roman"/>
          <w:sz w:val="24"/>
          <w:szCs w:val="24"/>
        </w:rPr>
        <w:t>зв’язку</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зі</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зміною</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системи</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оподаткування</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пропорційно</w:t>
      </w:r>
      <w:proofErr w:type="spellEnd"/>
      <w:r w:rsidRPr="00F22F10">
        <w:rPr>
          <w:rFonts w:ascii="Times New Roman" w:eastAsia="Times New Roman" w:hAnsi="Times New Roman" w:cs="Times New Roman"/>
          <w:sz w:val="24"/>
          <w:szCs w:val="24"/>
        </w:rPr>
        <w:t xml:space="preserve"> до </w:t>
      </w:r>
      <w:proofErr w:type="spellStart"/>
      <w:r w:rsidRPr="00F22F10">
        <w:rPr>
          <w:rFonts w:ascii="Times New Roman" w:eastAsia="Times New Roman" w:hAnsi="Times New Roman" w:cs="Times New Roman"/>
          <w:sz w:val="24"/>
          <w:szCs w:val="24"/>
        </w:rPr>
        <w:t>зміни</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податкового</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навантаження</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внаслідок</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зміни</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системи</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оподаткування</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i/>
          <w:sz w:val="24"/>
          <w:szCs w:val="24"/>
          <w:shd w:val="clear" w:color="auto" w:fill="D3D3D3"/>
        </w:rPr>
        <w:t>Сторони</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можуть</w:t>
      </w:r>
      <w:proofErr w:type="spellEnd"/>
      <w:r w:rsidRPr="00F22F10">
        <w:rPr>
          <w:rFonts w:ascii="Times New Roman" w:eastAsia="Times New Roman" w:hAnsi="Times New Roman" w:cs="Times New Roman"/>
          <w:i/>
          <w:sz w:val="24"/>
          <w:szCs w:val="24"/>
          <w:shd w:val="clear" w:color="auto" w:fill="D3D3D3"/>
        </w:rPr>
        <w:t xml:space="preserve"> внести </w:t>
      </w:r>
      <w:proofErr w:type="spellStart"/>
      <w:r w:rsidRPr="00F22F10">
        <w:rPr>
          <w:rFonts w:ascii="Times New Roman" w:eastAsia="Times New Roman" w:hAnsi="Times New Roman" w:cs="Times New Roman"/>
          <w:i/>
          <w:sz w:val="24"/>
          <w:szCs w:val="24"/>
          <w:shd w:val="clear" w:color="auto" w:fill="D3D3D3"/>
        </w:rPr>
        <w:t>зміни</w:t>
      </w:r>
      <w:proofErr w:type="spellEnd"/>
      <w:r w:rsidRPr="00F22F10">
        <w:rPr>
          <w:rFonts w:ascii="Times New Roman" w:eastAsia="Times New Roman" w:hAnsi="Times New Roman" w:cs="Times New Roman"/>
          <w:i/>
          <w:sz w:val="24"/>
          <w:szCs w:val="24"/>
          <w:shd w:val="clear" w:color="auto" w:fill="D3D3D3"/>
        </w:rPr>
        <w:t xml:space="preserve"> до Договору в </w:t>
      </w:r>
      <w:proofErr w:type="spellStart"/>
      <w:r w:rsidRPr="00F22F10">
        <w:rPr>
          <w:rFonts w:ascii="Times New Roman" w:eastAsia="Times New Roman" w:hAnsi="Times New Roman" w:cs="Times New Roman"/>
          <w:i/>
          <w:sz w:val="24"/>
          <w:szCs w:val="24"/>
          <w:shd w:val="clear" w:color="auto" w:fill="D3D3D3"/>
        </w:rPr>
        <w:t>разі</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зміни</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згідно</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із</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законодавством</w:t>
      </w:r>
      <w:proofErr w:type="spellEnd"/>
      <w:r w:rsidRPr="00F22F10">
        <w:rPr>
          <w:rFonts w:ascii="Times New Roman" w:eastAsia="Times New Roman" w:hAnsi="Times New Roman" w:cs="Times New Roman"/>
          <w:i/>
          <w:sz w:val="24"/>
          <w:szCs w:val="24"/>
          <w:shd w:val="clear" w:color="auto" w:fill="D3D3D3"/>
        </w:rPr>
        <w:t xml:space="preserve"> ставок </w:t>
      </w:r>
      <w:proofErr w:type="spellStart"/>
      <w:r w:rsidRPr="00F22F10">
        <w:rPr>
          <w:rFonts w:ascii="Times New Roman" w:eastAsia="Times New Roman" w:hAnsi="Times New Roman" w:cs="Times New Roman"/>
          <w:i/>
          <w:sz w:val="24"/>
          <w:szCs w:val="24"/>
          <w:shd w:val="clear" w:color="auto" w:fill="D3D3D3"/>
        </w:rPr>
        <w:t>податків</w:t>
      </w:r>
      <w:proofErr w:type="spellEnd"/>
      <w:r w:rsidRPr="00F22F10">
        <w:rPr>
          <w:rFonts w:ascii="Times New Roman" w:eastAsia="Times New Roman" w:hAnsi="Times New Roman" w:cs="Times New Roman"/>
          <w:i/>
          <w:sz w:val="24"/>
          <w:szCs w:val="24"/>
          <w:shd w:val="clear" w:color="auto" w:fill="D3D3D3"/>
        </w:rPr>
        <w:t xml:space="preserve"> і </w:t>
      </w:r>
      <w:proofErr w:type="spellStart"/>
      <w:r w:rsidRPr="00F22F10">
        <w:rPr>
          <w:rFonts w:ascii="Times New Roman" w:eastAsia="Times New Roman" w:hAnsi="Times New Roman" w:cs="Times New Roman"/>
          <w:i/>
          <w:sz w:val="24"/>
          <w:szCs w:val="24"/>
          <w:shd w:val="clear" w:color="auto" w:fill="D3D3D3"/>
        </w:rPr>
        <w:t>зборів</w:t>
      </w:r>
      <w:proofErr w:type="spellEnd"/>
      <w:r w:rsidRPr="00F22F10">
        <w:rPr>
          <w:rFonts w:ascii="Times New Roman" w:eastAsia="Times New Roman" w:hAnsi="Times New Roman" w:cs="Times New Roman"/>
          <w:i/>
          <w:sz w:val="24"/>
          <w:szCs w:val="24"/>
          <w:shd w:val="clear" w:color="auto" w:fill="D3D3D3"/>
        </w:rPr>
        <w:t xml:space="preserve"> та/</w:t>
      </w:r>
      <w:proofErr w:type="spellStart"/>
      <w:r w:rsidRPr="00F22F10">
        <w:rPr>
          <w:rFonts w:ascii="Times New Roman" w:eastAsia="Times New Roman" w:hAnsi="Times New Roman" w:cs="Times New Roman"/>
          <w:i/>
          <w:sz w:val="24"/>
          <w:szCs w:val="24"/>
          <w:shd w:val="clear" w:color="auto" w:fill="D3D3D3"/>
        </w:rPr>
        <w:t>або</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зміною</w:t>
      </w:r>
      <w:proofErr w:type="spellEnd"/>
      <w:r w:rsidRPr="00F22F10">
        <w:rPr>
          <w:rFonts w:ascii="Times New Roman" w:eastAsia="Times New Roman" w:hAnsi="Times New Roman" w:cs="Times New Roman"/>
          <w:i/>
          <w:sz w:val="24"/>
          <w:szCs w:val="24"/>
          <w:shd w:val="clear" w:color="auto" w:fill="D3D3D3"/>
        </w:rPr>
        <w:t xml:space="preserve"> умов </w:t>
      </w:r>
      <w:proofErr w:type="spellStart"/>
      <w:r w:rsidRPr="00F22F10">
        <w:rPr>
          <w:rFonts w:ascii="Times New Roman" w:eastAsia="Times New Roman" w:hAnsi="Times New Roman" w:cs="Times New Roman"/>
          <w:i/>
          <w:sz w:val="24"/>
          <w:szCs w:val="24"/>
          <w:shd w:val="clear" w:color="auto" w:fill="D3D3D3"/>
        </w:rPr>
        <w:t>щодо</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надання</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пільг</w:t>
      </w:r>
      <w:proofErr w:type="spellEnd"/>
      <w:r w:rsidRPr="00F22F10">
        <w:rPr>
          <w:rFonts w:ascii="Times New Roman" w:eastAsia="Times New Roman" w:hAnsi="Times New Roman" w:cs="Times New Roman"/>
          <w:i/>
          <w:sz w:val="24"/>
          <w:szCs w:val="24"/>
          <w:shd w:val="clear" w:color="auto" w:fill="D3D3D3"/>
        </w:rPr>
        <w:t xml:space="preserve"> з </w:t>
      </w:r>
      <w:proofErr w:type="spellStart"/>
      <w:r w:rsidRPr="00F22F10">
        <w:rPr>
          <w:rFonts w:ascii="Times New Roman" w:eastAsia="Times New Roman" w:hAnsi="Times New Roman" w:cs="Times New Roman"/>
          <w:i/>
          <w:sz w:val="24"/>
          <w:szCs w:val="24"/>
          <w:shd w:val="clear" w:color="auto" w:fill="D3D3D3"/>
        </w:rPr>
        <w:t>оподаткування</w:t>
      </w:r>
      <w:proofErr w:type="spellEnd"/>
      <w:r w:rsidRPr="00F22F10">
        <w:rPr>
          <w:rFonts w:ascii="Times New Roman" w:eastAsia="Times New Roman" w:hAnsi="Times New Roman" w:cs="Times New Roman"/>
          <w:i/>
          <w:sz w:val="24"/>
          <w:szCs w:val="24"/>
          <w:shd w:val="clear" w:color="auto" w:fill="D3D3D3"/>
        </w:rPr>
        <w:t xml:space="preserve"> – </w:t>
      </w:r>
      <w:proofErr w:type="spellStart"/>
      <w:r w:rsidRPr="00F22F10">
        <w:rPr>
          <w:rFonts w:ascii="Times New Roman" w:eastAsia="Times New Roman" w:hAnsi="Times New Roman" w:cs="Times New Roman"/>
          <w:i/>
          <w:sz w:val="24"/>
          <w:szCs w:val="24"/>
          <w:shd w:val="clear" w:color="auto" w:fill="D3D3D3"/>
        </w:rPr>
        <w:t>пропорційно</w:t>
      </w:r>
      <w:proofErr w:type="spellEnd"/>
      <w:r w:rsidRPr="00F22F10">
        <w:rPr>
          <w:rFonts w:ascii="Times New Roman" w:eastAsia="Times New Roman" w:hAnsi="Times New Roman" w:cs="Times New Roman"/>
          <w:i/>
          <w:sz w:val="24"/>
          <w:szCs w:val="24"/>
          <w:shd w:val="clear" w:color="auto" w:fill="D3D3D3"/>
        </w:rPr>
        <w:t xml:space="preserve"> до </w:t>
      </w:r>
      <w:proofErr w:type="spellStart"/>
      <w:r w:rsidRPr="00F22F10">
        <w:rPr>
          <w:rFonts w:ascii="Times New Roman" w:eastAsia="Times New Roman" w:hAnsi="Times New Roman" w:cs="Times New Roman"/>
          <w:i/>
          <w:sz w:val="24"/>
          <w:szCs w:val="24"/>
          <w:shd w:val="clear" w:color="auto" w:fill="D3D3D3"/>
        </w:rPr>
        <w:t>зміни</w:t>
      </w:r>
      <w:proofErr w:type="spellEnd"/>
      <w:r w:rsidRPr="00F22F10">
        <w:rPr>
          <w:rFonts w:ascii="Times New Roman" w:eastAsia="Times New Roman" w:hAnsi="Times New Roman" w:cs="Times New Roman"/>
          <w:i/>
          <w:sz w:val="24"/>
          <w:szCs w:val="24"/>
          <w:shd w:val="clear" w:color="auto" w:fill="D3D3D3"/>
        </w:rPr>
        <w:t xml:space="preserve"> таких ставок та/</w:t>
      </w:r>
      <w:proofErr w:type="spellStart"/>
      <w:r w:rsidRPr="00F22F10">
        <w:rPr>
          <w:rFonts w:ascii="Times New Roman" w:eastAsia="Times New Roman" w:hAnsi="Times New Roman" w:cs="Times New Roman"/>
          <w:i/>
          <w:sz w:val="24"/>
          <w:szCs w:val="24"/>
          <w:shd w:val="clear" w:color="auto" w:fill="D3D3D3"/>
        </w:rPr>
        <w:t>або</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пільг</w:t>
      </w:r>
      <w:proofErr w:type="spellEnd"/>
      <w:r w:rsidRPr="00F22F10">
        <w:rPr>
          <w:rFonts w:ascii="Times New Roman" w:eastAsia="Times New Roman" w:hAnsi="Times New Roman" w:cs="Times New Roman"/>
          <w:i/>
          <w:sz w:val="24"/>
          <w:szCs w:val="24"/>
          <w:shd w:val="clear" w:color="auto" w:fill="D3D3D3"/>
        </w:rPr>
        <w:t xml:space="preserve"> з </w:t>
      </w:r>
      <w:proofErr w:type="spellStart"/>
      <w:r w:rsidRPr="00F22F10">
        <w:rPr>
          <w:rFonts w:ascii="Times New Roman" w:eastAsia="Times New Roman" w:hAnsi="Times New Roman" w:cs="Times New Roman"/>
          <w:i/>
          <w:sz w:val="24"/>
          <w:szCs w:val="24"/>
          <w:shd w:val="clear" w:color="auto" w:fill="D3D3D3"/>
        </w:rPr>
        <w:t>оподаткування</w:t>
      </w:r>
      <w:proofErr w:type="spellEnd"/>
      <w:r w:rsidRPr="00F22F10">
        <w:rPr>
          <w:rFonts w:ascii="Times New Roman" w:eastAsia="Times New Roman" w:hAnsi="Times New Roman" w:cs="Times New Roman"/>
          <w:i/>
          <w:sz w:val="24"/>
          <w:szCs w:val="24"/>
          <w:shd w:val="clear" w:color="auto" w:fill="D3D3D3"/>
        </w:rPr>
        <w:t xml:space="preserve">, а </w:t>
      </w:r>
      <w:proofErr w:type="spellStart"/>
      <w:r w:rsidRPr="00F22F10">
        <w:rPr>
          <w:rFonts w:ascii="Times New Roman" w:eastAsia="Times New Roman" w:hAnsi="Times New Roman" w:cs="Times New Roman"/>
          <w:i/>
          <w:sz w:val="24"/>
          <w:szCs w:val="24"/>
          <w:shd w:val="clear" w:color="auto" w:fill="D3D3D3"/>
        </w:rPr>
        <w:t>також</w:t>
      </w:r>
      <w:proofErr w:type="spellEnd"/>
      <w:r w:rsidRPr="00F22F10">
        <w:rPr>
          <w:rFonts w:ascii="Times New Roman" w:eastAsia="Times New Roman" w:hAnsi="Times New Roman" w:cs="Times New Roman"/>
          <w:i/>
          <w:sz w:val="24"/>
          <w:szCs w:val="24"/>
          <w:shd w:val="clear" w:color="auto" w:fill="D3D3D3"/>
        </w:rPr>
        <w:t xml:space="preserve"> у </w:t>
      </w:r>
      <w:proofErr w:type="spellStart"/>
      <w:r w:rsidRPr="00F22F10">
        <w:rPr>
          <w:rFonts w:ascii="Times New Roman" w:eastAsia="Times New Roman" w:hAnsi="Times New Roman" w:cs="Times New Roman"/>
          <w:i/>
          <w:sz w:val="24"/>
          <w:szCs w:val="24"/>
          <w:shd w:val="clear" w:color="auto" w:fill="D3D3D3"/>
        </w:rPr>
        <w:t>зв’язку</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зі</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зміною</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системи</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оподаткування</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пропорційно</w:t>
      </w:r>
      <w:proofErr w:type="spellEnd"/>
      <w:r w:rsidRPr="00F22F10">
        <w:rPr>
          <w:rFonts w:ascii="Times New Roman" w:eastAsia="Times New Roman" w:hAnsi="Times New Roman" w:cs="Times New Roman"/>
          <w:i/>
          <w:sz w:val="24"/>
          <w:szCs w:val="24"/>
          <w:shd w:val="clear" w:color="auto" w:fill="D3D3D3"/>
        </w:rPr>
        <w:t xml:space="preserve"> до </w:t>
      </w:r>
      <w:proofErr w:type="spellStart"/>
      <w:r w:rsidRPr="00F22F10">
        <w:rPr>
          <w:rFonts w:ascii="Times New Roman" w:eastAsia="Times New Roman" w:hAnsi="Times New Roman" w:cs="Times New Roman"/>
          <w:i/>
          <w:sz w:val="24"/>
          <w:szCs w:val="24"/>
          <w:shd w:val="clear" w:color="auto" w:fill="D3D3D3"/>
        </w:rPr>
        <w:t>зміни</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податкового</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навантаження</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внаслідок</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зміни</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системи</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оподаткування</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Зміна</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ціни</w:t>
      </w:r>
      <w:proofErr w:type="spellEnd"/>
      <w:r w:rsidRPr="00F22F10">
        <w:rPr>
          <w:rFonts w:ascii="Times New Roman" w:eastAsia="Times New Roman" w:hAnsi="Times New Roman" w:cs="Times New Roman"/>
          <w:i/>
          <w:sz w:val="24"/>
          <w:szCs w:val="24"/>
          <w:shd w:val="clear" w:color="auto" w:fill="D3D3D3"/>
        </w:rPr>
        <w:t xml:space="preserve"> у </w:t>
      </w:r>
      <w:proofErr w:type="spellStart"/>
      <w:r w:rsidRPr="00F22F10">
        <w:rPr>
          <w:rFonts w:ascii="Times New Roman" w:eastAsia="Times New Roman" w:hAnsi="Times New Roman" w:cs="Times New Roman"/>
          <w:i/>
          <w:sz w:val="24"/>
          <w:szCs w:val="24"/>
          <w:shd w:val="clear" w:color="auto" w:fill="D3D3D3"/>
        </w:rPr>
        <w:t>зв’язку</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зі</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зміною</w:t>
      </w:r>
      <w:proofErr w:type="spellEnd"/>
      <w:r w:rsidRPr="00F22F10">
        <w:rPr>
          <w:rFonts w:ascii="Times New Roman" w:eastAsia="Times New Roman" w:hAnsi="Times New Roman" w:cs="Times New Roman"/>
          <w:i/>
          <w:sz w:val="24"/>
          <w:szCs w:val="24"/>
          <w:shd w:val="clear" w:color="auto" w:fill="D3D3D3"/>
        </w:rPr>
        <w:t xml:space="preserve"> ставок </w:t>
      </w:r>
      <w:proofErr w:type="spellStart"/>
      <w:r w:rsidRPr="00F22F10">
        <w:rPr>
          <w:rFonts w:ascii="Times New Roman" w:eastAsia="Times New Roman" w:hAnsi="Times New Roman" w:cs="Times New Roman"/>
          <w:i/>
          <w:sz w:val="24"/>
          <w:szCs w:val="24"/>
          <w:shd w:val="clear" w:color="auto" w:fill="D3D3D3"/>
        </w:rPr>
        <w:t>податків</w:t>
      </w:r>
      <w:proofErr w:type="spellEnd"/>
      <w:r w:rsidRPr="00F22F10">
        <w:rPr>
          <w:rFonts w:ascii="Times New Roman" w:eastAsia="Times New Roman" w:hAnsi="Times New Roman" w:cs="Times New Roman"/>
          <w:i/>
          <w:sz w:val="24"/>
          <w:szCs w:val="24"/>
          <w:shd w:val="clear" w:color="auto" w:fill="D3D3D3"/>
        </w:rPr>
        <w:t xml:space="preserve"> і </w:t>
      </w:r>
      <w:proofErr w:type="spellStart"/>
      <w:r w:rsidRPr="00F22F10">
        <w:rPr>
          <w:rFonts w:ascii="Times New Roman" w:eastAsia="Times New Roman" w:hAnsi="Times New Roman" w:cs="Times New Roman"/>
          <w:i/>
          <w:sz w:val="24"/>
          <w:szCs w:val="24"/>
          <w:shd w:val="clear" w:color="auto" w:fill="D3D3D3"/>
        </w:rPr>
        <w:t>зборів</w:t>
      </w:r>
      <w:proofErr w:type="spellEnd"/>
      <w:r w:rsidRPr="00F22F10">
        <w:rPr>
          <w:rFonts w:ascii="Times New Roman" w:eastAsia="Times New Roman" w:hAnsi="Times New Roman" w:cs="Times New Roman"/>
          <w:i/>
          <w:sz w:val="24"/>
          <w:szCs w:val="24"/>
          <w:shd w:val="clear" w:color="auto" w:fill="D3D3D3"/>
        </w:rPr>
        <w:t xml:space="preserve"> та/</w:t>
      </w:r>
      <w:proofErr w:type="spellStart"/>
      <w:r w:rsidRPr="00F22F10">
        <w:rPr>
          <w:rFonts w:ascii="Times New Roman" w:eastAsia="Times New Roman" w:hAnsi="Times New Roman" w:cs="Times New Roman"/>
          <w:i/>
          <w:sz w:val="24"/>
          <w:szCs w:val="24"/>
          <w:shd w:val="clear" w:color="auto" w:fill="D3D3D3"/>
        </w:rPr>
        <w:t>або</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зміною</w:t>
      </w:r>
      <w:proofErr w:type="spellEnd"/>
      <w:r w:rsidRPr="00F22F10">
        <w:rPr>
          <w:rFonts w:ascii="Times New Roman" w:eastAsia="Times New Roman" w:hAnsi="Times New Roman" w:cs="Times New Roman"/>
          <w:i/>
          <w:sz w:val="24"/>
          <w:szCs w:val="24"/>
          <w:shd w:val="clear" w:color="auto" w:fill="D3D3D3"/>
        </w:rPr>
        <w:t xml:space="preserve"> умов </w:t>
      </w:r>
      <w:proofErr w:type="spellStart"/>
      <w:r w:rsidRPr="00F22F10">
        <w:rPr>
          <w:rFonts w:ascii="Times New Roman" w:eastAsia="Times New Roman" w:hAnsi="Times New Roman" w:cs="Times New Roman"/>
          <w:i/>
          <w:sz w:val="24"/>
          <w:szCs w:val="24"/>
          <w:shd w:val="clear" w:color="auto" w:fill="D3D3D3"/>
        </w:rPr>
        <w:t>щодо</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надання</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пільг</w:t>
      </w:r>
      <w:proofErr w:type="spellEnd"/>
      <w:r w:rsidRPr="00F22F10">
        <w:rPr>
          <w:rFonts w:ascii="Times New Roman" w:eastAsia="Times New Roman" w:hAnsi="Times New Roman" w:cs="Times New Roman"/>
          <w:i/>
          <w:sz w:val="24"/>
          <w:szCs w:val="24"/>
          <w:shd w:val="clear" w:color="auto" w:fill="D3D3D3"/>
        </w:rPr>
        <w:t xml:space="preserve"> з </w:t>
      </w:r>
      <w:proofErr w:type="spellStart"/>
      <w:r w:rsidRPr="00F22F10">
        <w:rPr>
          <w:rFonts w:ascii="Times New Roman" w:eastAsia="Times New Roman" w:hAnsi="Times New Roman" w:cs="Times New Roman"/>
          <w:i/>
          <w:sz w:val="24"/>
          <w:szCs w:val="24"/>
          <w:shd w:val="clear" w:color="auto" w:fill="D3D3D3"/>
        </w:rPr>
        <w:t>оподаткування</w:t>
      </w:r>
      <w:proofErr w:type="spellEnd"/>
      <w:r w:rsidRPr="00F22F10">
        <w:rPr>
          <w:rFonts w:ascii="Times New Roman" w:eastAsia="Times New Roman" w:hAnsi="Times New Roman" w:cs="Times New Roman"/>
          <w:i/>
          <w:sz w:val="24"/>
          <w:szCs w:val="24"/>
          <w:shd w:val="clear" w:color="auto" w:fill="D3D3D3"/>
        </w:rPr>
        <w:t xml:space="preserve"> — </w:t>
      </w:r>
      <w:proofErr w:type="spellStart"/>
      <w:r w:rsidRPr="00F22F10">
        <w:rPr>
          <w:rFonts w:ascii="Times New Roman" w:eastAsia="Times New Roman" w:hAnsi="Times New Roman" w:cs="Times New Roman"/>
          <w:i/>
          <w:sz w:val="24"/>
          <w:szCs w:val="24"/>
          <w:shd w:val="clear" w:color="auto" w:fill="D3D3D3"/>
        </w:rPr>
        <w:t>пропорційно</w:t>
      </w:r>
      <w:proofErr w:type="spellEnd"/>
      <w:r w:rsidRPr="00F22F10">
        <w:rPr>
          <w:rFonts w:ascii="Times New Roman" w:eastAsia="Times New Roman" w:hAnsi="Times New Roman" w:cs="Times New Roman"/>
          <w:i/>
          <w:sz w:val="24"/>
          <w:szCs w:val="24"/>
          <w:shd w:val="clear" w:color="auto" w:fill="D3D3D3"/>
        </w:rPr>
        <w:t xml:space="preserve"> до </w:t>
      </w:r>
      <w:proofErr w:type="spellStart"/>
      <w:r w:rsidRPr="00F22F10">
        <w:rPr>
          <w:rFonts w:ascii="Times New Roman" w:eastAsia="Times New Roman" w:hAnsi="Times New Roman" w:cs="Times New Roman"/>
          <w:i/>
          <w:sz w:val="24"/>
          <w:szCs w:val="24"/>
          <w:shd w:val="clear" w:color="auto" w:fill="D3D3D3"/>
        </w:rPr>
        <w:t>зміни</w:t>
      </w:r>
      <w:proofErr w:type="spellEnd"/>
      <w:r w:rsidRPr="00F22F10">
        <w:rPr>
          <w:rFonts w:ascii="Times New Roman" w:eastAsia="Times New Roman" w:hAnsi="Times New Roman" w:cs="Times New Roman"/>
          <w:i/>
          <w:sz w:val="24"/>
          <w:szCs w:val="24"/>
          <w:shd w:val="clear" w:color="auto" w:fill="D3D3D3"/>
        </w:rPr>
        <w:t xml:space="preserve"> таких ставок та/</w:t>
      </w:r>
      <w:proofErr w:type="spellStart"/>
      <w:r w:rsidRPr="00F22F10">
        <w:rPr>
          <w:rFonts w:ascii="Times New Roman" w:eastAsia="Times New Roman" w:hAnsi="Times New Roman" w:cs="Times New Roman"/>
          <w:i/>
          <w:sz w:val="24"/>
          <w:szCs w:val="24"/>
          <w:shd w:val="clear" w:color="auto" w:fill="D3D3D3"/>
        </w:rPr>
        <w:t>або</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пільг</w:t>
      </w:r>
      <w:proofErr w:type="spellEnd"/>
      <w:r w:rsidRPr="00F22F10">
        <w:rPr>
          <w:rFonts w:ascii="Times New Roman" w:eastAsia="Times New Roman" w:hAnsi="Times New Roman" w:cs="Times New Roman"/>
          <w:i/>
          <w:sz w:val="24"/>
          <w:szCs w:val="24"/>
          <w:shd w:val="clear" w:color="auto" w:fill="D3D3D3"/>
        </w:rPr>
        <w:t xml:space="preserve"> з </w:t>
      </w:r>
      <w:proofErr w:type="spellStart"/>
      <w:r w:rsidRPr="00F22F10">
        <w:rPr>
          <w:rFonts w:ascii="Times New Roman" w:eastAsia="Times New Roman" w:hAnsi="Times New Roman" w:cs="Times New Roman"/>
          <w:i/>
          <w:sz w:val="24"/>
          <w:szCs w:val="24"/>
          <w:shd w:val="clear" w:color="auto" w:fill="D3D3D3"/>
        </w:rPr>
        <w:t>оподаткування</w:t>
      </w:r>
      <w:proofErr w:type="spellEnd"/>
      <w:r w:rsidRPr="00F22F10">
        <w:rPr>
          <w:rFonts w:ascii="Times New Roman" w:eastAsia="Times New Roman" w:hAnsi="Times New Roman" w:cs="Times New Roman"/>
          <w:i/>
          <w:sz w:val="24"/>
          <w:szCs w:val="24"/>
          <w:shd w:val="clear" w:color="auto" w:fill="D3D3D3"/>
        </w:rPr>
        <w:t xml:space="preserve">, а </w:t>
      </w:r>
      <w:proofErr w:type="spellStart"/>
      <w:r w:rsidRPr="00F22F10">
        <w:rPr>
          <w:rFonts w:ascii="Times New Roman" w:eastAsia="Times New Roman" w:hAnsi="Times New Roman" w:cs="Times New Roman"/>
          <w:i/>
          <w:sz w:val="24"/>
          <w:szCs w:val="24"/>
          <w:shd w:val="clear" w:color="auto" w:fill="D3D3D3"/>
        </w:rPr>
        <w:t>також</w:t>
      </w:r>
      <w:proofErr w:type="spellEnd"/>
      <w:r w:rsidRPr="00F22F10">
        <w:rPr>
          <w:rFonts w:ascii="Times New Roman" w:eastAsia="Times New Roman" w:hAnsi="Times New Roman" w:cs="Times New Roman"/>
          <w:i/>
          <w:sz w:val="24"/>
          <w:szCs w:val="24"/>
          <w:shd w:val="clear" w:color="auto" w:fill="D3D3D3"/>
        </w:rPr>
        <w:t xml:space="preserve"> у </w:t>
      </w:r>
      <w:proofErr w:type="spellStart"/>
      <w:r w:rsidRPr="00F22F10">
        <w:rPr>
          <w:rFonts w:ascii="Times New Roman" w:eastAsia="Times New Roman" w:hAnsi="Times New Roman" w:cs="Times New Roman"/>
          <w:i/>
          <w:sz w:val="24"/>
          <w:szCs w:val="24"/>
          <w:shd w:val="clear" w:color="auto" w:fill="D3D3D3"/>
        </w:rPr>
        <w:t>зв’язку</w:t>
      </w:r>
      <w:proofErr w:type="spellEnd"/>
      <w:r w:rsidRPr="00F22F10">
        <w:rPr>
          <w:rFonts w:ascii="Times New Roman" w:eastAsia="Times New Roman" w:hAnsi="Times New Roman" w:cs="Times New Roman"/>
          <w:i/>
          <w:sz w:val="24"/>
          <w:szCs w:val="24"/>
          <w:shd w:val="clear" w:color="auto" w:fill="D3D3D3"/>
        </w:rPr>
        <w:t xml:space="preserve"> з </w:t>
      </w:r>
      <w:proofErr w:type="spellStart"/>
      <w:r w:rsidRPr="00F22F10">
        <w:rPr>
          <w:rFonts w:ascii="Times New Roman" w:eastAsia="Times New Roman" w:hAnsi="Times New Roman" w:cs="Times New Roman"/>
          <w:i/>
          <w:sz w:val="24"/>
          <w:szCs w:val="24"/>
          <w:shd w:val="clear" w:color="auto" w:fill="D3D3D3"/>
        </w:rPr>
        <w:t>зміною</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системи</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оподаткування</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пропорційно</w:t>
      </w:r>
      <w:proofErr w:type="spellEnd"/>
      <w:r w:rsidRPr="00F22F10">
        <w:rPr>
          <w:rFonts w:ascii="Times New Roman" w:eastAsia="Times New Roman" w:hAnsi="Times New Roman" w:cs="Times New Roman"/>
          <w:i/>
          <w:sz w:val="24"/>
          <w:szCs w:val="24"/>
          <w:shd w:val="clear" w:color="auto" w:fill="D3D3D3"/>
        </w:rPr>
        <w:t xml:space="preserve"> до </w:t>
      </w:r>
      <w:proofErr w:type="spellStart"/>
      <w:r w:rsidRPr="00F22F10">
        <w:rPr>
          <w:rFonts w:ascii="Times New Roman" w:eastAsia="Times New Roman" w:hAnsi="Times New Roman" w:cs="Times New Roman"/>
          <w:i/>
          <w:sz w:val="24"/>
          <w:szCs w:val="24"/>
          <w:shd w:val="clear" w:color="auto" w:fill="D3D3D3"/>
        </w:rPr>
        <w:t>зміни</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податкового</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навантаження</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внаслідок</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зміни</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системи</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оподаткування</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Може</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відбуватися</w:t>
      </w:r>
      <w:proofErr w:type="spellEnd"/>
      <w:r w:rsidRPr="00F22F10">
        <w:rPr>
          <w:rFonts w:ascii="Times New Roman" w:eastAsia="Times New Roman" w:hAnsi="Times New Roman" w:cs="Times New Roman"/>
          <w:i/>
          <w:sz w:val="24"/>
          <w:szCs w:val="24"/>
          <w:shd w:val="clear" w:color="auto" w:fill="D3D3D3"/>
        </w:rPr>
        <w:t xml:space="preserve"> як в </w:t>
      </w:r>
      <w:proofErr w:type="spellStart"/>
      <w:r w:rsidRPr="00F22F10">
        <w:rPr>
          <w:rFonts w:ascii="Times New Roman" w:eastAsia="Times New Roman" w:hAnsi="Times New Roman" w:cs="Times New Roman"/>
          <w:i/>
          <w:sz w:val="24"/>
          <w:szCs w:val="24"/>
          <w:shd w:val="clear" w:color="auto" w:fill="D3D3D3"/>
        </w:rPr>
        <w:t>бік</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збільшення</w:t>
      </w:r>
      <w:proofErr w:type="spellEnd"/>
      <w:r w:rsidRPr="00F22F10">
        <w:rPr>
          <w:rFonts w:ascii="Times New Roman" w:eastAsia="Times New Roman" w:hAnsi="Times New Roman" w:cs="Times New Roman"/>
          <w:i/>
          <w:sz w:val="24"/>
          <w:szCs w:val="24"/>
          <w:shd w:val="clear" w:color="auto" w:fill="D3D3D3"/>
        </w:rPr>
        <w:t xml:space="preserve">, так і в </w:t>
      </w:r>
      <w:proofErr w:type="spellStart"/>
      <w:r w:rsidRPr="00F22F10">
        <w:rPr>
          <w:rFonts w:ascii="Times New Roman" w:eastAsia="Times New Roman" w:hAnsi="Times New Roman" w:cs="Times New Roman"/>
          <w:i/>
          <w:sz w:val="24"/>
          <w:szCs w:val="24"/>
          <w:shd w:val="clear" w:color="auto" w:fill="D3D3D3"/>
        </w:rPr>
        <w:t>бік</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зменшення</w:t>
      </w:r>
      <w:proofErr w:type="spellEnd"/>
      <w:r w:rsidRPr="00F22F10">
        <w:rPr>
          <w:rFonts w:ascii="Times New Roman" w:eastAsia="Times New Roman" w:hAnsi="Times New Roman" w:cs="Times New Roman"/>
          <w:i/>
          <w:sz w:val="24"/>
          <w:szCs w:val="24"/>
          <w:shd w:val="clear" w:color="auto" w:fill="D3D3D3"/>
        </w:rPr>
        <w:t xml:space="preserve">, сума Договору </w:t>
      </w:r>
      <w:proofErr w:type="spellStart"/>
      <w:r w:rsidRPr="00F22F10">
        <w:rPr>
          <w:rFonts w:ascii="Times New Roman" w:eastAsia="Times New Roman" w:hAnsi="Times New Roman" w:cs="Times New Roman"/>
          <w:i/>
          <w:sz w:val="24"/>
          <w:szCs w:val="24"/>
          <w:shd w:val="clear" w:color="auto" w:fill="D3D3D3"/>
        </w:rPr>
        <w:t>може</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змінюватися</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залежно</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від</w:t>
      </w:r>
      <w:proofErr w:type="spellEnd"/>
      <w:r w:rsidRPr="00F22F10">
        <w:rPr>
          <w:rFonts w:ascii="Times New Roman" w:eastAsia="Times New Roman" w:hAnsi="Times New Roman" w:cs="Times New Roman"/>
          <w:i/>
          <w:sz w:val="24"/>
          <w:szCs w:val="24"/>
          <w:shd w:val="clear" w:color="auto" w:fill="D3D3D3"/>
        </w:rPr>
        <w:t xml:space="preserve"> таких </w:t>
      </w:r>
      <w:proofErr w:type="spellStart"/>
      <w:r w:rsidRPr="00F22F10">
        <w:rPr>
          <w:rFonts w:ascii="Times New Roman" w:eastAsia="Times New Roman" w:hAnsi="Times New Roman" w:cs="Times New Roman"/>
          <w:i/>
          <w:sz w:val="24"/>
          <w:szCs w:val="24"/>
          <w:shd w:val="clear" w:color="auto" w:fill="D3D3D3"/>
        </w:rPr>
        <w:t>змін</w:t>
      </w:r>
      <w:proofErr w:type="spellEnd"/>
      <w:r w:rsidRPr="00F22F10">
        <w:rPr>
          <w:rFonts w:ascii="Times New Roman" w:eastAsia="Times New Roman" w:hAnsi="Times New Roman" w:cs="Times New Roman"/>
          <w:i/>
          <w:sz w:val="24"/>
          <w:szCs w:val="24"/>
          <w:shd w:val="clear" w:color="auto" w:fill="D3D3D3"/>
        </w:rPr>
        <w:t xml:space="preserve"> без </w:t>
      </w:r>
      <w:proofErr w:type="spellStart"/>
      <w:r w:rsidRPr="00F22F10">
        <w:rPr>
          <w:rFonts w:ascii="Times New Roman" w:eastAsia="Times New Roman" w:hAnsi="Times New Roman" w:cs="Times New Roman"/>
          <w:i/>
          <w:sz w:val="24"/>
          <w:szCs w:val="24"/>
          <w:shd w:val="clear" w:color="auto" w:fill="D3D3D3"/>
        </w:rPr>
        <w:t>зміни</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обсягу</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закупівлі</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Підтвердженням</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можливості</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внесення</w:t>
      </w:r>
      <w:proofErr w:type="spellEnd"/>
      <w:r w:rsidRPr="00F22F10">
        <w:rPr>
          <w:rFonts w:ascii="Times New Roman" w:eastAsia="Times New Roman" w:hAnsi="Times New Roman" w:cs="Times New Roman"/>
          <w:i/>
          <w:sz w:val="24"/>
          <w:szCs w:val="24"/>
          <w:shd w:val="clear" w:color="auto" w:fill="D3D3D3"/>
        </w:rPr>
        <w:t xml:space="preserve"> таких </w:t>
      </w:r>
      <w:proofErr w:type="spellStart"/>
      <w:r w:rsidRPr="00F22F10">
        <w:rPr>
          <w:rFonts w:ascii="Times New Roman" w:eastAsia="Times New Roman" w:hAnsi="Times New Roman" w:cs="Times New Roman"/>
          <w:i/>
          <w:sz w:val="24"/>
          <w:szCs w:val="24"/>
          <w:shd w:val="clear" w:color="auto" w:fill="D3D3D3"/>
        </w:rPr>
        <w:t>змін</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будуть</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чинні</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введені</w:t>
      </w:r>
      <w:proofErr w:type="spellEnd"/>
      <w:r w:rsidRPr="00F22F10">
        <w:rPr>
          <w:rFonts w:ascii="Times New Roman" w:eastAsia="Times New Roman" w:hAnsi="Times New Roman" w:cs="Times New Roman"/>
          <w:i/>
          <w:sz w:val="24"/>
          <w:szCs w:val="24"/>
          <w:shd w:val="clear" w:color="auto" w:fill="D3D3D3"/>
        </w:rPr>
        <w:t xml:space="preserve"> в </w:t>
      </w:r>
      <w:proofErr w:type="spellStart"/>
      <w:r w:rsidRPr="00F22F10">
        <w:rPr>
          <w:rFonts w:ascii="Times New Roman" w:eastAsia="Times New Roman" w:hAnsi="Times New Roman" w:cs="Times New Roman"/>
          <w:i/>
          <w:sz w:val="24"/>
          <w:szCs w:val="24"/>
          <w:shd w:val="clear" w:color="auto" w:fill="D3D3D3"/>
        </w:rPr>
        <w:t>дію</w:t>
      </w:r>
      <w:proofErr w:type="spellEnd"/>
      <w:r w:rsidRPr="00F22F10">
        <w:rPr>
          <w:rFonts w:ascii="Times New Roman" w:eastAsia="Times New Roman" w:hAnsi="Times New Roman" w:cs="Times New Roman"/>
          <w:i/>
          <w:sz w:val="24"/>
          <w:szCs w:val="24"/>
          <w:shd w:val="clear" w:color="auto" w:fill="D3D3D3"/>
        </w:rPr>
        <w:t>) нормативно-</w:t>
      </w:r>
      <w:proofErr w:type="spellStart"/>
      <w:r w:rsidRPr="00F22F10">
        <w:rPr>
          <w:rFonts w:ascii="Times New Roman" w:eastAsia="Times New Roman" w:hAnsi="Times New Roman" w:cs="Times New Roman"/>
          <w:i/>
          <w:sz w:val="24"/>
          <w:szCs w:val="24"/>
          <w:shd w:val="clear" w:color="auto" w:fill="D3D3D3"/>
        </w:rPr>
        <w:t>правові</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акти</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Держави</w:t>
      </w:r>
      <w:proofErr w:type="spellEnd"/>
      <w:r w:rsidRPr="00F22F10">
        <w:rPr>
          <w:rFonts w:ascii="Times New Roman" w:eastAsia="Times New Roman" w:hAnsi="Times New Roman" w:cs="Times New Roman"/>
          <w:i/>
          <w:sz w:val="24"/>
          <w:szCs w:val="24"/>
          <w:shd w:val="clear" w:color="auto" w:fill="D3D3D3"/>
        </w:rPr>
        <w:t>;</w:t>
      </w:r>
    </w:p>
    <w:p w:rsidR="00027600" w:rsidRPr="00F22F10" w:rsidRDefault="00027600" w:rsidP="00027600">
      <w:pPr>
        <w:spacing w:after="0" w:line="240" w:lineRule="auto"/>
        <w:ind w:firstLine="720"/>
        <w:jc w:val="both"/>
        <w:rPr>
          <w:rFonts w:ascii="Times New Roman" w:eastAsia="Times New Roman" w:hAnsi="Times New Roman" w:cs="Times New Roman"/>
          <w:sz w:val="24"/>
          <w:szCs w:val="24"/>
        </w:rPr>
      </w:pPr>
    </w:p>
    <w:p w:rsidR="00027600" w:rsidRPr="00F22F10" w:rsidRDefault="00027600" w:rsidP="00027600">
      <w:pPr>
        <w:spacing w:after="0" w:line="240" w:lineRule="auto"/>
        <w:ind w:firstLine="720"/>
        <w:jc w:val="both"/>
        <w:rPr>
          <w:rFonts w:ascii="Times New Roman" w:eastAsia="Times New Roman" w:hAnsi="Times New Roman" w:cs="Times New Roman"/>
          <w:i/>
          <w:sz w:val="24"/>
          <w:szCs w:val="24"/>
        </w:rPr>
      </w:pPr>
      <w:r w:rsidRPr="00F22F10">
        <w:rPr>
          <w:rFonts w:ascii="Times New Roman" w:eastAsia="Times New Roman" w:hAnsi="Times New Roman" w:cs="Times New Roman"/>
          <w:sz w:val="24"/>
          <w:szCs w:val="24"/>
        </w:rPr>
        <w:t xml:space="preserve">7) </w:t>
      </w:r>
      <w:proofErr w:type="spellStart"/>
      <w:r w:rsidRPr="00F22F10">
        <w:rPr>
          <w:rFonts w:ascii="Times New Roman" w:eastAsia="Times New Roman" w:hAnsi="Times New Roman" w:cs="Times New Roman"/>
          <w:sz w:val="24"/>
          <w:szCs w:val="24"/>
        </w:rPr>
        <w:t>зміни</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встановленого</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згідно</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із</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законодавством</w:t>
      </w:r>
      <w:proofErr w:type="spellEnd"/>
      <w:r w:rsidRPr="00F22F10">
        <w:rPr>
          <w:rFonts w:ascii="Times New Roman" w:eastAsia="Times New Roman" w:hAnsi="Times New Roman" w:cs="Times New Roman"/>
          <w:sz w:val="24"/>
          <w:szCs w:val="24"/>
        </w:rPr>
        <w:t xml:space="preserve"> органами </w:t>
      </w:r>
      <w:proofErr w:type="spellStart"/>
      <w:r w:rsidRPr="00F22F10">
        <w:rPr>
          <w:rFonts w:ascii="Times New Roman" w:eastAsia="Times New Roman" w:hAnsi="Times New Roman" w:cs="Times New Roman"/>
          <w:sz w:val="24"/>
          <w:szCs w:val="24"/>
        </w:rPr>
        <w:t>державної</w:t>
      </w:r>
      <w:proofErr w:type="spellEnd"/>
      <w:r w:rsidRPr="00F22F10">
        <w:rPr>
          <w:rFonts w:ascii="Times New Roman" w:eastAsia="Times New Roman" w:hAnsi="Times New Roman" w:cs="Times New Roman"/>
          <w:sz w:val="24"/>
          <w:szCs w:val="24"/>
        </w:rPr>
        <w:t xml:space="preserve"> статистики </w:t>
      </w:r>
      <w:proofErr w:type="spellStart"/>
      <w:r w:rsidRPr="00F22F10">
        <w:rPr>
          <w:rFonts w:ascii="Times New Roman" w:eastAsia="Times New Roman" w:hAnsi="Times New Roman" w:cs="Times New Roman"/>
          <w:sz w:val="24"/>
          <w:szCs w:val="24"/>
        </w:rPr>
        <w:t>індексу</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споживчих</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цін</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зміни</w:t>
      </w:r>
      <w:proofErr w:type="spellEnd"/>
      <w:r w:rsidRPr="00F22F10">
        <w:rPr>
          <w:rFonts w:ascii="Times New Roman" w:eastAsia="Times New Roman" w:hAnsi="Times New Roman" w:cs="Times New Roman"/>
          <w:sz w:val="24"/>
          <w:szCs w:val="24"/>
        </w:rPr>
        <w:t xml:space="preserve"> курсу </w:t>
      </w:r>
      <w:proofErr w:type="spellStart"/>
      <w:r w:rsidRPr="00F22F10">
        <w:rPr>
          <w:rFonts w:ascii="Times New Roman" w:eastAsia="Times New Roman" w:hAnsi="Times New Roman" w:cs="Times New Roman"/>
          <w:sz w:val="24"/>
          <w:szCs w:val="24"/>
        </w:rPr>
        <w:t>іноземної</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валюти</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зміни</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біржових</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котирувань</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або</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показників</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Platts</w:t>
      </w:r>
      <w:proofErr w:type="spellEnd"/>
      <w:r w:rsidRPr="00F22F10">
        <w:rPr>
          <w:rFonts w:ascii="Times New Roman" w:eastAsia="Times New Roman" w:hAnsi="Times New Roman" w:cs="Times New Roman"/>
          <w:sz w:val="24"/>
          <w:szCs w:val="24"/>
        </w:rPr>
        <w:t xml:space="preserve">, ARGUS, </w:t>
      </w:r>
      <w:proofErr w:type="spellStart"/>
      <w:r w:rsidRPr="00F22F10">
        <w:rPr>
          <w:rFonts w:ascii="Times New Roman" w:eastAsia="Times New Roman" w:hAnsi="Times New Roman" w:cs="Times New Roman"/>
          <w:sz w:val="24"/>
          <w:szCs w:val="24"/>
        </w:rPr>
        <w:t>регульованих</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цін</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тарифів</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нормативів</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середньозважених</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цін</w:t>
      </w:r>
      <w:proofErr w:type="spellEnd"/>
      <w:r w:rsidRPr="00F22F10">
        <w:rPr>
          <w:rFonts w:ascii="Times New Roman" w:eastAsia="Times New Roman" w:hAnsi="Times New Roman" w:cs="Times New Roman"/>
          <w:sz w:val="24"/>
          <w:szCs w:val="24"/>
        </w:rPr>
        <w:t xml:space="preserve"> </w:t>
      </w:r>
      <w:r w:rsidRPr="00F22F10">
        <w:rPr>
          <w:rFonts w:ascii="Times New Roman" w:eastAsia="Times New Roman" w:hAnsi="Times New Roman" w:cs="Times New Roman"/>
          <w:sz w:val="24"/>
          <w:szCs w:val="24"/>
        </w:rPr>
        <w:lastRenderedPageBreak/>
        <w:t xml:space="preserve">на </w:t>
      </w:r>
      <w:proofErr w:type="spellStart"/>
      <w:r w:rsidRPr="00F22F10">
        <w:rPr>
          <w:rFonts w:ascii="Times New Roman" w:eastAsia="Times New Roman" w:hAnsi="Times New Roman" w:cs="Times New Roman"/>
          <w:sz w:val="24"/>
          <w:szCs w:val="24"/>
        </w:rPr>
        <w:t>електроенергію</w:t>
      </w:r>
      <w:proofErr w:type="spellEnd"/>
      <w:r w:rsidRPr="00F22F10">
        <w:rPr>
          <w:rFonts w:ascii="Times New Roman" w:eastAsia="Times New Roman" w:hAnsi="Times New Roman" w:cs="Times New Roman"/>
          <w:sz w:val="24"/>
          <w:szCs w:val="24"/>
        </w:rPr>
        <w:t xml:space="preserve"> </w:t>
      </w:r>
      <w:proofErr w:type="gramStart"/>
      <w:r w:rsidRPr="00F22F10">
        <w:rPr>
          <w:rFonts w:ascii="Times New Roman" w:eastAsia="Times New Roman" w:hAnsi="Times New Roman" w:cs="Times New Roman"/>
          <w:sz w:val="24"/>
          <w:szCs w:val="24"/>
        </w:rPr>
        <w:t>на ринку</w:t>
      </w:r>
      <w:proofErr w:type="gramEnd"/>
      <w:r w:rsidRPr="00F22F10">
        <w:rPr>
          <w:rFonts w:ascii="Times New Roman" w:eastAsia="Times New Roman" w:hAnsi="Times New Roman" w:cs="Times New Roman"/>
          <w:sz w:val="24"/>
          <w:szCs w:val="24"/>
        </w:rPr>
        <w:t xml:space="preserve"> “на </w:t>
      </w:r>
      <w:proofErr w:type="spellStart"/>
      <w:r w:rsidRPr="00F22F10">
        <w:rPr>
          <w:rFonts w:ascii="Times New Roman" w:eastAsia="Times New Roman" w:hAnsi="Times New Roman" w:cs="Times New Roman"/>
          <w:sz w:val="24"/>
          <w:szCs w:val="24"/>
        </w:rPr>
        <w:t>добу</w:t>
      </w:r>
      <w:proofErr w:type="spellEnd"/>
      <w:r w:rsidRPr="00F22F10">
        <w:rPr>
          <w:rFonts w:ascii="Times New Roman" w:eastAsia="Times New Roman" w:hAnsi="Times New Roman" w:cs="Times New Roman"/>
          <w:sz w:val="24"/>
          <w:szCs w:val="24"/>
        </w:rPr>
        <w:t xml:space="preserve"> наперед”, </w:t>
      </w:r>
      <w:proofErr w:type="spellStart"/>
      <w:r w:rsidRPr="00F22F10">
        <w:rPr>
          <w:rFonts w:ascii="Times New Roman" w:eastAsia="Times New Roman" w:hAnsi="Times New Roman" w:cs="Times New Roman"/>
          <w:sz w:val="24"/>
          <w:szCs w:val="24"/>
        </w:rPr>
        <w:t>що</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застосовуються</w:t>
      </w:r>
      <w:proofErr w:type="spellEnd"/>
      <w:r w:rsidRPr="00F22F10">
        <w:rPr>
          <w:rFonts w:ascii="Times New Roman" w:eastAsia="Times New Roman" w:hAnsi="Times New Roman" w:cs="Times New Roman"/>
          <w:sz w:val="24"/>
          <w:szCs w:val="24"/>
        </w:rPr>
        <w:t xml:space="preserve"> в </w:t>
      </w:r>
      <w:proofErr w:type="spellStart"/>
      <w:r w:rsidRPr="00F22F10">
        <w:rPr>
          <w:rFonts w:ascii="Times New Roman" w:eastAsia="Times New Roman" w:hAnsi="Times New Roman" w:cs="Times New Roman"/>
          <w:sz w:val="24"/>
          <w:szCs w:val="24"/>
        </w:rPr>
        <w:t>договорі</w:t>
      </w:r>
      <w:proofErr w:type="spellEnd"/>
      <w:r w:rsidRPr="00F22F10">
        <w:rPr>
          <w:rFonts w:ascii="Times New Roman" w:eastAsia="Times New Roman" w:hAnsi="Times New Roman" w:cs="Times New Roman"/>
          <w:sz w:val="24"/>
          <w:szCs w:val="24"/>
        </w:rPr>
        <w:t xml:space="preserve"> про </w:t>
      </w:r>
      <w:proofErr w:type="spellStart"/>
      <w:r w:rsidRPr="00F22F10">
        <w:rPr>
          <w:rFonts w:ascii="Times New Roman" w:eastAsia="Times New Roman" w:hAnsi="Times New Roman" w:cs="Times New Roman"/>
          <w:sz w:val="24"/>
          <w:szCs w:val="24"/>
        </w:rPr>
        <w:t>закупівлю</w:t>
      </w:r>
      <w:proofErr w:type="spellEnd"/>
      <w:r w:rsidRPr="00F22F10">
        <w:rPr>
          <w:rFonts w:ascii="Times New Roman" w:eastAsia="Times New Roman" w:hAnsi="Times New Roman" w:cs="Times New Roman"/>
          <w:sz w:val="24"/>
          <w:szCs w:val="24"/>
        </w:rPr>
        <w:t xml:space="preserve">, у </w:t>
      </w:r>
      <w:proofErr w:type="spellStart"/>
      <w:r w:rsidRPr="00F22F10">
        <w:rPr>
          <w:rFonts w:ascii="Times New Roman" w:eastAsia="Times New Roman" w:hAnsi="Times New Roman" w:cs="Times New Roman"/>
          <w:sz w:val="24"/>
          <w:szCs w:val="24"/>
        </w:rPr>
        <w:t>разі</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встановлення</w:t>
      </w:r>
      <w:proofErr w:type="spellEnd"/>
      <w:r w:rsidRPr="00F22F10">
        <w:rPr>
          <w:rFonts w:ascii="Times New Roman" w:eastAsia="Times New Roman" w:hAnsi="Times New Roman" w:cs="Times New Roman"/>
          <w:sz w:val="24"/>
          <w:szCs w:val="24"/>
        </w:rPr>
        <w:t xml:space="preserve"> в </w:t>
      </w:r>
      <w:proofErr w:type="spellStart"/>
      <w:r w:rsidRPr="00F22F10">
        <w:rPr>
          <w:rFonts w:ascii="Times New Roman" w:eastAsia="Times New Roman" w:hAnsi="Times New Roman" w:cs="Times New Roman"/>
          <w:sz w:val="24"/>
          <w:szCs w:val="24"/>
        </w:rPr>
        <w:t>договорі</w:t>
      </w:r>
      <w:proofErr w:type="spellEnd"/>
      <w:r w:rsidRPr="00F22F10">
        <w:rPr>
          <w:rFonts w:ascii="Times New Roman" w:eastAsia="Times New Roman" w:hAnsi="Times New Roman" w:cs="Times New Roman"/>
          <w:sz w:val="24"/>
          <w:szCs w:val="24"/>
        </w:rPr>
        <w:t xml:space="preserve"> про </w:t>
      </w:r>
      <w:proofErr w:type="spellStart"/>
      <w:r w:rsidRPr="00F22F10">
        <w:rPr>
          <w:rFonts w:ascii="Times New Roman" w:eastAsia="Times New Roman" w:hAnsi="Times New Roman" w:cs="Times New Roman"/>
          <w:sz w:val="24"/>
          <w:szCs w:val="24"/>
        </w:rPr>
        <w:t>закупівлю</w:t>
      </w:r>
      <w:proofErr w:type="spellEnd"/>
      <w:r w:rsidRPr="00F22F10">
        <w:rPr>
          <w:rFonts w:ascii="Times New Roman" w:eastAsia="Times New Roman" w:hAnsi="Times New Roman" w:cs="Times New Roman"/>
          <w:sz w:val="24"/>
          <w:szCs w:val="24"/>
        </w:rPr>
        <w:t xml:space="preserve"> порядку </w:t>
      </w:r>
      <w:proofErr w:type="spellStart"/>
      <w:r w:rsidRPr="00F22F10">
        <w:rPr>
          <w:rFonts w:ascii="Times New Roman" w:eastAsia="Times New Roman" w:hAnsi="Times New Roman" w:cs="Times New Roman"/>
          <w:sz w:val="24"/>
          <w:szCs w:val="24"/>
        </w:rPr>
        <w:t>зміни</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ціни</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i/>
          <w:sz w:val="24"/>
          <w:szCs w:val="24"/>
          <w:shd w:val="clear" w:color="auto" w:fill="D3D3D3"/>
        </w:rPr>
        <w:t>Сторони</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можуть</w:t>
      </w:r>
      <w:proofErr w:type="spellEnd"/>
      <w:r w:rsidRPr="00F22F10">
        <w:rPr>
          <w:rFonts w:ascii="Times New Roman" w:eastAsia="Times New Roman" w:hAnsi="Times New Roman" w:cs="Times New Roman"/>
          <w:i/>
          <w:sz w:val="24"/>
          <w:szCs w:val="24"/>
          <w:shd w:val="clear" w:color="auto" w:fill="D3D3D3"/>
        </w:rPr>
        <w:t xml:space="preserve"> внести </w:t>
      </w:r>
      <w:proofErr w:type="spellStart"/>
      <w:r w:rsidRPr="00F22F10">
        <w:rPr>
          <w:rFonts w:ascii="Times New Roman" w:eastAsia="Times New Roman" w:hAnsi="Times New Roman" w:cs="Times New Roman"/>
          <w:i/>
          <w:sz w:val="24"/>
          <w:szCs w:val="24"/>
          <w:shd w:val="clear" w:color="auto" w:fill="D3D3D3"/>
        </w:rPr>
        <w:t>відповідні</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зміни</w:t>
      </w:r>
      <w:proofErr w:type="spellEnd"/>
      <w:r w:rsidRPr="00F22F10">
        <w:rPr>
          <w:rFonts w:ascii="Times New Roman" w:eastAsia="Times New Roman" w:hAnsi="Times New Roman" w:cs="Times New Roman"/>
          <w:i/>
          <w:sz w:val="24"/>
          <w:szCs w:val="24"/>
          <w:shd w:val="clear" w:color="auto" w:fill="D3D3D3"/>
        </w:rPr>
        <w:t xml:space="preserve"> </w:t>
      </w:r>
      <w:r w:rsidRPr="00F22F10">
        <w:rPr>
          <w:rFonts w:ascii="Times New Roman" w:eastAsia="Times New Roman" w:hAnsi="Times New Roman" w:cs="Times New Roman"/>
          <w:i/>
          <w:sz w:val="24"/>
          <w:szCs w:val="24"/>
        </w:rPr>
        <w:t xml:space="preserve">в </w:t>
      </w:r>
      <w:proofErr w:type="spellStart"/>
      <w:r w:rsidRPr="00F22F10">
        <w:rPr>
          <w:rFonts w:ascii="Times New Roman" w:eastAsia="Times New Roman" w:hAnsi="Times New Roman" w:cs="Times New Roman"/>
          <w:i/>
          <w:sz w:val="24"/>
          <w:szCs w:val="24"/>
        </w:rPr>
        <w:t>разі</w:t>
      </w:r>
      <w:proofErr w:type="spellEnd"/>
      <w:r w:rsidRPr="00F22F10">
        <w:rPr>
          <w:rFonts w:ascii="Times New Roman" w:eastAsia="Times New Roman" w:hAnsi="Times New Roman" w:cs="Times New Roman"/>
          <w:i/>
          <w:sz w:val="24"/>
          <w:szCs w:val="24"/>
        </w:rPr>
        <w:t xml:space="preserve"> </w:t>
      </w:r>
      <w:proofErr w:type="spellStart"/>
      <w:r w:rsidRPr="00F22F10">
        <w:rPr>
          <w:rFonts w:ascii="Times New Roman" w:eastAsia="Times New Roman" w:hAnsi="Times New Roman" w:cs="Times New Roman"/>
          <w:i/>
          <w:sz w:val="24"/>
          <w:szCs w:val="24"/>
        </w:rPr>
        <w:t>зміни</w:t>
      </w:r>
      <w:proofErr w:type="spellEnd"/>
      <w:r w:rsidRPr="00F22F10">
        <w:rPr>
          <w:rFonts w:ascii="Times New Roman" w:eastAsia="Times New Roman" w:hAnsi="Times New Roman" w:cs="Times New Roman"/>
          <w:i/>
          <w:sz w:val="24"/>
          <w:szCs w:val="24"/>
        </w:rPr>
        <w:t xml:space="preserve"> </w:t>
      </w:r>
      <w:proofErr w:type="spellStart"/>
      <w:r w:rsidRPr="00F22F10">
        <w:rPr>
          <w:rFonts w:ascii="Times New Roman" w:eastAsia="Times New Roman" w:hAnsi="Times New Roman" w:cs="Times New Roman"/>
          <w:i/>
          <w:sz w:val="24"/>
          <w:szCs w:val="24"/>
        </w:rPr>
        <w:t>регульованих</w:t>
      </w:r>
      <w:proofErr w:type="spellEnd"/>
      <w:r w:rsidRPr="00F22F10">
        <w:rPr>
          <w:rFonts w:ascii="Times New Roman" w:eastAsia="Times New Roman" w:hAnsi="Times New Roman" w:cs="Times New Roman"/>
          <w:i/>
          <w:sz w:val="24"/>
          <w:szCs w:val="24"/>
        </w:rPr>
        <w:t xml:space="preserve"> </w:t>
      </w:r>
      <w:proofErr w:type="spellStart"/>
      <w:r w:rsidRPr="00F22F10">
        <w:rPr>
          <w:rFonts w:ascii="Times New Roman" w:eastAsia="Times New Roman" w:hAnsi="Times New Roman" w:cs="Times New Roman"/>
          <w:i/>
          <w:sz w:val="24"/>
          <w:szCs w:val="24"/>
        </w:rPr>
        <w:t>цін</w:t>
      </w:r>
      <w:proofErr w:type="spellEnd"/>
      <w:r w:rsidRPr="00F22F10">
        <w:rPr>
          <w:rFonts w:ascii="Times New Roman" w:eastAsia="Times New Roman" w:hAnsi="Times New Roman" w:cs="Times New Roman"/>
          <w:i/>
          <w:sz w:val="24"/>
          <w:szCs w:val="24"/>
        </w:rPr>
        <w:t xml:space="preserve"> (</w:t>
      </w:r>
      <w:proofErr w:type="spellStart"/>
      <w:r w:rsidRPr="00F22F10">
        <w:rPr>
          <w:rFonts w:ascii="Times New Roman" w:eastAsia="Times New Roman" w:hAnsi="Times New Roman" w:cs="Times New Roman"/>
          <w:i/>
          <w:sz w:val="24"/>
          <w:szCs w:val="24"/>
        </w:rPr>
        <w:t>тарифів</w:t>
      </w:r>
      <w:proofErr w:type="spellEnd"/>
      <w:r w:rsidRPr="00F22F10">
        <w:rPr>
          <w:rFonts w:ascii="Times New Roman" w:eastAsia="Times New Roman" w:hAnsi="Times New Roman" w:cs="Times New Roman"/>
          <w:i/>
          <w:sz w:val="24"/>
          <w:szCs w:val="24"/>
        </w:rPr>
        <w:t>),</w:t>
      </w:r>
      <w:r w:rsidRPr="00F22F10">
        <w:rPr>
          <w:rFonts w:ascii="Times New Roman" w:eastAsia="Times New Roman" w:hAnsi="Times New Roman" w:cs="Times New Roman"/>
          <w:i/>
          <w:sz w:val="24"/>
          <w:szCs w:val="24"/>
          <w:shd w:val="clear" w:color="auto" w:fill="D3D3D3"/>
        </w:rPr>
        <w:t xml:space="preserve"> при </w:t>
      </w:r>
      <w:proofErr w:type="spellStart"/>
      <w:r w:rsidRPr="00F22F10">
        <w:rPr>
          <w:rFonts w:ascii="Times New Roman" w:eastAsia="Times New Roman" w:hAnsi="Times New Roman" w:cs="Times New Roman"/>
          <w:i/>
          <w:sz w:val="24"/>
          <w:szCs w:val="24"/>
          <w:shd w:val="clear" w:color="auto" w:fill="D3D3D3"/>
        </w:rPr>
        <w:t>цьому</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підтвердженням</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можливості</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внесення</w:t>
      </w:r>
      <w:proofErr w:type="spellEnd"/>
      <w:r w:rsidRPr="00F22F10">
        <w:rPr>
          <w:rFonts w:ascii="Times New Roman" w:eastAsia="Times New Roman" w:hAnsi="Times New Roman" w:cs="Times New Roman"/>
          <w:i/>
          <w:sz w:val="24"/>
          <w:szCs w:val="24"/>
          <w:shd w:val="clear" w:color="auto" w:fill="D3D3D3"/>
        </w:rPr>
        <w:t xml:space="preserve"> таких </w:t>
      </w:r>
      <w:proofErr w:type="spellStart"/>
      <w:r w:rsidRPr="00F22F10">
        <w:rPr>
          <w:rFonts w:ascii="Times New Roman" w:eastAsia="Times New Roman" w:hAnsi="Times New Roman" w:cs="Times New Roman"/>
          <w:i/>
          <w:sz w:val="24"/>
          <w:szCs w:val="24"/>
          <w:shd w:val="clear" w:color="auto" w:fill="D3D3D3"/>
        </w:rPr>
        <w:t>змін</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будуть</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чинні</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введені</w:t>
      </w:r>
      <w:proofErr w:type="spellEnd"/>
      <w:r w:rsidRPr="00F22F10">
        <w:rPr>
          <w:rFonts w:ascii="Times New Roman" w:eastAsia="Times New Roman" w:hAnsi="Times New Roman" w:cs="Times New Roman"/>
          <w:i/>
          <w:sz w:val="24"/>
          <w:szCs w:val="24"/>
          <w:shd w:val="clear" w:color="auto" w:fill="D3D3D3"/>
        </w:rPr>
        <w:t xml:space="preserve"> в </w:t>
      </w:r>
      <w:proofErr w:type="spellStart"/>
      <w:r w:rsidRPr="00F22F10">
        <w:rPr>
          <w:rFonts w:ascii="Times New Roman" w:eastAsia="Times New Roman" w:hAnsi="Times New Roman" w:cs="Times New Roman"/>
          <w:i/>
          <w:sz w:val="24"/>
          <w:szCs w:val="24"/>
          <w:shd w:val="clear" w:color="auto" w:fill="D3D3D3"/>
        </w:rPr>
        <w:t>дію</w:t>
      </w:r>
      <w:proofErr w:type="spellEnd"/>
      <w:r w:rsidRPr="00F22F10">
        <w:rPr>
          <w:rFonts w:ascii="Times New Roman" w:eastAsia="Times New Roman" w:hAnsi="Times New Roman" w:cs="Times New Roman"/>
          <w:i/>
          <w:sz w:val="24"/>
          <w:szCs w:val="24"/>
          <w:shd w:val="clear" w:color="auto" w:fill="D3D3D3"/>
        </w:rPr>
        <w:t>) нормативно-</w:t>
      </w:r>
      <w:proofErr w:type="spellStart"/>
      <w:r w:rsidRPr="00F22F10">
        <w:rPr>
          <w:rFonts w:ascii="Times New Roman" w:eastAsia="Times New Roman" w:hAnsi="Times New Roman" w:cs="Times New Roman"/>
          <w:i/>
          <w:sz w:val="24"/>
          <w:szCs w:val="24"/>
          <w:shd w:val="clear" w:color="auto" w:fill="D3D3D3"/>
        </w:rPr>
        <w:t>правові</w:t>
      </w:r>
      <w:proofErr w:type="spellEnd"/>
      <w:r w:rsidRPr="00F22F10">
        <w:rPr>
          <w:rFonts w:ascii="Times New Roman" w:eastAsia="Times New Roman" w:hAnsi="Times New Roman" w:cs="Times New Roman"/>
          <w:i/>
          <w:sz w:val="24"/>
          <w:szCs w:val="24"/>
          <w:shd w:val="clear" w:color="auto" w:fill="D3D3D3"/>
        </w:rPr>
        <w:t xml:space="preserve"> </w:t>
      </w:r>
      <w:proofErr w:type="spellStart"/>
      <w:proofErr w:type="gramStart"/>
      <w:r w:rsidRPr="00F22F10">
        <w:rPr>
          <w:rFonts w:ascii="Times New Roman" w:eastAsia="Times New Roman" w:hAnsi="Times New Roman" w:cs="Times New Roman"/>
          <w:i/>
          <w:sz w:val="24"/>
          <w:szCs w:val="24"/>
          <w:shd w:val="clear" w:color="auto" w:fill="D3D3D3"/>
        </w:rPr>
        <w:t>акти</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відповідного</w:t>
      </w:r>
      <w:proofErr w:type="spellEnd"/>
      <w:proofErr w:type="gram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уповноваженого</w:t>
      </w:r>
      <w:proofErr w:type="spellEnd"/>
      <w:r w:rsidRPr="00F22F10">
        <w:rPr>
          <w:rFonts w:ascii="Times New Roman" w:eastAsia="Times New Roman" w:hAnsi="Times New Roman" w:cs="Times New Roman"/>
          <w:i/>
          <w:sz w:val="24"/>
          <w:szCs w:val="24"/>
          <w:shd w:val="clear" w:color="auto" w:fill="D3D3D3"/>
        </w:rPr>
        <w:t xml:space="preserve"> органу </w:t>
      </w:r>
      <w:proofErr w:type="spellStart"/>
      <w:r w:rsidRPr="00F22F10">
        <w:rPr>
          <w:rFonts w:ascii="Times New Roman" w:eastAsia="Times New Roman" w:hAnsi="Times New Roman" w:cs="Times New Roman"/>
          <w:i/>
          <w:sz w:val="24"/>
          <w:szCs w:val="24"/>
          <w:shd w:val="clear" w:color="auto" w:fill="D3D3D3"/>
        </w:rPr>
        <w:t>або</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Держави</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щодо</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встановлення</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регульованих</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цін</w:t>
      </w:r>
      <w:proofErr w:type="spellEnd"/>
      <w:r w:rsidRPr="00F22F10">
        <w:rPr>
          <w:rFonts w:ascii="Times New Roman" w:eastAsia="Times New Roman" w:hAnsi="Times New Roman" w:cs="Times New Roman"/>
          <w:i/>
          <w:sz w:val="24"/>
          <w:szCs w:val="24"/>
          <w:shd w:val="clear" w:color="auto" w:fill="D3D3D3"/>
        </w:rPr>
        <w:t>;</w:t>
      </w:r>
      <w:r w:rsidRPr="00F22F10">
        <w:rPr>
          <w:rFonts w:ascii="Times New Roman" w:eastAsia="Times New Roman" w:hAnsi="Times New Roman" w:cs="Times New Roman"/>
          <w:i/>
          <w:sz w:val="24"/>
          <w:szCs w:val="24"/>
        </w:rPr>
        <w:t xml:space="preserve"> </w:t>
      </w:r>
    </w:p>
    <w:p w:rsidR="00027600" w:rsidRPr="00F22F10" w:rsidRDefault="00027600" w:rsidP="00027600">
      <w:pPr>
        <w:spacing w:after="0" w:line="240" w:lineRule="auto"/>
        <w:ind w:firstLine="720"/>
        <w:jc w:val="both"/>
        <w:rPr>
          <w:rFonts w:ascii="Times New Roman" w:eastAsia="Times New Roman" w:hAnsi="Times New Roman" w:cs="Times New Roman"/>
          <w:i/>
          <w:sz w:val="24"/>
          <w:szCs w:val="24"/>
        </w:rPr>
      </w:pPr>
    </w:p>
    <w:p w:rsidR="00027600" w:rsidRPr="00F22F10" w:rsidRDefault="00027600" w:rsidP="00027600">
      <w:pPr>
        <w:spacing w:after="0" w:line="240" w:lineRule="auto"/>
        <w:ind w:firstLine="720"/>
        <w:jc w:val="both"/>
        <w:rPr>
          <w:rFonts w:ascii="Times New Roman" w:eastAsia="Times New Roman" w:hAnsi="Times New Roman" w:cs="Times New Roman"/>
          <w:b/>
          <w:sz w:val="24"/>
          <w:szCs w:val="24"/>
        </w:rPr>
      </w:pPr>
      <w:r w:rsidRPr="00F22F10">
        <w:rPr>
          <w:rFonts w:ascii="Times New Roman" w:eastAsia="Times New Roman" w:hAnsi="Times New Roman" w:cs="Times New Roman"/>
          <w:sz w:val="24"/>
          <w:szCs w:val="24"/>
        </w:rPr>
        <w:t xml:space="preserve">8) </w:t>
      </w:r>
      <w:proofErr w:type="spellStart"/>
      <w:r w:rsidRPr="00F22F10">
        <w:rPr>
          <w:rFonts w:ascii="Times New Roman" w:eastAsia="Times New Roman" w:hAnsi="Times New Roman" w:cs="Times New Roman"/>
          <w:sz w:val="24"/>
          <w:szCs w:val="24"/>
        </w:rPr>
        <w:t>зміни</w:t>
      </w:r>
      <w:proofErr w:type="spellEnd"/>
      <w:r w:rsidRPr="00F22F10">
        <w:rPr>
          <w:rFonts w:ascii="Times New Roman" w:eastAsia="Times New Roman" w:hAnsi="Times New Roman" w:cs="Times New Roman"/>
          <w:sz w:val="24"/>
          <w:szCs w:val="24"/>
        </w:rPr>
        <w:t xml:space="preserve"> умов у </w:t>
      </w:r>
      <w:proofErr w:type="spellStart"/>
      <w:r w:rsidRPr="00F22F10">
        <w:rPr>
          <w:rFonts w:ascii="Times New Roman" w:eastAsia="Times New Roman" w:hAnsi="Times New Roman" w:cs="Times New Roman"/>
          <w:sz w:val="24"/>
          <w:szCs w:val="24"/>
        </w:rPr>
        <w:t>зв’язку</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із</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застосуванням</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положень</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частини</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шостої</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статті</w:t>
      </w:r>
      <w:proofErr w:type="spellEnd"/>
      <w:r w:rsidRPr="00F22F10">
        <w:rPr>
          <w:rFonts w:ascii="Times New Roman" w:eastAsia="Times New Roman" w:hAnsi="Times New Roman" w:cs="Times New Roman"/>
          <w:sz w:val="24"/>
          <w:szCs w:val="24"/>
        </w:rPr>
        <w:t xml:space="preserve"> 41 Закону,</w:t>
      </w:r>
      <w:r w:rsidRPr="00F22F10">
        <w:rPr>
          <w:rFonts w:ascii="Times New Roman" w:eastAsia="Times New Roman" w:hAnsi="Times New Roman" w:cs="Times New Roman"/>
          <w:i/>
          <w:sz w:val="24"/>
          <w:szCs w:val="24"/>
        </w:rPr>
        <w:t xml:space="preserve"> </w:t>
      </w:r>
      <w:r w:rsidRPr="00F22F10">
        <w:rPr>
          <w:rFonts w:ascii="Times New Roman" w:eastAsia="Times New Roman" w:hAnsi="Times New Roman" w:cs="Times New Roman"/>
          <w:sz w:val="24"/>
          <w:szCs w:val="24"/>
        </w:rPr>
        <w:t xml:space="preserve">а </w:t>
      </w:r>
      <w:proofErr w:type="spellStart"/>
      <w:r w:rsidRPr="00F22F10">
        <w:rPr>
          <w:rFonts w:ascii="Times New Roman" w:eastAsia="Times New Roman" w:hAnsi="Times New Roman" w:cs="Times New Roman"/>
          <w:sz w:val="24"/>
          <w:szCs w:val="24"/>
        </w:rPr>
        <w:t>саме</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дія</w:t>
      </w:r>
      <w:proofErr w:type="spellEnd"/>
      <w:r w:rsidRPr="00F22F10">
        <w:rPr>
          <w:rFonts w:ascii="Times New Roman" w:eastAsia="Times New Roman" w:hAnsi="Times New Roman" w:cs="Times New Roman"/>
          <w:sz w:val="24"/>
          <w:szCs w:val="24"/>
        </w:rPr>
        <w:t xml:space="preserve"> договору про </w:t>
      </w:r>
      <w:proofErr w:type="spellStart"/>
      <w:r w:rsidRPr="00F22F10">
        <w:rPr>
          <w:rFonts w:ascii="Times New Roman" w:eastAsia="Times New Roman" w:hAnsi="Times New Roman" w:cs="Times New Roman"/>
          <w:sz w:val="24"/>
          <w:szCs w:val="24"/>
        </w:rPr>
        <w:t>закупівлю</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може</w:t>
      </w:r>
      <w:proofErr w:type="spellEnd"/>
      <w:r w:rsidRPr="00F22F10">
        <w:rPr>
          <w:rFonts w:ascii="Times New Roman" w:eastAsia="Times New Roman" w:hAnsi="Times New Roman" w:cs="Times New Roman"/>
          <w:sz w:val="24"/>
          <w:szCs w:val="24"/>
        </w:rPr>
        <w:t xml:space="preserve"> бути </w:t>
      </w:r>
      <w:proofErr w:type="spellStart"/>
      <w:r w:rsidRPr="00F22F10">
        <w:rPr>
          <w:rFonts w:ascii="Times New Roman" w:eastAsia="Times New Roman" w:hAnsi="Times New Roman" w:cs="Times New Roman"/>
          <w:sz w:val="24"/>
          <w:szCs w:val="24"/>
        </w:rPr>
        <w:t>продовжена</w:t>
      </w:r>
      <w:proofErr w:type="spellEnd"/>
      <w:r w:rsidRPr="00F22F10">
        <w:rPr>
          <w:rFonts w:ascii="Times New Roman" w:eastAsia="Times New Roman" w:hAnsi="Times New Roman" w:cs="Times New Roman"/>
          <w:sz w:val="24"/>
          <w:szCs w:val="24"/>
        </w:rPr>
        <w:t xml:space="preserve"> </w:t>
      </w:r>
      <w:proofErr w:type="gramStart"/>
      <w:r w:rsidRPr="00F22F10">
        <w:rPr>
          <w:rFonts w:ascii="Times New Roman" w:eastAsia="Times New Roman" w:hAnsi="Times New Roman" w:cs="Times New Roman"/>
          <w:sz w:val="24"/>
          <w:szCs w:val="24"/>
        </w:rPr>
        <w:t>на строк</w:t>
      </w:r>
      <w:proofErr w:type="gram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достатній</w:t>
      </w:r>
      <w:proofErr w:type="spellEnd"/>
      <w:r w:rsidRPr="00F22F10">
        <w:rPr>
          <w:rFonts w:ascii="Times New Roman" w:eastAsia="Times New Roman" w:hAnsi="Times New Roman" w:cs="Times New Roman"/>
          <w:sz w:val="24"/>
          <w:szCs w:val="24"/>
        </w:rPr>
        <w:t xml:space="preserve"> для </w:t>
      </w:r>
      <w:proofErr w:type="spellStart"/>
      <w:r w:rsidRPr="00F22F10">
        <w:rPr>
          <w:rFonts w:ascii="Times New Roman" w:eastAsia="Times New Roman" w:hAnsi="Times New Roman" w:cs="Times New Roman"/>
          <w:sz w:val="24"/>
          <w:szCs w:val="24"/>
        </w:rPr>
        <w:t>проведення</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процедури</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закупівлі</w:t>
      </w:r>
      <w:proofErr w:type="spellEnd"/>
      <w:r w:rsidRPr="00F22F10">
        <w:rPr>
          <w:rFonts w:ascii="Times New Roman" w:eastAsia="Times New Roman" w:hAnsi="Times New Roman" w:cs="Times New Roman"/>
          <w:sz w:val="24"/>
          <w:szCs w:val="24"/>
        </w:rPr>
        <w:t xml:space="preserve"> на початку </w:t>
      </w:r>
      <w:proofErr w:type="spellStart"/>
      <w:r w:rsidRPr="00F22F10">
        <w:rPr>
          <w:rFonts w:ascii="Times New Roman" w:eastAsia="Times New Roman" w:hAnsi="Times New Roman" w:cs="Times New Roman"/>
          <w:sz w:val="24"/>
          <w:szCs w:val="24"/>
        </w:rPr>
        <w:t>наступного</w:t>
      </w:r>
      <w:proofErr w:type="spellEnd"/>
      <w:r w:rsidRPr="00F22F10">
        <w:rPr>
          <w:rFonts w:ascii="Times New Roman" w:eastAsia="Times New Roman" w:hAnsi="Times New Roman" w:cs="Times New Roman"/>
          <w:sz w:val="24"/>
          <w:szCs w:val="24"/>
        </w:rPr>
        <w:t xml:space="preserve"> року в </w:t>
      </w:r>
      <w:proofErr w:type="spellStart"/>
      <w:r w:rsidRPr="00F22F10">
        <w:rPr>
          <w:rFonts w:ascii="Times New Roman" w:eastAsia="Times New Roman" w:hAnsi="Times New Roman" w:cs="Times New Roman"/>
          <w:sz w:val="24"/>
          <w:szCs w:val="24"/>
        </w:rPr>
        <w:t>обсязі</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що</w:t>
      </w:r>
      <w:proofErr w:type="spellEnd"/>
      <w:r w:rsidRPr="00F22F10">
        <w:rPr>
          <w:rFonts w:ascii="Times New Roman" w:eastAsia="Times New Roman" w:hAnsi="Times New Roman" w:cs="Times New Roman"/>
          <w:sz w:val="24"/>
          <w:szCs w:val="24"/>
        </w:rPr>
        <w:t xml:space="preserve"> не </w:t>
      </w:r>
      <w:proofErr w:type="spellStart"/>
      <w:r w:rsidRPr="00F22F10">
        <w:rPr>
          <w:rFonts w:ascii="Times New Roman" w:eastAsia="Times New Roman" w:hAnsi="Times New Roman" w:cs="Times New Roman"/>
          <w:sz w:val="24"/>
          <w:szCs w:val="24"/>
        </w:rPr>
        <w:t>перевищує</w:t>
      </w:r>
      <w:proofErr w:type="spellEnd"/>
      <w:r w:rsidRPr="00F22F10">
        <w:rPr>
          <w:rFonts w:ascii="Times New Roman" w:eastAsia="Times New Roman" w:hAnsi="Times New Roman" w:cs="Times New Roman"/>
          <w:sz w:val="24"/>
          <w:szCs w:val="24"/>
        </w:rPr>
        <w:t xml:space="preserve"> 20 </w:t>
      </w:r>
      <w:proofErr w:type="spellStart"/>
      <w:r w:rsidRPr="00F22F10">
        <w:rPr>
          <w:rFonts w:ascii="Times New Roman" w:eastAsia="Times New Roman" w:hAnsi="Times New Roman" w:cs="Times New Roman"/>
          <w:sz w:val="24"/>
          <w:szCs w:val="24"/>
        </w:rPr>
        <w:t>відсотків</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суми</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визначеної</w:t>
      </w:r>
      <w:proofErr w:type="spellEnd"/>
      <w:r w:rsidRPr="00F22F10">
        <w:rPr>
          <w:rFonts w:ascii="Times New Roman" w:eastAsia="Times New Roman" w:hAnsi="Times New Roman" w:cs="Times New Roman"/>
          <w:sz w:val="24"/>
          <w:szCs w:val="24"/>
        </w:rPr>
        <w:t xml:space="preserve"> в початковому </w:t>
      </w:r>
      <w:proofErr w:type="spellStart"/>
      <w:r w:rsidRPr="00F22F10">
        <w:rPr>
          <w:rFonts w:ascii="Times New Roman" w:eastAsia="Times New Roman" w:hAnsi="Times New Roman" w:cs="Times New Roman"/>
          <w:sz w:val="24"/>
          <w:szCs w:val="24"/>
        </w:rPr>
        <w:t>договорі</w:t>
      </w:r>
      <w:proofErr w:type="spellEnd"/>
      <w:r w:rsidRPr="00F22F10">
        <w:rPr>
          <w:rFonts w:ascii="Times New Roman" w:eastAsia="Times New Roman" w:hAnsi="Times New Roman" w:cs="Times New Roman"/>
          <w:sz w:val="24"/>
          <w:szCs w:val="24"/>
        </w:rPr>
        <w:t xml:space="preserve"> про </w:t>
      </w:r>
      <w:proofErr w:type="spellStart"/>
      <w:r w:rsidRPr="00F22F10">
        <w:rPr>
          <w:rFonts w:ascii="Times New Roman" w:eastAsia="Times New Roman" w:hAnsi="Times New Roman" w:cs="Times New Roman"/>
          <w:sz w:val="24"/>
          <w:szCs w:val="24"/>
        </w:rPr>
        <w:t>закупівлю</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укладеному</w:t>
      </w:r>
      <w:proofErr w:type="spellEnd"/>
      <w:r w:rsidRPr="00F22F10">
        <w:rPr>
          <w:rFonts w:ascii="Times New Roman" w:eastAsia="Times New Roman" w:hAnsi="Times New Roman" w:cs="Times New Roman"/>
          <w:sz w:val="24"/>
          <w:szCs w:val="24"/>
        </w:rPr>
        <w:t xml:space="preserve"> в </w:t>
      </w:r>
      <w:proofErr w:type="spellStart"/>
      <w:r w:rsidRPr="00F22F10">
        <w:rPr>
          <w:rFonts w:ascii="Times New Roman" w:eastAsia="Times New Roman" w:hAnsi="Times New Roman" w:cs="Times New Roman"/>
          <w:sz w:val="24"/>
          <w:szCs w:val="24"/>
        </w:rPr>
        <w:t>попередньому</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році</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якщо</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видатки</w:t>
      </w:r>
      <w:proofErr w:type="spellEnd"/>
      <w:r w:rsidRPr="00F22F10">
        <w:rPr>
          <w:rFonts w:ascii="Times New Roman" w:eastAsia="Times New Roman" w:hAnsi="Times New Roman" w:cs="Times New Roman"/>
          <w:sz w:val="24"/>
          <w:szCs w:val="24"/>
        </w:rPr>
        <w:t xml:space="preserve"> на </w:t>
      </w:r>
      <w:proofErr w:type="spellStart"/>
      <w:r w:rsidRPr="00F22F10">
        <w:rPr>
          <w:rFonts w:ascii="Times New Roman" w:eastAsia="Times New Roman" w:hAnsi="Times New Roman" w:cs="Times New Roman"/>
          <w:sz w:val="24"/>
          <w:szCs w:val="24"/>
        </w:rPr>
        <w:t>досягнення</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цієї</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цілі</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затверджено</w:t>
      </w:r>
      <w:proofErr w:type="spellEnd"/>
      <w:r w:rsidRPr="00F22F10">
        <w:rPr>
          <w:rFonts w:ascii="Times New Roman" w:eastAsia="Times New Roman" w:hAnsi="Times New Roman" w:cs="Times New Roman"/>
          <w:sz w:val="24"/>
          <w:szCs w:val="24"/>
        </w:rPr>
        <w:t xml:space="preserve"> в </w:t>
      </w:r>
      <w:proofErr w:type="spellStart"/>
      <w:r w:rsidRPr="00F22F10">
        <w:rPr>
          <w:rFonts w:ascii="Times New Roman" w:eastAsia="Times New Roman" w:hAnsi="Times New Roman" w:cs="Times New Roman"/>
          <w:sz w:val="24"/>
          <w:szCs w:val="24"/>
        </w:rPr>
        <w:t>установленому</w:t>
      </w:r>
      <w:proofErr w:type="spellEnd"/>
      <w:r w:rsidRPr="00F22F10">
        <w:rPr>
          <w:rFonts w:ascii="Times New Roman" w:eastAsia="Times New Roman" w:hAnsi="Times New Roman" w:cs="Times New Roman"/>
          <w:sz w:val="24"/>
          <w:szCs w:val="24"/>
        </w:rPr>
        <w:t xml:space="preserve"> порядку</w:t>
      </w:r>
      <w:r w:rsidRPr="00F22F10">
        <w:rPr>
          <w:rFonts w:ascii="Times New Roman" w:eastAsia="Times New Roman" w:hAnsi="Times New Roman" w:cs="Times New Roman"/>
          <w:i/>
          <w:sz w:val="24"/>
          <w:szCs w:val="24"/>
        </w:rPr>
        <w:t xml:space="preserve">. </w:t>
      </w:r>
      <w:proofErr w:type="spellStart"/>
      <w:r w:rsidRPr="00F22F10">
        <w:rPr>
          <w:rFonts w:ascii="Times New Roman" w:eastAsia="Times New Roman" w:hAnsi="Times New Roman" w:cs="Times New Roman"/>
          <w:i/>
          <w:sz w:val="24"/>
          <w:szCs w:val="24"/>
          <w:shd w:val="clear" w:color="auto" w:fill="D3D3D3"/>
        </w:rPr>
        <w:t>Ці</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зміни</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можуть</w:t>
      </w:r>
      <w:proofErr w:type="spellEnd"/>
      <w:r w:rsidRPr="00F22F10">
        <w:rPr>
          <w:rFonts w:ascii="Times New Roman" w:eastAsia="Times New Roman" w:hAnsi="Times New Roman" w:cs="Times New Roman"/>
          <w:i/>
          <w:sz w:val="24"/>
          <w:szCs w:val="24"/>
          <w:shd w:val="clear" w:color="auto" w:fill="D3D3D3"/>
        </w:rPr>
        <w:t xml:space="preserve"> бути </w:t>
      </w:r>
      <w:proofErr w:type="spellStart"/>
      <w:r w:rsidRPr="00F22F10">
        <w:rPr>
          <w:rFonts w:ascii="Times New Roman" w:eastAsia="Times New Roman" w:hAnsi="Times New Roman" w:cs="Times New Roman"/>
          <w:i/>
          <w:sz w:val="24"/>
          <w:szCs w:val="24"/>
          <w:shd w:val="clear" w:color="auto" w:fill="D3D3D3"/>
        </w:rPr>
        <w:t>внесені</w:t>
      </w:r>
      <w:proofErr w:type="spellEnd"/>
      <w:r w:rsidRPr="00F22F10">
        <w:rPr>
          <w:rFonts w:ascii="Times New Roman" w:eastAsia="Times New Roman" w:hAnsi="Times New Roman" w:cs="Times New Roman"/>
          <w:i/>
          <w:sz w:val="24"/>
          <w:szCs w:val="24"/>
          <w:shd w:val="clear" w:color="auto" w:fill="D3D3D3"/>
        </w:rPr>
        <w:t xml:space="preserve"> до </w:t>
      </w:r>
      <w:proofErr w:type="spellStart"/>
      <w:r w:rsidRPr="00F22F10">
        <w:rPr>
          <w:rFonts w:ascii="Times New Roman" w:eastAsia="Times New Roman" w:hAnsi="Times New Roman" w:cs="Times New Roman"/>
          <w:i/>
          <w:sz w:val="24"/>
          <w:szCs w:val="24"/>
          <w:shd w:val="clear" w:color="auto" w:fill="D3D3D3"/>
        </w:rPr>
        <w:t>закінчення</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терміну</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дії</w:t>
      </w:r>
      <w:proofErr w:type="spellEnd"/>
      <w:r w:rsidRPr="00F22F10">
        <w:rPr>
          <w:rFonts w:ascii="Times New Roman" w:eastAsia="Times New Roman" w:hAnsi="Times New Roman" w:cs="Times New Roman"/>
          <w:i/>
          <w:sz w:val="24"/>
          <w:szCs w:val="24"/>
          <w:shd w:val="clear" w:color="auto" w:fill="D3D3D3"/>
        </w:rPr>
        <w:t xml:space="preserve"> договору про </w:t>
      </w:r>
      <w:proofErr w:type="spellStart"/>
      <w:r w:rsidRPr="00F22F10">
        <w:rPr>
          <w:rFonts w:ascii="Times New Roman" w:eastAsia="Times New Roman" w:hAnsi="Times New Roman" w:cs="Times New Roman"/>
          <w:i/>
          <w:sz w:val="24"/>
          <w:szCs w:val="24"/>
          <w:shd w:val="clear" w:color="auto" w:fill="D3D3D3"/>
        </w:rPr>
        <w:t>закупівлю</w:t>
      </w:r>
      <w:proofErr w:type="spellEnd"/>
      <w:r w:rsidRPr="00F22F10">
        <w:rPr>
          <w:rFonts w:ascii="Times New Roman" w:eastAsia="Times New Roman" w:hAnsi="Times New Roman" w:cs="Times New Roman"/>
          <w:i/>
          <w:sz w:val="24"/>
          <w:szCs w:val="24"/>
          <w:shd w:val="clear" w:color="auto" w:fill="D3D3D3"/>
        </w:rPr>
        <w:t xml:space="preserve">. 20 % </w:t>
      </w:r>
      <w:proofErr w:type="spellStart"/>
      <w:r w:rsidRPr="00F22F10">
        <w:rPr>
          <w:rFonts w:ascii="Times New Roman" w:eastAsia="Times New Roman" w:hAnsi="Times New Roman" w:cs="Times New Roman"/>
          <w:i/>
          <w:sz w:val="24"/>
          <w:szCs w:val="24"/>
          <w:shd w:val="clear" w:color="auto" w:fill="D3D3D3"/>
        </w:rPr>
        <w:t>будуть</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відраховуватись</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від</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початкової</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суми</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укладеного</w:t>
      </w:r>
      <w:proofErr w:type="spellEnd"/>
      <w:r w:rsidRPr="00F22F10">
        <w:rPr>
          <w:rFonts w:ascii="Times New Roman" w:eastAsia="Times New Roman" w:hAnsi="Times New Roman" w:cs="Times New Roman"/>
          <w:i/>
          <w:sz w:val="24"/>
          <w:szCs w:val="24"/>
          <w:shd w:val="clear" w:color="auto" w:fill="D3D3D3"/>
        </w:rPr>
        <w:t xml:space="preserve"> договору про </w:t>
      </w:r>
      <w:proofErr w:type="spellStart"/>
      <w:r w:rsidRPr="00F22F10">
        <w:rPr>
          <w:rFonts w:ascii="Times New Roman" w:eastAsia="Times New Roman" w:hAnsi="Times New Roman" w:cs="Times New Roman"/>
          <w:i/>
          <w:sz w:val="24"/>
          <w:szCs w:val="24"/>
          <w:shd w:val="clear" w:color="auto" w:fill="D3D3D3"/>
        </w:rPr>
        <w:t>закупівлю</w:t>
      </w:r>
      <w:proofErr w:type="spellEnd"/>
      <w:r w:rsidRPr="00F22F10">
        <w:rPr>
          <w:rFonts w:ascii="Times New Roman" w:eastAsia="Times New Roman" w:hAnsi="Times New Roman" w:cs="Times New Roman"/>
          <w:i/>
          <w:sz w:val="24"/>
          <w:szCs w:val="24"/>
          <w:shd w:val="clear" w:color="auto" w:fill="D3D3D3"/>
        </w:rPr>
        <w:t xml:space="preserve"> на момент </w:t>
      </w:r>
      <w:proofErr w:type="spellStart"/>
      <w:r w:rsidRPr="00F22F10">
        <w:rPr>
          <w:rFonts w:ascii="Times New Roman" w:eastAsia="Times New Roman" w:hAnsi="Times New Roman" w:cs="Times New Roman"/>
          <w:i/>
          <w:sz w:val="24"/>
          <w:szCs w:val="24"/>
          <w:shd w:val="clear" w:color="auto" w:fill="D3D3D3"/>
        </w:rPr>
        <w:t>укладення</w:t>
      </w:r>
      <w:proofErr w:type="spellEnd"/>
      <w:r w:rsidRPr="00F22F10">
        <w:rPr>
          <w:rFonts w:ascii="Times New Roman" w:eastAsia="Times New Roman" w:hAnsi="Times New Roman" w:cs="Times New Roman"/>
          <w:i/>
          <w:sz w:val="24"/>
          <w:szCs w:val="24"/>
          <w:shd w:val="clear" w:color="auto" w:fill="D3D3D3"/>
        </w:rPr>
        <w:t xml:space="preserve"> договору про </w:t>
      </w:r>
      <w:proofErr w:type="spellStart"/>
      <w:r w:rsidRPr="00F22F10">
        <w:rPr>
          <w:rFonts w:ascii="Times New Roman" w:eastAsia="Times New Roman" w:hAnsi="Times New Roman" w:cs="Times New Roman"/>
          <w:i/>
          <w:sz w:val="24"/>
          <w:szCs w:val="24"/>
          <w:shd w:val="clear" w:color="auto" w:fill="D3D3D3"/>
        </w:rPr>
        <w:t>закупівлю</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згідно</w:t>
      </w:r>
      <w:proofErr w:type="spellEnd"/>
      <w:r w:rsidRPr="00F22F10">
        <w:rPr>
          <w:rFonts w:ascii="Times New Roman" w:eastAsia="Times New Roman" w:hAnsi="Times New Roman" w:cs="Times New Roman"/>
          <w:i/>
          <w:sz w:val="24"/>
          <w:szCs w:val="24"/>
          <w:shd w:val="clear" w:color="auto" w:fill="D3D3D3"/>
        </w:rPr>
        <w:t xml:space="preserve"> з </w:t>
      </w:r>
      <w:proofErr w:type="spellStart"/>
      <w:r w:rsidRPr="00F22F10">
        <w:rPr>
          <w:rFonts w:ascii="Times New Roman" w:eastAsia="Times New Roman" w:hAnsi="Times New Roman" w:cs="Times New Roman"/>
          <w:i/>
          <w:sz w:val="24"/>
          <w:szCs w:val="24"/>
          <w:shd w:val="clear" w:color="auto" w:fill="D3D3D3"/>
        </w:rPr>
        <w:t>ціною</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переможця</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процедури</w:t>
      </w:r>
      <w:proofErr w:type="spellEnd"/>
      <w:r w:rsidRPr="00F22F10">
        <w:rPr>
          <w:rFonts w:ascii="Times New Roman" w:eastAsia="Times New Roman" w:hAnsi="Times New Roman" w:cs="Times New Roman"/>
          <w:i/>
          <w:sz w:val="24"/>
          <w:szCs w:val="24"/>
          <w:shd w:val="clear" w:color="auto" w:fill="D3D3D3"/>
        </w:rPr>
        <w:t xml:space="preserve"> </w:t>
      </w:r>
      <w:proofErr w:type="spellStart"/>
      <w:r w:rsidRPr="00F22F10">
        <w:rPr>
          <w:rFonts w:ascii="Times New Roman" w:eastAsia="Times New Roman" w:hAnsi="Times New Roman" w:cs="Times New Roman"/>
          <w:i/>
          <w:sz w:val="24"/>
          <w:szCs w:val="24"/>
          <w:shd w:val="clear" w:color="auto" w:fill="D3D3D3"/>
        </w:rPr>
        <w:t>закупівлі</w:t>
      </w:r>
      <w:proofErr w:type="spellEnd"/>
      <w:r w:rsidRPr="00F22F10">
        <w:rPr>
          <w:rFonts w:ascii="Times New Roman" w:eastAsia="Times New Roman" w:hAnsi="Times New Roman" w:cs="Times New Roman"/>
          <w:i/>
          <w:sz w:val="24"/>
          <w:szCs w:val="24"/>
          <w:shd w:val="clear" w:color="auto" w:fill="D3D3D3"/>
        </w:rPr>
        <w:t>.</w:t>
      </w:r>
    </w:p>
    <w:p w:rsidR="00027600" w:rsidRPr="00F22F10" w:rsidRDefault="00027600" w:rsidP="00027600">
      <w:pPr>
        <w:spacing w:after="0" w:line="240" w:lineRule="auto"/>
        <w:ind w:firstLine="720"/>
        <w:jc w:val="both"/>
        <w:rPr>
          <w:rFonts w:ascii="Times New Roman" w:eastAsia="Times New Roman" w:hAnsi="Times New Roman" w:cs="Times New Roman"/>
          <w:b/>
          <w:sz w:val="24"/>
          <w:szCs w:val="24"/>
        </w:rPr>
      </w:pPr>
    </w:p>
    <w:p w:rsidR="00027600" w:rsidRPr="00F22F10" w:rsidRDefault="00027600" w:rsidP="00027600">
      <w:pPr>
        <w:spacing w:after="0" w:line="240" w:lineRule="auto"/>
        <w:ind w:firstLine="720"/>
        <w:jc w:val="both"/>
        <w:rPr>
          <w:rFonts w:ascii="Times New Roman" w:eastAsia="Times New Roman" w:hAnsi="Times New Roman" w:cs="Times New Roman"/>
          <w:b/>
          <w:sz w:val="24"/>
          <w:szCs w:val="24"/>
        </w:rPr>
      </w:pPr>
    </w:p>
    <w:p w:rsidR="00027600" w:rsidRPr="00F22F10" w:rsidRDefault="00027600" w:rsidP="00027600">
      <w:pPr>
        <w:spacing w:after="0" w:line="240" w:lineRule="auto"/>
        <w:ind w:left="720"/>
        <w:jc w:val="center"/>
        <w:rPr>
          <w:rFonts w:ascii="Times New Roman" w:eastAsia="Times New Roman" w:hAnsi="Times New Roman" w:cs="Times New Roman"/>
          <w:b/>
          <w:sz w:val="24"/>
          <w:szCs w:val="24"/>
        </w:rPr>
      </w:pPr>
      <w:r w:rsidRPr="00F22F10">
        <w:rPr>
          <w:rFonts w:ascii="Times New Roman" w:eastAsia="Times New Roman" w:hAnsi="Times New Roman" w:cs="Times New Roman"/>
          <w:b/>
          <w:sz w:val="24"/>
          <w:szCs w:val="24"/>
        </w:rPr>
        <w:t xml:space="preserve">4. Порядок </w:t>
      </w:r>
      <w:proofErr w:type="spellStart"/>
      <w:r w:rsidRPr="00F22F10">
        <w:rPr>
          <w:rFonts w:ascii="Times New Roman" w:eastAsia="Times New Roman" w:hAnsi="Times New Roman" w:cs="Times New Roman"/>
          <w:b/>
          <w:sz w:val="24"/>
          <w:szCs w:val="24"/>
        </w:rPr>
        <w:t>зміни</w:t>
      </w:r>
      <w:proofErr w:type="spellEnd"/>
      <w:r w:rsidRPr="00F22F10">
        <w:rPr>
          <w:rFonts w:ascii="Times New Roman" w:eastAsia="Times New Roman" w:hAnsi="Times New Roman" w:cs="Times New Roman"/>
          <w:b/>
          <w:sz w:val="24"/>
          <w:szCs w:val="24"/>
        </w:rPr>
        <w:t xml:space="preserve"> умов договору про </w:t>
      </w:r>
      <w:proofErr w:type="spellStart"/>
      <w:r w:rsidRPr="00F22F10">
        <w:rPr>
          <w:rFonts w:ascii="Times New Roman" w:eastAsia="Times New Roman" w:hAnsi="Times New Roman" w:cs="Times New Roman"/>
          <w:b/>
          <w:sz w:val="24"/>
          <w:szCs w:val="24"/>
        </w:rPr>
        <w:t>закупівлю</w:t>
      </w:r>
      <w:proofErr w:type="spellEnd"/>
    </w:p>
    <w:p w:rsidR="00027600" w:rsidRPr="00F22F10" w:rsidRDefault="00027600" w:rsidP="00027600">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F22F10">
        <w:rPr>
          <w:rFonts w:ascii="Times New Roman" w:eastAsia="Times New Roman" w:hAnsi="Times New Roman" w:cs="Times New Roman"/>
          <w:sz w:val="24"/>
          <w:szCs w:val="24"/>
        </w:rPr>
        <w:t xml:space="preserve">4.1. </w:t>
      </w:r>
      <w:proofErr w:type="spellStart"/>
      <w:r w:rsidRPr="00F22F10">
        <w:rPr>
          <w:rFonts w:ascii="Times New Roman" w:eastAsia="Times New Roman" w:hAnsi="Times New Roman" w:cs="Times New Roman"/>
          <w:sz w:val="24"/>
          <w:szCs w:val="24"/>
        </w:rPr>
        <w:t>Зміни</w:t>
      </w:r>
      <w:proofErr w:type="spellEnd"/>
      <w:r w:rsidRPr="00F22F10">
        <w:rPr>
          <w:rFonts w:ascii="Times New Roman" w:eastAsia="Times New Roman" w:hAnsi="Times New Roman" w:cs="Times New Roman"/>
          <w:sz w:val="24"/>
          <w:szCs w:val="24"/>
        </w:rPr>
        <w:t xml:space="preserve"> </w:t>
      </w:r>
      <w:proofErr w:type="gramStart"/>
      <w:r w:rsidRPr="00F22F10">
        <w:rPr>
          <w:rFonts w:ascii="Times New Roman" w:eastAsia="Times New Roman" w:hAnsi="Times New Roman" w:cs="Times New Roman"/>
          <w:sz w:val="24"/>
          <w:szCs w:val="24"/>
        </w:rPr>
        <w:t>до договору</w:t>
      </w:r>
      <w:proofErr w:type="gramEnd"/>
      <w:r w:rsidRPr="00F22F10">
        <w:rPr>
          <w:rFonts w:ascii="Times New Roman" w:eastAsia="Times New Roman" w:hAnsi="Times New Roman" w:cs="Times New Roman"/>
          <w:sz w:val="24"/>
          <w:szCs w:val="24"/>
        </w:rPr>
        <w:t xml:space="preserve"> про </w:t>
      </w:r>
      <w:proofErr w:type="spellStart"/>
      <w:r w:rsidRPr="00F22F10">
        <w:rPr>
          <w:rFonts w:ascii="Times New Roman" w:eastAsia="Times New Roman" w:hAnsi="Times New Roman" w:cs="Times New Roman"/>
          <w:sz w:val="24"/>
          <w:szCs w:val="24"/>
        </w:rPr>
        <w:t>закупівлю</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можуть</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вноситись</w:t>
      </w:r>
      <w:proofErr w:type="spellEnd"/>
      <w:r w:rsidRPr="00F22F10">
        <w:rPr>
          <w:rFonts w:ascii="Times New Roman" w:eastAsia="Times New Roman" w:hAnsi="Times New Roman" w:cs="Times New Roman"/>
          <w:sz w:val="24"/>
          <w:szCs w:val="24"/>
        </w:rPr>
        <w:t xml:space="preserve"> у </w:t>
      </w:r>
      <w:proofErr w:type="spellStart"/>
      <w:r w:rsidRPr="00F22F10">
        <w:rPr>
          <w:rFonts w:ascii="Times New Roman" w:eastAsia="Times New Roman" w:hAnsi="Times New Roman" w:cs="Times New Roman"/>
          <w:sz w:val="24"/>
          <w:szCs w:val="24"/>
        </w:rPr>
        <w:t>випадках</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зазначених</w:t>
      </w:r>
      <w:proofErr w:type="spellEnd"/>
      <w:r w:rsidRPr="00F22F10">
        <w:rPr>
          <w:rFonts w:ascii="Times New Roman" w:eastAsia="Times New Roman" w:hAnsi="Times New Roman" w:cs="Times New Roman"/>
          <w:sz w:val="24"/>
          <w:szCs w:val="24"/>
        </w:rPr>
        <w:t xml:space="preserve"> у </w:t>
      </w:r>
      <w:proofErr w:type="spellStart"/>
      <w:r w:rsidRPr="00F22F10">
        <w:rPr>
          <w:rFonts w:ascii="Times New Roman" w:eastAsia="Times New Roman" w:hAnsi="Times New Roman" w:cs="Times New Roman"/>
          <w:sz w:val="24"/>
          <w:szCs w:val="24"/>
        </w:rPr>
        <w:t>цьому</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договорі</w:t>
      </w:r>
      <w:proofErr w:type="spellEnd"/>
      <w:r w:rsidRPr="00F22F10">
        <w:rPr>
          <w:rFonts w:ascii="Times New Roman" w:eastAsia="Times New Roman" w:hAnsi="Times New Roman" w:cs="Times New Roman"/>
          <w:sz w:val="24"/>
          <w:szCs w:val="24"/>
        </w:rPr>
        <w:t xml:space="preserve"> про </w:t>
      </w:r>
      <w:proofErr w:type="spellStart"/>
      <w:r w:rsidRPr="00F22F10">
        <w:rPr>
          <w:rFonts w:ascii="Times New Roman" w:eastAsia="Times New Roman" w:hAnsi="Times New Roman" w:cs="Times New Roman"/>
          <w:sz w:val="24"/>
          <w:szCs w:val="24"/>
        </w:rPr>
        <w:t>закупівлю</w:t>
      </w:r>
      <w:proofErr w:type="spellEnd"/>
      <w:r w:rsidRPr="00F22F10">
        <w:rPr>
          <w:rFonts w:ascii="Times New Roman" w:eastAsia="Times New Roman" w:hAnsi="Times New Roman" w:cs="Times New Roman"/>
          <w:sz w:val="24"/>
          <w:szCs w:val="24"/>
        </w:rPr>
        <w:t xml:space="preserve"> та </w:t>
      </w:r>
      <w:proofErr w:type="spellStart"/>
      <w:r w:rsidRPr="00F22F10">
        <w:rPr>
          <w:rFonts w:ascii="Times New Roman" w:eastAsia="Times New Roman" w:hAnsi="Times New Roman" w:cs="Times New Roman"/>
          <w:sz w:val="24"/>
          <w:szCs w:val="24"/>
        </w:rPr>
        <w:t>оформляються</w:t>
      </w:r>
      <w:proofErr w:type="spellEnd"/>
      <w:r w:rsidRPr="00F22F10">
        <w:rPr>
          <w:rFonts w:ascii="Times New Roman" w:eastAsia="Times New Roman" w:hAnsi="Times New Roman" w:cs="Times New Roman"/>
          <w:sz w:val="24"/>
          <w:szCs w:val="24"/>
        </w:rPr>
        <w:t xml:space="preserve"> у </w:t>
      </w:r>
      <w:proofErr w:type="spellStart"/>
      <w:r w:rsidRPr="00F22F10">
        <w:rPr>
          <w:rFonts w:ascii="Times New Roman" w:eastAsia="Times New Roman" w:hAnsi="Times New Roman" w:cs="Times New Roman"/>
          <w:sz w:val="24"/>
          <w:szCs w:val="24"/>
        </w:rPr>
        <w:t>письмовій</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формі</w:t>
      </w:r>
      <w:proofErr w:type="spellEnd"/>
      <w:r w:rsidRPr="00F22F10">
        <w:rPr>
          <w:rFonts w:ascii="Times New Roman" w:eastAsia="Times New Roman" w:hAnsi="Times New Roman" w:cs="Times New Roman"/>
          <w:sz w:val="24"/>
          <w:szCs w:val="24"/>
        </w:rPr>
        <w:t xml:space="preserve"> шляхом </w:t>
      </w:r>
      <w:proofErr w:type="spellStart"/>
      <w:r w:rsidRPr="00F22F10">
        <w:rPr>
          <w:rFonts w:ascii="Times New Roman" w:eastAsia="Times New Roman" w:hAnsi="Times New Roman" w:cs="Times New Roman"/>
          <w:sz w:val="24"/>
          <w:szCs w:val="24"/>
        </w:rPr>
        <w:t>укладення</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відповідної</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додаткової</w:t>
      </w:r>
      <w:proofErr w:type="spellEnd"/>
      <w:r w:rsidRPr="00F22F10">
        <w:rPr>
          <w:rFonts w:ascii="Times New Roman" w:eastAsia="Times New Roman" w:hAnsi="Times New Roman" w:cs="Times New Roman"/>
          <w:sz w:val="24"/>
          <w:szCs w:val="24"/>
        </w:rPr>
        <w:t xml:space="preserve"> угоди (</w:t>
      </w:r>
      <w:proofErr w:type="spellStart"/>
      <w:r w:rsidRPr="00F22F10">
        <w:rPr>
          <w:rFonts w:ascii="Times New Roman" w:eastAsia="Times New Roman" w:hAnsi="Times New Roman" w:cs="Times New Roman"/>
          <w:sz w:val="24"/>
          <w:szCs w:val="24"/>
        </w:rPr>
        <w:t>угод</w:t>
      </w:r>
      <w:proofErr w:type="spellEnd"/>
      <w:r w:rsidRPr="00F22F10">
        <w:rPr>
          <w:rFonts w:ascii="Times New Roman" w:eastAsia="Times New Roman" w:hAnsi="Times New Roman" w:cs="Times New Roman"/>
          <w:sz w:val="24"/>
          <w:szCs w:val="24"/>
        </w:rPr>
        <w:t>) Сторонами.</w:t>
      </w:r>
    </w:p>
    <w:p w:rsidR="00027600" w:rsidRPr="00F22F10" w:rsidRDefault="00027600" w:rsidP="00027600">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F22F10">
        <w:rPr>
          <w:rFonts w:ascii="Times New Roman" w:eastAsia="Times New Roman" w:hAnsi="Times New Roman" w:cs="Times New Roman"/>
          <w:sz w:val="24"/>
          <w:szCs w:val="24"/>
        </w:rPr>
        <w:t xml:space="preserve">4.2. </w:t>
      </w:r>
      <w:proofErr w:type="spellStart"/>
      <w:r w:rsidRPr="00F22F10">
        <w:rPr>
          <w:rFonts w:ascii="Times New Roman" w:eastAsia="Times New Roman" w:hAnsi="Times New Roman" w:cs="Times New Roman"/>
          <w:sz w:val="24"/>
          <w:szCs w:val="24"/>
        </w:rPr>
        <w:t>Пропозицію</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щодо</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внесення</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змін</w:t>
      </w:r>
      <w:proofErr w:type="spellEnd"/>
      <w:r w:rsidRPr="00F22F10">
        <w:rPr>
          <w:rFonts w:ascii="Times New Roman" w:eastAsia="Times New Roman" w:hAnsi="Times New Roman" w:cs="Times New Roman"/>
          <w:sz w:val="24"/>
          <w:szCs w:val="24"/>
        </w:rPr>
        <w:t xml:space="preserve"> </w:t>
      </w:r>
      <w:proofErr w:type="gramStart"/>
      <w:r w:rsidRPr="00F22F10">
        <w:rPr>
          <w:rFonts w:ascii="Times New Roman" w:eastAsia="Times New Roman" w:hAnsi="Times New Roman" w:cs="Times New Roman"/>
          <w:sz w:val="24"/>
          <w:szCs w:val="24"/>
        </w:rPr>
        <w:t>до договору</w:t>
      </w:r>
      <w:proofErr w:type="gramEnd"/>
      <w:r w:rsidRPr="00F22F10">
        <w:rPr>
          <w:rFonts w:ascii="Times New Roman" w:eastAsia="Times New Roman" w:hAnsi="Times New Roman" w:cs="Times New Roman"/>
          <w:sz w:val="24"/>
          <w:szCs w:val="24"/>
        </w:rPr>
        <w:t xml:space="preserve"> про </w:t>
      </w:r>
      <w:proofErr w:type="spellStart"/>
      <w:r w:rsidRPr="00F22F10">
        <w:rPr>
          <w:rFonts w:ascii="Times New Roman" w:eastAsia="Times New Roman" w:hAnsi="Times New Roman" w:cs="Times New Roman"/>
          <w:sz w:val="24"/>
          <w:szCs w:val="24"/>
        </w:rPr>
        <w:t>закупівлю</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може</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зробити</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кожна</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із</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Сторін</w:t>
      </w:r>
      <w:proofErr w:type="spellEnd"/>
      <w:r w:rsidRPr="00F22F10">
        <w:rPr>
          <w:rFonts w:ascii="Times New Roman" w:eastAsia="Times New Roman" w:hAnsi="Times New Roman" w:cs="Times New Roman"/>
          <w:sz w:val="24"/>
          <w:szCs w:val="24"/>
        </w:rPr>
        <w:t xml:space="preserve"> договору про </w:t>
      </w:r>
      <w:proofErr w:type="spellStart"/>
      <w:r w:rsidRPr="00F22F10">
        <w:rPr>
          <w:rFonts w:ascii="Times New Roman" w:eastAsia="Times New Roman" w:hAnsi="Times New Roman" w:cs="Times New Roman"/>
          <w:sz w:val="24"/>
          <w:szCs w:val="24"/>
        </w:rPr>
        <w:t>закупівлю</w:t>
      </w:r>
      <w:proofErr w:type="spellEnd"/>
      <w:r w:rsidRPr="00F22F10">
        <w:rPr>
          <w:rFonts w:ascii="Times New Roman" w:eastAsia="Times New Roman" w:hAnsi="Times New Roman" w:cs="Times New Roman"/>
          <w:sz w:val="24"/>
          <w:szCs w:val="24"/>
        </w:rPr>
        <w:t xml:space="preserve"> шляхом </w:t>
      </w:r>
      <w:proofErr w:type="spellStart"/>
      <w:r w:rsidRPr="00F22F10">
        <w:rPr>
          <w:rFonts w:ascii="Times New Roman" w:eastAsia="Times New Roman" w:hAnsi="Times New Roman" w:cs="Times New Roman"/>
          <w:sz w:val="24"/>
          <w:szCs w:val="24"/>
        </w:rPr>
        <w:t>направлення</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офіційного</w:t>
      </w:r>
      <w:proofErr w:type="spellEnd"/>
      <w:r w:rsidRPr="00F22F10">
        <w:rPr>
          <w:rFonts w:ascii="Times New Roman" w:eastAsia="Times New Roman" w:hAnsi="Times New Roman" w:cs="Times New Roman"/>
          <w:sz w:val="24"/>
          <w:szCs w:val="24"/>
        </w:rPr>
        <w:t xml:space="preserve"> листа (</w:t>
      </w:r>
      <w:proofErr w:type="spellStart"/>
      <w:r w:rsidRPr="00F22F10">
        <w:rPr>
          <w:rFonts w:ascii="Times New Roman" w:eastAsia="Times New Roman" w:hAnsi="Times New Roman" w:cs="Times New Roman"/>
          <w:sz w:val="24"/>
          <w:szCs w:val="24"/>
        </w:rPr>
        <w:t>пропозиції</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іншій</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стороні</w:t>
      </w:r>
      <w:proofErr w:type="spellEnd"/>
      <w:r w:rsidRPr="00F22F10">
        <w:rPr>
          <w:rFonts w:ascii="Times New Roman" w:eastAsia="Times New Roman" w:hAnsi="Times New Roman" w:cs="Times New Roman"/>
          <w:sz w:val="24"/>
          <w:szCs w:val="24"/>
        </w:rPr>
        <w:t xml:space="preserve"> в </w:t>
      </w:r>
      <w:proofErr w:type="spellStart"/>
      <w:r w:rsidRPr="00F22F10">
        <w:rPr>
          <w:rFonts w:ascii="Times New Roman" w:eastAsia="Times New Roman" w:hAnsi="Times New Roman" w:cs="Times New Roman"/>
          <w:sz w:val="24"/>
          <w:szCs w:val="24"/>
        </w:rPr>
        <w:t>письмовій</w:t>
      </w:r>
      <w:proofErr w:type="spellEnd"/>
      <w:r w:rsidRPr="00F22F10">
        <w:rPr>
          <w:rFonts w:ascii="Times New Roman" w:eastAsia="Times New Roman" w:hAnsi="Times New Roman" w:cs="Times New Roman"/>
          <w:sz w:val="24"/>
          <w:szCs w:val="24"/>
        </w:rPr>
        <w:t xml:space="preserve"> / </w:t>
      </w:r>
      <w:proofErr w:type="spellStart"/>
      <w:r w:rsidRPr="00F22F10">
        <w:rPr>
          <w:rFonts w:ascii="Times New Roman" w:eastAsia="Times New Roman" w:hAnsi="Times New Roman" w:cs="Times New Roman"/>
          <w:sz w:val="24"/>
          <w:szCs w:val="24"/>
        </w:rPr>
        <w:t>електронній</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формі</w:t>
      </w:r>
      <w:proofErr w:type="spellEnd"/>
      <w:r w:rsidRPr="00F22F10">
        <w:rPr>
          <w:rFonts w:ascii="Times New Roman" w:eastAsia="Times New Roman" w:hAnsi="Times New Roman" w:cs="Times New Roman"/>
          <w:sz w:val="24"/>
          <w:szCs w:val="24"/>
        </w:rPr>
        <w:t>.</w:t>
      </w:r>
    </w:p>
    <w:p w:rsidR="00027600" w:rsidRPr="00F22F10" w:rsidRDefault="00027600" w:rsidP="00027600">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F22F10">
        <w:rPr>
          <w:rFonts w:ascii="Times New Roman" w:eastAsia="Times New Roman" w:hAnsi="Times New Roman" w:cs="Times New Roman"/>
          <w:sz w:val="24"/>
          <w:szCs w:val="24"/>
        </w:rPr>
        <w:t xml:space="preserve">Моментом </w:t>
      </w:r>
      <w:proofErr w:type="spellStart"/>
      <w:r w:rsidRPr="00F22F10">
        <w:rPr>
          <w:rFonts w:ascii="Times New Roman" w:eastAsia="Times New Roman" w:hAnsi="Times New Roman" w:cs="Times New Roman"/>
          <w:sz w:val="24"/>
          <w:szCs w:val="24"/>
        </w:rPr>
        <w:t>належного</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повідомлення</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однієї</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Сторони</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іншу</w:t>
      </w:r>
      <w:proofErr w:type="spellEnd"/>
      <w:r w:rsidRPr="00F22F10">
        <w:rPr>
          <w:rFonts w:ascii="Times New Roman" w:eastAsia="Times New Roman" w:hAnsi="Times New Roman" w:cs="Times New Roman"/>
          <w:sz w:val="24"/>
          <w:szCs w:val="24"/>
        </w:rPr>
        <w:t xml:space="preserve"> Сторону в </w:t>
      </w:r>
      <w:proofErr w:type="spellStart"/>
      <w:r w:rsidRPr="00F22F10">
        <w:rPr>
          <w:rFonts w:ascii="Times New Roman" w:eastAsia="Times New Roman" w:hAnsi="Times New Roman" w:cs="Times New Roman"/>
          <w:sz w:val="24"/>
          <w:szCs w:val="24"/>
        </w:rPr>
        <w:t>розумінні</w:t>
      </w:r>
      <w:proofErr w:type="spellEnd"/>
      <w:r w:rsidRPr="00F22F10">
        <w:rPr>
          <w:rFonts w:ascii="Times New Roman" w:eastAsia="Times New Roman" w:hAnsi="Times New Roman" w:cs="Times New Roman"/>
          <w:sz w:val="24"/>
          <w:szCs w:val="24"/>
        </w:rPr>
        <w:t xml:space="preserve"> умов </w:t>
      </w:r>
      <w:proofErr w:type="spellStart"/>
      <w:r w:rsidRPr="00F22F10">
        <w:rPr>
          <w:rFonts w:ascii="Times New Roman" w:eastAsia="Times New Roman" w:hAnsi="Times New Roman" w:cs="Times New Roman"/>
          <w:sz w:val="24"/>
          <w:szCs w:val="24"/>
        </w:rPr>
        <w:t>цього</w:t>
      </w:r>
      <w:proofErr w:type="spellEnd"/>
      <w:r w:rsidRPr="00F22F10">
        <w:rPr>
          <w:rFonts w:ascii="Times New Roman" w:eastAsia="Times New Roman" w:hAnsi="Times New Roman" w:cs="Times New Roman"/>
          <w:sz w:val="24"/>
          <w:szCs w:val="24"/>
        </w:rPr>
        <w:t xml:space="preserve"> договору є </w:t>
      </w:r>
      <w:proofErr w:type="spellStart"/>
      <w:r w:rsidRPr="00F22F10">
        <w:rPr>
          <w:rFonts w:ascii="Times New Roman" w:eastAsia="Times New Roman" w:hAnsi="Times New Roman" w:cs="Times New Roman"/>
          <w:sz w:val="24"/>
          <w:szCs w:val="24"/>
        </w:rPr>
        <w:t>наступний</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робочий</w:t>
      </w:r>
      <w:proofErr w:type="spellEnd"/>
      <w:r w:rsidRPr="00F22F10">
        <w:rPr>
          <w:rFonts w:ascii="Times New Roman" w:eastAsia="Times New Roman" w:hAnsi="Times New Roman" w:cs="Times New Roman"/>
          <w:sz w:val="24"/>
          <w:szCs w:val="24"/>
        </w:rPr>
        <w:t xml:space="preserve"> день </w:t>
      </w:r>
      <w:proofErr w:type="spellStart"/>
      <w:r w:rsidRPr="00F22F10">
        <w:rPr>
          <w:rFonts w:ascii="Times New Roman" w:eastAsia="Times New Roman" w:hAnsi="Times New Roman" w:cs="Times New Roman"/>
          <w:sz w:val="24"/>
          <w:szCs w:val="24"/>
        </w:rPr>
        <w:t>після</w:t>
      </w:r>
      <w:proofErr w:type="spellEnd"/>
      <w:r w:rsidRPr="00F22F10">
        <w:rPr>
          <w:rFonts w:ascii="Times New Roman" w:eastAsia="Times New Roman" w:hAnsi="Times New Roman" w:cs="Times New Roman"/>
          <w:sz w:val="24"/>
          <w:szCs w:val="24"/>
        </w:rPr>
        <w:t xml:space="preserve"> дня </w:t>
      </w:r>
      <w:proofErr w:type="spellStart"/>
      <w:r w:rsidRPr="00F22F10">
        <w:rPr>
          <w:rFonts w:ascii="Times New Roman" w:eastAsia="Times New Roman" w:hAnsi="Times New Roman" w:cs="Times New Roman"/>
          <w:sz w:val="24"/>
          <w:szCs w:val="24"/>
        </w:rPr>
        <w:t>відправки</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повідомлення</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електронного</w:t>
      </w:r>
      <w:proofErr w:type="spellEnd"/>
      <w:r w:rsidRPr="00F22F10">
        <w:rPr>
          <w:rFonts w:ascii="Times New Roman" w:eastAsia="Times New Roman" w:hAnsi="Times New Roman" w:cs="Times New Roman"/>
          <w:sz w:val="24"/>
          <w:szCs w:val="24"/>
        </w:rPr>
        <w:t xml:space="preserve"> листа) </w:t>
      </w:r>
      <w:proofErr w:type="spellStart"/>
      <w:r w:rsidRPr="00F22F10">
        <w:rPr>
          <w:rFonts w:ascii="Times New Roman" w:eastAsia="Times New Roman" w:hAnsi="Times New Roman" w:cs="Times New Roman"/>
          <w:sz w:val="24"/>
          <w:szCs w:val="24"/>
        </w:rPr>
        <w:t>відповідно</w:t>
      </w:r>
      <w:proofErr w:type="spellEnd"/>
      <w:r w:rsidRPr="00F22F10">
        <w:rPr>
          <w:rFonts w:ascii="Times New Roman" w:eastAsia="Times New Roman" w:hAnsi="Times New Roman" w:cs="Times New Roman"/>
          <w:sz w:val="24"/>
          <w:szCs w:val="24"/>
        </w:rPr>
        <w:t xml:space="preserve"> до умов </w:t>
      </w:r>
      <w:proofErr w:type="spellStart"/>
      <w:r w:rsidRPr="00F22F10">
        <w:rPr>
          <w:rFonts w:ascii="Times New Roman" w:eastAsia="Times New Roman" w:hAnsi="Times New Roman" w:cs="Times New Roman"/>
          <w:sz w:val="24"/>
          <w:szCs w:val="24"/>
        </w:rPr>
        <w:t>цього</w:t>
      </w:r>
      <w:proofErr w:type="spellEnd"/>
      <w:r w:rsidRPr="00F22F10">
        <w:rPr>
          <w:rFonts w:ascii="Times New Roman" w:eastAsia="Times New Roman" w:hAnsi="Times New Roman" w:cs="Times New Roman"/>
          <w:sz w:val="24"/>
          <w:szCs w:val="24"/>
        </w:rPr>
        <w:t xml:space="preserve"> договору про </w:t>
      </w:r>
      <w:proofErr w:type="spellStart"/>
      <w:r w:rsidRPr="00F22F10">
        <w:rPr>
          <w:rFonts w:ascii="Times New Roman" w:eastAsia="Times New Roman" w:hAnsi="Times New Roman" w:cs="Times New Roman"/>
          <w:sz w:val="24"/>
          <w:szCs w:val="24"/>
        </w:rPr>
        <w:t>закупівлю</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далі</w:t>
      </w:r>
      <w:proofErr w:type="spellEnd"/>
      <w:r w:rsidRPr="00F22F10">
        <w:rPr>
          <w:rFonts w:ascii="Times New Roman" w:eastAsia="Times New Roman" w:hAnsi="Times New Roman" w:cs="Times New Roman"/>
          <w:sz w:val="24"/>
          <w:szCs w:val="24"/>
        </w:rPr>
        <w:t xml:space="preserve"> — дата </w:t>
      </w:r>
      <w:proofErr w:type="spellStart"/>
      <w:r w:rsidRPr="00F22F10">
        <w:rPr>
          <w:rFonts w:ascii="Times New Roman" w:eastAsia="Times New Roman" w:hAnsi="Times New Roman" w:cs="Times New Roman"/>
          <w:sz w:val="24"/>
          <w:szCs w:val="24"/>
        </w:rPr>
        <w:t>належного</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повідомлення</w:t>
      </w:r>
      <w:proofErr w:type="spellEnd"/>
      <w:r w:rsidRPr="00F22F10">
        <w:rPr>
          <w:rFonts w:ascii="Times New Roman" w:eastAsia="Times New Roman" w:hAnsi="Times New Roman" w:cs="Times New Roman"/>
          <w:sz w:val="24"/>
          <w:szCs w:val="24"/>
        </w:rPr>
        <w:t xml:space="preserve">). Дата </w:t>
      </w:r>
      <w:proofErr w:type="spellStart"/>
      <w:r w:rsidRPr="00F22F10">
        <w:rPr>
          <w:rFonts w:ascii="Times New Roman" w:eastAsia="Times New Roman" w:hAnsi="Times New Roman" w:cs="Times New Roman"/>
          <w:sz w:val="24"/>
          <w:szCs w:val="24"/>
        </w:rPr>
        <w:t>належного</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повідомлення</w:t>
      </w:r>
      <w:proofErr w:type="spellEnd"/>
      <w:r w:rsidRPr="00F22F10">
        <w:rPr>
          <w:rFonts w:ascii="Times New Roman" w:eastAsia="Times New Roman" w:hAnsi="Times New Roman" w:cs="Times New Roman"/>
          <w:sz w:val="24"/>
          <w:szCs w:val="24"/>
        </w:rPr>
        <w:t xml:space="preserve"> є датою </w:t>
      </w:r>
      <w:proofErr w:type="spellStart"/>
      <w:r w:rsidRPr="00F22F10">
        <w:rPr>
          <w:rFonts w:ascii="Times New Roman" w:eastAsia="Times New Roman" w:hAnsi="Times New Roman" w:cs="Times New Roman"/>
          <w:sz w:val="24"/>
          <w:szCs w:val="24"/>
        </w:rPr>
        <w:t>фактичної</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обізнаності</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Сторони</w:t>
      </w:r>
      <w:proofErr w:type="spellEnd"/>
      <w:r w:rsidRPr="00F22F10">
        <w:rPr>
          <w:rFonts w:ascii="Times New Roman" w:eastAsia="Times New Roman" w:hAnsi="Times New Roman" w:cs="Times New Roman"/>
          <w:sz w:val="24"/>
          <w:szCs w:val="24"/>
        </w:rPr>
        <w:t xml:space="preserve"> про </w:t>
      </w:r>
      <w:proofErr w:type="spellStart"/>
      <w:r w:rsidRPr="00F22F10">
        <w:rPr>
          <w:rFonts w:ascii="Times New Roman" w:eastAsia="Times New Roman" w:hAnsi="Times New Roman" w:cs="Times New Roman"/>
          <w:sz w:val="24"/>
          <w:szCs w:val="24"/>
        </w:rPr>
        <w:t>факти</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дії</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події</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зазначені</w:t>
      </w:r>
      <w:proofErr w:type="spellEnd"/>
      <w:r w:rsidRPr="00F22F10">
        <w:rPr>
          <w:rFonts w:ascii="Times New Roman" w:eastAsia="Times New Roman" w:hAnsi="Times New Roman" w:cs="Times New Roman"/>
          <w:sz w:val="24"/>
          <w:szCs w:val="24"/>
        </w:rPr>
        <w:t xml:space="preserve"> в </w:t>
      </w:r>
      <w:proofErr w:type="spellStart"/>
      <w:r w:rsidRPr="00F22F10">
        <w:rPr>
          <w:rFonts w:ascii="Times New Roman" w:eastAsia="Times New Roman" w:hAnsi="Times New Roman" w:cs="Times New Roman"/>
          <w:sz w:val="24"/>
          <w:szCs w:val="24"/>
        </w:rPr>
        <w:t>повідомленні</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електронному</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листі</w:t>
      </w:r>
      <w:proofErr w:type="spellEnd"/>
      <w:r w:rsidRPr="00F22F10">
        <w:rPr>
          <w:rFonts w:ascii="Times New Roman" w:eastAsia="Times New Roman" w:hAnsi="Times New Roman" w:cs="Times New Roman"/>
          <w:sz w:val="24"/>
          <w:szCs w:val="24"/>
        </w:rPr>
        <w:t>).</w:t>
      </w:r>
    </w:p>
    <w:p w:rsidR="00027600" w:rsidRPr="00F22F10" w:rsidRDefault="00027600" w:rsidP="00027600">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proofErr w:type="spellStart"/>
      <w:r w:rsidRPr="00F22F10">
        <w:rPr>
          <w:rFonts w:ascii="Times New Roman" w:eastAsia="Times New Roman" w:hAnsi="Times New Roman" w:cs="Times New Roman"/>
          <w:sz w:val="24"/>
          <w:szCs w:val="24"/>
        </w:rPr>
        <w:t>Сторони</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домовились</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що</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роздруківка</w:t>
      </w:r>
      <w:proofErr w:type="spellEnd"/>
      <w:r w:rsidRPr="00F22F10">
        <w:rPr>
          <w:rFonts w:ascii="Times New Roman" w:eastAsia="Times New Roman" w:hAnsi="Times New Roman" w:cs="Times New Roman"/>
          <w:sz w:val="24"/>
          <w:szCs w:val="24"/>
        </w:rPr>
        <w:t xml:space="preserve"> Стороною </w:t>
      </w:r>
      <w:proofErr w:type="spellStart"/>
      <w:r w:rsidRPr="00F22F10">
        <w:rPr>
          <w:rFonts w:ascii="Times New Roman" w:eastAsia="Times New Roman" w:hAnsi="Times New Roman" w:cs="Times New Roman"/>
          <w:sz w:val="24"/>
          <w:szCs w:val="24"/>
        </w:rPr>
        <w:t>електронного</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повідомлення</w:t>
      </w:r>
      <w:proofErr w:type="spellEnd"/>
      <w:r w:rsidRPr="00F22F10">
        <w:rPr>
          <w:rFonts w:ascii="Times New Roman" w:eastAsia="Times New Roman" w:hAnsi="Times New Roman" w:cs="Times New Roman"/>
          <w:sz w:val="24"/>
          <w:szCs w:val="24"/>
        </w:rPr>
        <w:t xml:space="preserve"> з </w:t>
      </w:r>
      <w:proofErr w:type="spellStart"/>
      <w:r w:rsidRPr="00F22F10">
        <w:rPr>
          <w:rFonts w:ascii="Times New Roman" w:eastAsia="Times New Roman" w:hAnsi="Times New Roman" w:cs="Times New Roman"/>
          <w:sz w:val="24"/>
          <w:szCs w:val="24"/>
        </w:rPr>
        <w:t>електронної</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адреси</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вказаної</w:t>
      </w:r>
      <w:proofErr w:type="spellEnd"/>
      <w:r w:rsidRPr="00F22F10">
        <w:rPr>
          <w:rFonts w:ascii="Times New Roman" w:eastAsia="Times New Roman" w:hAnsi="Times New Roman" w:cs="Times New Roman"/>
          <w:sz w:val="24"/>
          <w:szCs w:val="24"/>
        </w:rPr>
        <w:t xml:space="preserve"> у </w:t>
      </w:r>
      <w:proofErr w:type="spellStart"/>
      <w:r w:rsidRPr="00F22F10">
        <w:rPr>
          <w:rFonts w:ascii="Times New Roman" w:eastAsia="Times New Roman" w:hAnsi="Times New Roman" w:cs="Times New Roman"/>
          <w:sz w:val="24"/>
          <w:szCs w:val="24"/>
        </w:rPr>
        <w:t>реквізитах</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Сторони</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цього</w:t>
      </w:r>
      <w:proofErr w:type="spellEnd"/>
      <w:r w:rsidRPr="00F22F10">
        <w:rPr>
          <w:rFonts w:ascii="Times New Roman" w:eastAsia="Times New Roman" w:hAnsi="Times New Roman" w:cs="Times New Roman"/>
          <w:sz w:val="24"/>
          <w:szCs w:val="24"/>
        </w:rPr>
        <w:t xml:space="preserve"> договору про </w:t>
      </w:r>
      <w:proofErr w:type="spellStart"/>
      <w:r w:rsidRPr="00F22F10">
        <w:rPr>
          <w:rFonts w:ascii="Times New Roman" w:eastAsia="Times New Roman" w:hAnsi="Times New Roman" w:cs="Times New Roman"/>
          <w:sz w:val="24"/>
          <w:szCs w:val="24"/>
        </w:rPr>
        <w:t>закупівлю</w:t>
      </w:r>
      <w:proofErr w:type="spellEnd"/>
      <w:r w:rsidRPr="00F22F10">
        <w:rPr>
          <w:rFonts w:ascii="Times New Roman" w:eastAsia="Times New Roman" w:hAnsi="Times New Roman" w:cs="Times New Roman"/>
          <w:sz w:val="24"/>
          <w:szCs w:val="24"/>
        </w:rPr>
        <w:t xml:space="preserve">, є </w:t>
      </w:r>
      <w:proofErr w:type="spellStart"/>
      <w:r w:rsidRPr="00F22F10">
        <w:rPr>
          <w:rFonts w:ascii="Times New Roman" w:eastAsia="Times New Roman" w:hAnsi="Times New Roman" w:cs="Times New Roman"/>
          <w:sz w:val="24"/>
          <w:szCs w:val="24"/>
        </w:rPr>
        <w:t>належним</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доказом</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повідомлення</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іншої</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Сторони</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згідно</w:t>
      </w:r>
      <w:proofErr w:type="spellEnd"/>
      <w:r w:rsidRPr="00F22F10">
        <w:rPr>
          <w:rFonts w:ascii="Times New Roman" w:eastAsia="Times New Roman" w:hAnsi="Times New Roman" w:cs="Times New Roman"/>
          <w:sz w:val="24"/>
          <w:szCs w:val="24"/>
        </w:rPr>
        <w:t xml:space="preserve"> з </w:t>
      </w:r>
      <w:proofErr w:type="spellStart"/>
      <w:r w:rsidRPr="00F22F10">
        <w:rPr>
          <w:rFonts w:ascii="Times New Roman" w:eastAsia="Times New Roman" w:hAnsi="Times New Roman" w:cs="Times New Roman"/>
          <w:sz w:val="24"/>
          <w:szCs w:val="24"/>
        </w:rPr>
        <w:t>умовами</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цього</w:t>
      </w:r>
      <w:proofErr w:type="spellEnd"/>
      <w:r w:rsidRPr="00F22F10">
        <w:rPr>
          <w:rFonts w:ascii="Times New Roman" w:eastAsia="Times New Roman" w:hAnsi="Times New Roman" w:cs="Times New Roman"/>
          <w:sz w:val="24"/>
          <w:szCs w:val="24"/>
        </w:rPr>
        <w:t xml:space="preserve"> договору.</w:t>
      </w:r>
    </w:p>
    <w:p w:rsidR="00027600" w:rsidRPr="00F22F10" w:rsidRDefault="00027600" w:rsidP="00027600">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F22F10">
        <w:rPr>
          <w:rFonts w:ascii="Times New Roman" w:eastAsia="Times New Roman" w:hAnsi="Times New Roman" w:cs="Times New Roman"/>
          <w:sz w:val="24"/>
          <w:szCs w:val="24"/>
        </w:rPr>
        <w:t xml:space="preserve">У </w:t>
      </w:r>
      <w:proofErr w:type="spellStart"/>
      <w:r w:rsidRPr="00F22F10">
        <w:rPr>
          <w:rFonts w:ascii="Times New Roman" w:eastAsia="Times New Roman" w:hAnsi="Times New Roman" w:cs="Times New Roman"/>
          <w:sz w:val="24"/>
          <w:szCs w:val="24"/>
        </w:rPr>
        <w:t>разі</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направлення</w:t>
      </w:r>
      <w:proofErr w:type="spellEnd"/>
      <w:r w:rsidRPr="00F22F10">
        <w:rPr>
          <w:rFonts w:ascii="Times New Roman" w:eastAsia="Times New Roman" w:hAnsi="Times New Roman" w:cs="Times New Roman"/>
          <w:sz w:val="24"/>
          <w:szCs w:val="24"/>
        </w:rPr>
        <w:t xml:space="preserve"> листа в </w:t>
      </w:r>
      <w:proofErr w:type="spellStart"/>
      <w:r w:rsidRPr="00F22F10">
        <w:rPr>
          <w:rFonts w:ascii="Times New Roman" w:eastAsia="Times New Roman" w:hAnsi="Times New Roman" w:cs="Times New Roman"/>
          <w:sz w:val="24"/>
          <w:szCs w:val="24"/>
        </w:rPr>
        <w:t>письмовій</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формі</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поштою</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якщо</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поштовий</w:t>
      </w:r>
      <w:proofErr w:type="spellEnd"/>
      <w:r w:rsidRPr="00F22F10">
        <w:rPr>
          <w:rFonts w:ascii="Times New Roman" w:eastAsia="Times New Roman" w:hAnsi="Times New Roman" w:cs="Times New Roman"/>
          <w:sz w:val="24"/>
          <w:szCs w:val="24"/>
        </w:rPr>
        <w:t xml:space="preserve"> лист </w:t>
      </w:r>
      <w:proofErr w:type="spellStart"/>
      <w:r w:rsidRPr="00F22F10">
        <w:rPr>
          <w:rFonts w:ascii="Times New Roman" w:eastAsia="Times New Roman" w:hAnsi="Times New Roman" w:cs="Times New Roman"/>
          <w:sz w:val="24"/>
          <w:szCs w:val="24"/>
        </w:rPr>
        <w:t>повернено</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підприємством</w:t>
      </w:r>
      <w:proofErr w:type="spellEnd"/>
      <w:r w:rsidRPr="00F22F10">
        <w:rPr>
          <w:rFonts w:ascii="Times New Roman" w:eastAsia="Times New Roman" w:hAnsi="Times New Roman" w:cs="Times New Roman"/>
          <w:sz w:val="24"/>
          <w:szCs w:val="24"/>
        </w:rPr>
        <w:t xml:space="preserve"> у </w:t>
      </w:r>
      <w:proofErr w:type="spellStart"/>
      <w:r w:rsidRPr="00F22F10">
        <w:rPr>
          <w:rFonts w:ascii="Times New Roman" w:eastAsia="Times New Roman" w:hAnsi="Times New Roman" w:cs="Times New Roman"/>
          <w:sz w:val="24"/>
          <w:szCs w:val="24"/>
        </w:rPr>
        <w:t>зв’язку</w:t>
      </w:r>
      <w:proofErr w:type="spellEnd"/>
      <w:r w:rsidRPr="00F22F10">
        <w:rPr>
          <w:rFonts w:ascii="Times New Roman" w:eastAsia="Times New Roman" w:hAnsi="Times New Roman" w:cs="Times New Roman"/>
          <w:sz w:val="24"/>
          <w:szCs w:val="24"/>
        </w:rPr>
        <w:t xml:space="preserve"> з </w:t>
      </w:r>
      <w:proofErr w:type="spellStart"/>
      <w:r w:rsidRPr="00F22F10">
        <w:rPr>
          <w:rFonts w:ascii="Times New Roman" w:eastAsia="Times New Roman" w:hAnsi="Times New Roman" w:cs="Times New Roman"/>
          <w:sz w:val="24"/>
          <w:szCs w:val="24"/>
        </w:rPr>
        <w:t>посиланням</w:t>
      </w:r>
      <w:proofErr w:type="spellEnd"/>
      <w:r w:rsidRPr="00F22F10">
        <w:rPr>
          <w:rFonts w:ascii="Times New Roman" w:eastAsia="Times New Roman" w:hAnsi="Times New Roman" w:cs="Times New Roman"/>
          <w:sz w:val="24"/>
          <w:szCs w:val="24"/>
        </w:rPr>
        <w:t xml:space="preserve"> на </w:t>
      </w:r>
      <w:proofErr w:type="spellStart"/>
      <w:r w:rsidRPr="00F22F10">
        <w:rPr>
          <w:rFonts w:ascii="Times New Roman" w:eastAsia="Times New Roman" w:hAnsi="Times New Roman" w:cs="Times New Roman"/>
          <w:sz w:val="24"/>
          <w:szCs w:val="24"/>
        </w:rPr>
        <w:t>відсутність</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вибуття</w:t>
      </w:r>
      <w:proofErr w:type="spellEnd"/>
      <w:r w:rsidRPr="00F22F10">
        <w:rPr>
          <w:rFonts w:ascii="Times New Roman" w:eastAsia="Times New Roman" w:hAnsi="Times New Roman" w:cs="Times New Roman"/>
          <w:sz w:val="24"/>
          <w:szCs w:val="24"/>
        </w:rPr>
        <w:t xml:space="preserve">) адресата, </w:t>
      </w:r>
      <w:proofErr w:type="spellStart"/>
      <w:r w:rsidRPr="00F22F10">
        <w:rPr>
          <w:rFonts w:ascii="Times New Roman" w:eastAsia="Times New Roman" w:hAnsi="Times New Roman" w:cs="Times New Roman"/>
          <w:sz w:val="24"/>
          <w:szCs w:val="24"/>
        </w:rPr>
        <w:t>відмову</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від</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одержання</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закінчення</w:t>
      </w:r>
      <w:proofErr w:type="spellEnd"/>
      <w:r w:rsidRPr="00F22F10">
        <w:rPr>
          <w:rFonts w:ascii="Times New Roman" w:eastAsia="Times New Roman" w:hAnsi="Times New Roman" w:cs="Times New Roman"/>
          <w:sz w:val="24"/>
          <w:szCs w:val="24"/>
        </w:rPr>
        <w:t xml:space="preserve"> строку </w:t>
      </w:r>
      <w:proofErr w:type="spellStart"/>
      <w:r w:rsidRPr="00F22F10">
        <w:rPr>
          <w:rFonts w:ascii="Times New Roman" w:eastAsia="Times New Roman" w:hAnsi="Times New Roman" w:cs="Times New Roman"/>
          <w:sz w:val="24"/>
          <w:szCs w:val="24"/>
        </w:rPr>
        <w:t>зберігання</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поштового</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відправлення</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тощо</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вважається</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що</w:t>
      </w:r>
      <w:proofErr w:type="spellEnd"/>
      <w:r w:rsidRPr="00F22F10">
        <w:rPr>
          <w:rFonts w:ascii="Times New Roman" w:eastAsia="Times New Roman" w:hAnsi="Times New Roman" w:cs="Times New Roman"/>
          <w:sz w:val="24"/>
          <w:szCs w:val="24"/>
        </w:rPr>
        <w:t xml:space="preserve"> адресат (Сторона) </w:t>
      </w:r>
      <w:proofErr w:type="spellStart"/>
      <w:r w:rsidRPr="00F22F10">
        <w:rPr>
          <w:rFonts w:ascii="Times New Roman" w:eastAsia="Times New Roman" w:hAnsi="Times New Roman" w:cs="Times New Roman"/>
          <w:sz w:val="24"/>
          <w:szCs w:val="24"/>
        </w:rPr>
        <w:t>повідомлений</w:t>
      </w:r>
      <w:proofErr w:type="spellEnd"/>
      <w:r w:rsidRPr="00F22F10">
        <w:rPr>
          <w:rFonts w:ascii="Times New Roman" w:eastAsia="Times New Roman" w:hAnsi="Times New Roman" w:cs="Times New Roman"/>
          <w:sz w:val="24"/>
          <w:szCs w:val="24"/>
        </w:rPr>
        <w:t xml:space="preserve"> про </w:t>
      </w:r>
      <w:proofErr w:type="spellStart"/>
      <w:r w:rsidRPr="00F22F10">
        <w:rPr>
          <w:rFonts w:ascii="Times New Roman" w:eastAsia="Times New Roman" w:hAnsi="Times New Roman" w:cs="Times New Roman"/>
          <w:sz w:val="24"/>
          <w:szCs w:val="24"/>
        </w:rPr>
        <w:t>зміст</w:t>
      </w:r>
      <w:proofErr w:type="spellEnd"/>
      <w:r w:rsidRPr="00F22F10">
        <w:rPr>
          <w:rFonts w:ascii="Times New Roman" w:eastAsia="Times New Roman" w:hAnsi="Times New Roman" w:cs="Times New Roman"/>
          <w:sz w:val="24"/>
          <w:szCs w:val="24"/>
        </w:rPr>
        <w:t xml:space="preserve"> листа </w:t>
      </w:r>
      <w:proofErr w:type="spellStart"/>
      <w:r w:rsidRPr="00F22F10">
        <w:rPr>
          <w:rFonts w:ascii="Times New Roman" w:eastAsia="Times New Roman" w:hAnsi="Times New Roman" w:cs="Times New Roman"/>
          <w:sz w:val="24"/>
          <w:szCs w:val="24"/>
        </w:rPr>
        <w:t>належним</w:t>
      </w:r>
      <w:proofErr w:type="spellEnd"/>
      <w:r w:rsidRPr="00F22F10">
        <w:rPr>
          <w:rFonts w:ascii="Times New Roman" w:eastAsia="Times New Roman" w:hAnsi="Times New Roman" w:cs="Times New Roman"/>
          <w:sz w:val="24"/>
          <w:szCs w:val="24"/>
        </w:rPr>
        <w:t xml:space="preserve"> чином з </w:t>
      </w:r>
      <w:proofErr w:type="spellStart"/>
      <w:r w:rsidRPr="00F22F10">
        <w:rPr>
          <w:rFonts w:ascii="Times New Roman" w:eastAsia="Times New Roman" w:hAnsi="Times New Roman" w:cs="Times New Roman"/>
          <w:sz w:val="24"/>
          <w:szCs w:val="24"/>
        </w:rPr>
        <w:t>дати</w:t>
      </w:r>
      <w:proofErr w:type="spellEnd"/>
      <w:r w:rsidRPr="00F22F10">
        <w:rPr>
          <w:rFonts w:ascii="Times New Roman" w:eastAsia="Times New Roman" w:hAnsi="Times New Roman" w:cs="Times New Roman"/>
          <w:sz w:val="24"/>
          <w:szCs w:val="24"/>
        </w:rPr>
        <w:t xml:space="preserve">, яка є </w:t>
      </w:r>
      <w:proofErr w:type="spellStart"/>
      <w:r w:rsidRPr="00F22F10">
        <w:rPr>
          <w:rFonts w:ascii="Times New Roman" w:eastAsia="Times New Roman" w:hAnsi="Times New Roman" w:cs="Times New Roman"/>
          <w:sz w:val="24"/>
          <w:szCs w:val="24"/>
        </w:rPr>
        <w:t>третім</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календарним</w:t>
      </w:r>
      <w:proofErr w:type="spellEnd"/>
      <w:r w:rsidRPr="00F22F10">
        <w:rPr>
          <w:rFonts w:ascii="Times New Roman" w:eastAsia="Times New Roman" w:hAnsi="Times New Roman" w:cs="Times New Roman"/>
          <w:sz w:val="24"/>
          <w:szCs w:val="24"/>
        </w:rPr>
        <w:t xml:space="preserve"> днем </w:t>
      </w:r>
      <w:proofErr w:type="spellStart"/>
      <w:r w:rsidRPr="00F22F10">
        <w:rPr>
          <w:rFonts w:ascii="Times New Roman" w:eastAsia="Times New Roman" w:hAnsi="Times New Roman" w:cs="Times New Roman"/>
          <w:sz w:val="24"/>
          <w:szCs w:val="24"/>
        </w:rPr>
        <w:t>після</w:t>
      </w:r>
      <w:proofErr w:type="spellEnd"/>
      <w:r w:rsidRPr="00F22F10">
        <w:rPr>
          <w:rFonts w:ascii="Times New Roman" w:eastAsia="Times New Roman" w:hAnsi="Times New Roman" w:cs="Times New Roman"/>
          <w:sz w:val="24"/>
          <w:szCs w:val="24"/>
        </w:rPr>
        <w:t xml:space="preserve"> дня </w:t>
      </w:r>
      <w:proofErr w:type="spellStart"/>
      <w:r w:rsidRPr="00F22F10">
        <w:rPr>
          <w:rFonts w:ascii="Times New Roman" w:eastAsia="Times New Roman" w:hAnsi="Times New Roman" w:cs="Times New Roman"/>
          <w:sz w:val="24"/>
          <w:szCs w:val="24"/>
        </w:rPr>
        <w:t>отримання</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підприємством</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зв'язку</w:t>
      </w:r>
      <w:proofErr w:type="spellEnd"/>
      <w:r w:rsidRPr="00F22F10">
        <w:rPr>
          <w:rFonts w:ascii="Times New Roman" w:eastAsia="Times New Roman" w:hAnsi="Times New Roman" w:cs="Times New Roman"/>
          <w:sz w:val="24"/>
          <w:szCs w:val="24"/>
        </w:rPr>
        <w:t xml:space="preserve"> адресата </w:t>
      </w:r>
      <w:proofErr w:type="spellStart"/>
      <w:r w:rsidRPr="00F22F10">
        <w:rPr>
          <w:rFonts w:ascii="Times New Roman" w:eastAsia="Times New Roman" w:hAnsi="Times New Roman" w:cs="Times New Roman"/>
          <w:sz w:val="24"/>
          <w:szCs w:val="24"/>
        </w:rPr>
        <w:t>поштового</w:t>
      </w:r>
      <w:proofErr w:type="spellEnd"/>
      <w:r w:rsidRPr="00F22F10">
        <w:rPr>
          <w:rFonts w:ascii="Times New Roman" w:eastAsia="Times New Roman" w:hAnsi="Times New Roman" w:cs="Times New Roman"/>
          <w:sz w:val="24"/>
          <w:szCs w:val="24"/>
        </w:rPr>
        <w:t xml:space="preserve"> листа.</w:t>
      </w:r>
    </w:p>
    <w:p w:rsidR="00027600" w:rsidRPr="00F22F10" w:rsidRDefault="00027600" w:rsidP="00027600">
      <w:pPr>
        <w:spacing w:after="0" w:line="240" w:lineRule="auto"/>
        <w:ind w:firstLine="700"/>
        <w:jc w:val="both"/>
        <w:rPr>
          <w:rFonts w:ascii="Times New Roman" w:eastAsia="Times New Roman" w:hAnsi="Times New Roman" w:cs="Times New Roman"/>
          <w:sz w:val="24"/>
          <w:szCs w:val="24"/>
        </w:rPr>
      </w:pPr>
    </w:p>
    <w:p w:rsidR="00027600" w:rsidRPr="00F22F10" w:rsidRDefault="00027600" w:rsidP="00027600">
      <w:pPr>
        <w:spacing w:after="0" w:line="240" w:lineRule="auto"/>
        <w:ind w:right="120" w:firstLine="720"/>
        <w:jc w:val="both"/>
        <w:rPr>
          <w:rFonts w:ascii="Times New Roman" w:eastAsia="Times New Roman" w:hAnsi="Times New Roman" w:cs="Times New Roman"/>
          <w:sz w:val="24"/>
          <w:szCs w:val="24"/>
        </w:rPr>
      </w:pPr>
      <w:r w:rsidRPr="00F22F10">
        <w:rPr>
          <w:rFonts w:ascii="Times New Roman" w:eastAsia="Times New Roman" w:hAnsi="Times New Roman" w:cs="Times New Roman"/>
          <w:sz w:val="24"/>
          <w:szCs w:val="24"/>
        </w:rPr>
        <w:t xml:space="preserve">4.3. Сторона, </w:t>
      </w:r>
      <w:proofErr w:type="spellStart"/>
      <w:r w:rsidRPr="00F22F10">
        <w:rPr>
          <w:rFonts w:ascii="Times New Roman" w:eastAsia="Times New Roman" w:hAnsi="Times New Roman" w:cs="Times New Roman"/>
          <w:sz w:val="24"/>
          <w:szCs w:val="24"/>
        </w:rPr>
        <w:t>що</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отримала</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пропозицію</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щодо</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внесення</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змін</w:t>
      </w:r>
      <w:proofErr w:type="spellEnd"/>
      <w:r w:rsidRPr="00F22F10">
        <w:rPr>
          <w:rFonts w:ascii="Times New Roman" w:eastAsia="Times New Roman" w:hAnsi="Times New Roman" w:cs="Times New Roman"/>
          <w:sz w:val="24"/>
          <w:szCs w:val="24"/>
        </w:rPr>
        <w:t xml:space="preserve"> </w:t>
      </w:r>
      <w:proofErr w:type="gramStart"/>
      <w:r w:rsidRPr="00F22F10">
        <w:rPr>
          <w:rFonts w:ascii="Times New Roman" w:eastAsia="Times New Roman" w:hAnsi="Times New Roman" w:cs="Times New Roman"/>
          <w:sz w:val="24"/>
          <w:szCs w:val="24"/>
        </w:rPr>
        <w:t>до договору</w:t>
      </w:r>
      <w:proofErr w:type="gramEnd"/>
      <w:r w:rsidRPr="00F22F10">
        <w:rPr>
          <w:rFonts w:ascii="Times New Roman" w:eastAsia="Times New Roman" w:hAnsi="Times New Roman" w:cs="Times New Roman"/>
          <w:sz w:val="24"/>
          <w:szCs w:val="24"/>
        </w:rPr>
        <w:t xml:space="preserve"> про </w:t>
      </w:r>
      <w:proofErr w:type="spellStart"/>
      <w:r w:rsidRPr="00F22F10">
        <w:rPr>
          <w:rFonts w:ascii="Times New Roman" w:eastAsia="Times New Roman" w:hAnsi="Times New Roman" w:cs="Times New Roman"/>
          <w:sz w:val="24"/>
          <w:szCs w:val="24"/>
        </w:rPr>
        <w:t>закупівлю</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має</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b/>
          <w:sz w:val="24"/>
          <w:szCs w:val="24"/>
        </w:rPr>
        <w:t>протягом</w:t>
      </w:r>
      <w:proofErr w:type="spellEnd"/>
      <w:r w:rsidRPr="00F22F10">
        <w:rPr>
          <w:rFonts w:ascii="Times New Roman" w:eastAsia="Times New Roman" w:hAnsi="Times New Roman" w:cs="Times New Roman"/>
          <w:b/>
          <w:sz w:val="24"/>
          <w:szCs w:val="24"/>
        </w:rPr>
        <w:t xml:space="preserve"> 5 </w:t>
      </w:r>
      <w:proofErr w:type="spellStart"/>
      <w:r w:rsidRPr="00F22F10">
        <w:rPr>
          <w:rFonts w:ascii="Times New Roman" w:eastAsia="Times New Roman" w:hAnsi="Times New Roman" w:cs="Times New Roman"/>
          <w:b/>
          <w:sz w:val="24"/>
          <w:szCs w:val="24"/>
        </w:rPr>
        <w:t>робочих</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днів</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розглянути</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пропозицію</w:t>
      </w:r>
      <w:proofErr w:type="spellEnd"/>
      <w:r w:rsidRPr="00F22F10">
        <w:rPr>
          <w:rFonts w:ascii="Times New Roman" w:eastAsia="Times New Roman" w:hAnsi="Times New Roman" w:cs="Times New Roman"/>
          <w:sz w:val="24"/>
          <w:szCs w:val="24"/>
        </w:rPr>
        <w:t xml:space="preserve"> та </w:t>
      </w:r>
      <w:proofErr w:type="spellStart"/>
      <w:r w:rsidRPr="00F22F10">
        <w:rPr>
          <w:rFonts w:ascii="Times New Roman" w:eastAsia="Times New Roman" w:hAnsi="Times New Roman" w:cs="Times New Roman"/>
          <w:sz w:val="24"/>
          <w:szCs w:val="24"/>
        </w:rPr>
        <w:t>погодитись</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із</w:t>
      </w:r>
      <w:proofErr w:type="spellEnd"/>
      <w:r w:rsidRPr="00F22F10">
        <w:rPr>
          <w:rFonts w:ascii="Times New Roman" w:eastAsia="Times New Roman" w:hAnsi="Times New Roman" w:cs="Times New Roman"/>
          <w:sz w:val="24"/>
          <w:szCs w:val="24"/>
        </w:rPr>
        <w:t xml:space="preserve"> нею </w:t>
      </w:r>
      <w:proofErr w:type="spellStart"/>
      <w:r w:rsidRPr="00F22F10">
        <w:rPr>
          <w:rFonts w:ascii="Times New Roman" w:eastAsia="Times New Roman" w:hAnsi="Times New Roman" w:cs="Times New Roman"/>
          <w:sz w:val="24"/>
          <w:szCs w:val="24"/>
        </w:rPr>
        <w:t>чи</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надати</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аргументовану</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відмову</w:t>
      </w:r>
      <w:proofErr w:type="spellEnd"/>
      <w:r w:rsidRPr="00F22F10">
        <w:rPr>
          <w:rFonts w:ascii="Times New Roman" w:eastAsia="Times New Roman" w:hAnsi="Times New Roman" w:cs="Times New Roman"/>
          <w:sz w:val="24"/>
          <w:szCs w:val="24"/>
        </w:rPr>
        <w:t>.</w:t>
      </w:r>
    </w:p>
    <w:p w:rsidR="00027600" w:rsidRPr="00F22F10" w:rsidRDefault="00027600" w:rsidP="00027600">
      <w:pPr>
        <w:spacing w:after="0" w:line="240" w:lineRule="auto"/>
        <w:jc w:val="both"/>
        <w:rPr>
          <w:rFonts w:ascii="Times New Roman" w:eastAsia="Times New Roman" w:hAnsi="Times New Roman" w:cs="Times New Roman"/>
          <w:sz w:val="24"/>
          <w:szCs w:val="24"/>
          <w:lang w:val="uk-UA" w:eastAsia="ru-RU"/>
        </w:rPr>
      </w:pPr>
      <w:r w:rsidRPr="00F22F10">
        <w:rPr>
          <w:rFonts w:ascii="Times New Roman" w:eastAsia="Times New Roman" w:hAnsi="Times New Roman" w:cs="Times New Roman"/>
          <w:sz w:val="24"/>
          <w:szCs w:val="24"/>
          <w:lang w:val="uk-UA" w:eastAsia="ru-RU"/>
        </w:rPr>
        <w:t xml:space="preserve">В разі збільшення </w:t>
      </w:r>
      <w:r w:rsidRPr="00F22F10">
        <w:rPr>
          <w:rFonts w:ascii="Times New Roman" w:eastAsia="Times New Roman" w:hAnsi="Times New Roman" w:cs="Times New Roman"/>
          <w:b/>
          <w:sz w:val="24"/>
          <w:szCs w:val="24"/>
          <w:lang w:val="uk-UA" w:eastAsia="ru-RU"/>
        </w:rPr>
        <w:t>Продавцем</w:t>
      </w:r>
      <w:r w:rsidRPr="00F22F10">
        <w:rPr>
          <w:rFonts w:ascii="Times New Roman" w:eastAsia="Times New Roman" w:hAnsi="Times New Roman" w:cs="Times New Roman"/>
          <w:sz w:val="24"/>
          <w:szCs w:val="24"/>
          <w:lang w:val="uk-UA" w:eastAsia="ru-RU"/>
        </w:rPr>
        <w:t xml:space="preserve"> ціни за одиницю Товару відповідно ціни цього Договору без згоди </w:t>
      </w:r>
      <w:r w:rsidRPr="00F22F10">
        <w:rPr>
          <w:rFonts w:ascii="Times New Roman" w:eastAsia="Times New Roman" w:hAnsi="Times New Roman" w:cs="Times New Roman"/>
          <w:b/>
          <w:sz w:val="24"/>
          <w:szCs w:val="24"/>
          <w:lang w:val="uk-UA" w:eastAsia="ru-RU"/>
        </w:rPr>
        <w:t>Покупця</w:t>
      </w:r>
      <w:r w:rsidRPr="00F22F10">
        <w:rPr>
          <w:rFonts w:ascii="Times New Roman" w:eastAsia="Times New Roman" w:hAnsi="Times New Roman" w:cs="Times New Roman"/>
          <w:sz w:val="24"/>
          <w:szCs w:val="24"/>
          <w:lang w:val="uk-UA" w:eastAsia="ru-RU"/>
        </w:rPr>
        <w:t xml:space="preserve"> останній може розірвати цей Договір в односторонньому порядку після письмового повідомлення про це </w:t>
      </w:r>
      <w:r w:rsidRPr="00F22F10">
        <w:rPr>
          <w:rFonts w:ascii="Times New Roman" w:eastAsia="Times New Roman" w:hAnsi="Times New Roman" w:cs="Times New Roman"/>
          <w:b/>
          <w:sz w:val="24"/>
          <w:szCs w:val="24"/>
          <w:lang w:val="uk-UA" w:eastAsia="ru-RU"/>
        </w:rPr>
        <w:t>Продавця</w:t>
      </w:r>
      <w:r w:rsidRPr="00F22F10">
        <w:rPr>
          <w:rFonts w:ascii="Times New Roman" w:eastAsia="Times New Roman" w:hAnsi="Times New Roman" w:cs="Times New Roman"/>
          <w:sz w:val="24"/>
          <w:szCs w:val="24"/>
          <w:lang w:val="uk-UA" w:eastAsia="ru-RU"/>
        </w:rPr>
        <w:t xml:space="preserve"> без оплати надлишкової вартості товару.</w:t>
      </w:r>
    </w:p>
    <w:p w:rsidR="00027600" w:rsidRPr="00F22F10" w:rsidRDefault="00027600" w:rsidP="00027600">
      <w:pPr>
        <w:spacing w:after="0" w:line="240" w:lineRule="auto"/>
        <w:ind w:right="120" w:firstLine="720"/>
        <w:jc w:val="both"/>
        <w:rPr>
          <w:rFonts w:ascii="Times New Roman" w:eastAsia="Times New Roman" w:hAnsi="Times New Roman" w:cs="Times New Roman"/>
          <w:sz w:val="24"/>
          <w:szCs w:val="24"/>
          <w:lang w:val="uk-UA"/>
        </w:rPr>
      </w:pPr>
    </w:p>
    <w:p w:rsidR="00027600" w:rsidRPr="00F22F10" w:rsidRDefault="00027600" w:rsidP="00027600">
      <w:pPr>
        <w:spacing w:after="0" w:line="240" w:lineRule="auto"/>
        <w:ind w:right="120" w:firstLine="720"/>
        <w:jc w:val="both"/>
        <w:rPr>
          <w:rFonts w:ascii="Times New Roman" w:eastAsia="Times New Roman" w:hAnsi="Times New Roman" w:cs="Times New Roman"/>
          <w:sz w:val="24"/>
          <w:szCs w:val="24"/>
        </w:rPr>
      </w:pPr>
      <w:r w:rsidRPr="00F22F10">
        <w:rPr>
          <w:rFonts w:ascii="Times New Roman" w:eastAsia="Times New Roman" w:hAnsi="Times New Roman" w:cs="Times New Roman"/>
          <w:sz w:val="24"/>
          <w:szCs w:val="24"/>
        </w:rPr>
        <w:t xml:space="preserve">4.4. </w:t>
      </w:r>
      <w:proofErr w:type="spellStart"/>
      <w:r w:rsidRPr="00F22F10">
        <w:rPr>
          <w:rFonts w:ascii="Times New Roman" w:eastAsia="Times New Roman" w:hAnsi="Times New Roman" w:cs="Times New Roman"/>
          <w:sz w:val="24"/>
          <w:szCs w:val="24"/>
        </w:rPr>
        <w:t>Зміна</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цього</w:t>
      </w:r>
      <w:proofErr w:type="spellEnd"/>
      <w:r w:rsidRPr="00F22F10">
        <w:rPr>
          <w:rFonts w:ascii="Times New Roman" w:eastAsia="Times New Roman" w:hAnsi="Times New Roman" w:cs="Times New Roman"/>
          <w:sz w:val="24"/>
          <w:szCs w:val="24"/>
        </w:rPr>
        <w:t xml:space="preserve"> договору про </w:t>
      </w:r>
      <w:proofErr w:type="spellStart"/>
      <w:r w:rsidRPr="00F22F10">
        <w:rPr>
          <w:rFonts w:ascii="Times New Roman" w:eastAsia="Times New Roman" w:hAnsi="Times New Roman" w:cs="Times New Roman"/>
          <w:sz w:val="24"/>
          <w:szCs w:val="24"/>
        </w:rPr>
        <w:t>закупівлю</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допускається</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лише</w:t>
      </w:r>
      <w:proofErr w:type="spellEnd"/>
      <w:r w:rsidRPr="00F22F10">
        <w:rPr>
          <w:rFonts w:ascii="Times New Roman" w:eastAsia="Times New Roman" w:hAnsi="Times New Roman" w:cs="Times New Roman"/>
          <w:sz w:val="24"/>
          <w:szCs w:val="24"/>
        </w:rPr>
        <w:t xml:space="preserve"> за </w:t>
      </w:r>
      <w:proofErr w:type="spellStart"/>
      <w:r w:rsidRPr="00F22F10">
        <w:rPr>
          <w:rFonts w:ascii="Times New Roman" w:eastAsia="Times New Roman" w:hAnsi="Times New Roman" w:cs="Times New Roman"/>
          <w:sz w:val="24"/>
          <w:szCs w:val="24"/>
        </w:rPr>
        <w:t>згодою</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сторін</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якщо</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інше</w:t>
      </w:r>
      <w:proofErr w:type="spellEnd"/>
      <w:r w:rsidRPr="00F22F10">
        <w:rPr>
          <w:rFonts w:ascii="Times New Roman" w:eastAsia="Times New Roman" w:hAnsi="Times New Roman" w:cs="Times New Roman"/>
          <w:sz w:val="24"/>
          <w:szCs w:val="24"/>
        </w:rPr>
        <w:t xml:space="preserve"> не </w:t>
      </w:r>
      <w:proofErr w:type="spellStart"/>
      <w:r w:rsidRPr="00F22F10">
        <w:rPr>
          <w:rFonts w:ascii="Times New Roman" w:eastAsia="Times New Roman" w:hAnsi="Times New Roman" w:cs="Times New Roman"/>
          <w:sz w:val="24"/>
          <w:szCs w:val="24"/>
        </w:rPr>
        <w:t>встановлено</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цим</w:t>
      </w:r>
      <w:proofErr w:type="spellEnd"/>
      <w:r w:rsidRPr="00F22F10">
        <w:rPr>
          <w:rFonts w:ascii="Times New Roman" w:eastAsia="Times New Roman" w:hAnsi="Times New Roman" w:cs="Times New Roman"/>
          <w:sz w:val="24"/>
          <w:szCs w:val="24"/>
        </w:rPr>
        <w:t xml:space="preserve"> договором про </w:t>
      </w:r>
      <w:proofErr w:type="spellStart"/>
      <w:r w:rsidRPr="00F22F10">
        <w:rPr>
          <w:rFonts w:ascii="Times New Roman" w:eastAsia="Times New Roman" w:hAnsi="Times New Roman" w:cs="Times New Roman"/>
          <w:sz w:val="24"/>
          <w:szCs w:val="24"/>
        </w:rPr>
        <w:t>закупівлю</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або</w:t>
      </w:r>
      <w:proofErr w:type="spellEnd"/>
      <w:r w:rsidRPr="00F22F10">
        <w:rPr>
          <w:rFonts w:ascii="Times New Roman" w:eastAsia="Times New Roman" w:hAnsi="Times New Roman" w:cs="Times New Roman"/>
          <w:sz w:val="24"/>
          <w:szCs w:val="24"/>
        </w:rPr>
        <w:t xml:space="preserve"> законом. </w:t>
      </w:r>
      <w:proofErr w:type="spellStart"/>
      <w:r w:rsidRPr="00F22F10">
        <w:rPr>
          <w:rFonts w:ascii="Times New Roman" w:eastAsia="Times New Roman" w:hAnsi="Times New Roman" w:cs="Times New Roman"/>
          <w:sz w:val="24"/>
          <w:szCs w:val="24"/>
        </w:rPr>
        <w:t>Водночас</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цей</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договір</w:t>
      </w:r>
      <w:proofErr w:type="spellEnd"/>
      <w:r w:rsidRPr="00F22F10">
        <w:rPr>
          <w:rFonts w:ascii="Times New Roman" w:eastAsia="Times New Roman" w:hAnsi="Times New Roman" w:cs="Times New Roman"/>
          <w:sz w:val="24"/>
          <w:szCs w:val="24"/>
        </w:rPr>
        <w:t xml:space="preserve"> про </w:t>
      </w:r>
      <w:proofErr w:type="spellStart"/>
      <w:r w:rsidRPr="00F22F10">
        <w:rPr>
          <w:rFonts w:ascii="Times New Roman" w:eastAsia="Times New Roman" w:hAnsi="Times New Roman" w:cs="Times New Roman"/>
          <w:sz w:val="24"/>
          <w:szCs w:val="24"/>
        </w:rPr>
        <w:t>закупівлю</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може</w:t>
      </w:r>
      <w:proofErr w:type="spellEnd"/>
      <w:r w:rsidRPr="00F22F10">
        <w:rPr>
          <w:rFonts w:ascii="Times New Roman" w:eastAsia="Times New Roman" w:hAnsi="Times New Roman" w:cs="Times New Roman"/>
          <w:sz w:val="24"/>
          <w:szCs w:val="24"/>
        </w:rPr>
        <w:t xml:space="preserve"> бути </w:t>
      </w:r>
      <w:proofErr w:type="spellStart"/>
      <w:r w:rsidRPr="00F22F10">
        <w:rPr>
          <w:rFonts w:ascii="Times New Roman" w:eastAsia="Times New Roman" w:hAnsi="Times New Roman" w:cs="Times New Roman"/>
          <w:sz w:val="24"/>
          <w:szCs w:val="24"/>
        </w:rPr>
        <w:t>змінено</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або</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розірвано</w:t>
      </w:r>
      <w:proofErr w:type="spellEnd"/>
      <w:r w:rsidRPr="00F22F10">
        <w:rPr>
          <w:rFonts w:ascii="Times New Roman" w:eastAsia="Times New Roman" w:hAnsi="Times New Roman" w:cs="Times New Roman"/>
          <w:sz w:val="24"/>
          <w:szCs w:val="24"/>
        </w:rPr>
        <w:t xml:space="preserve"> за </w:t>
      </w:r>
      <w:proofErr w:type="spellStart"/>
      <w:r w:rsidRPr="00F22F10">
        <w:rPr>
          <w:rFonts w:ascii="Times New Roman" w:eastAsia="Times New Roman" w:hAnsi="Times New Roman" w:cs="Times New Roman"/>
          <w:sz w:val="24"/>
          <w:szCs w:val="24"/>
        </w:rPr>
        <w:t>рішенням</w:t>
      </w:r>
      <w:proofErr w:type="spellEnd"/>
      <w:r w:rsidRPr="00F22F10">
        <w:rPr>
          <w:rFonts w:ascii="Times New Roman" w:eastAsia="Times New Roman" w:hAnsi="Times New Roman" w:cs="Times New Roman"/>
          <w:sz w:val="24"/>
          <w:szCs w:val="24"/>
        </w:rPr>
        <w:t xml:space="preserve"> суду на </w:t>
      </w:r>
      <w:proofErr w:type="spellStart"/>
      <w:r w:rsidRPr="00F22F10">
        <w:rPr>
          <w:rFonts w:ascii="Times New Roman" w:eastAsia="Times New Roman" w:hAnsi="Times New Roman" w:cs="Times New Roman"/>
          <w:sz w:val="24"/>
          <w:szCs w:val="24"/>
        </w:rPr>
        <w:t>вимогу</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однієї</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із</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сторін</w:t>
      </w:r>
      <w:proofErr w:type="spellEnd"/>
      <w:r w:rsidRPr="00F22F10">
        <w:rPr>
          <w:rFonts w:ascii="Times New Roman" w:eastAsia="Times New Roman" w:hAnsi="Times New Roman" w:cs="Times New Roman"/>
          <w:sz w:val="24"/>
          <w:szCs w:val="24"/>
        </w:rPr>
        <w:t xml:space="preserve"> у </w:t>
      </w:r>
      <w:proofErr w:type="spellStart"/>
      <w:r w:rsidRPr="00F22F10">
        <w:rPr>
          <w:rFonts w:ascii="Times New Roman" w:eastAsia="Times New Roman" w:hAnsi="Times New Roman" w:cs="Times New Roman"/>
          <w:sz w:val="24"/>
          <w:szCs w:val="24"/>
        </w:rPr>
        <w:t>разі</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істотного</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порушення</w:t>
      </w:r>
      <w:proofErr w:type="spellEnd"/>
      <w:r w:rsidRPr="00F22F10">
        <w:rPr>
          <w:rFonts w:ascii="Times New Roman" w:eastAsia="Times New Roman" w:hAnsi="Times New Roman" w:cs="Times New Roman"/>
          <w:sz w:val="24"/>
          <w:szCs w:val="24"/>
        </w:rPr>
        <w:t xml:space="preserve"> договору про </w:t>
      </w:r>
      <w:proofErr w:type="spellStart"/>
      <w:r w:rsidRPr="00F22F10">
        <w:rPr>
          <w:rFonts w:ascii="Times New Roman" w:eastAsia="Times New Roman" w:hAnsi="Times New Roman" w:cs="Times New Roman"/>
          <w:sz w:val="24"/>
          <w:szCs w:val="24"/>
        </w:rPr>
        <w:t>закупівлю</w:t>
      </w:r>
      <w:proofErr w:type="spellEnd"/>
      <w:r w:rsidRPr="00F22F10">
        <w:rPr>
          <w:rFonts w:ascii="Times New Roman" w:eastAsia="Times New Roman" w:hAnsi="Times New Roman" w:cs="Times New Roman"/>
          <w:sz w:val="24"/>
          <w:szCs w:val="24"/>
        </w:rPr>
        <w:t xml:space="preserve"> другою стороною та в </w:t>
      </w:r>
      <w:proofErr w:type="spellStart"/>
      <w:r w:rsidRPr="00F22F10">
        <w:rPr>
          <w:rFonts w:ascii="Times New Roman" w:eastAsia="Times New Roman" w:hAnsi="Times New Roman" w:cs="Times New Roman"/>
          <w:sz w:val="24"/>
          <w:szCs w:val="24"/>
        </w:rPr>
        <w:t>інших</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випадках</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встановлених</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цим</w:t>
      </w:r>
      <w:proofErr w:type="spellEnd"/>
      <w:r w:rsidRPr="00F22F10">
        <w:rPr>
          <w:rFonts w:ascii="Times New Roman" w:eastAsia="Times New Roman" w:hAnsi="Times New Roman" w:cs="Times New Roman"/>
          <w:sz w:val="24"/>
          <w:szCs w:val="24"/>
        </w:rPr>
        <w:t xml:space="preserve"> договором про </w:t>
      </w:r>
      <w:proofErr w:type="spellStart"/>
      <w:r w:rsidRPr="00F22F10">
        <w:rPr>
          <w:rFonts w:ascii="Times New Roman" w:eastAsia="Times New Roman" w:hAnsi="Times New Roman" w:cs="Times New Roman"/>
          <w:sz w:val="24"/>
          <w:szCs w:val="24"/>
        </w:rPr>
        <w:t>закупівлю</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або</w:t>
      </w:r>
      <w:proofErr w:type="spellEnd"/>
      <w:r w:rsidRPr="00F22F10">
        <w:rPr>
          <w:rFonts w:ascii="Times New Roman" w:eastAsia="Times New Roman" w:hAnsi="Times New Roman" w:cs="Times New Roman"/>
          <w:sz w:val="24"/>
          <w:szCs w:val="24"/>
        </w:rPr>
        <w:t xml:space="preserve"> законом.</w:t>
      </w:r>
    </w:p>
    <w:p w:rsidR="00027600" w:rsidRPr="00F22F10" w:rsidRDefault="00027600" w:rsidP="00027600">
      <w:pPr>
        <w:spacing w:after="0" w:line="240" w:lineRule="auto"/>
        <w:ind w:right="120" w:firstLine="720"/>
        <w:jc w:val="both"/>
        <w:rPr>
          <w:rFonts w:ascii="Times New Roman" w:eastAsia="Times New Roman" w:hAnsi="Times New Roman" w:cs="Times New Roman"/>
          <w:sz w:val="24"/>
          <w:szCs w:val="24"/>
        </w:rPr>
      </w:pPr>
      <w:r w:rsidRPr="00F22F10">
        <w:rPr>
          <w:rFonts w:ascii="Times New Roman" w:eastAsia="Times New Roman" w:hAnsi="Times New Roman" w:cs="Times New Roman"/>
          <w:sz w:val="24"/>
          <w:szCs w:val="24"/>
        </w:rPr>
        <w:t xml:space="preserve">4.5. Сторона </w:t>
      </w:r>
      <w:proofErr w:type="spellStart"/>
      <w:r w:rsidRPr="00F22F10">
        <w:rPr>
          <w:rFonts w:ascii="Times New Roman" w:eastAsia="Times New Roman" w:hAnsi="Times New Roman" w:cs="Times New Roman"/>
          <w:sz w:val="24"/>
          <w:szCs w:val="24"/>
        </w:rPr>
        <w:t>цього</w:t>
      </w:r>
      <w:proofErr w:type="spellEnd"/>
      <w:r w:rsidRPr="00F22F10">
        <w:rPr>
          <w:rFonts w:ascii="Times New Roman" w:eastAsia="Times New Roman" w:hAnsi="Times New Roman" w:cs="Times New Roman"/>
          <w:sz w:val="24"/>
          <w:szCs w:val="24"/>
        </w:rPr>
        <w:t xml:space="preserve"> договору про </w:t>
      </w:r>
      <w:proofErr w:type="spellStart"/>
      <w:r w:rsidRPr="00F22F10">
        <w:rPr>
          <w:rFonts w:ascii="Times New Roman" w:eastAsia="Times New Roman" w:hAnsi="Times New Roman" w:cs="Times New Roman"/>
          <w:sz w:val="24"/>
          <w:szCs w:val="24"/>
        </w:rPr>
        <w:t>закупівлю</w:t>
      </w:r>
      <w:proofErr w:type="spellEnd"/>
      <w:r w:rsidRPr="00F22F10">
        <w:rPr>
          <w:rFonts w:ascii="Times New Roman" w:eastAsia="Times New Roman" w:hAnsi="Times New Roman" w:cs="Times New Roman"/>
          <w:sz w:val="24"/>
          <w:szCs w:val="24"/>
        </w:rPr>
        <w:t xml:space="preserve">, яка </w:t>
      </w:r>
      <w:proofErr w:type="spellStart"/>
      <w:r w:rsidRPr="00F22F10">
        <w:rPr>
          <w:rFonts w:ascii="Times New Roman" w:eastAsia="Times New Roman" w:hAnsi="Times New Roman" w:cs="Times New Roman"/>
          <w:sz w:val="24"/>
          <w:szCs w:val="24"/>
        </w:rPr>
        <w:t>вважає</w:t>
      </w:r>
      <w:proofErr w:type="spellEnd"/>
      <w:r w:rsidRPr="00F22F10">
        <w:rPr>
          <w:rFonts w:ascii="Times New Roman" w:eastAsia="Times New Roman" w:hAnsi="Times New Roman" w:cs="Times New Roman"/>
          <w:sz w:val="24"/>
          <w:szCs w:val="24"/>
        </w:rPr>
        <w:t xml:space="preserve"> за </w:t>
      </w:r>
      <w:proofErr w:type="spellStart"/>
      <w:r w:rsidRPr="00F22F10">
        <w:rPr>
          <w:rFonts w:ascii="Times New Roman" w:eastAsia="Times New Roman" w:hAnsi="Times New Roman" w:cs="Times New Roman"/>
          <w:sz w:val="24"/>
          <w:szCs w:val="24"/>
        </w:rPr>
        <w:t>необхідне</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розірвати</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договір</w:t>
      </w:r>
      <w:proofErr w:type="spellEnd"/>
      <w:r w:rsidRPr="00F22F10">
        <w:rPr>
          <w:rFonts w:ascii="Times New Roman" w:eastAsia="Times New Roman" w:hAnsi="Times New Roman" w:cs="Times New Roman"/>
          <w:sz w:val="24"/>
          <w:szCs w:val="24"/>
        </w:rPr>
        <w:t xml:space="preserve"> про </w:t>
      </w:r>
      <w:proofErr w:type="spellStart"/>
      <w:r w:rsidRPr="00F22F10">
        <w:rPr>
          <w:rFonts w:ascii="Times New Roman" w:eastAsia="Times New Roman" w:hAnsi="Times New Roman" w:cs="Times New Roman"/>
          <w:sz w:val="24"/>
          <w:szCs w:val="24"/>
        </w:rPr>
        <w:t>закупівлю</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достроково</w:t>
      </w:r>
      <w:proofErr w:type="spellEnd"/>
      <w:r w:rsidRPr="00F22F10">
        <w:rPr>
          <w:rFonts w:ascii="Times New Roman" w:eastAsia="Times New Roman" w:hAnsi="Times New Roman" w:cs="Times New Roman"/>
          <w:sz w:val="24"/>
          <w:szCs w:val="24"/>
        </w:rPr>
        <w:t xml:space="preserve"> в </w:t>
      </w:r>
      <w:proofErr w:type="spellStart"/>
      <w:r w:rsidRPr="00F22F10">
        <w:rPr>
          <w:rFonts w:ascii="Times New Roman" w:eastAsia="Times New Roman" w:hAnsi="Times New Roman" w:cs="Times New Roman"/>
          <w:sz w:val="24"/>
          <w:szCs w:val="24"/>
        </w:rPr>
        <w:t>односторонньому</w:t>
      </w:r>
      <w:proofErr w:type="spellEnd"/>
      <w:r w:rsidRPr="00F22F10">
        <w:rPr>
          <w:rFonts w:ascii="Times New Roman" w:eastAsia="Times New Roman" w:hAnsi="Times New Roman" w:cs="Times New Roman"/>
          <w:sz w:val="24"/>
          <w:szCs w:val="24"/>
        </w:rPr>
        <w:t xml:space="preserve"> порядку, </w:t>
      </w:r>
      <w:proofErr w:type="spellStart"/>
      <w:r w:rsidRPr="00F22F10">
        <w:rPr>
          <w:rFonts w:ascii="Times New Roman" w:eastAsia="Times New Roman" w:hAnsi="Times New Roman" w:cs="Times New Roman"/>
          <w:sz w:val="24"/>
          <w:szCs w:val="24"/>
        </w:rPr>
        <w:t>надсилає</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іншій</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стороні</w:t>
      </w:r>
      <w:proofErr w:type="spellEnd"/>
      <w:r w:rsidRPr="00F22F10">
        <w:rPr>
          <w:rFonts w:ascii="Times New Roman" w:eastAsia="Times New Roman" w:hAnsi="Times New Roman" w:cs="Times New Roman"/>
          <w:sz w:val="24"/>
          <w:szCs w:val="24"/>
        </w:rPr>
        <w:t xml:space="preserve"> лист-</w:t>
      </w:r>
      <w:proofErr w:type="spellStart"/>
      <w:r w:rsidRPr="00F22F10">
        <w:rPr>
          <w:rFonts w:ascii="Times New Roman" w:eastAsia="Times New Roman" w:hAnsi="Times New Roman" w:cs="Times New Roman"/>
          <w:sz w:val="24"/>
          <w:szCs w:val="24"/>
        </w:rPr>
        <w:t>повідомлення</w:t>
      </w:r>
      <w:proofErr w:type="spellEnd"/>
      <w:r w:rsidRPr="00F22F10">
        <w:rPr>
          <w:rFonts w:ascii="Times New Roman" w:eastAsia="Times New Roman" w:hAnsi="Times New Roman" w:cs="Times New Roman"/>
          <w:sz w:val="24"/>
          <w:szCs w:val="24"/>
        </w:rPr>
        <w:t xml:space="preserve"> про </w:t>
      </w:r>
      <w:proofErr w:type="spellStart"/>
      <w:r w:rsidRPr="00F22F10">
        <w:rPr>
          <w:rFonts w:ascii="Times New Roman" w:eastAsia="Times New Roman" w:hAnsi="Times New Roman" w:cs="Times New Roman"/>
          <w:sz w:val="24"/>
          <w:szCs w:val="24"/>
        </w:rPr>
        <w:t>розірвання</w:t>
      </w:r>
      <w:proofErr w:type="spellEnd"/>
      <w:r w:rsidRPr="00F22F10">
        <w:rPr>
          <w:rFonts w:ascii="Times New Roman" w:eastAsia="Times New Roman" w:hAnsi="Times New Roman" w:cs="Times New Roman"/>
          <w:sz w:val="24"/>
          <w:szCs w:val="24"/>
        </w:rPr>
        <w:t xml:space="preserve"> договору про </w:t>
      </w:r>
      <w:proofErr w:type="spellStart"/>
      <w:r w:rsidRPr="00F22F10">
        <w:rPr>
          <w:rFonts w:ascii="Times New Roman" w:eastAsia="Times New Roman" w:hAnsi="Times New Roman" w:cs="Times New Roman"/>
          <w:sz w:val="24"/>
          <w:szCs w:val="24"/>
        </w:rPr>
        <w:t>закупівлю</w:t>
      </w:r>
      <w:proofErr w:type="spellEnd"/>
      <w:r w:rsidRPr="00F22F10">
        <w:rPr>
          <w:rFonts w:ascii="Times New Roman" w:eastAsia="Times New Roman" w:hAnsi="Times New Roman" w:cs="Times New Roman"/>
          <w:sz w:val="24"/>
          <w:szCs w:val="24"/>
        </w:rPr>
        <w:t xml:space="preserve"> не </w:t>
      </w:r>
      <w:proofErr w:type="spellStart"/>
      <w:r w:rsidRPr="00F22F10">
        <w:rPr>
          <w:rFonts w:ascii="Times New Roman" w:eastAsia="Times New Roman" w:hAnsi="Times New Roman" w:cs="Times New Roman"/>
          <w:sz w:val="24"/>
          <w:szCs w:val="24"/>
        </w:rPr>
        <w:t>пізніше</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ніж</w:t>
      </w:r>
      <w:proofErr w:type="spellEnd"/>
      <w:r w:rsidRPr="00F22F10">
        <w:rPr>
          <w:rFonts w:ascii="Times New Roman" w:eastAsia="Times New Roman" w:hAnsi="Times New Roman" w:cs="Times New Roman"/>
          <w:sz w:val="24"/>
          <w:szCs w:val="24"/>
        </w:rPr>
        <w:t xml:space="preserve"> за 5 </w:t>
      </w:r>
      <w:proofErr w:type="spellStart"/>
      <w:r w:rsidRPr="00F22F10">
        <w:rPr>
          <w:rFonts w:ascii="Times New Roman" w:eastAsia="Times New Roman" w:hAnsi="Times New Roman" w:cs="Times New Roman"/>
          <w:sz w:val="24"/>
          <w:szCs w:val="24"/>
        </w:rPr>
        <w:t>календарних</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днів</w:t>
      </w:r>
      <w:proofErr w:type="spellEnd"/>
      <w:r w:rsidRPr="00F22F10">
        <w:rPr>
          <w:rFonts w:ascii="Times New Roman" w:eastAsia="Times New Roman" w:hAnsi="Times New Roman" w:cs="Times New Roman"/>
          <w:sz w:val="24"/>
          <w:szCs w:val="24"/>
        </w:rPr>
        <w:t xml:space="preserve"> до </w:t>
      </w:r>
      <w:proofErr w:type="spellStart"/>
      <w:r w:rsidRPr="00F22F10">
        <w:rPr>
          <w:rFonts w:ascii="Times New Roman" w:eastAsia="Times New Roman" w:hAnsi="Times New Roman" w:cs="Times New Roman"/>
          <w:sz w:val="24"/>
          <w:szCs w:val="24"/>
        </w:rPr>
        <w:t>дати</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розірвання</w:t>
      </w:r>
      <w:proofErr w:type="spellEnd"/>
      <w:r w:rsidRPr="00F22F10">
        <w:rPr>
          <w:rFonts w:ascii="Times New Roman" w:eastAsia="Times New Roman" w:hAnsi="Times New Roman" w:cs="Times New Roman"/>
          <w:sz w:val="24"/>
          <w:szCs w:val="24"/>
        </w:rPr>
        <w:t xml:space="preserve"> договору про </w:t>
      </w:r>
      <w:proofErr w:type="spellStart"/>
      <w:r w:rsidRPr="00F22F10">
        <w:rPr>
          <w:rFonts w:ascii="Times New Roman" w:eastAsia="Times New Roman" w:hAnsi="Times New Roman" w:cs="Times New Roman"/>
          <w:sz w:val="24"/>
          <w:szCs w:val="24"/>
        </w:rPr>
        <w:t>закупівлю</w:t>
      </w:r>
      <w:proofErr w:type="spellEnd"/>
      <w:r w:rsidRPr="00F22F10">
        <w:rPr>
          <w:rFonts w:ascii="Times New Roman" w:eastAsia="Times New Roman" w:hAnsi="Times New Roman" w:cs="Times New Roman"/>
          <w:sz w:val="24"/>
          <w:szCs w:val="24"/>
        </w:rPr>
        <w:t>. Лист-</w:t>
      </w:r>
      <w:proofErr w:type="spellStart"/>
      <w:r w:rsidRPr="00F22F10">
        <w:rPr>
          <w:rFonts w:ascii="Times New Roman" w:eastAsia="Times New Roman" w:hAnsi="Times New Roman" w:cs="Times New Roman"/>
          <w:sz w:val="24"/>
          <w:szCs w:val="24"/>
        </w:rPr>
        <w:t>повідомлення</w:t>
      </w:r>
      <w:proofErr w:type="spellEnd"/>
      <w:r w:rsidRPr="00F22F10">
        <w:rPr>
          <w:rFonts w:ascii="Times New Roman" w:eastAsia="Times New Roman" w:hAnsi="Times New Roman" w:cs="Times New Roman"/>
          <w:sz w:val="24"/>
          <w:szCs w:val="24"/>
        </w:rPr>
        <w:t xml:space="preserve"> про </w:t>
      </w:r>
      <w:proofErr w:type="spellStart"/>
      <w:r w:rsidRPr="00F22F10">
        <w:rPr>
          <w:rFonts w:ascii="Times New Roman" w:eastAsia="Times New Roman" w:hAnsi="Times New Roman" w:cs="Times New Roman"/>
          <w:sz w:val="24"/>
          <w:szCs w:val="24"/>
        </w:rPr>
        <w:lastRenderedPageBreak/>
        <w:t>розірвання</w:t>
      </w:r>
      <w:proofErr w:type="spellEnd"/>
      <w:r w:rsidRPr="00F22F10">
        <w:rPr>
          <w:rFonts w:ascii="Times New Roman" w:eastAsia="Times New Roman" w:hAnsi="Times New Roman" w:cs="Times New Roman"/>
          <w:sz w:val="24"/>
          <w:szCs w:val="24"/>
        </w:rPr>
        <w:t xml:space="preserve"> договору про </w:t>
      </w:r>
      <w:proofErr w:type="spellStart"/>
      <w:r w:rsidRPr="00F22F10">
        <w:rPr>
          <w:rFonts w:ascii="Times New Roman" w:eastAsia="Times New Roman" w:hAnsi="Times New Roman" w:cs="Times New Roman"/>
          <w:sz w:val="24"/>
          <w:szCs w:val="24"/>
        </w:rPr>
        <w:t>закупівлю</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надсилається</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поштовим</w:t>
      </w:r>
      <w:proofErr w:type="spellEnd"/>
      <w:r w:rsidRPr="00F22F10">
        <w:rPr>
          <w:rFonts w:ascii="Times New Roman" w:eastAsia="Times New Roman" w:hAnsi="Times New Roman" w:cs="Times New Roman"/>
          <w:sz w:val="24"/>
          <w:szCs w:val="24"/>
        </w:rPr>
        <w:t xml:space="preserve"> та </w:t>
      </w:r>
      <w:proofErr w:type="spellStart"/>
      <w:r w:rsidRPr="00F22F10">
        <w:rPr>
          <w:rFonts w:ascii="Times New Roman" w:eastAsia="Times New Roman" w:hAnsi="Times New Roman" w:cs="Times New Roman"/>
          <w:sz w:val="24"/>
          <w:szCs w:val="24"/>
        </w:rPr>
        <w:t>електронним</w:t>
      </w:r>
      <w:proofErr w:type="spellEnd"/>
      <w:r w:rsidRPr="00F22F10">
        <w:rPr>
          <w:rFonts w:ascii="Times New Roman" w:eastAsia="Times New Roman" w:hAnsi="Times New Roman" w:cs="Times New Roman"/>
          <w:sz w:val="24"/>
          <w:szCs w:val="24"/>
        </w:rPr>
        <w:t xml:space="preserve"> листом з </w:t>
      </w:r>
      <w:proofErr w:type="spellStart"/>
      <w:r w:rsidRPr="00F22F10">
        <w:rPr>
          <w:rFonts w:ascii="Times New Roman" w:eastAsia="Times New Roman" w:hAnsi="Times New Roman" w:cs="Times New Roman"/>
          <w:sz w:val="24"/>
          <w:szCs w:val="24"/>
        </w:rPr>
        <w:t>описом</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вкладення</w:t>
      </w:r>
      <w:proofErr w:type="spellEnd"/>
      <w:r w:rsidRPr="00F22F10">
        <w:rPr>
          <w:rFonts w:ascii="Times New Roman" w:eastAsia="Times New Roman" w:hAnsi="Times New Roman" w:cs="Times New Roman"/>
          <w:sz w:val="24"/>
          <w:szCs w:val="24"/>
        </w:rPr>
        <w:t xml:space="preserve"> </w:t>
      </w:r>
      <w:proofErr w:type="gramStart"/>
      <w:r w:rsidRPr="00F22F10">
        <w:rPr>
          <w:rFonts w:ascii="Times New Roman" w:eastAsia="Times New Roman" w:hAnsi="Times New Roman" w:cs="Times New Roman"/>
          <w:sz w:val="24"/>
          <w:szCs w:val="24"/>
        </w:rPr>
        <w:t>на адресу</w:t>
      </w:r>
      <w:proofErr w:type="gram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сторони</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що</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зазначена</w:t>
      </w:r>
      <w:proofErr w:type="spellEnd"/>
      <w:r w:rsidRPr="00F22F10">
        <w:rPr>
          <w:rFonts w:ascii="Times New Roman" w:eastAsia="Times New Roman" w:hAnsi="Times New Roman" w:cs="Times New Roman"/>
          <w:sz w:val="24"/>
          <w:szCs w:val="24"/>
        </w:rPr>
        <w:t xml:space="preserve"> в </w:t>
      </w:r>
      <w:proofErr w:type="spellStart"/>
      <w:r w:rsidRPr="00F22F10">
        <w:rPr>
          <w:rFonts w:ascii="Times New Roman" w:eastAsia="Times New Roman" w:hAnsi="Times New Roman" w:cs="Times New Roman"/>
          <w:sz w:val="24"/>
          <w:szCs w:val="24"/>
        </w:rPr>
        <w:t>розділі</w:t>
      </w:r>
      <w:proofErr w:type="spellEnd"/>
      <w:r w:rsidRPr="00F22F10">
        <w:rPr>
          <w:rFonts w:ascii="Times New Roman" w:eastAsia="Times New Roman" w:hAnsi="Times New Roman" w:cs="Times New Roman"/>
          <w:sz w:val="24"/>
          <w:szCs w:val="24"/>
        </w:rPr>
        <w:t xml:space="preserve"> „</w:t>
      </w:r>
      <w:r w:rsidRPr="00F22F10">
        <w:rPr>
          <w:rFonts w:ascii="Times New Roman" w:eastAsia="Times New Roman" w:hAnsi="Times New Roman" w:cs="Times New Roman"/>
          <w:sz w:val="24"/>
          <w:szCs w:val="24"/>
          <w:lang w:val="uk-UA"/>
        </w:rPr>
        <w:t>Місце знаходження та реквізити сторін</w:t>
      </w:r>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Договір</w:t>
      </w:r>
      <w:proofErr w:type="spellEnd"/>
      <w:r w:rsidRPr="00F22F10">
        <w:rPr>
          <w:rFonts w:ascii="Times New Roman" w:eastAsia="Times New Roman" w:hAnsi="Times New Roman" w:cs="Times New Roman"/>
          <w:sz w:val="24"/>
          <w:szCs w:val="24"/>
        </w:rPr>
        <w:t xml:space="preserve"> про </w:t>
      </w:r>
      <w:proofErr w:type="spellStart"/>
      <w:r w:rsidRPr="00F22F10">
        <w:rPr>
          <w:rFonts w:ascii="Times New Roman" w:eastAsia="Times New Roman" w:hAnsi="Times New Roman" w:cs="Times New Roman"/>
          <w:sz w:val="24"/>
          <w:szCs w:val="24"/>
        </w:rPr>
        <w:t>закупівлю</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вважається</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розірваним</w:t>
      </w:r>
      <w:proofErr w:type="spellEnd"/>
      <w:r w:rsidRPr="00F22F10">
        <w:rPr>
          <w:rFonts w:ascii="Times New Roman" w:eastAsia="Times New Roman" w:hAnsi="Times New Roman" w:cs="Times New Roman"/>
          <w:sz w:val="24"/>
          <w:szCs w:val="24"/>
        </w:rPr>
        <w:t xml:space="preserve"> з </w:t>
      </w:r>
      <w:proofErr w:type="spellStart"/>
      <w:r w:rsidRPr="00F22F10">
        <w:rPr>
          <w:rFonts w:ascii="Times New Roman" w:eastAsia="Times New Roman" w:hAnsi="Times New Roman" w:cs="Times New Roman"/>
          <w:sz w:val="24"/>
          <w:szCs w:val="24"/>
        </w:rPr>
        <w:t>дати</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розірвання</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зазначеної</w:t>
      </w:r>
      <w:proofErr w:type="spellEnd"/>
      <w:r w:rsidRPr="00F22F10">
        <w:rPr>
          <w:rFonts w:ascii="Times New Roman" w:eastAsia="Times New Roman" w:hAnsi="Times New Roman" w:cs="Times New Roman"/>
          <w:sz w:val="24"/>
          <w:szCs w:val="24"/>
        </w:rPr>
        <w:t xml:space="preserve"> в </w:t>
      </w:r>
      <w:proofErr w:type="spellStart"/>
      <w:r w:rsidRPr="00F22F10">
        <w:rPr>
          <w:rFonts w:ascii="Times New Roman" w:eastAsia="Times New Roman" w:hAnsi="Times New Roman" w:cs="Times New Roman"/>
          <w:sz w:val="24"/>
          <w:szCs w:val="24"/>
        </w:rPr>
        <w:t>листі-повідомленні</w:t>
      </w:r>
      <w:proofErr w:type="spellEnd"/>
      <w:r w:rsidRPr="00F22F10">
        <w:rPr>
          <w:rFonts w:ascii="Times New Roman" w:eastAsia="Times New Roman" w:hAnsi="Times New Roman" w:cs="Times New Roman"/>
          <w:sz w:val="24"/>
          <w:szCs w:val="24"/>
        </w:rPr>
        <w:t xml:space="preserve"> про </w:t>
      </w:r>
      <w:proofErr w:type="spellStart"/>
      <w:r w:rsidRPr="00F22F10">
        <w:rPr>
          <w:rFonts w:ascii="Times New Roman" w:eastAsia="Times New Roman" w:hAnsi="Times New Roman" w:cs="Times New Roman"/>
          <w:sz w:val="24"/>
          <w:szCs w:val="24"/>
        </w:rPr>
        <w:t>розірвання</w:t>
      </w:r>
      <w:proofErr w:type="spellEnd"/>
      <w:r w:rsidRPr="00F22F10">
        <w:rPr>
          <w:rFonts w:ascii="Times New Roman" w:eastAsia="Times New Roman" w:hAnsi="Times New Roman" w:cs="Times New Roman"/>
          <w:sz w:val="24"/>
          <w:szCs w:val="24"/>
        </w:rPr>
        <w:t xml:space="preserve"> договору про </w:t>
      </w:r>
      <w:proofErr w:type="spellStart"/>
      <w:r w:rsidRPr="00F22F10">
        <w:rPr>
          <w:rFonts w:ascii="Times New Roman" w:eastAsia="Times New Roman" w:hAnsi="Times New Roman" w:cs="Times New Roman"/>
          <w:sz w:val="24"/>
          <w:szCs w:val="24"/>
        </w:rPr>
        <w:t>закупівлю</w:t>
      </w:r>
      <w:proofErr w:type="spellEnd"/>
      <w:r w:rsidRPr="00F22F10">
        <w:rPr>
          <w:rFonts w:ascii="Times New Roman" w:eastAsia="Times New Roman" w:hAnsi="Times New Roman" w:cs="Times New Roman"/>
          <w:sz w:val="24"/>
          <w:szCs w:val="24"/>
        </w:rPr>
        <w:t>.</w:t>
      </w:r>
    </w:p>
    <w:p w:rsidR="00027600" w:rsidRPr="00F22F10" w:rsidRDefault="00027600" w:rsidP="00027600">
      <w:pPr>
        <w:spacing w:after="0" w:line="240" w:lineRule="auto"/>
        <w:ind w:right="120" w:firstLine="720"/>
        <w:jc w:val="both"/>
        <w:rPr>
          <w:rFonts w:ascii="Times New Roman" w:eastAsia="Times New Roman" w:hAnsi="Times New Roman" w:cs="Times New Roman"/>
          <w:sz w:val="24"/>
          <w:szCs w:val="24"/>
        </w:rPr>
      </w:pPr>
      <w:r w:rsidRPr="00F22F10">
        <w:rPr>
          <w:rFonts w:ascii="Times New Roman" w:eastAsia="Times New Roman" w:hAnsi="Times New Roman" w:cs="Times New Roman"/>
          <w:sz w:val="24"/>
          <w:szCs w:val="24"/>
        </w:rPr>
        <w:t xml:space="preserve">4.6. Будь-яка Сторона </w:t>
      </w:r>
      <w:proofErr w:type="spellStart"/>
      <w:r w:rsidRPr="00F22F10">
        <w:rPr>
          <w:rFonts w:ascii="Times New Roman" w:eastAsia="Times New Roman" w:hAnsi="Times New Roman" w:cs="Times New Roman"/>
          <w:sz w:val="24"/>
          <w:szCs w:val="24"/>
        </w:rPr>
        <w:t>цього</w:t>
      </w:r>
      <w:proofErr w:type="spellEnd"/>
      <w:r w:rsidRPr="00F22F10">
        <w:rPr>
          <w:rFonts w:ascii="Times New Roman" w:eastAsia="Times New Roman" w:hAnsi="Times New Roman" w:cs="Times New Roman"/>
          <w:sz w:val="24"/>
          <w:szCs w:val="24"/>
        </w:rPr>
        <w:t xml:space="preserve"> договору про </w:t>
      </w:r>
      <w:proofErr w:type="spellStart"/>
      <w:r w:rsidRPr="00F22F10">
        <w:rPr>
          <w:rFonts w:ascii="Times New Roman" w:eastAsia="Times New Roman" w:hAnsi="Times New Roman" w:cs="Times New Roman"/>
          <w:sz w:val="24"/>
          <w:szCs w:val="24"/>
        </w:rPr>
        <w:t>закупівлю</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має</w:t>
      </w:r>
      <w:proofErr w:type="spellEnd"/>
      <w:r w:rsidRPr="00F22F10">
        <w:rPr>
          <w:rFonts w:ascii="Times New Roman" w:eastAsia="Times New Roman" w:hAnsi="Times New Roman" w:cs="Times New Roman"/>
          <w:sz w:val="24"/>
          <w:szCs w:val="24"/>
        </w:rPr>
        <w:t xml:space="preserve"> право </w:t>
      </w:r>
      <w:proofErr w:type="spellStart"/>
      <w:r w:rsidRPr="00F22F10">
        <w:rPr>
          <w:rFonts w:ascii="Times New Roman" w:eastAsia="Times New Roman" w:hAnsi="Times New Roman" w:cs="Times New Roman"/>
          <w:sz w:val="24"/>
          <w:szCs w:val="24"/>
        </w:rPr>
        <w:t>розірвати</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цей</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договір</w:t>
      </w:r>
      <w:proofErr w:type="spellEnd"/>
      <w:r w:rsidRPr="00F22F10">
        <w:rPr>
          <w:rFonts w:ascii="Times New Roman" w:eastAsia="Times New Roman" w:hAnsi="Times New Roman" w:cs="Times New Roman"/>
          <w:sz w:val="24"/>
          <w:szCs w:val="24"/>
        </w:rPr>
        <w:t xml:space="preserve"> про </w:t>
      </w:r>
      <w:proofErr w:type="spellStart"/>
      <w:r w:rsidRPr="00F22F10">
        <w:rPr>
          <w:rFonts w:ascii="Times New Roman" w:eastAsia="Times New Roman" w:hAnsi="Times New Roman" w:cs="Times New Roman"/>
          <w:sz w:val="24"/>
          <w:szCs w:val="24"/>
        </w:rPr>
        <w:t>закупівлю</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достроково</w:t>
      </w:r>
      <w:proofErr w:type="spellEnd"/>
      <w:r w:rsidRPr="00F22F10">
        <w:rPr>
          <w:rFonts w:ascii="Times New Roman" w:eastAsia="Times New Roman" w:hAnsi="Times New Roman" w:cs="Times New Roman"/>
          <w:sz w:val="24"/>
          <w:szCs w:val="24"/>
        </w:rPr>
        <w:t xml:space="preserve"> в </w:t>
      </w:r>
      <w:proofErr w:type="spellStart"/>
      <w:r w:rsidRPr="00F22F10">
        <w:rPr>
          <w:rFonts w:ascii="Times New Roman" w:eastAsia="Times New Roman" w:hAnsi="Times New Roman" w:cs="Times New Roman"/>
          <w:sz w:val="24"/>
          <w:szCs w:val="24"/>
        </w:rPr>
        <w:t>односторонньому</w:t>
      </w:r>
      <w:proofErr w:type="spellEnd"/>
      <w:r w:rsidRPr="00F22F10">
        <w:rPr>
          <w:rFonts w:ascii="Times New Roman" w:eastAsia="Times New Roman" w:hAnsi="Times New Roman" w:cs="Times New Roman"/>
          <w:sz w:val="24"/>
          <w:szCs w:val="24"/>
        </w:rPr>
        <w:t xml:space="preserve"> порядку, </w:t>
      </w:r>
      <w:proofErr w:type="spellStart"/>
      <w:r w:rsidRPr="00F22F10">
        <w:rPr>
          <w:rFonts w:ascii="Times New Roman" w:eastAsia="Times New Roman" w:hAnsi="Times New Roman" w:cs="Times New Roman"/>
          <w:sz w:val="24"/>
          <w:szCs w:val="24"/>
        </w:rPr>
        <w:t>повідомивши</w:t>
      </w:r>
      <w:proofErr w:type="spellEnd"/>
      <w:r w:rsidRPr="00F22F10">
        <w:rPr>
          <w:rFonts w:ascii="Times New Roman" w:eastAsia="Times New Roman" w:hAnsi="Times New Roman" w:cs="Times New Roman"/>
          <w:sz w:val="24"/>
          <w:szCs w:val="24"/>
        </w:rPr>
        <w:t xml:space="preserve"> про </w:t>
      </w:r>
      <w:proofErr w:type="spellStart"/>
      <w:r w:rsidRPr="00F22F10">
        <w:rPr>
          <w:rFonts w:ascii="Times New Roman" w:eastAsia="Times New Roman" w:hAnsi="Times New Roman" w:cs="Times New Roman"/>
          <w:sz w:val="24"/>
          <w:szCs w:val="24"/>
        </w:rPr>
        <w:t>це</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іншу</w:t>
      </w:r>
      <w:proofErr w:type="spellEnd"/>
      <w:r w:rsidRPr="00F22F10">
        <w:rPr>
          <w:rFonts w:ascii="Times New Roman" w:eastAsia="Times New Roman" w:hAnsi="Times New Roman" w:cs="Times New Roman"/>
          <w:sz w:val="24"/>
          <w:szCs w:val="24"/>
        </w:rPr>
        <w:t xml:space="preserve"> Сторону у строк за 5 (</w:t>
      </w:r>
      <w:proofErr w:type="spellStart"/>
      <w:r w:rsidRPr="00F22F10">
        <w:rPr>
          <w:rFonts w:ascii="Times New Roman" w:eastAsia="Times New Roman" w:hAnsi="Times New Roman" w:cs="Times New Roman"/>
          <w:sz w:val="24"/>
          <w:szCs w:val="24"/>
        </w:rPr>
        <w:t>п'ять</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календарних</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днів</w:t>
      </w:r>
      <w:proofErr w:type="spellEnd"/>
      <w:r w:rsidRPr="00F22F10">
        <w:rPr>
          <w:rFonts w:ascii="Times New Roman" w:eastAsia="Times New Roman" w:hAnsi="Times New Roman" w:cs="Times New Roman"/>
          <w:sz w:val="24"/>
          <w:szCs w:val="24"/>
        </w:rPr>
        <w:t xml:space="preserve"> до </w:t>
      </w:r>
      <w:proofErr w:type="spellStart"/>
      <w:r w:rsidRPr="00F22F10">
        <w:rPr>
          <w:rFonts w:ascii="Times New Roman" w:eastAsia="Times New Roman" w:hAnsi="Times New Roman" w:cs="Times New Roman"/>
          <w:sz w:val="24"/>
          <w:szCs w:val="24"/>
        </w:rPr>
        <w:t>бажаної</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дати</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розірвання</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цього</w:t>
      </w:r>
      <w:proofErr w:type="spellEnd"/>
      <w:r w:rsidRPr="00F22F10">
        <w:rPr>
          <w:rFonts w:ascii="Times New Roman" w:eastAsia="Times New Roman" w:hAnsi="Times New Roman" w:cs="Times New Roman"/>
          <w:sz w:val="24"/>
          <w:szCs w:val="24"/>
        </w:rPr>
        <w:t xml:space="preserve"> договору про </w:t>
      </w:r>
      <w:proofErr w:type="spellStart"/>
      <w:r w:rsidRPr="00F22F10">
        <w:rPr>
          <w:rFonts w:ascii="Times New Roman" w:eastAsia="Times New Roman" w:hAnsi="Times New Roman" w:cs="Times New Roman"/>
          <w:sz w:val="24"/>
          <w:szCs w:val="24"/>
        </w:rPr>
        <w:t>закупівлю</w:t>
      </w:r>
      <w:proofErr w:type="spellEnd"/>
      <w:r w:rsidRPr="00F22F10">
        <w:rPr>
          <w:rFonts w:ascii="Times New Roman" w:eastAsia="Times New Roman" w:hAnsi="Times New Roman" w:cs="Times New Roman"/>
          <w:sz w:val="24"/>
          <w:szCs w:val="24"/>
        </w:rPr>
        <w:t xml:space="preserve">, у </w:t>
      </w:r>
      <w:proofErr w:type="spellStart"/>
      <w:r w:rsidRPr="00F22F10">
        <w:rPr>
          <w:rFonts w:ascii="Times New Roman" w:eastAsia="Times New Roman" w:hAnsi="Times New Roman" w:cs="Times New Roman"/>
          <w:sz w:val="24"/>
          <w:szCs w:val="24"/>
        </w:rPr>
        <w:t>разі</w:t>
      </w:r>
      <w:proofErr w:type="spellEnd"/>
      <w:r w:rsidRPr="00F22F10">
        <w:rPr>
          <w:rFonts w:ascii="Times New Roman" w:eastAsia="Times New Roman" w:hAnsi="Times New Roman" w:cs="Times New Roman"/>
          <w:sz w:val="24"/>
          <w:szCs w:val="24"/>
        </w:rPr>
        <w:t>:</w:t>
      </w:r>
    </w:p>
    <w:p w:rsidR="00027600" w:rsidRPr="00F22F10" w:rsidRDefault="00027600" w:rsidP="00027600">
      <w:pPr>
        <w:spacing w:after="0" w:line="240" w:lineRule="auto"/>
        <w:ind w:right="120" w:firstLine="720"/>
        <w:jc w:val="both"/>
        <w:rPr>
          <w:rFonts w:ascii="Times New Roman" w:eastAsia="Times New Roman" w:hAnsi="Times New Roman" w:cs="Times New Roman"/>
          <w:sz w:val="24"/>
          <w:szCs w:val="24"/>
          <w:lang w:val="uk-UA"/>
        </w:rPr>
      </w:pPr>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невиконання</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або</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неналежного</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виконання</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протилежною</w:t>
      </w:r>
      <w:proofErr w:type="spellEnd"/>
      <w:r w:rsidRPr="00F22F10">
        <w:rPr>
          <w:rFonts w:ascii="Times New Roman" w:eastAsia="Times New Roman" w:hAnsi="Times New Roman" w:cs="Times New Roman"/>
          <w:sz w:val="24"/>
          <w:szCs w:val="24"/>
        </w:rPr>
        <w:t xml:space="preserve"> стороною </w:t>
      </w:r>
      <w:proofErr w:type="spellStart"/>
      <w:r w:rsidRPr="00F22F10">
        <w:rPr>
          <w:rFonts w:ascii="Times New Roman" w:eastAsia="Times New Roman" w:hAnsi="Times New Roman" w:cs="Times New Roman"/>
          <w:sz w:val="24"/>
          <w:szCs w:val="24"/>
        </w:rPr>
        <w:t>своїх</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зобов’язань</w:t>
      </w:r>
      <w:proofErr w:type="spellEnd"/>
      <w:r w:rsidRPr="00F22F10">
        <w:rPr>
          <w:rFonts w:ascii="Times New Roman" w:eastAsia="Times New Roman" w:hAnsi="Times New Roman" w:cs="Times New Roman"/>
          <w:sz w:val="24"/>
          <w:szCs w:val="24"/>
        </w:rPr>
        <w:t xml:space="preserve"> за </w:t>
      </w:r>
      <w:proofErr w:type="spellStart"/>
      <w:r w:rsidRPr="00F22F10">
        <w:rPr>
          <w:rFonts w:ascii="Times New Roman" w:eastAsia="Times New Roman" w:hAnsi="Times New Roman" w:cs="Times New Roman"/>
          <w:sz w:val="24"/>
          <w:szCs w:val="24"/>
        </w:rPr>
        <w:t>цим</w:t>
      </w:r>
      <w:proofErr w:type="spellEnd"/>
      <w:r w:rsidRPr="00F22F10">
        <w:rPr>
          <w:rFonts w:ascii="Times New Roman" w:eastAsia="Times New Roman" w:hAnsi="Times New Roman" w:cs="Times New Roman"/>
          <w:sz w:val="24"/>
          <w:szCs w:val="24"/>
        </w:rPr>
        <w:t xml:space="preserve"> договором </w:t>
      </w:r>
    </w:p>
    <w:p w:rsidR="00027600" w:rsidRPr="00F22F10" w:rsidRDefault="00027600" w:rsidP="00027600">
      <w:pPr>
        <w:spacing w:after="0" w:line="240" w:lineRule="auto"/>
        <w:ind w:right="120" w:firstLine="720"/>
        <w:jc w:val="both"/>
        <w:rPr>
          <w:rFonts w:ascii="Times New Roman" w:eastAsia="Times New Roman" w:hAnsi="Times New Roman" w:cs="Times New Roman"/>
          <w:sz w:val="24"/>
          <w:szCs w:val="24"/>
        </w:rPr>
      </w:pPr>
      <w:r w:rsidRPr="00F22F10">
        <w:rPr>
          <w:rFonts w:ascii="Times New Roman" w:eastAsia="Times New Roman" w:hAnsi="Times New Roman" w:cs="Times New Roman"/>
          <w:sz w:val="24"/>
          <w:szCs w:val="24"/>
        </w:rPr>
        <w:t xml:space="preserve">— в </w:t>
      </w:r>
      <w:proofErr w:type="spellStart"/>
      <w:r w:rsidRPr="00F22F10">
        <w:rPr>
          <w:rFonts w:ascii="Times New Roman" w:eastAsia="Times New Roman" w:hAnsi="Times New Roman" w:cs="Times New Roman"/>
          <w:sz w:val="24"/>
          <w:szCs w:val="24"/>
        </w:rPr>
        <w:t>інших</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випадках</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передбачених</w:t>
      </w:r>
      <w:proofErr w:type="spellEnd"/>
      <w:r w:rsidRPr="00F22F10">
        <w:rPr>
          <w:rFonts w:ascii="Times New Roman" w:eastAsia="Times New Roman" w:hAnsi="Times New Roman" w:cs="Times New Roman"/>
          <w:sz w:val="24"/>
          <w:szCs w:val="24"/>
        </w:rPr>
        <w:t xml:space="preserve"> договором про </w:t>
      </w:r>
      <w:proofErr w:type="spellStart"/>
      <w:r w:rsidRPr="00F22F10">
        <w:rPr>
          <w:rFonts w:ascii="Times New Roman" w:eastAsia="Times New Roman" w:hAnsi="Times New Roman" w:cs="Times New Roman"/>
          <w:sz w:val="24"/>
          <w:szCs w:val="24"/>
        </w:rPr>
        <w:t>закупівлю</w:t>
      </w:r>
      <w:proofErr w:type="spellEnd"/>
      <w:r w:rsidRPr="00F22F10">
        <w:rPr>
          <w:rFonts w:ascii="Times New Roman" w:eastAsia="Times New Roman" w:hAnsi="Times New Roman" w:cs="Times New Roman"/>
          <w:sz w:val="24"/>
          <w:szCs w:val="24"/>
        </w:rPr>
        <w:t xml:space="preserve"> та </w:t>
      </w:r>
      <w:proofErr w:type="spellStart"/>
      <w:r w:rsidRPr="00F22F10">
        <w:rPr>
          <w:rFonts w:ascii="Times New Roman" w:eastAsia="Times New Roman" w:hAnsi="Times New Roman" w:cs="Times New Roman"/>
          <w:sz w:val="24"/>
          <w:szCs w:val="24"/>
        </w:rPr>
        <w:t>чинним</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законодавством</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України</w:t>
      </w:r>
      <w:proofErr w:type="spellEnd"/>
      <w:r w:rsidRPr="00F22F10">
        <w:rPr>
          <w:rFonts w:ascii="Times New Roman" w:eastAsia="Times New Roman" w:hAnsi="Times New Roman" w:cs="Times New Roman"/>
          <w:sz w:val="24"/>
          <w:szCs w:val="24"/>
        </w:rPr>
        <w:t>.</w:t>
      </w:r>
    </w:p>
    <w:p w:rsidR="00027600" w:rsidRPr="00F22F10" w:rsidRDefault="00027600" w:rsidP="00027600">
      <w:pPr>
        <w:spacing w:after="0" w:line="240" w:lineRule="auto"/>
        <w:ind w:right="120" w:firstLine="720"/>
        <w:jc w:val="both"/>
        <w:rPr>
          <w:rFonts w:ascii="Times New Roman" w:eastAsia="Times New Roman" w:hAnsi="Times New Roman" w:cs="Times New Roman"/>
          <w:sz w:val="24"/>
          <w:szCs w:val="24"/>
        </w:rPr>
      </w:pPr>
      <w:r w:rsidRPr="00F22F10">
        <w:rPr>
          <w:rFonts w:ascii="Times New Roman" w:eastAsia="Times New Roman" w:hAnsi="Times New Roman" w:cs="Times New Roman"/>
          <w:sz w:val="24"/>
          <w:szCs w:val="24"/>
        </w:rPr>
        <w:t xml:space="preserve">4.7. </w:t>
      </w:r>
      <w:proofErr w:type="spellStart"/>
      <w:r w:rsidRPr="00F22F10">
        <w:rPr>
          <w:rFonts w:ascii="Times New Roman" w:eastAsia="Times New Roman" w:hAnsi="Times New Roman" w:cs="Times New Roman"/>
          <w:sz w:val="24"/>
          <w:szCs w:val="24"/>
        </w:rPr>
        <w:t>Додаткові</w:t>
      </w:r>
      <w:proofErr w:type="spellEnd"/>
      <w:r w:rsidRPr="00F22F10">
        <w:rPr>
          <w:rFonts w:ascii="Times New Roman" w:eastAsia="Times New Roman" w:hAnsi="Times New Roman" w:cs="Times New Roman"/>
          <w:sz w:val="24"/>
          <w:szCs w:val="24"/>
        </w:rPr>
        <w:t xml:space="preserve"> угоди та </w:t>
      </w:r>
      <w:proofErr w:type="spellStart"/>
      <w:r w:rsidRPr="00F22F10">
        <w:rPr>
          <w:rFonts w:ascii="Times New Roman" w:eastAsia="Times New Roman" w:hAnsi="Times New Roman" w:cs="Times New Roman"/>
          <w:sz w:val="24"/>
          <w:szCs w:val="24"/>
        </w:rPr>
        <w:t>додатки</w:t>
      </w:r>
      <w:proofErr w:type="spellEnd"/>
      <w:r w:rsidRPr="00F22F10">
        <w:rPr>
          <w:rFonts w:ascii="Times New Roman" w:eastAsia="Times New Roman" w:hAnsi="Times New Roman" w:cs="Times New Roman"/>
          <w:sz w:val="24"/>
          <w:szCs w:val="24"/>
        </w:rPr>
        <w:t xml:space="preserve"> до </w:t>
      </w:r>
      <w:proofErr w:type="spellStart"/>
      <w:r w:rsidRPr="00F22F10">
        <w:rPr>
          <w:rFonts w:ascii="Times New Roman" w:eastAsia="Times New Roman" w:hAnsi="Times New Roman" w:cs="Times New Roman"/>
          <w:sz w:val="24"/>
          <w:szCs w:val="24"/>
        </w:rPr>
        <w:t>цього</w:t>
      </w:r>
      <w:proofErr w:type="spellEnd"/>
      <w:r w:rsidRPr="00F22F10">
        <w:rPr>
          <w:rFonts w:ascii="Times New Roman" w:eastAsia="Times New Roman" w:hAnsi="Times New Roman" w:cs="Times New Roman"/>
          <w:sz w:val="24"/>
          <w:szCs w:val="24"/>
        </w:rPr>
        <w:t xml:space="preserve"> договору про </w:t>
      </w:r>
      <w:proofErr w:type="spellStart"/>
      <w:r w:rsidRPr="00F22F10">
        <w:rPr>
          <w:rFonts w:ascii="Times New Roman" w:eastAsia="Times New Roman" w:hAnsi="Times New Roman" w:cs="Times New Roman"/>
          <w:sz w:val="24"/>
          <w:szCs w:val="24"/>
        </w:rPr>
        <w:t>закупівлю</w:t>
      </w:r>
      <w:proofErr w:type="spellEnd"/>
      <w:r w:rsidRPr="00F22F10">
        <w:rPr>
          <w:rFonts w:ascii="Times New Roman" w:eastAsia="Times New Roman" w:hAnsi="Times New Roman" w:cs="Times New Roman"/>
          <w:sz w:val="24"/>
          <w:szCs w:val="24"/>
        </w:rPr>
        <w:t xml:space="preserve"> є </w:t>
      </w:r>
      <w:proofErr w:type="spellStart"/>
      <w:r w:rsidRPr="00F22F10">
        <w:rPr>
          <w:rFonts w:ascii="Times New Roman" w:eastAsia="Times New Roman" w:hAnsi="Times New Roman" w:cs="Times New Roman"/>
          <w:sz w:val="24"/>
          <w:szCs w:val="24"/>
        </w:rPr>
        <w:t>його</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невід'ємною</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частиною</w:t>
      </w:r>
      <w:proofErr w:type="spellEnd"/>
      <w:r w:rsidRPr="00F22F10">
        <w:rPr>
          <w:rFonts w:ascii="Times New Roman" w:eastAsia="Times New Roman" w:hAnsi="Times New Roman" w:cs="Times New Roman"/>
          <w:sz w:val="24"/>
          <w:szCs w:val="24"/>
        </w:rPr>
        <w:t xml:space="preserve"> і </w:t>
      </w:r>
      <w:proofErr w:type="spellStart"/>
      <w:r w:rsidRPr="00F22F10">
        <w:rPr>
          <w:rFonts w:ascii="Times New Roman" w:eastAsia="Times New Roman" w:hAnsi="Times New Roman" w:cs="Times New Roman"/>
          <w:sz w:val="24"/>
          <w:szCs w:val="24"/>
        </w:rPr>
        <w:t>мають</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юридичну</w:t>
      </w:r>
      <w:proofErr w:type="spellEnd"/>
      <w:r w:rsidRPr="00F22F10">
        <w:rPr>
          <w:rFonts w:ascii="Times New Roman" w:eastAsia="Times New Roman" w:hAnsi="Times New Roman" w:cs="Times New Roman"/>
          <w:sz w:val="24"/>
          <w:szCs w:val="24"/>
        </w:rPr>
        <w:t xml:space="preserve"> силу у </w:t>
      </w:r>
      <w:proofErr w:type="spellStart"/>
      <w:r w:rsidRPr="00F22F10">
        <w:rPr>
          <w:rFonts w:ascii="Times New Roman" w:eastAsia="Times New Roman" w:hAnsi="Times New Roman" w:cs="Times New Roman"/>
          <w:sz w:val="24"/>
          <w:szCs w:val="24"/>
        </w:rPr>
        <w:t>разі</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якщо</w:t>
      </w:r>
      <w:proofErr w:type="spellEnd"/>
      <w:r w:rsidRPr="00F22F10">
        <w:rPr>
          <w:rFonts w:ascii="Times New Roman" w:eastAsia="Times New Roman" w:hAnsi="Times New Roman" w:cs="Times New Roman"/>
          <w:sz w:val="24"/>
          <w:szCs w:val="24"/>
        </w:rPr>
        <w:t xml:space="preserve"> вони </w:t>
      </w:r>
      <w:proofErr w:type="spellStart"/>
      <w:r w:rsidRPr="00F22F10">
        <w:rPr>
          <w:rFonts w:ascii="Times New Roman" w:eastAsia="Times New Roman" w:hAnsi="Times New Roman" w:cs="Times New Roman"/>
          <w:sz w:val="24"/>
          <w:szCs w:val="24"/>
        </w:rPr>
        <w:t>викладені</w:t>
      </w:r>
      <w:proofErr w:type="spellEnd"/>
      <w:r w:rsidRPr="00F22F10">
        <w:rPr>
          <w:rFonts w:ascii="Times New Roman" w:eastAsia="Times New Roman" w:hAnsi="Times New Roman" w:cs="Times New Roman"/>
          <w:sz w:val="24"/>
          <w:szCs w:val="24"/>
        </w:rPr>
        <w:t xml:space="preserve"> в </w:t>
      </w:r>
      <w:proofErr w:type="spellStart"/>
      <w:r w:rsidRPr="00F22F10">
        <w:rPr>
          <w:rFonts w:ascii="Times New Roman" w:eastAsia="Times New Roman" w:hAnsi="Times New Roman" w:cs="Times New Roman"/>
          <w:sz w:val="24"/>
          <w:szCs w:val="24"/>
        </w:rPr>
        <w:t>письмовій</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формі</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підписані</w:t>
      </w:r>
      <w:proofErr w:type="spellEnd"/>
      <w:r w:rsidRPr="00F22F10">
        <w:rPr>
          <w:rFonts w:ascii="Times New Roman" w:eastAsia="Times New Roman" w:hAnsi="Times New Roman" w:cs="Times New Roman"/>
          <w:sz w:val="24"/>
          <w:szCs w:val="24"/>
        </w:rPr>
        <w:t xml:space="preserve"> Сторонами та </w:t>
      </w:r>
      <w:proofErr w:type="spellStart"/>
      <w:r w:rsidRPr="00F22F10">
        <w:rPr>
          <w:rFonts w:ascii="Times New Roman" w:eastAsia="Times New Roman" w:hAnsi="Times New Roman" w:cs="Times New Roman"/>
          <w:sz w:val="24"/>
          <w:szCs w:val="24"/>
        </w:rPr>
        <w:t>набирають</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чинності</w:t>
      </w:r>
      <w:proofErr w:type="spellEnd"/>
      <w:r w:rsidRPr="00F22F10">
        <w:rPr>
          <w:rFonts w:ascii="Times New Roman" w:eastAsia="Times New Roman" w:hAnsi="Times New Roman" w:cs="Times New Roman"/>
          <w:sz w:val="24"/>
          <w:szCs w:val="24"/>
        </w:rPr>
        <w:t xml:space="preserve"> з моменту </w:t>
      </w:r>
      <w:proofErr w:type="spellStart"/>
      <w:r w:rsidRPr="00F22F10">
        <w:rPr>
          <w:rFonts w:ascii="Times New Roman" w:eastAsia="Times New Roman" w:hAnsi="Times New Roman" w:cs="Times New Roman"/>
          <w:sz w:val="24"/>
          <w:szCs w:val="24"/>
        </w:rPr>
        <w:t>їх</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підписання</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уповноваженими</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представниками</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Сторін</w:t>
      </w:r>
      <w:proofErr w:type="spellEnd"/>
      <w:r w:rsidRPr="00F22F10">
        <w:rPr>
          <w:rFonts w:ascii="Times New Roman" w:eastAsia="Times New Roman" w:hAnsi="Times New Roman" w:cs="Times New Roman"/>
          <w:sz w:val="24"/>
          <w:szCs w:val="24"/>
        </w:rPr>
        <w:t>.</w:t>
      </w:r>
    </w:p>
    <w:p w:rsidR="00027600" w:rsidRPr="00F22F10" w:rsidRDefault="00027600" w:rsidP="00027600">
      <w:pPr>
        <w:spacing w:after="0" w:line="240" w:lineRule="auto"/>
        <w:ind w:right="120" w:firstLine="720"/>
        <w:jc w:val="both"/>
        <w:rPr>
          <w:rFonts w:ascii="Times New Roman" w:eastAsia="Times New Roman" w:hAnsi="Times New Roman" w:cs="Times New Roman"/>
          <w:sz w:val="24"/>
          <w:szCs w:val="24"/>
        </w:rPr>
      </w:pPr>
      <w:r w:rsidRPr="00F22F10">
        <w:rPr>
          <w:rFonts w:ascii="Times New Roman" w:eastAsia="Times New Roman" w:hAnsi="Times New Roman" w:cs="Times New Roman"/>
          <w:sz w:val="24"/>
          <w:szCs w:val="24"/>
        </w:rPr>
        <w:t xml:space="preserve">4.8. </w:t>
      </w:r>
      <w:proofErr w:type="spellStart"/>
      <w:r w:rsidRPr="00F22F10">
        <w:rPr>
          <w:rFonts w:ascii="Times New Roman" w:eastAsia="Times New Roman" w:hAnsi="Times New Roman" w:cs="Times New Roman"/>
          <w:sz w:val="24"/>
          <w:szCs w:val="24"/>
        </w:rPr>
        <w:t>Кожна</w:t>
      </w:r>
      <w:proofErr w:type="spellEnd"/>
      <w:r w:rsidRPr="00F22F10">
        <w:rPr>
          <w:rFonts w:ascii="Times New Roman" w:eastAsia="Times New Roman" w:hAnsi="Times New Roman" w:cs="Times New Roman"/>
          <w:sz w:val="24"/>
          <w:szCs w:val="24"/>
        </w:rPr>
        <w:t xml:space="preserve"> Сторона </w:t>
      </w:r>
      <w:proofErr w:type="spellStart"/>
      <w:r w:rsidRPr="00F22F10">
        <w:rPr>
          <w:rFonts w:ascii="Times New Roman" w:eastAsia="Times New Roman" w:hAnsi="Times New Roman" w:cs="Times New Roman"/>
          <w:sz w:val="24"/>
          <w:szCs w:val="24"/>
        </w:rPr>
        <w:t>несе</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повну</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відповідальність</w:t>
      </w:r>
      <w:proofErr w:type="spellEnd"/>
      <w:r w:rsidRPr="00F22F10">
        <w:rPr>
          <w:rFonts w:ascii="Times New Roman" w:eastAsia="Times New Roman" w:hAnsi="Times New Roman" w:cs="Times New Roman"/>
          <w:sz w:val="24"/>
          <w:szCs w:val="24"/>
        </w:rPr>
        <w:t xml:space="preserve"> за </w:t>
      </w:r>
      <w:proofErr w:type="spellStart"/>
      <w:r w:rsidRPr="00F22F10">
        <w:rPr>
          <w:rFonts w:ascii="Times New Roman" w:eastAsia="Times New Roman" w:hAnsi="Times New Roman" w:cs="Times New Roman"/>
          <w:sz w:val="24"/>
          <w:szCs w:val="24"/>
        </w:rPr>
        <w:t>правильність</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вказаних</w:t>
      </w:r>
      <w:proofErr w:type="spellEnd"/>
      <w:r w:rsidRPr="00F22F10">
        <w:rPr>
          <w:rFonts w:ascii="Times New Roman" w:eastAsia="Times New Roman" w:hAnsi="Times New Roman" w:cs="Times New Roman"/>
          <w:sz w:val="24"/>
          <w:szCs w:val="24"/>
        </w:rPr>
        <w:t xml:space="preserve"> нею в </w:t>
      </w:r>
      <w:proofErr w:type="spellStart"/>
      <w:r w:rsidRPr="00F22F10">
        <w:rPr>
          <w:rFonts w:ascii="Times New Roman" w:eastAsia="Times New Roman" w:hAnsi="Times New Roman" w:cs="Times New Roman"/>
          <w:sz w:val="24"/>
          <w:szCs w:val="24"/>
        </w:rPr>
        <w:t>цьому</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договорі</w:t>
      </w:r>
      <w:proofErr w:type="spellEnd"/>
      <w:r w:rsidRPr="00F22F10">
        <w:rPr>
          <w:rFonts w:ascii="Times New Roman" w:eastAsia="Times New Roman" w:hAnsi="Times New Roman" w:cs="Times New Roman"/>
          <w:sz w:val="24"/>
          <w:szCs w:val="24"/>
        </w:rPr>
        <w:t xml:space="preserve"> про </w:t>
      </w:r>
      <w:proofErr w:type="spellStart"/>
      <w:r w:rsidRPr="00F22F10">
        <w:rPr>
          <w:rFonts w:ascii="Times New Roman" w:eastAsia="Times New Roman" w:hAnsi="Times New Roman" w:cs="Times New Roman"/>
          <w:sz w:val="24"/>
          <w:szCs w:val="24"/>
        </w:rPr>
        <w:t>закупівлю</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реквізитів</w:t>
      </w:r>
      <w:proofErr w:type="spellEnd"/>
      <w:r w:rsidRPr="00F22F10">
        <w:rPr>
          <w:rFonts w:ascii="Times New Roman" w:eastAsia="Times New Roman" w:hAnsi="Times New Roman" w:cs="Times New Roman"/>
          <w:sz w:val="24"/>
          <w:szCs w:val="24"/>
        </w:rPr>
        <w:t xml:space="preserve"> та </w:t>
      </w:r>
      <w:proofErr w:type="spellStart"/>
      <w:r w:rsidRPr="00F22F10">
        <w:rPr>
          <w:rFonts w:ascii="Times New Roman" w:eastAsia="Times New Roman" w:hAnsi="Times New Roman" w:cs="Times New Roman"/>
          <w:sz w:val="24"/>
          <w:szCs w:val="24"/>
        </w:rPr>
        <w:t>зобов'язується</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своєчасно</w:t>
      </w:r>
      <w:proofErr w:type="spellEnd"/>
      <w:r w:rsidRPr="00F22F10">
        <w:rPr>
          <w:rFonts w:ascii="Times New Roman" w:eastAsia="Times New Roman" w:hAnsi="Times New Roman" w:cs="Times New Roman"/>
          <w:sz w:val="24"/>
          <w:szCs w:val="24"/>
        </w:rPr>
        <w:t xml:space="preserve"> в </w:t>
      </w:r>
      <w:proofErr w:type="spellStart"/>
      <w:r w:rsidRPr="00F22F10">
        <w:rPr>
          <w:rFonts w:ascii="Times New Roman" w:eastAsia="Times New Roman" w:hAnsi="Times New Roman" w:cs="Times New Roman"/>
          <w:sz w:val="24"/>
          <w:szCs w:val="24"/>
        </w:rPr>
        <w:t>письмовій</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формі</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повідомляти</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іншу</w:t>
      </w:r>
      <w:proofErr w:type="spellEnd"/>
      <w:r w:rsidRPr="00F22F10">
        <w:rPr>
          <w:rFonts w:ascii="Times New Roman" w:eastAsia="Times New Roman" w:hAnsi="Times New Roman" w:cs="Times New Roman"/>
          <w:sz w:val="24"/>
          <w:szCs w:val="24"/>
        </w:rPr>
        <w:t xml:space="preserve"> Сторону про </w:t>
      </w:r>
      <w:proofErr w:type="spellStart"/>
      <w:r w:rsidRPr="00F22F10">
        <w:rPr>
          <w:rFonts w:ascii="Times New Roman" w:eastAsia="Times New Roman" w:hAnsi="Times New Roman" w:cs="Times New Roman"/>
          <w:sz w:val="24"/>
          <w:szCs w:val="24"/>
        </w:rPr>
        <w:t>їх</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зміну</w:t>
      </w:r>
      <w:proofErr w:type="spellEnd"/>
      <w:r w:rsidRPr="00F22F10">
        <w:rPr>
          <w:rFonts w:ascii="Times New Roman" w:eastAsia="Times New Roman" w:hAnsi="Times New Roman" w:cs="Times New Roman"/>
          <w:sz w:val="24"/>
          <w:szCs w:val="24"/>
        </w:rPr>
        <w:t xml:space="preserve">, а в </w:t>
      </w:r>
      <w:proofErr w:type="spellStart"/>
      <w:r w:rsidRPr="00F22F10">
        <w:rPr>
          <w:rFonts w:ascii="Times New Roman" w:eastAsia="Times New Roman" w:hAnsi="Times New Roman" w:cs="Times New Roman"/>
          <w:sz w:val="24"/>
          <w:szCs w:val="24"/>
        </w:rPr>
        <w:t>разі</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неповідомлення</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несе</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ризик</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настання</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пов'язаних</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із</w:t>
      </w:r>
      <w:proofErr w:type="spellEnd"/>
      <w:r w:rsidRPr="00F22F10">
        <w:rPr>
          <w:rFonts w:ascii="Times New Roman" w:eastAsia="Times New Roman" w:hAnsi="Times New Roman" w:cs="Times New Roman"/>
          <w:sz w:val="24"/>
          <w:szCs w:val="24"/>
        </w:rPr>
        <w:t xml:space="preserve"> ним </w:t>
      </w:r>
      <w:proofErr w:type="spellStart"/>
      <w:r w:rsidRPr="00F22F10">
        <w:rPr>
          <w:rFonts w:ascii="Times New Roman" w:eastAsia="Times New Roman" w:hAnsi="Times New Roman" w:cs="Times New Roman"/>
          <w:sz w:val="24"/>
          <w:szCs w:val="24"/>
        </w:rPr>
        <w:t>несприятливих</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наслідків</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Якщо</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зміни</w:t>
      </w:r>
      <w:proofErr w:type="spellEnd"/>
      <w:r w:rsidRPr="00F22F10">
        <w:rPr>
          <w:rFonts w:ascii="Times New Roman" w:eastAsia="Times New Roman" w:hAnsi="Times New Roman" w:cs="Times New Roman"/>
          <w:sz w:val="24"/>
          <w:szCs w:val="24"/>
        </w:rPr>
        <w:t xml:space="preserve"> не </w:t>
      </w:r>
      <w:proofErr w:type="spellStart"/>
      <w:r w:rsidRPr="00F22F10">
        <w:rPr>
          <w:rFonts w:ascii="Times New Roman" w:eastAsia="Times New Roman" w:hAnsi="Times New Roman" w:cs="Times New Roman"/>
          <w:sz w:val="24"/>
          <w:szCs w:val="24"/>
        </w:rPr>
        <w:t>стосуються</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істотних</w:t>
      </w:r>
      <w:proofErr w:type="spellEnd"/>
      <w:r w:rsidRPr="00F22F10">
        <w:rPr>
          <w:rFonts w:ascii="Times New Roman" w:eastAsia="Times New Roman" w:hAnsi="Times New Roman" w:cs="Times New Roman"/>
          <w:sz w:val="24"/>
          <w:szCs w:val="24"/>
        </w:rPr>
        <w:t xml:space="preserve"> умов </w:t>
      </w:r>
      <w:proofErr w:type="spellStart"/>
      <w:r w:rsidRPr="00F22F10">
        <w:rPr>
          <w:rFonts w:ascii="Times New Roman" w:eastAsia="Times New Roman" w:hAnsi="Times New Roman" w:cs="Times New Roman"/>
          <w:sz w:val="24"/>
          <w:szCs w:val="24"/>
        </w:rPr>
        <w:t>цього</w:t>
      </w:r>
      <w:proofErr w:type="spellEnd"/>
      <w:r w:rsidRPr="00F22F10">
        <w:rPr>
          <w:rFonts w:ascii="Times New Roman" w:eastAsia="Times New Roman" w:hAnsi="Times New Roman" w:cs="Times New Roman"/>
          <w:sz w:val="24"/>
          <w:szCs w:val="24"/>
        </w:rPr>
        <w:t xml:space="preserve"> договору про </w:t>
      </w:r>
      <w:proofErr w:type="spellStart"/>
      <w:r w:rsidRPr="00F22F10">
        <w:rPr>
          <w:rFonts w:ascii="Times New Roman" w:eastAsia="Times New Roman" w:hAnsi="Times New Roman" w:cs="Times New Roman"/>
          <w:sz w:val="24"/>
          <w:szCs w:val="24"/>
        </w:rPr>
        <w:t>закупівлю</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Сторони</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можуть</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оформити</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такі</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зміни</w:t>
      </w:r>
      <w:proofErr w:type="spellEnd"/>
      <w:r w:rsidRPr="00F22F10">
        <w:rPr>
          <w:rFonts w:ascii="Times New Roman" w:eastAsia="Times New Roman" w:hAnsi="Times New Roman" w:cs="Times New Roman"/>
          <w:sz w:val="24"/>
          <w:szCs w:val="24"/>
        </w:rPr>
        <w:t xml:space="preserve"> шляхом </w:t>
      </w:r>
      <w:proofErr w:type="spellStart"/>
      <w:r w:rsidRPr="00F22F10">
        <w:rPr>
          <w:rFonts w:ascii="Times New Roman" w:eastAsia="Times New Roman" w:hAnsi="Times New Roman" w:cs="Times New Roman"/>
          <w:sz w:val="24"/>
          <w:szCs w:val="24"/>
        </w:rPr>
        <w:t>відповідного</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повідомлення</w:t>
      </w:r>
      <w:proofErr w:type="spellEnd"/>
      <w:r w:rsidRPr="00F22F10">
        <w:rPr>
          <w:rFonts w:ascii="Times New Roman" w:eastAsia="Times New Roman" w:hAnsi="Times New Roman" w:cs="Times New Roman"/>
          <w:sz w:val="24"/>
          <w:szCs w:val="24"/>
        </w:rPr>
        <w:t xml:space="preserve"> одна </w:t>
      </w:r>
      <w:proofErr w:type="spellStart"/>
      <w:r w:rsidRPr="00F22F10">
        <w:rPr>
          <w:rFonts w:ascii="Times New Roman" w:eastAsia="Times New Roman" w:hAnsi="Times New Roman" w:cs="Times New Roman"/>
          <w:sz w:val="24"/>
          <w:szCs w:val="24"/>
        </w:rPr>
        <w:t>одної</w:t>
      </w:r>
      <w:proofErr w:type="spellEnd"/>
      <w:r w:rsidRPr="00F22F10">
        <w:rPr>
          <w:rFonts w:ascii="Times New Roman" w:eastAsia="Times New Roman" w:hAnsi="Times New Roman" w:cs="Times New Roman"/>
          <w:sz w:val="24"/>
          <w:szCs w:val="24"/>
        </w:rPr>
        <w:t xml:space="preserve"> в </w:t>
      </w:r>
      <w:proofErr w:type="spellStart"/>
      <w:r w:rsidRPr="00F22F10">
        <w:rPr>
          <w:rFonts w:ascii="Times New Roman" w:eastAsia="Times New Roman" w:hAnsi="Times New Roman" w:cs="Times New Roman"/>
          <w:sz w:val="24"/>
          <w:szCs w:val="24"/>
        </w:rPr>
        <w:t>письмовій</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формі</w:t>
      </w:r>
      <w:proofErr w:type="spellEnd"/>
      <w:r w:rsidRPr="00F22F10">
        <w:rPr>
          <w:rFonts w:ascii="Times New Roman" w:eastAsia="Times New Roman" w:hAnsi="Times New Roman" w:cs="Times New Roman"/>
          <w:sz w:val="24"/>
          <w:szCs w:val="24"/>
        </w:rPr>
        <w:t>.</w:t>
      </w:r>
    </w:p>
    <w:p w:rsidR="00027600" w:rsidRPr="00F22F10" w:rsidRDefault="00027600" w:rsidP="00027600">
      <w:pPr>
        <w:spacing w:after="0" w:line="240" w:lineRule="auto"/>
        <w:ind w:right="120" w:firstLine="720"/>
        <w:jc w:val="both"/>
        <w:rPr>
          <w:rFonts w:ascii="Times New Roman" w:eastAsia="Times New Roman" w:hAnsi="Times New Roman" w:cs="Times New Roman"/>
          <w:sz w:val="24"/>
          <w:szCs w:val="24"/>
        </w:rPr>
      </w:pPr>
      <w:r w:rsidRPr="00F22F10">
        <w:rPr>
          <w:rFonts w:ascii="Times New Roman" w:eastAsia="Times New Roman" w:hAnsi="Times New Roman" w:cs="Times New Roman"/>
          <w:sz w:val="24"/>
          <w:szCs w:val="24"/>
        </w:rPr>
        <w:t xml:space="preserve">4.9. У </w:t>
      </w:r>
      <w:proofErr w:type="spellStart"/>
      <w:r w:rsidRPr="00F22F10">
        <w:rPr>
          <w:rFonts w:ascii="Times New Roman" w:eastAsia="Times New Roman" w:hAnsi="Times New Roman" w:cs="Times New Roman"/>
          <w:sz w:val="24"/>
          <w:szCs w:val="24"/>
        </w:rPr>
        <w:t>випадках</w:t>
      </w:r>
      <w:proofErr w:type="spellEnd"/>
      <w:r w:rsidRPr="00F22F10">
        <w:rPr>
          <w:rFonts w:ascii="Times New Roman" w:eastAsia="Times New Roman" w:hAnsi="Times New Roman" w:cs="Times New Roman"/>
          <w:sz w:val="24"/>
          <w:szCs w:val="24"/>
        </w:rPr>
        <w:t xml:space="preserve">, не </w:t>
      </w:r>
      <w:proofErr w:type="spellStart"/>
      <w:r w:rsidRPr="00F22F10">
        <w:rPr>
          <w:rFonts w:ascii="Times New Roman" w:eastAsia="Times New Roman" w:hAnsi="Times New Roman" w:cs="Times New Roman"/>
          <w:sz w:val="24"/>
          <w:szCs w:val="24"/>
        </w:rPr>
        <w:t>передбачених</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дійсним</w:t>
      </w:r>
      <w:proofErr w:type="spellEnd"/>
      <w:r w:rsidRPr="00F22F10">
        <w:rPr>
          <w:rFonts w:ascii="Times New Roman" w:eastAsia="Times New Roman" w:hAnsi="Times New Roman" w:cs="Times New Roman"/>
          <w:sz w:val="24"/>
          <w:szCs w:val="24"/>
        </w:rPr>
        <w:t xml:space="preserve"> договором про </w:t>
      </w:r>
      <w:proofErr w:type="spellStart"/>
      <w:r w:rsidRPr="00F22F10">
        <w:rPr>
          <w:rFonts w:ascii="Times New Roman" w:eastAsia="Times New Roman" w:hAnsi="Times New Roman" w:cs="Times New Roman"/>
          <w:sz w:val="24"/>
          <w:szCs w:val="24"/>
        </w:rPr>
        <w:t>закупівлю</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Сторони</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керуються</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чинним</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законодавством</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України</w:t>
      </w:r>
      <w:proofErr w:type="spellEnd"/>
      <w:r w:rsidRPr="00F22F10">
        <w:rPr>
          <w:rFonts w:ascii="Times New Roman" w:eastAsia="Times New Roman" w:hAnsi="Times New Roman" w:cs="Times New Roman"/>
          <w:sz w:val="24"/>
          <w:szCs w:val="24"/>
        </w:rPr>
        <w:t>.</w:t>
      </w:r>
    </w:p>
    <w:p w:rsidR="00027600" w:rsidRPr="00F22F10" w:rsidRDefault="00027600" w:rsidP="00027600">
      <w:pPr>
        <w:spacing w:after="0" w:line="240" w:lineRule="auto"/>
        <w:ind w:right="120" w:firstLine="720"/>
        <w:jc w:val="both"/>
        <w:rPr>
          <w:rFonts w:ascii="Times New Roman" w:eastAsia="Times New Roman" w:hAnsi="Times New Roman" w:cs="Times New Roman"/>
          <w:sz w:val="24"/>
          <w:szCs w:val="24"/>
        </w:rPr>
      </w:pPr>
      <w:r w:rsidRPr="00F22F10">
        <w:rPr>
          <w:rFonts w:ascii="Times New Roman" w:eastAsia="Times New Roman" w:hAnsi="Times New Roman" w:cs="Times New Roman"/>
          <w:sz w:val="24"/>
          <w:szCs w:val="24"/>
        </w:rPr>
        <w:t xml:space="preserve">4.10. </w:t>
      </w:r>
      <w:proofErr w:type="spellStart"/>
      <w:r w:rsidRPr="00F22F10">
        <w:rPr>
          <w:rFonts w:ascii="Times New Roman" w:eastAsia="Times New Roman" w:hAnsi="Times New Roman" w:cs="Times New Roman"/>
          <w:sz w:val="24"/>
          <w:szCs w:val="24"/>
        </w:rPr>
        <w:t>Жодна</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зі</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Сторін</w:t>
      </w:r>
      <w:proofErr w:type="spellEnd"/>
      <w:r w:rsidRPr="00F22F10">
        <w:rPr>
          <w:rFonts w:ascii="Times New Roman" w:eastAsia="Times New Roman" w:hAnsi="Times New Roman" w:cs="Times New Roman"/>
          <w:sz w:val="24"/>
          <w:szCs w:val="24"/>
        </w:rPr>
        <w:t xml:space="preserve"> не </w:t>
      </w:r>
      <w:proofErr w:type="spellStart"/>
      <w:r w:rsidRPr="00F22F10">
        <w:rPr>
          <w:rFonts w:ascii="Times New Roman" w:eastAsia="Times New Roman" w:hAnsi="Times New Roman" w:cs="Times New Roman"/>
          <w:sz w:val="24"/>
          <w:szCs w:val="24"/>
        </w:rPr>
        <w:t>має</w:t>
      </w:r>
      <w:proofErr w:type="spellEnd"/>
      <w:r w:rsidRPr="00F22F10">
        <w:rPr>
          <w:rFonts w:ascii="Times New Roman" w:eastAsia="Times New Roman" w:hAnsi="Times New Roman" w:cs="Times New Roman"/>
          <w:sz w:val="24"/>
          <w:szCs w:val="24"/>
        </w:rPr>
        <w:t xml:space="preserve"> права </w:t>
      </w:r>
      <w:proofErr w:type="spellStart"/>
      <w:r w:rsidRPr="00F22F10">
        <w:rPr>
          <w:rFonts w:ascii="Times New Roman" w:eastAsia="Times New Roman" w:hAnsi="Times New Roman" w:cs="Times New Roman"/>
          <w:sz w:val="24"/>
          <w:szCs w:val="24"/>
        </w:rPr>
        <w:t>передавати</w:t>
      </w:r>
      <w:proofErr w:type="spellEnd"/>
      <w:r w:rsidRPr="00F22F10">
        <w:rPr>
          <w:rFonts w:ascii="Times New Roman" w:eastAsia="Times New Roman" w:hAnsi="Times New Roman" w:cs="Times New Roman"/>
          <w:sz w:val="24"/>
          <w:szCs w:val="24"/>
        </w:rPr>
        <w:t xml:space="preserve"> права та </w:t>
      </w:r>
      <w:proofErr w:type="spellStart"/>
      <w:r w:rsidRPr="00F22F10">
        <w:rPr>
          <w:rFonts w:ascii="Times New Roman" w:eastAsia="Times New Roman" w:hAnsi="Times New Roman" w:cs="Times New Roman"/>
          <w:sz w:val="24"/>
          <w:szCs w:val="24"/>
        </w:rPr>
        <w:t>обов’язки</w:t>
      </w:r>
      <w:proofErr w:type="spellEnd"/>
      <w:r w:rsidRPr="00F22F10">
        <w:rPr>
          <w:rFonts w:ascii="Times New Roman" w:eastAsia="Times New Roman" w:hAnsi="Times New Roman" w:cs="Times New Roman"/>
          <w:sz w:val="24"/>
          <w:szCs w:val="24"/>
        </w:rPr>
        <w:t xml:space="preserve"> за </w:t>
      </w:r>
      <w:proofErr w:type="spellStart"/>
      <w:r w:rsidRPr="00F22F10">
        <w:rPr>
          <w:rFonts w:ascii="Times New Roman" w:eastAsia="Times New Roman" w:hAnsi="Times New Roman" w:cs="Times New Roman"/>
          <w:sz w:val="24"/>
          <w:szCs w:val="24"/>
        </w:rPr>
        <w:t>цим</w:t>
      </w:r>
      <w:proofErr w:type="spellEnd"/>
      <w:r w:rsidRPr="00F22F10">
        <w:rPr>
          <w:rFonts w:ascii="Times New Roman" w:eastAsia="Times New Roman" w:hAnsi="Times New Roman" w:cs="Times New Roman"/>
          <w:sz w:val="24"/>
          <w:szCs w:val="24"/>
        </w:rPr>
        <w:t xml:space="preserve"> Договором </w:t>
      </w:r>
      <w:proofErr w:type="spellStart"/>
      <w:r w:rsidRPr="00F22F10">
        <w:rPr>
          <w:rFonts w:ascii="Times New Roman" w:eastAsia="Times New Roman" w:hAnsi="Times New Roman" w:cs="Times New Roman"/>
          <w:sz w:val="24"/>
          <w:szCs w:val="24"/>
        </w:rPr>
        <w:t>третім</w:t>
      </w:r>
      <w:proofErr w:type="spellEnd"/>
      <w:r w:rsidRPr="00F22F10">
        <w:rPr>
          <w:rFonts w:ascii="Times New Roman" w:eastAsia="Times New Roman" w:hAnsi="Times New Roman" w:cs="Times New Roman"/>
          <w:sz w:val="24"/>
          <w:szCs w:val="24"/>
        </w:rPr>
        <w:t xml:space="preserve"> особам без </w:t>
      </w:r>
      <w:proofErr w:type="spellStart"/>
      <w:r w:rsidRPr="00F22F10">
        <w:rPr>
          <w:rFonts w:ascii="Times New Roman" w:eastAsia="Times New Roman" w:hAnsi="Times New Roman" w:cs="Times New Roman"/>
          <w:sz w:val="24"/>
          <w:szCs w:val="24"/>
        </w:rPr>
        <w:t>отримання</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письмової</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згоди</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другої</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Сторони</w:t>
      </w:r>
      <w:proofErr w:type="spellEnd"/>
      <w:r w:rsidRPr="00F22F10">
        <w:rPr>
          <w:rFonts w:ascii="Times New Roman" w:eastAsia="Times New Roman" w:hAnsi="Times New Roman" w:cs="Times New Roman"/>
          <w:sz w:val="24"/>
          <w:szCs w:val="24"/>
        </w:rPr>
        <w:t>.</w:t>
      </w:r>
    </w:p>
    <w:p w:rsidR="00027600" w:rsidRPr="00F22F10" w:rsidRDefault="00027600" w:rsidP="00027600">
      <w:pPr>
        <w:spacing w:after="0" w:line="240" w:lineRule="auto"/>
        <w:ind w:right="120" w:firstLine="720"/>
        <w:jc w:val="both"/>
        <w:rPr>
          <w:rFonts w:ascii="Times New Roman" w:eastAsia="Times New Roman" w:hAnsi="Times New Roman" w:cs="Times New Roman"/>
          <w:sz w:val="24"/>
          <w:szCs w:val="24"/>
        </w:rPr>
      </w:pPr>
      <w:r w:rsidRPr="00F22F10">
        <w:rPr>
          <w:rFonts w:ascii="Times New Roman" w:eastAsia="Times New Roman" w:hAnsi="Times New Roman" w:cs="Times New Roman"/>
          <w:sz w:val="24"/>
          <w:szCs w:val="24"/>
          <w:lang w:val="uk-UA"/>
        </w:rPr>
        <w:t>4.</w:t>
      </w:r>
      <w:r w:rsidRPr="00F22F10">
        <w:rPr>
          <w:rFonts w:ascii="Times New Roman" w:eastAsia="Times New Roman" w:hAnsi="Times New Roman" w:cs="Times New Roman"/>
          <w:sz w:val="24"/>
          <w:szCs w:val="24"/>
        </w:rPr>
        <w:t xml:space="preserve">11. </w:t>
      </w:r>
      <w:proofErr w:type="spellStart"/>
      <w:r w:rsidRPr="00F22F10">
        <w:rPr>
          <w:rFonts w:ascii="Times New Roman" w:eastAsia="Times New Roman" w:hAnsi="Times New Roman" w:cs="Times New Roman"/>
          <w:sz w:val="24"/>
          <w:szCs w:val="24"/>
        </w:rPr>
        <w:t>Договір</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викладений</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українською</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мовою</w:t>
      </w:r>
      <w:proofErr w:type="spellEnd"/>
      <w:r w:rsidRPr="00F22F10">
        <w:rPr>
          <w:rFonts w:ascii="Times New Roman" w:eastAsia="Times New Roman" w:hAnsi="Times New Roman" w:cs="Times New Roman"/>
          <w:sz w:val="24"/>
          <w:szCs w:val="24"/>
        </w:rPr>
        <w:t xml:space="preserve"> в </w:t>
      </w:r>
      <w:proofErr w:type="spellStart"/>
      <w:r w:rsidRPr="00F22F10">
        <w:rPr>
          <w:rFonts w:ascii="Times New Roman" w:eastAsia="Times New Roman" w:hAnsi="Times New Roman" w:cs="Times New Roman"/>
          <w:sz w:val="24"/>
          <w:szCs w:val="24"/>
        </w:rPr>
        <w:t>двох</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примірниках</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які</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мають</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однакову</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юридичну</w:t>
      </w:r>
      <w:proofErr w:type="spellEnd"/>
      <w:r w:rsidRPr="00F22F10">
        <w:rPr>
          <w:rFonts w:ascii="Times New Roman" w:eastAsia="Times New Roman" w:hAnsi="Times New Roman" w:cs="Times New Roman"/>
          <w:sz w:val="24"/>
          <w:szCs w:val="24"/>
        </w:rPr>
        <w:t xml:space="preserve"> силу, по одному для </w:t>
      </w:r>
      <w:proofErr w:type="spellStart"/>
      <w:r w:rsidRPr="00F22F10">
        <w:rPr>
          <w:rFonts w:ascii="Times New Roman" w:eastAsia="Times New Roman" w:hAnsi="Times New Roman" w:cs="Times New Roman"/>
          <w:sz w:val="24"/>
          <w:szCs w:val="24"/>
        </w:rPr>
        <w:t>кожної</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зі</w:t>
      </w:r>
      <w:proofErr w:type="spellEnd"/>
      <w:r w:rsidRPr="00F22F10">
        <w:rPr>
          <w:rFonts w:ascii="Times New Roman" w:eastAsia="Times New Roman" w:hAnsi="Times New Roman" w:cs="Times New Roman"/>
          <w:sz w:val="24"/>
          <w:szCs w:val="24"/>
        </w:rPr>
        <w:t xml:space="preserve"> </w:t>
      </w:r>
      <w:proofErr w:type="spellStart"/>
      <w:r w:rsidRPr="00F22F10">
        <w:rPr>
          <w:rFonts w:ascii="Times New Roman" w:eastAsia="Times New Roman" w:hAnsi="Times New Roman" w:cs="Times New Roman"/>
          <w:sz w:val="24"/>
          <w:szCs w:val="24"/>
        </w:rPr>
        <w:t>Сторін</w:t>
      </w:r>
      <w:proofErr w:type="spellEnd"/>
      <w:r w:rsidRPr="00F22F10">
        <w:rPr>
          <w:rFonts w:ascii="Times New Roman" w:eastAsia="Times New Roman" w:hAnsi="Times New Roman" w:cs="Times New Roman"/>
          <w:sz w:val="24"/>
          <w:szCs w:val="24"/>
        </w:rPr>
        <w:t>.</w:t>
      </w:r>
    </w:p>
    <w:p w:rsidR="00027600" w:rsidRPr="00F22F10" w:rsidRDefault="00027600" w:rsidP="00027600">
      <w:pPr>
        <w:spacing w:after="0" w:line="240" w:lineRule="auto"/>
        <w:ind w:right="120" w:firstLine="720"/>
        <w:jc w:val="both"/>
        <w:rPr>
          <w:rFonts w:ascii="Times New Roman" w:eastAsia="Times New Roman" w:hAnsi="Times New Roman" w:cs="Times New Roman"/>
          <w:sz w:val="24"/>
          <w:szCs w:val="24"/>
        </w:rPr>
      </w:pPr>
    </w:p>
    <w:p w:rsidR="00027600" w:rsidRPr="00F22F10" w:rsidRDefault="00027600" w:rsidP="00027600">
      <w:pPr>
        <w:spacing w:after="0" w:line="240" w:lineRule="auto"/>
        <w:ind w:firstLine="720"/>
        <w:jc w:val="both"/>
        <w:rPr>
          <w:rFonts w:ascii="Times New Roman" w:eastAsia="Times New Roman" w:hAnsi="Times New Roman" w:cs="Times New Roman"/>
          <w:b/>
          <w:sz w:val="24"/>
          <w:szCs w:val="24"/>
        </w:rPr>
      </w:pPr>
    </w:p>
    <w:p w:rsidR="00027600" w:rsidRPr="00F22F10" w:rsidRDefault="00027600" w:rsidP="00027600">
      <w:pPr>
        <w:spacing w:after="0" w:line="240" w:lineRule="auto"/>
        <w:ind w:firstLine="720"/>
        <w:jc w:val="both"/>
        <w:rPr>
          <w:rFonts w:ascii="Times New Roman" w:eastAsia="Times New Roman" w:hAnsi="Times New Roman" w:cs="Times New Roman"/>
          <w:b/>
          <w:sz w:val="24"/>
          <w:szCs w:val="24"/>
        </w:rPr>
      </w:pPr>
    </w:p>
    <w:p w:rsidR="00027600" w:rsidRPr="004179EE" w:rsidRDefault="00027600" w:rsidP="00027600">
      <w:pPr>
        <w:spacing w:after="0" w:line="240" w:lineRule="auto"/>
        <w:ind w:firstLine="567"/>
        <w:jc w:val="both"/>
        <w:rPr>
          <w:rFonts w:ascii="Times New Roman" w:eastAsia="Times New Roman" w:hAnsi="Times New Roman" w:cs="Times New Roman"/>
          <w:color w:val="0070C0"/>
          <w:sz w:val="24"/>
          <w:szCs w:val="24"/>
          <w:lang w:val="uk-UA" w:eastAsia="ru-RU"/>
        </w:rPr>
      </w:pPr>
      <w:r w:rsidRPr="004179EE">
        <w:rPr>
          <w:rFonts w:ascii="Times New Roman" w:eastAsia="Times New Roman" w:hAnsi="Times New Roman" w:cs="Times New Roman"/>
          <w:color w:val="0070C0"/>
          <w:sz w:val="24"/>
          <w:szCs w:val="24"/>
          <w:lang w:val="uk-UA" w:eastAsia="ru-RU"/>
        </w:rPr>
        <w:t>.</w:t>
      </w:r>
    </w:p>
    <w:p w:rsidR="00027600" w:rsidRPr="007D16B4" w:rsidRDefault="00027600" w:rsidP="00027600">
      <w:pPr>
        <w:spacing w:after="0" w:line="240" w:lineRule="auto"/>
        <w:ind w:firstLine="567"/>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5</w:t>
      </w:r>
      <w:r w:rsidRPr="007D16B4">
        <w:rPr>
          <w:rFonts w:ascii="Times New Roman" w:eastAsia="Times New Roman" w:hAnsi="Times New Roman" w:cs="Times New Roman"/>
          <w:b/>
          <w:bCs/>
          <w:sz w:val="24"/>
          <w:szCs w:val="24"/>
          <w:lang w:val="uk-UA" w:eastAsia="ru-RU"/>
        </w:rPr>
        <w:t>. ПОРЯДОК ЗДІЙСНЕННЯ ОПЛАТИ</w:t>
      </w: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p>
    <w:p w:rsidR="00027600" w:rsidRPr="007D16B4" w:rsidRDefault="00027600" w:rsidP="00027600">
      <w:pPr>
        <w:spacing w:after="0" w:line="240" w:lineRule="auto"/>
        <w:ind w:firstLine="567"/>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5</w:t>
      </w:r>
      <w:r w:rsidRPr="007D16B4">
        <w:rPr>
          <w:rFonts w:ascii="Times New Roman" w:eastAsia="Times New Roman" w:hAnsi="Times New Roman" w:cs="Times New Roman"/>
          <w:sz w:val="24"/>
          <w:szCs w:val="24"/>
          <w:lang w:val="uk-UA" w:eastAsia="ru-RU"/>
        </w:rPr>
        <w:t>.1. Розрахунок за цим Договором проводиться шляхом оплати товару ЗАМОВНИКОМ за факто</w:t>
      </w:r>
      <w:r>
        <w:rPr>
          <w:rFonts w:ascii="Times New Roman" w:eastAsia="Times New Roman" w:hAnsi="Times New Roman" w:cs="Times New Roman"/>
          <w:sz w:val="24"/>
          <w:szCs w:val="24"/>
          <w:lang w:val="uk-UA" w:eastAsia="ru-RU"/>
        </w:rPr>
        <w:t>м поставки товару протягом  30</w:t>
      </w:r>
      <w:r w:rsidRPr="007D16B4">
        <w:rPr>
          <w:rFonts w:ascii="Times New Roman" w:eastAsia="Times New Roman" w:hAnsi="Times New Roman" w:cs="Times New Roman"/>
          <w:sz w:val="24"/>
          <w:szCs w:val="24"/>
          <w:lang w:val="uk-UA" w:eastAsia="ru-RU"/>
        </w:rPr>
        <w:t xml:space="preserve"> банківських днів з дати отримання Товару на склад ЗАМОВНИКА</w:t>
      </w:r>
      <w:r>
        <w:rPr>
          <w:rFonts w:ascii="Times New Roman" w:eastAsia="Times New Roman" w:hAnsi="Times New Roman" w:cs="Times New Roman"/>
          <w:sz w:val="24"/>
          <w:szCs w:val="24"/>
          <w:lang w:val="uk-UA" w:eastAsia="ru-RU"/>
        </w:rPr>
        <w:t>,</w:t>
      </w:r>
      <w:r w:rsidRPr="007D16B4">
        <w:rPr>
          <w:rFonts w:ascii="Times New Roman" w:eastAsia="Times New Roman" w:hAnsi="Times New Roman" w:cs="Times New Roman"/>
          <w:sz w:val="24"/>
          <w:szCs w:val="24"/>
          <w:lang w:eastAsia="ru-RU"/>
        </w:rPr>
        <w:t xml:space="preserve"> </w:t>
      </w:r>
      <w:r w:rsidRPr="007D16B4">
        <w:rPr>
          <w:rFonts w:ascii="Times New Roman" w:eastAsia="Times New Roman" w:hAnsi="Times New Roman" w:cs="Times New Roman"/>
          <w:sz w:val="24"/>
          <w:szCs w:val="24"/>
          <w:lang w:val="uk-UA" w:eastAsia="ru-RU"/>
        </w:rPr>
        <w:t>у міру надходження бюджетних коштів</w:t>
      </w:r>
      <w:r>
        <w:rPr>
          <w:rFonts w:ascii="Times New Roman" w:eastAsia="Times New Roman" w:hAnsi="Times New Roman" w:cs="Times New Roman"/>
          <w:sz w:val="24"/>
          <w:szCs w:val="24"/>
          <w:lang w:val="uk-UA" w:eastAsia="ru-RU"/>
        </w:rPr>
        <w:t xml:space="preserve">, </w:t>
      </w:r>
      <w:r w:rsidRPr="007D16B4">
        <w:rPr>
          <w:rFonts w:ascii="Times New Roman" w:eastAsia="Times New Roman" w:hAnsi="Times New Roman" w:cs="Times New Roman"/>
          <w:sz w:val="24"/>
          <w:szCs w:val="24"/>
          <w:lang w:val="uk-UA" w:eastAsia="ru-RU"/>
        </w:rPr>
        <w:t xml:space="preserve"> на підставі, належним чином оформлених накладних, актів приймання – передачі, наданих Постачальником</w:t>
      </w: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Pr="007D16B4">
        <w:rPr>
          <w:rFonts w:ascii="Times New Roman" w:eastAsia="Times New Roman" w:hAnsi="Times New Roman" w:cs="Times New Roman"/>
          <w:sz w:val="24"/>
          <w:szCs w:val="24"/>
          <w:lang w:val="uk-UA" w:eastAsia="ru-RU"/>
        </w:rPr>
        <w:t>.2. В разі затримки ПОСТАЧАЛЬНИКОМ у наданні зазначених в</w:t>
      </w:r>
      <w:r>
        <w:rPr>
          <w:rFonts w:ascii="Times New Roman" w:eastAsia="Times New Roman" w:hAnsi="Times New Roman" w:cs="Times New Roman"/>
          <w:sz w:val="24"/>
          <w:szCs w:val="24"/>
          <w:lang w:val="uk-UA" w:eastAsia="ru-RU"/>
        </w:rPr>
        <w:t xml:space="preserve"> пункті 5</w:t>
      </w:r>
      <w:r w:rsidRPr="007D16B4">
        <w:rPr>
          <w:rFonts w:ascii="Times New Roman" w:eastAsia="Times New Roman" w:hAnsi="Times New Roman" w:cs="Times New Roman"/>
          <w:sz w:val="24"/>
          <w:szCs w:val="24"/>
          <w:lang w:val="uk-UA" w:eastAsia="ru-RU"/>
        </w:rPr>
        <w:t>.1. документів ЗАМОВНИК</w:t>
      </w:r>
      <w:r w:rsidRPr="007D16B4">
        <w:rPr>
          <w:rFonts w:ascii="Times New Roman" w:eastAsia="Times New Roman" w:hAnsi="Times New Roman" w:cs="Times New Roman"/>
          <w:sz w:val="24"/>
          <w:szCs w:val="24"/>
          <w:lang w:eastAsia="ru-RU"/>
        </w:rPr>
        <w:t>,</w:t>
      </w:r>
      <w:r w:rsidRPr="007D16B4">
        <w:rPr>
          <w:rFonts w:ascii="Times New Roman" w:eastAsia="Times New Roman" w:hAnsi="Times New Roman" w:cs="Times New Roman"/>
          <w:sz w:val="24"/>
          <w:szCs w:val="24"/>
          <w:lang w:val="uk-UA" w:eastAsia="ru-RU"/>
        </w:rPr>
        <w:t xml:space="preserve"> не несе відповідальність за несвоєчасну оплату Товару.</w:t>
      </w: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Pr="007D16B4">
        <w:rPr>
          <w:rFonts w:ascii="Times New Roman" w:eastAsia="Times New Roman" w:hAnsi="Times New Roman" w:cs="Times New Roman"/>
          <w:sz w:val="24"/>
          <w:szCs w:val="24"/>
          <w:lang w:val="uk-UA" w:eastAsia="ru-RU"/>
        </w:rPr>
        <w:t>.3. Датою отримання Товару є дата, зазначена в накладній.</w:t>
      </w:r>
    </w:p>
    <w:p w:rsidR="00027600" w:rsidRPr="007D16B4" w:rsidRDefault="00027600" w:rsidP="00027600">
      <w:pPr>
        <w:spacing w:after="0" w:line="240" w:lineRule="auto"/>
        <w:ind w:firstLine="567"/>
        <w:jc w:val="center"/>
        <w:rPr>
          <w:rFonts w:ascii="Times New Roman" w:eastAsia="Times New Roman" w:hAnsi="Times New Roman" w:cs="Times New Roman"/>
          <w:b/>
          <w:bCs/>
          <w:sz w:val="24"/>
          <w:szCs w:val="24"/>
          <w:lang w:val="uk-UA" w:eastAsia="ru-RU"/>
        </w:rPr>
      </w:pPr>
    </w:p>
    <w:p w:rsidR="00027600" w:rsidRPr="007D16B4" w:rsidRDefault="00027600" w:rsidP="00027600">
      <w:pPr>
        <w:spacing w:after="0" w:line="240" w:lineRule="auto"/>
        <w:ind w:firstLine="567"/>
        <w:jc w:val="center"/>
        <w:rPr>
          <w:rFonts w:ascii="Times New Roman" w:eastAsia="Times New Roman" w:hAnsi="Times New Roman" w:cs="Times New Roman"/>
          <w:b/>
          <w:bCs/>
          <w:sz w:val="24"/>
          <w:szCs w:val="24"/>
          <w:lang w:val="uk-UA" w:eastAsia="ru-RU"/>
        </w:rPr>
      </w:pPr>
    </w:p>
    <w:p w:rsidR="00027600" w:rsidRPr="007D16B4" w:rsidRDefault="00027600" w:rsidP="00027600">
      <w:pPr>
        <w:spacing w:after="0" w:line="240" w:lineRule="auto"/>
        <w:ind w:firstLine="567"/>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6</w:t>
      </w:r>
      <w:r w:rsidRPr="007D16B4">
        <w:rPr>
          <w:rFonts w:ascii="Times New Roman" w:eastAsia="Times New Roman" w:hAnsi="Times New Roman" w:cs="Times New Roman"/>
          <w:b/>
          <w:bCs/>
          <w:sz w:val="24"/>
          <w:szCs w:val="24"/>
          <w:lang w:val="uk-UA" w:eastAsia="ru-RU"/>
        </w:rPr>
        <w:t>. ПОСТАВКА ТОВАРУ</w:t>
      </w:r>
    </w:p>
    <w:p w:rsidR="00027600" w:rsidRPr="007D16B4" w:rsidRDefault="00027600" w:rsidP="00027600">
      <w:pPr>
        <w:spacing w:after="0" w:line="240" w:lineRule="auto"/>
        <w:ind w:firstLine="567"/>
        <w:jc w:val="center"/>
        <w:rPr>
          <w:rFonts w:ascii="Times New Roman" w:eastAsia="Times New Roman" w:hAnsi="Times New Roman" w:cs="Times New Roman"/>
          <w:sz w:val="24"/>
          <w:szCs w:val="24"/>
          <w:lang w:val="uk-UA" w:eastAsia="ru-RU"/>
        </w:rPr>
      </w:pPr>
    </w:p>
    <w:p w:rsidR="00027600" w:rsidRPr="007D16B4" w:rsidRDefault="00027600" w:rsidP="00027600">
      <w:pPr>
        <w:spacing w:after="0" w:line="240" w:lineRule="auto"/>
        <w:ind w:firstLine="567"/>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6</w:t>
      </w:r>
      <w:r w:rsidRPr="007D16B4">
        <w:rPr>
          <w:rFonts w:ascii="Times New Roman" w:eastAsia="Times New Roman" w:hAnsi="Times New Roman" w:cs="Times New Roman"/>
          <w:sz w:val="24"/>
          <w:szCs w:val="24"/>
          <w:lang w:val="uk-UA" w:eastAsia="ru-RU"/>
        </w:rPr>
        <w:t xml:space="preserve">.1. </w:t>
      </w:r>
      <w:r w:rsidRPr="007D16B4">
        <w:rPr>
          <w:rFonts w:ascii="Times New Roman" w:eastAsia="Times New Roman" w:hAnsi="Times New Roman" w:cs="Times New Roman"/>
          <w:b/>
          <w:sz w:val="24"/>
          <w:szCs w:val="24"/>
          <w:lang w:val="uk-UA" w:eastAsia="ru-RU"/>
        </w:rPr>
        <w:t xml:space="preserve">ПОСТАЧАЛЬНИК повинен здійснити поставку Товару двома партіями, окремо кожну марку вугілля: </w:t>
      </w:r>
    </w:p>
    <w:p w:rsidR="00027600" w:rsidRPr="007D16B4" w:rsidRDefault="00027600" w:rsidP="00027600">
      <w:pPr>
        <w:spacing w:after="0" w:line="240" w:lineRule="auto"/>
        <w:ind w:firstLine="567"/>
        <w:jc w:val="both"/>
        <w:rPr>
          <w:rFonts w:ascii="Times New Roman" w:eastAsia="Times New Roman" w:hAnsi="Times New Roman" w:cs="Times New Roman"/>
          <w:b/>
          <w:sz w:val="24"/>
          <w:szCs w:val="24"/>
          <w:lang w:val="uk-UA" w:eastAsia="ru-RU"/>
        </w:rPr>
      </w:pPr>
      <w:r w:rsidRPr="007D16B4">
        <w:rPr>
          <w:rFonts w:ascii="Times New Roman" w:eastAsia="Times New Roman" w:hAnsi="Times New Roman" w:cs="Times New Roman"/>
          <w:b/>
          <w:sz w:val="24"/>
          <w:szCs w:val="24"/>
          <w:lang w:val="uk-UA" w:eastAsia="ru-RU"/>
        </w:rPr>
        <w:t xml:space="preserve">1) </w:t>
      </w:r>
      <w:r>
        <w:rPr>
          <w:rFonts w:ascii="Times New Roman" w:eastAsia="Times New Roman" w:hAnsi="Times New Roman" w:cs="Times New Roman"/>
          <w:b/>
          <w:sz w:val="24"/>
          <w:szCs w:val="24"/>
          <w:lang w:val="uk-UA" w:eastAsia="ru-RU"/>
        </w:rPr>
        <w:t xml:space="preserve">Вугілля антрацит А(13-25) – 4,0 </w:t>
      </w:r>
      <w:proofErr w:type="spellStart"/>
      <w:r>
        <w:rPr>
          <w:rFonts w:ascii="Times New Roman" w:eastAsia="Times New Roman" w:hAnsi="Times New Roman" w:cs="Times New Roman"/>
          <w:b/>
          <w:sz w:val="24"/>
          <w:szCs w:val="24"/>
          <w:lang w:val="uk-UA" w:eastAsia="ru-RU"/>
        </w:rPr>
        <w:t>тонни</w:t>
      </w:r>
      <w:proofErr w:type="spellEnd"/>
      <w:r w:rsidRPr="007D16B4">
        <w:rPr>
          <w:rFonts w:ascii="Times New Roman" w:eastAsia="Times New Roman" w:hAnsi="Times New Roman" w:cs="Times New Roman"/>
          <w:b/>
          <w:sz w:val="24"/>
          <w:szCs w:val="24"/>
          <w:lang w:val="uk-UA" w:eastAsia="ru-RU"/>
        </w:rPr>
        <w:t>,</w:t>
      </w:r>
    </w:p>
    <w:p w:rsidR="00027600" w:rsidRPr="007D16B4" w:rsidRDefault="00027600" w:rsidP="00027600">
      <w:pPr>
        <w:spacing w:after="0" w:line="240" w:lineRule="auto"/>
        <w:ind w:firstLine="567"/>
        <w:jc w:val="both"/>
        <w:rPr>
          <w:rFonts w:ascii="Times New Roman" w:eastAsia="Times New Roman" w:hAnsi="Times New Roman" w:cs="Times New Roman"/>
          <w:b/>
          <w:sz w:val="24"/>
          <w:szCs w:val="24"/>
          <w:lang w:val="uk-UA" w:eastAsia="ru-RU"/>
        </w:rPr>
      </w:pPr>
      <w:r w:rsidRPr="007D16B4">
        <w:rPr>
          <w:rFonts w:ascii="Times New Roman" w:eastAsia="Times New Roman" w:hAnsi="Times New Roman" w:cs="Times New Roman"/>
          <w:b/>
          <w:sz w:val="24"/>
          <w:szCs w:val="24"/>
          <w:lang w:val="uk-UA" w:eastAsia="ru-RU"/>
        </w:rPr>
        <w:t xml:space="preserve">2) </w:t>
      </w:r>
      <w:r>
        <w:rPr>
          <w:rFonts w:ascii="Times New Roman" w:eastAsia="Times New Roman" w:hAnsi="Times New Roman" w:cs="Times New Roman"/>
          <w:b/>
          <w:sz w:val="24"/>
          <w:szCs w:val="24"/>
          <w:lang w:val="uk-UA" w:eastAsia="ru-RU"/>
        </w:rPr>
        <w:t xml:space="preserve">Вугілля кам’яне </w:t>
      </w:r>
      <w:r>
        <w:rPr>
          <w:rFonts w:ascii="Times New Roman" w:eastAsia="Times New Roman" w:hAnsi="Times New Roman" w:cs="Times New Roman"/>
          <w:b/>
          <w:sz w:val="24"/>
          <w:szCs w:val="24"/>
          <w:lang w:val="uk-UA" w:eastAsia="ru-RU"/>
        </w:rPr>
        <w:t>ДГ(13-100) – 6</w:t>
      </w:r>
      <w:r w:rsidRPr="007D16B4">
        <w:rPr>
          <w:rFonts w:ascii="Times New Roman" w:eastAsia="Times New Roman" w:hAnsi="Times New Roman" w:cs="Times New Roman"/>
          <w:b/>
          <w:sz w:val="24"/>
          <w:szCs w:val="24"/>
          <w:lang w:val="uk-UA" w:eastAsia="ru-RU"/>
        </w:rPr>
        <w:t xml:space="preserve">,0 </w:t>
      </w:r>
      <w:proofErr w:type="spellStart"/>
      <w:r w:rsidRPr="007D16B4">
        <w:rPr>
          <w:rFonts w:ascii="Times New Roman" w:eastAsia="Times New Roman" w:hAnsi="Times New Roman" w:cs="Times New Roman"/>
          <w:b/>
          <w:sz w:val="24"/>
          <w:szCs w:val="24"/>
          <w:lang w:val="uk-UA" w:eastAsia="ru-RU"/>
        </w:rPr>
        <w:t>тонн</w:t>
      </w:r>
      <w:proofErr w:type="spellEnd"/>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r w:rsidRPr="007D16B4">
        <w:rPr>
          <w:rFonts w:ascii="Times New Roman" w:eastAsia="Times New Roman" w:hAnsi="Times New Roman" w:cs="Times New Roman"/>
          <w:sz w:val="24"/>
          <w:szCs w:val="24"/>
          <w:lang w:val="uk-UA" w:eastAsia="ru-RU"/>
        </w:rPr>
        <w:t xml:space="preserve"> у повному обсязі включно до </w:t>
      </w:r>
      <w:r>
        <w:rPr>
          <w:rFonts w:ascii="Times New Roman" w:eastAsia="Times New Roman" w:hAnsi="Times New Roman" w:cs="Times New Roman"/>
          <w:b/>
          <w:sz w:val="24"/>
          <w:szCs w:val="24"/>
          <w:lang w:eastAsia="ru-RU"/>
        </w:rPr>
        <w:t>22</w:t>
      </w:r>
      <w:r w:rsidRPr="007D16B4">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березня</w:t>
      </w:r>
      <w:bookmarkStart w:id="0" w:name="_GoBack"/>
      <w:bookmarkEnd w:id="0"/>
      <w:r>
        <w:rPr>
          <w:rFonts w:ascii="Times New Roman" w:eastAsia="Times New Roman" w:hAnsi="Times New Roman" w:cs="Times New Roman"/>
          <w:b/>
          <w:sz w:val="24"/>
          <w:szCs w:val="24"/>
          <w:lang w:val="uk-UA" w:eastAsia="ru-RU"/>
        </w:rPr>
        <w:t xml:space="preserve"> 2024</w:t>
      </w:r>
      <w:r w:rsidRPr="007D16B4">
        <w:rPr>
          <w:rFonts w:ascii="Times New Roman" w:eastAsia="Times New Roman" w:hAnsi="Times New Roman" w:cs="Times New Roman"/>
          <w:b/>
          <w:sz w:val="24"/>
          <w:szCs w:val="24"/>
          <w:lang w:val="uk-UA" w:eastAsia="ru-RU"/>
        </w:rPr>
        <w:t xml:space="preserve">  року.</w:t>
      </w: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6.2</w:t>
      </w:r>
      <w:r w:rsidRPr="007D16B4">
        <w:rPr>
          <w:rFonts w:ascii="Times New Roman" w:eastAsia="Times New Roman" w:hAnsi="Times New Roman" w:cs="Times New Roman"/>
          <w:sz w:val="24"/>
          <w:szCs w:val="24"/>
          <w:lang w:val="uk-UA" w:eastAsia="ru-RU"/>
        </w:rPr>
        <w:t xml:space="preserve">. ПОСТАЧАЛЬНИК здійснює поставку Товару, з понеділка по п’ятницю з 9.00 до 15.00 за </w:t>
      </w:r>
      <w:proofErr w:type="spellStart"/>
      <w:r w:rsidRPr="007D16B4">
        <w:rPr>
          <w:rFonts w:ascii="Times New Roman" w:eastAsia="Times New Roman" w:hAnsi="Times New Roman" w:cs="Times New Roman"/>
          <w:sz w:val="24"/>
          <w:szCs w:val="24"/>
          <w:lang w:val="uk-UA" w:eastAsia="ru-RU"/>
        </w:rPr>
        <w:t>адресою</w:t>
      </w:r>
      <w:proofErr w:type="spellEnd"/>
      <w:r w:rsidRPr="007D16B4">
        <w:rPr>
          <w:rFonts w:ascii="Times New Roman" w:eastAsia="Times New Roman" w:hAnsi="Times New Roman" w:cs="Times New Roman"/>
          <w:sz w:val="24"/>
          <w:szCs w:val="24"/>
          <w:lang w:val="uk-UA" w:eastAsia="ru-RU"/>
        </w:rPr>
        <w:t xml:space="preserve"> ЗАМОВНИКА: Вінницька область, Могилів-Подільський район, </w:t>
      </w:r>
      <w:proofErr w:type="spellStart"/>
      <w:r w:rsidRPr="007D16B4">
        <w:rPr>
          <w:rFonts w:ascii="Times New Roman" w:eastAsia="Times New Roman" w:hAnsi="Times New Roman" w:cs="Times New Roman"/>
          <w:sz w:val="24"/>
          <w:szCs w:val="24"/>
          <w:lang w:val="uk-UA" w:eastAsia="ru-RU"/>
        </w:rPr>
        <w:t>с.Серебрія</w:t>
      </w:r>
      <w:proofErr w:type="spellEnd"/>
      <w:r w:rsidRPr="007D16B4">
        <w:rPr>
          <w:rFonts w:ascii="Times New Roman" w:eastAsia="Times New Roman" w:hAnsi="Times New Roman" w:cs="Times New Roman"/>
          <w:sz w:val="24"/>
          <w:szCs w:val="24"/>
          <w:lang w:val="uk-UA" w:eastAsia="ru-RU"/>
        </w:rPr>
        <w:t xml:space="preserve">, </w:t>
      </w:r>
      <w:proofErr w:type="spellStart"/>
      <w:r w:rsidRPr="007D16B4">
        <w:rPr>
          <w:rFonts w:ascii="Times New Roman" w:eastAsia="Times New Roman" w:hAnsi="Times New Roman" w:cs="Times New Roman"/>
          <w:sz w:val="24"/>
          <w:szCs w:val="24"/>
          <w:lang w:val="uk-UA" w:eastAsia="ru-RU"/>
        </w:rPr>
        <w:t>пров</w:t>
      </w:r>
      <w:proofErr w:type="spellEnd"/>
      <w:r w:rsidRPr="007D16B4">
        <w:rPr>
          <w:rFonts w:ascii="Times New Roman" w:eastAsia="Times New Roman" w:hAnsi="Times New Roman" w:cs="Times New Roman"/>
          <w:sz w:val="24"/>
          <w:szCs w:val="24"/>
          <w:lang w:val="uk-UA" w:eastAsia="ru-RU"/>
        </w:rPr>
        <w:t>. 8 Березня, 3</w:t>
      </w: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6.3</w:t>
      </w:r>
      <w:r w:rsidRPr="007D16B4">
        <w:rPr>
          <w:rFonts w:ascii="Times New Roman" w:eastAsia="Times New Roman" w:hAnsi="Times New Roman" w:cs="Times New Roman"/>
          <w:sz w:val="24"/>
          <w:szCs w:val="24"/>
          <w:lang w:val="uk-UA" w:eastAsia="ru-RU"/>
        </w:rPr>
        <w:t xml:space="preserve">. Приймання Товару за кількістю і якістю здійснюється  у  </w:t>
      </w:r>
      <w:r w:rsidRPr="007D16B4">
        <w:rPr>
          <w:rFonts w:ascii="Times New Roman" w:eastAsia="Times New Roman" w:hAnsi="Times New Roman" w:cs="Times New Roman"/>
          <w:b/>
          <w:sz w:val="24"/>
          <w:szCs w:val="24"/>
          <w:lang w:val="uk-UA" w:eastAsia="ru-RU"/>
        </w:rPr>
        <w:t xml:space="preserve"> присутності представників</w:t>
      </w:r>
      <w:r w:rsidRPr="007D16B4">
        <w:rPr>
          <w:rFonts w:ascii="Times New Roman" w:eastAsia="Times New Roman" w:hAnsi="Times New Roman" w:cs="Times New Roman"/>
          <w:sz w:val="24"/>
          <w:szCs w:val="24"/>
          <w:lang w:val="uk-UA" w:eastAsia="ru-RU"/>
        </w:rPr>
        <w:t xml:space="preserve"> ПОСТАЧАЛЬНИКА.</w:t>
      </w: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6.4</w:t>
      </w:r>
      <w:r w:rsidRPr="007D16B4">
        <w:rPr>
          <w:rFonts w:ascii="Times New Roman" w:eastAsia="Times New Roman" w:hAnsi="Times New Roman" w:cs="Times New Roman"/>
          <w:sz w:val="24"/>
          <w:szCs w:val="24"/>
          <w:lang w:val="uk-UA" w:eastAsia="ru-RU"/>
        </w:rPr>
        <w:t xml:space="preserve">. Представники ЗАМОВНИКА після  отриманих результатів зважування Товару  та надання комплекту документів: </w:t>
      </w: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r w:rsidRPr="007D16B4">
        <w:rPr>
          <w:rFonts w:ascii="Times New Roman" w:eastAsia="Times New Roman" w:hAnsi="Times New Roman" w:cs="Times New Roman"/>
          <w:sz w:val="24"/>
          <w:szCs w:val="24"/>
          <w:lang w:val="uk-UA" w:eastAsia="ru-RU"/>
        </w:rPr>
        <w:t>належним чином оформлених накладних,</w:t>
      </w: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r w:rsidRPr="007D16B4">
        <w:rPr>
          <w:rFonts w:ascii="Times New Roman" w:eastAsia="Times New Roman" w:hAnsi="Times New Roman" w:cs="Times New Roman"/>
          <w:sz w:val="24"/>
          <w:szCs w:val="24"/>
          <w:lang w:val="uk-UA" w:eastAsia="ru-RU"/>
        </w:rPr>
        <w:t>товарно-транспортних документів,</w:t>
      </w: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r w:rsidRPr="007D16B4">
        <w:rPr>
          <w:rFonts w:ascii="Times New Roman" w:eastAsia="Times New Roman" w:hAnsi="Times New Roman" w:cs="Times New Roman"/>
          <w:sz w:val="24"/>
          <w:szCs w:val="24"/>
          <w:lang w:val="uk-UA" w:eastAsia="ru-RU"/>
        </w:rPr>
        <w:t xml:space="preserve">посвідчення про якість (сертифікату якості (відповідності), протоколу лабораторного випробування)  або іншого документу, що підтверджує якість, проводять попередній зовнішній огляд пред'явленого до приймання Товару та контрольне спалювання проби Товару. Проби Товару беруться на різній глибині насипу в автотранспорті у кількості до 100 кг та спалюються у власних </w:t>
      </w:r>
      <w:r w:rsidRPr="007D16B4">
        <w:rPr>
          <w:rFonts w:ascii="Times New Roman" w:eastAsia="Times New Roman" w:hAnsi="Times New Roman" w:cs="Times New Roman"/>
          <w:b/>
          <w:sz w:val="32"/>
          <w:szCs w:val="32"/>
          <w:lang w:val="uk-UA" w:eastAsia="ru-RU"/>
        </w:rPr>
        <w:t>пічках</w:t>
      </w:r>
      <w:r w:rsidRPr="007D16B4">
        <w:rPr>
          <w:rFonts w:ascii="Times New Roman" w:eastAsia="Times New Roman" w:hAnsi="Times New Roman" w:cs="Times New Roman"/>
          <w:b/>
          <w:sz w:val="24"/>
          <w:szCs w:val="24"/>
          <w:lang w:val="uk-UA" w:eastAsia="ru-RU"/>
        </w:rPr>
        <w:t xml:space="preserve"> </w:t>
      </w:r>
      <w:r w:rsidRPr="007D16B4">
        <w:rPr>
          <w:rFonts w:ascii="Times New Roman" w:eastAsia="Times New Roman" w:hAnsi="Times New Roman" w:cs="Times New Roman"/>
          <w:sz w:val="24"/>
          <w:szCs w:val="24"/>
          <w:lang w:val="uk-UA" w:eastAsia="ru-RU"/>
        </w:rPr>
        <w:t>ЗАМОВНИКА для орієнтовного визначення зольності.</w:t>
      </w: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6.5</w:t>
      </w:r>
      <w:r w:rsidRPr="007D16B4">
        <w:rPr>
          <w:rFonts w:ascii="Times New Roman" w:eastAsia="Times New Roman" w:hAnsi="Times New Roman" w:cs="Times New Roman"/>
          <w:sz w:val="24"/>
          <w:szCs w:val="24"/>
          <w:lang w:val="uk-UA" w:eastAsia="ru-RU"/>
        </w:rPr>
        <w:t xml:space="preserve">. У разі, якщо на партію Товару відсутні передбачені Договором документи, які підтверджують кількість та якість товару, ЗАМОВНИК не приймає Товар. </w:t>
      </w: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6.6</w:t>
      </w:r>
      <w:r w:rsidRPr="007D16B4">
        <w:rPr>
          <w:rFonts w:ascii="Times New Roman" w:eastAsia="Times New Roman" w:hAnsi="Times New Roman" w:cs="Times New Roman"/>
          <w:sz w:val="24"/>
          <w:szCs w:val="24"/>
          <w:lang w:val="uk-UA" w:eastAsia="ru-RU"/>
        </w:rPr>
        <w:t xml:space="preserve">. Якщо пред'явлений до приймання Товар за попереднім зовнішнім оглядом та результатами контрольного спалювання проб не викликає сумнівів в його відповідності встановленим показникам якості, то Товар приймається комісією ЗАМОВНИКА, про що складається Акт  приймання-передачі Товару. </w:t>
      </w: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6.7</w:t>
      </w:r>
      <w:r w:rsidRPr="007D16B4">
        <w:rPr>
          <w:rFonts w:ascii="Times New Roman" w:eastAsia="Times New Roman" w:hAnsi="Times New Roman" w:cs="Times New Roman"/>
          <w:sz w:val="24"/>
          <w:szCs w:val="24"/>
          <w:lang w:val="uk-UA" w:eastAsia="ru-RU"/>
        </w:rPr>
        <w:t>. У разі виявлення  невідповідності встановленим показникам якості  (за розміром кусків, встановленій граничній нормі масової частки кусків розміром менше нижчої границі, встановленій граничній нормі зольності) та отриманий негативний результат при проведенні контрольного спалювання, ЗАМОВНИК призупиняє подальший прийом Товару та складає Акт про неприйняття Товару, в якому вказує кількість оглянутого Товару і характер виявлених при прийомі дефектів (недоліків).</w:t>
      </w: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r w:rsidRPr="007D16B4">
        <w:rPr>
          <w:rFonts w:ascii="Times New Roman" w:eastAsia="Times New Roman" w:hAnsi="Times New Roman" w:cs="Times New Roman"/>
          <w:sz w:val="24"/>
          <w:szCs w:val="24"/>
          <w:lang w:val="uk-UA" w:eastAsia="ru-RU"/>
        </w:rPr>
        <w:t xml:space="preserve">У разі виявлення недоліків Товару ЗАМОВНИК зобов’язаний протягом доби з моменту поставки Товару повідомити ПОСТАЧАЛЬНИКА про виявлені недоліки щодо кількості та/або якості, а також направити повідомлення поштою та на електронні адреси, які зазначені у реквізитах ПОСТАЧАЛЬНИКА, додавши до повідомлення: </w:t>
      </w: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r w:rsidRPr="007D16B4">
        <w:rPr>
          <w:rFonts w:ascii="Times New Roman" w:eastAsia="Times New Roman" w:hAnsi="Times New Roman" w:cs="Times New Roman"/>
          <w:sz w:val="24"/>
          <w:szCs w:val="24"/>
          <w:lang w:val="uk-UA" w:eastAsia="ru-RU"/>
        </w:rPr>
        <w:t>- Акт про неприйняття Товару;</w:t>
      </w: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r w:rsidRPr="007D16B4">
        <w:rPr>
          <w:rFonts w:ascii="Times New Roman" w:eastAsia="Times New Roman" w:hAnsi="Times New Roman" w:cs="Times New Roman"/>
          <w:sz w:val="24"/>
          <w:szCs w:val="24"/>
          <w:lang w:val="uk-UA" w:eastAsia="ru-RU"/>
        </w:rPr>
        <w:t>- фото та відеоматеріали щодо Товару.</w:t>
      </w: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r w:rsidRPr="007D16B4">
        <w:rPr>
          <w:rFonts w:ascii="Times New Roman" w:eastAsia="Times New Roman" w:hAnsi="Times New Roman" w:cs="Times New Roman"/>
          <w:sz w:val="24"/>
          <w:szCs w:val="24"/>
          <w:lang w:val="uk-UA" w:eastAsia="ru-RU"/>
        </w:rPr>
        <w:t xml:space="preserve">У разі згоди ПОСТАЧАЛЬНИКА із виявленими недоліками ПОСТАЧАЛЬНИК зобов’язаний, за свій рахунок, провести заміну такого Товару протягом 5 (п’яти) діб на Товар, що відповідає вимогам Договору. </w:t>
      </w: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6.8</w:t>
      </w:r>
      <w:r w:rsidRPr="007D16B4">
        <w:rPr>
          <w:rFonts w:ascii="Times New Roman" w:eastAsia="Times New Roman" w:hAnsi="Times New Roman" w:cs="Times New Roman"/>
          <w:sz w:val="24"/>
          <w:szCs w:val="24"/>
          <w:lang w:val="uk-UA" w:eastAsia="ru-RU"/>
        </w:rPr>
        <w:t xml:space="preserve">. У разі незгоди ПОСТАЧАЛЬНИКА з виявленими недоліками поставленого Товару ПОСТАЧАЛЬНИК може ініціювати проведення лабораторного дослідження зразків Товару сумнівної якості. Вибір акредитованої лабораторії для проведення дослідження здійснюється за узгодженням між СТОРОНАМИ. Відбір проб Товару здійснюється згідно ДСТУ 7146, та ДСТУ 3472,  в присутності представників СТОРІН.    </w:t>
      </w: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6.9</w:t>
      </w:r>
      <w:r w:rsidRPr="007D16B4">
        <w:rPr>
          <w:rFonts w:ascii="Times New Roman" w:eastAsia="Times New Roman" w:hAnsi="Times New Roman" w:cs="Times New Roman"/>
          <w:sz w:val="24"/>
          <w:szCs w:val="24"/>
          <w:lang w:val="uk-UA" w:eastAsia="ru-RU"/>
        </w:rPr>
        <w:t xml:space="preserve">. Оплата доставки та проведення лабораторного дослідження Товару проводиться ПОСТАЧАЛЬНИКОМ. </w:t>
      </w: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6.10</w:t>
      </w:r>
      <w:r w:rsidRPr="007D16B4">
        <w:rPr>
          <w:rFonts w:ascii="Times New Roman" w:eastAsia="Times New Roman" w:hAnsi="Times New Roman" w:cs="Times New Roman"/>
          <w:sz w:val="24"/>
          <w:szCs w:val="24"/>
          <w:lang w:val="uk-UA" w:eastAsia="ru-RU"/>
        </w:rPr>
        <w:t xml:space="preserve">. У разі лабораторного підтвердження факту невідповідності Товару за якістю ПОСТАЧАЛЬНИК проводить заміну неякісного Товару на Товар належної якості у термін </w:t>
      </w:r>
      <w:r>
        <w:rPr>
          <w:rFonts w:ascii="Times New Roman" w:eastAsia="Times New Roman" w:hAnsi="Times New Roman" w:cs="Times New Roman"/>
          <w:sz w:val="24"/>
          <w:szCs w:val="24"/>
          <w:lang w:val="uk-UA" w:eastAsia="ru-RU"/>
        </w:rPr>
        <w:t>(строк), визначений пунктом 6.7</w:t>
      </w:r>
      <w:r w:rsidRPr="007D16B4">
        <w:rPr>
          <w:rFonts w:ascii="Times New Roman" w:eastAsia="Times New Roman" w:hAnsi="Times New Roman" w:cs="Times New Roman"/>
          <w:sz w:val="24"/>
          <w:szCs w:val="24"/>
          <w:lang w:val="uk-UA" w:eastAsia="ru-RU"/>
        </w:rPr>
        <w:t>. Договору. У цьому випадку початок строку заміни неякісного Товару обчислюється з моменту отримання ЗАМОВНИКОМ повідомлення від ПОСТАЧАЛЬНИКА про результати проведених лабораторних досліджень. У випадку незгоди із рішенням лабораторії ПОСТАЧАЛЬНИК має право на арбітражне дослідження, результати якого є остаточними (відбір проб з</w:t>
      </w:r>
      <w:r>
        <w:rPr>
          <w:rFonts w:ascii="Times New Roman" w:eastAsia="Times New Roman" w:hAnsi="Times New Roman" w:cs="Times New Roman"/>
          <w:sz w:val="24"/>
          <w:szCs w:val="24"/>
          <w:lang w:val="uk-UA" w:eastAsia="ru-RU"/>
        </w:rPr>
        <w:t>дійснюється відповідно до п. 6.8</w:t>
      </w:r>
      <w:r w:rsidRPr="007D16B4">
        <w:rPr>
          <w:rFonts w:ascii="Times New Roman" w:eastAsia="Times New Roman" w:hAnsi="Times New Roman" w:cs="Times New Roman"/>
          <w:sz w:val="24"/>
          <w:szCs w:val="24"/>
          <w:lang w:val="uk-UA" w:eastAsia="ru-RU"/>
        </w:rPr>
        <w:t>. Договору). У цьому випадку початок строку заміни наступає після отримання результатів арбітражного дослідження.</w:t>
      </w:r>
    </w:p>
    <w:p w:rsidR="00027600" w:rsidRPr="007D16B4" w:rsidRDefault="00027600" w:rsidP="00027600">
      <w:pPr>
        <w:spacing w:after="0" w:line="240" w:lineRule="auto"/>
        <w:ind w:firstLine="567"/>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7</w:t>
      </w:r>
      <w:r w:rsidRPr="007D16B4">
        <w:rPr>
          <w:rFonts w:ascii="Times New Roman" w:eastAsia="Times New Roman" w:hAnsi="Times New Roman" w:cs="Times New Roman"/>
          <w:b/>
          <w:bCs/>
          <w:sz w:val="24"/>
          <w:szCs w:val="24"/>
          <w:lang w:val="uk-UA" w:eastAsia="ru-RU"/>
        </w:rPr>
        <w:t>. ПРАВА ТА ОБОВ'ЯЗКИ СТОРІН</w:t>
      </w:r>
    </w:p>
    <w:p w:rsidR="00027600" w:rsidRPr="007D16B4" w:rsidRDefault="00027600" w:rsidP="00027600">
      <w:pPr>
        <w:spacing w:after="0" w:line="240" w:lineRule="auto"/>
        <w:ind w:firstLine="567"/>
        <w:jc w:val="center"/>
        <w:rPr>
          <w:rFonts w:ascii="Times New Roman" w:eastAsia="Times New Roman" w:hAnsi="Times New Roman" w:cs="Times New Roman"/>
          <w:sz w:val="24"/>
          <w:szCs w:val="24"/>
          <w:lang w:val="uk-UA" w:eastAsia="ru-RU"/>
        </w:rPr>
      </w:pP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Pr="007D16B4">
        <w:rPr>
          <w:rFonts w:ascii="Times New Roman" w:eastAsia="Times New Roman" w:hAnsi="Times New Roman" w:cs="Times New Roman"/>
          <w:sz w:val="24"/>
          <w:szCs w:val="24"/>
          <w:lang w:val="uk-UA" w:eastAsia="ru-RU"/>
        </w:rPr>
        <w:t>.1. ЗАМОВНИК зобов'язаний:</w:t>
      </w: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7</w:t>
      </w:r>
      <w:r w:rsidRPr="007D16B4">
        <w:rPr>
          <w:rFonts w:ascii="Times New Roman" w:eastAsia="Times New Roman" w:hAnsi="Times New Roman" w:cs="Times New Roman"/>
          <w:sz w:val="24"/>
          <w:szCs w:val="24"/>
          <w:lang w:val="uk-UA" w:eastAsia="ru-RU"/>
        </w:rPr>
        <w:t>.1.1. Своєчасно та в повному обсязі сплачувати за товар, що постачається, згідно з умовами цього Договору.</w:t>
      </w: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Pr="007D16B4">
        <w:rPr>
          <w:rFonts w:ascii="Times New Roman" w:eastAsia="Times New Roman" w:hAnsi="Times New Roman" w:cs="Times New Roman"/>
          <w:sz w:val="24"/>
          <w:szCs w:val="24"/>
          <w:lang w:val="uk-UA" w:eastAsia="ru-RU"/>
        </w:rPr>
        <w:t>.1.2. Організувати приймання това</w:t>
      </w:r>
      <w:r>
        <w:rPr>
          <w:rFonts w:ascii="Times New Roman" w:eastAsia="Times New Roman" w:hAnsi="Times New Roman" w:cs="Times New Roman"/>
          <w:sz w:val="24"/>
          <w:szCs w:val="24"/>
          <w:lang w:val="uk-UA" w:eastAsia="ru-RU"/>
        </w:rPr>
        <w:t>ру відповідно до розділів 2 та 6</w:t>
      </w:r>
      <w:r w:rsidRPr="007D16B4">
        <w:rPr>
          <w:rFonts w:ascii="Times New Roman" w:eastAsia="Times New Roman" w:hAnsi="Times New Roman" w:cs="Times New Roman"/>
          <w:sz w:val="24"/>
          <w:szCs w:val="24"/>
          <w:lang w:val="uk-UA" w:eastAsia="ru-RU"/>
        </w:rPr>
        <w:t xml:space="preserve"> цього Договору.</w:t>
      </w: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Pr="007D16B4">
        <w:rPr>
          <w:rFonts w:ascii="Times New Roman" w:eastAsia="Times New Roman" w:hAnsi="Times New Roman" w:cs="Times New Roman"/>
          <w:sz w:val="24"/>
          <w:szCs w:val="24"/>
          <w:lang w:val="uk-UA" w:eastAsia="ru-RU"/>
        </w:rPr>
        <w:t>.2. ЗАМОВНИК має право:</w:t>
      </w: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Pr="007D16B4">
        <w:rPr>
          <w:rFonts w:ascii="Times New Roman" w:eastAsia="Times New Roman" w:hAnsi="Times New Roman" w:cs="Times New Roman"/>
          <w:sz w:val="24"/>
          <w:szCs w:val="24"/>
          <w:lang w:val="uk-UA" w:eastAsia="ru-RU"/>
        </w:rPr>
        <w:t>.2.1. Контролювати поставку товару у строк, встановлений цим Договором.</w:t>
      </w: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Pr="007D16B4">
        <w:rPr>
          <w:rFonts w:ascii="Times New Roman" w:eastAsia="Times New Roman" w:hAnsi="Times New Roman" w:cs="Times New Roman"/>
          <w:sz w:val="24"/>
          <w:szCs w:val="24"/>
          <w:lang w:val="uk-UA" w:eastAsia="ru-RU"/>
        </w:rPr>
        <w:t xml:space="preserve">.2.2. Зменшувати обсяг закупівлі товару та загальну вартість цього Договору у порядку, передбаченому законодавством про здійснення державних </w:t>
      </w:r>
      <w:proofErr w:type="spellStart"/>
      <w:r w:rsidRPr="007D16B4">
        <w:rPr>
          <w:rFonts w:ascii="Times New Roman" w:eastAsia="Times New Roman" w:hAnsi="Times New Roman" w:cs="Times New Roman"/>
          <w:sz w:val="24"/>
          <w:szCs w:val="24"/>
          <w:lang w:val="uk-UA" w:eastAsia="ru-RU"/>
        </w:rPr>
        <w:t>закупівель</w:t>
      </w:r>
      <w:proofErr w:type="spellEnd"/>
      <w:r w:rsidRPr="007D16B4">
        <w:rPr>
          <w:rFonts w:ascii="Times New Roman" w:eastAsia="Times New Roman" w:hAnsi="Times New Roman" w:cs="Times New Roman"/>
          <w:sz w:val="24"/>
          <w:szCs w:val="24"/>
          <w:lang w:val="uk-UA" w:eastAsia="ru-RU"/>
        </w:rPr>
        <w:t>. У такому разі СТОРОНИ вносять відповідні зміни до цього Договору.</w:t>
      </w: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Pr="007D16B4">
        <w:rPr>
          <w:rFonts w:ascii="Times New Roman" w:eastAsia="Times New Roman" w:hAnsi="Times New Roman" w:cs="Times New Roman"/>
          <w:sz w:val="24"/>
          <w:szCs w:val="24"/>
          <w:lang w:val="uk-UA" w:eastAsia="ru-RU"/>
        </w:rPr>
        <w:t>.2.3. Повертати  накладні ПОСТАЧАЛЬНИКУ в разі їх оформлення з порушеннями діючих стандартів для усунення виявлених недоліків.</w:t>
      </w: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Pr="007D16B4">
        <w:rPr>
          <w:rFonts w:ascii="Times New Roman" w:eastAsia="Times New Roman" w:hAnsi="Times New Roman" w:cs="Times New Roman"/>
          <w:sz w:val="24"/>
          <w:szCs w:val="24"/>
          <w:lang w:val="uk-UA" w:eastAsia="ru-RU"/>
        </w:rPr>
        <w:t>.2.</w:t>
      </w:r>
      <w:r w:rsidRPr="007D16B4">
        <w:rPr>
          <w:rFonts w:ascii="Times New Roman" w:eastAsia="Times New Roman" w:hAnsi="Times New Roman" w:cs="Times New Roman"/>
          <w:sz w:val="24"/>
          <w:szCs w:val="24"/>
          <w:lang w:eastAsia="ru-RU"/>
        </w:rPr>
        <w:t>4</w:t>
      </w:r>
      <w:r w:rsidRPr="007D16B4">
        <w:rPr>
          <w:rFonts w:ascii="Times New Roman" w:eastAsia="Times New Roman" w:hAnsi="Times New Roman" w:cs="Times New Roman"/>
          <w:sz w:val="24"/>
          <w:szCs w:val="24"/>
          <w:lang w:val="uk-UA" w:eastAsia="ru-RU"/>
        </w:rPr>
        <w:t>. Достроково розірвати цей Договір у разі невиконання чи неналежного виконання зобов'язань ПОСТАЧАЛЬНИК</w:t>
      </w:r>
      <w:r>
        <w:rPr>
          <w:rFonts w:ascii="Times New Roman" w:eastAsia="Times New Roman" w:hAnsi="Times New Roman" w:cs="Times New Roman"/>
          <w:sz w:val="24"/>
          <w:szCs w:val="24"/>
          <w:lang w:val="uk-UA" w:eastAsia="ru-RU"/>
        </w:rPr>
        <w:t>ОМ, повідомивши про це його за 5</w:t>
      </w:r>
      <w:r w:rsidRPr="007D16B4">
        <w:rPr>
          <w:rFonts w:ascii="Times New Roman" w:eastAsia="Times New Roman" w:hAnsi="Times New Roman" w:cs="Times New Roman"/>
          <w:sz w:val="24"/>
          <w:szCs w:val="24"/>
          <w:lang w:val="uk-UA" w:eastAsia="ru-RU"/>
        </w:rPr>
        <w:t xml:space="preserve"> календарні дні до дати розірвання Договору.</w:t>
      </w: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Pr="007D16B4">
        <w:rPr>
          <w:rFonts w:ascii="Times New Roman" w:eastAsia="Times New Roman" w:hAnsi="Times New Roman" w:cs="Times New Roman"/>
          <w:sz w:val="24"/>
          <w:szCs w:val="24"/>
          <w:lang w:val="uk-UA" w:eastAsia="ru-RU"/>
        </w:rPr>
        <w:t>.3. ПОСТАЧАЛЬНИК зобов'язаний:</w:t>
      </w: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Pr="007D16B4">
        <w:rPr>
          <w:rFonts w:ascii="Times New Roman" w:eastAsia="Times New Roman" w:hAnsi="Times New Roman" w:cs="Times New Roman"/>
          <w:sz w:val="24"/>
          <w:szCs w:val="24"/>
          <w:lang w:val="uk-UA" w:eastAsia="ru-RU"/>
        </w:rPr>
        <w:t>.3.1. Забезпечити поставку товару, якість якого відповідає умовам, установленим розділом 2 цього Договору.</w:t>
      </w: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Pr="007D16B4">
        <w:rPr>
          <w:rFonts w:ascii="Times New Roman" w:eastAsia="Times New Roman" w:hAnsi="Times New Roman" w:cs="Times New Roman"/>
          <w:sz w:val="24"/>
          <w:szCs w:val="24"/>
          <w:lang w:val="uk-UA" w:eastAsia="ru-RU"/>
        </w:rPr>
        <w:t xml:space="preserve">.3.2. Забезпечити своєчасну поставку товару у відповідному обсязі, асортименті та за </w:t>
      </w:r>
      <w:proofErr w:type="spellStart"/>
      <w:r w:rsidRPr="007D16B4">
        <w:rPr>
          <w:rFonts w:ascii="Times New Roman" w:eastAsia="Times New Roman" w:hAnsi="Times New Roman" w:cs="Times New Roman"/>
          <w:sz w:val="24"/>
          <w:szCs w:val="24"/>
          <w:lang w:val="uk-UA" w:eastAsia="ru-RU"/>
        </w:rPr>
        <w:t>адресою</w:t>
      </w:r>
      <w:proofErr w:type="spellEnd"/>
      <w:r w:rsidRPr="007D16B4">
        <w:rPr>
          <w:rFonts w:ascii="Times New Roman" w:eastAsia="Times New Roman" w:hAnsi="Times New Roman" w:cs="Times New Roman"/>
          <w:sz w:val="24"/>
          <w:szCs w:val="24"/>
          <w:lang w:val="uk-UA" w:eastAsia="ru-RU"/>
        </w:rPr>
        <w:t xml:space="preserve">  ЗАМОВНИКА.</w:t>
      </w: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Pr="007D16B4">
        <w:rPr>
          <w:rFonts w:ascii="Times New Roman" w:eastAsia="Times New Roman" w:hAnsi="Times New Roman" w:cs="Times New Roman"/>
          <w:sz w:val="24"/>
          <w:szCs w:val="24"/>
          <w:lang w:val="uk-UA" w:eastAsia="ru-RU"/>
        </w:rPr>
        <w:t>.3.3. Забезпечити вчасне надання на оплату документів, оформлених належним чином.</w:t>
      </w:r>
    </w:p>
    <w:p w:rsidR="00027600" w:rsidRPr="007D16B4" w:rsidRDefault="00027600" w:rsidP="00027600">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Pr="007D16B4">
        <w:rPr>
          <w:rFonts w:ascii="Times New Roman" w:eastAsia="Times New Roman" w:hAnsi="Times New Roman" w:cs="Times New Roman"/>
          <w:sz w:val="24"/>
          <w:szCs w:val="24"/>
          <w:lang w:val="uk-UA" w:eastAsia="ru-RU"/>
        </w:rPr>
        <w:t>.3.4. Нести всі ризики втрати чи пошкодження товару до моменту здійснення його поставки.</w:t>
      </w: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Pr="007D16B4">
        <w:rPr>
          <w:rFonts w:ascii="Times New Roman" w:eastAsia="Times New Roman" w:hAnsi="Times New Roman" w:cs="Times New Roman"/>
          <w:sz w:val="24"/>
          <w:szCs w:val="24"/>
          <w:lang w:val="uk-UA" w:eastAsia="ru-RU"/>
        </w:rPr>
        <w:t>.4. ПОСТАЧАЛЬНИК має право:</w:t>
      </w: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Pr="007D16B4">
        <w:rPr>
          <w:rFonts w:ascii="Times New Roman" w:eastAsia="Times New Roman" w:hAnsi="Times New Roman" w:cs="Times New Roman"/>
          <w:sz w:val="24"/>
          <w:szCs w:val="24"/>
          <w:lang w:val="uk-UA" w:eastAsia="ru-RU"/>
        </w:rPr>
        <w:t>.4.1. Своєчасно та в повному обсязі отримувати плату за поставлений товар.</w:t>
      </w: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Pr="007D16B4">
        <w:rPr>
          <w:rFonts w:ascii="Times New Roman" w:eastAsia="Times New Roman" w:hAnsi="Times New Roman" w:cs="Times New Roman"/>
          <w:sz w:val="24"/>
          <w:szCs w:val="24"/>
          <w:lang w:val="uk-UA" w:eastAsia="ru-RU"/>
        </w:rPr>
        <w:t>.4.2. На дострокову поставку товару за письмовим погодженням ЗАМОВНИКА.</w:t>
      </w:r>
    </w:p>
    <w:p w:rsidR="00027600" w:rsidRPr="007D16B4" w:rsidRDefault="00027600" w:rsidP="00027600">
      <w:pPr>
        <w:spacing w:after="0" w:line="240" w:lineRule="auto"/>
        <w:ind w:firstLine="567"/>
        <w:rPr>
          <w:rFonts w:ascii="Times New Roman" w:eastAsia="Times New Roman" w:hAnsi="Times New Roman" w:cs="Times New Roman"/>
          <w:b/>
          <w:bCs/>
          <w:sz w:val="24"/>
          <w:szCs w:val="24"/>
          <w:lang w:val="uk-UA" w:eastAsia="ru-RU"/>
        </w:rPr>
      </w:pPr>
    </w:p>
    <w:p w:rsidR="00027600" w:rsidRPr="007D16B4" w:rsidRDefault="00027600" w:rsidP="00027600">
      <w:pPr>
        <w:spacing w:after="0" w:line="240" w:lineRule="auto"/>
        <w:ind w:firstLine="567"/>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8</w:t>
      </w:r>
      <w:r w:rsidRPr="007D16B4">
        <w:rPr>
          <w:rFonts w:ascii="Times New Roman" w:eastAsia="Times New Roman" w:hAnsi="Times New Roman" w:cs="Times New Roman"/>
          <w:b/>
          <w:bCs/>
          <w:sz w:val="24"/>
          <w:szCs w:val="24"/>
          <w:lang w:val="uk-UA" w:eastAsia="ru-RU"/>
        </w:rPr>
        <w:t>. ВІДПОВІДАЛЬНІСТЬ СТОРІН</w:t>
      </w:r>
    </w:p>
    <w:p w:rsidR="00027600" w:rsidRPr="007D16B4" w:rsidRDefault="00027600" w:rsidP="00027600">
      <w:pPr>
        <w:spacing w:after="0" w:line="240" w:lineRule="auto"/>
        <w:ind w:firstLine="567"/>
        <w:jc w:val="center"/>
        <w:rPr>
          <w:rFonts w:ascii="Times New Roman" w:eastAsia="Times New Roman" w:hAnsi="Times New Roman" w:cs="Times New Roman"/>
          <w:sz w:val="24"/>
          <w:szCs w:val="24"/>
          <w:lang w:val="uk-UA" w:eastAsia="ru-RU"/>
        </w:rPr>
      </w:pP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Pr="007D16B4">
        <w:rPr>
          <w:rFonts w:ascii="Times New Roman" w:eastAsia="Times New Roman" w:hAnsi="Times New Roman" w:cs="Times New Roman"/>
          <w:sz w:val="24"/>
          <w:szCs w:val="24"/>
          <w:lang w:val="uk-UA" w:eastAsia="ru-RU"/>
        </w:rPr>
        <w:t>.1. СТОРОНИ визначили, що:</w:t>
      </w: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r w:rsidRPr="007D16B4">
        <w:rPr>
          <w:rFonts w:ascii="Times New Roman" w:eastAsia="Times New Roman" w:hAnsi="Times New Roman" w:cs="Times New Roman"/>
          <w:b/>
          <w:sz w:val="24"/>
          <w:szCs w:val="24"/>
          <w:lang w:val="uk-UA" w:eastAsia="ru-RU"/>
        </w:rPr>
        <w:t xml:space="preserve">поставкою Товару </w:t>
      </w:r>
      <w:r w:rsidRPr="007D16B4">
        <w:rPr>
          <w:rFonts w:ascii="Times New Roman" w:eastAsia="Times New Roman" w:hAnsi="Times New Roman" w:cs="Times New Roman"/>
          <w:sz w:val="24"/>
          <w:szCs w:val="24"/>
          <w:lang w:val="uk-UA" w:eastAsia="ru-RU"/>
        </w:rPr>
        <w:t>вважається, що ПОСТАЧАЛЬНИК поставив ЗАМОВНИКУ в обумовлений в Договорі (рознарядках) термін (строк)  Товар в обсязі за цінами, що передбачено умовами цього Договору;</w:t>
      </w: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r w:rsidRPr="007D16B4">
        <w:rPr>
          <w:rFonts w:ascii="Times New Roman" w:eastAsia="Times New Roman" w:hAnsi="Times New Roman" w:cs="Times New Roman"/>
          <w:b/>
          <w:sz w:val="24"/>
          <w:szCs w:val="24"/>
          <w:lang w:val="uk-UA" w:eastAsia="ru-RU"/>
        </w:rPr>
        <w:t>недопоставкою Товару</w:t>
      </w:r>
      <w:r w:rsidRPr="007D16B4">
        <w:rPr>
          <w:rFonts w:ascii="Times New Roman" w:eastAsia="Times New Roman" w:hAnsi="Times New Roman" w:cs="Times New Roman"/>
          <w:sz w:val="24"/>
          <w:szCs w:val="24"/>
          <w:lang w:val="uk-UA" w:eastAsia="ru-RU"/>
        </w:rPr>
        <w:t xml:space="preserve"> вважається </w:t>
      </w:r>
      <w:proofErr w:type="spellStart"/>
      <w:r w:rsidRPr="007D16B4">
        <w:rPr>
          <w:rFonts w:ascii="Times New Roman" w:eastAsia="Times New Roman" w:hAnsi="Times New Roman" w:cs="Times New Roman"/>
          <w:sz w:val="24"/>
          <w:szCs w:val="24"/>
          <w:lang w:val="uk-UA" w:eastAsia="ru-RU"/>
        </w:rPr>
        <w:t>непоставка</w:t>
      </w:r>
      <w:proofErr w:type="spellEnd"/>
      <w:r w:rsidRPr="007D16B4">
        <w:rPr>
          <w:rFonts w:ascii="Times New Roman" w:eastAsia="Times New Roman" w:hAnsi="Times New Roman" w:cs="Times New Roman"/>
          <w:sz w:val="24"/>
          <w:szCs w:val="24"/>
          <w:lang w:val="uk-UA" w:eastAsia="ru-RU"/>
        </w:rPr>
        <w:t xml:space="preserve"> ПОСТАЧАЛЬНИКОМ  загального об’єму Товару або його частини, який визначено цим Договором, під час строку дії Договору або відмову ПОСТАЧАЛЬНИКА здійснити поставку Товару;</w:t>
      </w: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r w:rsidRPr="007D16B4">
        <w:rPr>
          <w:rFonts w:ascii="Times New Roman" w:eastAsia="Times New Roman" w:hAnsi="Times New Roman" w:cs="Times New Roman"/>
          <w:b/>
          <w:sz w:val="24"/>
          <w:szCs w:val="24"/>
          <w:lang w:val="uk-UA" w:eastAsia="ru-RU"/>
        </w:rPr>
        <w:t xml:space="preserve">порушенням строків </w:t>
      </w:r>
      <w:r w:rsidRPr="007D16B4">
        <w:rPr>
          <w:rFonts w:ascii="Times New Roman" w:eastAsia="Times New Roman" w:hAnsi="Times New Roman" w:cs="Times New Roman"/>
          <w:sz w:val="24"/>
          <w:szCs w:val="24"/>
          <w:lang w:val="uk-UA" w:eastAsia="ru-RU"/>
        </w:rPr>
        <w:t>поставки Товару є поставка ПОСТАЧАЛЬНИКОМ частини або повної партії Товару з порушенням термінів (строків), визначених у Договорі (рознарядках).</w:t>
      </w:r>
    </w:p>
    <w:p w:rsidR="00027600" w:rsidRPr="007D16B4" w:rsidRDefault="00027600" w:rsidP="00027600">
      <w:pPr>
        <w:tabs>
          <w:tab w:val="left" w:pos="567"/>
        </w:tabs>
        <w:spacing w:after="0" w:line="216" w:lineRule="auto"/>
        <w:ind w:right="-6"/>
        <w:contextualSpacing/>
        <w:jc w:val="both"/>
        <w:rPr>
          <w:rFonts w:ascii="Times New Roman" w:eastAsia="Times New Roman" w:hAnsi="Times New Roman" w:cs="Times New Roman"/>
          <w:sz w:val="24"/>
          <w:szCs w:val="24"/>
          <w:lang w:val="uk-UA" w:eastAsia="ru-RU"/>
        </w:rPr>
      </w:pPr>
    </w:p>
    <w:p w:rsidR="00027600" w:rsidRPr="007D16B4" w:rsidRDefault="00027600" w:rsidP="00027600">
      <w:pPr>
        <w:tabs>
          <w:tab w:val="left" w:pos="567"/>
        </w:tabs>
        <w:spacing w:after="0" w:line="216" w:lineRule="auto"/>
        <w:ind w:right="-6"/>
        <w:contextualSpacing/>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lang w:val="uk-UA" w:eastAsia="ru-RU"/>
        </w:rPr>
        <w:t>8</w:t>
      </w:r>
      <w:r w:rsidRPr="007D16B4">
        <w:rPr>
          <w:rFonts w:ascii="Times New Roman" w:eastAsia="Times New Roman" w:hAnsi="Times New Roman" w:cs="Times New Roman"/>
          <w:sz w:val="24"/>
          <w:szCs w:val="24"/>
          <w:lang w:val="uk-UA" w:eastAsia="ru-RU"/>
        </w:rPr>
        <w:t xml:space="preserve">.2. У випадку порушення </w:t>
      </w:r>
      <w:r w:rsidRPr="007D16B4">
        <w:rPr>
          <w:rFonts w:ascii="Times New Roman" w:eastAsia="Times New Roman" w:hAnsi="Times New Roman" w:cs="Times New Roman"/>
          <w:sz w:val="24"/>
          <w:szCs w:val="24"/>
          <w:shd w:val="clear" w:color="auto" w:fill="FFFFFF"/>
          <w:lang w:val="uk-UA" w:eastAsia="ru-RU"/>
        </w:rPr>
        <w:t xml:space="preserve">термінів (строків) поставки Товару, відповідно до умов договору (у тому числі термінів (строків) заміни неякісного Товару), </w:t>
      </w:r>
      <w:r w:rsidRPr="007D16B4">
        <w:rPr>
          <w:rFonts w:ascii="Times New Roman" w:eastAsia="Times New Roman" w:hAnsi="Times New Roman" w:cs="Times New Roman"/>
          <w:sz w:val="24"/>
          <w:szCs w:val="24"/>
          <w:lang w:val="uk-UA" w:eastAsia="ru-RU"/>
        </w:rPr>
        <w:t>ПОСТАЧАЛЬНИК</w:t>
      </w:r>
      <w:r w:rsidRPr="007D16B4">
        <w:rPr>
          <w:rFonts w:ascii="Times New Roman" w:eastAsia="Times New Roman" w:hAnsi="Times New Roman" w:cs="Times New Roman"/>
          <w:sz w:val="24"/>
          <w:szCs w:val="24"/>
          <w:shd w:val="clear" w:color="auto" w:fill="FFFFFF"/>
          <w:lang w:val="uk-UA" w:eastAsia="ru-RU"/>
        </w:rPr>
        <w:t xml:space="preserve"> сплачує </w:t>
      </w:r>
      <w:r w:rsidRPr="007D16B4">
        <w:rPr>
          <w:rFonts w:ascii="Times New Roman" w:eastAsia="Times New Roman" w:hAnsi="Times New Roman" w:cs="Times New Roman"/>
          <w:sz w:val="24"/>
          <w:szCs w:val="24"/>
          <w:lang w:val="uk-UA" w:eastAsia="ru-RU"/>
        </w:rPr>
        <w:t>ЗАМОВНИКУ</w:t>
      </w:r>
      <w:r w:rsidRPr="007D16B4">
        <w:rPr>
          <w:rFonts w:ascii="Times New Roman" w:eastAsia="Times New Roman" w:hAnsi="Times New Roman" w:cs="Times New Roman"/>
          <w:sz w:val="24"/>
          <w:szCs w:val="24"/>
          <w:shd w:val="clear" w:color="auto" w:fill="FFFFFF"/>
          <w:lang w:val="uk-UA" w:eastAsia="ru-RU"/>
        </w:rPr>
        <w:t xml:space="preserve"> пеню, яка обраховується в розмірі 0,2 % вартості непоставленого в строк Товару за кожний день затримки, а у разі прострочення понад 15 днів додатково стягується штраф у розмірі 10 % непоставленого в строк товару.</w:t>
      </w:r>
    </w:p>
    <w:p w:rsidR="00027600" w:rsidRPr="007D16B4" w:rsidRDefault="00027600" w:rsidP="00027600">
      <w:pPr>
        <w:tabs>
          <w:tab w:val="left" w:pos="567"/>
        </w:tabs>
        <w:spacing w:after="0" w:line="216" w:lineRule="auto"/>
        <w:ind w:right="-6"/>
        <w:contextualSpacing/>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lang w:val="uk-UA" w:eastAsia="ru-RU"/>
        </w:rPr>
        <w:tab/>
        <w:t>8</w:t>
      </w:r>
      <w:r w:rsidRPr="007D16B4">
        <w:rPr>
          <w:rFonts w:ascii="Times New Roman" w:eastAsia="Times New Roman" w:hAnsi="Times New Roman" w:cs="Times New Roman"/>
          <w:sz w:val="24"/>
          <w:szCs w:val="24"/>
          <w:lang w:val="uk-UA" w:eastAsia="ru-RU"/>
        </w:rPr>
        <w:t xml:space="preserve">.3. У випадку </w:t>
      </w:r>
      <w:r w:rsidRPr="007D16B4">
        <w:rPr>
          <w:rFonts w:ascii="Times New Roman" w:eastAsia="Times New Roman" w:hAnsi="Times New Roman" w:cs="Times New Roman"/>
          <w:sz w:val="24"/>
          <w:szCs w:val="24"/>
          <w:shd w:val="clear" w:color="auto" w:fill="FFFFFF"/>
          <w:lang w:val="uk-UA" w:eastAsia="ru-RU"/>
        </w:rPr>
        <w:t xml:space="preserve">недопоставки Товару в обсязі, передбаченому Договором, </w:t>
      </w:r>
      <w:r w:rsidRPr="007D16B4">
        <w:rPr>
          <w:rFonts w:ascii="Times New Roman" w:eastAsia="Times New Roman" w:hAnsi="Times New Roman" w:cs="Times New Roman"/>
          <w:sz w:val="24"/>
          <w:szCs w:val="24"/>
          <w:lang w:val="uk-UA" w:eastAsia="ru-RU"/>
        </w:rPr>
        <w:t>ПОСТАЧАЛЬНИК</w:t>
      </w:r>
      <w:r w:rsidRPr="007D16B4">
        <w:rPr>
          <w:rFonts w:ascii="Times New Roman" w:eastAsia="Times New Roman" w:hAnsi="Times New Roman" w:cs="Times New Roman"/>
          <w:sz w:val="24"/>
          <w:szCs w:val="24"/>
          <w:shd w:val="clear" w:color="auto" w:fill="FFFFFF"/>
          <w:lang w:val="uk-UA" w:eastAsia="ru-RU"/>
        </w:rPr>
        <w:t xml:space="preserve"> сплачує </w:t>
      </w:r>
      <w:r w:rsidRPr="007D16B4">
        <w:rPr>
          <w:rFonts w:ascii="Times New Roman" w:eastAsia="Times New Roman" w:hAnsi="Times New Roman" w:cs="Times New Roman"/>
          <w:sz w:val="24"/>
          <w:szCs w:val="24"/>
          <w:lang w:val="uk-UA" w:eastAsia="ru-RU"/>
        </w:rPr>
        <w:t>ЗАМОВНИКУ</w:t>
      </w:r>
      <w:r w:rsidRPr="007D16B4">
        <w:rPr>
          <w:rFonts w:ascii="Times New Roman" w:eastAsia="Times New Roman" w:hAnsi="Times New Roman" w:cs="Times New Roman"/>
          <w:sz w:val="24"/>
          <w:szCs w:val="24"/>
          <w:shd w:val="clear" w:color="auto" w:fill="FFFFFF"/>
          <w:lang w:val="uk-UA" w:eastAsia="ru-RU"/>
        </w:rPr>
        <w:t xml:space="preserve"> штраф у розмірі 25% вартості непоставленого товару.</w:t>
      </w: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Pr="007D16B4">
        <w:rPr>
          <w:rFonts w:ascii="Times New Roman" w:eastAsia="Times New Roman" w:hAnsi="Times New Roman" w:cs="Times New Roman"/>
          <w:sz w:val="24"/>
          <w:szCs w:val="24"/>
          <w:lang w:val="uk-UA" w:eastAsia="ru-RU"/>
        </w:rPr>
        <w:t>.4. Види порушень та санкцій за них установлені цим Договором.</w:t>
      </w: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Pr="007D16B4">
        <w:rPr>
          <w:rFonts w:ascii="Times New Roman" w:eastAsia="Times New Roman" w:hAnsi="Times New Roman" w:cs="Times New Roman"/>
          <w:sz w:val="24"/>
          <w:szCs w:val="24"/>
          <w:lang w:val="uk-UA" w:eastAsia="ru-RU"/>
        </w:rPr>
        <w:t>.5. С</w:t>
      </w:r>
      <w:r w:rsidRPr="007D16B4">
        <w:rPr>
          <w:rFonts w:ascii="Times New Roman" w:eastAsia="Times New Roman" w:hAnsi="Times New Roman" w:cs="Times New Roman"/>
          <w:sz w:val="24"/>
          <w:szCs w:val="24"/>
          <w:shd w:val="clear" w:color="auto" w:fill="FFFFFF"/>
          <w:lang w:val="uk-UA" w:eastAsia="ru-RU"/>
        </w:rPr>
        <w:t>плата штрафних санкцій за порушення умов Договору, а також відшкодування збитків не звільняють СТОРОНУ, що порушила умови Договору, від виконання зобов`язань за цим Договором.</w:t>
      </w: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p>
    <w:p w:rsidR="00027600" w:rsidRPr="007D16B4" w:rsidRDefault="00027600" w:rsidP="00027600">
      <w:pPr>
        <w:spacing w:after="0" w:line="240" w:lineRule="auto"/>
        <w:ind w:firstLine="567"/>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9</w:t>
      </w:r>
      <w:r w:rsidRPr="007D16B4">
        <w:rPr>
          <w:rFonts w:ascii="Times New Roman" w:eastAsia="Times New Roman" w:hAnsi="Times New Roman" w:cs="Times New Roman"/>
          <w:b/>
          <w:bCs/>
          <w:sz w:val="24"/>
          <w:szCs w:val="24"/>
          <w:lang w:val="uk-UA" w:eastAsia="ru-RU"/>
        </w:rPr>
        <w:t>. ОБСТАВИНИ НЕПЕРЕБОРНОЇ СИЛИ</w:t>
      </w:r>
    </w:p>
    <w:p w:rsidR="00027600" w:rsidRPr="007D16B4" w:rsidRDefault="00027600" w:rsidP="00027600">
      <w:pPr>
        <w:spacing w:after="0" w:line="240" w:lineRule="auto"/>
        <w:ind w:firstLine="567"/>
        <w:jc w:val="center"/>
        <w:rPr>
          <w:rFonts w:ascii="Times New Roman" w:eastAsia="Times New Roman" w:hAnsi="Times New Roman" w:cs="Times New Roman"/>
          <w:sz w:val="24"/>
          <w:szCs w:val="24"/>
          <w:lang w:val="uk-UA" w:eastAsia="ru-RU"/>
        </w:rPr>
      </w:pP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9</w:t>
      </w:r>
      <w:r w:rsidRPr="007D16B4">
        <w:rPr>
          <w:rFonts w:ascii="Times New Roman" w:eastAsia="Times New Roman" w:hAnsi="Times New Roman" w:cs="Times New Roman"/>
          <w:sz w:val="24"/>
          <w:szCs w:val="24"/>
          <w:lang w:val="uk-UA" w:eastAsia="ru-RU"/>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Вказаний перелік обставин не є вичерпним). </w:t>
      </w: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sidRPr="007D16B4">
        <w:rPr>
          <w:rFonts w:ascii="Times New Roman" w:eastAsia="Times New Roman" w:hAnsi="Times New Roman" w:cs="Times New Roman"/>
          <w:sz w:val="24"/>
          <w:szCs w:val="24"/>
          <w:lang w:val="uk-UA" w:eastAsia="ru-RU"/>
        </w:rPr>
        <w:t xml:space="preserve">.2.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з наданням підтверджуючих документів. </w:t>
      </w: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sidRPr="007D16B4">
        <w:rPr>
          <w:rFonts w:ascii="Times New Roman" w:eastAsia="Times New Roman" w:hAnsi="Times New Roman" w:cs="Times New Roman"/>
          <w:sz w:val="24"/>
          <w:szCs w:val="24"/>
          <w:lang w:val="uk-UA" w:eastAsia="ru-RU"/>
        </w:rPr>
        <w:t xml:space="preserve">.3. Доказом виникнення обставин непереборної сили та строку їх дії є документи, які видаються відповідним органом, уповноваженим на їх видачу згідно з діючим законодавством України. </w:t>
      </w: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sidRPr="007D16B4">
        <w:rPr>
          <w:rFonts w:ascii="Times New Roman" w:eastAsia="Times New Roman" w:hAnsi="Times New Roman" w:cs="Times New Roman"/>
          <w:sz w:val="24"/>
          <w:szCs w:val="24"/>
          <w:lang w:val="uk-UA" w:eastAsia="ru-RU"/>
        </w:rPr>
        <w:t xml:space="preserve">.4.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p>
    <w:p w:rsidR="00027600" w:rsidRPr="007D16B4" w:rsidRDefault="00027600" w:rsidP="00027600">
      <w:pPr>
        <w:spacing w:after="0" w:line="240" w:lineRule="auto"/>
        <w:ind w:firstLine="567"/>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10</w:t>
      </w:r>
      <w:r w:rsidRPr="007D16B4">
        <w:rPr>
          <w:rFonts w:ascii="Times New Roman" w:eastAsia="Times New Roman" w:hAnsi="Times New Roman" w:cs="Times New Roman"/>
          <w:b/>
          <w:bCs/>
          <w:sz w:val="24"/>
          <w:szCs w:val="24"/>
          <w:lang w:val="uk-UA" w:eastAsia="ru-RU"/>
        </w:rPr>
        <w:t>. ВИРІШЕННЯ СПОРІВ</w:t>
      </w:r>
    </w:p>
    <w:p w:rsidR="00027600" w:rsidRPr="007D16B4" w:rsidRDefault="00027600" w:rsidP="00027600">
      <w:pPr>
        <w:spacing w:after="0" w:line="240" w:lineRule="auto"/>
        <w:ind w:firstLine="567"/>
        <w:jc w:val="center"/>
        <w:rPr>
          <w:rFonts w:ascii="Times New Roman" w:eastAsia="Times New Roman" w:hAnsi="Times New Roman" w:cs="Times New Roman"/>
          <w:sz w:val="24"/>
          <w:szCs w:val="24"/>
          <w:lang w:val="uk-UA" w:eastAsia="ru-RU"/>
        </w:rPr>
      </w:pP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r w:rsidRPr="007D16B4">
        <w:rPr>
          <w:rFonts w:ascii="Times New Roman" w:eastAsia="Times New Roman" w:hAnsi="Times New Roman" w:cs="Times New Roman"/>
          <w:sz w:val="24"/>
          <w:szCs w:val="24"/>
          <w:lang w:val="uk-UA" w:eastAsia="ru-RU"/>
        </w:rPr>
        <w:t>.1. У випадку виникнення спорів або розбіжностей СТОРОНИ зобов'язуються вирішувати їх шляхом взаємних переговорів та консультацій.</w:t>
      </w: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r w:rsidRPr="007D16B4">
        <w:rPr>
          <w:rFonts w:ascii="Times New Roman" w:eastAsia="Times New Roman" w:hAnsi="Times New Roman" w:cs="Times New Roman"/>
          <w:sz w:val="24"/>
          <w:szCs w:val="24"/>
          <w:lang w:val="uk-UA" w:eastAsia="ru-RU"/>
        </w:rPr>
        <w:t>.2. У разі недосягнення СТОРОНАМИ згоди спори (розбіжності) вирішуються у судовому порядку.</w:t>
      </w:r>
    </w:p>
    <w:p w:rsidR="00027600" w:rsidRPr="007D16B4" w:rsidRDefault="00027600" w:rsidP="00027600">
      <w:pPr>
        <w:spacing w:after="0" w:line="240" w:lineRule="auto"/>
        <w:ind w:firstLine="567"/>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11</w:t>
      </w:r>
      <w:r w:rsidRPr="007D16B4">
        <w:rPr>
          <w:rFonts w:ascii="Times New Roman" w:eastAsia="Times New Roman" w:hAnsi="Times New Roman" w:cs="Times New Roman"/>
          <w:b/>
          <w:bCs/>
          <w:sz w:val="24"/>
          <w:szCs w:val="24"/>
          <w:lang w:val="uk-UA" w:eastAsia="ru-RU"/>
        </w:rPr>
        <w:t>. СТРОК ДІЇ ДОГОВОРУ</w:t>
      </w:r>
    </w:p>
    <w:p w:rsidR="00027600" w:rsidRPr="007D16B4" w:rsidRDefault="00027600" w:rsidP="00027600">
      <w:pPr>
        <w:spacing w:after="0" w:line="240" w:lineRule="auto"/>
        <w:ind w:firstLine="567"/>
        <w:jc w:val="center"/>
        <w:rPr>
          <w:rFonts w:ascii="Times New Roman" w:eastAsia="Times New Roman" w:hAnsi="Times New Roman" w:cs="Times New Roman"/>
          <w:sz w:val="24"/>
          <w:szCs w:val="24"/>
          <w:lang w:val="uk-UA" w:eastAsia="ru-RU"/>
        </w:rPr>
      </w:pP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Pr="007D16B4">
        <w:rPr>
          <w:rFonts w:ascii="Times New Roman" w:eastAsia="Times New Roman" w:hAnsi="Times New Roman" w:cs="Times New Roman"/>
          <w:sz w:val="24"/>
          <w:szCs w:val="24"/>
          <w:lang w:val="uk-UA" w:eastAsia="ru-RU"/>
        </w:rPr>
        <w:t xml:space="preserve">.1. Цей Договір набирає чинності з моменту його підписання СТОРОНАМИ і діє до </w:t>
      </w:r>
      <w:r w:rsidRPr="007D16B4">
        <w:rPr>
          <w:rFonts w:ascii="Times New Roman" w:eastAsia="Times New Roman" w:hAnsi="Times New Roman" w:cs="Times New Roman"/>
          <w:sz w:val="24"/>
          <w:szCs w:val="24"/>
          <w:lang w:eastAsia="ru-RU"/>
        </w:rPr>
        <w:t xml:space="preserve">  </w:t>
      </w:r>
      <w:r w:rsidRPr="007D16B4">
        <w:rPr>
          <w:rFonts w:ascii="Times New Roman" w:eastAsia="Times New Roman" w:hAnsi="Times New Roman" w:cs="Times New Roman"/>
          <w:b/>
          <w:sz w:val="24"/>
          <w:szCs w:val="24"/>
          <w:u w:val="single"/>
          <w:lang w:eastAsia="ru-RU"/>
        </w:rPr>
        <w:t>31</w:t>
      </w:r>
      <w:r w:rsidRPr="007D16B4">
        <w:rPr>
          <w:rFonts w:ascii="Times New Roman" w:eastAsia="Times New Roman" w:hAnsi="Times New Roman" w:cs="Times New Roman"/>
          <w:b/>
          <w:sz w:val="24"/>
          <w:szCs w:val="24"/>
          <w:u w:val="single"/>
          <w:lang w:val="uk-UA" w:eastAsia="ru-RU"/>
        </w:rPr>
        <w:t xml:space="preserve"> грудня </w:t>
      </w:r>
      <w:r>
        <w:rPr>
          <w:rFonts w:ascii="Times New Roman" w:eastAsia="Times New Roman" w:hAnsi="Times New Roman" w:cs="Times New Roman"/>
          <w:b/>
          <w:bCs/>
          <w:sz w:val="24"/>
          <w:szCs w:val="24"/>
          <w:u w:val="single"/>
          <w:lang w:val="uk-UA" w:eastAsia="ru-RU"/>
        </w:rPr>
        <w:t>2024</w:t>
      </w:r>
      <w:r w:rsidRPr="007D16B4">
        <w:rPr>
          <w:rFonts w:ascii="Times New Roman" w:eastAsia="Times New Roman" w:hAnsi="Times New Roman" w:cs="Times New Roman"/>
          <w:b/>
          <w:bCs/>
          <w:sz w:val="24"/>
          <w:szCs w:val="24"/>
          <w:u w:val="single"/>
          <w:lang w:val="uk-UA" w:eastAsia="ru-RU"/>
        </w:rPr>
        <w:t xml:space="preserve"> року</w:t>
      </w:r>
      <w:r w:rsidRPr="007D16B4">
        <w:rPr>
          <w:rFonts w:ascii="Times New Roman" w:eastAsia="Times New Roman" w:hAnsi="Times New Roman" w:cs="Times New Roman"/>
          <w:bCs/>
          <w:sz w:val="24"/>
          <w:szCs w:val="24"/>
          <w:lang w:eastAsia="ru-RU"/>
        </w:rPr>
        <w:t xml:space="preserve">, </w:t>
      </w:r>
      <w:r w:rsidRPr="007D16B4">
        <w:rPr>
          <w:rFonts w:ascii="Times New Roman" w:eastAsia="Times New Roman" w:hAnsi="Times New Roman" w:cs="Times New Roman"/>
          <w:sz w:val="24"/>
          <w:szCs w:val="24"/>
          <w:lang w:val="uk-UA" w:eastAsia="ru-RU"/>
        </w:rPr>
        <w:t>а в частині розрахунків - до повного виконання сторонами своїх фінансових зобов’язань по договору.</w:t>
      </w:r>
    </w:p>
    <w:p w:rsidR="00027600" w:rsidRPr="007D16B4" w:rsidRDefault="00027600" w:rsidP="00027600">
      <w:pPr>
        <w:tabs>
          <w:tab w:val="num" w:pos="54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11</w:t>
      </w:r>
      <w:r w:rsidRPr="007D16B4">
        <w:rPr>
          <w:rFonts w:ascii="Times New Roman" w:eastAsia="Times New Roman" w:hAnsi="Times New Roman" w:cs="Times New Roman"/>
          <w:sz w:val="24"/>
          <w:szCs w:val="24"/>
          <w:lang w:val="uk-UA" w:eastAsia="ru-RU"/>
        </w:rPr>
        <w:t>.2. Цей Договір укладається і підписується у двох оригінальних примірниках, українською мовою, які є автентичними та мають однакову юридичну силу.</w:t>
      </w:r>
    </w:p>
    <w:p w:rsidR="00027600" w:rsidRPr="007D16B4" w:rsidRDefault="00027600" w:rsidP="00027600">
      <w:pPr>
        <w:spacing w:after="0" w:line="240" w:lineRule="auto"/>
        <w:ind w:firstLine="567"/>
        <w:rPr>
          <w:rFonts w:ascii="Times New Roman" w:eastAsia="Times New Roman" w:hAnsi="Times New Roman" w:cs="Times New Roman"/>
          <w:b/>
          <w:bCs/>
          <w:sz w:val="24"/>
          <w:szCs w:val="24"/>
          <w:lang w:val="uk-UA" w:eastAsia="ru-RU"/>
        </w:rPr>
      </w:pPr>
      <w:r w:rsidRPr="007D16B4">
        <w:rPr>
          <w:rFonts w:ascii="Times New Roman" w:eastAsia="Times New Roman" w:hAnsi="Times New Roman" w:cs="Times New Roman"/>
          <w:b/>
          <w:bCs/>
          <w:sz w:val="24"/>
          <w:szCs w:val="24"/>
          <w:lang w:val="uk-UA" w:eastAsia="ru-RU"/>
        </w:rPr>
        <w:t xml:space="preserve">                                     </w:t>
      </w:r>
    </w:p>
    <w:p w:rsidR="00027600" w:rsidRPr="007D16B4" w:rsidRDefault="00027600" w:rsidP="00027600">
      <w:pPr>
        <w:spacing w:after="0" w:line="240" w:lineRule="auto"/>
        <w:ind w:firstLine="567"/>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12</w:t>
      </w:r>
      <w:r w:rsidRPr="007D16B4">
        <w:rPr>
          <w:rFonts w:ascii="Times New Roman" w:eastAsia="Times New Roman" w:hAnsi="Times New Roman" w:cs="Times New Roman"/>
          <w:b/>
          <w:bCs/>
          <w:sz w:val="24"/>
          <w:szCs w:val="24"/>
          <w:lang w:val="uk-UA" w:eastAsia="ru-RU"/>
        </w:rPr>
        <w:t>. ІНШІ УМОВИ</w:t>
      </w:r>
    </w:p>
    <w:p w:rsidR="00027600" w:rsidRPr="007D16B4" w:rsidRDefault="00027600" w:rsidP="00027600">
      <w:pPr>
        <w:spacing w:after="0" w:line="240" w:lineRule="auto"/>
        <w:ind w:firstLine="567"/>
        <w:jc w:val="center"/>
        <w:rPr>
          <w:rFonts w:ascii="Times New Roman" w:eastAsia="Times New Roman" w:hAnsi="Times New Roman" w:cs="Times New Roman"/>
          <w:b/>
          <w:bCs/>
          <w:sz w:val="24"/>
          <w:szCs w:val="24"/>
          <w:lang w:val="uk-UA" w:eastAsia="ru-RU"/>
        </w:rPr>
      </w:pPr>
    </w:p>
    <w:p w:rsidR="00027600" w:rsidRPr="007D16B4" w:rsidRDefault="00027600" w:rsidP="00027600">
      <w:pPr>
        <w:spacing w:after="0" w:line="240" w:lineRule="auto"/>
        <w:ind w:firstLine="567"/>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sz w:val="24"/>
          <w:szCs w:val="24"/>
          <w:lang w:val="uk-UA" w:eastAsia="ru-RU"/>
        </w:rPr>
        <w:t>12</w:t>
      </w:r>
      <w:r w:rsidRPr="007D16B4">
        <w:rPr>
          <w:rFonts w:ascii="Times New Roman" w:eastAsia="Times New Roman" w:hAnsi="Times New Roman" w:cs="Times New Roman"/>
          <w:sz w:val="24"/>
          <w:szCs w:val="24"/>
          <w:lang w:val="uk-UA" w:eastAsia="ru-RU"/>
        </w:rPr>
        <w:t xml:space="preserve">.1. Умови цього Договору не повинні змінюватися після підписання Договору до повного виконання зобов’язань СТОРОНАМИ, крім випадків, передбачених законодавством про здійснення публічних </w:t>
      </w:r>
      <w:proofErr w:type="spellStart"/>
      <w:r w:rsidRPr="007D16B4">
        <w:rPr>
          <w:rFonts w:ascii="Times New Roman" w:eastAsia="Times New Roman" w:hAnsi="Times New Roman" w:cs="Times New Roman"/>
          <w:sz w:val="24"/>
          <w:szCs w:val="24"/>
          <w:lang w:val="uk-UA" w:eastAsia="ru-RU"/>
        </w:rPr>
        <w:t>закупівель</w:t>
      </w:r>
      <w:proofErr w:type="spellEnd"/>
      <w:r w:rsidRPr="007D16B4">
        <w:rPr>
          <w:rFonts w:ascii="Times New Roman" w:eastAsia="Times New Roman" w:hAnsi="Times New Roman" w:cs="Times New Roman"/>
          <w:sz w:val="24"/>
          <w:szCs w:val="24"/>
          <w:lang w:val="uk-UA" w:eastAsia="ru-RU"/>
        </w:rPr>
        <w:t>.</w:t>
      </w:r>
    </w:p>
    <w:p w:rsidR="00027600" w:rsidRPr="007D16B4" w:rsidRDefault="00027600" w:rsidP="00027600">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r w:rsidRPr="007D16B4">
        <w:rPr>
          <w:rFonts w:ascii="Times New Roman" w:eastAsia="Times New Roman" w:hAnsi="Times New Roman" w:cs="Times New Roman"/>
          <w:sz w:val="24"/>
          <w:szCs w:val="24"/>
          <w:lang w:val="uk-UA" w:eastAsia="ru-RU"/>
        </w:rPr>
        <w:t>.</w:t>
      </w:r>
      <w:r w:rsidRPr="007D16B4">
        <w:rPr>
          <w:rFonts w:ascii="Times New Roman" w:eastAsia="Times New Roman" w:hAnsi="Times New Roman" w:cs="Times New Roman"/>
          <w:sz w:val="24"/>
          <w:szCs w:val="24"/>
          <w:lang w:eastAsia="ru-RU"/>
        </w:rPr>
        <w:t>2</w:t>
      </w:r>
      <w:r w:rsidRPr="007D16B4">
        <w:rPr>
          <w:rFonts w:ascii="Times New Roman" w:eastAsia="Times New Roman" w:hAnsi="Times New Roman" w:cs="Times New Roman"/>
          <w:sz w:val="24"/>
          <w:szCs w:val="24"/>
          <w:lang w:val="uk-UA" w:eastAsia="ru-RU"/>
        </w:rPr>
        <w:t xml:space="preserve">. У разі невиконання чи неналежного виконання ПОСТАЧАЛЬНИКОМ умов Договору ЗАМОВНИК із суми забезпечення виконання Договору утримує штрафні санкції, передбачені Договором та чинним законодавством, та повертає решту коштів протягом п’яти банківських днів з моменту настання вищезазначених обставин. </w:t>
      </w:r>
    </w:p>
    <w:p w:rsidR="00027600" w:rsidRPr="007D16B4" w:rsidRDefault="00027600" w:rsidP="00027600">
      <w:pPr>
        <w:autoSpaceDE w:val="0"/>
        <w:autoSpaceDN w:val="0"/>
        <w:adjustRightInd w:val="0"/>
        <w:spacing w:after="0" w:line="240" w:lineRule="auto"/>
        <w:ind w:right="-185"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r w:rsidRPr="007D16B4">
        <w:rPr>
          <w:rFonts w:ascii="Times New Roman" w:eastAsia="Times New Roman" w:hAnsi="Times New Roman" w:cs="Times New Roman"/>
          <w:sz w:val="24"/>
          <w:szCs w:val="24"/>
          <w:lang w:val="uk-UA" w:eastAsia="ru-RU"/>
        </w:rPr>
        <w:t>.</w:t>
      </w:r>
      <w:r w:rsidRPr="007D16B4">
        <w:rPr>
          <w:rFonts w:ascii="Times New Roman" w:eastAsia="Times New Roman" w:hAnsi="Times New Roman" w:cs="Times New Roman"/>
          <w:sz w:val="24"/>
          <w:szCs w:val="24"/>
          <w:lang w:eastAsia="ru-RU"/>
        </w:rPr>
        <w:t>3</w:t>
      </w:r>
      <w:r w:rsidRPr="007D16B4">
        <w:rPr>
          <w:rFonts w:ascii="Times New Roman" w:eastAsia="Times New Roman" w:hAnsi="Times New Roman" w:cs="Times New Roman"/>
          <w:sz w:val="24"/>
          <w:szCs w:val="24"/>
          <w:lang w:val="uk-UA" w:eastAsia="ru-RU"/>
        </w:rPr>
        <w:t>.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rsidR="00027600" w:rsidRPr="007D16B4" w:rsidRDefault="00027600" w:rsidP="00027600">
      <w:pPr>
        <w:numPr>
          <w:ilvl w:val="12"/>
          <w:numId w:val="0"/>
        </w:numPr>
        <w:tabs>
          <w:tab w:val="left" w:pos="0"/>
        </w:tabs>
        <w:spacing w:after="0" w:line="240" w:lineRule="auto"/>
        <w:jc w:val="both"/>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 xml:space="preserve">         12</w:t>
      </w:r>
      <w:r w:rsidRPr="007D16B4">
        <w:rPr>
          <w:rFonts w:ascii="Times New Roman" w:eastAsia="Times New Roman" w:hAnsi="Times New Roman" w:cs="Times New Roman"/>
          <w:noProof/>
          <w:sz w:val="24"/>
          <w:szCs w:val="24"/>
          <w:lang w:val="uk-UA" w:eastAsia="ru-RU"/>
        </w:rPr>
        <w:t>.</w:t>
      </w:r>
      <w:r w:rsidRPr="007D16B4">
        <w:rPr>
          <w:rFonts w:ascii="Times New Roman" w:eastAsia="Times New Roman" w:hAnsi="Times New Roman" w:cs="Times New Roman"/>
          <w:noProof/>
          <w:sz w:val="24"/>
          <w:szCs w:val="24"/>
          <w:lang w:eastAsia="ru-RU"/>
        </w:rPr>
        <w:t>4</w:t>
      </w:r>
      <w:r w:rsidRPr="007D16B4">
        <w:rPr>
          <w:rFonts w:ascii="Times New Roman" w:eastAsia="Times New Roman" w:hAnsi="Times New Roman" w:cs="Times New Roman"/>
          <w:noProof/>
          <w:sz w:val="24"/>
          <w:szCs w:val="24"/>
          <w:lang w:val="uk-UA" w:eastAsia="ru-RU"/>
        </w:rPr>
        <w:t xml:space="preserve">. У разі зміни  місцезнаходження, банківських реквізитів, статусу платника податків  </w:t>
      </w:r>
      <w:r w:rsidRPr="007D16B4">
        <w:rPr>
          <w:rFonts w:ascii="Times New Roman" w:eastAsia="Times New Roman" w:hAnsi="Times New Roman" w:cs="Times New Roman"/>
          <w:sz w:val="24"/>
          <w:szCs w:val="24"/>
          <w:lang w:val="uk-UA" w:eastAsia="ru-RU"/>
        </w:rPr>
        <w:t>СТОРОНИ</w:t>
      </w:r>
      <w:r w:rsidRPr="007D16B4">
        <w:rPr>
          <w:rFonts w:ascii="Times New Roman" w:eastAsia="Times New Roman" w:hAnsi="Times New Roman" w:cs="Times New Roman"/>
          <w:noProof/>
          <w:sz w:val="24"/>
          <w:szCs w:val="24"/>
          <w:lang w:val="uk-UA" w:eastAsia="ru-RU"/>
        </w:rPr>
        <w:t xml:space="preserve">, така </w:t>
      </w:r>
      <w:r w:rsidRPr="007D16B4">
        <w:rPr>
          <w:rFonts w:ascii="Times New Roman" w:eastAsia="Times New Roman" w:hAnsi="Times New Roman" w:cs="Times New Roman"/>
          <w:sz w:val="24"/>
          <w:szCs w:val="24"/>
          <w:lang w:val="uk-UA" w:eastAsia="ru-RU"/>
        </w:rPr>
        <w:t>СТОРОНА</w:t>
      </w:r>
      <w:r w:rsidRPr="007D16B4">
        <w:rPr>
          <w:rFonts w:ascii="Times New Roman" w:eastAsia="Times New Roman" w:hAnsi="Times New Roman" w:cs="Times New Roman"/>
          <w:noProof/>
          <w:sz w:val="24"/>
          <w:szCs w:val="24"/>
          <w:lang w:val="uk-UA" w:eastAsia="ru-RU"/>
        </w:rPr>
        <w:t xml:space="preserve"> зобов`язана письмово повідомити іншу </w:t>
      </w:r>
      <w:r w:rsidRPr="007D16B4">
        <w:rPr>
          <w:rFonts w:ascii="Times New Roman" w:eastAsia="Times New Roman" w:hAnsi="Times New Roman" w:cs="Times New Roman"/>
          <w:sz w:val="24"/>
          <w:szCs w:val="24"/>
          <w:lang w:val="uk-UA" w:eastAsia="ru-RU"/>
        </w:rPr>
        <w:t>СТОРОНУ</w:t>
      </w:r>
      <w:r w:rsidRPr="007D16B4">
        <w:rPr>
          <w:rFonts w:ascii="Times New Roman" w:eastAsia="Times New Roman" w:hAnsi="Times New Roman" w:cs="Times New Roman"/>
          <w:noProof/>
          <w:sz w:val="24"/>
          <w:szCs w:val="24"/>
          <w:lang w:val="uk-UA" w:eastAsia="ru-RU"/>
        </w:rPr>
        <w:t xml:space="preserve"> протягом 3-х днів  про такі зміни.  </w:t>
      </w:r>
    </w:p>
    <w:tbl>
      <w:tblPr>
        <w:tblW w:w="103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19330"/>
      </w:tblGrid>
      <w:tr w:rsidR="00027600" w:rsidRPr="007D16B4" w:rsidTr="00E53F30">
        <w:tc>
          <w:tcPr>
            <w:tcW w:w="222" w:type="dxa"/>
            <w:tcBorders>
              <w:top w:val="nil"/>
              <w:left w:val="nil"/>
              <w:bottom w:val="nil"/>
              <w:right w:val="nil"/>
            </w:tcBorders>
          </w:tcPr>
          <w:p w:rsidR="00027600" w:rsidRPr="007D16B4" w:rsidRDefault="00027600" w:rsidP="00E53F30">
            <w:pPr>
              <w:spacing w:after="0" w:line="240" w:lineRule="auto"/>
              <w:rPr>
                <w:rFonts w:ascii="Times New Roman" w:eastAsia="Times New Roman" w:hAnsi="Times New Roman" w:cs="Times New Roman"/>
                <w:sz w:val="24"/>
                <w:szCs w:val="24"/>
                <w:lang w:val="uk-UA" w:eastAsia="ru-RU"/>
              </w:rPr>
            </w:pPr>
          </w:p>
        </w:tc>
        <w:tc>
          <w:tcPr>
            <w:tcW w:w="10139" w:type="dxa"/>
            <w:tcBorders>
              <w:top w:val="nil"/>
              <w:left w:val="nil"/>
              <w:bottom w:val="nil"/>
              <w:right w:val="nil"/>
            </w:tcBorders>
          </w:tcPr>
          <w:p w:rsidR="00027600" w:rsidRPr="007D16B4" w:rsidRDefault="00027600" w:rsidP="00E53F30">
            <w:pPr>
              <w:spacing w:after="0" w:line="240" w:lineRule="auto"/>
              <w:ind w:firstLine="567"/>
              <w:jc w:val="both"/>
              <w:rPr>
                <w:rFonts w:ascii="Times New Roman" w:eastAsia="Times New Roman" w:hAnsi="Times New Roman" w:cs="Times New Roman"/>
                <w:sz w:val="24"/>
                <w:szCs w:val="24"/>
                <w:lang w:eastAsia="ru-RU"/>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18892"/>
            </w:tblGrid>
            <w:tr w:rsidR="00027600" w:rsidRPr="007D16B4" w:rsidTr="00E53F30">
              <w:tc>
                <w:tcPr>
                  <w:tcW w:w="255" w:type="dxa"/>
                  <w:tcBorders>
                    <w:top w:val="nil"/>
                    <w:left w:val="nil"/>
                    <w:bottom w:val="nil"/>
                    <w:right w:val="nil"/>
                  </w:tcBorders>
                </w:tcPr>
                <w:p w:rsidR="00027600" w:rsidRPr="007D16B4" w:rsidRDefault="00027600" w:rsidP="00E53F30">
                  <w:pPr>
                    <w:spacing w:after="0" w:line="240" w:lineRule="auto"/>
                    <w:rPr>
                      <w:rFonts w:ascii="Times New Roman" w:eastAsia="Times New Roman" w:hAnsi="Times New Roman" w:cs="Times New Roman"/>
                      <w:sz w:val="24"/>
                      <w:szCs w:val="24"/>
                      <w:lang w:val="uk-UA" w:eastAsia="ru-RU"/>
                    </w:rPr>
                  </w:pPr>
                </w:p>
              </w:tc>
              <w:tc>
                <w:tcPr>
                  <w:tcW w:w="9668" w:type="dxa"/>
                  <w:tcBorders>
                    <w:top w:val="nil"/>
                    <w:left w:val="nil"/>
                    <w:bottom w:val="nil"/>
                    <w:right w:val="nil"/>
                  </w:tcBorders>
                </w:tcPr>
                <w:p w:rsidR="00027600" w:rsidRPr="007D16B4" w:rsidRDefault="00027600" w:rsidP="00E53F30">
                  <w:pPr>
                    <w:spacing w:before="100" w:beforeAutospacing="1" w:after="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13</w:t>
                  </w:r>
                  <w:r w:rsidRPr="007D16B4">
                    <w:rPr>
                      <w:rFonts w:ascii="Times New Roman" w:eastAsia="Times New Roman" w:hAnsi="Times New Roman" w:cs="Times New Roman"/>
                      <w:b/>
                      <w:bCs/>
                      <w:sz w:val="24"/>
                      <w:szCs w:val="24"/>
                      <w:lang w:val="uk-UA" w:eastAsia="ru-RU"/>
                    </w:rPr>
                    <w:t>. МІСЦЕЗНАХОДЖЕННЯ ТА БАНКІВСЬКІ РЕКВІЗИТИ СТОРІН</w:t>
                  </w:r>
                </w:p>
                <w:tbl>
                  <w:tblPr>
                    <w:tblW w:w="18676" w:type="dxa"/>
                    <w:tblBorders>
                      <w:insideH w:val="single" w:sz="4" w:space="0" w:color="auto"/>
                    </w:tblBorders>
                    <w:tblLook w:val="04A0" w:firstRow="1" w:lastRow="0" w:firstColumn="1" w:lastColumn="0" w:noHBand="0" w:noVBand="1"/>
                  </w:tblPr>
                  <w:tblGrid>
                    <w:gridCol w:w="4666"/>
                    <w:gridCol w:w="4666"/>
                    <w:gridCol w:w="4666"/>
                    <w:gridCol w:w="4678"/>
                  </w:tblGrid>
                  <w:tr w:rsidR="00027600" w:rsidRPr="007D16B4" w:rsidTr="00E53F30">
                    <w:trPr>
                      <w:trHeight w:val="5089"/>
                    </w:trPr>
                    <w:tc>
                      <w:tcPr>
                        <w:tcW w:w="4666" w:type="dxa"/>
                      </w:tcPr>
                      <w:p w:rsidR="00027600" w:rsidRPr="007D16B4" w:rsidRDefault="00027600" w:rsidP="00E53F30">
                        <w:pPr>
                          <w:keepNext/>
                          <w:spacing w:after="200" w:line="276" w:lineRule="auto"/>
                          <w:outlineLvl w:val="0"/>
                          <w:rPr>
                            <w:rFonts w:ascii="Times New Roman" w:eastAsia="Times New Roman" w:hAnsi="Times New Roman" w:cs="Times New Roman"/>
                            <w:b/>
                            <w:bCs/>
                            <w:kern w:val="32"/>
                            <w:sz w:val="24"/>
                            <w:szCs w:val="24"/>
                            <w:lang w:val="uk-UA" w:eastAsia="uk-UA"/>
                          </w:rPr>
                        </w:pPr>
                        <w:r w:rsidRPr="007D16B4">
                          <w:rPr>
                            <w:rFonts w:ascii="Times New Roman" w:eastAsia="Times New Roman" w:hAnsi="Times New Roman" w:cs="Times New Roman"/>
                            <w:b/>
                            <w:bCs/>
                            <w:kern w:val="32"/>
                            <w:sz w:val="24"/>
                            <w:szCs w:val="24"/>
                            <w:lang w:val="uk-UA" w:eastAsia="uk-UA"/>
                          </w:rPr>
                          <w:lastRenderedPageBreak/>
                          <w:t>ЗАМОВНИК:</w:t>
                        </w:r>
                      </w:p>
                      <w:p w:rsidR="00027600" w:rsidRPr="007D16B4" w:rsidRDefault="00027600" w:rsidP="00E53F30">
                        <w:pPr>
                          <w:keepNext/>
                          <w:spacing w:after="0" w:line="256" w:lineRule="auto"/>
                          <w:outlineLvl w:val="2"/>
                          <w:rPr>
                            <w:rFonts w:ascii="Times New Roman" w:eastAsia="Times New Roman" w:hAnsi="Times New Roman" w:cs="Times New Roman"/>
                            <w:b/>
                            <w:sz w:val="24"/>
                            <w:szCs w:val="24"/>
                            <w:lang w:val="uk-UA" w:eastAsia="ru-RU"/>
                          </w:rPr>
                        </w:pPr>
                        <w:r w:rsidRPr="007D16B4">
                          <w:rPr>
                            <w:rFonts w:ascii="Times New Roman" w:eastAsia="Times New Roman" w:hAnsi="Times New Roman" w:cs="Times New Roman"/>
                            <w:b/>
                            <w:sz w:val="24"/>
                            <w:szCs w:val="24"/>
                            <w:lang w:val="uk-UA" w:eastAsia="ru-RU"/>
                          </w:rPr>
                          <w:t>Комунальний заклад «</w:t>
                        </w:r>
                        <w:proofErr w:type="spellStart"/>
                        <w:r w:rsidRPr="007D16B4">
                          <w:rPr>
                            <w:rFonts w:ascii="Times New Roman" w:eastAsia="Times New Roman" w:hAnsi="Times New Roman" w:cs="Times New Roman"/>
                            <w:b/>
                            <w:sz w:val="24"/>
                            <w:szCs w:val="24"/>
                            <w:lang w:val="uk-UA" w:eastAsia="ru-RU"/>
                          </w:rPr>
                          <w:t>Серебрійська</w:t>
                        </w:r>
                        <w:proofErr w:type="spellEnd"/>
                        <w:r w:rsidRPr="007D16B4">
                          <w:rPr>
                            <w:rFonts w:ascii="Times New Roman" w:eastAsia="Times New Roman" w:hAnsi="Times New Roman" w:cs="Times New Roman"/>
                            <w:b/>
                            <w:sz w:val="24"/>
                            <w:szCs w:val="24"/>
                            <w:lang w:val="uk-UA" w:eastAsia="ru-RU"/>
                          </w:rPr>
                          <w:t xml:space="preserve"> спеціальна школа» Вінницької обласної Ради</w:t>
                        </w:r>
                      </w:p>
                      <w:p w:rsidR="00027600" w:rsidRPr="007D16B4" w:rsidRDefault="00027600" w:rsidP="00E53F30">
                        <w:pPr>
                          <w:autoSpaceDE w:val="0"/>
                          <w:autoSpaceDN w:val="0"/>
                          <w:adjustRightInd w:val="0"/>
                          <w:spacing w:after="0" w:line="256" w:lineRule="auto"/>
                          <w:ind w:hanging="330"/>
                          <w:rPr>
                            <w:rFonts w:ascii="Times New Roman" w:eastAsia="Times New Roman" w:hAnsi="Times New Roman" w:cs="Times New Roman"/>
                            <w:sz w:val="24"/>
                            <w:szCs w:val="24"/>
                            <w:lang w:val="uk-UA" w:eastAsia="ru-RU"/>
                          </w:rPr>
                        </w:pPr>
                        <w:r w:rsidRPr="007D16B4">
                          <w:rPr>
                            <w:rFonts w:ascii="Times New Roman" w:eastAsia="Times New Roman" w:hAnsi="Times New Roman" w:cs="Times New Roman"/>
                            <w:sz w:val="24"/>
                            <w:szCs w:val="24"/>
                            <w:lang w:val="uk-UA" w:eastAsia="ru-RU"/>
                          </w:rPr>
                          <w:t xml:space="preserve">: в Юридична адреса: провулок 8 Березня,3, </w:t>
                        </w:r>
                        <w:proofErr w:type="spellStart"/>
                        <w:r w:rsidRPr="007D16B4">
                          <w:rPr>
                            <w:rFonts w:ascii="Times New Roman" w:eastAsia="Times New Roman" w:hAnsi="Times New Roman" w:cs="Times New Roman"/>
                            <w:sz w:val="24"/>
                            <w:szCs w:val="24"/>
                            <w:lang w:val="uk-UA" w:eastAsia="ru-RU"/>
                          </w:rPr>
                          <w:t>с.Серебрія</w:t>
                        </w:r>
                        <w:proofErr w:type="spellEnd"/>
                        <w:r w:rsidRPr="007D16B4">
                          <w:rPr>
                            <w:rFonts w:ascii="Times New Roman" w:eastAsia="Times New Roman" w:hAnsi="Times New Roman" w:cs="Times New Roman"/>
                            <w:sz w:val="24"/>
                            <w:szCs w:val="24"/>
                            <w:lang w:val="uk-UA" w:eastAsia="ru-RU"/>
                          </w:rPr>
                          <w:t>, Могилів-Подільський р-н, Вінницька область, 24026</w:t>
                        </w:r>
                      </w:p>
                      <w:p w:rsidR="00027600" w:rsidRPr="007D16B4" w:rsidRDefault="00027600" w:rsidP="00E53F30">
                        <w:pPr>
                          <w:autoSpaceDE w:val="0"/>
                          <w:autoSpaceDN w:val="0"/>
                          <w:adjustRightInd w:val="0"/>
                          <w:spacing w:after="0" w:line="256" w:lineRule="auto"/>
                          <w:ind w:hanging="330"/>
                          <w:rPr>
                            <w:rFonts w:ascii="Times New Roman" w:eastAsia="Times New Roman" w:hAnsi="Times New Roman" w:cs="Times New Roman"/>
                            <w:sz w:val="24"/>
                            <w:szCs w:val="24"/>
                            <w:lang w:val="uk-UA" w:eastAsia="ru-RU"/>
                          </w:rPr>
                        </w:pPr>
                        <w:r w:rsidRPr="007D16B4">
                          <w:rPr>
                            <w:rFonts w:ascii="Times New Roman" w:eastAsia="Times New Roman" w:hAnsi="Times New Roman" w:cs="Times New Roman"/>
                            <w:sz w:val="24"/>
                            <w:szCs w:val="24"/>
                            <w:lang w:val="uk-UA" w:eastAsia="ru-RU"/>
                          </w:rPr>
                          <w:t>Т   Телефон: (04337) 37-5-45</w:t>
                        </w:r>
                      </w:p>
                      <w:p w:rsidR="00027600" w:rsidRPr="007D16B4" w:rsidRDefault="00027600" w:rsidP="00E53F30">
                        <w:pPr>
                          <w:spacing w:after="0" w:line="256" w:lineRule="auto"/>
                          <w:rPr>
                            <w:rFonts w:ascii="Times New Roman" w:eastAsia="Times New Roman" w:hAnsi="Times New Roman" w:cs="Times New Roman"/>
                            <w:sz w:val="24"/>
                            <w:szCs w:val="24"/>
                            <w:lang w:val="uk-UA" w:eastAsia="ru-RU"/>
                          </w:rPr>
                        </w:pPr>
                        <w:r w:rsidRPr="007D16B4">
                          <w:rPr>
                            <w:rFonts w:ascii="Times New Roman" w:eastAsia="Times New Roman" w:hAnsi="Times New Roman" w:cs="Times New Roman"/>
                            <w:sz w:val="24"/>
                            <w:szCs w:val="24"/>
                            <w:lang w:val="uk-UA" w:eastAsia="ru-RU"/>
                          </w:rPr>
                          <w:t>р/р UA________________________________</w:t>
                        </w:r>
                      </w:p>
                      <w:p w:rsidR="00027600" w:rsidRPr="007D16B4" w:rsidRDefault="00027600" w:rsidP="00E53F30">
                        <w:pPr>
                          <w:spacing w:after="0" w:line="256" w:lineRule="auto"/>
                          <w:rPr>
                            <w:rFonts w:ascii="Times New Roman" w:eastAsia="Times New Roman" w:hAnsi="Times New Roman" w:cs="Times New Roman"/>
                            <w:sz w:val="24"/>
                            <w:szCs w:val="24"/>
                            <w:lang w:val="uk-UA" w:eastAsia="ru-RU"/>
                          </w:rPr>
                        </w:pPr>
                        <w:r w:rsidRPr="007D16B4">
                          <w:rPr>
                            <w:rFonts w:ascii="Times New Roman" w:eastAsia="Times New Roman" w:hAnsi="Times New Roman" w:cs="Times New Roman"/>
                            <w:sz w:val="24"/>
                            <w:szCs w:val="24"/>
                            <w:lang w:val="uk-UA" w:eastAsia="ru-RU"/>
                          </w:rPr>
                          <w:t xml:space="preserve">у Державній казначейській службі України МФО 820172 </w:t>
                        </w:r>
                      </w:p>
                      <w:p w:rsidR="00027600" w:rsidRPr="007D16B4" w:rsidRDefault="00027600" w:rsidP="00E53F30">
                        <w:pPr>
                          <w:autoSpaceDE w:val="0"/>
                          <w:autoSpaceDN w:val="0"/>
                          <w:adjustRightInd w:val="0"/>
                          <w:spacing w:after="0" w:line="256" w:lineRule="auto"/>
                          <w:ind w:hanging="330"/>
                          <w:rPr>
                            <w:rFonts w:ascii="Times New Roman" w:eastAsia="Times New Roman" w:hAnsi="Times New Roman" w:cs="Times New Roman"/>
                            <w:sz w:val="24"/>
                            <w:szCs w:val="24"/>
                            <w:lang w:val="uk-UA" w:eastAsia="ru-RU"/>
                          </w:rPr>
                        </w:pPr>
                        <w:r w:rsidRPr="007D16B4">
                          <w:rPr>
                            <w:rFonts w:ascii="Times New Roman" w:eastAsia="Times New Roman" w:hAnsi="Times New Roman" w:cs="Times New Roman"/>
                            <w:sz w:val="24"/>
                            <w:szCs w:val="24"/>
                            <w:lang w:val="uk-UA" w:eastAsia="ru-RU"/>
                          </w:rPr>
                          <w:t>к    ЄДРПОУ 21723116</w:t>
                        </w:r>
                      </w:p>
                      <w:p w:rsidR="00027600" w:rsidRPr="007D16B4" w:rsidRDefault="00027600" w:rsidP="00E53F30">
                        <w:pPr>
                          <w:autoSpaceDE w:val="0"/>
                          <w:autoSpaceDN w:val="0"/>
                          <w:adjustRightInd w:val="0"/>
                          <w:spacing w:after="0" w:line="256" w:lineRule="auto"/>
                          <w:ind w:hanging="330"/>
                          <w:rPr>
                            <w:rFonts w:ascii="Times New Roman" w:eastAsia="Times New Roman" w:hAnsi="Times New Roman" w:cs="Times New Roman"/>
                            <w:sz w:val="24"/>
                            <w:szCs w:val="24"/>
                            <w:lang w:val="uk-UA" w:eastAsia="ru-RU"/>
                          </w:rPr>
                        </w:pPr>
                      </w:p>
                      <w:p w:rsidR="00027600" w:rsidRPr="007D16B4" w:rsidRDefault="00027600" w:rsidP="00E53F30">
                        <w:pPr>
                          <w:keepNext/>
                          <w:spacing w:after="0" w:line="256" w:lineRule="auto"/>
                          <w:outlineLvl w:val="1"/>
                          <w:rPr>
                            <w:rFonts w:ascii="Times New Roman" w:eastAsia="Times New Roman" w:hAnsi="Times New Roman" w:cs="Times New Roman"/>
                            <w:sz w:val="24"/>
                            <w:szCs w:val="24"/>
                            <w:lang w:val="uk-UA" w:eastAsia="ru-RU"/>
                          </w:rPr>
                        </w:pPr>
                      </w:p>
                      <w:p w:rsidR="00027600" w:rsidRPr="007D16B4" w:rsidRDefault="00027600" w:rsidP="00E53F30">
                        <w:pPr>
                          <w:keepNext/>
                          <w:spacing w:after="0" w:line="256" w:lineRule="auto"/>
                          <w:outlineLvl w:val="1"/>
                          <w:rPr>
                            <w:rFonts w:ascii="Times New Roman" w:eastAsia="Times New Roman" w:hAnsi="Times New Roman" w:cs="Times New Roman"/>
                            <w:sz w:val="24"/>
                            <w:szCs w:val="24"/>
                            <w:lang w:val="uk-UA" w:eastAsia="ru-RU"/>
                          </w:rPr>
                        </w:pPr>
                        <w:r w:rsidRPr="007D16B4">
                          <w:rPr>
                            <w:rFonts w:ascii="Times New Roman" w:eastAsia="Times New Roman" w:hAnsi="Times New Roman" w:cs="Times New Roman"/>
                            <w:sz w:val="24"/>
                            <w:szCs w:val="24"/>
                            <w:lang w:val="uk-UA" w:eastAsia="ru-RU"/>
                          </w:rPr>
                          <w:t>Директор ___________/Зоя КАЛАШНІКОВА/</w:t>
                        </w:r>
                      </w:p>
                      <w:p w:rsidR="00027600" w:rsidRPr="007D16B4" w:rsidRDefault="00027600" w:rsidP="00E53F30">
                        <w:pPr>
                          <w:spacing w:after="0" w:line="256" w:lineRule="auto"/>
                          <w:rPr>
                            <w:rFonts w:ascii="Times New Roman" w:eastAsia="Times New Roman" w:hAnsi="Times New Roman" w:cs="Times New Roman"/>
                            <w:sz w:val="24"/>
                            <w:szCs w:val="24"/>
                            <w:lang w:val="uk-UA" w:eastAsia="ru-RU"/>
                          </w:rPr>
                        </w:pPr>
                        <w:r w:rsidRPr="007D16B4">
                          <w:rPr>
                            <w:rFonts w:ascii="Times New Roman" w:eastAsia="Times New Roman" w:hAnsi="Times New Roman" w:cs="Times New Roman"/>
                            <w:sz w:val="24"/>
                            <w:szCs w:val="24"/>
                            <w:lang w:val="uk-UA" w:eastAsia="ru-RU"/>
                          </w:rPr>
                          <w:t xml:space="preserve">                       м. п.</w:t>
                        </w:r>
                      </w:p>
                      <w:p w:rsidR="00027600" w:rsidRPr="007D16B4" w:rsidRDefault="00027600" w:rsidP="00E53F30">
                        <w:pPr>
                          <w:spacing w:after="0" w:line="240" w:lineRule="auto"/>
                          <w:rPr>
                            <w:rFonts w:ascii="Times New Roman" w:eastAsia="Times New Roman" w:hAnsi="Times New Roman" w:cs="Times New Roman"/>
                            <w:b/>
                            <w:sz w:val="24"/>
                            <w:szCs w:val="24"/>
                            <w:lang w:val="uk-UA" w:eastAsia="ru-RU"/>
                          </w:rPr>
                        </w:pPr>
                      </w:p>
                      <w:p w:rsidR="00027600" w:rsidRPr="007D16B4" w:rsidRDefault="00027600" w:rsidP="00E53F30">
                        <w:pPr>
                          <w:spacing w:after="0" w:line="240" w:lineRule="auto"/>
                          <w:rPr>
                            <w:rFonts w:ascii="Times New Roman" w:eastAsia="Times New Roman" w:hAnsi="Times New Roman" w:cs="Times New Roman"/>
                            <w:b/>
                            <w:sz w:val="24"/>
                            <w:szCs w:val="24"/>
                            <w:lang w:val="uk-UA" w:eastAsia="ru-RU"/>
                          </w:rPr>
                        </w:pPr>
                      </w:p>
                      <w:p w:rsidR="00027600" w:rsidRPr="007D16B4" w:rsidRDefault="00027600" w:rsidP="00E53F30">
                        <w:pPr>
                          <w:spacing w:after="0" w:line="240" w:lineRule="auto"/>
                          <w:rPr>
                            <w:rFonts w:ascii="Times New Roman" w:eastAsia="Times New Roman" w:hAnsi="Times New Roman" w:cs="Times New Roman"/>
                            <w:b/>
                            <w:sz w:val="24"/>
                            <w:szCs w:val="24"/>
                            <w:lang w:val="uk-UA" w:eastAsia="ru-RU"/>
                          </w:rPr>
                        </w:pPr>
                      </w:p>
                      <w:p w:rsidR="00027600" w:rsidRPr="007D16B4" w:rsidRDefault="00027600" w:rsidP="00E53F30">
                        <w:pPr>
                          <w:spacing w:after="0" w:line="240" w:lineRule="auto"/>
                          <w:rPr>
                            <w:rFonts w:ascii="Times New Roman" w:eastAsia="Times New Roman" w:hAnsi="Times New Roman" w:cs="Times New Roman"/>
                            <w:b/>
                            <w:sz w:val="24"/>
                            <w:szCs w:val="24"/>
                            <w:lang w:val="uk-UA" w:eastAsia="ru-RU"/>
                          </w:rPr>
                        </w:pPr>
                        <w:r w:rsidRPr="007D16B4">
                          <w:rPr>
                            <w:rFonts w:ascii="Times New Roman" w:eastAsia="Times New Roman" w:hAnsi="Times New Roman" w:cs="Times New Roman"/>
                            <w:b/>
                            <w:sz w:val="24"/>
                            <w:szCs w:val="24"/>
                            <w:lang w:val="uk-UA" w:eastAsia="ru-RU"/>
                          </w:rPr>
                          <w:t xml:space="preserve">                                                                             </w:t>
                        </w:r>
                        <w:r w:rsidRPr="007D16B4">
                          <w:rPr>
                            <w:rFonts w:ascii="Times New Roman" w:eastAsia="Times New Roman" w:hAnsi="Times New Roman" w:cs="Times New Roman"/>
                            <w:b/>
                            <w:color w:val="000000"/>
                            <w:sz w:val="24"/>
                            <w:szCs w:val="24"/>
                            <w:lang w:val="uk-UA" w:eastAsia="ru-RU"/>
                          </w:rPr>
                          <w:t xml:space="preserve"> </w:t>
                        </w:r>
                      </w:p>
                      <w:p w:rsidR="00027600" w:rsidRPr="007D16B4" w:rsidRDefault="00027600" w:rsidP="00E53F30">
                        <w:pPr>
                          <w:spacing w:after="0" w:line="240" w:lineRule="auto"/>
                          <w:rPr>
                            <w:rFonts w:ascii="Times New Roman" w:eastAsia="Times New Roman" w:hAnsi="Times New Roman" w:cs="Times New Roman"/>
                            <w:b/>
                            <w:bCs/>
                            <w:sz w:val="24"/>
                            <w:szCs w:val="24"/>
                            <w:lang w:val="uk-UA" w:eastAsia="zh-CN"/>
                          </w:rPr>
                        </w:pPr>
                      </w:p>
                    </w:tc>
                    <w:tc>
                      <w:tcPr>
                        <w:tcW w:w="4666" w:type="dxa"/>
                      </w:tcPr>
                      <w:p w:rsidR="00027600" w:rsidRPr="007D16B4" w:rsidRDefault="00027600" w:rsidP="00E53F30">
                        <w:pPr>
                          <w:tabs>
                            <w:tab w:val="left" w:pos="567"/>
                          </w:tabs>
                          <w:suppressAutoHyphens/>
                          <w:spacing w:after="0" w:line="240" w:lineRule="auto"/>
                          <w:ind w:left="-708" w:firstLine="720"/>
                          <w:rPr>
                            <w:rFonts w:ascii="Times New Roman" w:eastAsia="Times New Roman" w:hAnsi="Times New Roman" w:cs="Times New Roman"/>
                            <w:b/>
                            <w:bCs/>
                            <w:sz w:val="24"/>
                            <w:szCs w:val="24"/>
                            <w:lang w:val="uk-UA" w:eastAsia="ru-RU"/>
                          </w:rPr>
                        </w:pPr>
                        <w:r w:rsidRPr="007D16B4">
                          <w:rPr>
                            <w:rFonts w:ascii="Times New Roman" w:eastAsia="Times New Roman" w:hAnsi="Times New Roman" w:cs="Times New Roman"/>
                            <w:b/>
                            <w:bCs/>
                            <w:sz w:val="24"/>
                            <w:szCs w:val="24"/>
                            <w:lang w:val="uk-UA" w:eastAsia="ru-RU"/>
                          </w:rPr>
                          <w:t>Постачальник:</w:t>
                        </w:r>
                      </w:p>
                      <w:p w:rsidR="00027600" w:rsidRPr="007D16B4" w:rsidRDefault="00027600" w:rsidP="00E53F30">
                        <w:pPr>
                          <w:widowControl w:val="0"/>
                          <w:suppressLineNumbers/>
                          <w:suppressAutoHyphens/>
                          <w:autoSpaceDE w:val="0"/>
                          <w:spacing w:after="0" w:line="240" w:lineRule="auto"/>
                          <w:rPr>
                            <w:rFonts w:ascii="Times New Roman" w:eastAsia="Times New Roman" w:hAnsi="Times New Roman" w:cs="Times New Roman"/>
                            <w:sz w:val="24"/>
                            <w:szCs w:val="24"/>
                            <w:lang w:val="uk-UA" w:eastAsia="ar-SA"/>
                          </w:rPr>
                        </w:pPr>
                        <w:r w:rsidRPr="007D16B4">
                          <w:rPr>
                            <w:rFonts w:ascii="Times New Roman" w:eastAsia="Times New Roman" w:hAnsi="Times New Roman" w:cs="Times New Roman"/>
                            <w:sz w:val="24"/>
                            <w:szCs w:val="24"/>
                            <w:lang w:val="uk-UA" w:eastAsia="ar-SA"/>
                          </w:rPr>
                          <w:t>Найменування</w:t>
                        </w:r>
                      </w:p>
                      <w:p w:rsidR="00027600" w:rsidRPr="007D16B4" w:rsidRDefault="00027600" w:rsidP="00E53F30">
                        <w:pPr>
                          <w:widowControl w:val="0"/>
                          <w:suppressLineNumbers/>
                          <w:suppressAutoHyphens/>
                          <w:autoSpaceDE w:val="0"/>
                          <w:spacing w:after="0" w:line="240" w:lineRule="auto"/>
                          <w:rPr>
                            <w:rFonts w:ascii="Times New Roman" w:eastAsia="Times New Roman" w:hAnsi="Times New Roman" w:cs="Times New Roman"/>
                            <w:sz w:val="24"/>
                            <w:szCs w:val="24"/>
                            <w:lang w:val="uk-UA" w:eastAsia="ar-SA"/>
                          </w:rPr>
                        </w:pPr>
                      </w:p>
                      <w:p w:rsidR="00027600" w:rsidRPr="007D16B4" w:rsidRDefault="00027600" w:rsidP="00E53F30">
                        <w:pPr>
                          <w:widowControl w:val="0"/>
                          <w:suppressLineNumbers/>
                          <w:suppressAutoHyphens/>
                          <w:autoSpaceDE w:val="0"/>
                          <w:spacing w:after="0" w:line="240" w:lineRule="auto"/>
                          <w:rPr>
                            <w:rFonts w:ascii="Times New Roman" w:eastAsia="Times New Roman" w:hAnsi="Times New Roman" w:cs="Times New Roman"/>
                            <w:sz w:val="24"/>
                            <w:szCs w:val="24"/>
                            <w:lang w:val="uk-UA" w:eastAsia="ar-SA"/>
                          </w:rPr>
                        </w:pPr>
                        <w:r w:rsidRPr="007D16B4">
                          <w:rPr>
                            <w:rFonts w:ascii="Times New Roman" w:eastAsia="Times New Roman" w:hAnsi="Times New Roman" w:cs="Times New Roman"/>
                            <w:sz w:val="24"/>
                            <w:szCs w:val="24"/>
                            <w:lang w:val="uk-UA" w:eastAsia="ar-SA"/>
                          </w:rPr>
                          <w:t>Код ЄДРПОУ:</w:t>
                        </w:r>
                      </w:p>
                      <w:p w:rsidR="00027600" w:rsidRPr="007D16B4" w:rsidRDefault="00027600" w:rsidP="00E53F30">
                        <w:pPr>
                          <w:widowControl w:val="0"/>
                          <w:suppressLineNumbers/>
                          <w:suppressAutoHyphens/>
                          <w:autoSpaceDE w:val="0"/>
                          <w:spacing w:after="0" w:line="240" w:lineRule="auto"/>
                          <w:rPr>
                            <w:rFonts w:ascii="Times New Roman" w:eastAsia="Times New Roman" w:hAnsi="Times New Roman" w:cs="Times New Roman"/>
                            <w:sz w:val="24"/>
                            <w:szCs w:val="24"/>
                            <w:lang w:val="uk-UA" w:eastAsia="ar-SA"/>
                          </w:rPr>
                        </w:pPr>
                        <w:r w:rsidRPr="007D16B4">
                          <w:rPr>
                            <w:rFonts w:ascii="Times New Roman" w:eastAsia="Times New Roman" w:hAnsi="Times New Roman" w:cs="Times New Roman"/>
                            <w:sz w:val="24"/>
                            <w:szCs w:val="24"/>
                            <w:lang w:val="uk-UA" w:eastAsia="ar-SA"/>
                          </w:rPr>
                          <w:t>Юридична адреса:</w:t>
                        </w:r>
                      </w:p>
                      <w:p w:rsidR="00027600" w:rsidRPr="007D16B4" w:rsidRDefault="00027600" w:rsidP="00E53F30">
                        <w:pPr>
                          <w:widowControl w:val="0"/>
                          <w:suppressLineNumbers/>
                          <w:suppressAutoHyphens/>
                          <w:autoSpaceDE w:val="0"/>
                          <w:spacing w:after="0" w:line="240" w:lineRule="auto"/>
                          <w:rPr>
                            <w:rFonts w:ascii="Times New Roman" w:eastAsia="Times New Roman" w:hAnsi="Times New Roman" w:cs="Times New Roman"/>
                            <w:sz w:val="24"/>
                            <w:szCs w:val="24"/>
                            <w:lang w:val="uk-UA" w:eastAsia="ar-SA"/>
                          </w:rPr>
                        </w:pPr>
                        <w:r w:rsidRPr="007D16B4">
                          <w:rPr>
                            <w:rFonts w:ascii="Times New Roman" w:eastAsia="Times New Roman" w:hAnsi="Times New Roman" w:cs="Times New Roman"/>
                            <w:sz w:val="24"/>
                            <w:szCs w:val="24"/>
                            <w:lang w:val="uk-UA" w:eastAsia="ar-SA"/>
                          </w:rPr>
                          <w:t>Поштова адреса:</w:t>
                        </w:r>
                      </w:p>
                      <w:p w:rsidR="00027600" w:rsidRPr="007D16B4" w:rsidRDefault="00027600" w:rsidP="00E53F30">
                        <w:pPr>
                          <w:widowControl w:val="0"/>
                          <w:suppressLineNumbers/>
                          <w:suppressAutoHyphens/>
                          <w:autoSpaceDE w:val="0"/>
                          <w:spacing w:after="0" w:line="240" w:lineRule="auto"/>
                          <w:rPr>
                            <w:rFonts w:ascii="Times New Roman" w:eastAsia="Times New Roman" w:hAnsi="Times New Roman" w:cs="Times New Roman"/>
                            <w:sz w:val="24"/>
                            <w:szCs w:val="24"/>
                            <w:lang w:val="uk-UA" w:eastAsia="ar-SA"/>
                          </w:rPr>
                        </w:pPr>
                        <w:r w:rsidRPr="007D16B4">
                          <w:rPr>
                            <w:rFonts w:ascii="Times New Roman" w:eastAsia="Times New Roman" w:hAnsi="Times New Roman" w:cs="Times New Roman"/>
                            <w:sz w:val="24"/>
                            <w:szCs w:val="24"/>
                            <w:lang w:val="uk-UA" w:eastAsia="ar-SA"/>
                          </w:rPr>
                          <w:t>П/р:</w:t>
                        </w:r>
                      </w:p>
                      <w:p w:rsidR="00027600" w:rsidRPr="007D16B4" w:rsidRDefault="00027600" w:rsidP="00E53F30">
                        <w:pPr>
                          <w:widowControl w:val="0"/>
                          <w:suppressLineNumbers/>
                          <w:suppressAutoHyphens/>
                          <w:autoSpaceDE w:val="0"/>
                          <w:spacing w:after="0" w:line="240" w:lineRule="auto"/>
                          <w:rPr>
                            <w:rFonts w:ascii="Times New Roman" w:eastAsia="Times New Roman" w:hAnsi="Times New Roman" w:cs="Times New Roman"/>
                            <w:sz w:val="24"/>
                            <w:szCs w:val="24"/>
                            <w:lang w:val="uk-UA" w:eastAsia="ar-SA"/>
                          </w:rPr>
                        </w:pPr>
                        <w:r w:rsidRPr="007D16B4">
                          <w:rPr>
                            <w:rFonts w:ascii="Times New Roman" w:eastAsia="Times New Roman" w:hAnsi="Times New Roman" w:cs="Times New Roman"/>
                            <w:sz w:val="24"/>
                            <w:szCs w:val="24"/>
                            <w:lang w:val="uk-UA" w:eastAsia="ar-SA"/>
                          </w:rPr>
                          <w:t>Банк:</w:t>
                        </w:r>
                      </w:p>
                      <w:p w:rsidR="00027600" w:rsidRPr="007D16B4" w:rsidRDefault="00027600" w:rsidP="00E53F30">
                        <w:pPr>
                          <w:widowControl w:val="0"/>
                          <w:suppressLineNumbers/>
                          <w:suppressAutoHyphens/>
                          <w:autoSpaceDE w:val="0"/>
                          <w:spacing w:after="0" w:line="240" w:lineRule="auto"/>
                          <w:rPr>
                            <w:rFonts w:ascii="Times New Roman" w:eastAsia="Times New Roman" w:hAnsi="Times New Roman" w:cs="Times New Roman"/>
                            <w:sz w:val="24"/>
                            <w:szCs w:val="24"/>
                            <w:lang w:val="uk-UA" w:eastAsia="ar-SA"/>
                          </w:rPr>
                        </w:pPr>
                        <w:proofErr w:type="spellStart"/>
                        <w:r w:rsidRPr="007D16B4">
                          <w:rPr>
                            <w:rFonts w:ascii="Times New Roman" w:eastAsia="Times New Roman" w:hAnsi="Times New Roman" w:cs="Times New Roman"/>
                            <w:sz w:val="24"/>
                            <w:szCs w:val="24"/>
                            <w:lang w:val="uk-UA" w:eastAsia="ar-SA"/>
                          </w:rPr>
                          <w:t>Тел</w:t>
                        </w:r>
                        <w:proofErr w:type="spellEnd"/>
                        <w:r w:rsidRPr="007D16B4">
                          <w:rPr>
                            <w:rFonts w:ascii="Times New Roman" w:eastAsia="Times New Roman" w:hAnsi="Times New Roman" w:cs="Times New Roman"/>
                            <w:sz w:val="24"/>
                            <w:szCs w:val="24"/>
                            <w:lang w:val="uk-UA" w:eastAsia="ar-SA"/>
                          </w:rPr>
                          <w:t>.:</w:t>
                        </w:r>
                      </w:p>
                      <w:p w:rsidR="00027600" w:rsidRPr="007D16B4" w:rsidRDefault="00027600" w:rsidP="00E53F30">
                        <w:pPr>
                          <w:widowControl w:val="0"/>
                          <w:suppressLineNumbers/>
                          <w:suppressAutoHyphens/>
                          <w:autoSpaceDE w:val="0"/>
                          <w:spacing w:after="0" w:line="240" w:lineRule="auto"/>
                          <w:rPr>
                            <w:rFonts w:ascii="Times New Roman" w:eastAsia="Times New Roman" w:hAnsi="Times New Roman" w:cs="Times New Roman"/>
                            <w:sz w:val="24"/>
                            <w:szCs w:val="24"/>
                            <w:lang w:val="uk-UA" w:eastAsia="ar-SA"/>
                          </w:rPr>
                        </w:pPr>
                        <w:r w:rsidRPr="007D16B4">
                          <w:rPr>
                            <w:rFonts w:ascii="Times New Roman" w:eastAsia="Times New Roman" w:hAnsi="Times New Roman" w:cs="Times New Roman"/>
                            <w:sz w:val="24"/>
                            <w:szCs w:val="24"/>
                            <w:lang w:val="uk-UA" w:eastAsia="ar-SA"/>
                          </w:rPr>
                          <w:t>e-</w:t>
                        </w:r>
                        <w:proofErr w:type="spellStart"/>
                        <w:r w:rsidRPr="007D16B4">
                          <w:rPr>
                            <w:rFonts w:ascii="Times New Roman" w:eastAsia="Times New Roman" w:hAnsi="Times New Roman" w:cs="Times New Roman"/>
                            <w:sz w:val="24"/>
                            <w:szCs w:val="24"/>
                            <w:lang w:val="uk-UA" w:eastAsia="ar-SA"/>
                          </w:rPr>
                          <w:t>mail</w:t>
                        </w:r>
                        <w:proofErr w:type="spellEnd"/>
                        <w:r w:rsidRPr="007D16B4">
                          <w:rPr>
                            <w:rFonts w:ascii="Times New Roman" w:eastAsia="Times New Roman" w:hAnsi="Times New Roman" w:cs="Times New Roman"/>
                            <w:sz w:val="24"/>
                            <w:szCs w:val="24"/>
                            <w:lang w:val="uk-UA" w:eastAsia="ar-SA"/>
                          </w:rPr>
                          <w:t>:</w:t>
                        </w:r>
                      </w:p>
                      <w:p w:rsidR="00027600" w:rsidRPr="007D16B4" w:rsidRDefault="00027600" w:rsidP="00E53F30">
                        <w:pPr>
                          <w:widowControl w:val="0"/>
                          <w:suppressLineNumbers/>
                          <w:suppressAutoHyphens/>
                          <w:autoSpaceDE w:val="0"/>
                          <w:spacing w:after="0" w:line="240" w:lineRule="auto"/>
                          <w:rPr>
                            <w:rFonts w:ascii="Times New Roman" w:eastAsia="Times New Roman" w:hAnsi="Times New Roman" w:cs="Times New Roman"/>
                            <w:sz w:val="24"/>
                            <w:szCs w:val="24"/>
                            <w:lang w:val="uk-UA" w:eastAsia="ar-SA"/>
                          </w:rPr>
                        </w:pPr>
                      </w:p>
                      <w:p w:rsidR="00027600" w:rsidRPr="007D16B4" w:rsidRDefault="00027600" w:rsidP="00E53F30">
                        <w:pPr>
                          <w:widowControl w:val="0"/>
                          <w:suppressLineNumbers/>
                          <w:suppressAutoHyphens/>
                          <w:autoSpaceDE w:val="0"/>
                          <w:spacing w:after="0" w:line="240" w:lineRule="auto"/>
                          <w:rPr>
                            <w:rFonts w:ascii="Times New Roman" w:eastAsia="Times New Roman" w:hAnsi="Times New Roman" w:cs="Times New Roman"/>
                            <w:b/>
                            <w:sz w:val="24"/>
                            <w:szCs w:val="24"/>
                            <w:lang w:val="uk-UA" w:eastAsia="ar-SA"/>
                          </w:rPr>
                        </w:pPr>
                      </w:p>
                      <w:p w:rsidR="00027600" w:rsidRPr="007D16B4" w:rsidRDefault="00027600" w:rsidP="00E53F30">
                        <w:pPr>
                          <w:widowControl w:val="0"/>
                          <w:suppressLineNumbers/>
                          <w:suppressAutoHyphens/>
                          <w:autoSpaceDE w:val="0"/>
                          <w:spacing w:after="0" w:line="240" w:lineRule="auto"/>
                          <w:rPr>
                            <w:rFonts w:ascii="Times New Roman" w:eastAsia="Times New Roman" w:hAnsi="Times New Roman" w:cs="Times New Roman"/>
                            <w:b/>
                            <w:sz w:val="24"/>
                            <w:szCs w:val="24"/>
                            <w:lang w:val="uk-UA" w:eastAsia="ar-SA"/>
                          </w:rPr>
                        </w:pPr>
                      </w:p>
                      <w:p w:rsidR="00027600" w:rsidRPr="007D16B4" w:rsidRDefault="00027600" w:rsidP="00E53F30">
                        <w:pPr>
                          <w:widowControl w:val="0"/>
                          <w:suppressLineNumbers/>
                          <w:suppressAutoHyphens/>
                          <w:autoSpaceDE w:val="0"/>
                          <w:spacing w:after="0" w:line="240" w:lineRule="auto"/>
                          <w:rPr>
                            <w:rFonts w:ascii="Times New Roman" w:eastAsia="Times New Roman" w:hAnsi="Times New Roman" w:cs="Times New Roman"/>
                            <w:b/>
                            <w:sz w:val="24"/>
                            <w:szCs w:val="24"/>
                            <w:lang w:val="uk-UA" w:eastAsia="ar-SA"/>
                          </w:rPr>
                        </w:pPr>
                      </w:p>
                      <w:p w:rsidR="00027600" w:rsidRPr="007D16B4" w:rsidRDefault="00027600" w:rsidP="00E53F30">
                        <w:pPr>
                          <w:widowControl w:val="0"/>
                          <w:suppressLineNumbers/>
                          <w:suppressAutoHyphens/>
                          <w:autoSpaceDE w:val="0"/>
                          <w:spacing w:after="0" w:line="240" w:lineRule="auto"/>
                          <w:rPr>
                            <w:rFonts w:ascii="Times New Roman" w:eastAsia="Times New Roman" w:hAnsi="Times New Roman" w:cs="Times New Roman"/>
                            <w:b/>
                            <w:sz w:val="24"/>
                            <w:szCs w:val="24"/>
                            <w:lang w:val="uk-UA" w:eastAsia="ar-SA"/>
                          </w:rPr>
                        </w:pPr>
                      </w:p>
                      <w:p w:rsidR="00027600" w:rsidRPr="007D16B4" w:rsidRDefault="00027600" w:rsidP="00E53F30">
                        <w:pPr>
                          <w:widowControl w:val="0"/>
                          <w:suppressLineNumbers/>
                          <w:suppressAutoHyphens/>
                          <w:autoSpaceDE w:val="0"/>
                          <w:spacing w:after="0" w:line="240" w:lineRule="auto"/>
                          <w:rPr>
                            <w:rFonts w:ascii="Times New Roman" w:eastAsia="Times New Roman" w:hAnsi="Times New Roman" w:cs="Times New Roman"/>
                            <w:b/>
                            <w:sz w:val="24"/>
                            <w:szCs w:val="24"/>
                            <w:lang w:val="uk-UA" w:eastAsia="ar-SA"/>
                          </w:rPr>
                        </w:pPr>
                      </w:p>
                      <w:p w:rsidR="00027600" w:rsidRPr="007D16B4" w:rsidRDefault="00027600" w:rsidP="00E53F30">
                        <w:pPr>
                          <w:widowControl w:val="0"/>
                          <w:suppressLineNumbers/>
                          <w:suppressAutoHyphens/>
                          <w:autoSpaceDE w:val="0"/>
                          <w:spacing w:after="0" w:line="240" w:lineRule="auto"/>
                          <w:rPr>
                            <w:rFonts w:ascii="Times New Roman" w:eastAsia="Times New Roman" w:hAnsi="Times New Roman" w:cs="Times New Roman"/>
                            <w:b/>
                            <w:sz w:val="24"/>
                            <w:szCs w:val="24"/>
                            <w:lang w:val="uk-UA" w:eastAsia="ar-SA"/>
                          </w:rPr>
                        </w:pPr>
                      </w:p>
                      <w:p w:rsidR="00027600" w:rsidRPr="007D16B4" w:rsidRDefault="00027600" w:rsidP="00E53F30">
                        <w:pPr>
                          <w:widowControl w:val="0"/>
                          <w:suppressLineNumbers/>
                          <w:suppressAutoHyphens/>
                          <w:autoSpaceDE w:val="0"/>
                          <w:spacing w:after="0" w:line="240" w:lineRule="auto"/>
                          <w:rPr>
                            <w:rFonts w:ascii="Times New Roman" w:eastAsia="Times New Roman" w:hAnsi="Times New Roman" w:cs="Times New Roman"/>
                            <w:b/>
                            <w:sz w:val="24"/>
                            <w:szCs w:val="24"/>
                            <w:lang w:val="uk-UA" w:eastAsia="ar-SA"/>
                          </w:rPr>
                        </w:pPr>
                      </w:p>
                      <w:p w:rsidR="00027600" w:rsidRPr="007D16B4" w:rsidRDefault="00027600" w:rsidP="00E53F30">
                        <w:pPr>
                          <w:widowControl w:val="0"/>
                          <w:suppressLineNumbers/>
                          <w:suppressAutoHyphens/>
                          <w:autoSpaceDE w:val="0"/>
                          <w:spacing w:after="0" w:line="240" w:lineRule="auto"/>
                          <w:rPr>
                            <w:rFonts w:ascii="Times New Roman" w:eastAsia="Times New Roman" w:hAnsi="Times New Roman" w:cs="Times New Roman"/>
                            <w:b/>
                            <w:sz w:val="24"/>
                            <w:szCs w:val="24"/>
                            <w:lang w:val="uk-UA" w:eastAsia="ar-SA"/>
                          </w:rPr>
                        </w:pPr>
                        <w:r w:rsidRPr="007D16B4">
                          <w:rPr>
                            <w:rFonts w:ascii="Times New Roman" w:eastAsia="Times New Roman" w:hAnsi="Times New Roman" w:cs="Times New Roman"/>
                            <w:b/>
                            <w:sz w:val="24"/>
                            <w:szCs w:val="24"/>
                            <w:lang w:val="uk-UA" w:eastAsia="ar-SA"/>
                          </w:rPr>
                          <w:t xml:space="preserve">Посада </w:t>
                        </w:r>
                      </w:p>
                      <w:p w:rsidR="00027600" w:rsidRPr="007D16B4" w:rsidRDefault="00027600" w:rsidP="00E53F30">
                        <w:pPr>
                          <w:widowControl w:val="0"/>
                          <w:suppressLineNumbers/>
                          <w:suppressAutoHyphens/>
                          <w:autoSpaceDE w:val="0"/>
                          <w:spacing w:after="0" w:line="240" w:lineRule="auto"/>
                          <w:rPr>
                            <w:rFonts w:ascii="Times New Roman" w:eastAsia="Times New Roman" w:hAnsi="Times New Roman" w:cs="Times New Roman"/>
                            <w:b/>
                            <w:sz w:val="24"/>
                            <w:szCs w:val="24"/>
                            <w:lang w:val="uk-UA" w:eastAsia="ar-SA"/>
                          </w:rPr>
                        </w:pPr>
                      </w:p>
                      <w:p w:rsidR="00027600" w:rsidRPr="007D16B4" w:rsidRDefault="00027600" w:rsidP="00E53F30">
                        <w:pPr>
                          <w:widowControl w:val="0"/>
                          <w:suppressLineNumbers/>
                          <w:suppressAutoHyphens/>
                          <w:autoSpaceDE w:val="0"/>
                          <w:spacing w:after="0" w:line="240" w:lineRule="auto"/>
                          <w:rPr>
                            <w:rFonts w:ascii="Times New Roman" w:eastAsia="Times New Roman" w:hAnsi="Times New Roman" w:cs="Times New Roman"/>
                            <w:b/>
                            <w:sz w:val="24"/>
                            <w:szCs w:val="24"/>
                            <w:lang w:val="uk-UA" w:eastAsia="ar-SA"/>
                          </w:rPr>
                        </w:pPr>
                      </w:p>
                      <w:p w:rsidR="00027600" w:rsidRPr="007D16B4" w:rsidRDefault="00027600" w:rsidP="00E53F30">
                        <w:pPr>
                          <w:widowControl w:val="0"/>
                          <w:suppressLineNumbers/>
                          <w:suppressAutoHyphens/>
                          <w:autoSpaceDE w:val="0"/>
                          <w:spacing w:after="0" w:line="240" w:lineRule="auto"/>
                          <w:rPr>
                            <w:rFonts w:ascii="Times New Roman" w:eastAsia="Times New Roman" w:hAnsi="Times New Roman" w:cs="Times New Roman"/>
                            <w:b/>
                            <w:sz w:val="24"/>
                            <w:szCs w:val="24"/>
                            <w:lang w:val="uk-UA" w:eastAsia="ar-SA"/>
                          </w:rPr>
                        </w:pPr>
                        <w:r w:rsidRPr="007D16B4">
                          <w:rPr>
                            <w:rFonts w:ascii="Times New Roman" w:eastAsia="Times New Roman" w:hAnsi="Times New Roman" w:cs="Times New Roman"/>
                            <w:b/>
                            <w:sz w:val="24"/>
                            <w:szCs w:val="24"/>
                            <w:lang w:val="uk-UA" w:eastAsia="ar-SA"/>
                          </w:rPr>
                          <w:t xml:space="preserve">_______________ПІБ </w:t>
                        </w:r>
                      </w:p>
                      <w:p w:rsidR="00027600" w:rsidRPr="007D16B4" w:rsidRDefault="00027600" w:rsidP="00E53F30">
                        <w:pPr>
                          <w:widowControl w:val="0"/>
                          <w:suppressLineNumbers/>
                          <w:suppressAutoHyphens/>
                          <w:autoSpaceDE w:val="0"/>
                          <w:spacing w:after="0" w:line="240" w:lineRule="auto"/>
                          <w:rPr>
                            <w:rFonts w:ascii="Times New Roman" w:eastAsia="Times New Roman" w:hAnsi="Times New Roman" w:cs="Times New Roman"/>
                            <w:b/>
                            <w:sz w:val="24"/>
                            <w:szCs w:val="24"/>
                            <w:lang w:val="uk-UA" w:eastAsia="ar-SA"/>
                          </w:rPr>
                        </w:pPr>
                        <w:r w:rsidRPr="007D16B4">
                          <w:rPr>
                            <w:rFonts w:ascii="Times New Roman" w:eastAsia="Times New Roman" w:hAnsi="Times New Roman" w:cs="Times New Roman"/>
                            <w:sz w:val="24"/>
                            <w:szCs w:val="24"/>
                            <w:lang w:val="uk-UA" w:eastAsia="ar-SA"/>
                          </w:rPr>
                          <w:t>(підпис)</w:t>
                        </w:r>
                      </w:p>
                      <w:p w:rsidR="00027600" w:rsidRPr="007D16B4" w:rsidRDefault="00027600" w:rsidP="00E53F30">
                        <w:pPr>
                          <w:spacing w:after="0" w:line="240" w:lineRule="auto"/>
                          <w:rPr>
                            <w:rFonts w:ascii="Times New Roman" w:eastAsia="Times New Roman" w:hAnsi="Times New Roman" w:cs="Times New Roman"/>
                            <w:sz w:val="24"/>
                            <w:szCs w:val="24"/>
                            <w:lang w:val="uk-UA" w:eastAsia="ar-SA"/>
                          </w:rPr>
                        </w:pPr>
                        <w:r w:rsidRPr="007D16B4">
                          <w:rPr>
                            <w:rFonts w:ascii="Times New Roman" w:eastAsia="Times New Roman" w:hAnsi="Times New Roman" w:cs="Times New Roman"/>
                            <w:sz w:val="24"/>
                            <w:szCs w:val="24"/>
                            <w:lang w:val="uk-UA" w:eastAsia="ar-SA"/>
                          </w:rPr>
                          <w:t>М.П.</w:t>
                        </w:r>
                      </w:p>
                      <w:p w:rsidR="00027600" w:rsidRPr="007D16B4" w:rsidRDefault="00027600" w:rsidP="00E53F30">
                        <w:pPr>
                          <w:tabs>
                            <w:tab w:val="left" w:pos="567"/>
                          </w:tabs>
                          <w:suppressAutoHyphens/>
                          <w:spacing w:after="0" w:line="240" w:lineRule="auto"/>
                          <w:ind w:left="-708" w:firstLine="720"/>
                          <w:rPr>
                            <w:rFonts w:ascii="Times New Roman" w:eastAsia="Times New Roman" w:hAnsi="Times New Roman" w:cs="Times New Roman"/>
                            <w:b/>
                            <w:bCs/>
                            <w:sz w:val="24"/>
                            <w:szCs w:val="24"/>
                            <w:lang w:val="uk-UA" w:eastAsia="ru-RU"/>
                          </w:rPr>
                        </w:pPr>
                      </w:p>
                    </w:tc>
                    <w:tc>
                      <w:tcPr>
                        <w:tcW w:w="4666" w:type="dxa"/>
                      </w:tcPr>
                      <w:p w:rsidR="00027600" w:rsidRPr="007D16B4" w:rsidRDefault="00027600" w:rsidP="00E53F30">
                        <w:pPr>
                          <w:spacing w:after="0" w:line="240" w:lineRule="auto"/>
                          <w:rPr>
                            <w:rFonts w:ascii="Times New Roman" w:eastAsia="Times New Roman" w:hAnsi="Times New Roman" w:cs="Times New Roman"/>
                            <w:b/>
                            <w:sz w:val="24"/>
                            <w:szCs w:val="24"/>
                            <w:lang w:val="uk-UA" w:eastAsia="ru-RU"/>
                          </w:rPr>
                        </w:pPr>
                      </w:p>
                    </w:tc>
                    <w:tc>
                      <w:tcPr>
                        <w:tcW w:w="4678" w:type="dxa"/>
                      </w:tcPr>
                      <w:p w:rsidR="00027600" w:rsidRPr="007D16B4" w:rsidRDefault="00027600" w:rsidP="00E53F30">
                        <w:pPr>
                          <w:spacing w:after="0" w:line="240" w:lineRule="auto"/>
                          <w:rPr>
                            <w:rFonts w:ascii="Times New Roman" w:eastAsia="Times New Roman" w:hAnsi="Times New Roman" w:cs="Times New Roman"/>
                            <w:sz w:val="24"/>
                            <w:szCs w:val="24"/>
                            <w:lang w:val="uk-UA" w:eastAsia="ru-RU"/>
                          </w:rPr>
                        </w:pPr>
                      </w:p>
                    </w:tc>
                  </w:tr>
                </w:tbl>
                <w:p w:rsidR="00027600" w:rsidRPr="007D16B4" w:rsidRDefault="00027600" w:rsidP="00E53F30">
                  <w:pPr>
                    <w:spacing w:after="0" w:line="240" w:lineRule="auto"/>
                    <w:jc w:val="right"/>
                    <w:rPr>
                      <w:rFonts w:ascii="Times New Roman" w:eastAsia="Times New Roman" w:hAnsi="Times New Roman" w:cs="Times New Roman"/>
                      <w:sz w:val="24"/>
                      <w:szCs w:val="24"/>
                      <w:lang w:val="uk-UA" w:eastAsia="ru-RU"/>
                    </w:rPr>
                  </w:pPr>
                </w:p>
              </w:tc>
            </w:tr>
          </w:tbl>
          <w:p w:rsidR="00027600" w:rsidRPr="007D16B4" w:rsidRDefault="00027600" w:rsidP="00E53F30">
            <w:pPr>
              <w:spacing w:after="0" w:line="240" w:lineRule="auto"/>
              <w:jc w:val="right"/>
              <w:rPr>
                <w:rFonts w:ascii="Times New Roman" w:eastAsia="Times New Roman" w:hAnsi="Times New Roman" w:cs="Times New Roman"/>
                <w:sz w:val="24"/>
                <w:szCs w:val="24"/>
                <w:lang w:val="en-US" w:eastAsia="ru-RU"/>
              </w:rPr>
            </w:pPr>
          </w:p>
        </w:tc>
      </w:tr>
    </w:tbl>
    <w:p w:rsidR="00027600" w:rsidRPr="007D16B4" w:rsidRDefault="00027600" w:rsidP="00027600">
      <w:pPr>
        <w:spacing w:after="120" w:line="240" w:lineRule="auto"/>
        <w:ind w:right="-1" w:firstLine="426"/>
        <w:jc w:val="both"/>
        <w:rPr>
          <w:rFonts w:ascii="Times New Roman" w:eastAsia="Times New Roman" w:hAnsi="Times New Roman" w:cs="Times New Roman"/>
          <w:b/>
          <w:bCs/>
          <w:sz w:val="24"/>
          <w:szCs w:val="24"/>
          <w:lang w:val="uk-UA" w:eastAsia="ru-RU"/>
        </w:rPr>
      </w:pPr>
    </w:p>
    <w:p w:rsidR="00027600" w:rsidRPr="007D16B4" w:rsidRDefault="00027600" w:rsidP="00027600">
      <w:pPr>
        <w:spacing w:after="120" w:line="240" w:lineRule="auto"/>
        <w:ind w:right="-1" w:firstLine="426"/>
        <w:jc w:val="both"/>
        <w:rPr>
          <w:rFonts w:ascii="Times New Roman" w:eastAsia="Times New Roman" w:hAnsi="Times New Roman" w:cs="Times New Roman"/>
          <w:b/>
          <w:bCs/>
          <w:sz w:val="24"/>
          <w:szCs w:val="24"/>
          <w:lang w:val="uk-UA" w:eastAsia="ru-RU"/>
        </w:rPr>
      </w:pPr>
    </w:p>
    <w:p w:rsidR="00027600" w:rsidRPr="007D16B4" w:rsidRDefault="00027600" w:rsidP="00027600">
      <w:pPr>
        <w:spacing w:after="120" w:line="240" w:lineRule="auto"/>
        <w:ind w:right="-1" w:firstLine="426"/>
        <w:jc w:val="both"/>
        <w:rPr>
          <w:rFonts w:ascii="Times New Roman" w:eastAsia="Times New Roman" w:hAnsi="Times New Roman" w:cs="Times New Roman"/>
          <w:b/>
          <w:bCs/>
          <w:sz w:val="24"/>
          <w:szCs w:val="24"/>
          <w:lang w:val="uk-UA" w:eastAsia="ru-RU"/>
        </w:rPr>
      </w:pPr>
    </w:p>
    <w:p w:rsidR="00027600" w:rsidRPr="007D16B4" w:rsidRDefault="00027600" w:rsidP="00027600">
      <w:pPr>
        <w:spacing w:after="0" w:line="240" w:lineRule="auto"/>
        <w:rPr>
          <w:rFonts w:ascii="Times New Roman" w:eastAsia="Times New Roman" w:hAnsi="Times New Roman" w:cs="Times New Roman"/>
          <w:sz w:val="24"/>
          <w:szCs w:val="24"/>
          <w:lang w:val="uk-UA" w:eastAsia="ru-RU"/>
        </w:rPr>
      </w:pPr>
    </w:p>
    <w:p w:rsidR="00027600" w:rsidRDefault="00027600" w:rsidP="00027600"/>
    <w:p w:rsidR="0001074B" w:rsidRDefault="0001074B"/>
    <w:sectPr w:rsidR="0001074B" w:rsidSect="00EC4EB1">
      <w:footerReference w:type="even" r:id="rId5"/>
      <w:footerReference w:type="default" r:id="rId6"/>
      <w:pgSz w:w="11906" w:h="16838"/>
      <w:pgMar w:top="567" w:right="850" w:bottom="1134" w:left="1701" w:header="709" w:footer="16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9AD" w:rsidRDefault="0002760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rsidR="005169AD" w:rsidRDefault="00027600">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9AD" w:rsidRDefault="00027600">
    <w:pPr>
      <w:pStyle w:val="a3"/>
      <w:framePr w:wrap="around" w:vAnchor="text" w:hAnchor="margin" w:xAlign="right" w:y="1"/>
      <w:rPr>
        <w:rStyle w:val="a5"/>
      </w:rPr>
    </w:pPr>
  </w:p>
  <w:p w:rsidR="005169AD" w:rsidRDefault="00027600">
    <w:pPr>
      <w:pStyle w:val="a3"/>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81458"/>
    <w:multiLevelType w:val="hybridMultilevel"/>
    <w:tmpl w:val="48E4BE14"/>
    <w:lvl w:ilvl="0" w:tplc="92AAF1FE">
      <w:start w:val="1"/>
      <w:numFmt w:val="decimal"/>
      <w:lvlText w:val="%1."/>
      <w:lvlJc w:val="left"/>
      <w:pPr>
        <w:ind w:left="3726" w:hanging="360"/>
      </w:pPr>
      <w:rPr>
        <w:rFonts w:hint="default"/>
      </w:rPr>
    </w:lvl>
    <w:lvl w:ilvl="1" w:tplc="04190019" w:tentative="1">
      <w:start w:val="1"/>
      <w:numFmt w:val="lowerLetter"/>
      <w:lvlText w:val="%2."/>
      <w:lvlJc w:val="left"/>
      <w:pPr>
        <w:ind w:left="4446" w:hanging="360"/>
      </w:pPr>
    </w:lvl>
    <w:lvl w:ilvl="2" w:tplc="0419001B" w:tentative="1">
      <w:start w:val="1"/>
      <w:numFmt w:val="lowerRoman"/>
      <w:lvlText w:val="%3."/>
      <w:lvlJc w:val="right"/>
      <w:pPr>
        <w:ind w:left="5166" w:hanging="180"/>
      </w:pPr>
    </w:lvl>
    <w:lvl w:ilvl="3" w:tplc="0419000F" w:tentative="1">
      <w:start w:val="1"/>
      <w:numFmt w:val="decimal"/>
      <w:lvlText w:val="%4."/>
      <w:lvlJc w:val="left"/>
      <w:pPr>
        <w:ind w:left="5886" w:hanging="360"/>
      </w:pPr>
    </w:lvl>
    <w:lvl w:ilvl="4" w:tplc="04190019" w:tentative="1">
      <w:start w:val="1"/>
      <w:numFmt w:val="lowerLetter"/>
      <w:lvlText w:val="%5."/>
      <w:lvlJc w:val="left"/>
      <w:pPr>
        <w:ind w:left="6606" w:hanging="360"/>
      </w:pPr>
    </w:lvl>
    <w:lvl w:ilvl="5" w:tplc="0419001B" w:tentative="1">
      <w:start w:val="1"/>
      <w:numFmt w:val="lowerRoman"/>
      <w:lvlText w:val="%6."/>
      <w:lvlJc w:val="right"/>
      <w:pPr>
        <w:ind w:left="7326" w:hanging="180"/>
      </w:pPr>
    </w:lvl>
    <w:lvl w:ilvl="6" w:tplc="0419000F" w:tentative="1">
      <w:start w:val="1"/>
      <w:numFmt w:val="decimal"/>
      <w:lvlText w:val="%7."/>
      <w:lvlJc w:val="left"/>
      <w:pPr>
        <w:ind w:left="8046" w:hanging="360"/>
      </w:pPr>
    </w:lvl>
    <w:lvl w:ilvl="7" w:tplc="04190019" w:tentative="1">
      <w:start w:val="1"/>
      <w:numFmt w:val="lowerLetter"/>
      <w:lvlText w:val="%8."/>
      <w:lvlJc w:val="left"/>
      <w:pPr>
        <w:ind w:left="8766" w:hanging="360"/>
      </w:pPr>
    </w:lvl>
    <w:lvl w:ilvl="8" w:tplc="0419001B" w:tentative="1">
      <w:start w:val="1"/>
      <w:numFmt w:val="lowerRoman"/>
      <w:lvlText w:val="%9."/>
      <w:lvlJc w:val="right"/>
      <w:pPr>
        <w:ind w:left="948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600"/>
    <w:rsid w:val="0001074B"/>
    <w:rsid w:val="00027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5C1E4"/>
  <w15:chartTrackingRefBased/>
  <w15:docId w15:val="{7C99DD8B-6507-4CE3-A2BB-6B2ACBA2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6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027600"/>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027600"/>
  </w:style>
  <w:style w:type="character" w:styleId="a5">
    <w:name w:val="page number"/>
    <w:uiPriority w:val="99"/>
    <w:rsid w:val="0002760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3773</Words>
  <Characters>21512</Characters>
  <Application>Microsoft Office Word</Application>
  <DocSecurity>0</DocSecurity>
  <Lines>179</Lines>
  <Paragraphs>50</Paragraphs>
  <ScaleCrop>false</ScaleCrop>
  <Company/>
  <LinksUpToDate>false</LinksUpToDate>
  <CharactersWithSpaces>25235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 2020</dc:creator>
  <cp:keywords/>
  <dc:description/>
  <cp:lastModifiedBy>User-PC 2020</cp:lastModifiedBy>
  <cp:revision>1</cp:revision>
  <dcterms:created xsi:type="dcterms:W3CDTF">2024-03-04T10:55:00Z</dcterms:created>
  <dcterms:modified xsi:type="dcterms:W3CDTF">2024-03-04T11:03:00Z</dcterms:modified>
</cp:coreProperties>
</file>