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7F" w:rsidRDefault="00535ADF" w:rsidP="00327325">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48647F" w:rsidRDefault="00535AD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8647F" w:rsidRDefault="00535AD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8647F" w:rsidRDefault="00535AD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647F" w:rsidRDefault="00535AD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8647F" w:rsidRDefault="0048647F">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tblPr>
      <w:tblGrid>
        <w:gridCol w:w="495"/>
        <w:gridCol w:w="2925"/>
        <w:gridCol w:w="6210"/>
      </w:tblGrid>
      <w:tr w:rsidR="0048647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647F" w:rsidRDefault="00535AD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647F" w:rsidRDefault="00535AD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647F" w:rsidRDefault="00535AD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7145E3">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8647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667DBB" w:rsidP="00667D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Pr="00FD49D4" w:rsidRDefault="00535ADF">
            <w:pPr>
              <w:shd w:val="clear" w:color="auto" w:fill="FFFFFF"/>
              <w:spacing w:after="0" w:line="240" w:lineRule="auto"/>
              <w:jc w:val="both"/>
              <w:rPr>
                <w:rFonts w:ascii="Times New Roman" w:eastAsia="Times New Roman" w:hAnsi="Times New Roman" w:cs="Times New Roman"/>
                <w:sz w:val="20"/>
                <w:szCs w:val="20"/>
              </w:rPr>
            </w:pPr>
            <w:r w:rsidRPr="00FD49D4">
              <w:rPr>
                <w:rFonts w:ascii="Times New Roman" w:eastAsia="Times New Roman" w:hAnsi="Times New Roman" w:cs="Times New Roman"/>
                <w:sz w:val="20"/>
                <w:szCs w:val="20"/>
              </w:rPr>
              <w:t>Приклад:</w:t>
            </w:r>
          </w:p>
          <w:p w:rsidR="0048647F" w:rsidRDefault="004C5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35ADF">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8647F" w:rsidRDefault="004C5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35ADF">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8647F" w:rsidRDefault="00535A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D03B37">
              <w:rPr>
                <w:rFonts w:ascii="Times New Roman" w:eastAsia="Times New Roman" w:hAnsi="Times New Roman" w:cs="Times New Roman"/>
                <w:b/>
                <w:i/>
                <w:color w:val="000000"/>
                <w:sz w:val="20"/>
                <w:szCs w:val="20"/>
                <w:lang w:val="uk-UA"/>
              </w:rPr>
              <w:t xml:space="preserve"> на закупівлю тестових смужок.</w:t>
            </w:r>
          </w:p>
          <w:p w:rsidR="0048647F" w:rsidRDefault="004C53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535ADF">
              <w:rPr>
                <w:rFonts w:ascii="Times New Roman" w:eastAsia="Times New Roman" w:hAnsi="Times New Roman" w:cs="Times New Roman"/>
                <w:color w:val="000000"/>
                <w:sz w:val="20"/>
                <w:szCs w:val="20"/>
              </w:rPr>
              <w:t xml:space="preserve">.1.2. не менше 1 копії договору, зазначеного </w:t>
            </w:r>
            <w:r w:rsidR="00535ADF">
              <w:rPr>
                <w:rFonts w:ascii="Times New Roman" w:eastAsia="Times New Roman" w:hAnsi="Times New Roman" w:cs="Times New Roman"/>
                <w:sz w:val="20"/>
                <w:szCs w:val="20"/>
              </w:rPr>
              <w:t>в</w:t>
            </w:r>
            <w:r w:rsidR="00535ADF">
              <w:rPr>
                <w:rFonts w:ascii="Times New Roman" w:eastAsia="Times New Roman" w:hAnsi="Times New Roman" w:cs="Times New Roman"/>
                <w:color w:val="000000"/>
                <w:sz w:val="20"/>
                <w:szCs w:val="20"/>
              </w:rPr>
              <w:t xml:space="preserve"> довідці </w:t>
            </w:r>
            <w:r w:rsidR="00535ADF">
              <w:rPr>
                <w:rFonts w:ascii="Times New Roman" w:eastAsia="Times New Roman" w:hAnsi="Times New Roman" w:cs="Times New Roman"/>
                <w:sz w:val="20"/>
                <w:szCs w:val="20"/>
              </w:rPr>
              <w:t>в</w:t>
            </w:r>
            <w:r w:rsidR="00535ADF">
              <w:rPr>
                <w:rFonts w:ascii="Times New Roman" w:eastAsia="Times New Roman" w:hAnsi="Times New Roman" w:cs="Times New Roman"/>
                <w:color w:val="000000"/>
                <w:sz w:val="20"/>
                <w:szCs w:val="20"/>
              </w:rPr>
              <w:t xml:space="preserve"> повному обсязі,</w:t>
            </w:r>
          </w:p>
          <w:p w:rsidR="0048647F" w:rsidRDefault="004C53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sidR="00535ADF">
              <w:rPr>
                <w:rFonts w:ascii="Times New Roman" w:eastAsia="Times New Roman" w:hAnsi="Times New Roman" w:cs="Times New Roman"/>
                <w:color w:val="000000"/>
                <w:sz w:val="20"/>
                <w:szCs w:val="20"/>
              </w:rPr>
              <w:t>.1.3. копії/ю документів/</w:t>
            </w:r>
            <w:r w:rsidR="00535ADF">
              <w:rPr>
                <w:rFonts w:ascii="Times New Roman" w:eastAsia="Times New Roman" w:hAnsi="Times New Roman" w:cs="Times New Roman"/>
                <w:sz w:val="20"/>
                <w:szCs w:val="20"/>
              </w:rPr>
              <w:t>а</w:t>
            </w:r>
            <w:r w:rsidR="00535ADF">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535ADF">
              <w:rPr>
                <w:rFonts w:ascii="Times New Roman" w:eastAsia="Times New Roman" w:hAnsi="Times New Roman" w:cs="Times New Roman"/>
                <w:color w:val="000000"/>
                <w:sz w:val="20"/>
                <w:szCs w:val="20"/>
                <w:highlight w:val="white"/>
              </w:rPr>
              <w:t>наченого в наданій Учасником довідці. </w:t>
            </w:r>
          </w:p>
          <w:p w:rsidR="0048647F" w:rsidRPr="00C77CE5" w:rsidRDefault="00535ADF">
            <w:pPr>
              <w:spacing w:after="0" w:line="240" w:lineRule="auto"/>
              <w:jc w:val="both"/>
              <w:rPr>
                <w:rFonts w:ascii="Times New Roman" w:eastAsia="Times New Roman" w:hAnsi="Times New Roman" w:cs="Times New Roman"/>
                <w:sz w:val="20"/>
                <w:szCs w:val="20"/>
              </w:rPr>
            </w:pPr>
            <w:r w:rsidRPr="00C77CE5">
              <w:rPr>
                <w:rFonts w:ascii="Times New Roman" w:eastAsia="Times New Roman" w:hAnsi="Times New Roman" w:cs="Times New Roman"/>
                <w:b/>
                <w:sz w:val="20"/>
                <w:szCs w:val="20"/>
              </w:rPr>
              <w:t>або</w:t>
            </w:r>
            <w:r w:rsidRPr="00C77CE5">
              <w:rPr>
                <w:rFonts w:ascii="Times New Roman" w:eastAsia="Times New Roman" w:hAnsi="Times New Roman" w:cs="Times New Roman"/>
                <w:sz w:val="20"/>
                <w:szCs w:val="20"/>
              </w:rPr>
              <w:t> </w:t>
            </w:r>
          </w:p>
          <w:p w:rsidR="0048647F" w:rsidRPr="00C77CE5" w:rsidRDefault="00535ADF">
            <w:pPr>
              <w:spacing w:after="0" w:line="240" w:lineRule="auto"/>
              <w:jc w:val="both"/>
              <w:rPr>
                <w:rFonts w:ascii="Times New Roman" w:eastAsia="Times New Roman" w:hAnsi="Times New Roman" w:cs="Times New Roman"/>
                <w:sz w:val="20"/>
                <w:szCs w:val="20"/>
                <w:u w:val="single"/>
              </w:rPr>
            </w:pPr>
            <w:r w:rsidRPr="00C77CE5">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C77CE5">
              <w:rPr>
                <w:rFonts w:ascii="Times New Roman" w:eastAsia="Times New Roman" w:hAnsi="Times New Roman" w:cs="Times New Roman"/>
                <w:i/>
                <w:sz w:val="20"/>
                <w:szCs w:val="20"/>
                <w:u w:val="single"/>
              </w:rPr>
              <w:t>(вибрати один із варіантів).</w:t>
            </w:r>
          </w:p>
          <w:p w:rsidR="0048647F" w:rsidRPr="00C77CE5" w:rsidRDefault="0048647F">
            <w:pPr>
              <w:spacing w:after="0" w:line="240" w:lineRule="auto"/>
              <w:rPr>
                <w:rFonts w:ascii="Times New Roman" w:eastAsia="Times New Roman" w:hAnsi="Times New Roman" w:cs="Times New Roman"/>
                <w:sz w:val="20"/>
                <w:szCs w:val="20"/>
              </w:rPr>
            </w:pPr>
          </w:p>
          <w:p w:rsidR="0048647F" w:rsidRPr="004C5300" w:rsidRDefault="00535ADF">
            <w:pPr>
              <w:spacing w:after="0" w:line="240" w:lineRule="auto"/>
              <w:jc w:val="both"/>
              <w:rPr>
                <w:rFonts w:ascii="Times New Roman" w:eastAsia="Times New Roman" w:hAnsi="Times New Roman" w:cs="Times New Roman"/>
                <w:sz w:val="20"/>
                <w:szCs w:val="20"/>
              </w:rPr>
            </w:pPr>
            <w:r w:rsidRPr="004C5300">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8647F" w:rsidRDefault="00535A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8647F" w:rsidRDefault="00535ADF">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647F" w:rsidRDefault="0048647F">
      <w:pPr>
        <w:spacing w:before="20" w:after="20" w:line="240" w:lineRule="auto"/>
        <w:jc w:val="both"/>
        <w:rPr>
          <w:rFonts w:ascii="Times New Roman" w:eastAsia="Times New Roman" w:hAnsi="Times New Roman" w:cs="Times New Roman"/>
          <w:b/>
          <w:sz w:val="20"/>
          <w:szCs w:val="20"/>
        </w:rPr>
      </w:pPr>
    </w:p>
    <w:p w:rsidR="0048647F" w:rsidRDefault="00535ADF">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48647F" w:rsidRDefault="00535AD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8647F" w:rsidRDefault="00535AD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647F" w:rsidRDefault="00535AD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8647F" w:rsidRDefault="0053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647F" w:rsidRPr="00AE4AAF" w:rsidRDefault="0053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E4AAF">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AE4AAF">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8647F" w:rsidRDefault="0053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r w:rsidRPr="00AE4AA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E4AA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E4AAF">
        <w:rPr>
          <w:rFonts w:ascii="Times New Roman" w:eastAsia="Times New Roman" w:hAnsi="Times New Roman" w:cs="Times New Roman"/>
          <w:sz w:val="20"/>
          <w:szCs w:val="20"/>
        </w:rPr>
        <w:t>, замовник перевіряє таких суб’єктів господарювання щодо відсутності</w:t>
      </w:r>
      <w:r w:rsidRPr="00AE4AAF">
        <w:rPr>
          <w:rFonts w:ascii="Times New Roman" w:eastAsia="Times New Roman" w:hAnsi="Times New Roman" w:cs="Times New Roman"/>
          <w:sz w:val="28"/>
          <w:szCs w:val="28"/>
        </w:rPr>
        <w:t xml:space="preserve"> </w:t>
      </w:r>
      <w:r w:rsidRPr="00AE4AAF">
        <w:rPr>
          <w:rFonts w:ascii="Times New Roman" w:eastAsia="Times New Roman" w:hAnsi="Times New Roman" w:cs="Times New Roman"/>
          <w:sz w:val="20"/>
          <w:szCs w:val="20"/>
        </w:rPr>
        <w:t>підстав, визначених пунктом 47 Особливостей</w:t>
      </w:r>
      <w:r>
        <w:rPr>
          <w:rFonts w:ascii="Times New Roman" w:eastAsia="Times New Roman" w:hAnsi="Times New Roman" w:cs="Times New Roman"/>
          <w:color w:val="FF0000"/>
          <w:sz w:val="20"/>
          <w:szCs w:val="20"/>
          <w:highlight w:val="yellow"/>
        </w:rPr>
        <w:t>.</w:t>
      </w:r>
    </w:p>
    <w:p w:rsidR="0048647F" w:rsidRDefault="0048647F">
      <w:pPr>
        <w:spacing w:after="80"/>
        <w:jc w:val="both"/>
        <w:rPr>
          <w:rFonts w:ascii="Times New Roman" w:eastAsia="Times New Roman" w:hAnsi="Times New Roman" w:cs="Times New Roman"/>
          <w:color w:val="00B050"/>
          <w:sz w:val="20"/>
          <w:szCs w:val="20"/>
          <w:highlight w:val="yellow"/>
        </w:rPr>
      </w:pPr>
    </w:p>
    <w:p w:rsidR="0048647F" w:rsidRDefault="00535AD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8647F" w:rsidRDefault="0053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8647F" w:rsidRPr="00B06F8F" w:rsidRDefault="00535A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06F8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647F" w:rsidRDefault="0048647F">
      <w:pPr>
        <w:spacing w:after="0" w:line="240" w:lineRule="auto"/>
        <w:rPr>
          <w:rFonts w:ascii="Times New Roman" w:eastAsia="Times New Roman" w:hAnsi="Times New Roman" w:cs="Times New Roman"/>
          <w:b/>
          <w:sz w:val="20"/>
          <w:szCs w:val="20"/>
          <w:highlight w:val="white"/>
        </w:rPr>
      </w:pPr>
    </w:p>
    <w:p w:rsidR="0048647F" w:rsidRDefault="00535AD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4864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8647F" w:rsidRDefault="00535AD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8647F" w:rsidRDefault="0048647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864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7F" w:rsidRDefault="00535AD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8647F" w:rsidRDefault="00535AD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48647F" w:rsidRDefault="00535AD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864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7F" w:rsidRDefault="00535AD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8647F" w:rsidRDefault="0048647F">
            <w:pPr>
              <w:spacing w:after="0" w:line="240" w:lineRule="auto"/>
              <w:jc w:val="both"/>
              <w:rPr>
                <w:rFonts w:ascii="Times New Roman" w:eastAsia="Times New Roman" w:hAnsi="Times New Roman" w:cs="Times New Roman"/>
                <w:b/>
                <w:sz w:val="20"/>
                <w:szCs w:val="20"/>
                <w:highlight w:val="white"/>
              </w:rPr>
            </w:pPr>
          </w:p>
          <w:p w:rsidR="0048647F" w:rsidRDefault="00535AD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8647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7F" w:rsidRDefault="00535AD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647F" w:rsidRDefault="004864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64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647F" w:rsidRDefault="00535AD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8647F" w:rsidRDefault="0048647F">
      <w:pPr>
        <w:spacing w:after="0" w:line="240" w:lineRule="auto"/>
        <w:rPr>
          <w:rFonts w:ascii="Times New Roman" w:eastAsia="Times New Roman" w:hAnsi="Times New Roman" w:cs="Times New Roman"/>
          <w:b/>
          <w:color w:val="000000"/>
          <w:sz w:val="20"/>
          <w:szCs w:val="20"/>
        </w:rPr>
      </w:pPr>
    </w:p>
    <w:p w:rsidR="0048647F" w:rsidRDefault="00535AD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48647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647F" w:rsidRDefault="00535A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8647F" w:rsidRDefault="0048647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864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7F" w:rsidRDefault="00535AD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8647F" w:rsidRDefault="00535A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r>
              <w:rPr>
                <w:rFonts w:ascii="Times New Roman" w:eastAsia="Times New Roman" w:hAnsi="Times New Roman" w:cs="Times New Roman"/>
                <w:i/>
                <w:sz w:val="20"/>
                <w:szCs w:val="20"/>
              </w:rPr>
              <w:lastRenderedPageBreak/>
              <w:t>відкриватись, поновлюватись у період воєнного стану.</w:t>
            </w:r>
          </w:p>
          <w:p w:rsidR="0048647F" w:rsidRDefault="00535AD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864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8647F" w:rsidRDefault="0048647F">
            <w:pPr>
              <w:spacing w:after="0" w:line="240" w:lineRule="auto"/>
              <w:jc w:val="both"/>
              <w:rPr>
                <w:rFonts w:ascii="Times New Roman" w:eastAsia="Times New Roman" w:hAnsi="Times New Roman" w:cs="Times New Roman"/>
                <w:b/>
                <w:color w:val="000000"/>
                <w:sz w:val="20"/>
                <w:szCs w:val="20"/>
              </w:rPr>
            </w:pPr>
          </w:p>
          <w:p w:rsidR="0048647F" w:rsidRDefault="00535A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864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7F" w:rsidRDefault="00535AD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647F" w:rsidRDefault="004864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647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647F" w:rsidRDefault="00535AD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8647F" w:rsidRDefault="0048647F">
      <w:pPr>
        <w:shd w:val="clear" w:color="auto" w:fill="FFFFFF"/>
        <w:spacing w:after="0" w:line="240" w:lineRule="auto"/>
        <w:rPr>
          <w:rFonts w:ascii="Times New Roman" w:eastAsia="Times New Roman" w:hAnsi="Times New Roman" w:cs="Times New Roman"/>
          <w:sz w:val="20"/>
          <w:szCs w:val="20"/>
        </w:rPr>
      </w:pPr>
    </w:p>
    <w:p w:rsidR="0048647F" w:rsidRDefault="00535AD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4864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8647F" w:rsidRDefault="00535AD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864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86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8647F" w:rsidRDefault="00535AD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86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647F" w:rsidRDefault="00535A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8647F" w:rsidRDefault="00535AD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8647F" w:rsidRDefault="0048647F">
      <w:pPr>
        <w:spacing w:after="0" w:line="240" w:lineRule="auto"/>
        <w:rPr>
          <w:rFonts w:ascii="Times New Roman" w:eastAsia="Times New Roman" w:hAnsi="Times New Roman" w:cs="Times New Roman"/>
          <w:sz w:val="20"/>
          <w:szCs w:val="20"/>
        </w:rPr>
      </w:pPr>
    </w:p>
    <w:p w:rsidR="0048647F" w:rsidRDefault="0048647F">
      <w:pPr>
        <w:shd w:val="clear" w:color="auto" w:fill="FFFFFF"/>
        <w:spacing w:after="0" w:line="240" w:lineRule="auto"/>
        <w:jc w:val="center"/>
        <w:rPr>
          <w:rFonts w:ascii="Times New Roman" w:eastAsia="Times New Roman" w:hAnsi="Times New Roman" w:cs="Times New Roman"/>
          <w:sz w:val="24"/>
          <w:szCs w:val="24"/>
        </w:rPr>
      </w:pPr>
    </w:p>
    <w:p w:rsidR="0048647F" w:rsidRDefault="0048647F">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48647F" w:rsidSect="0048647F">
      <w:pgSz w:w="11906" w:h="16838"/>
      <w:pgMar w:top="850" w:right="850" w:bottom="850"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6063"/>
    <w:multiLevelType w:val="multilevel"/>
    <w:tmpl w:val="FFD8C45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D0C7B76"/>
    <w:multiLevelType w:val="multilevel"/>
    <w:tmpl w:val="4E72F8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1BC45D6"/>
    <w:multiLevelType w:val="multilevel"/>
    <w:tmpl w:val="B9825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8F26621"/>
    <w:multiLevelType w:val="multilevel"/>
    <w:tmpl w:val="946A2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32A574A"/>
    <w:multiLevelType w:val="multilevel"/>
    <w:tmpl w:val="E598BF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D527A51"/>
    <w:multiLevelType w:val="multilevel"/>
    <w:tmpl w:val="1A6AA7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compat/>
  <w:rsids>
    <w:rsidRoot w:val="0048647F"/>
    <w:rsid w:val="000800E7"/>
    <w:rsid w:val="00222EB6"/>
    <w:rsid w:val="00282894"/>
    <w:rsid w:val="002831A8"/>
    <w:rsid w:val="003139E6"/>
    <w:rsid w:val="00327325"/>
    <w:rsid w:val="0048647F"/>
    <w:rsid w:val="004B7654"/>
    <w:rsid w:val="004C5300"/>
    <w:rsid w:val="00535ADF"/>
    <w:rsid w:val="00565FF1"/>
    <w:rsid w:val="00667DBB"/>
    <w:rsid w:val="006A3653"/>
    <w:rsid w:val="007145E3"/>
    <w:rsid w:val="009F29AB"/>
    <w:rsid w:val="00A12047"/>
    <w:rsid w:val="00AE4AAF"/>
    <w:rsid w:val="00B06F8F"/>
    <w:rsid w:val="00B359C7"/>
    <w:rsid w:val="00C10990"/>
    <w:rsid w:val="00C263CF"/>
    <w:rsid w:val="00C77CE5"/>
    <w:rsid w:val="00D03B37"/>
    <w:rsid w:val="00D1593E"/>
    <w:rsid w:val="00D93773"/>
    <w:rsid w:val="00DE0E11"/>
    <w:rsid w:val="00F359D6"/>
    <w:rsid w:val="00FD49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7F"/>
  </w:style>
  <w:style w:type="paragraph" w:styleId="1">
    <w:name w:val="heading 1"/>
    <w:basedOn w:val="a"/>
    <w:next w:val="a"/>
    <w:uiPriority w:val="9"/>
    <w:qFormat/>
    <w:rsid w:val="0048647F"/>
    <w:pPr>
      <w:keepNext/>
      <w:keepLines/>
      <w:spacing w:before="480" w:after="120"/>
      <w:outlineLvl w:val="0"/>
    </w:pPr>
    <w:rPr>
      <w:b/>
      <w:sz w:val="48"/>
      <w:szCs w:val="48"/>
    </w:rPr>
  </w:style>
  <w:style w:type="paragraph" w:styleId="2">
    <w:name w:val="heading 2"/>
    <w:basedOn w:val="a"/>
    <w:next w:val="a"/>
    <w:uiPriority w:val="9"/>
    <w:semiHidden/>
    <w:unhideWhenUsed/>
    <w:qFormat/>
    <w:rsid w:val="0048647F"/>
    <w:pPr>
      <w:keepNext/>
      <w:keepLines/>
      <w:spacing w:before="360" w:after="80"/>
      <w:outlineLvl w:val="1"/>
    </w:pPr>
    <w:rPr>
      <w:b/>
      <w:sz w:val="36"/>
      <w:szCs w:val="36"/>
    </w:rPr>
  </w:style>
  <w:style w:type="paragraph" w:styleId="3">
    <w:name w:val="heading 3"/>
    <w:basedOn w:val="a"/>
    <w:next w:val="a"/>
    <w:uiPriority w:val="9"/>
    <w:semiHidden/>
    <w:unhideWhenUsed/>
    <w:qFormat/>
    <w:rsid w:val="0048647F"/>
    <w:pPr>
      <w:keepNext/>
      <w:keepLines/>
      <w:spacing w:before="280" w:after="80"/>
      <w:outlineLvl w:val="2"/>
    </w:pPr>
    <w:rPr>
      <w:b/>
      <w:sz w:val="28"/>
      <w:szCs w:val="28"/>
    </w:rPr>
  </w:style>
  <w:style w:type="paragraph" w:styleId="4">
    <w:name w:val="heading 4"/>
    <w:basedOn w:val="a"/>
    <w:next w:val="a"/>
    <w:uiPriority w:val="9"/>
    <w:semiHidden/>
    <w:unhideWhenUsed/>
    <w:qFormat/>
    <w:rsid w:val="0048647F"/>
    <w:pPr>
      <w:keepNext/>
      <w:keepLines/>
      <w:spacing w:before="240" w:after="40"/>
      <w:outlineLvl w:val="3"/>
    </w:pPr>
    <w:rPr>
      <w:b/>
      <w:sz w:val="24"/>
      <w:szCs w:val="24"/>
    </w:rPr>
  </w:style>
  <w:style w:type="paragraph" w:styleId="5">
    <w:name w:val="heading 5"/>
    <w:basedOn w:val="a"/>
    <w:next w:val="a"/>
    <w:uiPriority w:val="9"/>
    <w:semiHidden/>
    <w:unhideWhenUsed/>
    <w:qFormat/>
    <w:rsid w:val="0048647F"/>
    <w:pPr>
      <w:keepNext/>
      <w:keepLines/>
      <w:spacing w:before="220" w:after="40"/>
      <w:outlineLvl w:val="4"/>
    </w:pPr>
    <w:rPr>
      <w:b/>
    </w:rPr>
  </w:style>
  <w:style w:type="paragraph" w:styleId="6">
    <w:name w:val="heading 6"/>
    <w:basedOn w:val="a"/>
    <w:next w:val="a"/>
    <w:uiPriority w:val="9"/>
    <w:semiHidden/>
    <w:unhideWhenUsed/>
    <w:qFormat/>
    <w:rsid w:val="0048647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8647F"/>
  </w:style>
  <w:style w:type="table" w:customStyle="1" w:styleId="TableNormal">
    <w:name w:val="Table Normal"/>
    <w:rsid w:val="0048647F"/>
    <w:tblPr>
      <w:tblCellMar>
        <w:top w:w="0" w:type="dxa"/>
        <w:left w:w="0" w:type="dxa"/>
        <w:bottom w:w="0" w:type="dxa"/>
        <w:right w:w="0" w:type="dxa"/>
      </w:tblCellMar>
    </w:tblPr>
  </w:style>
  <w:style w:type="paragraph" w:styleId="a3">
    <w:name w:val="Title"/>
    <w:basedOn w:val="a"/>
    <w:next w:val="a"/>
    <w:uiPriority w:val="10"/>
    <w:qFormat/>
    <w:rsid w:val="0048647F"/>
    <w:pPr>
      <w:keepNext/>
      <w:keepLines/>
      <w:spacing w:before="480" w:after="120"/>
    </w:pPr>
    <w:rPr>
      <w:b/>
      <w:sz w:val="72"/>
      <w:szCs w:val="72"/>
    </w:rPr>
  </w:style>
  <w:style w:type="table" w:customStyle="1" w:styleId="TableNormal0">
    <w:name w:val="Table Normal"/>
    <w:rsid w:val="0048647F"/>
    <w:tblPr>
      <w:tblCellMar>
        <w:top w:w="0" w:type="dxa"/>
        <w:left w:w="0" w:type="dxa"/>
        <w:bottom w:w="0" w:type="dxa"/>
        <w:right w:w="0" w:type="dxa"/>
      </w:tblCellMar>
    </w:tblPr>
  </w:style>
  <w:style w:type="table" w:customStyle="1" w:styleId="TableNormal1">
    <w:name w:val="Table Normal"/>
    <w:rsid w:val="0048647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48647F"/>
    <w:pPr>
      <w:keepNext/>
      <w:keepLines/>
      <w:spacing w:before="360" w:after="80"/>
    </w:pPr>
    <w:rPr>
      <w:rFonts w:ascii="Georgia" w:eastAsia="Georgia" w:hAnsi="Georgia" w:cs="Georgia"/>
      <w:i/>
      <w:color w:val="666666"/>
      <w:sz w:val="48"/>
      <w:szCs w:val="48"/>
    </w:rPr>
  </w:style>
  <w:style w:type="table" w:customStyle="1" w:styleId="a8">
    <w:basedOn w:val="TableNormal1"/>
    <w:rsid w:val="0048647F"/>
    <w:tblPr>
      <w:tblStyleRowBandSize w:val="1"/>
      <w:tblStyleColBandSize w:val="1"/>
      <w:tblCellMar>
        <w:top w:w="15" w:type="dxa"/>
        <w:left w:w="15" w:type="dxa"/>
        <w:bottom w:w="15" w:type="dxa"/>
        <w:right w:w="15" w:type="dxa"/>
      </w:tblCellMar>
    </w:tblPr>
  </w:style>
  <w:style w:type="table" w:customStyle="1" w:styleId="a9">
    <w:basedOn w:val="TableNormal1"/>
    <w:rsid w:val="0048647F"/>
    <w:tblPr>
      <w:tblStyleRowBandSize w:val="1"/>
      <w:tblStyleColBandSize w:val="1"/>
      <w:tblCellMar>
        <w:top w:w="15" w:type="dxa"/>
        <w:left w:w="15" w:type="dxa"/>
        <w:bottom w:w="15" w:type="dxa"/>
        <w:right w:w="15" w:type="dxa"/>
      </w:tblCellMar>
    </w:tblPr>
  </w:style>
  <w:style w:type="table" w:customStyle="1" w:styleId="aa">
    <w:basedOn w:val="TableNormal1"/>
    <w:rsid w:val="0048647F"/>
    <w:tblPr>
      <w:tblStyleRowBandSize w:val="1"/>
      <w:tblStyleColBandSize w:val="1"/>
      <w:tblCellMar>
        <w:top w:w="15" w:type="dxa"/>
        <w:left w:w="15" w:type="dxa"/>
        <w:bottom w:w="15" w:type="dxa"/>
        <w:right w:w="15" w:type="dxa"/>
      </w:tblCellMar>
    </w:tblPr>
  </w:style>
  <w:style w:type="table" w:customStyle="1" w:styleId="ab">
    <w:basedOn w:val="TableNormal1"/>
    <w:rsid w:val="0048647F"/>
    <w:tblPr>
      <w:tblStyleRowBandSize w:val="1"/>
      <w:tblStyleColBandSize w:val="1"/>
      <w:tblCellMar>
        <w:top w:w="15" w:type="dxa"/>
        <w:left w:w="15" w:type="dxa"/>
        <w:bottom w:w="15" w:type="dxa"/>
        <w:right w:w="15" w:type="dxa"/>
      </w:tblCellMar>
    </w:tblPr>
  </w:style>
  <w:style w:type="table" w:customStyle="1" w:styleId="ac">
    <w:basedOn w:val="TableNormal1"/>
    <w:rsid w:val="0048647F"/>
    <w:tblPr>
      <w:tblStyleRowBandSize w:val="1"/>
      <w:tblStyleColBandSize w:val="1"/>
      <w:tblCellMar>
        <w:top w:w="15" w:type="dxa"/>
        <w:left w:w="15" w:type="dxa"/>
        <w:bottom w:w="15" w:type="dxa"/>
        <w:right w:w="15" w:type="dxa"/>
      </w:tblCellMar>
    </w:tblPr>
  </w:style>
  <w:style w:type="table" w:customStyle="1" w:styleId="ad">
    <w:basedOn w:val="TableNormal1"/>
    <w:rsid w:val="0048647F"/>
    <w:tblPr>
      <w:tblStyleRowBandSize w:val="1"/>
      <w:tblStyleColBandSize w:val="1"/>
      <w:tblCellMar>
        <w:top w:w="15" w:type="dxa"/>
        <w:left w:w="15" w:type="dxa"/>
        <w:bottom w:w="15" w:type="dxa"/>
        <w:right w:w="15" w:type="dxa"/>
      </w:tblCellMar>
    </w:tblPr>
  </w:style>
  <w:style w:type="table" w:customStyle="1" w:styleId="ae">
    <w:basedOn w:val="TableNormal1"/>
    <w:rsid w:val="0048647F"/>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48647F"/>
    <w:tblPr>
      <w:tblStyleRowBandSize w:val="1"/>
      <w:tblStyleColBandSize w:val="1"/>
      <w:tblCellMar>
        <w:top w:w="15" w:type="dxa"/>
        <w:left w:w="15" w:type="dxa"/>
        <w:bottom w:w="15" w:type="dxa"/>
        <w:right w:w="15" w:type="dxa"/>
      </w:tblCellMar>
    </w:tblPr>
  </w:style>
  <w:style w:type="table" w:customStyle="1" w:styleId="af1">
    <w:basedOn w:val="TableNormal1"/>
    <w:rsid w:val="0048647F"/>
    <w:tblPr>
      <w:tblStyleRowBandSize w:val="1"/>
      <w:tblStyleColBandSize w:val="1"/>
      <w:tblCellMar>
        <w:top w:w="15" w:type="dxa"/>
        <w:left w:w="15" w:type="dxa"/>
        <w:bottom w:w="15" w:type="dxa"/>
        <w:right w:w="15" w:type="dxa"/>
      </w:tblCellMar>
    </w:tblPr>
  </w:style>
  <w:style w:type="table" w:customStyle="1" w:styleId="af2">
    <w:basedOn w:val="TableNormal1"/>
    <w:rsid w:val="0048647F"/>
    <w:tblPr>
      <w:tblStyleRowBandSize w:val="1"/>
      <w:tblStyleColBandSize w:val="1"/>
      <w:tblCellMar>
        <w:top w:w="15" w:type="dxa"/>
        <w:left w:w="15" w:type="dxa"/>
        <w:bottom w:w="15" w:type="dxa"/>
        <w:right w:w="15" w:type="dxa"/>
      </w:tblCellMar>
    </w:tblPr>
  </w:style>
  <w:style w:type="table" w:customStyle="1" w:styleId="af3">
    <w:basedOn w:val="TableNormal1"/>
    <w:rsid w:val="0048647F"/>
    <w:tblPr>
      <w:tblStyleRowBandSize w:val="1"/>
      <w:tblStyleColBandSize w:val="1"/>
      <w:tblCellMar>
        <w:top w:w="15" w:type="dxa"/>
        <w:left w:w="15" w:type="dxa"/>
        <w:bottom w:w="15" w:type="dxa"/>
        <w:right w:w="15" w:type="dxa"/>
      </w:tblCellMar>
    </w:tblPr>
  </w:style>
  <w:style w:type="table" w:customStyle="1" w:styleId="af4">
    <w:basedOn w:val="TableNormal1"/>
    <w:rsid w:val="0048647F"/>
    <w:tblPr>
      <w:tblStyleRowBandSize w:val="1"/>
      <w:tblStyleColBandSize w:val="1"/>
      <w:tblCellMar>
        <w:top w:w="15" w:type="dxa"/>
        <w:left w:w="15" w:type="dxa"/>
        <w:bottom w:w="15" w:type="dxa"/>
        <w:right w:w="15" w:type="dxa"/>
      </w:tblCellMar>
    </w:tblPr>
  </w:style>
  <w:style w:type="table" w:customStyle="1" w:styleId="af5">
    <w:basedOn w:val="TableNormal0"/>
    <w:rsid w:val="0048647F"/>
    <w:tblPr>
      <w:tblStyleRowBandSize w:val="1"/>
      <w:tblStyleColBandSize w:val="1"/>
      <w:tblCellMar>
        <w:top w:w="15" w:type="dxa"/>
        <w:left w:w="15" w:type="dxa"/>
        <w:bottom w:w="15" w:type="dxa"/>
        <w:right w:w="15" w:type="dxa"/>
      </w:tblCellMar>
    </w:tblPr>
  </w:style>
  <w:style w:type="table" w:customStyle="1" w:styleId="af6">
    <w:basedOn w:val="TableNormal0"/>
    <w:rsid w:val="0048647F"/>
    <w:tblPr>
      <w:tblStyleRowBandSize w:val="1"/>
      <w:tblStyleColBandSize w:val="1"/>
      <w:tblCellMar>
        <w:top w:w="15" w:type="dxa"/>
        <w:left w:w="15" w:type="dxa"/>
        <w:bottom w:w="15" w:type="dxa"/>
        <w:right w:w="15" w:type="dxa"/>
      </w:tblCellMar>
    </w:tblPr>
  </w:style>
  <w:style w:type="table" w:customStyle="1" w:styleId="af7">
    <w:basedOn w:val="TableNormal0"/>
    <w:rsid w:val="0048647F"/>
    <w:tblPr>
      <w:tblStyleRowBandSize w:val="1"/>
      <w:tblStyleColBandSize w:val="1"/>
      <w:tblCellMar>
        <w:top w:w="15" w:type="dxa"/>
        <w:left w:w="15" w:type="dxa"/>
        <w:bottom w:w="15" w:type="dxa"/>
        <w:right w:w="15" w:type="dxa"/>
      </w:tblCellMar>
    </w:tblPr>
  </w:style>
  <w:style w:type="table" w:customStyle="1" w:styleId="af8">
    <w:basedOn w:val="TableNormal0"/>
    <w:rsid w:val="0048647F"/>
    <w:tblPr>
      <w:tblStyleRowBandSize w:val="1"/>
      <w:tblStyleColBandSize w:val="1"/>
      <w:tblCellMar>
        <w:top w:w="15" w:type="dxa"/>
        <w:left w:w="15" w:type="dxa"/>
        <w:bottom w:w="15" w:type="dxa"/>
        <w:right w:w="15" w:type="dxa"/>
      </w:tblCellMar>
    </w:tblPr>
  </w:style>
  <w:style w:type="table" w:customStyle="1" w:styleId="af9">
    <w:basedOn w:val="TableNormal0"/>
    <w:rsid w:val="0048647F"/>
    <w:tblPr>
      <w:tblStyleRowBandSize w:val="1"/>
      <w:tblStyleColBandSize w:val="1"/>
      <w:tblCellMar>
        <w:top w:w="15" w:type="dxa"/>
        <w:left w:w="15" w:type="dxa"/>
        <w:bottom w:w="15" w:type="dxa"/>
        <w:right w:w="15" w:type="dxa"/>
      </w:tblCellMar>
    </w:tblPr>
  </w:style>
  <w:style w:type="table" w:customStyle="1" w:styleId="afa">
    <w:basedOn w:val="TableNormal0"/>
    <w:rsid w:val="0048647F"/>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10385</Words>
  <Characters>5921</Characters>
  <Application>Microsoft Office Word</Application>
  <DocSecurity>0</DocSecurity>
  <Lines>49</Lines>
  <Paragraphs>32</Paragraphs>
  <ScaleCrop>false</ScaleCrop>
  <Company>Microsoft</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cp:revision>
  <dcterms:created xsi:type="dcterms:W3CDTF">2024-01-24T20:52:00Z</dcterms:created>
  <dcterms:modified xsi:type="dcterms:W3CDTF">2024-01-24T20:52:00Z</dcterms:modified>
</cp:coreProperties>
</file>