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p w14:paraId="36D93DC2" w14:textId="77777777" w:rsidR="00137A4E" w:rsidRPr="00252AC6" w:rsidRDefault="00137A4E" w:rsidP="00137A4E">
      <w:pPr>
        <w:ind w:firstLine="708"/>
        <w:rPr>
          <w:b/>
          <w:sz w:val="24"/>
          <w:szCs w:val="24"/>
          <w:lang w:val="uk-UA"/>
        </w:rPr>
      </w:pPr>
    </w:p>
    <w:tbl>
      <w:tblPr>
        <w:tblW w:w="9488" w:type="dxa"/>
        <w:tblLook w:val="04A0" w:firstRow="1" w:lastRow="0" w:firstColumn="1" w:lastColumn="0" w:noHBand="0" w:noVBand="1"/>
      </w:tblPr>
      <w:tblGrid>
        <w:gridCol w:w="913"/>
        <w:gridCol w:w="4039"/>
        <w:gridCol w:w="1701"/>
        <w:gridCol w:w="2835"/>
      </w:tblGrid>
      <w:tr w:rsidR="00252AC6" w:rsidRPr="00252AC6" w14:paraId="4E75382E" w14:textId="77777777" w:rsidTr="00252AC6">
        <w:trPr>
          <w:trHeight w:val="450"/>
        </w:trPr>
        <w:tc>
          <w:tcPr>
            <w:tcW w:w="913" w:type="dxa"/>
            <w:tcBorders>
              <w:top w:val="single" w:sz="8" w:space="0" w:color="auto"/>
              <w:left w:val="single" w:sz="8" w:space="0" w:color="auto"/>
              <w:bottom w:val="nil"/>
              <w:right w:val="single" w:sz="8" w:space="0" w:color="auto"/>
            </w:tcBorders>
            <w:shd w:val="clear" w:color="auto" w:fill="auto"/>
            <w:vAlign w:val="center"/>
            <w:hideMark/>
          </w:tcPr>
          <w:p w14:paraId="017EE254" w14:textId="77777777" w:rsidR="00252AC6" w:rsidRPr="00252AC6" w:rsidRDefault="00252AC6" w:rsidP="00252AC6">
            <w:pPr>
              <w:widowControl/>
              <w:jc w:val="center"/>
              <w:rPr>
                <w:rFonts w:eastAsia="Times New Roman"/>
                <w:kern w:val="0"/>
                <w:sz w:val="24"/>
                <w:szCs w:val="24"/>
                <w:lang w:val="uk-UA" w:eastAsia="uk-UA"/>
              </w:rPr>
            </w:pPr>
            <w:r w:rsidRPr="00252AC6">
              <w:rPr>
                <w:rFonts w:eastAsia="Times New Roman"/>
                <w:kern w:val="0"/>
                <w:sz w:val="24"/>
                <w:szCs w:val="24"/>
                <w:lang w:val="uk-UA" w:eastAsia="uk-UA"/>
              </w:rPr>
              <w:t>№</w:t>
            </w:r>
          </w:p>
        </w:tc>
        <w:tc>
          <w:tcPr>
            <w:tcW w:w="4039" w:type="dxa"/>
            <w:vMerge w:val="restart"/>
            <w:tcBorders>
              <w:top w:val="single" w:sz="8" w:space="0" w:color="auto"/>
              <w:left w:val="single" w:sz="8" w:space="0" w:color="auto"/>
              <w:bottom w:val="nil"/>
              <w:right w:val="single" w:sz="8" w:space="0" w:color="auto"/>
            </w:tcBorders>
            <w:shd w:val="clear" w:color="auto" w:fill="auto"/>
            <w:vAlign w:val="center"/>
            <w:hideMark/>
          </w:tcPr>
          <w:p w14:paraId="7BBD5CCC" w14:textId="77777777" w:rsidR="00252AC6" w:rsidRPr="00252AC6" w:rsidRDefault="00252AC6" w:rsidP="00252AC6">
            <w:pPr>
              <w:widowControl/>
              <w:jc w:val="center"/>
              <w:rPr>
                <w:rFonts w:eastAsia="Times New Roman"/>
                <w:kern w:val="0"/>
                <w:sz w:val="24"/>
                <w:szCs w:val="24"/>
                <w:lang w:val="uk-UA" w:eastAsia="uk-UA"/>
              </w:rPr>
            </w:pPr>
            <w:r w:rsidRPr="00252AC6">
              <w:rPr>
                <w:rFonts w:eastAsia="Times New Roman"/>
                <w:kern w:val="0"/>
                <w:sz w:val="24"/>
                <w:szCs w:val="24"/>
                <w:lang w:val="uk-UA" w:eastAsia="uk-UA"/>
              </w:rPr>
              <w:t xml:space="preserve">Найменування товару </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2A9DE55D" w14:textId="77777777" w:rsidR="00252AC6" w:rsidRPr="00252AC6" w:rsidRDefault="00252AC6" w:rsidP="00252AC6">
            <w:pPr>
              <w:widowControl/>
              <w:jc w:val="center"/>
              <w:rPr>
                <w:rFonts w:eastAsia="Times New Roman"/>
                <w:kern w:val="0"/>
                <w:sz w:val="24"/>
                <w:szCs w:val="24"/>
                <w:lang w:val="uk-UA" w:eastAsia="uk-UA"/>
              </w:rPr>
            </w:pPr>
            <w:r w:rsidRPr="00252AC6">
              <w:rPr>
                <w:rFonts w:eastAsia="Times New Roman"/>
                <w:kern w:val="0"/>
                <w:sz w:val="24"/>
                <w:szCs w:val="24"/>
                <w:lang w:val="uk-UA" w:eastAsia="uk-UA"/>
              </w:rPr>
              <w:t>Одиниця виміру</w:t>
            </w:r>
          </w:p>
        </w:tc>
        <w:tc>
          <w:tcPr>
            <w:tcW w:w="2835" w:type="dxa"/>
            <w:vMerge w:val="restart"/>
            <w:tcBorders>
              <w:top w:val="single" w:sz="8" w:space="0" w:color="auto"/>
              <w:left w:val="single" w:sz="8" w:space="0" w:color="auto"/>
              <w:bottom w:val="nil"/>
              <w:right w:val="single" w:sz="8" w:space="0" w:color="auto"/>
            </w:tcBorders>
            <w:shd w:val="clear" w:color="auto" w:fill="auto"/>
            <w:vAlign w:val="center"/>
            <w:hideMark/>
          </w:tcPr>
          <w:p w14:paraId="0674EB58" w14:textId="77777777" w:rsidR="00252AC6" w:rsidRPr="00252AC6" w:rsidRDefault="00252AC6" w:rsidP="00252AC6">
            <w:pPr>
              <w:widowControl/>
              <w:jc w:val="center"/>
              <w:rPr>
                <w:rFonts w:eastAsia="Times New Roman"/>
                <w:kern w:val="0"/>
                <w:sz w:val="24"/>
                <w:szCs w:val="24"/>
                <w:lang w:val="uk-UA" w:eastAsia="uk-UA"/>
              </w:rPr>
            </w:pPr>
            <w:r w:rsidRPr="00252AC6">
              <w:rPr>
                <w:rFonts w:eastAsia="Times New Roman"/>
                <w:kern w:val="0"/>
                <w:sz w:val="24"/>
                <w:szCs w:val="24"/>
                <w:lang w:val="uk-UA" w:eastAsia="uk-UA"/>
              </w:rPr>
              <w:t>Кількість, кг</w:t>
            </w:r>
          </w:p>
        </w:tc>
      </w:tr>
      <w:tr w:rsidR="00252AC6" w:rsidRPr="00252AC6" w14:paraId="7CEADAA8" w14:textId="77777777" w:rsidTr="00252AC6">
        <w:trPr>
          <w:trHeight w:val="450"/>
        </w:trPr>
        <w:tc>
          <w:tcPr>
            <w:tcW w:w="913" w:type="dxa"/>
            <w:tcBorders>
              <w:top w:val="nil"/>
              <w:left w:val="single" w:sz="8" w:space="0" w:color="auto"/>
              <w:bottom w:val="nil"/>
              <w:right w:val="single" w:sz="8" w:space="0" w:color="auto"/>
            </w:tcBorders>
            <w:shd w:val="clear" w:color="auto" w:fill="auto"/>
            <w:vAlign w:val="center"/>
            <w:hideMark/>
          </w:tcPr>
          <w:p w14:paraId="01F912CF" w14:textId="77777777" w:rsidR="00252AC6" w:rsidRPr="00252AC6" w:rsidRDefault="00252AC6" w:rsidP="00252AC6">
            <w:pPr>
              <w:widowControl/>
              <w:jc w:val="center"/>
              <w:rPr>
                <w:rFonts w:eastAsia="Times New Roman"/>
                <w:kern w:val="0"/>
                <w:sz w:val="24"/>
                <w:szCs w:val="24"/>
                <w:lang w:val="uk-UA" w:eastAsia="uk-UA"/>
              </w:rPr>
            </w:pPr>
            <w:r w:rsidRPr="00252AC6">
              <w:rPr>
                <w:rFonts w:eastAsia="Times New Roman"/>
                <w:kern w:val="0"/>
                <w:sz w:val="24"/>
                <w:szCs w:val="24"/>
                <w:lang w:val="uk-UA" w:eastAsia="uk-UA"/>
              </w:rPr>
              <w:t xml:space="preserve">п/п </w:t>
            </w:r>
          </w:p>
        </w:tc>
        <w:tc>
          <w:tcPr>
            <w:tcW w:w="4039" w:type="dxa"/>
            <w:vMerge/>
            <w:tcBorders>
              <w:top w:val="single" w:sz="8" w:space="0" w:color="auto"/>
              <w:left w:val="single" w:sz="8" w:space="0" w:color="auto"/>
              <w:bottom w:val="nil"/>
              <w:right w:val="single" w:sz="8" w:space="0" w:color="auto"/>
            </w:tcBorders>
            <w:vAlign w:val="center"/>
            <w:hideMark/>
          </w:tcPr>
          <w:p w14:paraId="4B53375C" w14:textId="77777777" w:rsidR="00252AC6" w:rsidRPr="00252AC6" w:rsidRDefault="00252AC6" w:rsidP="00252AC6">
            <w:pPr>
              <w:widowControl/>
              <w:jc w:val="left"/>
              <w:rPr>
                <w:rFonts w:eastAsia="Times New Roman"/>
                <w:kern w:val="0"/>
                <w:sz w:val="24"/>
                <w:szCs w:val="24"/>
                <w:lang w:val="uk-UA" w:eastAsia="uk-UA"/>
              </w:rPr>
            </w:pPr>
          </w:p>
        </w:tc>
        <w:tc>
          <w:tcPr>
            <w:tcW w:w="1701" w:type="dxa"/>
            <w:vMerge/>
            <w:tcBorders>
              <w:top w:val="single" w:sz="8" w:space="0" w:color="auto"/>
              <w:left w:val="single" w:sz="8" w:space="0" w:color="auto"/>
              <w:bottom w:val="nil"/>
              <w:right w:val="single" w:sz="8" w:space="0" w:color="auto"/>
            </w:tcBorders>
            <w:vAlign w:val="center"/>
            <w:hideMark/>
          </w:tcPr>
          <w:p w14:paraId="527FAC0D" w14:textId="77777777" w:rsidR="00252AC6" w:rsidRPr="00252AC6" w:rsidRDefault="00252AC6" w:rsidP="00252AC6">
            <w:pPr>
              <w:widowControl/>
              <w:jc w:val="left"/>
              <w:rPr>
                <w:rFonts w:eastAsia="Times New Roman"/>
                <w:kern w:val="0"/>
                <w:sz w:val="24"/>
                <w:szCs w:val="24"/>
                <w:lang w:val="uk-UA" w:eastAsia="uk-UA"/>
              </w:rPr>
            </w:pPr>
          </w:p>
        </w:tc>
        <w:tc>
          <w:tcPr>
            <w:tcW w:w="2835" w:type="dxa"/>
            <w:vMerge/>
            <w:tcBorders>
              <w:top w:val="single" w:sz="8" w:space="0" w:color="auto"/>
              <w:left w:val="single" w:sz="8" w:space="0" w:color="auto"/>
              <w:bottom w:val="nil"/>
              <w:right w:val="single" w:sz="8" w:space="0" w:color="auto"/>
            </w:tcBorders>
            <w:vAlign w:val="center"/>
            <w:hideMark/>
          </w:tcPr>
          <w:p w14:paraId="06F84139" w14:textId="77777777" w:rsidR="00252AC6" w:rsidRPr="00252AC6" w:rsidRDefault="00252AC6" w:rsidP="00252AC6">
            <w:pPr>
              <w:widowControl/>
              <w:jc w:val="left"/>
              <w:rPr>
                <w:rFonts w:eastAsia="Times New Roman"/>
                <w:kern w:val="0"/>
                <w:sz w:val="24"/>
                <w:szCs w:val="24"/>
                <w:lang w:val="uk-UA" w:eastAsia="uk-UA"/>
              </w:rPr>
            </w:pPr>
          </w:p>
        </w:tc>
      </w:tr>
      <w:tr w:rsidR="00C55675" w:rsidRPr="00252AC6" w14:paraId="6D31DF5F" w14:textId="77777777" w:rsidTr="00D62F64">
        <w:trPr>
          <w:trHeight w:val="45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4CA6" w14:textId="77777777" w:rsidR="00C55675" w:rsidRPr="00252AC6" w:rsidRDefault="00C55675" w:rsidP="00C55675">
            <w:pPr>
              <w:widowControl/>
              <w:jc w:val="right"/>
              <w:rPr>
                <w:rFonts w:eastAsia="Times New Roman"/>
                <w:b/>
                <w:bCs/>
                <w:kern w:val="0"/>
                <w:sz w:val="24"/>
                <w:szCs w:val="24"/>
                <w:lang w:val="uk-UA" w:eastAsia="uk-UA"/>
              </w:rPr>
            </w:pPr>
            <w:r w:rsidRPr="00252AC6">
              <w:rPr>
                <w:rFonts w:eastAsia="Times New Roman"/>
                <w:b/>
                <w:bCs/>
                <w:kern w:val="0"/>
                <w:sz w:val="24"/>
                <w:szCs w:val="24"/>
                <w:lang w:val="uk-UA" w:eastAsia="uk-UA"/>
              </w:rPr>
              <w:t>1</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14:paraId="3D30729E" w14:textId="5B650973" w:rsidR="00C55675" w:rsidRPr="00252AC6" w:rsidRDefault="00C55675" w:rsidP="00C55675">
            <w:pPr>
              <w:widowControl/>
              <w:jc w:val="left"/>
              <w:rPr>
                <w:rFonts w:eastAsia="Times New Roman"/>
                <w:kern w:val="0"/>
                <w:sz w:val="24"/>
                <w:szCs w:val="24"/>
                <w:lang w:val="uk-UA" w:eastAsia="uk-UA"/>
              </w:rPr>
            </w:pPr>
            <w:proofErr w:type="spellStart"/>
            <w:r>
              <w:rPr>
                <w:b/>
                <w:bCs/>
              </w:rPr>
              <w:t>філе</w:t>
            </w:r>
            <w:proofErr w:type="spellEnd"/>
            <w:r>
              <w:rPr>
                <w:b/>
                <w:bCs/>
              </w:rPr>
              <w:t xml:space="preserve"> </w:t>
            </w:r>
            <w:proofErr w:type="spellStart"/>
            <w:r>
              <w:rPr>
                <w:b/>
                <w:bCs/>
              </w:rPr>
              <w:t>хека</w:t>
            </w:r>
            <w:proofErr w:type="spellEnd"/>
            <w:r>
              <w:rPr>
                <w:b/>
                <w:bCs/>
              </w:rPr>
              <w:t xml:space="preserve"> с/м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A9E9F9" w14:textId="77777777" w:rsidR="00C55675" w:rsidRPr="00252AC6" w:rsidRDefault="00C55675" w:rsidP="00C55675">
            <w:pPr>
              <w:widowControl/>
              <w:jc w:val="left"/>
              <w:rPr>
                <w:rFonts w:eastAsia="Times New Roman"/>
                <w:kern w:val="0"/>
                <w:sz w:val="24"/>
                <w:szCs w:val="24"/>
                <w:lang w:val="uk-UA" w:eastAsia="uk-UA"/>
              </w:rPr>
            </w:pPr>
            <w:r w:rsidRPr="00252AC6">
              <w:rPr>
                <w:rFonts w:eastAsia="Times New Roman"/>
                <w:kern w:val="0"/>
                <w:sz w:val="24"/>
                <w:szCs w:val="24"/>
                <w:lang w:val="uk-UA" w:eastAsia="uk-UA"/>
              </w:rPr>
              <w:t>кг</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F81AF61" w14:textId="62DB04E1" w:rsidR="00C55675" w:rsidRPr="00252AC6" w:rsidRDefault="00C55675" w:rsidP="00C55675">
            <w:pPr>
              <w:widowControl/>
              <w:jc w:val="center"/>
              <w:rPr>
                <w:rFonts w:eastAsia="Times New Roman"/>
                <w:kern w:val="0"/>
                <w:sz w:val="24"/>
                <w:szCs w:val="24"/>
                <w:lang w:val="uk-UA" w:eastAsia="uk-UA"/>
              </w:rPr>
            </w:pPr>
            <w:r>
              <w:rPr>
                <w:szCs w:val="21"/>
              </w:rPr>
              <w:t>500</w:t>
            </w:r>
          </w:p>
        </w:tc>
      </w:tr>
      <w:tr w:rsidR="00C55675" w:rsidRPr="00252AC6" w14:paraId="4D3454D0" w14:textId="77777777" w:rsidTr="00D62F64">
        <w:trPr>
          <w:trHeight w:val="45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2D533620" w14:textId="77777777" w:rsidR="00C55675" w:rsidRPr="00252AC6" w:rsidRDefault="00C55675" w:rsidP="00C55675">
            <w:pPr>
              <w:widowControl/>
              <w:jc w:val="right"/>
              <w:rPr>
                <w:rFonts w:eastAsia="Times New Roman"/>
                <w:b/>
                <w:bCs/>
                <w:kern w:val="0"/>
                <w:sz w:val="24"/>
                <w:szCs w:val="24"/>
                <w:lang w:val="uk-UA" w:eastAsia="uk-UA"/>
              </w:rPr>
            </w:pPr>
            <w:r w:rsidRPr="00252AC6">
              <w:rPr>
                <w:rFonts w:eastAsia="Times New Roman"/>
                <w:b/>
                <w:bCs/>
                <w:kern w:val="0"/>
                <w:sz w:val="24"/>
                <w:szCs w:val="24"/>
                <w:lang w:val="uk-UA" w:eastAsia="uk-UA"/>
              </w:rPr>
              <w:t>2</w:t>
            </w:r>
          </w:p>
        </w:tc>
        <w:tc>
          <w:tcPr>
            <w:tcW w:w="4039" w:type="dxa"/>
            <w:tcBorders>
              <w:top w:val="nil"/>
              <w:left w:val="nil"/>
              <w:bottom w:val="single" w:sz="4" w:space="0" w:color="auto"/>
              <w:right w:val="single" w:sz="4" w:space="0" w:color="auto"/>
            </w:tcBorders>
            <w:shd w:val="clear" w:color="auto" w:fill="auto"/>
            <w:vAlign w:val="center"/>
            <w:hideMark/>
          </w:tcPr>
          <w:p w14:paraId="6C5031C7" w14:textId="7DB60ABB" w:rsidR="00C55675" w:rsidRPr="00252AC6" w:rsidRDefault="00C55675" w:rsidP="00C55675">
            <w:pPr>
              <w:widowControl/>
              <w:jc w:val="left"/>
              <w:rPr>
                <w:rFonts w:eastAsia="Times New Roman"/>
                <w:kern w:val="0"/>
                <w:sz w:val="24"/>
                <w:szCs w:val="24"/>
                <w:lang w:val="uk-UA" w:eastAsia="uk-UA"/>
              </w:rPr>
            </w:pPr>
            <w:proofErr w:type="spellStart"/>
            <w:r>
              <w:rPr>
                <w:b/>
                <w:bCs/>
              </w:rPr>
              <w:t>Тушка</w:t>
            </w:r>
            <w:proofErr w:type="spellEnd"/>
            <w:r>
              <w:rPr>
                <w:b/>
                <w:bCs/>
              </w:rPr>
              <w:t xml:space="preserve"> </w:t>
            </w:r>
            <w:proofErr w:type="spellStart"/>
            <w:r>
              <w:rPr>
                <w:b/>
                <w:bCs/>
              </w:rPr>
              <w:t>Хека</w:t>
            </w:r>
            <w:proofErr w:type="spellEnd"/>
            <w:r>
              <w:rPr>
                <w:b/>
                <w:bCs/>
              </w:rPr>
              <w:t xml:space="preserve"> с/м</w:t>
            </w:r>
          </w:p>
        </w:tc>
        <w:tc>
          <w:tcPr>
            <w:tcW w:w="1701" w:type="dxa"/>
            <w:tcBorders>
              <w:top w:val="nil"/>
              <w:left w:val="nil"/>
              <w:bottom w:val="single" w:sz="4" w:space="0" w:color="auto"/>
              <w:right w:val="single" w:sz="4" w:space="0" w:color="auto"/>
            </w:tcBorders>
            <w:shd w:val="clear" w:color="auto" w:fill="auto"/>
            <w:vAlign w:val="center"/>
            <w:hideMark/>
          </w:tcPr>
          <w:p w14:paraId="5B929C6C" w14:textId="77777777" w:rsidR="00C55675" w:rsidRPr="00252AC6" w:rsidRDefault="00C55675" w:rsidP="00C55675">
            <w:pPr>
              <w:widowControl/>
              <w:jc w:val="left"/>
              <w:rPr>
                <w:rFonts w:eastAsia="Times New Roman"/>
                <w:kern w:val="0"/>
                <w:sz w:val="24"/>
                <w:szCs w:val="24"/>
                <w:lang w:val="uk-UA" w:eastAsia="uk-UA"/>
              </w:rPr>
            </w:pPr>
            <w:r w:rsidRPr="00252AC6">
              <w:rPr>
                <w:rFonts w:eastAsia="Times New Roman"/>
                <w:kern w:val="0"/>
                <w:sz w:val="24"/>
                <w:szCs w:val="24"/>
                <w:lang w:val="uk-UA" w:eastAsia="uk-UA"/>
              </w:rPr>
              <w:t>кг</w:t>
            </w:r>
          </w:p>
        </w:tc>
        <w:tc>
          <w:tcPr>
            <w:tcW w:w="2835" w:type="dxa"/>
            <w:tcBorders>
              <w:top w:val="nil"/>
              <w:left w:val="nil"/>
              <w:bottom w:val="single" w:sz="4" w:space="0" w:color="auto"/>
              <w:right w:val="single" w:sz="4" w:space="0" w:color="auto"/>
            </w:tcBorders>
            <w:shd w:val="clear" w:color="auto" w:fill="auto"/>
            <w:vAlign w:val="center"/>
            <w:hideMark/>
          </w:tcPr>
          <w:p w14:paraId="2287C243" w14:textId="3415A70E" w:rsidR="00C55675" w:rsidRPr="00252AC6" w:rsidRDefault="00C55675" w:rsidP="00C55675">
            <w:pPr>
              <w:widowControl/>
              <w:jc w:val="center"/>
              <w:rPr>
                <w:rFonts w:eastAsia="Times New Roman"/>
                <w:kern w:val="0"/>
                <w:sz w:val="24"/>
                <w:szCs w:val="24"/>
                <w:lang w:val="uk-UA" w:eastAsia="uk-UA"/>
              </w:rPr>
            </w:pPr>
            <w:r>
              <w:rPr>
                <w:szCs w:val="21"/>
              </w:rPr>
              <w:t>900</w:t>
            </w:r>
          </w:p>
        </w:tc>
      </w:tr>
      <w:tr w:rsidR="00C55675" w:rsidRPr="00252AC6" w14:paraId="2359223C" w14:textId="77777777" w:rsidTr="00D62F64">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6BA68C8C" w14:textId="77777777" w:rsidR="00C55675" w:rsidRPr="00252AC6" w:rsidRDefault="00C55675" w:rsidP="00C55675">
            <w:pPr>
              <w:widowControl/>
              <w:jc w:val="right"/>
              <w:rPr>
                <w:rFonts w:eastAsia="Times New Roman"/>
                <w:b/>
                <w:bCs/>
                <w:kern w:val="0"/>
                <w:sz w:val="24"/>
                <w:szCs w:val="24"/>
                <w:lang w:val="uk-UA" w:eastAsia="uk-UA"/>
              </w:rPr>
            </w:pPr>
            <w:r w:rsidRPr="00252AC6">
              <w:rPr>
                <w:rFonts w:eastAsia="Times New Roman"/>
                <w:b/>
                <w:bCs/>
                <w:kern w:val="0"/>
                <w:sz w:val="24"/>
                <w:szCs w:val="24"/>
                <w:lang w:val="uk-UA" w:eastAsia="uk-UA"/>
              </w:rPr>
              <w:t>3</w:t>
            </w:r>
          </w:p>
        </w:tc>
        <w:tc>
          <w:tcPr>
            <w:tcW w:w="4039" w:type="dxa"/>
            <w:tcBorders>
              <w:top w:val="nil"/>
              <w:left w:val="nil"/>
              <w:bottom w:val="single" w:sz="4" w:space="0" w:color="auto"/>
              <w:right w:val="single" w:sz="4" w:space="0" w:color="auto"/>
            </w:tcBorders>
            <w:shd w:val="clear" w:color="auto" w:fill="auto"/>
            <w:vAlign w:val="center"/>
            <w:hideMark/>
          </w:tcPr>
          <w:p w14:paraId="6F6AC0A8" w14:textId="1D97CAC6" w:rsidR="00C55675" w:rsidRPr="00252AC6" w:rsidRDefault="00C55675" w:rsidP="00C55675">
            <w:pPr>
              <w:widowControl/>
              <w:jc w:val="left"/>
              <w:rPr>
                <w:rFonts w:eastAsia="Times New Roman"/>
                <w:kern w:val="0"/>
                <w:sz w:val="24"/>
                <w:szCs w:val="24"/>
                <w:lang w:val="uk-UA" w:eastAsia="uk-UA"/>
              </w:rPr>
            </w:pPr>
            <w:proofErr w:type="spellStart"/>
            <w:r>
              <w:rPr>
                <w:b/>
                <w:bCs/>
              </w:rPr>
              <w:t>Філе</w:t>
            </w:r>
            <w:proofErr w:type="spellEnd"/>
            <w:r>
              <w:rPr>
                <w:b/>
                <w:bCs/>
              </w:rPr>
              <w:t xml:space="preserve"> </w:t>
            </w:r>
            <w:proofErr w:type="spellStart"/>
            <w:r>
              <w:rPr>
                <w:b/>
                <w:bCs/>
              </w:rPr>
              <w:t>лосося</w:t>
            </w:r>
            <w:proofErr w:type="spellEnd"/>
            <w:r>
              <w:rPr>
                <w:b/>
                <w:bCs/>
              </w:rPr>
              <w:t xml:space="preserve"> </w:t>
            </w:r>
            <w:proofErr w:type="spellStart"/>
            <w:r>
              <w:rPr>
                <w:b/>
                <w:bCs/>
              </w:rPr>
              <w:t>заморожене</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6D6DD926" w14:textId="77777777" w:rsidR="00C55675" w:rsidRPr="00252AC6" w:rsidRDefault="00C55675" w:rsidP="00C55675">
            <w:pPr>
              <w:widowControl/>
              <w:jc w:val="left"/>
              <w:rPr>
                <w:rFonts w:eastAsia="Times New Roman"/>
                <w:kern w:val="0"/>
                <w:sz w:val="24"/>
                <w:szCs w:val="24"/>
                <w:lang w:val="uk-UA" w:eastAsia="uk-UA"/>
              </w:rPr>
            </w:pPr>
            <w:r w:rsidRPr="00252AC6">
              <w:rPr>
                <w:rFonts w:eastAsia="Times New Roman"/>
                <w:kern w:val="0"/>
                <w:sz w:val="24"/>
                <w:szCs w:val="24"/>
                <w:lang w:val="uk-UA" w:eastAsia="uk-UA"/>
              </w:rPr>
              <w:t>кг</w:t>
            </w:r>
          </w:p>
        </w:tc>
        <w:tc>
          <w:tcPr>
            <w:tcW w:w="2835" w:type="dxa"/>
            <w:tcBorders>
              <w:top w:val="nil"/>
              <w:left w:val="nil"/>
              <w:bottom w:val="single" w:sz="4" w:space="0" w:color="auto"/>
              <w:right w:val="single" w:sz="4" w:space="0" w:color="auto"/>
            </w:tcBorders>
            <w:shd w:val="clear" w:color="auto" w:fill="auto"/>
            <w:vAlign w:val="center"/>
            <w:hideMark/>
          </w:tcPr>
          <w:p w14:paraId="2A308B34" w14:textId="1F9C3861" w:rsidR="00C55675" w:rsidRPr="00252AC6" w:rsidRDefault="00C55675" w:rsidP="00C55675">
            <w:pPr>
              <w:widowControl/>
              <w:jc w:val="center"/>
              <w:rPr>
                <w:rFonts w:eastAsia="Times New Roman"/>
                <w:kern w:val="0"/>
                <w:sz w:val="24"/>
                <w:szCs w:val="24"/>
                <w:lang w:val="uk-UA" w:eastAsia="uk-UA"/>
              </w:rPr>
            </w:pPr>
            <w:r>
              <w:rPr>
                <w:szCs w:val="21"/>
              </w:rPr>
              <w:t>60</w:t>
            </w:r>
          </w:p>
        </w:tc>
      </w:tr>
      <w:tr w:rsidR="00C55675" w:rsidRPr="00252AC6" w14:paraId="293C2300" w14:textId="77777777" w:rsidTr="00D62F64">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2D831132" w14:textId="77777777" w:rsidR="00C55675" w:rsidRPr="00252AC6" w:rsidRDefault="00C55675" w:rsidP="00C55675">
            <w:pPr>
              <w:widowControl/>
              <w:jc w:val="right"/>
              <w:rPr>
                <w:rFonts w:eastAsia="Times New Roman"/>
                <w:b/>
                <w:bCs/>
                <w:kern w:val="0"/>
                <w:sz w:val="24"/>
                <w:szCs w:val="24"/>
                <w:lang w:val="uk-UA" w:eastAsia="uk-UA"/>
              </w:rPr>
            </w:pPr>
            <w:r w:rsidRPr="00252AC6">
              <w:rPr>
                <w:rFonts w:eastAsia="Times New Roman"/>
                <w:b/>
                <w:bCs/>
                <w:kern w:val="0"/>
                <w:sz w:val="24"/>
                <w:szCs w:val="24"/>
                <w:lang w:val="uk-UA" w:eastAsia="uk-UA"/>
              </w:rPr>
              <w:t>4</w:t>
            </w:r>
          </w:p>
        </w:tc>
        <w:tc>
          <w:tcPr>
            <w:tcW w:w="4039" w:type="dxa"/>
            <w:tcBorders>
              <w:top w:val="nil"/>
              <w:left w:val="nil"/>
              <w:bottom w:val="single" w:sz="4" w:space="0" w:color="auto"/>
              <w:right w:val="single" w:sz="4" w:space="0" w:color="auto"/>
            </w:tcBorders>
            <w:shd w:val="clear" w:color="auto" w:fill="auto"/>
            <w:vAlign w:val="center"/>
            <w:hideMark/>
          </w:tcPr>
          <w:p w14:paraId="183763E3" w14:textId="48C7837A" w:rsidR="00C55675" w:rsidRPr="00252AC6" w:rsidRDefault="00C55675" w:rsidP="00C55675">
            <w:pPr>
              <w:widowControl/>
              <w:jc w:val="left"/>
              <w:rPr>
                <w:rFonts w:eastAsia="Times New Roman"/>
                <w:kern w:val="0"/>
                <w:sz w:val="24"/>
                <w:szCs w:val="24"/>
                <w:lang w:val="uk-UA" w:eastAsia="uk-UA"/>
              </w:rPr>
            </w:pPr>
            <w:proofErr w:type="spellStart"/>
            <w:r>
              <w:rPr>
                <w:b/>
                <w:bCs/>
              </w:rPr>
              <w:t>Горбуша</w:t>
            </w:r>
            <w:proofErr w:type="spellEnd"/>
            <w:r>
              <w:rPr>
                <w:b/>
                <w:bCs/>
              </w:rPr>
              <w:t xml:space="preserve"> </w:t>
            </w:r>
            <w:proofErr w:type="spellStart"/>
            <w:r>
              <w:rPr>
                <w:b/>
                <w:bCs/>
              </w:rPr>
              <w:t>морожена</w:t>
            </w:r>
            <w:proofErr w:type="spellEnd"/>
            <w:r>
              <w:rPr>
                <w:b/>
                <w:bCs/>
              </w:rPr>
              <w:t xml:space="preserve"> </w:t>
            </w:r>
            <w:proofErr w:type="spellStart"/>
            <w:r>
              <w:rPr>
                <w:b/>
                <w:bCs/>
              </w:rPr>
              <w:t>без</w:t>
            </w:r>
            <w:proofErr w:type="spellEnd"/>
            <w:r>
              <w:rPr>
                <w:b/>
                <w:bCs/>
              </w:rPr>
              <w:t xml:space="preserve"> </w:t>
            </w:r>
            <w:proofErr w:type="spellStart"/>
            <w:r>
              <w:rPr>
                <w:b/>
                <w:bCs/>
              </w:rPr>
              <w:t>голови</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FFFC233" w14:textId="77777777" w:rsidR="00C55675" w:rsidRPr="00252AC6" w:rsidRDefault="00C55675" w:rsidP="00C55675">
            <w:pPr>
              <w:widowControl/>
              <w:jc w:val="left"/>
              <w:rPr>
                <w:rFonts w:eastAsia="Times New Roman"/>
                <w:kern w:val="0"/>
                <w:sz w:val="24"/>
                <w:szCs w:val="24"/>
                <w:lang w:val="uk-UA" w:eastAsia="uk-UA"/>
              </w:rPr>
            </w:pPr>
            <w:r w:rsidRPr="00252AC6">
              <w:rPr>
                <w:rFonts w:eastAsia="Times New Roman"/>
                <w:kern w:val="0"/>
                <w:sz w:val="24"/>
                <w:szCs w:val="24"/>
                <w:lang w:val="uk-UA" w:eastAsia="uk-UA"/>
              </w:rPr>
              <w:t>кг</w:t>
            </w:r>
          </w:p>
        </w:tc>
        <w:tc>
          <w:tcPr>
            <w:tcW w:w="2835" w:type="dxa"/>
            <w:tcBorders>
              <w:top w:val="nil"/>
              <w:left w:val="nil"/>
              <w:bottom w:val="single" w:sz="4" w:space="0" w:color="auto"/>
              <w:right w:val="single" w:sz="4" w:space="0" w:color="auto"/>
            </w:tcBorders>
            <w:shd w:val="clear" w:color="auto" w:fill="auto"/>
            <w:vAlign w:val="center"/>
            <w:hideMark/>
          </w:tcPr>
          <w:p w14:paraId="31C9E3FD" w14:textId="6F707114" w:rsidR="00C55675" w:rsidRPr="00252AC6" w:rsidRDefault="00C55675" w:rsidP="00C55675">
            <w:pPr>
              <w:widowControl/>
              <w:jc w:val="center"/>
              <w:rPr>
                <w:rFonts w:eastAsia="Times New Roman"/>
                <w:kern w:val="0"/>
                <w:sz w:val="24"/>
                <w:szCs w:val="24"/>
                <w:lang w:val="uk-UA" w:eastAsia="uk-UA"/>
              </w:rPr>
            </w:pPr>
            <w:r>
              <w:rPr>
                <w:szCs w:val="21"/>
              </w:rPr>
              <w:t>50</w:t>
            </w:r>
          </w:p>
        </w:tc>
      </w:tr>
      <w:tr w:rsidR="00C55675" w:rsidRPr="00252AC6" w14:paraId="2E3E7A16" w14:textId="77777777" w:rsidTr="00D62F64">
        <w:trPr>
          <w:trHeight w:val="315"/>
        </w:trPr>
        <w:tc>
          <w:tcPr>
            <w:tcW w:w="913" w:type="dxa"/>
            <w:tcBorders>
              <w:top w:val="nil"/>
              <w:left w:val="single" w:sz="4" w:space="0" w:color="auto"/>
              <w:bottom w:val="single" w:sz="4" w:space="0" w:color="auto"/>
              <w:right w:val="single" w:sz="4" w:space="0" w:color="auto"/>
            </w:tcBorders>
            <w:shd w:val="clear" w:color="auto" w:fill="auto"/>
            <w:vAlign w:val="center"/>
          </w:tcPr>
          <w:p w14:paraId="062E2BB2" w14:textId="0DACD11E" w:rsidR="00C55675" w:rsidRPr="00252AC6" w:rsidRDefault="00C55675" w:rsidP="00C55675">
            <w:pPr>
              <w:widowControl/>
              <w:jc w:val="right"/>
              <w:rPr>
                <w:rFonts w:eastAsia="Times New Roman"/>
                <w:b/>
                <w:bCs/>
                <w:kern w:val="0"/>
                <w:sz w:val="24"/>
                <w:szCs w:val="24"/>
                <w:lang w:val="uk-UA" w:eastAsia="uk-UA"/>
              </w:rPr>
            </w:pPr>
            <w:r>
              <w:rPr>
                <w:rFonts w:eastAsia="Times New Roman"/>
                <w:b/>
                <w:bCs/>
                <w:kern w:val="0"/>
                <w:sz w:val="24"/>
                <w:szCs w:val="24"/>
                <w:lang w:val="uk-UA" w:eastAsia="uk-UA"/>
              </w:rPr>
              <w:t>5</w:t>
            </w:r>
          </w:p>
        </w:tc>
        <w:tc>
          <w:tcPr>
            <w:tcW w:w="4039" w:type="dxa"/>
            <w:tcBorders>
              <w:top w:val="nil"/>
              <w:left w:val="nil"/>
              <w:bottom w:val="single" w:sz="4" w:space="0" w:color="auto"/>
              <w:right w:val="single" w:sz="4" w:space="0" w:color="auto"/>
            </w:tcBorders>
            <w:shd w:val="clear" w:color="auto" w:fill="auto"/>
            <w:vAlign w:val="center"/>
          </w:tcPr>
          <w:p w14:paraId="344EEE6F" w14:textId="3F782656" w:rsidR="00C55675" w:rsidRDefault="00C55675" w:rsidP="00C55675">
            <w:pPr>
              <w:widowControl/>
              <w:jc w:val="left"/>
              <w:rPr>
                <w:b/>
                <w:sz w:val="24"/>
                <w:szCs w:val="24"/>
                <w:shd w:val="clear" w:color="auto" w:fill="FFFFFF"/>
              </w:rPr>
            </w:pPr>
            <w:proofErr w:type="spellStart"/>
            <w:r>
              <w:rPr>
                <w:b/>
                <w:bCs/>
              </w:rPr>
              <w:t>Окунь</w:t>
            </w:r>
            <w:proofErr w:type="spellEnd"/>
            <w:r>
              <w:rPr>
                <w:b/>
                <w:bCs/>
              </w:rPr>
              <w:t xml:space="preserve"> с/м</w:t>
            </w:r>
          </w:p>
        </w:tc>
        <w:tc>
          <w:tcPr>
            <w:tcW w:w="1701" w:type="dxa"/>
            <w:tcBorders>
              <w:top w:val="nil"/>
              <w:left w:val="nil"/>
              <w:bottom w:val="single" w:sz="4" w:space="0" w:color="auto"/>
              <w:right w:val="single" w:sz="4" w:space="0" w:color="auto"/>
            </w:tcBorders>
            <w:shd w:val="clear" w:color="auto" w:fill="auto"/>
            <w:vAlign w:val="center"/>
          </w:tcPr>
          <w:p w14:paraId="531DD697" w14:textId="18FBA2B6" w:rsidR="00C55675" w:rsidRPr="00252AC6" w:rsidRDefault="00C55675" w:rsidP="00C55675">
            <w:pPr>
              <w:widowControl/>
              <w:jc w:val="left"/>
              <w:rPr>
                <w:rFonts w:eastAsia="Times New Roman"/>
                <w:kern w:val="0"/>
                <w:sz w:val="24"/>
                <w:szCs w:val="24"/>
                <w:lang w:val="uk-UA" w:eastAsia="uk-UA"/>
              </w:rPr>
            </w:pPr>
            <w:r>
              <w:rPr>
                <w:rFonts w:eastAsia="Times New Roman"/>
                <w:kern w:val="0"/>
                <w:sz w:val="24"/>
                <w:szCs w:val="24"/>
                <w:lang w:val="uk-UA" w:eastAsia="uk-UA"/>
              </w:rPr>
              <w:t>кг</w:t>
            </w:r>
          </w:p>
        </w:tc>
        <w:tc>
          <w:tcPr>
            <w:tcW w:w="2835" w:type="dxa"/>
            <w:tcBorders>
              <w:top w:val="nil"/>
              <w:left w:val="nil"/>
              <w:bottom w:val="single" w:sz="4" w:space="0" w:color="auto"/>
              <w:right w:val="single" w:sz="4" w:space="0" w:color="auto"/>
            </w:tcBorders>
            <w:shd w:val="clear" w:color="auto" w:fill="auto"/>
            <w:vAlign w:val="center"/>
          </w:tcPr>
          <w:p w14:paraId="3ABE3686" w14:textId="47AF0520" w:rsidR="00C55675" w:rsidRPr="00252AC6" w:rsidRDefault="00C55675" w:rsidP="00C55675">
            <w:pPr>
              <w:widowControl/>
              <w:jc w:val="center"/>
              <w:rPr>
                <w:rFonts w:eastAsia="Times New Roman"/>
                <w:kern w:val="0"/>
                <w:sz w:val="24"/>
                <w:szCs w:val="24"/>
                <w:lang w:val="uk-UA" w:eastAsia="uk-UA"/>
              </w:rPr>
            </w:pPr>
            <w:r>
              <w:rPr>
                <w:szCs w:val="21"/>
              </w:rPr>
              <w:t>20</w:t>
            </w:r>
          </w:p>
        </w:tc>
      </w:tr>
      <w:tr w:rsidR="00C55675" w:rsidRPr="00252AC6" w14:paraId="5094F7B6" w14:textId="77777777" w:rsidTr="00D62F64">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0317726C" w14:textId="428697BC" w:rsidR="00C55675" w:rsidRPr="00252AC6" w:rsidRDefault="00C55675" w:rsidP="00C55675">
            <w:pPr>
              <w:widowControl/>
              <w:jc w:val="right"/>
              <w:rPr>
                <w:rFonts w:eastAsia="Times New Roman"/>
                <w:b/>
                <w:bCs/>
                <w:kern w:val="0"/>
                <w:sz w:val="24"/>
                <w:szCs w:val="24"/>
                <w:lang w:val="uk-UA" w:eastAsia="uk-UA"/>
              </w:rPr>
            </w:pPr>
            <w:r>
              <w:rPr>
                <w:rFonts w:eastAsia="Times New Roman"/>
                <w:b/>
                <w:bCs/>
                <w:kern w:val="0"/>
                <w:sz w:val="24"/>
                <w:szCs w:val="24"/>
                <w:lang w:val="uk-UA" w:eastAsia="uk-UA"/>
              </w:rPr>
              <w:t>6</w:t>
            </w:r>
          </w:p>
        </w:tc>
        <w:tc>
          <w:tcPr>
            <w:tcW w:w="4039" w:type="dxa"/>
            <w:tcBorders>
              <w:top w:val="nil"/>
              <w:left w:val="nil"/>
              <w:bottom w:val="single" w:sz="4" w:space="0" w:color="auto"/>
              <w:right w:val="single" w:sz="4" w:space="0" w:color="auto"/>
            </w:tcBorders>
            <w:shd w:val="clear" w:color="auto" w:fill="auto"/>
            <w:vAlign w:val="center"/>
            <w:hideMark/>
          </w:tcPr>
          <w:p w14:paraId="358D4E49" w14:textId="2A26076E" w:rsidR="00C55675" w:rsidRPr="00252AC6" w:rsidRDefault="00C55675" w:rsidP="00C55675">
            <w:pPr>
              <w:widowControl/>
              <w:jc w:val="left"/>
              <w:rPr>
                <w:rFonts w:eastAsia="Times New Roman"/>
                <w:kern w:val="0"/>
                <w:sz w:val="24"/>
                <w:szCs w:val="24"/>
                <w:lang w:val="uk-UA" w:eastAsia="uk-UA"/>
              </w:rPr>
            </w:pPr>
            <w:proofErr w:type="spellStart"/>
            <w:r>
              <w:rPr>
                <w:b/>
                <w:bCs/>
              </w:rPr>
              <w:t>Філе</w:t>
            </w:r>
            <w:proofErr w:type="spellEnd"/>
            <w:r>
              <w:rPr>
                <w:b/>
                <w:bCs/>
              </w:rPr>
              <w:t xml:space="preserve"> </w:t>
            </w:r>
            <w:proofErr w:type="spellStart"/>
            <w:proofErr w:type="gramStart"/>
            <w:r>
              <w:rPr>
                <w:b/>
                <w:bCs/>
              </w:rPr>
              <w:t>Тилапії</w:t>
            </w:r>
            <w:proofErr w:type="spellEnd"/>
            <w:r>
              <w:rPr>
                <w:b/>
                <w:bCs/>
              </w:rPr>
              <w:t xml:space="preserve">  с</w:t>
            </w:r>
            <w:proofErr w:type="gramEnd"/>
            <w:r>
              <w:rPr>
                <w:b/>
                <w:bCs/>
              </w:rPr>
              <w:t>/м</w:t>
            </w:r>
          </w:p>
        </w:tc>
        <w:tc>
          <w:tcPr>
            <w:tcW w:w="1701" w:type="dxa"/>
            <w:tcBorders>
              <w:top w:val="nil"/>
              <w:left w:val="nil"/>
              <w:bottom w:val="single" w:sz="4" w:space="0" w:color="auto"/>
              <w:right w:val="single" w:sz="4" w:space="0" w:color="auto"/>
            </w:tcBorders>
            <w:shd w:val="clear" w:color="auto" w:fill="auto"/>
            <w:vAlign w:val="center"/>
            <w:hideMark/>
          </w:tcPr>
          <w:p w14:paraId="09011114" w14:textId="77777777" w:rsidR="00C55675" w:rsidRPr="00252AC6" w:rsidRDefault="00C55675" w:rsidP="00C55675">
            <w:pPr>
              <w:widowControl/>
              <w:jc w:val="left"/>
              <w:rPr>
                <w:rFonts w:eastAsia="Times New Roman"/>
                <w:kern w:val="0"/>
                <w:sz w:val="24"/>
                <w:szCs w:val="24"/>
                <w:lang w:val="uk-UA" w:eastAsia="uk-UA"/>
              </w:rPr>
            </w:pPr>
            <w:r w:rsidRPr="00252AC6">
              <w:rPr>
                <w:rFonts w:eastAsia="Times New Roman"/>
                <w:kern w:val="0"/>
                <w:sz w:val="24"/>
                <w:szCs w:val="24"/>
                <w:lang w:val="uk-UA" w:eastAsia="uk-UA"/>
              </w:rPr>
              <w:t>кг</w:t>
            </w:r>
          </w:p>
        </w:tc>
        <w:tc>
          <w:tcPr>
            <w:tcW w:w="2835" w:type="dxa"/>
            <w:tcBorders>
              <w:top w:val="nil"/>
              <w:left w:val="nil"/>
              <w:bottom w:val="single" w:sz="4" w:space="0" w:color="auto"/>
              <w:right w:val="single" w:sz="4" w:space="0" w:color="auto"/>
            </w:tcBorders>
            <w:shd w:val="clear" w:color="auto" w:fill="auto"/>
            <w:vAlign w:val="center"/>
            <w:hideMark/>
          </w:tcPr>
          <w:p w14:paraId="08F8EC7C" w14:textId="491045AE" w:rsidR="00C55675" w:rsidRPr="00252AC6" w:rsidRDefault="00C55675" w:rsidP="00C55675">
            <w:pPr>
              <w:widowControl/>
              <w:jc w:val="center"/>
              <w:rPr>
                <w:rFonts w:eastAsia="Times New Roman"/>
                <w:kern w:val="0"/>
                <w:sz w:val="24"/>
                <w:szCs w:val="24"/>
                <w:lang w:val="uk-UA" w:eastAsia="uk-UA"/>
              </w:rPr>
            </w:pPr>
            <w:r>
              <w:rPr>
                <w:szCs w:val="21"/>
              </w:rPr>
              <w:t>750</w:t>
            </w:r>
          </w:p>
        </w:tc>
      </w:tr>
    </w:tbl>
    <w:p w14:paraId="0092A15C" w14:textId="77777777" w:rsidR="00252AC6" w:rsidRPr="00252AC6" w:rsidRDefault="00252AC6" w:rsidP="00252AC6">
      <w:pPr>
        <w:rPr>
          <w:rFonts w:eastAsia="Times New Roman"/>
          <w:b/>
          <w:bCs/>
          <w:sz w:val="24"/>
          <w:szCs w:val="24"/>
          <w:lang w:val="uk-UA" w:eastAsia="ru-RU"/>
        </w:rPr>
      </w:pPr>
    </w:p>
    <w:p w14:paraId="1444F614" w14:textId="77777777" w:rsidR="00252AC6" w:rsidRPr="00252AC6" w:rsidRDefault="00252AC6" w:rsidP="00252AC6">
      <w:pPr>
        <w:rPr>
          <w:rFonts w:eastAsia="Times New Roman"/>
          <w:sz w:val="24"/>
          <w:szCs w:val="24"/>
          <w:lang w:val="uk-UA" w:eastAsia="uk-UA"/>
        </w:rPr>
      </w:pPr>
      <w:r w:rsidRPr="00252AC6">
        <w:rPr>
          <w:rFonts w:eastAsia="Times New Roman"/>
          <w:b/>
          <w:bCs/>
          <w:sz w:val="24"/>
          <w:szCs w:val="24"/>
          <w:lang w:val="uk-UA" w:eastAsia="uk-UA"/>
        </w:rPr>
        <w:t>Загальні вимоги:</w:t>
      </w:r>
    </w:p>
    <w:p w14:paraId="34A124D3"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52AC6">
        <w:rPr>
          <w:rFonts w:eastAsia="Times New Roman"/>
          <w:sz w:val="24"/>
          <w:szCs w:val="24"/>
          <w:lang w:val="uk-UA" w:eastAsia="uk-UA"/>
        </w:rPr>
        <w:t>нетто</w:t>
      </w:r>
      <w:proofErr w:type="spellEnd"/>
      <w:r w:rsidRPr="00252AC6">
        <w:rPr>
          <w:rFonts w:eastAsia="Times New Roman"/>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250E838A"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Я</w:t>
      </w:r>
      <w:r w:rsidRPr="00252AC6">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38D90EE7"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7A1D73DE"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6F2F9CB" w14:textId="77777777" w:rsidR="00252AC6" w:rsidRPr="00E75252" w:rsidRDefault="00252AC6" w:rsidP="00252AC6">
      <w:pPr>
        <w:ind w:firstLine="708"/>
        <w:rPr>
          <w:rFonts w:eastAsia="Times New Roman"/>
          <w:sz w:val="24"/>
          <w:szCs w:val="24"/>
          <w:lang w:val="uk-UA" w:eastAsia="uk-UA"/>
        </w:rPr>
      </w:pPr>
      <w:r w:rsidRPr="00E75252">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4265BB2F" w14:textId="77777777" w:rsidR="00252AC6" w:rsidRPr="00E75252" w:rsidRDefault="00252AC6" w:rsidP="00252AC6">
      <w:pPr>
        <w:ind w:firstLine="708"/>
        <w:rPr>
          <w:rFonts w:eastAsia="Times New Roman"/>
          <w:sz w:val="24"/>
          <w:szCs w:val="24"/>
          <w:lang w:val="uk-UA" w:eastAsia="uk-UA"/>
        </w:rPr>
      </w:pPr>
      <w:r w:rsidRPr="00E75252">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 ,безпеку та походження  товару.</w:t>
      </w:r>
    </w:p>
    <w:p w14:paraId="289219C6" w14:textId="06C8F505" w:rsidR="00252AC6" w:rsidRPr="00E75252" w:rsidRDefault="00A12A89" w:rsidP="00252AC6">
      <w:pPr>
        <w:ind w:firstLine="708"/>
        <w:rPr>
          <w:rFonts w:eastAsia="Times New Roman"/>
          <w:sz w:val="24"/>
          <w:szCs w:val="24"/>
          <w:lang w:val="uk-UA" w:eastAsia="uk-UA"/>
        </w:rPr>
      </w:pPr>
      <w:r w:rsidRPr="00E75252">
        <w:rPr>
          <w:rFonts w:eastAsia="Times New Roman"/>
          <w:sz w:val="24"/>
          <w:szCs w:val="24"/>
          <w:lang w:val="uk-UA" w:eastAsia="uk-UA"/>
        </w:rPr>
        <w:t>3</w:t>
      </w:r>
      <w:r w:rsidR="00252AC6" w:rsidRPr="00E75252">
        <w:rPr>
          <w:rFonts w:eastAsia="Times New Roman"/>
          <w:sz w:val="24"/>
          <w:szCs w:val="24"/>
          <w:lang w:val="uk-UA" w:eastAsia="uk-UA"/>
        </w:rPr>
        <w:t xml:space="preserve">. </w:t>
      </w:r>
      <w:r w:rsidRPr="00E75252">
        <w:rPr>
          <w:rFonts w:eastAsia="Times New Roman"/>
          <w:sz w:val="24"/>
          <w:szCs w:val="24"/>
          <w:lang w:val="uk-UA" w:eastAsia="uk-UA"/>
        </w:rPr>
        <w:t>Надати копію експлуатаційного дозволу виданий за результатами перевірки відповідності потужності оператора ринку.</w:t>
      </w:r>
    </w:p>
    <w:p w14:paraId="263AB81D" w14:textId="0CD32654" w:rsidR="00252AC6" w:rsidRPr="00252AC6" w:rsidRDefault="00E75252" w:rsidP="00252AC6">
      <w:pPr>
        <w:ind w:firstLine="708"/>
        <w:rPr>
          <w:rFonts w:eastAsia="Times New Roman"/>
          <w:sz w:val="24"/>
          <w:szCs w:val="24"/>
          <w:lang w:val="uk-UA" w:eastAsia="uk-UA"/>
        </w:rPr>
      </w:pPr>
      <w:r>
        <w:rPr>
          <w:rFonts w:eastAsia="Times New Roman"/>
          <w:sz w:val="24"/>
          <w:szCs w:val="24"/>
          <w:lang w:val="uk-UA" w:eastAsia="uk-UA"/>
        </w:rPr>
        <w:t>4</w:t>
      </w:r>
      <w:r w:rsidR="00252AC6" w:rsidRPr="00252AC6">
        <w:rPr>
          <w:rFonts w:eastAsia="Times New Roman"/>
          <w:sz w:val="24"/>
          <w:szCs w:val="24"/>
          <w:lang w:val="uk-UA" w:eastAsia="uk-UA"/>
        </w:rPr>
        <w:t>. Копія дійсного на момент подання сертифікату на систему управління безпечністю харчових організацій, що відповідає вимогам ДСТУ ISO 22000:2018 щодо сфери діяльності виробництва готової м’ясної і рибної продукції, напівфабрикатів, мороженої продукції, виданий на ім’я Учасника, та який повинен бути дійсний протягом 2022 року.</w:t>
      </w:r>
    </w:p>
    <w:p w14:paraId="1FF02222" w14:textId="77777777" w:rsidR="00252AC6" w:rsidRPr="00252AC6" w:rsidRDefault="00252AC6" w:rsidP="00252AC6">
      <w:pPr>
        <w:rPr>
          <w:rFonts w:eastAsia="Times New Roman"/>
          <w:b/>
          <w:bCs/>
          <w:color w:val="auto"/>
          <w:sz w:val="24"/>
          <w:szCs w:val="24"/>
          <w:lang w:val="uk-UA" w:eastAsia="ru-RU"/>
        </w:rPr>
      </w:pPr>
    </w:p>
    <w:p w14:paraId="5A5A2D18" w14:textId="77777777" w:rsidR="00252AC6" w:rsidRPr="00252AC6" w:rsidRDefault="00252AC6" w:rsidP="00252AC6">
      <w:pPr>
        <w:rPr>
          <w:rFonts w:eastAsiaTheme="minorHAnsi"/>
          <w:b/>
          <w:sz w:val="24"/>
          <w:szCs w:val="24"/>
          <w:lang w:val="uk-UA" w:eastAsia="en-US"/>
        </w:rPr>
      </w:pPr>
    </w:p>
    <w:p w14:paraId="5080DB24" w14:textId="77777777" w:rsidR="00252AC6" w:rsidRPr="00252AC6" w:rsidRDefault="00252AC6" w:rsidP="00252AC6">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7A63E3B8" w14:textId="77777777" w:rsidR="00252AC6" w:rsidRPr="00252AC6" w:rsidRDefault="00252AC6" w:rsidP="00252AC6">
      <w:pPr>
        <w:rPr>
          <w:rFonts w:eastAsiaTheme="minorHAnsi"/>
          <w:b/>
          <w:sz w:val="24"/>
          <w:szCs w:val="24"/>
          <w:lang w:val="uk-UA"/>
        </w:rPr>
      </w:pPr>
    </w:p>
    <w:p w14:paraId="617BBBE4" w14:textId="77777777" w:rsidR="00137A4E" w:rsidRPr="00252AC6" w:rsidRDefault="00137A4E" w:rsidP="00137A4E">
      <w:pPr>
        <w:jc w:val="cente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37A4E"/>
    <w:rsid w:val="001573E3"/>
    <w:rsid w:val="00171251"/>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4A91"/>
    <w:rsid w:val="003C7EB9"/>
    <w:rsid w:val="003D3F13"/>
    <w:rsid w:val="0042008C"/>
    <w:rsid w:val="004757CD"/>
    <w:rsid w:val="004A0905"/>
    <w:rsid w:val="004B231A"/>
    <w:rsid w:val="004E3957"/>
    <w:rsid w:val="005433D6"/>
    <w:rsid w:val="005A70BC"/>
    <w:rsid w:val="0063367A"/>
    <w:rsid w:val="00635193"/>
    <w:rsid w:val="00656C0E"/>
    <w:rsid w:val="00683C25"/>
    <w:rsid w:val="006A6C86"/>
    <w:rsid w:val="006C7A7F"/>
    <w:rsid w:val="006E4411"/>
    <w:rsid w:val="00716C9D"/>
    <w:rsid w:val="007A2713"/>
    <w:rsid w:val="007A2EEB"/>
    <w:rsid w:val="007A3A80"/>
    <w:rsid w:val="007B3301"/>
    <w:rsid w:val="007D551A"/>
    <w:rsid w:val="00815958"/>
    <w:rsid w:val="00826D5E"/>
    <w:rsid w:val="00856746"/>
    <w:rsid w:val="00892864"/>
    <w:rsid w:val="00896BEA"/>
    <w:rsid w:val="008B2D69"/>
    <w:rsid w:val="008C3AA4"/>
    <w:rsid w:val="00953D7E"/>
    <w:rsid w:val="009A72A0"/>
    <w:rsid w:val="009B6C38"/>
    <w:rsid w:val="00A12A89"/>
    <w:rsid w:val="00A46A5E"/>
    <w:rsid w:val="00A64145"/>
    <w:rsid w:val="00AD16C9"/>
    <w:rsid w:val="00B8774D"/>
    <w:rsid w:val="00BB26F6"/>
    <w:rsid w:val="00BC1234"/>
    <w:rsid w:val="00BF19F7"/>
    <w:rsid w:val="00C2375F"/>
    <w:rsid w:val="00C331D8"/>
    <w:rsid w:val="00C40F49"/>
    <w:rsid w:val="00C42D34"/>
    <w:rsid w:val="00C55675"/>
    <w:rsid w:val="00C82520"/>
    <w:rsid w:val="00C83D9D"/>
    <w:rsid w:val="00CA3533"/>
    <w:rsid w:val="00CA5560"/>
    <w:rsid w:val="00CA7F4D"/>
    <w:rsid w:val="00CE063A"/>
    <w:rsid w:val="00CF005F"/>
    <w:rsid w:val="00D03690"/>
    <w:rsid w:val="00D211CB"/>
    <w:rsid w:val="00D70B5B"/>
    <w:rsid w:val="00D85FD0"/>
    <w:rsid w:val="00DA5DD5"/>
    <w:rsid w:val="00DA6078"/>
    <w:rsid w:val="00DB002C"/>
    <w:rsid w:val="00DB2CE5"/>
    <w:rsid w:val="00DD2E53"/>
    <w:rsid w:val="00E11F01"/>
    <w:rsid w:val="00E75252"/>
    <w:rsid w:val="00ED1745"/>
    <w:rsid w:val="00EE4B0F"/>
    <w:rsid w:val="00FA57C8"/>
    <w:rsid w:val="00FC6632"/>
    <w:rsid w:val="00FE1919"/>
    <w:rsid w:val="00FF1E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1612</Words>
  <Characters>920</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6</cp:revision>
  <cp:lastPrinted>2019-02-07T09:19:00Z</cp:lastPrinted>
  <dcterms:created xsi:type="dcterms:W3CDTF">2022-10-26T09:47:00Z</dcterms:created>
  <dcterms:modified xsi:type="dcterms:W3CDTF">2023-03-03T09:18:00Z</dcterms:modified>
</cp:coreProperties>
</file>