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FAF4" w14:textId="333E4368" w:rsidR="00F007A9" w:rsidRPr="00E335E0" w:rsidRDefault="00680303" w:rsidP="00F007A9">
      <w:pPr>
        <w:pStyle w:val="LO-normal"/>
        <w:spacing w:line="100" w:lineRule="atLeast"/>
        <w:ind w:left="-851"/>
        <w:jc w:val="center"/>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 xml:space="preserve">Виконавчий комітет Новокаховської міської ради </w:t>
      </w:r>
    </w:p>
    <w:p w14:paraId="4F01119F" w14:textId="77777777" w:rsidR="00F007A9" w:rsidRDefault="00F007A9" w:rsidP="00F007A9">
      <w:pPr>
        <w:pStyle w:val="LO-normal"/>
        <w:spacing w:line="100" w:lineRule="atLeast"/>
        <w:ind w:left="5103"/>
        <w:jc w:val="both"/>
        <w:rPr>
          <w:rFonts w:ascii="Times New Roman" w:hAnsi="Times New Roman" w:cs="Times New Roman"/>
          <w:b/>
          <w:sz w:val="28"/>
          <w:szCs w:val="28"/>
        </w:rPr>
      </w:pPr>
    </w:p>
    <w:p w14:paraId="770DD654" w14:textId="77777777" w:rsidR="00F007A9" w:rsidRPr="00F07448" w:rsidRDefault="00F007A9" w:rsidP="00F007A9">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14:paraId="68E43EFD" w14:textId="77777777" w:rsidR="00F007A9" w:rsidRPr="00F07448" w:rsidRDefault="00F007A9" w:rsidP="00F007A9">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14:paraId="0B0444CC" w14:textId="77777777" w:rsidR="000B56BB" w:rsidRDefault="00F007A9"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000B56BB">
        <w:rPr>
          <w:rFonts w:ascii="Times New Roman" w:eastAsia="Times New Roman" w:hAnsi="Times New Roman" w:cs="Times New Roman"/>
          <w:bCs/>
          <w:kern w:val="28"/>
          <w:sz w:val="24"/>
          <w:szCs w:val="24"/>
          <w:lang w:eastAsia="en-US"/>
        </w:rPr>
        <w:t>Протокол уповноваженої особи</w:t>
      </w:r>
    </w:p>
    <w:p w14:paraId="38BD8BEC" w14:textId="352474F6" w:rsidR="003865F8" w:rsidRPr="003E41F4" w:rsidRDefault="000B56BB"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val="ru-RU" w:eastAsia="en-US"/>
        </w:rPr>
      </w:pPr>
      <w:r>
        <w:rPr>
          <w:rFonts w:ascii="Times New Roman" w:eastAsia="Times New Roman" w:hAnsi="Times New Roman" w:cs="Times New Roman"/>
          <w:bCs/>
          <w:kern w:val="28"/>
          <w:sz w:val="24"/>
          <w:szCs w:val="24"/>
          <w:lang w:eastAsia="en-US"/>
        </w:rPr>
        <w:t xml:space="preserve">                                                                                             </w:t>
      </w:r>
      <w:r w:rsidR="003E41F4">
        <w:rPr>
          <w:rFonts w:ascii="Times New Roman" w:eastAsia="Times New Roman" w:hAnsi="Times New Roman" w:cs="Times New Roman"/>
          <w:bCs/>
          <w:kern w:val="28"/>
          <w:sz w:val="24"/>
          <w:szCs w:val="24"/>
          <w:lang w:eastAsia="en-US"/>
        </w:rPr>
        <w:t xml:space="preserve"> </w:t>
      </w:r>
      <w:r w:rsidR="003E41F4" w:rsidRPr="00A8318E">
        <w:rPr>
          <w:rFonts w:ascii="Times New Roman" w:eastAsia="Times New Roman" w:hAnsi="Times New Roman" w:cs="Times New Roman"/>
          <w:bCs/>
          <w:kern w:val="28"/>
          <w:sz w:val="24"/>
          <w:szCs w:val="24"/>
          <w:lang w:eastAsia="en-US"/>
        </w:rPr>
        <w:t>№</w:t>
      </w:r>
      <w:r w:rsidR="003935EF">
        <w:rPr>
          <w:rFonts w:ascii="Times New Roman" w:eastAsia="Times New Roman" w:hAnsi="Times New Roman" w:cs="Times New Roman"/>
          <w:bCs/>
          <w:kern w:val="28"/>
          <w:sz w:val="24"/>
          <w:szCs w:val="24"/>
          <w:lang w:eastAsia="en-US"/>
        </w:rPr>
        <w:t>6</w:t>
      </w:r>
      <w:r w:rsidR="00680303" w:rsidRPr="00A8318E">
        <w:rPr>
          <w:rFonts w:ascii="Times New Roman" w:eastAsia="Times New Roman" w:hAnsi="Times New Roman" w:cs="Times New Roman"/>
          <w:bCs/>
          <w:kern w:val="28"/>
          <w:sz w:val="24"/>
          <w:szCs w:val="24"/>
          <w:lang w:eastAsia="en-US"/>
        </w:rPr>
        <w:t xml:space="preserve"> </w:t>
      </w:r>
      <w:r w:rsidRPr="00A8318E">
        <w:rPr>
          <w:rFonts w:ascii="Times New Roman" w:eastAsia="Times New Roman" w:hAnsi="Times New Roman" w:cs="Times New Roman"/>
          <w:bCs/>
          <w:kern w:val="28"/>
          <w:sz w:val="24"/>
          <w:szCs w:val="24"/>
          <w:lang w:eastAsia="en-US"/>
        </w:rPr>
        <w:t xml:space="preserve"> від </w:t>
      </w:r>
      <w:r w:rsidR="003935EF">
        <w:rPr>
          <w:rFonts w:ascii="Times New Roman" w:eastAsia="Times New Roman" w:hAnsi="Times New Roman" w:cs="Times New Roman"/>
          <w:bCs/>
          <w:kern w:val="28"/>
          <w:sz w:val="24"/>
          <w:szCs w:val="24"/>
          <w:lang w:eastAsia="en-US"/>
        </w:rPr>
        <w:t>2</w:t>
      </w:r>
      <w:r w:rsidR="00AD64BD">
        <w:rPr>
          <w:rFonts w:ascii="Times New Roman" w:eastAsia="Times New Roman" w:hAnsi="Times New Roman" w:cs="Times New Roman"/>
          <w:bCs/>
          <w:kern w:val="28"/>
          <w:sz w:val="24"/>
          <w:szCs w:val="24"/>
          <w:lang w:eastAsia="en-US"/>
        </w:rPr>
        <w:t>9</w:t>
      </w:r>
      <w:r w:rsidRPr="00A8318E">
        <w:rPr>
          <w:rFonts w:ascii="Times New Roman" w:eastAsia="Times New Roman" w:hAnsi="Times New Roman" w:cs="Times New Roman"/>
          <w:bCs/>
          <w:kern w:val="28"/>
          <w:sz w:val="24"/>
          <w:szCs w:val="24"/>
          <w:lang w:eastAsia="en-US"/>
        </w:rPr>
        <w:t>.</w:t>
      </w:r>
      <w:r w:rsidR="00680303" w:rsidRPr="00A8318E">
        <w:rPr>
          <w:rFonts w:ascii="Times New Roman" w:eastAsia="Times New Roman" w:hAnsi="Times New Roman" w:cs="Times New Roman"/>
          <w:bCs/>
          <w:kern w:val="28"/>
          <w:sz w:val="24"/>
          <w:szCs w:val="24"/>
          <w:lang w:eastAsia="en-US"/>
        </w:rPr>
        <w:t>1</w:t>
      </w:r>
      <w:r w:rsidR="00A8318E" w:rsidRPr="00A8318E">
        <w:rPr>
          <w:rFonts w:ascii="Times New Roman" w:eastAsia="Times New Roman" w:hAnsi="Times New Roman" w:cs="Times New Roman"/>
          <w:bCs/>
          <w:kern w:val="28"/>
          <w:sz w:val="24"/>
          <w:szCs w:val="24"/>
          <w:lang w:eastAsia="en-US"/>
        </w:rPr>
        <w:t>1</w:t>
      </w:r>
      <w:r w:rsidRPr="00A8318E">
        <w:rPr>
          <w:rFonts w:ascii="Times New Roman" w:eastAsia="Times New Roman" w:hAnsi="Times New Roman" w:cs="Times New Roman"/>
          <w:bCs/>
          <w:kern w:val="28"/>
          <w:sz w:val="24"/>
          <w:szCs w:val="24"/>
          <w:lang w:eastAsia="en-US"/>
        </w:rPr>
        <w:t>.2023</w:t>
      </w:r>
    </w:p>
    <w:p w14:paraId="17514E19" w14:textId="75FD4205" w:rsidR="00F007A9" w:rsidRPr="00F07448" w:rsidRDefault="000B56BB"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p>
    <w:p w14:paraId="252DD4E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14:paraId="6D716453" w14:textId="3A217B8D" w:rsidR="00F007A9" w:rsidRDefault="00F007A9" w:rsidP="000B56BB">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p>
    <w:p w14:paraId="3222C4F5" w14:textId="77777777" w:rsidR="00F007A9" w:rsidRPr="00F07448" w:rsidRDefault="00F007A9" w:rsidP="00F007A9">
      <w:pPr>
        <w:suppressAutoHyphens w:val="0"/>
        <w:spacing w:before="20" w:after="60"/>
        <w:ind w:right="-25"/>
        <w:jc w:val="both"/>
        <w:outlineLvl w:val="0"/>
        <w:rPr>
          <w:rFonts w:ascii="Times New Roman" w:hAnsi="Times New Roman" w:cs="Times New Roman"/>
          <w:b/>
          <w:sz w:val="28"/>
          <w:szCs w:val="28"/>
        </w:rPr>
      </w:pPr>
    </w:p>
    <w:p w14:paraId="7AEAA7C4" w14:textId="77777777" w:rsidR="00F007A9" w:rsidRDefault="00F007A9" w:rsidP="00F007A9">
      <w:pPr>
        <w:pStyle w:val="LO-normal"/>
        <w:spacing w:line="100" w:lineRule="atLeast"/>
        <w:ind w:left="5103"/>
        <w:jc w:val="both"/>
      </w:pPr>
    </w:p>
    <w:p w14:paraId="17331652" w14:textId="77777777" w:rsidR="00F007A9" w:rsidRDefault="00F007A9" w:rsidP="00F007A9">
      <w:pPr>
        <w:widowControl w:val="0"/>
        <w:spacing w:line="255" w:lineRule="atLeast"/>
        <w:ind w:left="5103"/>
      </w:pPr>
    </w:p>
    <w:p w14:paraId="1DEC150B"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4F004E4"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6F853A8" w14:textId="77777777" w:rsidR="00F007A9" w:rsidRPr="00E335E0" w:rsidRDefault="00F007A9" w:rsidP="00F007A9">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14:paraId="7FAE09AD" w14:textId="77777777" w:rsidR="00F007A9" w:rsidRDefault="00F007A9" w:rsidP="00F007A9">
      <w:pPr>
        <w:spacing w:after="0" w:line="11" w:lineRule="atLeast"/>
        <w:jc w:val="center"/>
        <w:rPr>
          <w:rFonts w:ascii="Times New Roman" w:hAnsi="Times New Roman" w:cs="Times New Roman"/>
          <w:b/>
          <w:bCs/>
          <w:sz w:val="28"/>
          <w:szCs w:val="28"/>
        </w:rPr>
      </w:pPr>
    </w:p>
    <w:p w14:paraId="623A8BFD" w14:textId="77777777" w:rsidR="00697896" w:rsidRDefault="00697896" w:rsidP="00697896">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14:paraId="5336F23F" w14:textId="77777777" w:rsidR="009D06F2" w:rsidRDefault="009D06F2" w:rsidP="00697896">
      <w:pPr>
        <w:spacing w:after="0" w:line="11" w:lineRule="atLeast"/>
        <w:jc w:val="center"/>
        <w:rPr>
          <w:rFonts w:ascii="Times New Roman" w:hAnsi="Times New Roman" w:cs="Times New Roman"/>
          <w:b/>
          <w:bCs/>
          <w:color w:val="00000A"/>
          <w:sz w:val="28"/>
          <w:szCs w:val="28"/>
        </w:rPr>
      </w:pPr>
    </w:p>
    <w:p w14:paraId="2E386F1B" w14:textId="22BAA44A" w:rsidR="009D06F2" w:rsidRPr="00E335E0" w:rsidRDefault="00A8318E" w:rsidP="00697896">
      <w:pPr>
        <w:spacing w:after="0" w:line="11" w:lineRule="atLeast"/>
        <w:jc w:val="center"/>
        <w:rPr>
          <w:rFonts w:ascii="Times New Roman" w:hAnsi="Times New Roman" w:cs="Times New Roman"/>
          <w:b/>
          <w:bCs/>
          <w:color w:val="00000A"/>
          <w:sz w:val="28"/>
          <w:szCs w:val="28"/>
        </w:rPr>
      </w:pPr>
      <w:r>
        <w:rPr>
          <w:rFonts w:ascii="Times New Roman" w:eastAsia="Times New Roman" w:hAnsi="Times New Roman" w:cs="Times New Roman"/>
          <w:b/>
          <w:sz w:val="24"/>
          <w:szCs w:val="24"/>
        </w:rPr>
        <w:t>Багатофункціональний принтер лазерний  С</w:t>
      </w:r>
      <w:r>
        <w:rPr>
          <w:rFonts w:ascii="Times New Roman" w:eastAsia="Times New Roman" w:hAnsi="Times New Roman" w:cs="Times New Roman"/>
          <w:b/>
          <w:sz w:val="24"/>
          <w:szCs w:val="24"/>
          <w:lang w:val="en-US"/>
        </w:rPr>
        <w:t>anon</w:t>
      </w:r>
    </w:p>
    <w:p w14:paraId="258638E6" w14:textId="102AE3DC" w:rsidR="00F007A9" w:rsidRDefault="009D06F2" w:rsidP="00F007A9">
      <w:pPr>
        <w:pStyle w:val="LO-normal"/>
        <w:widowControl w:val="0"/>
        <w:spacing w:line="360" w:lineRule="auto"/>
        <w:jc w:val="center"/>
        <w:rPr>
          <w:rFonts w:ascii="Times New Roman" w:hAnsi="Times New Roman" w:cs="Times New Roman"/>
          <w:b/>
          <w:bCs/>
          <w:color w:val="00000A"/>
          <w:sz w:val="28"/>
          <w:szCs w:val="28"/>
          <w:lang w:val="uk-UA"/>
        </w:rPr>
      </w:pPr>
      <w:r w:rsidRPr="001459AA">
        <w:rPr>
          <w:b/>
          <w:lang w:val="uk-UA"/>
        </w:rPr>
        <w:t xml:space="preserve">«Код ДК 021:2015 – </w:t>
      </w:r>
      <w:r w:rsidR="003935EF">
        <w:rPr>
          <w:rFonts w:ascii="Times New Roman" w:hAnsi="Times New Roman" w:cs="Times New Roman"/>
          <w:sz w:val="28"/>
          <w:szCs w:val="28"/>
          <w:lang w:val="uk-UA"/>
        </w:rPr>
        <w:t xml:space="preserve">30120000-6   </w:t>
      </w:r>
      <w:r w:rsidR="003935EF">
        <w:rPr>
          <w:rFonts w:ascii="Times New Roman" w:hAnsi="Times New Roman" w:cs="Times New Roman"/>
          <w:sz w:val="28"/>
          <w:szCs w:val="28"/>
        </w:rPr>
        <w:t> </w:t>
      </w:r>
      <w:r w:rsidR="003935EF">
        <w:rPr>
          <w:rFonts w:ascii="Times New Roman" w:hAnsi="Times New Roman" w:cs="Times New Roman"/>
          <w:sz w:val="28"/>
          <w:szCs w:val="28"/>
          <w:lang w:val="uk-UA"/>
        </w:rPr>
        <w:t xml:space="preserve">Фотокопіювальне та поліграфічне обладнання для офсетного друку </w:t>
      </w:r>
      <w:r w:rsidR="003935EF">
        <w:rPr>
          <w:rFonts w:ascii="Times New Roman" w:eastAsia="Times New Roman" w:hAnsi="Times New Roman" w:cs="Times New Roman"/>
          <w:sz w:val="24"/>
          <w:szCs w:val="24"/>
          <w:lang w:val="uk-UA"/>
        </w:rPr>
        <w:t xml:space="preserve"> </w:t>
      </w:r>
    </w:p>
    <w:p w14:paraId="2941A6A0"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6A1FE2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F9FD03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103DB1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BF81C81"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86A47F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4057DD65"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05D53F8A" w14:textId="03783231" w:rsidR="00F007A9" w:rsidRDefault="00F007A9" w:rsidP="00F007A9">
      <w:pPr>
        <w:pStyle w:val="LO-normal"/>
        <w:widowControl w:val="0"/>
        <w:spacing w:line="0" w:lineRule="atLeast"/>
        <w:ind w:left="3600" w:hanging="198"/>
      </w:pPr>
      <w:r>
        <w:rPr>
          <w:rFonts w:ascii="Times New Roman" w:hAnsi="Times New Roman" w:cs="Times New Roman"/>
          <w:b/>
          <w:bCs/>
          <w:color w:val="00000A"/>
          <w:sz w:val="28"/>
          <w:szCs w:val="28"/>
          <w:lang w:val="uk-UA"/>
        </w:rPr>
        <w:t xml:space="preserve">м. </w:t>
      </w:r>
      <w:r w:rsidR="003E41F4">
        <w:rPr>
          <w:rFonts w:ascii="Times New Roman" w:hAnsi="Times New Roman" w:cs="Times New Roman"/>
          <w:b/>
          <w:bCs/>
          <w:color w:val="00000A"/>
          <w:sz w:val="28"/>
          <w:szCs w:val="28"/>
          <w:lang w:val="uk-UA"/>
        </w:rPr>
        <w:t>Нова Каховка</w:t>
      </w:r>
      <w:r>
        <w:rPr>
          <w:rFonts w:ascii="Times New Roman" w:hAnsi="Times New Roman" w:cs="Times New Roman"/>
          <w:b/>
          <w:bCs/>
          <w:color w:val="00000A"/>
          <w:sz w:val="28"/>
          <w:szCs w:val="28"/>
          <w:lang w:val="uk-UA"/>
        </w:rPr>
        <w:t xml:space="preserve">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F007A9" w14:paraId="38E8C709" w14:textId="77777777" w:rsidTr="00E0756C">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14:paraId="60F34E6C" w14:textId="77777777" w:rsidR="00F007A9" w:rsidRDefault="00F007A9" w:rsidP="00E0756C">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1147566"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F007A9" w14:paraId="3BFDCFB7" w14:textId="77777777" w:rsidTr="00E0756C">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14:paraId="55287D35"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14:paraId="0D584B66" w14:textId="77777777" w:rsidR="00F007A9" w:rsidRDefault="00F007A9" w:rsidP="00E0756C">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51462C"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F007A9" w14:paraId="3E4AEE76"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3166F22"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14:paraId="5EB2220C"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1720" w14:textId="29E956AF" w:rsidR="00F007A9" w:rsidRDefault="00F007A9" w:rsidP="00E0756C">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710EA0" w14:textId="77777777" w:rsidR="00F007A9" w:rsidRDefault="00F007A9" w:rsidP="00E0756C">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F007A9" w14:paraId="0FB22C7E" w14:textId="77777777" w:rsidTr="00E0756C">
        <w:trPr>
          <w:trHeight w:val="547"/>
        </w:trPr>
        <w:tc>
          <w:tcPr>
            <w:tcW w:w="687" w:type="dxa"/>
            <w:tcBorders>
              <w:top w:val="single" w:sz="4" w:space="0" w:color="000000"/>
              <w:left w:val="single" w:sz="4" w:space="0" w:color="000000"/>
              <w:bottom w:val="single" w:sz="4" w:space="0" w:color="000000"/>
            </w:tcBorders>
            <w:shd w:val="clear" w:color="auto" w:fill="DEEAF6"/>
          </w:tcPr>
          <w:p w14:paraId="5BAAF2A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14:paraId="482B6C3F"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197" w14:textId="77777777" w:rsidR="00F007A9" w:rsidRDefault="00F007A9" w:rsidP="00E0756C">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F007A9" w14:paraId="46352CA2" w14:textId="77777777" w:rsidTr="00E0756C">
        <w:trPr>
          <w:trHeight w:val="520"/>
        </w:trPr>
        <w:tc>
          <w:tcPr>
            <w:tcW w:w="687" w:type="dxa"/>
            <w:tcBorders>
              <w:top w:val="single" w:sz="4" w:space="0" w:color="000000"/>
              <w:left w:val="single" w:sz="4" w:space="0" w:color="000000"/>
              <w:bottom w:val="single" w:sz="4" w:space="0" w:color="000000"/>
            </w:tcBorders>
            <w:shd w:val="clear" w:color="auto" w:fill="FFFFFF"/>
          </w:tcPr>
          <w:p w14:paraId="4161A10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14:paraId="596C9AA2"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1F0E" w14:textId="507CE1B1" w:rsidR="00F007A9" w:rsidRPr="00882BB6" w:rsidRDefault="00680303" w:rsidP="00E0756C">
            <w:pPr>
              <w:pStyle w:val="c7e0e3eeebeee2eeea"/>
              <w:spacing w:after="0" w:line="240" w:lineRule="auto"/>
              <w:ind w:left="172"/>
              <w:jc w:val="both"/>
              <w:rPr>
                <w:b w:val="0"/>
                <w:sz w:val="24"/>
                <w:szCs w:val="24"/>
              </w:rPr>
            </w:pPr>
            <w:r>
              <w:rPr>
                <w:rFonts w:ascii="Times New Roman" w:hAnsi="Times New Roman"/>
                <w:b w:val="0"/>
                <w:sz w:val="24"/>
                <w:szCs w:val="24"/>
              </w:rPr>
              <w:t>Виконавчий комітет Новокаховської міської ради</w:t>
            </w:r>
          </w:p>
        </w:tc>
      </w:tr>
      <w:tr w:rsidR="00F007A9" w14:paraId="10AF69EF" w14:textId="77777777" w:rsidTr="00E0756C">
        <w:trPr>
          <w:trHeight w:val="437"/>
        </w:trPr>
        <w:tc>
          <w:tcPr>
            <w:tcW w:w="687" w:type="dxa"/>
            <w:tcBorders>
              <w:top w:val="single" w:sz="4" w:space="0" w:color="000000"/>
              <w:left w:val="single" w:sz="4" w:space="0" w:color="000000"/>
              <w:bottom w:val="single" w:sz="4" w:space="0" w:color="000000"/>
            </w:tcBorders>
            <w:shd w:val="clear" w:color="auto" w:fill="FFFFFF"/>
          </w:tcPr>
          <w:p w14:paraId="00FE26C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14:paraId="31239284"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9816" w14:textId="15C6054A" w:rsidR="00F007A9" w:rsidRDefault="00882BB6" w:rsidP="00E0756C">
            <w:pPr>
              <w:pStyle w:val="LO-normal"/>
              <w:widowControl w:val="0"/>
              <w:spacing w:line="240" w:lineRule="auto"/>
              <w:ind w:left="172"/>
              <w:jc w:val="both"/>
            </w:pPr>
            <w:r w:rsidRPr="008870F3">
              <w:rPr>
                <w:rFonts w:ascii="Times New Roman" w:hAnsi="Times New Roman"/>
                <w:bCs/>
                <w:lang w:val="uk-UA"/>
              </w:rPr>
              <w:t>50000, Дніпропетрівська область, Криворізький район, м.Кривий Ріг, вул.</w:t>
            </w:r>
            <w:r w:rsidRPr="0077269A">
              <w:rPr>
                <w:rFonts w:ascii="Times New Roman" w:hAnsi="Times New Roman"/>
                <w:bCs/>
                <w:lang w:val="uk-UA"/>
              </w:rPr>
              <w:t>Церковна буд.2</w:t>
            </w:r>
          </w:p>
        </w:tc>
      </w:tr>
      <w:tr w:rsidR="00F007A9" w14:paraId="7C67BB60" w14:textId="77777777" w:rsidTr="00E0756C">
        <w:trPr>
          <w:trHeight w:val="1649"/>
        </w:trPr>
        <w:tc>
          <w:tcPr>
            <w:tcW w:w="687" w:type="dxa"/>
            <w:tcBorders>
              <w:top w:val="single" w:sz="4" w:space="0" w:color="000000"/>
              <w:left w:val="single" w:sz="4" w:space="0" w:color="000000"/>
              <w:bottom w:val="single" w:sz="4" w:space="0" w:color="000000"/>
            </w:tcBorders>
            <w:shd w:val="clear" w:color="auto" w:fill="FFFFFF"/>
          </w:tcPr>
          <w:p w14:paraId="347FC13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14:paraId="2423B764" w14:textId="77777777" w:rsidR="00F007A9" w:rsidRPr="00B12197" w:rsidRDefault="00F007A9" w:rsidP="00E0756C">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EA2C9" w14:textId="1AB9A5F7" w:rsidR="00F007A9" w:rsidRPr="006540F6" w:rsidRDefault="00680303"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Pr>
                <w:rFonts w:ascii="Times New Roman" w:eastAsia="Calibri" w:hAnsi="Times New Roman" w:cs="Times New Roman"/>
                <w:color w:val="auto"/>
                <w:sz w:val="24"/>
                <w:szCs w:val="24"/>
                <w:bdr w:val="none" w:sz="0" w:space="0" w:color="auto" w:frame="1"/>
                <w:lang w:val="uk-UA" w:eastAsia="uk-UA"/>
              </w:rPr>
              <w:t>Світлана Ковальова</w:t>
            </w:r>
            <w:r w:rsidR="00882BB6">
              <w:rPr>
                <w:rFonts w:ascii="Times New Roman" w:eastAsia="Calibri" w:hAnsi="Times New Roman" w:cs="Times New Roman"/>
                <w:color w:val="auto"/>
                <w:sz w:val="24"/>
                <w:szCs w:val="24"/>
                <w:bdr w:val="none" w:sz="0" w:space="0" w:color="auto" w:frame="1"/>
                <w:lang w:val="uk-UA" w:eastAsia="uk-UA"/>
              </w:rPr>
              <w:t>, бухгалтер</w:t>
            </w:r>
            <w:r w:rsidR="00F007A9" w:rsidRPr="006540F6">
              <w:rPr>
                <w:rFonts w:ascii="Times New Roman" w:eastAsia="Calibri" w:hAnsi="Times New Roman" w:cs="Times New Roman"/>
                <w:color w:val="auto"/>
                <w:sz w:val="24"/>
                <w:szCs w:val="24"/>
                <w:bdr w:val="none" w:sz="0" w:space="0" w:color="auto" w:frame="1"/>
                <w:lang w:val="uk-UA" w:eastAsia="uk-UA"/>
              </w:rPr>
              <w:t xml:space="preserve">, </w:t>
            </w:r>
            <w:r w:rsidR="00882BB6">
              <w:rPr>
                <w:rFonts w:ascii="Times New Roman" w:eastAsia="Calibri" w:hAnsi="Times New Roman" w:cs="Times New Roman"/>
                <w:color w:val="auto"/>
                <w:sz w:val="24"/>
                <w:szCs w:val="24"/>
                <w:bdr w:val="none" w:sz="0" w:space="0" w:color="auto" w:frame="1"/>
                <w:lang w:val="uk-UA" w:eastAsia="uk-UA"/>
              </w:rPr>
              <w:t xml:space="preserve">начальник відділу бухгалтерського обліку та звітності </w:t>
            </w:r>
            <w:r>
              <w:rPr>
                <w:rFonts w:ascii="Times New Roman" w:eastAsia="Calibri" w:hAnsi="Times New Roman" w:cs="Times New Roman"/>
                <w:color w:val="auto"/>
                <w:sz w:val="24"/>
                <w:szCs w:val="24"/>
                <w:bdr w:val="none" w:sz="0" w:space="0" w:color="auto" w:frame="1"/>
                <w:lang w:val="uk-UA" w:eastAsia="uk-UA"/>
              </w:rPr>
              <w:t xml:space="preserve">виконавчого комітету </w:t>
            </w:r>
            <w:r w:rsidR="00882BB6">
              <w:rPr>
                <w:rFonts w:ascii="Times New Roman" w:eastAsia="Calibri" w:hAnsi="Times New Roman" w:cs="Times New Roman"/>
                <w:color w:val="auto"/>
                <w:sz w:val="24"/>
                <w:szCs w:val="24"/>
                <w:bdr w:val="none" w:sz="0" w:space="0" w:color="auto" w:frame="1"/>
                <w:lang w:val="uk-UA" w:eastAsia="uk-UA"/>
              </w:rPr>
              <w:t xml:space="preserve">Новокаховської міської </w:t>
            </w:r>
            <w:r>
              <w:rPr>
                <w:rFonts w:ascii="Times New Roman" w:eastAsia="Calibri" w:hAnsi="Times New Roman" w:cs="Times New Roman"/>
                <w:color w:val="auto"/>
                <w:sz w:val="24"/>
                <w:szCs w:val="24"/>
                <w:bdr w:val="none" w:sz="0" w:space="0" w:color="auto" w:frame="1"/>
                <w:lang w:val="uk-UA" w:eastAsia="uk-UA"/>
              </w:rPr>
              <w:t>ради</w:t>
            </w:r>
            <w:r w:rsidR="00F007A9" w:rsidRPr="006540F6">
              <w:rPr>
                <w:rFonts w:ascii="Times New Roman" w:eastAsia="Calibri" w:hAnsi="Times New Roman" w:cs="Times New Roman"/>
                <w:color w:val="auto"/>
                <w:sz w:val="24"/>
                <w:szCs w:val="24"/>
                <w:bdr w:val="none" w:sz="0" w:space="0" w:color="auto" w:frame="1"/>
                <w:lang w:val="uk-UA" w:eastAsia="uk-UA"/>
              </w:rPr>
              <w:t>, уповноважена особа з публічних закупівель.</w:t>
            </w:r>
          </w:p>
          <w:p w14:paraId="2437E046" w14:textId="335FD49E" w:rsidR="00F007A9" w:rsidRPr="00680303" w:rsidRDefault="00F007A9" w:rsidP="00E0756C">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en-US" w:eastAsia="uk-UA"/>
              </w:rPr>
            </w:pPr>
            <w:r w:rsidRPr="006540F6">
              <w:rPr>
                <w:rFonts w:ascii="Times New Roman" w:eastAsia="Calibri" w:hAnsi="Times New Roman" w:cs="Times New Roman"/>
                <w:color w:val="auto"/>
                <w:sz w:val="24"/>
                <w:szCs w:val="24"/>
                <w:bdr w:val="none" w:sz="0" w:space="0" w:color="auto" w:frame="1"/>
                <w:lang w:val="uk-UA" w:eastAsia="uk-UA"/>
              </w:rPr>
              <w:t xml:space="preserve">e-mail: </w:t>
            </w:r>
            <w:r w:rsidR="00680303">
              <w:rPr>
                <w:rFonts w:ascii="Times New Roman" w:eastAsia="Calibri" w:hAnsi="Times New Roman" w:cs="Times New Roman"/>
                <w:color w:val="auto"/>
                <w:sz w:val="24"/>
                <w:szCs w:val="24"/>
                <w:bdr w:val="none" w:sz="0" w:space="0" w:color="auto" w:frame="1"/>
                <w:lang w:val="uk-UA" w:eastAsia="uk-UA"/>
              </w:rPr>
              <w:t>04059964</w:t>
            </w:r>
            <w:r w:rsidR="00882BB6" w:rsidRPr="00882BB6">
              <w:rPr>
                <w:rFonts w:ascii="Times New Roman" w:eastAsia="Calibri" w:hAnsi="Times New Roman" w:cs="Times New Roman"/>
                <w:color w:val="auto"/>
                <w:sz w:val="24"/>
                <w:szCs w:val="24"/>
                <w:bdr w:val="none" w:sz="0" w:space="0" w:color="auto" w:frame="1"/>
                <w:lang w:val="uk-UA" w:eastAsia="uk-UA"/>
              </w:rPr>
              <w:t>@mail.</w:t>
            </w:r>
            <w:r w:rsidR="00680303">
              <w:rPr>
                <w:rFonts w:ascii="Times New Roman" w:eastAsia="Calibri" w:hAnsi="Times New Roman" w:cs="Times New Roman"/>
                <w:color w:val="auto"/>
                <w:sz w:val="24"/>
                <w:szCs w:val="24"/>
                <w:bdr w:val="none" w:sz="0" w:space="0" w:color="auto" w:frame="1"/>
                <w:lang w:val="en-US" w:eastAsia="uk-UA"/>
              </w:rPr>
              <w:t>gov.ua</w:t>
            </w:r>
          </w:p>
          <w:p w14:paraId="0EA39C73" w14:textId="3048E638" w:rsidR="00F007A9" w:rsidRPr="00680303" w:rsidRDefault="00882BB6"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en-US" w:eastAsia="uk-UA"/>
              </w:rPr>
            </w:pPr>
            <w:r>
              <w:rPr>
                <w:rFonts w:ascii="Times New Roman" w:eastAsia="Calibri" w:hAnsi="Times New Roman" w:cs="Times New Roman"/>
                <w:color w:val="auto"/>
                <w:sz w:val="24"/>
                <w:szCs w:val="24"/>
                <w:bdr w:val="none" w:sz="0" w:space="0" w:color="auto" w:frame="1"/>
                <w:lang w:val="uk-UA" w:eastAsia="uk-UA"/>
              </w:rPr>
              <w:t>тел.: +38 (099)-</w:t>
            </w:r>
            <w:r w:rsidR="00680303">
              <w:rPr>
                <w:rFonts w:ascii="Times New Roman" w:eastAsia="Calibri" w:hAnsi="Times New Roman" w:cs="Times New Roman"/>
                <w:color w:val="auto"/>
                <w:sz w:val="24"/>
                <w:szCs w:val="24"/>
                <w:bdr w:val="none" w:sz="0" w:space="0" w:color="auto" w:frame="1"/>
                <w:lang w:val="en-US" w:eastAsia="uk-UA"/>
              </w:rPr>
              <w:t>034</w:t>
            </w:r>
            <w:r>
              <w:rPr>
                <w:rFonts w:ascii="Times New Roman" w:eastAsia="Calibri" w:hAnsi="Times New Roman" w:cs="Times New Roman"/>
                <w:color w:val="auto"/>
                <w:sz w:val="24"/>
                <w:szCs w:val="24"/>
                <w:bdr w:val="none" w:sz="0" w:space="0" w:color="auto" w:frame="1"/>
                <w:lang w:val="uk-UA" w:eastAsia="uk-UA"/>
              </w:rPr>
              <w:t>-</w:t>
            </w:r>
            <w:r w:rsidR="00680303">
              <w:rPr>
                <w:rFonts w:ascii="Times New Roman" w:eastAsia="Calibri" w:hAnsi="Times New Roman" w:cs="Times New Roman"/>
                <w:color w:val="auto"/>
                <w:sz w:val="24"/>
                <w:szCs w:val="24"/>
                <w:bdr w:val="none" w:sz="0" w:space="0" w:color="auto" w:frame="1"/>
                <w:lang w:val="en-US" w:eastAsia="uk-UA"/>
              </w:rPr>
              <w:t>06</w:t>
            </w:r>
            <w:r>
              <w:rPr>
                <w:rFonts w:ascii="Times New Roman" w:eastAsia="Calibri" w:hAnsi="Times New Roman" w:cs="Times New Roman"/>
                <w:color w:val="auto"/>
                <w:sz w:val="24"/>
                <w:szCs w:val="24"/>
                <w:bdr w:val="none" w:sz="0" w:space="0" w:color="auto" w:frame="1"/>
                <w:lang w:val="uk-UA" w:eastAsia="uk-UA"/>
              </w:rPr>
              <w:t>-</w:t>
            </w:r>
            <w:r w:rsidR="00680303">
              <w:rPr>
                <w:rFonts w:ascii="Times New Roman" w:eastAsia="Calibri" w:hAnsi="Times New Roman" w:cs="Times New Roman"/>
                <w:color w:val="auto"/>
                <w:sz w:val="24"/>
                <w:szCs w:val="24"/>
                <w:bdr w:val="none" w:sz="0" w:space="0" w:color="auto" w:frame="1"/>
                <w:lang w:val="en-US" w:eastAsia="uk-UA"/>
              </w:rPr>
              <w:t>20</w:t>
            </w:r>
          </w:p>
          <w:p w14:paraId="35B5920A"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14:paraId="30EC82EE" w14:textId="42104753" w:rsidR="00F007A9" w:rsidRPr="00AF5EB2" w:rsidRDefault="00F007A9" w:rsidP="00697896">
            <w:pPr>
              <w:pStyle w:val="LO-normal1"/>
              <w:widowControl w:val="0"/>
              <w:spacing w:line="240" w:lineRule="auto"/>
              <w:ind w:left="176"/>
              <w:jc w:val="both"/>
              <w:rPr>
                <w:lang w:val="en-US"/>
              </w:rPr>
            </w:pPr>
          </w:p>
        </w:tc>
      </w:tr>
      <w:tr w:rsidR="00F007A9" w14:paraId="027D4111" w14:textId="77777777" w:rsidTr="00E0756C">
        <w:trPr>
          <w:trHeight w:val="389"/>
        </w:trPr>
        <w:tc>
          <w:tcPr>
            <w:tcW w:w="687" w:type="dxa"/>
            <w:tcBorders>
              <w:top w:val="single" w:sz="4" w:space="0" w:color="000000"/>
              <w:left w:val="single" w:sz="4" w:space="0" w:color="000000"/>
              <w:bottom w:val="single" w:sz="4" w:space="0" w:color="000000"/>
            </w:tcBorders>
            <w:shd w:val="clear" w:color="auto" w:fill="DEEAF6"/>
          </w:tcPr>
          <w:p w14:paraId="328C46B0"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14:paraId="4A80AEAB"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C311"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F007A9" w14:paraId="77FFA12F"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A35CD25"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14:paraId="1D0BBF1D"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8EA1" w14:textId="77777777" w:rsidR="00F007A9" w:rsidRPr="00D31C96" w:rsidRDefault="00F007A9" w:rsidP="00E0756C">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9251DD" w14:paraId="353D20AA" w14:textId="77777777" w:rsidTr="00E0756C">
        <w:trPr>
          <w:trHeight w:val="553"/>
        </w:trPr>
        <w:tc>
          <w:tcPr>
            <w:tcW w:w="687" w:type="dxa"/>
            <w:tcBorders>
              <w:top w:val="single" w:sz="4" w:space="0" w:color="000000"/>
              <w:left w:val="single" w:sz="4" w:space="0" w:color="000000"/>
              <w:bottom w:val="single" w:sz="4" w:space="0" w:color="000000"/>
            </w:tcBorders>
            <w:shd w:val="clear" w:color="auto" w:fill="FFFFFF"/>
          </w:tcPr>
          <w:p w14:paraId="24D77B1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14:paraId="7999F44C"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11B1" w14:textId="57EE764A" w:rsidR="0077269A" w:rsidRPr="0077269A" w:rsidRDefault="0077269A" w:rsidP="0077269A">
            <w:pPr>
              <w:spacing w:after="0" w:line="11" w:lineRule="atLeast"/>
              <w:jc w:val="center"/>
              <w:rPr>
                <w:rFonts w:ascii="Times New Roman" w:hAnsi="Times New Roman" w:cs="Times New Roman"/>
                <w:b/>
                <w:bCs/>
                <w:color w:val="00000A"/>
                <w:sz w:val="28"/>
                <w:szCs w:val="28"/>
              </w:rPr>
            </w:pPr>
            <w:r w:rsidRPr="0077269A">
              <w:rPr>
                <w:rFonts w:ascii="Times New Roman" w:hAnsi="Times New Roman" w:cs="Times New Roman"/>
                <w:sz w:val="24"/>
              </w:rPr>
              <w:t>Багатофункціональні  пристрої</w:t>
            </w:r>
            <w:r w:rsidR="00A8318E">
              <w:rPr>
                <w:rFonts w:ascii="Times New Roman" w:eastAsia="Times New Roman" w:hAnsi="Times New Roman" w:cs="Times New Roman"/>
                <w:b/>
                <w:sz w:val="24"/>
                <w:szCs w:val="24"/>
              </w:rPr>
              <w:t xml:space="preserve"> С</w:t>
            </w:r>
            <w:r w:rsidR="00A8318E">
              <w:rPr>
                <w:rFonts w:ascii="Times New Roman" w:eastAsia="Times New Roman" w:hAnsi="Times New Roman" w:cs="Times New Roman"/>
                <w:b/>
                <w:sz w:val="24"/>
                <w:szCs w:val="24"/>
                <w:lang w:val="en-US"/>
              </w:rPr>
              <w:t>anon</w:t>
            </w:r>
          </w:p>
          <w:p w14:paraId="64748CD7" w14:textId="4DDA5A04" w:rsidR="0077269A" w:rsidRPr="0077269A" w:rsidRDefault="0077269A" w:rsidP="0077269A">
            <w:pPr>
              <w:pStyle w:val="LO-normal"/>
              <w:widowControl w:val="0"/>
              <w:spacing w:line="360" w:lineRule="auto"/>
              <w:jc w:val="center"/>
              <w:rPr>
                <w:rFonts w:ascii="Times New Roman" w:hAnsi="Times New Roman" w:cs="Times New Roman"/>
                <w:bCs/>
                <w:color w:val="00000A"/>
                <w:sz w:val="28"/>
                <w:szCs w:val="28"/>
                <w:lang w:val="uk-UA"/>
              </w:rPr>
            </w:pPr>
            <w:r w:rsidRPr="0077269A">
              <w:rPr>
                <w:rFonts w:ascii="Times New Roman" w:hAnsi="Times New Roman" w:cs="Times New Roman"/>
                <w:bCs/>
                <w:lang w:val="uk-UA"/>
              </w:rPr>
              <w:t xml:space="preserve">«Код ДК 021:2015 – </w:t>
            </w:r>
            <w:r w:rsidR="003935EF">
              <w:rPr>
                <w:rFonts w:ascii="Times New Roman" w:hAnsi="Times New Roman" w:cs="Times New Roman"/>
                <w:sz w:val="28"/>
                <w:szCs w:val="28"/>
                <w:lang w:val="uk-UA"/>
              </w:rPr>
              <w:t xml:space="preserve">30120000-6   </w:t>
            </w:r>
            <w:r w:rsidR="003935EF">
              <w:rPr>
                <w:rFonts w:ascii="Times New Roman" w:hAnsi="Times New Roman" w:cs="Times New Roman"/>
                <w:sz w:val="28"/>
                <w:szCs w:val="28"/>
              </w:rPr>
              <w:t> </w:t>
            </w:r>
            <w:r w:rsidR="003935EF">
              <w:rPr>
                <w:rFonts w:ascii="Times New Roman" w:hAnsi="Times New Roman" w:cs="Times New Roman"/>
                <w:sz w:val="28"/>
                <w:szCs w:val="28"/>
                <w:lang w:val="uk-UA"/>
              </w:rPr>
              <w:t xml:space="preserve">Фотокопіювальне та поліграфічне обладнання для офсетного друку </w:t>
            </w:r>
            <w:r w:rsidR="003935EF">
              <w:rPr>
                <w:rFonts w:ascii="Times New Roman" w:eastAsia="Times New Roman" w:hAnsi="Times New Roman" w:cs="Times New Roman"/>
                <w:sz w:val="24"/>
                <w:szCs w:val="24"/>
                <w:lang w:val="uk-UA"/>
              </w:rPr>
              <w:t xml:space="preserve"> </w:t>
            </w:r>
          </w:p>
          <w:p w14:paraId="412EA357" w14:textId="381E5610" w:rsidR="009251DD" w:rsidRPr="0077269A" w:rsidRDefault="009251DD" w:rsidP="00841C9F">
            <w:pPr>
              <w:pStyle w:val="a3"/>
              <w:spacing w:after="0" w:line="240" w:lineRule="auto"/>
              <w:ind w:left="172"/>
              <w:jc w:val="both"/>
              <w:rPr>
                <w:rFonts w:ascii="Times New Roman" w:hAnsi="Times New Roman" w:cs="Times New Roman"/>
                <w:sz w:val="24"/>
                <w:szCs w:val="24"/>
              </w:rPr>
            </w:pPr>
          </w:p>
        </w:tc>
      </w:tr>
      <w:tr w:rsidR="009251DD" w14:paraId="0A409779" w14:textId="77777777" w:rsidTr="00E0756C">
        <w:trPr>
          <w:trHeight w:val="1217"/>
        </w:trPr>
        <w:tc>
          <w:tcPr>
            <w:tcW w:w="687" w:type="dxa"/>
            <w:tcBorders>
              <w:top w:val="single" w:sz="4" w:space="0" w:color="000000"/>
              <w:left w:val="single" w:sz="4" w:space="0" w:color="000000"/>
              <w:bottom w:val="single" w:sz="4" w:space="0" w:color="000000"/>
            </w:tcBorders>
            <w:shd w:val="clear" w:color="auto" w:fill="FFFFFF"/>
          </w:tcPr>
          <w:p w14:paraId="051AEE5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14:paraId="7536CF4E"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BBD0A8" w14:textId="24C9104A" w:rsidR="009251DD" w:rsidRPr="0077269A" w:rsidRDefault="009251DD" w:rsidP="009251DD">
            <w:pPr>
              <w:pStyle w:val="a3"/>
              <w:spacing w:after="0" w:line="0" w:lineRule="atLeast"/>
              <w:ind w:left="172"/>
              <w:rPr>
                <w:rFonts w:ascii="Times New Roman" w:hAnsi="Times New Roman" w:cs="Times New Roman"/>
              </w:rPr>
            </w:pPr>
            <w:r w:rsidRPr="0077269A">
              <w:rPr>
                <w:rStyle w:val="FontStyle12"/>
                <w:rFonts w:eastAsia="Times New Roman"/>
                <w:color w:val="00000A"/>
                <w:sz w:val="24"/>
                <w:szCs w:val="24"/>
                <w:lang w:eastAsia="ru-RU"/>
              </w:rPr>
              <w:t>Поділ предмета закупівлі на лоти не передбачений.</w:t>
            </w:r>
          </w:p>
        </w:tc>
      </w:tr>
      <w:tr w:rsidR="009251DD" w14:paraId="06CAAF5B" w14:textId="77777777" w:rsidTr="00E0756C">
        <w:trPr>
          <w:trHeight w:val="768"/>
        </w:trPr>
        <w:tc>
          <w:tcPr>
            <w:tcW w:w="687" w:type="dxa"/>
            <w:tcBorders>
              <w:top w:val="single" w:sz="4" w:space="0" w:color="000000"/>
              <w:left w:val="single" w:sz="4" w:space="0" w:color="000000"/>
              <w:bottom w:val="single" w:sz="4" w:space="0" w:color="000000"/>
            </w:tcBorders>
            <w:shd w:val="clear" w:color="auto" w:fill="FFFFFF"/>
          </w:tcPr>
          <w:p w14:paraId="6AFFB9A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14:paraId="6F81F416"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77DE7A7" w14:textId="4F168A44" w:rsidR="009251DD" w:rsidRPr="00234CE6" w:rsidRDefault="009251DD" w:rsidP="00B21FA5">
            <w:pPr>
              <w:spacing w:after="0" w:line="102" w:lineRule="atLeast"/>
              <w:ind w:left="172" w:right="-52"/>
            </w:pPr>
            <w:r w:rsidRPr="006A5E8B">
              <w:rPr>
                <w:rFonts w:ascii="Times New Roman" w:eastAsia="Times New Roman" w:hAnsi="Times New Roman" w:cs="Times New Roman"/>
                <w:color w:val="000000"/>
                <w:sz w:val="24"/>
                <w:szCs w:val="24"/>
              </w:rPr>
              <w:t>Кількість:</w:t>
            </w:r>
            <w:r w:rsidR="00746F5D">
              <w:rPr>
                <w:rFonts w:ascii="Times New Roman" w:eastAsia="Times New Roman" w:hAnsi="Times New Roman" w:cs="Times New Roman"/>
                <w:color w:val="000000"/>
                <w:sz w:val="24"/>
                <w:szCs w:val="24"/>
              </w:rPr>
              <w:t xml:space="preserve"> зазначено в </w:t>
            </w:r>
            <w:r w:rsidR="00746F5D" w:rsidRPr="00746F5D">
              <w:rPr>
                <w:rFonts w:ascii="Times New Roman" w:eastAsia="Times New Roman" w:hAnsi="Times New Roman" w:cs="Times New Roman"/>
                <w:b/>
                <w:bCs/>
                <w:i/>
                <w:iCs/>
                <w:color w:val="000000"/>
                <w:sz w:val="24"/>
                <w:szCs w:val="24"/>
              </w:rPr>
              <w:t>Додатку 3</w:t>
            </w:r>
            <w:r w:rsidR="00746F5D">
              <w:rPr>
                <w:rFonts w:ascii="Times New Roman" w:eastAsia="Times New Roman" w:hAnsi="Times New Roman" w:cs="Times New Roman"/>
                <w:color w:val="000000"/>
                <w:sz w:val="24"/>
                <w:szCs w:val="24"/>
              </w:rPr>
              <w:t xml:space="preserve"> до цієї тендерної документа</w:t>
            </w:r>
            <w:r w:rsidR="00C50E7C">
              <w:rPr>
                <w:rFonts w:ascii="Times New Roman" w:eastAsia="Times New Roman" w:hAnsi="Times New Roman" w:cs="Times New Roman"/>
                <w:color w:val="000000"/>
                <w:sz w:val="24"/>
                <w:szCs w:val="24"/>
              </w:rPr>
              <w:t>-</w:t>
            </w:r>
            <w:r w:rsidR="00746F5D">
              <w:rPr>
                <w:rFonts w:ascii="Times New Roman" w:eastAsia="Times New Roman" w:hAnsi="Times New Roman" w:cs="Times New Roman"/>
                <w:color w:val="000000"/>
                <w:sz w:val="24"/>
                <w:szCs w:val="24"/>
              </w:rPr>
              <w:t>ції.</w:t>
            </w:r>
          </w:p>
          <w:p w14:paraId="2600C678" w14:textId="0B1F04F3" w:rsidR="009251DD" w:rsidRPr="00B21FA5" w:rsidRDefault="009251DD" w:rsidP="000903DF">
            <w:pPr>
              <w:spacing w:after="0" w:line="102" w:lineRule="atLeast"/>
              <w:ind w:left="172" w:right="-52"/>
              <w:rPr>
                <w:rFonts w:ascii="Times New Roman" w:eastAsia="Times New Roman" w:hAnsi="Times New Roman" w:cs="Times New Roman"/>
                <w:sz w:val="24"/>
                <w:szCs w:val="24"/>
              </w:rPr>
            </w:pPr>
            <w:r w:rsidRPr="00234CE6">
              <w:rPr>
                <w:rFonts w:ascii="Times New Roman" w:hAnsi="Times New Roman" w:cs="Times New Roman"/>
                <w:color w:val="000000"/>
                <w:sz w:val="24"/>
                <w:szCs w:val="24"/>
              </w:rPr>
              <w:t xml:space="preserve">Місце </w:t>
            </w:r>
            <w:r w:rsidRPr="00234CE6">
              <w:rPr>
                <w:rFonts w:ascii="Times New Roman" w:eastAsia="Times New Roman" w:hAnsi="Times New Roman" w:cs="Times New Roman"/>
                <w:color w:val="000000"/>
                <w:sz w:val="24"/>
                <w:szCs w:val="24"/>
              </w:rPr>
              <w:t>поставки товару</w:t>
            </w:r>
            <w:r w:rsidRPr="00234CE6">
              <w:rPr>
                <w:rFonts w:ascii="Times New Roman" w:hAnsi="Times New Roman" w:cs="Times New Roman"/>
                <w:color w:val="000000"/>
                <w:sz w:val="24"/>
                <w:szCs w:val="24"/>
              </w:rPr>
              <w:t>:</w:t>
            </w:r>
            <w:r w:rsidRPr="00234CE6">
              <w:rPr>
                <w:rFonts w:ascii="Times New Roman" w:eastAsia="Times New Roman" w:hAnsi="Times New Roman" w:cs="Times New Roman"/>
                <w:sz w:val="24"/>
                <w:szCs w:val="24"/>
              </w:rPr>
              <w:t xml:space="preserve"> </w:t>
            </w:r>
            <w:r w:rsidR="000903DF" w:rsidRPr="008870F3">
              <w:rPr>
                <w:rFonts w:ascii="Times New Roman" w:hAnsi="Times New Roman"/>
                <w:bCs/>
              </w:rPr>
              <w:t xml:space="preserve">50000, Дніпропетрівська область, Криворізький район, м.Кривий Ріг, </w:t>
            </w:r>
            <w:r w:rsidR="000903DF" w:rsidRPr="0077269A">
              <w:rPr>
                <w:rFonts w:ascii="Times New Roman" w:hAnsi="Times New Roman"/>
                <w:bCs/>
              </w:rPr>
              <w:t>вул.Церковна буд.2</w:t>
            </w:r>
          </w:p>
        </w:tc>
      </w:tr>
      <w:tr w:rsidR="009251DD" w14:paraId="5D7E0E6D" w14:textId="77777777" w:rsidTr="00E0756C">
        <w:trPr>
          <w:trHeight w:val="630"/>
        </w:trPr>
        <w:tc>
          <w:tcPr>
            <w:tcW w:w="687" w:type="dxa"/>
            <w:tcBorders>
              <w:top w:val="single" w:sz="4" w:space="0" w:color="000000"/>
              <w:left w:val="single" w:sz="4" w:space="0" w:color="000000"/>
              <w:bottom w:val="single" w:sz="4" w:space="0" w:color="000000"/>
            </w:tcBorders>
            <w:shd w:val="clear" w:color="auto" w:fill="FFFFFF"/>
          </w:tcPr>
          <w:p w14:paraId="28B5EDA8"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14:paraId="666B1754"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56ACE6D" w14:textId="53A42F5D" w:rsidR="009251DD" w:rsidRPr="00BE73BE" w:rsidRDefault="009251DD" w:rsidP="009251DD">
            <w:pPr>
              <w:pStyle w:val="a3"/>
              <w:widowControl w:val="0"/>
              <w:spacing w:after="0" w:line="0" w:lineRule="atLeast"/>
              <w:ind w:left="172"/>
            </w:pPr>
            <w:r w:rsidRPr="006A5E8B">
              <w:rPr>
                <w:rFonts w:ascii="Times New Roman" w:eastAsia="Times New Roman" w:hAnsi="Times New Roman" w:cs="Times New Roman"/>
                <w:b/>
                <w:bCs/>
                <w:i/>
                <w:iCs/>
                <w:color w:val="000000"/>
                <w:sz w:val="24"/>
                <w:szCs w:val="24"/>
              </w:rPr>
              <w:t xml:space="preserve">Товар постачається </w:t>
            </w:r>
            <w:r w:rsidR="006A5E8B" w:rsidRPr="006A5E8B">
              <w:rPr>
                <w:rFonts w:ascii="Times New Roman" w:eastAsia="Times New Roman" w:hAnsi="Times New Roman" w:cs="Times New Roman"/>
                <w:b/>
                <w:bCs/>
                <w:i/>
                <w:iCs/>
                <w:color w:val="000000"/>
                <w:sz w:val="24"/>
                <w:szCs w:val="24"/>
              </w:rPr>
              <w:t>протягом 20 робочих днів з дня підписання договору про</w:t>
            </w:r>
            <w:r w:rsidR="006A5E8B">
              <w:rPr>
                <w:rFonts w:ascii="Times New Roman" w:eastAsia="Times New Roman" w:hAnsi="Times New Roman" w:cs="Times New Roman"/>
                <w:b/>
                <w:bCs/>
                <w:i/>
                <w:iCs/>
                <w:color w:val="000000"/>
                <w:sz w:val="24"/>
                <w:szCs w:val="24"/>
              </w:rPr>
              <w:t xml:space="preserve"> закупівлю.</w:t>
            </w:r>
          </w:p>
        </w:tc>
      </w:tr>
      <w:tr w:rsidR="009251DD" w14:paraId="09149A78" w14:textId="77777777" w:rsidTr="00E0756C">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7FC5BD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375C24B1"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BC36B" w14:textId="405478A3" w:rsidR="009251DD" w:rsidRPr="001A1BE4" w:rsidRDefault="009251DD" w:rsidP="001A1BE4">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51DD" w14:paraId="6C83CA59" w14:textId="77777777" w:rsidTr="00E0756C">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676A2B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04D3E5E"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 xml:space="preserve">Інформація про валюту, у якій повинно бути розраховано та зазначено </w:t>
            </w:r>
            <w:r>
              <w:rPr>
                <w:rFonts w:ascii="Times New Roman" w:eastAsia="Times New Roman" w:hAnsi="Times New Roman" w:cs="Times New Roman"/>
                <w:color w:val="00000A"/>
                <w:sz w:val="24"/>
                <w:szCs w:val="24"/>
                <w:lang w:val="uk-UA"/>
              </w:rPr>
              <w:lastRenderedPageBreak/>
              <w:t>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E5E6799" w14:textId="77777777" w:rsidR="009251DD" w:rsidRDefault="009251DD" w:rsidP="009251DD">
            <w:pPr>
              <w:pStyle w:val="LO-normal"/>
              <w:widowControl w:val="0"/>
              <w:spacing w:line="0" w:lineRule="atLeast"/>
              <w:ind w:left="172"/>
            </w:pPr>
            <w:r>
              <w:rPr>
                <w:rFonts w:ascii="Times New Roman" w:eastAsia="Times New Roman" w:hAnsi="Times New Roman" w:cs="Times New Roman"/>
                <w:color w:val="00000A"/>
                <w:sz w:val="24"/>
                <w:szCs w:val="24"/>
                <w:lang w:val="uk-UA"/>
              </w:rPr>
              <w:lastRenderedPageBreak/>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14:paraId="36B9556A" w14:textId="77777777" w:rsidR="009251DD" w:rsidRDefault="009251DD" w:rsidP="009251DD">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w:t>
            </w:r>
            <w:r w:rsidRPr="006B5D79">
              <w:rPr>
                <w:rFonts w:ascii="Times New Roman" w:hAnsi="Times New Roman" w:cs="Times New Roman"/>
                <w:color w:val="00000A"/>
                <w:sz w:val="24"/>
                <w:lang w:val="uk-UA"/>
              </w:rPr>
              <w:lastRenderedPageBreak/>
              <w:t>закупівель у валюті – гривня.</w:t>
            </w:r>
          </w:p>
          <w:p w14:paraId="7F0E8EA8" w14:textId="77777777" w:rsidR="009251DD" w:rsidRDefault="009251DD" w:rsidP="009251DD">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9251DD" w14:paraId="300F28FB" w14:textId="77777777" w:rsidTr="00E0756C">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14:paraId="16F6BA5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2572E6A"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59C62B0" w14:textId="77777777" w:rsidR="009251DD" w:rsidRDefault="009251DD" w:rsidP="009251DD">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4B82CD08" w14:textId="77777777" w:rsidR="009251DD" w:rsidRDefault="009251DD" w:rsidP="009251DD">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14:paraId="7400969A" w14:textId="77777777" w:rsidR="009251DD" w:rsidRDefault="009251DD" w:rsidP="009251DD">
            <w:pPr>
              <w:pStyle w:val="Default"/>
              <w:spacing w:line="0" w:lineRule="atLeast"/>
              <w:ind w:left="172"/>
              <w:jc w:val="both"/>
            </w:pPr>
            <w:r>
              <w:t xml:space="preserve">Визначальним є текст, викладений українською мовою. </w:t>
            </w:r>
          </w:p>
          <w:p w14:paraId="559E84F6" w14:textId="77777777" w:rsidR="009251DD" w:rsidRDefault="009251DD" w:rsidP="009251DD">
            <w:pPr>
              <w:pStyle w:val="Default"/>
              <w:spacing w:line="0" w:lineRule="atLeast"/>
              <w:ind w:left="172"/>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D5FA450" w14:textId="77777777" w:rsidR="009251DD" w:rsidRPr="004B3DE3" w:rsidRDefault="009251DD" w:rsidP="009251DD">
            <w:pPr>
              <w:pStyle w:val="Default"/>
              <w:spacing w:line="0" w:lineRule="atLeast"/>
              <w:ind w:left="172"/>
              <w:jc w:val="both"/>
              <w:rPr>
                <w:b/>
                <w:bCs/>
                <w:i/>
                <w:iCs/>
              </w:rPr>
            </w:pPr>
            <w:r w:rsidRPr="004B3DE3">
              <w:rPr>
                <w:b/>
                <w:bCs/>
                <w:i/>
                <w:iCs/>
              </w:rPr>
              <w:t>Виключення:</w:t>
            </w:r>
          </w:p>
          <w:p w14:paraId="192F6DD4" w14:textId="77777777" w:rsidR="009251DD" w:rsidRDefault="009251DD" w:rsidP="009251DD">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950C8C" w14:textId="77777777" w:rsidR="009251DD" w:rsidRDefault="009251DD" w:rsidP="009251DD">
            <w:pPr>
              <w:pStyle w:val="Default"/>
              <w:spacing w:line="0" w:lineRule="atLeast"/>
              <w:ind w:left="172"/>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51DD" w14:paraId="067C6ED5" w14:textId="77777777" w:rsidTr="007E485C">
        <w:trPr>
          <w:trHeight w:val="274"/>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A402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EE55AE" w14:textId="77777777" w:rsidR="009251DD" w:rsidRDefault="009251DD" w:rsidP="009251DD">
            <w:pPr>
              <w:widowControl w:val="0"/>
              <w:spacing w:after="150" w:line="100" w:lineRule="atLeast"/>
              <w:ind w:left="57"/>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5859C236" w14:textId="77777777" w:rsidR="009251DD" w:rsidRPr="00D31C96" w:rsidRDefault="009251DD" w:rsidP="009251DD">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9251DD" w14:paraId="2085E9D2" w14:textId="77777777" w:rsidTr="00E0756C">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14:paraId="6EB4935B"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9251DD" w:rsidRPr="00D31C96" w14:paraId="1A4BE4EB"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7D62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68FB790"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14:paraId="1281F2E5" w14:textId="77777777" w:rsidR="009251DD" w:rsidRDefault="009251DD" w:rsidP="009251DD">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1E4FFE0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D12D47"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CC2FBB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F3FB6A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4F2BB1" w14:textId="77777777" w:rsidR="009251DD" w:rsidRDefault="009251DD" w:rsidP="009251DD">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9251DD" w14:paraId="0E4B19A0" w14:textId="77777777" w:rsidTr="00E0756C">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99C703" w14:textId="77777777" w:rsidR="009251DD" w:rsidRDefault="009251DD" w:rsidP="009251DD">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4AE68"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14:paraId="3153B069" w14:textId="77777777" w:rsidR="009251DD" w:rsidRDefault="009251DD" w:rsidP="009251DD">
            <w:pPr>
              <w:ind w:left="57"/>
              <w:rPr>
                <w:rFonts w:ascii="Times New Roman" w:eastAsia="Times New Roman" w:hAnsi="Times New Roman" w:cs="Times New Roman"/>
                <w:sz w:val="24"/>
                <w:szCs w:val="24"/>
                <w:lang w:eastAsia="uk-UA"/>
              </w:rPr>
            </w:pPr>
            <w:bookmarkStart w:id="0" w:name="n432"/>
            <w:bookmarkEnd w:id="0"/>
          </w:p>
          <w:p w14:paraId="72A383CF" w14:textId="77777777" w:rsidR="009251DD" w:rsidRDefault="009251DD" w:rsidP="009251DD">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60489F9" w14:textId="77777777" w:rsidR="009251DD"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14:paraId="772DCCFA" w14:textId="059D83C6" w:rsidR="009251DD" w:rsidRPr="00097811"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1D8383" w14:textId="77777777" w:rsidR="009251DD" w:rsidRDefault="009251DD" w:rsidP="009251DD">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51DD" w14:paraId="3BDAF0BF" w14:textId="77777777" w:rsidTr="00E0756C">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222CB37"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9251DD" w14:paraId="26E00C7A"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9529B4A"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11C3FCC"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3C84DC0" w14:textId="0928D41F" w:rsidR="009251DD" w:rsidRDefault="009251DD" w:rsidP="009251DD">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65B9404" w14:textId="77777777" w:rsidR="009251DD" w:rsidRDefault="009251DD" w:rsidP="009251DD">
            <w:pPr>
              <w:widowControl w:val="0"/>
              <w:spacing w:after="0" w:line="240" w:lineRule="auto"/>
              <w:ind w:left="164"/>
              <w:jc w:val="both"/>
            </w:pPr>
          </w:p>
          <w:p w14:paraId="324A526B" w14:textId="77777777" w:rsidR="009251DD" w:rsidRDefault="009251DD" w:rsidP="009251DD">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14:paraId="68489B2D" w14:textId="19B67D55" w:rsidR="009251DD" w:rsidRDefault="009251DD" w:rsidP="009251DD">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w:t>
            </w:r>
            <w:r>
              <w:rPr>
                <w:rFonts w:ascii="Times New Roman" w:eastAsia="Times New Roman" w:hAnsi="Times New Roman" w:cs="Times New Roman"/>
                <w:b/>
                <w:bCs/>
                <w:sz w:val="24"/>
                <w:szCs w:val="24"/>
              </w:rPr>
              <w:lastRenderedPageBreak/>
              <w:t xml:space="preserve">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14:paraId="4475F20D" w14:textId="77777777" w:rsidR="009251DD" w:rsidRDefault="009251DD" w:rsidP="009251DD">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14:paraId="3E0BA33C" w14:textId="6A090BAB" w:rsidR="009251DD" w:rsidRPr="00496565" w:rsidRDefault="009251DD" w:rsidP="009251DD">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14:paraId="4A031AAD" w14:textId="74233C0E" w:rsidR="009251DD" w:rsidRDefault="009251DD" w:rsidP="009251DD">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до цієї тендерної документації;</w:t>
            </w:r>
          </w:p>
          <w:p w14:paraId="73E1AD16" w14:textId="13511F94" w:rsidR="009251DD" w:rsidRDefault="009251DD" w:rsidP="009251DD">
            <w:pPr>
              <w:spacing w:after="0" w:line="0" w:lineRule="atLeast"/>
              <w:ind w:left="164"/>
              <w:jc w:val="both"/>
            </w:pPr>
            <w:r w:rsidRPr="00D31C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інформації про необхідні технічні, якісні та кількісні характеристики предмета </w:t>
            </w:r>
            <w:r w:rsidRPr="00C6662D">
              <w:rPr>
                <w:rFonts w:ascii="Times New Roman" w:hAnsi="Times New Roman" w:cs="Times New Roman"/>
                <w:color w:val="000000"/>
                <w:sz w:val="24"/>
                <w:szCs w:val="24"/>
              </w:rPr>
              <w:t>закупівлі</w:t>
            </w:r>
            <w:r w:rsidRPr="00C6662D">
              <w:rPr>
                <w:rFonts w:ascii="Times New Roman" w:hAnsi="Times New Roman" w:cs="Times New Roman"/>
                <w:color w:val="000000"/>
                <w:sz w:val="24"/>
                <w:szCs w:val="24"/>
                <w:shd w:val="clear" w:color="auto" w:fill="FFFFFF"/>
              </w:rPr>
              <w:t xml:space="preserve"> </w:t>
            </w:r>
            <w:r w:rsidR="00272934" w:rsidRPr="00272934">
              <w:rPr>
                <w:rFonts w:ascii="Times New Roman" w:hAnsi="Times New Roman" w:cs="Times New Roman"/>
                <w:color w:val="000000"/>
                <w:sz w:val="24"/>
                <w:szCs w:val="24"/>
                <w:shd w:val="clear" w:color="auto" w:fill="FFFFFF"/>
              </w:rPr>
              <w:t xml:space="preserve">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272934" w:rsidRPr="00272934">
              <w:rPr>
                <w:rFonts w:ascii="Times New Roman" w:hAnsi="Times New Roman" w:cs="Times New Roman"/>
                <w:b/>
                <w:bCs/>
                <w:i/>
                <w:iCs/>
                <w:color w:val="000000"/>
                <w:sz w:val="24"/>
                <w:szCs w:val="24"/>
                <w:shd w:val="clear" w:color="auto" w:fill="FFFFFF"/>
              </w:rPr>
              <w:t>Додатком 3</w:t>
            </w:r>
            <w:r w:rsidR="00272934" w:rsidRPr="00272934">
              <w:rPr>
                <w:rFonts w:ascii="Times New Roman" w:hAnsi="Times New Roman" w:cs="Times New Roman"/>
                <w:color w:val="000000"/>
                <w:sz w:val="24"/>
                <w:szCs w:val="24"/>
                <w:shd w:val="clear" w:color="auto" w:fill="FFFFFF"/>
              </w:rPr>
              <w:t xml:space="preserve"> до цієї тендерної документації)</w:t>
            </w:r>
            <w:r w:rsidRPr="00483944">
              <w:rPr>
                <w:rFonts w:ascii="Times New Roman" w:hAnsi="Times New Roman" w:cs="Times New Roman"/>
                <w:color w:val="000000"/>
                <w:sz w:val="24"/>
                <w:szCs w:val="24"/>
                <w:shd w:val="clear" w:color="auto" w:fill="FFFFFF"/>
              </w:rPr>
              <w:t>;</w:t>
            </w:r>
          </w:p>
          <w:p w14:paraId="33BA1922"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3E41F4">
              <w:rPr>
                <w:rFonts w:ascii="Times New Roman" w:hAnsi="Times New Roman" w:cs="Times New Roman"/>
                <w:b/>
                <w:bCs/>
                <w:i/>
                <w:iCs/>
                <w:color w:val="000000"/>
                <w:sz w:val="24"/>
                <w:szCs w:val="24"/>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14:paraId="0562F5D0" w14:textId="77777777" w:rsidR="009251DD" w:rsidRDefault="009251DD" w:rsidP="009251DD">
            <w:pPr>
              <w:spacing w:after="0" w:line="0" w:lineRule="atLeast"/>
              <w:ind w:left="164"/>
              <w:jc w:val="both"/>
            </w:pPr>
            <w:r w:rsidRPr="003E41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тендерної пропозиції (згідно з </w:t>
            </w:r>
            <w:r w:rsidRPr="00483944">
              <w:rPr>
                <w:rFonts w:ascii="Times New Roman" w:hAnsi="Times New Roman" w:cs="Times New Roman"/>
                <w:b/>
                <w:bCs/>
                <w:i/>
                <w:iCs/>
                <w:color w:val="000000"/>
                <w:sz w:val="24"/>
                <w:szCs w:val="24"/>
              </w:rPr>
              <w:t xml:space="preserve">Додатком </w:t>
            </w:r>
            <w:r w:rsidRPr="003E41F4">
              <w:rPr>
                <w:rFonts w:ascii="Times New Roman" w:hAnsi="Times New Roman" w:cs="Times New Roman"/>
                <w:b/>
                <w:bCs/>
                <w:i/>
                <w:iCs/>
                <w:color w:val="000000"/>
                <w:sz w:val="24"/>
                <w:szCs w:val="24"/>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14:paraId="407CD27A"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6</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14:paraId="76ECB955" w14:textId="77777777" w:rsidR="00456034" w:rsidRPr="00E352A8" w:rsidRDefault="009251DD" w:rsidP="00456034">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00B86455">
              <w:rPr>
                <w:rFonts w:ascii="Times New Roman" w:hAnsi="Times New Roman" w:cs="Times New Roman"/>
                <w:sz w:val="24"/>
                <w:szCs w:val="24"/>
              </w:rPr>
              <w:br/>
            </w:r>
            <w:r w:rsidR="00B86455"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B86455" w:rsidRPr="00E352A8">
              <w:rPr>
                <w:rFonts w:ascii="Times New Roman" w:hAnsi="Times New Roman" w:cs="Times New Roman"/>
                <w:sz w:val="24"/>
                <w:szCs w:val="24"/>
              </w:rPr>
              <w:t xml:space="preserve"> </w:t>
            </w:r>
            <w:r w:rsidR="00456034">
              <w:rPr>
                <w:rFonts w:ascii="Times New Roman" w:hAnsi="Times New Roman" w:cs="Times New Roman"/>
                <w:sz w:val="24"/>
                <w:szCs w:val="24"/>
              </w:rPr>
              <w:br/>
            </w:r>
            <w:r w:rsidR="00456034"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456034">
              <w:rPr>
                <w:rFonts w:ascii="Times New Roman" w:hAnsi="Times New Roman" w:cs="Times New Roman"/>
                <w:sz w:val="24"/>
                <w:szCs w:val="24"/>
              </w:rPr>
              <w:t>,</w:t>
            </w:r>
            <w:r w:rsidR="00456034" w:rsidRPr="00E352A8">
              <w:rPr>
                <w:rFonts w:ascii="Times New Roman" w:hAnsi="Times New Roman" w:cs="Times New Roman"/>
                <w:sz w:val="24"/>
                <w:szCs w:val="24"/>
              </w:rPr>
              <w:t xml:space="preserve"> видане уповноваженим на це органом.</w:t>
            </w:r>
          </w:p>
          <w:p w14:paraId="728EDF6C" w14:textId="77777777" w:rsidR="00456034" w:rsidRPr="00E352A8" w:rsidRDefault="00456034" w:rsidP="00456034">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E352A8">
              <w:rPr>
                <w:rFonts w:ascii="Times New Roman" w:hAnsi="Times New Roman" w:cs="Times New Roman"/>
                <w:sz w:val="24"/>
                <w:szCs w:val="24"/>
              </w:rPr>
              <w:lastRenderedPageBreak/>
              <w:t>загальний контроль з метою встановлення окупаційної адміністрації Російської Федерації.</w:t>
            </w:r>
          </w:p>
          <w:p w14:paraId="65FD6858" w14:textId="581CD393" w:rsidR="009251DD" w:rsidRDefault="00456034" w:rsidP="00456034">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14:paraId="4598ED02" w14:textId="77777777" w:rsidR="009251DD" w:rsidRDefault="009251DD" w:rsidP="009251DD">
            <w:pPr>
              <w:spacing w:after="0" w:line="0" w:lineRule="atLeast"/>
              <w:ind w:left="164"/>
              <w:jc w:val="both"/>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C934EE" w14:textId="77777777" w:rsidR="009251DD" w:rsidRDefault="009251DD" w:rsidP="009251DD">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14:paraId="400041B6" w14:textId="77777777" w:rsidR="009251DD"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14:paraId="64E5C63F" w14:textId="77777777" w:rsidR="009251DD" w:rsidRPr="00C15093" w:rsidRDefault="009251DD" w:rsidP="009251DD">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F344A3" w14:textId="77777777" w:rsidR="009251DD" w:rsidRPr="00C15093" w:rsidRDefault="009251DD" w:rsidP="009251DD">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14:paraId="589D14AE"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14:paraId="1D2F2D88"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5F2777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14:paraId="31DE383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51F9F53"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14:paraId="19300AF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6321A16F"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14:paraId="1C3B1B4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917717"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w:t>
            </w:r>
            <w:r w:rsidRPr="00C15093">
              <w:rPr>
                <w:rFonts w:ascii="Times New Roman" w:eastAsia="Times New Roman" w:hAnsi="Times New Roman" w:cs="Times New Roman"/>
                <w:color w:val="000000"/>
                <w:sz w:val="24"/>
                <w:szCs w:val="24"/>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92651A"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3D75AE"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D868E1"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3C635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04BB03A1" w14:textId="77777777" w:rsidR="009251DD" w:rsidRDefault="009251DD" w:rsidP="009251DD">
            <w:pPr>
              <w:pStyle w:val="13"/>
              <w:spacing w:before="0" w:after="0" w:line="0" w:lineRule="atLeast"/>
              <w:ind w:left="164"/>
              <w:jc w:val="both"/>
              <w:rPr>
                <w:rFonts w:ascii="Times New Roman" w:hAnsi="Times New Roman" w:cs="Times New Roman"/>
              </w:rPr>
            </w:pPr>
          </w:p>
          <w:p w14:paraId="1586EBDE" w14:textId="77777777" w:rsidR="009251DD" w:rsidRDefault="009251DD" w:rsidP="009251DD">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14:paraId="74136158" w14:textId="77777777" w:rsidR="009251DD" w:rsidRDefault="009251DD" w:rsidP="009251DD">
            <w:pPr>
              <w:pStyle w:val="Default"/>
              <w:spacing w:line="0" w:lineRule="atLeast"/>
              <w:jc w:val="both"/>
            </w:pPr>
          </w:p>
          <w:p w14:paraId="268A68A9" w14:textId="77777777" w:rsidR="009251DD" w:rsidRDefault="009251DD" w:rsidP="009251DD">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26DDD278" w14:textId="77777777" w:rsidR="009251DD" w:rsidRDefault="009251DD" w:rsidP="009251DD">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9251DD" w14:paraId="0A5EC90B" w14:textId="77777777" w:rsidTr="00E0756C">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C4B77B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63C87AF"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B2E4D79" w14:textId="77777777" w:rsidR="009251DD" w:rsidRDefault="009251DD" w:rsidP="009251DD">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9251DD" w14:paraId="4CEFCD9F" w14:textId="77777777" w:rsidTr="00E0756C">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153534E"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4AFCCE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7546D3F" w14:textId="77777777" w:rsidR="009251DD" w:rsidRDefault="009251DD" w:rsidP="009251DD">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9251DD" w14:paraId="2075AF51"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6B02E6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FF0A62B"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E23926A" w14:textId="77777777" w:rsidR="009251DD" w:rsidRDefault="009251DD" w:rsidP="009251DD">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14:paraId="15B4E1B3"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346CD"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14:paraId="4AFFF7D8"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8D3FD59"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7AB1E0A" w14:textId="77777777" w:rsidR="009251DD"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A970BC">
              <w:rPr>
                <w:rFonts w:ascii="Times New Roman" w:hAnsi="Times New Roman" w:cs="Times New Roman"/>
                <w:sz w:val="24"/>
                <w:szCs w:val="24"/>
                <w:lang w:val="uk-UA"/>
              </w:rPr>
              <w:lastRenderedPageBreak/>
              <w:t>систему закупівель.</w:t>
            </w:r>
          </w:p>
          <w:p w14:paraId="5AAC5640" w14:textId="77777777" w:rsidR="009251DD" w:rsidRPr="003E41F4" w:rsidRDefault="009251DD" w:rsidP="009251DD">
            <w:pPr>
              <w:pStyle w:val="LO-normal"/>
              <w:widowControl w:val="0"/>
              <w:spacing w:line="0" w:lineRule="atLeast"/>
              <w:ind w:left="164"/>
              <w:jc w:val="both"/>
              <w:rPr>
                <w:lang w:val="uk-UA"/>
              </w:rPr>
            </w:pPr>
          </w:p>
        </w:tc>
      </w:tr>
      <w:tr w:rsidR="009251DD" w14:paraId="241D0796"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5DD376A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47B3E9B"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571D8FA8" w14:textId="77777777" w:rsidR="009251DD" w:rsidRPr="00A970BC" w:rsidRDefault="009251DD" w:rsidP="009251DD">
            <w:pPr>
              <w:pStyle w:val="LO-normal"/>
              <w:widowControl w:val="0"/>
              <w:spacing w:line="0" w:lineRule="atLeast"/>
              <w:ind w:left="164"/>
              <w:jc w:val="both"/>
              <w:rPr>
                <w:rFonts w:ascii="Times New Roman" w:eastAsia="Times New Roman" w:hAnsi="Times New Roman" w:cs="Times New Roman"/>
                <w:sz w:val="24"/>
                <w:szCs w:val="24"/>
                <w:lang w:eastAsia="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r w:rsidRPr="00A970BC">
              <w:rPr>
                <w:rFonts w:ascii="Times New Roman" w:eastAsia="Times New Roman" w:hAnsi="Times New Roman" w:cs="Times New Roman"/>
                <w:sz w:val="24"/>
                <w:szCs w:val="24"/>
                <w:lang w:eastAsia="uk-UA"/>
              </w:rPr>
              <w:t xml:space="preserve"> </w:t>
            </w:r>
          </w:p>
        </w:tc>
      </w:tr>
      <w:tr w:rsidR="009251DD" w:rsidRPr="00D31C96" w14:paraId="01E58CD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B8BA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C511F5" w14:textId="7F680136"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704EAA0F" w14:textId="23FE8A1B" w:rsidR="009251DD" w:rsidRDefault="009251DD" w:rsidP="009251DD">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14:paraId="14DEFB49" w14:textId="77777777" w:rsidR="009251DD" w:rsidRPr="00A970BC"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5AE07B"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BB0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ADEE6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FF714"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D6984C"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9D9A3E"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0017AD">
              <w:rPr>
                <w:rFonts w:ascii="Times New Roman" w:eastAsia="Times New Roman" w:hAnsi="Times New Roman" w:cs="Times New Roman"/>
                <w:kern w:val="0"/>
                <w:sz w:val="24"/>
                <w:szCs w:val="24"/>
                <w:lang w:eastAsia="uk-UA"/>
              </w:rPr>
              <w:lastRenderedPageBreak/>
              <w:t>відмиванням коштів), судимість з якого не знято або не погашено в установленому законом порядку;</w:t>
            </w:r>
          </w:p>
          <w:p w14:paraId="7E32EF1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0B833A"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BB60655"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1DE8E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14:paraId="44B69EDB" w14:textId="1830D8C9" w:rsidR="00882BB6" w:rsidRPr="00882BB6" w:rsidRDefault="009251DD" w:rsidP="00882BB6">
            <w:pPr>
              <w:suppressAutoHyphens w:val="0"/>
              <w:spacing w:after="0" w:line="240" w:lineRule="auto"/>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00882BB6" w:rsidRPr="00882BB6">
              <w:rPr>
                <w:rFonts w:ascii="Times New Roman" w:eastAsia="Times New Roman" w:hAnsi="Times New Roman" w:cs="Times New Roman"/>
                <w:iCs/>
                <w:color w:val="000000"/>
                <w:kern w:val="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882BB6" w:rsidRPr="00882BB6">
              <w:rPr>
                <w:rFonts w:ascii="Times New Roman" w:eastAsia="Times New Roman" w:hAnsi="Times New Roman" w:cs="Times New Roman"/>
                <w:bCs/>
                <w:iCs/>
                <w:color w:val="000000"/>
                <w:kern w:val="0"/>
                <w:sz w:val="24"/>
                <w:szCs w:val="24"/>
                <w:shd w:val="clear" w:color="auto" w:fill="FFFFFF"/>
                <w:lang w:eastAsia="uk-UA"/>
              </w:rPr>
              <w:t>у неї</w:t>
            </w:r>
            <w:r w:rsidR="00882BB6" w:rsidRPr="00882BB6">
              <w:rPr>
                <w:rFonts w:ascii="Times New Roman" w:eastAsia="Times New Roman" w:hAnsi="Times New Roman" w:cs="Times New Roman"/>
                <w:iCs/>
                <w:color w:val="000000"/>
                <w:kern w:val="0"/>
                <w:sz w:val="24"/>
                <w:szCs w:val="24"/>
                <w:shd w:val="clear" w:color="auto" w:fill="FFFFFF"/>
                <w:lang w:eastAsia="uk-UA"/>
              </w:rPr>
              <w:t xml:space="preserve"> публічних закупівель товарів, робіт і послуг згідно із </w:t>
            </w:r>
            <w:hyperlink r:id="rId7" w:tgtFrame="_blank" w:history="1">
              <w:r w:rsidR="00882BB6" w:rsidRPr="00882BB6">
                <w:rPr>
                  <w:rFonts w:ascii="Times New Roman" w:eastAsia="Times New Roman" w:hAnsi="Times New Roman" w:cs="Times New Roman"/>
                  <w:iCs/>
                  <w:color w:val="01745C"/>
                  <w:kern w:val="0"/>
                  <w:sz w:val="24"/>
                  <w:szCs w:val="24"/>
                  <w:u w:val="single"/>
                  <w:shd w:val="clear" w:color="auto" w:fill="FFFFFF"/>
                  <w:lang w:eastAsia="uk-UA"/>
                </w:rPr>
                <w:t>Законом України «Про санкції»</w:t>
              </w:r>
            </w:hyperlink>
            <w:r w:rsidR="00882BB6" w:rsidRPr="00882BB6">
              <w:rPr>
                <w:rFonts w:ascii="Times New Roman" w:eastAsia="Times New Roman" w:hAnsi="Times New Roman" w:cs="Times New Roman"/>
                <w:iCs/>
                <w:kern w:val="0"/>
                <w:sz w:val="24"/>
                <w:szCs w:val="24"/>
                <w:lang w:eastAsia="uk-UA"/>
              </w:rPr>
              <w:t xml:space="preserve">, </w:t>
            </w:r>
            <w:r w:rsidR="00882BB6" w:rsidRPr="00882BB6">
              <w:rPr>
                <w:rFonts w:ascii="Times New Roman" w:eastAsia="Times New Roman" w:hAnsi="Times New Roman" w:cs="Times New Roman"/>
                <w:bCs/>
                <w:iCs/>
                <w:kern w:val="0"/>
                <w:sz w:val="24"/>
                <w:szCs w:val="24"/>
                <w:lang w:eastAsia="uk-UA"/>
              </w:rPr>
              <w:t>крім випадку, коли активи такої особи в установленому законодавством порядку передані в управління АРМА</w:t>
            </w:r>
            <w:r w:rsidR="00882BB6" w:rsidRPr="00882BB6">
              <w:rPr>
                <w:rFonts w:ascii="Times New Roman" w:eastAsia="Times New Roman" w:hAnsi="Times New Roman" w:cs="Times New Roman"/>
                <w:iCs/>
                <w:kern w:val="0"/>
                <w:sz w:val="24"/>
                <w:szCs w:val="24"/>
                <w:lang w:eastAsia="uk-UA"/>
              </w:rPr>
              <w:t>».</w:t>
            </w:r>
          </w:p>
          <w:p w14:paraId="6006FAB3" w14:textId="77777777" w:rsidR="009251DD" w:rsidRPr="00F751F7"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CC8B75" w14:textId="5A8D995C" w:rsidR="009251DD" w:rsidRDefault="009251DD" w:rsidP="009251DD">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751F7">
              <w:rPr>
                <w:color w:val="auto"/>
                <w:lang w:eastAsia="uk-UA"/>
              </w:rPr>
              <w:lastRenderedPageBreak/>
              <w:t>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14:paraId="700EC697" w14:textId="46BBFA50" w:rsidR="009251DD" w:rsidRPr="00A70B96" w:rsidRDefault="009251DD" w:rsidP="00EB0A7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51DD" w:rsidRPr="00D31C96" w14:paraId="76C11D3B" w14:textId="77777777" w:rsidTr="00E0756C">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14:paraId="5E57C81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14:paraId="68A369CD"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14:paraId="601ED9B4" w14:textId="77777777" w:rsidR="009251DD" w:rsidRDefault="009251DD" w:rsidP="009251DD">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14:paraId="62821D35" w14:textId="77777777" w:rsidR="009A7E46" w:rsidRDefault="009A7E46" w:rsidP="009A7E46">
            <w:pPr>
              <w:shd w:val="clear" w:color="auto" w:fill="FFFFFF"/>
              <w:spacing w:line="0" w:lineRule="atLeast"/>
              <w:ind w:left="164"/>
              <w:jc w:val="both"/>
              <w:rPr>
                <w:rFonts w:ascii="Times New Roman" w:eastAsia="Times New Roman" w:hAnsi="Times New Roman" w:cs="Times New Roman"/>
                <w:color w:val="000000"/>
                <w:sz w:val="24"/>
                <w:szCs w:val="24"/>
              </w:rPr>
            </w:pPr>
            <w:r w:rsidRPr="0068305A">
              <w:rPr>
                <w:rFonts w:ascii="Times New Roman" w:eastAsia="Times New Roman" w:hAnsi="Times New Roman" w:cs="Times New Roman"/>
                <w:color w:val="000000"/>
                <w:sz w:val="24"/>
                <w:szCs w:val="24"/>
              </w:rPr>
              <w:t xml:space="preserve">Учасник подає інформацію у </w:t>
            </w:r>
            <w:r w:rsidRPr="00C6662D">
              <w:rPr>
                <w:rFonts w:ascii="Times New Roman" w:eastAsia="Times New Roman" w:hAnsi="Times New Roman" w:cs="Times New Roman"/>
                <w:color w:val="000000"/>
                <w:sz w:val="24"/>
                <w:szCs w:val="24"/>
              </w:rPr>
              <w:t>формі порівняльної таблиці із зазначенням порівняння характеристик запропонованого</w:t>
            </w:r>
            <w:r w:rsidRPr="0068305A">
              <w:rPr>
                <w:rFonts w:ascii="Times New Roman" w:eastAsia="Times New Roman" w:hAnsi="Times New Roman" w:cs="Times New Roman"/>
                <w:color w:val="000000"/>
                <w:sz w:val="24"/>
                <w:szCs w:val="24"/>
              </w:rPr>
              <w:t xml:space="preserve"> товару з вимогами замовника до предмета закупівлі (згідно з </w:t>
            </w:r>
            <w:r w:rsidRPr="0068305A">
              <w:rPr>
                <w:rFonts w:ascii="Times New Roman" w:eastAsia="Times New Roman" w:hAnsi="Times New Roman" w:cs="Times New Roman"/>
                <w:b/>
                <w:bCs/>
                <w:i/>
                <w:iCs/>
                <w:color w:val="000000"/>
                <w:sz w:val="24"/>
                <w:szCs w:val="24"/>
              </w:rPr>
              <w:t>Додатком</w:t>
            </w:r>
            <w:r>
              <w:rPr>
                <w:rFonts w:ascii="Times New Roman" w:eastAsia="Times New Roman" w:hAnsi="Times New Roman" w:cs="Times New Roman"/>
                <w:b/>
                <w:bCs/>
                <w:i/>
                <w:iCs/>
                <w:color w:val="000000"/>
                <w:sz w:val="24"/>
                <w:szCs w:val="24"/>
              </w:rPr>
              <w:t> </w:t>
            </w:r>
            <w:r w:rsidRPr="0068305A">
              <w:rPr>
                <w:rFonts w:ascii="Times New Roman" w:eastAsia="Times New Roman" w:hAnsi="Times New Roman" w:cs="Times New Roman"/>
                <w:b/>
                <w:bCs/>
                <w:i/>
                <w:iCs/>
                <w:color w:val="000000"/>
                <w:sz w:val="24"/>
                <w:szCs w:val="24"/>
              </w:rPr>
              <w:t xml:space="preserve">3 </w:t>
            </w:r>
            <w:r w:rsidRPr="0068305A">
              <w:rPr>
                <w:rFonts w:ascii="Times New Roman" w:eastAsia="Times New Roman" w:hAnsi="Times New Roman" w:cs="Times New Roman"/>
                <w:color w:val="000000"/>
                <w:sz w:val="24"/>
                <w:szCs w:val="24"/>
              </w:rPr>
              <w:t>до цієї тендерної документації).</w:t>
            </w:r>
          </w:p>
          <w:p w14:paraId="08386681" w14:textId="6A61C027" w:rsidR="009251DD" w:rsidRPr="00EA29B1" w:rsidRDefault="009251DD" w:rsidP="009251DD">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9251DD" w:rsidRPr="00D31C96" w14:paraId="20AEC675" w14:textId="77777777" w:rsidTr="00E0756C">
        <w:trPr>
          <w:trHeight w:val="273"/>
        </w:trPr>
        <w:tc>
          <w:tcPr>
            <w:tcW w:w="687" w:type="dxa"/>
            <w:tcBorders>
              <w:left w:val="single" w:sz="4" w:space="0" w:color="000000"/>
              <w:bottom w:val="single" w:sz="4" w:space="0" w:color="000000"/>
            </w:tcBorders>
            <w:shd w:val="clear" w:color="auto" w:fill="DEEAF6" w:themeFill="accent5" w:themeFillTint="33"/>
          </w:tcPr>
          <w:p w14:paraId="698B4D61" w14:textId="77777777" w:rsidR="009251DD" w:rsidRPr="002C714D" w:rsidRDefault="009251DD" w:rsidP="009251DD">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14:paraId="20246047"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14:paraId="2E8E35B2" w14:textId="77777777" w:rsidR="009251DD" w:rsidRDefault="009251DD" w:rsidP="009251DD">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9251DD" w14:paraId="0D212EB9"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003358" w14:textId="77777777" w:rsidR="009251DD" w:rsidRPr="002C714D" w:rsidRDefault="009251DD" w:rsidP="009251DD">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EBEA3B0"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9A865B" w14:textId="77777777" w:rsidR="009251DD" w:rsidRDefault="009251DD" w:rsidP="009251DD">
            <w:pPr>
              <w:widowControl w:val="0"/>
              <w:spacing w:after="150" w:line="100" w:lineRule="atLeast"/>
              <w:ind w:left="164"/>
              <w:jc w:val="both"/>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51DD" w14:paraId="192C21E3" w14:textId="77777777" w:rsidTr="00E0756C">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D0A24A1"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9251DD" w:rsidRPr="00A8318E" w14:paraId="27F77319" w14:textId="77777777" w:rsidTr="00E0756C">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D1CBC6F"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5C64A"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B44E829" w14:textId="20C72751" w:rsidR="009251DD" w:rsidRPr="00A8318E" w:rsidRDefault="009251DD" w:rsidP="009251DD">
            <w:pPr>
              <w:widowControl w:val="0"/>
              <w:suppressAutoHyphens w:val="0"/>
              <w:spacing w:after="0" w:line="0" w:lineRule="atLeast"/>
              <w:ind w:left="164"/>
              <w:jc w:val="both"/>
            </w:pPr>
            <w:r w:rsidRPr="00A8318E">
              <w:rPr>
                <w:rFonts w:ascii="Times New Roman" w:eastAsia="Times New Roman" w:hAnsi="Times New Roman" w:cs="Times New Roman"/>
                <w:color w:val="000000"/>
                <w:sz w:val="24"/>
                <w:szCs w:val="24"/>
                <w:lang w:eastAsia="ru-RU"/>
              </w:rPr>
              <w:t xml:space="preserve">Кінцевий строк подання тендерних </w:t>
            </w:r>
            <w:r w:rsidRPr="00A8318E">
              <w:rPr>
                <w:rFonts w:ascii="Times New Roman" w:eastAsia="Times New Roman" w:hAnsi="Times New Roman" w:cs="Times New Roman"/>
                <w:sz w:val="24"/>
                <w:szCs w:val="24"/>
                <w:lang w:eastAsia="ru-RU"/>
              </w:rPr>
              <w:t xml:space="preserve">пропозицій </w:t>
            </w:r>
            <w:r w:rsidR="003935EF">
              <w:rPr>
                <w:rFonts w:ascii="Times New Roman" w:eastAsia="Times New Roman" w:hAnsi="Times New Roman" w:cs="Times New Roman"/>
                <w:sz w:val="24"/>
                <w:szCs w:val="24"/>
                <w:lang w:eastAsia="ru-RU"/>
              </w:rPr>
              <w:t>07</w:t>
            </w:r>
            <w:r w:rsidRPr="00A8318E">
              <w:rPr>
                <w:rFonts w:ascii="Times New Roman" w:eastAsia="Times New Roman" w:hAnsi="Times New Roman" w:cs="Times New Roman"/>
                <w:b/>
                <w:bCs/>
                <w:sz w:val="24"/>
                <w:szCs w:val="24"/>
                <w:u w:val="single"/>
                <w:lang w:eastAsia="ru-RU"/>
              </w:rPr>
              <w:t>.</w:t>
            </w:r>
            <w:r w:rsidR="00A8318E" w:rsidRPr="00A8318E">
              <w:rPr>
                <w:rFonts w:ascii="Times New Roman" w:eastAsia="Times New Roman" w:hAnsi="Times New Roman" w:cs="Times New Roman"/>
                <w:b/>
                <w:bCs/>
                <w:sz w:val="24"/>
                <w:szCs w:val="24"/>
                <w:u w:val="single"/>
                <w:lang w:eastAsia="ru-RU"/>
              </w:rPr>
              <w:t>1</w:t>
            </w:r>
            <w:r w:rsidR="003935EF">
              <w:rPr>
                <w:rFonts w:ascii="Times New Roman" w:eastAsia="Times New Roman" w:hAnsi="Times New Roman" w:cs="Times New Roman"/>
                <w:b/>
                <w:bCs/>
                <w:sz w:val="24"/>
                <w:szCs w:val="24"/>
                <w:u w:val="single"/>
                <w:lang w:eastAsia="ru-RU"/>
              </w:rPr>
              <w:t>2</w:t>
            </w:r>
            <w:r w:rsidRPr="00A8318E">
              <w:rPr>
                <w:rFonts w:ascii="Times New Roman" w:eastAsia="Times New Roman" w:hAnsi="Times New Roman" w:cs="Times New Roman"/>
                <w:b/>
                <w:sz w:val="24"/>
                <w:szCs w:val="24"/>
                <w:u w:val="single"/>
                <w:lang w:eastAsia="ru-RU"/>
              </w:rPr>
              <w:t>.2023</w:t>
            </w:r>
            <w:r w:rsidRPr="00A8318E">
              <w:rPr>
                <w:rFonts w:ascii="Times New Roman" w:eastAsia="Times New Roman" w:hAnsi="Times New Roman" w:cs="Times New Roman"/>
                <w:bCs/>
                <w:sz w:val="24"/>
                <w:szCs w:val="24"/>
                <w:lang w:eastAsia="ru-RU"/>
              </w:rPr>
              <w:t xml:space="preserve"> року.</w:t>
            </w:r>
          </w:p>
          <w:p w14:paraId="7D8B6095" w14:textId="77777777" w:rsidR="009251DD" w:rsidRPr="00A8318E" w:rsidRDefault="009251DD" w:rsidP="009251DD">
            <w:pPr>
              <w:pStyle w:val="LO-normal"/>
              <w:widowControl w:val="0"/>
              <w:spacing w:line="0" w:lineRule="atLeast"/>
              <w:ind w:left="164"/>
              <w:jc w:val="both"/>
              <w:rPr>
                <w:rFonts w:ascii="Times New Roman" w:eastAsia="Times New Roman" w:hAnsi="Times New Roman" w:cs="Times New Roman"/>
                <w:sz w:val="24"/>
                <w:szCs w:val="24"/>
              </w:rPr>
            </w:pPr>
            <w:r w:rsidRPr="00A8318E">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67051F59" w14:textId="77777777" w:rsidR="009251DD" w:rsidRPr="00A8318E"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8318E">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997FE1" w14:textId="77777777" w:rsidR="009251DD" w:rsidRPr="00A8318E"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8318E">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14:paraId="4A9096D6" w14:textId="54291F10" w:rsidR="009251DD" w:rsidRPr="00A8318E"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9251DD" w14:paraId="11F35111" w14:textId="77777777" w:rsidTr="00E0756C">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B075A60"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422FBFA" w14:textId="62D45EFF" w:rsidR="009251DD" w:rsidRDefault="009251DD" w:rsidP="009251DD">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AB72309"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C7D787"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Розкриття тендерних пропозицій здійснюється відповідно до </w:t>
            </w:r>
            <w:r w:rsidRPr="00EE111D">
              <w:rPr>
                <w:rFonts w:ascii="Times New Roman" w:eastAsia="Times New Roman" w:hAnsi="Times New Roman" w:cs="Times New Roman"/>
                <w:sz w:val="24"/>
                <w:szCs w:val="24"/>
                <w:lang w:val="uk-UA"/>
              </w:rPr>
              <w:lastRenderedPageBreak/>
              <w:t>статті 28 Закону (положення абзацу третього частини першої та абзацу другого частини другої статті 28 Закону не застосовуються).</w:t>
            </w:r>
          </w:p>
          <w:p w14:paraId="0220FBDD" w14:textId="43CBB720"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BB74C35" w14:textId="0B4F73FA" w:rsidR="009251DD" w:rsidRPr="00A70B96" w:rsidRDefault="009251DD" w:rsidP="009251DD">
            <w:pPr>
              <w:pStyle w:val="LO-normal"/>
              <w:widowControl w:val="0"/>
              <w:spacing w:line="0" w:lineRule="atLeast"/>
              <w:jc w:val="both"/>
              <w:rPr>
                <w:rFonts w:ascii="Times New Roman" w:eastAsia="Times New Roman" w:hAnsi="Times New Roman" w:cs="Times New Roman"/>
                <w:sz w:val="24"/>
                <w:szCs w:val="24"/>
                <w:lang w:val="uk-UA"/>
              </w:rPr>
            </w:pPr>
          </w:p>
        </w:tc>
      </w:tr>
      <w:tr w:rsidR="009251DD" w14:paraId="5F179ADC" w14:textId="77777777" w:rsidTr="00E0756C">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E79BB6A"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lastRenderedPageBreak/>
              <w:t>V. Оцінка тендерних пропозицій</w:t>
            </w:r>
          </w:p>
        </w:tc>
      </w:tr>
      <w:tr w:rsidR="009251DD" w14:paraId="50D81E2F" w14:textId="77777777" w:rsidTr="00E0756C">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79CE375"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8CECACE"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47E29C4"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1536B1"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337C87" w14:textId="314633ED"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14:paraId="6D42E0D1" w14:textId="1A73A911" w:rsidR="009251DD" w:rsidRPr="00FC3A33" w:rsidRDefault="009251DD" w:rsidP="009251DD">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42964502" w14:textId="2B93C6D7"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 якщо подано дві і більше тендерних пропозицій).</w:t>
            </w:r>
          </w:p>
          <w:p w14:paraId="2BEB4AAE" w14:textId="41EC0AE7" w:rsidR="009251DD" w:rsidRPr="00C22695"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sidR="001E66B0">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sidR="001E66B0">
              <w:rPr>
                <w:rFonts w:ascii="Times New Roman" w:hAnsi="Times New Roman" w:cs="Times New Roman"/>
                <w:color w:val="000000"/>
                <w:sz w:val="24"/>
                <w:szCs w:val="24"/>
              </w:rPr>
              <w:t xml:space="preserve"> 37 Особливостей</w:t>
            </w:r>
            <w:r w:rsidR="001E66B0" w:rsidRPr="00C22695">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щодо її відповідності вимогам тендерної документації.</w:t>
            </w:r>
          </w:p>
          <w:p w14:paraId="5F3FFF32" w14:textId="7C9CC528" w:rsidR="009251DD"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C22695">
              <w:rPr>
                <w:rFonts w:ascii="Times New Roman" w:hAnsi="Times New Roman" w:cs="Times New Roman"/>
                <w:color w:val="000000"/>
                <w:sz w:val="24"/>
                <w:szCs w:val="24"/>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C2F1F4" w14:textId="264A588A" w:rsidR="009251DD" w:rsidRPr="003F4E12" w:rsidRDefault="009251DD" w:rsidP="009251DD">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14:paraId="60C9179F"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14:paraId="1D9C23E1"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191E8C"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B58FFE"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p>
          <w:p w14:paraId="5061C06A"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14:paraId="2E8FFB30" w14:textId="34962ADF"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sidR="00734001">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14:paraId="74AACAB5" w14:textId="6F097E9E" w:rsidR="009251DD" w:rsidRPr="00846894"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 xml:space="preserve">аукціону – </w:t>
            </w:r>
            <w:r w:rsidR="00DC5956">
              <w:rPr>
                <w:rFonts w:ascii="Times New Roman" w:hAnsi="Times New Roman" w:cs="Times New Roman"/>
                <w:color w:val="000000"/>
                <w:sz w:val="24"/>
                <w:szCs w:val="24"/>
              </w:rPr>
              <w:t>0,5</w:t>
            </w:r>
            <w:r w:rsidRPr="00846894">
              <w:rPr>
                <w:rFonts w:ascii="Times New Roman" w:hAnsi="Times New Roman" w:cs="Times New Roman"/>
                <w:color w:val="000000"/>
                <w:sz w:val="24"/>
                <w:szCs w:val="24"/>
              </w:rPr>
              <w:t xml:space="preserve"> %.</w:t>
            </w:r>
          </w:p>
          <w:p w14:paraId="515D8AFF" w14:textId="4A402075" w:rsidR="009251DD" w:rsidRPr="00872DEC" w:rsidRDefault="009251DD" w:rsidP="009251DD">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F90BEC"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4B415D"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176473"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872DEC">
              <w:rPr>
                <w:rFonts w:ascii="Times New Roman" w:hAnsi="Times New Roman" w:cs="Times New Roman"/>
                <w:color w:val="000000"/>
                <w:sz w:val="24"/>
                <w:szCs w:val="24"/>
              </w:rPr>
              <w:lastRenderedPageBreak/>
              <w:t xml:space="preserve">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14:paraId="500D06B7"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64DF98" w14:textId="195E41BF"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AE2A7CD"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4F84897" w14:textId="14E24BBA" w:rsidR="009251DD" w:rsidRDefault="009251DD" w:rsidP="009251DD">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14:paraId="144C5EA8" w14:textId="0AA736EF" w:rsidR="009251DD" w:rsidRDefault="009251DD" w:rsidP="009251DD">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51DD" w14:paraId="021AA5AB"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0E0AD209"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50285865"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6D3EC3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14:paraId="7B19C56E"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6B809C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5C7BE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14:paraId="600A0783"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CF083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14:paraId="507B788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14:paraId="2BCBBCC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використання слова або мовного звороту, запозичених з іншої мови;</w:t>
            </w:r>
          </w:p>
          <w:p w14:paraId="4215905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4FD52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14:paraId="21B0970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14:paraId="0E9DBB7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C626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C7AB1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FA4DA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817BB2"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7343D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D6EF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978D0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09B9A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2333E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8AD34D"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8F528"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41E4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14:paraId="41EC0FC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26671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«м.київ» замість «м.Київ»;</w:t>
            </w:r>
          </w:p>
          <w:p w14:paraId="144CB0E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-ок» замість «поря – док»;</w:t>
            </w:r>
          </w:p>
          <w:p w14:paraId="5D2A2F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«ненадається» замість «не надається»»;</w:t>
            </w:r>
          </w:p>
          <w:p w14:paraId="367129E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14:paraId="2E6209B1" w14:textId="77777777" w:rsidR="009251DD" w:rsidRDefault="009251DD" w:rsidP="009251DD">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9251DD" w14:paraId="6732515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246D8"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74AF61"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0B402CF6" w14:textId="77777777" w:rsidR="009251DD" w:rsidRPr="00651C49"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E5C7E5" w14:textId="38099DA1" w:rsidR="009251DD" w:rsidRPr="0003202B"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251DD" w:rsidRPr="00D31C96" w14:paraId="2BEC31E1"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6661F4" w14:textId="77777777" w:rsidR="009251DD" w:rsidRPr="00872D13" w:rsidRDefault="009251DD" w:rsidP="009251DD">
            <w:pPr>
              <w:pStyle w:val="LO-normal"/>
              <w:widowControl w:val="0"/>
              <w:spacing w:line="100" w:lineRule="atLeast"/>
              <w:jc w:val="center"/>
              <w:rPr>
                <w:lang w:val="uk-UA"/>
              </w:rPr>
            </w:pPr>
            <w:r>
              <w:rPr>
                <w:rFonts w:ascii="Times New Roman" w:eastAsia="Times New Roman" w:hAnsi="Times New Roman" w:cs="Times New Roman"/>
                <w:sz w:val="24"/>
                <w:szCs w:val="24"/>
                <w:lang w:val="uk-UA"/>
              </w:rPr>
              <w:lastRenderedPageBreak/>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C889BC"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14:paraId="2258BEB3"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4198A4DB" w14:textId="77777777" w:rsidR="009251DD" w:rsidRPr="00244784" w:rsidRDefault="009251DD" w:rsidP="009251DD">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F93882"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F989A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6219405"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3855F0" w14:textId="77777777" w:rsidR="009251DD" w:rsidRPr="00244784"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14:paraId="4945B506"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3E830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3360B0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50B5D9"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5D1E2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sidRPr="001B426B">
              <w:rPr>
                <w:rFonts w:ascii="Times New Roman" w:hAnsi="Times New Roman" w:cs="Times New Roman"/>
                <w:b/>
                <w:bCs/>
                <w:i/>
                <w:iCs/>
                <w:color w:val="000000"/>
                <w:sz w:val="24"/>
                <w:szCs w:val="24"/>
              </w:rPr>
              <w:t>Додатком  1 та</w:t>
            </w:r>
            <w:r>
              <w:rPr>
                <w:rFonts w:ascii="Times New Roman" w:hAnsi="Times New Roman" w:cs="Times New Roman"/>
                <w:b/>
                <w:bCs/>
                <w:i/>
                <w:iCs/>
                <w:color w:val="000000"/>
                <w:sz w:val="24"/>
                <w:szCs w:val="24"/>
              </w:rPr>
              <w:t xml:space="preserve"> 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5B74B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9A997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FED248"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FD602C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14:paraId="10345D7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F340CD"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09E1B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263E1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28F329"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0560E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9648006" w14:textId="658A2546" w:rsidR="009251DD" w:rsidRPr="00AC1F4B"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w:t>
            </w:r>
            <w:r w:rsidRPr="00CB15E4">
              <w:rPr>
                <w:rFonts w:ascii="Times New Roman" w:hAnsi="Times New Roman" w:cs="Times New Roman"/>
                <w:color w:val="000000"/>
                <w:sz w:val="24"/>
                <w:szCs w:val="24"/>
              </w:rPr>
              <w:lastRenderedPageBreak/>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903FC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51DD" w14:paraId="760D40FD"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424421"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3C731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46180FA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14:paraId="241E1CEB" w14:textId="2E7927DE" w:rsidR="009251DD"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14:paraId="34752C36" w14:textId="505EA707" w:rsidR="009251DD" w:rsidRPr="002437A0"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14:paraId="32481846" w14:textId="16B3EE13"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D7F20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16D8E2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F429B0" w14:textId="7BE6A50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F040DF" w14:textId="066B987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2251CB0"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 xml:space="preserve">— </w:t>
            </w:r>
            <w:r w:rsidRPr="00F14FE0">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14:paraId="5AF57A96" w14:textId="45928C81"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14:paraId="166CA296" w14:textId="1FEDEC8A"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14:paraId="60A6230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14:paraId="609A381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663920"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AA3CA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14:paraId="68E54C5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FAFCED3" w14:textId="7216F966"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14:paraId="111F35FE"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 не надав забезпечення виконання договору про закупівлю, якщо таке забезпечення вимагалося замовником;</w:t>
            </w:r>
          </w:p>
          <w:p w14:paraId="3209FE8D"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F57AD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14:paraId="3876AD9A"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EEAD76"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14A67"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11036A5" w14:textId="77777777" w:rsidR="009251DD" w:rsidRPr="00244784" w:rsidRDefault="009251DD" w:rsidP="009251DD">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51DD" w14:paraId="41FF42C9" w14:textId="77777777" w:rsidTr="00E0756C">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14:paraId="75831D12"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9251DD" w:rsidRPr="00D31C96" w14:paraId="64A15438"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8B1ED9C"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CF57CA5"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BBB343"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bookmarkStart w:id="1" w:name="h.z337ya"/>
            <w:bookmarkEnd w:id="1"/>
            <w:r w:rsidRPr="0071742C">
              <w:rPr>
                <w:rFonts w:ascii="Times New Roman" w:hAnsi="Times New Roman" w:cs="Times New Roman"/>
                <w:b/>
                <w:bCs/>
                <w:i/>
                <w:iCs/>
                <w:color w:val="000000"/>
                <w:sz w:val="24"/>
                <w:szCs w:val="24"/>
              </w:rPr>
              <w:t>Замовник відміняє відкриті торги у разі:</w:t>
            </w:r>
          </w:p>
          <w:p w14:paraId="4BD8EBB4"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14:paraId="5BD7347A"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050F39"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5F25F4EB"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E31B4D6"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lastRenderedPageBreak/>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F34AEF"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14:paraId="078EA0D3"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BC64A5"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76DC4F1"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291177" w14:textId="77777777" w:rsidR="009251DD" w:rsidRPr="0071742C" w:rsidRDefault="009251DD" w:rsidP="009251DD">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14:paraId="778FD9BE" w14:textId="77777777" w:rsidR="009251DD" w:rsidRDefault="009251DD" w:rsidP="009251DD">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51DD" w:rsidRPr="00D31C96" w14:paraId="2A271B2D"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1C28CE7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485C189"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7A5E8CD7" w14:textId="77777777" w:rsidR="009251DD" w:rsidRPr="005B180F" w:rsidRDefault="009251DD" w:rsidP="009251DD">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14:paraId="184E1FC6" w14:textId="77777777" w:rsidR="009251DD" w:rsidRPr="005B180F" w:rsidRDefault="009251DD" w:rsidP="009251DD">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25B897" w14:textId="77777777" w:rsidR="009251DD" w:rsidRDefault="009251DD" w:rsidP="009251DD">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9251DD" w:rsidRPr="00D31C96" w14:paraId="76A5A9A5"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394A482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1BF63A6"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65EC2D3"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14:paraId="0C650BAC"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14:paraId="55674A99" w14:textId="5018BA5A" w:rsidR="009251DD" w:rsidRPr="00F33F69" w:rsidRDefault="009251DD" w:rsidP="009251DD">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3E41F4">
              <w:rPr>
                <w:rFonts w:ascii="Times New Roman" w:hAnsi="Times New Roman" w:cs="Times New Roman"/>
                <w:b/>
                <w:bCs/>
                <w:i/>
                <w:iCs/>
                <w:sz w:val="24"/>
                <w:szCs w:val="24"/>
                <w:lang w:val="ru-RU"/>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9251DD" w:rsidRPr="00D31C96" w14:paraId="14E140C3"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A058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A628C6C" w14:textId="77777777" w:rsidR="009251DD" w:rsidRDefault="009251DD" w:rsidP="009251DD">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2A2BB0"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bookmarkStart w:id="2" w:name="n588"/>
            <w:bookmarkStart w:id="3" w:name="n579"/>
            <w:bookmarkStart w:id="4" w:name="n578"/>
            <w:bookmarkStart w:id="5" w:name="n580"/>
            <w:bookmarkEnd w:id="2"/>
            <w:bookmarkEnd w:id="3"/>
            <w:bookmarkEnd w:id="4"/>
            <w:bookmarkEnd w:id="5"/>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A6703DE" w14:textId="4665F30E"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2B7E92">
              <w:rPr>
                <w:rFonts w:ascii="Times New Roman" w:hAnsi="Times New Roman" w:cs="Times New Roman"/>
                <w:sz w:val="24"/>
                <w:szCs w:val="24"/>
              </w:rPr>
              <w:lastRenderedPageBreak/>
              <w:t>змінюватися відповідно до норм Господарського та Цивільного кодексів.</w:t>
            </w:r>
          </w:p>
          <w:p w14:paraId="4D0C36E9" w14:textId="03946292"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14:paraId="68A36B9F"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14:paraId="6064B0F0"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1E4E2E6" w14:textId="77777777" w:rsidR="009251DD" w:rsidRDefault="009251DD" w:rsidP="009251DD">
            <w:pPr>
              <w:shd w:val="clear" w:color="auto" w:fill="FFFFFF"/>
              <w:tabs>
                <w:tab w:val="left" w:pos="1215"/>
              </w:tabs>
              <w:spacing w:after="0" w:line="11" w:lineRule="atLeast"/>
              <w:ind w:left="164"/>
              <w:jc w:val="both"/>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tc>
      </w:tr>
      <w:tr w:rsidR="009251DD" w14:paraId="3A33EE32"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07E3CF4" w14:textId="77777777" w:rsidR="009251DD" w:rsidRPr="00202AB3" w:rsidRDefault="009251DD" w:rsidP="009251DD">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5F51464"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61BF933" w14:textId="77777777" w:rsidR="009251DD" w:rsidRDefault="009251DD" w:rsidP="009251DD">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14:paraId="7545D7BE" w14:textId="77777777" w:rsidR="00F007A9" w:rsidRDefault="00F007A9" w:rsidP="00F007A9">
      <w:pPr>
        <w:widowControl w:val="0"/>
        <w:spacing w:after="0" w:line="240" w:lineRule="auto"/>
        <w:jc w:val="both"/>
        <w:rPr>
          <w:rFonts w:ascii="Times New Roman" w:eastAsia="Times New Roman" w:hAnsi="Times New Roman" w:cs="Times New Roman"/>
          <w:sz w:val="24"/>
          <w:szCs w:val="24"/>
          <w:highlight w:val="white"/>
        </w:rPr>
      </w:pPr>
    </w:p>
    <w:p w14:paraId="13727D3A"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14:paraId="2A3ACE72"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p>
    <w:p w14:paraId="2D0EC3FB"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14:paraId="2A81427C"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Pr="002A7E11">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статті 17 Закону</w:t>
      </w:r>
      <w:r w:rsidRPr="002A7E11">
        <w:rPr>
          <w:rFonts w:ascii="Times New Roman" w:eastAsia="Times New Roman" w:hAnsi="Times New Roman" w:cs="Times New Roman"/>
          <w:sz w:val="24"/>
          <w:szCs w:val="24"/>
          <w:highlight w:val="white"/>
        </w:rPr>
        <w:t>».</w:t>
      </w:r>
    </w:p>
    <w:p w14:paraId="3BE061C5"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2A138A6D"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14:paraId="4AB2327E"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14:paraId="3147DCC6"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14:paraId="2CED58F8" w14:textId="77777777" w:rsidR="00F007A9" w:rsidRPr="000027EB" w:rsidRDefault="00F007A9" w:rsidP="00F007A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14:paraId="287AEF0C" w14:textId="77777777" w:rsidR="00F007A9" w:rsidRDefault="00F007A9" w:rsidP="00F007A9">
      <w:pPr>
        <w:suppressAutoHyphens w:val="0"/>
        <w:spacing w:line="100" w:lineRule="atLeast"/>
      </w:pPr>
    </w:p>
    <w:p w14:paraId="0F3167BE" w14:textId="77777777" w:rsidR="00F007A9" w:rsidRDefault="00F007A9" w:rsidP="00F007A9"/>
    <w:p w14:paraId="7565A954" w14:textId="77777777" w:rsidR="00F007A9" w:rsidRDefault="00F007A9" w:rsidP="00F007A9"/>
    <w:p w14:paraId="6E37C8CF" w14:textId="77777777" w:rsidR="00E82FBA" w:rsidRDefault="00E82FBA"/>
    <w:sectPr w:rsidR="00E82FBA" w:rsidSect="00AD2063">
      <w:headerReference w:type="default" r:id="rId8"/>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87DF" w14:textId="77777777" w:rsidR="007512A9" w:rsidRDefault="007512A9">
      <w:pPr>
        <w:spacing w:after="0" w:line="240" w:lineRule="auto"/>
      </w:pPr>
      <w:r>
        <w:separator/>
      </w:r>
    </w:p>
  </w:endnote>
  <w:endnote w:type="continuationSeparator" w:id="0">
    <w:p w14:paraId="7CFA62AC" w14:textId="77777777" w:rsidR="007512A9" w:rsidRDefault="0075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94A5" w14:textId="77777777" w:rsidR="007512A9" w:rsidRDefault="007512A9">
      <w:pPr>
        <w:spacing w:after="0" w:line="240" w:lineRule="auto"/>
      </w:pPr>
      <w:r>
        <w:separator/>
      </w:r>
    </w:p>
  </w:footnote>
  <w:footnote w:type="continuationSeparator" w:id="0">
    <w:p w14:paraId="2EEFBA3A" w14:textId="77777777" w:rsidR="007512A9" w:rsidRDefault="0075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3322"/>
      <w:docPartObj>
        <w:docPartGallery w:val="Page Numbers (Top of Page)"/>
        <w:docPartUnique/>
      </w:docPartObj>
    </w:sdtPr>
    <w:sdtEndPr>
      <w:rPr>
        <w:rFonts w:ascii="Times New Roman" w:hAnsi="Times New Roman" w:cs="Times New Roman"/>
      </w:rPr>
    </w:sdtEndPr>
    <w:sdtContent>
      <w:p w14:paraId="581DFC64" w14:textId="0176C097" w:rsidR="00B510AE" w:rsidRPr="00AD2063" w:rsidRDefault="00F2302B"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000B56BB">
          <w:rPr>
            <w:rFonts w:ascii="Times New Roman" w:hAnsi="Times New Roman" w:cs="Times New Roman"/>
            <w:noProof/>
          </w:rPr>
          <w:t>21</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B77E6B"/>
    <w:multiLevelType w:val="multilevel"/>
    <w:tmpl w:val="2250A0AA"/>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D9F0B60"/>
    <w:multiLevelType w:val="hybridMultilevel"/>
    <w:tmpl w:val="39F0FE3E"/>
    <w:lvl w:ilvl="0" w:tplc="249265B0">
      <w:start w:val="1"/>
      <w:numFmt w:val="decimal"/>
      <w:lvlText w:val="%1)"/>
      <w:lvlJc w:val="left"/>
      <w:pPr>
        <w:ind w:left="884" w:hanging="360"/>
      </w:pPr>
      <w:rPr>
        <w:b w:val="0"/>
        <w:bCs w:val="0"/>
      </w:rPr>
    </w:lvl>
    <w:lvl w:ilvl="1" w:tplc="04220019" w:tentative="1">
      <w:start w:val="1"/>
      <w:numFmt w:val="lowerLetter"/>
      <w:lvlText w:val="%2."/>
      <w:lvlJc w:val="left"/>
      <w:pPr>
        <w:ind w:left="1604" w:hanging="360"/>
      </w:pPr>
    </w:lvl>
    <w:lvl w:ilvl="2" w:tplc="0422001B" w:tentative="1">
      <w:start w:val="1"/>
      <w:numFmt w:val="lowerRoman"/>
      <w:lvlText w:val="%3."/>
      <w:lvlJc w:val="right"/>
      <w:pPr>
        <w:ind w:left="2324" w:hanging="180"/>
      </w:pPr>
    </w:lvl>
    <w:lvl w:ilvl="3" w:tplc="0422000F" w:tentative="1">
      <w:start w:val="1"/>
      <w:numFmt w:val="decimal"/>
      <w:lvlText w:val="%4."/>
      <w:lvlJc w:val="left"/>
      <w:pPr>
        <w:ind w:left="3044" w:hanging="360"/>
      </w:pPr>
    </w:lvl>
    <w:lvl w:ilvl="4" w:tplc="04220019" w:tentative="1">
      <w:start w:val="1"/>
      <w:numFmt w:val="lowerLetter"/>
      <w:lvlText w:val="%5."/>
      <w:lvlJc w:val="left"/>
      <w:pPr>
        <w:ind w:left="3764" w:hanging="360"/>
      </w:pPr>
    </w:lvl>
    <w:lvl w:ilvl="5" w:tplc="0422001B" w:tentative="1">
      <w:start w:val="1"/>
      <w:numFmt w:val="lowerRoman"/>
      <w:lvlText w:val="%6."/>
      <w:lvlJc w:val="right"/>
      <w:pPr>
        <w:ind w:left="4484" w:hanging="180"/>
      </w:pPr>
    </w:lvl>
    <w:lvl w:ilvl="6" w:tplc="0422000F" w:tentative="1">
      <w:start w:val="1"/>
      <w:numFmt w:val="decimal"/>
      <w:lvlText w:val="%7."/>
      <w:lvlJc w:val="left"/>
      <w:pPr>
        <w:ind w:left="5204" w:hanging="360"/>
      </w:pPr>
    </w:lvl>
    <w:lvl w:ilvl="7" w:tplc="04220019" w:tentative="1">
      <w:start w:val="1"/>
      <w:numFmt w:val="lowerLetter"/>
      <w:lvlText w:val="%8."/>
      <w:lvlJc w:val="left"/>
      <w:pPr>
        <w:ind w:left="5924" w:hanging="360"/>
      </w:pPr>
    </w:lvl>
    <w:lvl w:ilvl="8" w:tplc="0422001B" w:tentative="1">
      <w:start w:val="1"/>
      <w:numFmt w:val="lowerRoman"/>
      <w:lvlText w:val="%9."/>
      <w:lvlJc w:val="right"/>
      <w:pPr>
        <w:ind w:left="6644" w:hanging="180"/>
      </w:pPr>
    </w:lvl>
  </w:abstractNum>
  <w:num w:numId="1" w16cid:durableId="76903805">
    <w:abstractNumId w:val="0"/>
  </w:num>
  <w:num w:numId="2" w16cid:durableId="1603755498">
    <w:abstractNumId w:val="2"/>
  </w:num>
  <w:num w:numId="3" w16cid:durableId="1255433568">
    <w:abstractNumId w:val="1"/>
  </w:num>
  <w:num w:numId="4" w16cid:durableId="1531918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2026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59"/>
    <w:rsid w:val="00007800"/>
    <w:rsid w:val="000903DF"/>
    <w:rsid w:val="00096695"/>
    <w:rsid w:val="000B56BB"/>
    <w:rsid w:val="000F51C8"/>
    <w:rsid w:val="0014218D"/>
    <w:rsid w:val="001866F8"/>
    <w:rsid w:val="001A1BE4"/>
    <w:rsid w:val="001E4592"/>
    <w:rsid w:val="001E66B0"/>
    <w:rsid w:val="001E7359"/>
    <w:rsid w:val="00206A26"/>
    <w:rsid w:val="00224D9F"/>
    <w:rsid w:val="00234CE6"/>
    <w:rsid w:val="00235680"/>
    <w:rsid w:val="002437A0"/>
    <w:rsid w:val="00270C08"/>
    <w:rsid w:val="00272934"/>
    <w:rsid w:val="00287378"/>
    <w:rsid w:val="002879C8"/>
    <w:rsid w:val="002C3404"/>
    <w:rsid w:val="002E5D27"/>
    <w:rsid w:val="003865F8"/>
    <w:rsid w:val="003935EF"/>
    <w:rsid w:val="0039521B"/>
    <w:rsid w:val="003E41F4"/>
    <w:rsid w:val="00406413"/>
    <w:rsid w:val="00425391"/>
    <w:rsid w:val="00456034"/>
    <w:rsid w:val="00496565"/>
    <w:rsid w:val="005222FF"/>
    <w:rsid w:val="00531AD4"/>
    <w:rsid w:val="005A39D7"/>
    <w:rsid w:val="005E73A3"/>
    <w:rsid w:val="005F56BE"/>
    <w:rsid w:val="005F5C79"/>
    <w:rsid w:val="00642821"/>
    <w:rsid w:val="00651C49"/>
    <w:rsid w:val="00673572"/>
    <w:rsid w:val="00680303"/>
    <w:rsid w:val="0068185E"/>
    <w:rsid w:val="00695599"/>
    <w:rsid w:val="00697896"/>
    <w:rsid w:val="006A5E8B"/>
    <w:rsid w:val="006C4225"/>
    <w:rsid w:val="006F6EA4"/>
    <w:rsid w:val="0070347E"/>
    <w:rsid w:val="0072339F"/>
    <w:rsid w:val="00734001"/>
    <w:rsid w:val="007374A0"/>
    <w:rsid w:val="00746F5D"/>
    <w:rsid w:val="007512A9"/>
    <w:rsid w:val="0077269A"/>
    <w:rsid w:val="00775EAF"/>
    <w:rsid w:val="00796FA1"/>
    <w:rsid w:val="007E485C"/>
    <w:rsid w:val="0083157F"/>
    <w:rsid w:val="00831B0E"/>
    <w:rsid w:val="00837737"/>
    <w:rsid w:val="00841C9F"/>
    <w:rsid w:val="00846894"/>
    <w:rsid w:val="00855871"/>
    <w:rsid w:val="00872DEC"/>
    <w:rsid w:val="00877861"/>
    <w:rsid w:val="008821A6"/>
    <w:rsid w:val="00882BB6"/>
    <w:rsid w:val="008A274C"/>
    <w:rsid w:val="008B3583"/>
    <w:rsid w:val="008F11F2"/>
    <w:rsid w:val="009145AA"/>
    <w:rsid w:val="009251DD"/>
    <w:rsid w:val="00982F22"/>
    <w:rsid w:val="009A0F48"/>
    <w:rsid w:val="009A291B"/>
    <w:rsid w:val="009A7E46"/>
    <w:rsid w:val="009D06F2"/>
    <w:rsid w:val="00A00E6E"/>
    <w:rsid w:val="00A206F7"/>
    <w:rsid w:val="00A24A32"/>
    <w:rsid w:val="00A77D63"/>
    <w:rsid w:val="00A8318E"/>
    <w:rsid w:val="00AA2DE9"/>
    <w:rsid w:val="00AD64BD"/>
    <w:rsid w:val="00AD6A20"/>
    <w:rsid w:val="00B21A5D"/>
    <w:rsid w:val="00B21FA5"/>
    <w:rsid w:val="00B255F4"/>
    <w:rsid w:val="00B3462B"/>
    <w:rsid w:val="00B510AE"/>
    <w:rsid w:val="00B8590B"/>
    <w:rsid w:val="00B86455"/>
    <w:rsid w:val="00BB1EC4"/>
    <w:rsid w:val="00C02F2E"/>
    <w:rsid w:val="00C22695"/>
    <w:rsid w:val="00C50E7C"/>
    <w:rsid w:val="00C85C95"/>
    <w:rsid w:val="00CB15E4"/>
    <w:rsid w:val="00CD7972"/>
    <w:rsid w:val="00D16EA5"/>
    <w:rsid w:val="00D2078E"/>
    <w:rsid w:val="00D7737A"/>
    <w:rsid w:val="00DC5956"/>
    <w:rsid w:val="00DE602D"/>
    <w:rsid w:val="00E00FBF"/>
    <w:rsid w:val="00E71133"/>
    <w:rsid w:val="00E82FBA"/>
    <w:rsid w:val="00EA29B1"/>
    <w:rsid w:val="00EB0A7B"/>
    <w:rsid w:val="00EE111D"/>
    <w:rsid w:val="00F007A9"/>
    <w:rsid w:val="00F00A5F"/>
    <w:rsid w:val="00F14FE0"/>
    <w:rsid w:val="00F2302B"/>
    <w:rsid w:val="00F3464E"/>
    <w:rsid w:val="00F555D7"/>
    <w:rsid w:val="00F92DC0"/>
    <w:rsid w:val="00F97084"/>
    <w:rsid w:val="00FB6DF3"/>
    <w:rsid w:val="00FC3A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1398"/>
  <w15:chartTrackingRefBased/>
  <w15:docId w15:val="{12943FE8-A92D-4829-99AF-1A51BBC9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69A"/>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F007A9"/>
    <w:rPr>
      <w:rFonts w:ascii="Times New Roman" w:hAnsi="Times New Roman" w:cs="Times New Roman"/>
      <w:sz w:val="26"/>
      <w:szCs w:val="26"/>
    </w:rPr>
  </w:style>
  <w:style w:type="paragraph" w:styleId="a3">
    <w:name w:val="Body Text"/>
    <w:basedOn w:val="a"/>
    <w:link w:val="a4"/>
    <w:rsid w:val="00F007A9"/>
    <w:pPr>
      <w:spacing w:after="140" w:line="288" w:lineRule="auto"/>
    </w:pPr>
  </w:style>
  <w:style w:type="character" w:customStyle="1" w:styleId="a4">
    <w:name w:val="Основной текст Знак"/>
    <w:basedOn w:val="a0"/>
    <w:link w:val="a3"/>
    <w:rsid w:val="00F007A9"/>
    <w:rPr>
      <w:rFonts w:ascii="Calibri" w:eastAsia="Calibri" w:hAnsi="Calibri" w:cs="Calibri"/>
      <w:kern w:val="2"/>
      <w:lang w:eastAsia="zh-CN"/>
    </w:rPr>
  </w:style>
  <w:style w:type="paragraph" w:customStyle="1" w:styleId="LO-normal">
    <w:name w:val="LO-normal"/>
    <w:rsid w:val="00F007A9"/>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F007A9"/>
    <w:pPr>
      <w:spacing w:before="100" w:after="100"/>
    </w:pPr>
  </w:style>
  <w:style w:type="paragraph" w:customStyle="1" w:styleId="Default">
    <w:name w:val="Default"/>
    <w:rsid w:val="00F007A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F007A9"/>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F007A9"/>
    <w:pPr>
      <w:suppressLineNumbers/>
      <w:tabs>
        <w:tab w:val="center" w:pos="4819"/>
        <w:tab w:val="right" w:pos="9639"/>
      </w:tabs>
      <w:spacing w:line="100" w:lineRule="atLeast"/>
    </w:pPr>
    <w:rPr>
      <w:rFonts w:cs="Mangal"/>
      <w:szCs w:val="21"/>
    </w:rPr>
  </w:style>
  <w:style w:type="character" w:customStyle="1" w:styleId="a6">
    <w:name w:val="Верхний колонтитул Знак"/>
    <w:basedOn w:val="a0"/>
    <w:link w:val="a5"/>
    <w:uiPriority w:val="99"/>
    <w:rsid w:val="00F007A9"/>
    <w:rPr>
      <w:rFonts w:ascii="Calibri" w:eastAsia="Calibri" w:hAnsi="Calibri" w:cs="Mangal"/>
      <w:kern w:val="2"/>
      <w:szCs w:val="21"/>
      <w:lang w:eastAsia="zh-CN"/>
    </w:rPr>
  </w:style>
  <w:style w:type="paragraph" w:customStyle="1" w:styleId="LO-normal1">
    <w:name w:val="LO-normal1"/>
    <w:rsid w:val="00F007A9"/>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F007A9"/>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F007A9"/>
    <w:pPr>
      <w:spacing w:before="28" w:after="119" w:line="100" w:lineRule="atLeast"/>
    </w:pPr>
    <w:rPr>
      <w:rFonts w:ascii="Arial" w:hAnsi="Arial" w:cs="Mangal"/>
      <w:sz w:val="24"/>
      <w:szCs w:val="24"/>
    </w:rPr>
  </w:style>
  <w:style w:type="character" w:styleId="a7">
    <w:name w:val="Hyperlink"/>
    <w:basedOn w:val="a0"/>
    <w:uiPriority w:val="99"/>
    <w:semiHidden/>
    <w:unhideWhenUsed/>
    <w:rsid w:val="00882BB6"/>
    <w:rPr>
      <w:color w:val="0000FF"/>
      <w:u w:val="single"/>
    </w:rPr>
  </w:style>
  <w:style w:type="paragraph" w:styleId="a8">
    <w:name w:val="Normal (Web)"/>
    <w:basedOn w:val="a"/>
    <w:uiPriority w:val="99"/>
    <w:semiHidden/>
    <w:unhideWhenUsed/>
    <w:rsid w:val="00882BB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z.expertus.com.ua/law/21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22</Pages>
  <Words>36463</Words>
  <Characters>20785</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Світлана Ковальова</cp:lastModifiedBy>
  <cp:revision>106</cp:revision>
  <dcterms:created xsi:type="dcterms:W3CDTF">2023-05-23T06:19:00Z</dcterms:created>
  <dcterms:modified xsi:type="dcterms:W3CDTF">2023-11-29T10:27:00Z</dcterms:modified>
</cp:coreProperties>
</file>