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C428A9" w14:textId="77777777" w:rsidR="009F630F" w:rsidRPr="001365CC" w:rsidRDefault="00CC5150" w:rsidP="00192C19">
      <w:pPr>
        <w:jc w:val="center"/>
        <w:rPr>
          <w:b/>
          <w:bCs/>
          <w:sz w:val="28"/>
          <w:szCs w:val="28"/>
        </w:rPr>
      </w:pPr>
      <w:r>
        <w:rPr>
          <w:b/>
          <w:bCs/>
          <w:sz w:val="28"/>
          <w:szCs w:val="28"/>
        </w:rPr>
        <w:t>ДЕРЖАВНА УСТАНОВА</w:t>
      </w:r>
    </w:p>
    <w:p w14:paraId="51589B15" w14:textId="77777777"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14:paraId="4F425D9A" w14:textId="77777777" w:rsidR="00312D86" w:rsidRPr="001365CC" w:rsidRDefault="00312D86" w:rsidP="00192C19">
      <w:pPr>
        <w:jc w:val="center"/>
        <w:rPr>
          <w:b/>
          <w:bCs/>
          <w:sz w:val="28"/>
          <w:szCs w:val="28"/>
        </w:rPr>
      </w:pPr>
    </w:p>
    <w:p w14:paraId="400DC924" w14:textId="77777777" w:rsidR="009F630F" w:rsidRPr="001365CC" w:rsidRDefault="009F630F" w:rsidP="007254F0">
      <w:pPr>
        <w:rPr>
          <w:b/>
          <w:bCs/>
          <w:sz w:val="28"/>
          <w:szCs w:val="28"/>
        </w:rPr>
      </w:pPr>
    </w:p>
    <w:p w14:paraId="6BEA4F01" w14:textId="77777777" w:rsidR="007254F0" w:rsidRPr="001365CC" w:rsidRDefault="007254F0" w:rsidP="007254F0">
      <w:pPr>
        <w:rPr>
          <w:b/>
          <w:bCs/>
          <w:sz w:val="28"/>
          <w:szCs w:val="28"/>
        </w:rPr>
      </w:pPr>
    </w:p>
    <w:p w14:paraId="16E5CCE8" w14:textId="77777777" w:rsidR="007254F0" w:rsidRPr="001365CC" w:rsidRDefault="007254F0" w:rsidP="007254F0">
      <w:pPr>
        <w:rPr>
          <w:b/>
          <w:bCs/>
          <w:sz w:val="28"/>
          <w:szCs w:val="28"/>
        </w:rPr>
      </w:pPr>
    </w:p>
    <w:p w14:paraId="08F2975B" w14:textId="77777777" w:rsidR="009F630F" w:rsidRPr="001365CC" w:rsidRDefault="009F630F" w:rsidP="00192C19">
      <w:pPr>
        <w:jc w:val="center"/>
        <w:rPr>
          <w:b/>
          <w:bCs/>
          <w:sz w:val="28"/>
          <w:szCs w:val="28"/>
        </w:rPr>
      </w:pPr>
    </w:p>
    <w:p w14:paraId="5DA544F0" w14:textId="77777777" w:rsidR="00312D86" w:rsidRPr="001365CC" w:rsidRDefault="00312D86" w:rsidP="00192C19">
      <w:pPr>
        <w:jc w:val="center"/>
        <w:rPr>
          <w:b/>
          <w:bCs/>
          <w:sz w:val="28"/>
          <w:szCs w:val="28"/>
        </w:rPr>
      </w:pPr>
    </w:p>
    <w:p w14:paraId="2852A4F3" w14:textId="7BBA7964" w:rsidR="0087460A" w:rsidRPr="001365CC" w:rsidRDefault="00CC5150" w:rsidP="00CC5150">
      <w:pPr>
        <w:jc w:val="center"/>
        <w:rPr>
          <w:b/>
          <w:bCs/>
          <w:sz w:val="28"/>
          <w:szCs w:val="28"/>
        </w:rPr>
      </w:pPr>
      <w:r>
        <w:rPr>
          <w:b/>
          <w:bCs/>
          <w:sz w:val="28"/>
          <w:szCs w:val="28"/>
        </w:rPr>
        <w:t xml:space="preserve">                                               </w:t>
      </w:r>
      <w:r w:rsidR="00CF3A37">
        <w:rPr>
          <w:b/>
          <w:bCs/>
          <w:sz w:val="28"/>
          <w:szCs w:val="28"/>
          <w:lang w:val="ru-UA"/>
        </w:rPr>
        <w:t xml:space="preserve">     </w:t>
      </w:r>
      <w:r>
        <w:rPr>
          <w:b/>
          <w:bCs/>
          <w:sz w:val="28"/>
          <w:szCs w:val="28"/>
        </w:rPr>
        <w:t xml:space="preserve">  </w:t>
      </w:r>
      <w:r w:rsidR="0087460A" w:rsidRPr="001365CC">
        <w:rPr>
          <w:b/>
          <w:bCs/>
          <w:sz w:val="28"/>
          <w:szCs w:val="28"/>
        </w:rPr>
        <w:t>ЗАТВЕРДЖЕНО</w:t>
      </w:r>
    </w:p>
    <w:p w14:paraId="058EB820" w14:textId="77777777"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14:paraId="4F3A5FCB" w14:textId="19D26758" w:rsidR="0087460A" w:rsidRPr="00CF3A37" w:rsidRDefault="00CC5150" w:rsidP="00CC5150">
      <w:pPr>
        <w:jc w:val="center"/>
        <w:rPr>
          <w:b/>
          <w:bCs/>
          <w:sz w:val="28"/>
          <w:szCs w:val="28"/>
          <w:lang w:val="en-US"/>
        </w:rPr>
      </w:pPr>
      <w:r>
        <w:rPr>
          <w:b/>
          <w:bCs/>
          <w:sz w:val="28"/>
          <w:szCs w:val="28"/>
        </w:rPr>
        <w:t xml:space="preserve">                                                              </w:t>
      </w:r>
      <w:r w:rsidR="00CF3A37">
        <w:rPr>
          <w:b/>
          <w:bCs/>
          <w:sz w:val="28"/>
          <w:szCs w:val="28"/>
          <w:lang w:val="ru-UA"/>
        </w:rPr>
        <w:t xml:space="preserve">     </w:t>
      </w:r>
      <w:r w:rsidR="0087460A" w:rsidRPr="002409D7">
        <w:rPr>
          <w:b/>
          <w:bCs/>
          <w:sz w:val="28"/>
          <w:szCs w:val="28"/>
        </w:rPr>
        <w:t xml:space="preserve">від </w:t>
      </w:r>
      <w:r>
        <w:rPr>
          <w:b/>
          <w:bCs/>
          <w:sz w:val="28"/>
          <w:szCs w:val="28"/>
        </w:rPr>
        <w:t>29</w:t>
      </w:r>
      <w:r w:rsidR="00076BDB" w:rsidRPr="002409D7">
        <w:rPr>
          <w:b/>
          <w:bCs/>
          <w:sz w:val="28"/>
          <w:szCs w:val="28"/>
        </w:rPr>
        <w:t>.</w:t>
      </w:r>
      <w:r w:rsidR="00A94E4C" w:rsidRPr="002409D7">
        <w:rPr>
          <w:b/>
          <w:bCs/>
          <w:sz w:val="28"/>
          <w:szCs w:val="28"/>
        </w:rPr>
        <w:t>03</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Pr>
          <w:b/>
          <w:bCs/>
          <w:sz w:val="28"/>
          <w:szCs w:val="28"/>
        </w:rPr>
        <w:t>7</w:t>
      </w:r>
      <w:r w:rsidR="00CF3A37">
        <w:rPr>
          <w:b/>
          <w:bCs/>
          <w:sz w:val="28"/>
          <w:szCs w:val="28"/>
          <w:lang w:val="ru-UA"/>
        </w:rPr>
        <w:t>3</w:t>
      </w:r>
    </w:p>
    <w:p w14:paraId="0D79C31E" w14:textId="77777777" w:rsidR="009F630F" w:rsidRPr="001365CC" w:rsidRDefault="009F630F" w:rsidP="00192C19">
      <w:pPr>
        <w:jc w:val="right"/>
        <w:rPr>
          <w:b/>
          <w:bCs/>
          <w:sz w:val="28"/>
          <w:szCs w:val="28"/>
        </w:rPr>
      </w:pPr>
    </w:p>
    <w:p w14:paraId="133F1D9C" w14:textId="77777777" w:rsidR="0087460A" w:rsidRPr="001365CC" w:rsidRDefault="0087460A" w:rsidP="00192C19">
      <w:pPr>
        <w:jc w:val="center"/>
        <w:rPr>
          <w:b/>
          <w:bCs/>
          <w:sz w:val="28"/>
          <w:szCs w:val="28"/>
        </w:rPr>
      </w:pPr>
    </w:p>
    <w:p w14:paraId="775F96A0" w14:textId="77777777" w:rsidR="0087460A" w:rsidRPr="001365CC" w:rsidRDefault="0087460A" w:rsidP="00192C19">
      <w:pPr>
        <w:jc w:val="center"/>
        <w:rPr>
          <w:b/>
          <w:bCs/>
          <w:sz w:val="28"/>
          <w:szCs w:val="28"/>
        </w:rPr>
      </w:pPr>
    </w:p>
    <w:p w14:paraId="292277BB" w14:textId="77777777" w:rsidR="0087460A" w:rsidRPr="001365CC" w:rsidRDefault="0087460A" w:rsidP="00192C19">
      <w:pPr>
        <w:jc w:val="center"/>
        <w:rPr>
          <w:b/>
          <w:bCs/>
          <w:sz w:val="28"/>
          <w:szCs w:val="28"/>
        </w:rPr>
      </w:pPr>
    </w:p>
    <w:p w14:paraId="2A58014C" w14:textId="77777777" w:rsidR="0087460A" w:rsidRPr="001365CC" w:rsidRDefault="0087460A" w:rsidP="00192C19">
      <w:pPr>
        <w:jc w:val="center"/>
        <w:rPr>
          <w:b/>
          <w:bCs/>
          <w:sz w:val="28"/>
          <w:szCs w:val="28"/>
        </w:rPr>
      </w:pPr>
    </w:p>
    <w:p w14:paraId="0D369B93" w14:textId="77777777" w:rsidR="0087460A" w:rsidRPr="001365CC" w:rsidRDefault="0087460A" w:rsidP="00192C19">
      <w:pPr>
        <w:jc w:val="center"/>
        <w:rPr>
          <w:b/>
          <w:bCs/>
          <w:sz w:val="28"/>
          <w:szCs w:val="28"/>
        </w:rPr>
      </w:pPr>
    </w:p>
    <w:p w14:paraId="02FB1D83" w14:textId="77777777" w:rsidR="0087460A" w:rsidRPr="001365CC" w:rsidRDefault="0087460A" w:rsidP="00192C19">
      <w:pPr>
        <w:jc w:val="center"/>
        <w:rPr>
          <w:b/>
          <w:bCs/>
          <w:sz w:val="28"/>
          <w:szCs w:val="28"/>
        </w:rPr>
      </w:pPr>
    </w:p>
    <w:p w14:paraId="76A7EC86" w14:textId="77777777"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14:paraId="2329CAE4" w14:textId="77777777"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14:paraId="15596120" w14:textId="77777777"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14:paraId="20EFC95E" w14:textId="77777777" w:rsidR="0087460A" w:rsidRPr="002D1962" w:rsidRDefault="0087460A" w:rsidP="005A61CF">
      <w:pPr>
        <w:spacing w:line="276" w:lineRule="auto"/>
        <w:rPr>
          <w:b/>
          <w:bCs/>
          <w:sz w:val="32"/>
          <w:szCs w:val="32"/>
        </w:rPr>
      </w:pPr>
    </w:p>
    <w:p w14:paraId="2A0CCC3A" w14:textId="4C694D3D" w:rsidR="00DC3EB5" w:rsidRPr="00CF3A37" w:rsidRDefault="00CF3A37" w:rsidP="00DC3EB5">
      <w:pPr>
        <w:jc w:val="center"/>
        <w:rPr>
          <w:b/>
          <w:bCs/>
          <w:sz w:val="32"/>
          <w:szCs w:val="32"/>
          <w:lang w:val="ru-UA"/>
        </w:rPr>
      </w:pPr>
      <w:r>
        <w:rPr>
          <w:b/>
          <w:bCs/>
          <w:sz w:val="32"/>
          <w:szCs w:val="32"/>
          <w:lang w:val="ru-UA"/>
        </w:rPr>
        <w:t>“</w:t>
      </w:r>
      <w:r w:rsidRPr="00CF3A37">
        <w:rPr>
          <w:b/>
          <w:bCs/>
          <w:sz w:val="32"/>
          <w:szCs w:val="32"/>
        </w:rPr>
        <w:t>Тумбочка 600х400х400мм</w:t>
      </w:r>
      <w:r>
        <w:rPr>
          <w:b/>
          <w:bCs/>
          <w:sz w:val="32"/>
          <w:szCs w:val="32"/>
          <w:lang w:val="ru-UA"/>
        </w:rPr>
        <w:t>”</w:t>
      </w:r>
    </w:p>
    <w:p w14:paraId="4803A5EF" w14:textId="4B53DD0B" w:rsidR="0087460A" w:rsidRPr="00CF3A37" w:rsidRDefault="00DC3EB5" w:rsidP="00DC3EB5">
      <w:pPr>
        <w:jc w:val="center"/>
        <w:rPr>
          <w:b/>
          <w:bCs/>
          <w:sz w:val="32"/>
          <w:szCs w:val="32"/>
          <w:lang w:val="ru-UA"/>
        </w:rPr>
      </w:pPr>
      <w:r w:rsidRPr="00DC3EB5">
        <w:rPr>
          <w:b/>
          <w:bCs/>
          <w:sz w:val="32"/>
          <w:szCs w:val="32"/>
        </w:rPr>
        <w:t xml:space="preserve">(код за ДК 021:2015 – </w:t>
      </w:r>
      <w:r w:rsidR="00CF3A37" w:rsidRPr="00CF3A37">
        <w:rPr>
          <w:b/>
          <w:bCs/>
          <w:sz w:val="32"/>
          <w:szCs w:val="32"/>
        </w:rPr>
        <w:tab/>
        <w:t xml:space="preserve">39150000-8 - Меблі та </w:t>
      </w:r>
      <w:proofErr w:type="spellStart"/>
      <w:r w:rsidR="00CF3A37" w:rsidRPr="00CF3A37">
        <w:rPr>
          <w:b/>
          <w:bCs/>
          <w:sz w:val="32"/>
          <w:szCs w:val="32"/>
        </w:rPr>
        <w:t>приспособи</w:t>
      </w:r>
      <w:proofErr w:type="spellEnd"/>
      <w:r w:rsidR="00CF3A37" w:rsidRPr="00CF3A37">
        <w:rPr>
          <w:b/>
          <w:bCs/>
          <w:sz w:val="32"/>
          <w:szCs w:val="32"/>
        </w:rPr>
        <w:t xml:space="preserve"> різні</w:t>
      </w:r>
      <w:r w:rsidRPr="00DC3EB5">
        <w:rPr>
          <w:b/>
          <w:bCs/>
          <w:sz w:val="32"/>
          <w:szCs w:val="32"/>
        </w:rPr>
        <w:t>)</w:t>
      </w:r>
    </w:p>
    <w:p w14:paraId="4F01ABFF" w14:textId="77777777" w:rsidR="004B523B" w:rsidRPr="001365CC" w:rsidRDefault="004B523B" w:rsidP="001365CC">
      <w:pPr>
        <w:widowControl w:val="0"/>
        <w:rPr>
          <w:bCs/>
          <w:sz w:val="28"/>
          <w:szCs w:val="28"/>
        </w:rPr>
      </w:pPr>
    </w:p>
    <w:p w14:paraId="0E303E3D" w14:textId="77777777" w:rsidR="008405E4" w:rsidRPr="001365CC" w:rsidRDefault="008405E4" w:rsidP="00192C19">
      <w:pPr>
        <w:widowControl w:val="0"/>
        <w:jc w:val="center"/>
        <w:rPr>
          <w:bCs/>
          <w:sz w:val="28"/>
          <w:szCs w:val="28"/>
        </w:rPr>
      </w:pPr>
    </w:p>
    <w:p w14:paraId="6BD07383" w14:textId="77777777" w:rsidR="008405E4" w:rsidRPr="001365CC" w:rsidRDefault="008405E4" w:rsidP="00192C19">
      <w:pPr>
        <w:widowControl w:val="0"/>
        <w:jc w:val="center"/>
        <w:rPr>
          <w:bCs/>
          <w:sz w:val="28"/>
          <w:szCs w:val="28"/>
        </w:rPr>
      </w:pPr>
    </w:p>
    <w:p w14:paraId="36EC6220" w14:textId="77777777" w:rsidR="008405E4" w:rsidRPr="001365CC" w:rsidRDefault="008405E4" w:rsidP="00192C19">
      <w:pPr>
        <w:widowControl w:val="0"/>
        <w:jc w:val="center"/>
        <w:rPr>
          <w:bCs/>
          <w:sz w:val="28"/>
          <w:szCs w:val="28"/>
        </w:rPr>
      </w:pPr>
    </w:p>
    <w:p w14:paraId="257D3114" w14:textId="77777777" w:rsidR="008405E4" w:rsidRPr="001365CC" w:rsidRDefault="008405E4" w:rsidP="00044A43">
      <w:pPr>
        <w:widowControl w:val="0"/>
        <w:rPr>
          <w:bCs/>
          <w:sz w:val="28"/>
          <w:szCs w:val="28"/>
        </w:rPr>
      </w:pPr>
    </w:p>
    <w:p w14:paraId="4ED0A2BB" w14:textId="77777777" w:rsidR="008405E4" w:rsidRPr="001365CC" w:rsidRDefault="008405E4" w:rsidP="00192C19">
      <w:pPr>
        <w:widowControl w:val="0"/>
        <w:jc w:val="center"/>
        <w:rPr>
          <w:bCs/>
          <w:sz w:val="28"/>
          <w:szCs w:val="28"/>
        </w:rPr>
      </w:pPr>
    </w:p>
    <w:p w14:paraId="34FFD14D" w14:textId="77777777" w:rsidR="008405E4" w:rsidRPr="001365CC" w:rsidRDefault="008405E4" w:rsidP="00192C19">
      <w:pPr>
        <w:widowControl w:val="0"/>
        <w:jc w:val="center"/>
        <w:rPr>
          <w:bCs/>
          <w:sz w:val="28"/>
          <w:szCs w:val="28"/>
        </w:rPr>
      </w:pPr>
    </w:p>
    <w:p w14:paraId="550D49FE" w14:textId="77777777" w:rsidR="008405E4" w:rsidRPr="001365CC" w:rsidRDefault="008405E4" w:rsidP="00192C19">
      <w:pPr>
        <w:widowControl w:val="0"/>
        <w:jc w:val="center"/>
        <w:rPr>
          <w:bCs/>
          <w:sz w:val="28"/>
          <w:szCs w:val="28"/>
        </w:rPr>
      </w:pPr>
    </w:p>
    <w:p w14:paraId="79DC7900" w14:textId="77777777" w:rsidR="008405E4" w:rsidRPr="001365CC" w:rsidRDefault="008405E4" w:rsidP="00192C19">
      <w:pPr>
        <w:widowControl w:val="0"/>
        <w:jc w:val="center"/>
        <w:rPr>
          <w:bCs/>
          <w:sz w:val="28"/>
          <w:szCs w:val="28"/>
        </w:rPr>
      </w:pPr>
    </w:p>
    <w:p w14:paraId="1A1AEC23" w14:textId="77777777" w:rsidR="008405E4" w:rsidRPr="001365CC" w:rsidRDefault="008405E4" w:rsidP="00192C19">
      <w:pPr>
        <w:widowControl w:val="0"/>
        <w:jc w:val="center"/>
        <w:rPr>
          <w:bCs/>
          <w:sz w:val="28"/>
          <w:szCs w:val="28"/>
        </w:rPr>
      </w:pPr>
    </w:p>
    <w:p w14:paraId="15E1CD5D" w14:textId="77777777" w:rsidR="008405E4" w:rsidRPr="001365CC" w:rsidRDefault="008405E4" w:rsidP="00192C19">
      <w:pPr>
        <w:widowControl w:val="0"/>
        <w:jc w:val="center"/>
        <w:rPr>
          <w:bCs/>
          <w:sz w:val="28"/>
          <w:szCs w:val="28"/>
        </w:rPr>
      </w:pPr>
    </w:p>
    <w:p w14:paraId="129029AD" w14:textId="77777777" w:rsidR="008405E4" w:rsidRPr="001365CC" w:rsidRDefault="008405E4" w:rsidP="00192C19">
      <w:pPr>
        <w:widowControl w:val="0"/>
        <w:jc w:val="center"/>
        <w:rPr>
          <w:bCs/>
          <w:sz w:val="28"/>
          <w:szCs w:val="28"/>
        </w:rPr>
      </w:pPr>
    </w:p>
    <w:p w14:paraId="3F9B90DD" w14:textId="77777777" w:rsidR="008405E4" w:rsidRPr="001365CC" w:rsidRDefault="008405E4" w:rsidP="00192C19">
      <w:pPr>
        <w:widowControl w:val="0"/>
        <w:jc w:val="center"/>
        <w:rPr>
          <w:bCs/>
          <w:sz w:val="28"/>
          <w:szCs w:val="28"/>
        </w:rPr>
      </w:pPr>
    </w:p>
    <w:p w14:paraId="4E113EE8" w14:textId="77777777" w:rsidR="004B523B" w:rsidRPr="001365CC" w:rsidRDefault="004B523B" w:rsidP="00192C19">
      <w:pPr>
        <w:widowControl w:val="0"/>
        <w:jc w:val="center"/>
        <w:rPr>
          <w:bCs/>
          <w:sz w:val="28"/>
          <w:szCs w:val="28"/>
        </w:rPr>
      </w:pPr>
    </w:p>
    <w:p w14:paraId="06A73535" w14:textId="77777777" w:rsidR="004B523B" w:rsidRPr="001365CC" w:rsidRDefault="004B523B" w:rsidP="00192C19">
      <w:pPr>
        <w:widowControl w:val="0"/>
        <w:jc w:val="center"/>
        <w:rPr>
          <w:bCs/>
          <w:sz w:val="28"/>
          <w:szCs w:val="28"/>
        </w:rPr>
      </w:pPr>
    </w:p>
    <w:p w14:paraId="57B0ED72" w14:textId="77777777" w:rsidR="004B523B" w:rsidRPr="001365CC" w:rsidRDefault="004B523B" w:rsidP="00192C19">
      <w:pPr>
        <w:widowControl w:val="0"/>
        <w:jc w:val="center"/>
        <w:rPr>
          <w:bCs/>
          <w:sz w:val="28"/>
          <w:szCs w:val="28"/>
        </w:rPr>
      </w:pPr>
    </w:p>
    <w:p w14:paraId="39921B49" w14:textId="77777777"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14:paraId="352D9670" w14:textId="77777777" w:rsidR="007254F0" w:rsidRPr="001365CC" w:rsidRDefault="00120D6E" w:rsidP="009F630F">
      <w:pPr>
        <w:widowControl w:val="0"/>
        <w:jc w:val="center"/>
        <w:rPr>
          <w:b/>
          <w:bCs/>
          <w:sz w:val="28"/>
          <w:szCs w:val="28"/>
        </w:rPr>
      </w:pPr>
      <w:r>
        <w:rPr>
          <w:b/>
          <w:bCs/>
          <w:sz w:val="28"/>
          <w:szCs w:val="28"/>
        </w:rPr>
        <w:br w:type="page"/>
      </w:r>
    </w:p>
    <w:p w14:paraId="30F11523" w14:textId="77777777" w:rsidR="008D31D9" w:rsidRPr="00192C19" w:rsidRDefault="008D31D9" w:rsidP="007254F0">
      <w:pPr>
        <w:widowControl w:val="0"/>
        <w:rPr>
          <w:bCs/>
        </w:rPr>
      </w:pPr>
    </w:p>
    <w:tbl>
      <w:tblPr>
        <w:tblW w:w="5000" w:type="pct"/>
        <w:jc w:val="center"/>
        <w:tblLayout w:type="fixed"/>
        <w:tblLook w:val="0000" w:firstRow="0" w:lastRow="0" w:firstColumn="0" w:lastColumn="0" w:noHBand="0" w:noVBand="0"/>
      </w:tblPr>
      <w:tblGrid>
        <w:gridCol w:w="535"/>
        <w:gridCol w:w="2066"/>
        <w:gridCol w:w="157"/>
        <w:gridCol w:w="7438"/>
      </w:tblGrid>
      <w:tr w:rsidR="008D31D9" w:rsidRPr="00192C19" w14:paraId="3614E27D" w14:textId="77777777"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C4C060" w14:textId="77777777"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14:paraId="17F2D52C" w14:textId="77777777"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B76A" w14:textId="77777777"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64DD4" w14:textId="77777777"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47C35" w14:textId="77777777"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439DCDF4" w14:textId="77777777"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14:paraId="2A05D3A4" w14:textId="77777777"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8B00E" w14:textId="77777777"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6F655" w14:textId="77777777"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5C14EE46" w14:textId="77777777" w:rsidR="008D31D9" w:rsidRPr="007E592E" w:rsidRDefault="008D31D9" w:rsidP="00192C19">
            <w:pPr>
              <w:widowControl w:val="0"/>
              <w:tabs>
                <w:tab w:val="left" w:pos="585"/>
              </w:tabs>
              <w:snapToGrid w:val="0"/>
              <w:ind w:hanging="5"/>
              <w:jc w:val="both"/>
              <w:rPr>
                <w:sz w:val="22"/>
                <w:szCs w:val="22"/>
              </w:rPr>
            </w:pPr>
          </w:p>
        </w:tc>
      </w:tr>
      <w:tr w:rsidR="00771036" w:rsidRPr="00192C19" w14:paraId="7BE8F11C"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F6BF" w14:textId="77777777"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AD1C2" w14:textId="77777777"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34DDC72F" w14:textId="77777777" w:rsidR="00CC5150" w:rsidRDefault="00CC5150" w:rsidP="00771036">
            <w:pPr>
              <w:rPr>
                <w:i/>
              </w:rPr>
            </w:pPr>
            <w:r>
              <w:rPr>
                <w:i/>
              </w:rPr>
              <w:t>Державна установа «Солонянська виправна колонія (№21)»</w:t>
            </w:r>
          </w:p>
          <w:p w14:paraId="3B2F2965" w14:textId="77777777"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14:paraId="1B53E0EF" w14:textId="77777777"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14:paraId="3490DD7F" w14:textId="77777777"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B988" w14:textId="77777777"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861B6" w14:textId="77777777"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2F894BA6" w14:textId="77777777" w:rsidR="00CC5150" w:rsidRPr="0028385E" w:rsidRDefault="00CC5150" w:rsidP="00CC5150">
            <w:pPr>
              <w:rPr>
                <w:color w:val="000000" w:themeColor="text1"/>
                <w:lang w:bidi="uk-UA"/>
              </w:rPr>
            </w:pPr>
            <w:r>
              <w:rPr>
                <w:color w:val="000000" w:themeColor="text1"/>
                <w:lang w:bidi="uk-UA"/>
              </w:rPr>
              <w:t xml:space="preserve">52406,Дніпропетровська область, Дніпровський </w:t>
            </w:r>
            <w:proofErr w:type="spellStart"/>
            <w:r>
              <w:rPr>
                <w:color w:val="000000" w:themeColor="text1"/>
                <w:lang w:bidi="uk-UA"/>
              </w:rPr>
              <w:t>район,с.Аполлонівка</w:t>
            </w:r>
            <w:proofErr w:type="spellEnd"/>
            <w:r>
              <w:rPr>
                <w:color w:val="000000" w:themeColor="text1"/>
                <w:lang w:bidi="uk-UA"/>
              </w:rPr>
              <w:t>, Військове містечко,37</w:t>
            </w:r>
          </w:p>
          <w:p w14:paraId="4127F28D" w14:textId="77777777" w:rsidR="00771036" w:rsidRPr="007E592E" w:rsidRDefault="00771036" w:rsidP="00931961">
            <w:pPr>
              <w:rPr>
                <w:sz w:val="22"/>
                <w:szCs w:val="22"/>
              </w:rPr>
            </w:pPr>
          </w:p>
        </w:tc>
      </w:tr>
      <w:tr w:rsidR="00771036" w:rsidRPr="00192C19" w14:paraId="3A369735" w14:textId="77777777"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158C" w14:textId="77777777"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14:paraId="49DD6F7B" w14:textId="77777777"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4F0A906F" w14:textId="77777777" w:rsidR="00CC5150" w:rsidRPr="00683F4C" w:rsidRDefault="00CC5150" w:rsidP="00CC5150">
            <w:pPr>
              <w:jc w:val="both"/>
            </w:pPr>
            <w:r w:rsidRPr="00683F4C">
              <w:t>Уповноважена особа – Аліна ОЙОВИЧ</w:t>
            </w:r>
          </w:p>
          <w:p w14:paraId="6353C87D" w14:textId="77777777" w:rsidR="00CC5150" w:rsidRPr="00683F4C" w:rsidRDefault="00CC5150" w:rsidP="00CC5150">
            <w:pPr>
              <w:jc w:val="both"/>
              <w:rPr>
                <w:rFonts w:eastAsia="Arial"/>
                <w:color w:val="000000"/>
              </w:rPr>
            </w:pPr>
            <w:r w:rsidRPr="00683F4C">
              <w:t>098 917 20 82</w:t>
            </w:r>
          </w:p>
          <w:p w14:paraId="203F5F45" w14:textId="77777777"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F3A37">
              <w:rPr>
                <w:lang w:val="ru-RU"/>
              </w:rPr>
              <w:t>08562921@</w:t>
            </w:r>
            <w:proofErr w:type="spellStart"/>
            <w:r w:rsidRPr="00683F4C">
              <w:rPr>
                <w:lang w:val="en-US"/>
              </w:rPr>
              <w:t>gmail</w:t>
            </w:r>
            <w:proofErr w:type="spellEnd"/>
            <w:r w:rsidRPr="00CF3A37">
              <w:rPr>
                <w:lang w:val="ru-RU"/>
              </w:rPr>
              <w:t>.</w:t>
            </w:r>
            <w:r w:rsidRPr="00683F4C">
              <w:rPr>
                <w:lang w:val="en-US"/>
              </w:rPr>
              <w:t>com</w:t>
            </w:r>
          </w:p>
        </w:tc>
      </w:tr>
      <w:tr w:rsidR="008D31D9" w:rsidRPr="00192C19" w14:paraId="6FBD50C7"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AE7C" w14:textId="77777777"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59A9E8" w14:textId="77777777"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6ED80178" w14:textId="77777777"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14:paraId="513046A7" w14:textId="77777777"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0C99E" w14:textId="77777777"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D39ED3" w14:textId="77777777"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5180B1C2" w14:textId="77777777" w:rsidR="008D31D9" w:rsidRPr="007E592E" w:rsidRDefault="008D31D9" w:rsidP="00192C19">
            <w:pPr>
              <w:widowControl w:val="0"/>
              <w:tabs>
                <w:tab w:val="left" w:pos="585"/>
              </w:tabs>
              <w:snapToGrid w:val="0"/>
              <w:ind w:firstLine="281"/>
              <w:jc w:val="both"/>
              <w:rPr>
                <w:sz w:val="22"/>
                <w:szCs w:val="22"/>
              </w:rPr>
            </w:pPr>
          </w:p>
        </w:tc>
      </w:tr>
      <w:tr w:rsidR="008D31D9" w:rsidRPr="00192C19" w14:paraId="4ED45F88"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35E8B" w14:textId="77777777"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1EC739" w14:textId="77777777"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0484E7A9" w14:textId="77777777" w:rsidR="00CF3A37" w:rsidRPr="00CF3A37" w:rsidRDefault="00CF3A37" w:rsidP="00CF3A37">
            <w:pPr>
              <w:shd w:val="clear" w:color="auto" w:fill="FFFFFF"/>
              <w:tabs>
                <w:tab w:val="left" w:pos="2590"/>
              </w:tabs>
              <w:jc w:val="both"/>
              <w:rPr>
                <w:bCs/>
                <w:sz w:val="22"/>
                <w:szCs w:val="22"/>
              </w:rPr>
            </w:pPr>
            <w:r w:rsidRPr="00CF3A37">
              <w:rPr>
                <w:bCs/>
                <w:sz w:val="22"/>
                <w:szCs w:val="22"/>
              </w:rPr>
              <w:t>“Тумбочка 600х400х400мм”</w:t>
            </w:r>
          </w:p>
          <w:p w14:paraId="79B8020D" w14:textId="77777777" w:rsidR="00CF3A37" w:rsidRPr="00CF3A37" w:rsidRDefault="00CF3A37" w:rsidP="00CF3A37">
            <w:pPr>
              <w:shd w:val="clear" w:color="auto" w:fill="FFFFFF"/>
              <w:tabs>
                <w:tab w:val="left" w:pos="2590"/>
              </w:tabs>
              <w:jc w:val="both"/>
              <w:rPr>
                <w:bCs/>
                <w:sz w:val="22"/>
                <w:szCs w:val="22"/>
              </w:rPr>
            </w:pPr>
            <w:r w:rsidRPr="00CF3A37">
              <w:rPr>
                <w:bCs/>
                <w:sz w:val="22"/>
                <w:szCs w:val="22"/>
              </w:rPr>
              <w:t xml:space="preserve">(код за ДК 021:2015 – </w:t>
            </w:r>
            <w:r w:rsidRPr="00CF3A37">
              <w:rPr>
                <w:bCs/>
                <w:sz w:val="22"/>
                <w:szCs w:val="22"/>
              </w:rPr>
              <w:tab/>
              <w:t xml:space="preserve">39150000-8 - Меблі та </w:t>
            </w:r>
            <w:proofErr w:type="spellStart"/>
            <w:r w:rsidRPr="00CF3A37">
              <w:rPr>
                <w:bCs/>
                <w:sz w:val="22"/>
                <w:szCs w:val="22"/>
              </w:rPr>
              <w:t>приспособи</w:t>
            </w:r>
            <w:proofErr w:type="spellEnd"/>
            <w:r w:rsidRPr="00CF3A37">
              <w:rPr>
                <w:bCs/>
                <w:sz w:val="22"/>
                <w:szCs w:val="22"/>
              </w:rPr>
              <w:t xml:space="preserve"> різні)</w:t>
            </w:r>
          </w:p>
          <w:p w14:paraId="55CDAF8C" w14:textId="1FC2856A" w:rsidR="00ED65DB" w:rsidRPr="007E592E" w:rsidRDefault="00ED65DB" w:rsidP="00DC3EB5">
            <w:pPr>
              <w:shd w:val="clear" w:color="auto" w:fill="FFFFFF"/>
              <w:tabs>
                <w:tab w:val="left" w:pos="2590"/>
              </w:tabs>
              <w:jc w:val="both"/>
              <w:rPr>
                <w:bCs/>
                <w:sz w:val="22"/>
                <w:szCs w:val="22"/>
              </w:rPr>
            </w:pPr>
          </w:p>
        </w:tc>
      </w:tr>
      <w:tr w:rsidR="008D31D9" w:rsidRPr="00192C19" w14:paraId="5171BC00"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BDCC" w14:textId="77777777"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B0955" w14:textId="77777777"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4661F3FF" w14:textId="77777777"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14:paraId="36DA49B1" w14:textId="77777777" w:rsidR="008D31D9" w:rsidRPr="007E592E" w:rsidRDefault="008D31D9" w:rsidP="00192C19">
            <w:pPr>
              <w:widowControl w:val="0"/>
              <w:tabs>
                <w:tab w:val="left" w:pos="585"/>
              </w:tabs>
              <w:jc w:val="both"/>
              <w:rPr>
                <w:sz w:val="22"/>
                <w:szCs w:val="22"/>
              </w:rPr>
            </w:pPr>
          </w:p>
          <w:p w14:paraId="6F49CCC9" w14:textId="77777777" w:rsidR="008D31D9" w:rsidRPr="007E592E" w:rsidRDefault="008D31D9" w:rsidP="00192C19">
            <w:pPr>
              <w:widowControl w:val="0"/>
              <w:tabs>
                <w:tab w:val="left" w:pos="585"/>
              </w:tabs>
              <w:jc w:val="both"/>
              <w:rPr>
                <w:sz w:val="22"/>
                <w:szCs w:val="22"/>
              </w:rPr>
            </w:pPr>
          </w:p>
          <w:p w14:paraId="7D4231C7" w14:textId="77777777" w:rsidR="008D31D9" w:rsidRPr="007E592E" w:rsidRDefault="008D31D9" w:rsidP="00192C19">
            <w:pPr>
              <w:widowControl w:val="0"/>
              <w:tabs>
                <w:tab w:val="left" w:pos="585"/>
              </w:tabs>
              <w:jc w:val="both"/>
              <w:rPr>
                <w:b/>
                <w:sz w:val="22"/>
                <w:szCs w:val="22"/>
              </w:rPr>
            </w:pPr>
          </w:p>
          <w:p w14:paraId="6F7C9BBF" w14:textId="77777777" w:rsidR="008D31D9" w:rsidRPr="007E592E" w:rsidRDefault="008D31D9" w:rsidP="00192C19">
            <w:pPr>
              <w:widowControl w:val="0"/>
              <w:tabs>
                <w:tab w:val="left" w:pos="585"/>
              </w:tabs>
              <w:jc w:val="both"/>
              <w:rPr>
                <w:b/>
                <w:sz w:val="22"/>
                <w:szCs w:val="22"/>
              </w:rPr>
            </w:pPr>
          </w:p>
          <w:p w14:paraId="1A6FE35A" w14:textId="77777777" w:rsidR="008D31D9" w:rsidRPr="007E592E" w:rsidRDefault="008D31D9" w:rsidP="00192C19">
            <w:pPr>
              <w:widowControl w:val="0"/>
              <w:tabs>
                <w:tab w:val="left" w:pos="585"/>
              </w:tabs>
              <w:jc w:val="both"/>
              <w:rPr>
                <w:b/>
                <w:sz w:val="22"/>
                <w:szCs w:val="22"/>
              </w:rPr>
            </w:pPr>
          </w:p>
        </w:tc>
      </w:tr>
      <w:tr w:rsidR="00DC3EB5" w:rsidRPr="00192C19" w14:paraId="0A24C67C"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630B5" w14:textId="77777777"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74807" w14:textId="77777777"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2622F7D5" w14:textId="77777777"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 xml:space="preserve">52406,Дніпропетровська область, Дніпровський </w:t>
            </w:r>
            <w:proofErr w:type="spellStart"/>
            <w:r w:rsidR="00CC5150">
              <w:rPr>
                <w:color w:val="000000" w:themeColor="text1"/>
                <w:lang w:bidi="uk-UA"/>
              </w:rPr>
              <w:t>район,с.Аполлонівка</w:t>
            </w:r>
            <w:proofErr w:type="spellEnd"/>
            <w:r w:rsidR="00CC5150">
              <w:rPr>
                <w:color w:val="000000" w:themeColor="text1"/>
                <w:lang w:bidi="uk-UA"/>
              </w:rPr>
              <w:t>, Військове містечко,37</w:t>
            </w:r>
          </w:p>
          <w:p w14:paraId="268A5E34" w14:textId="77777777"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14:paraId="254CB0BB" w14:textId="77777777"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14:paraId="6DD24797" w14:textId="77777777"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40A3" w14:textId="77777777"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BF92E4" w14:textId="77777777"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2153" w14:textId="77777777"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14:paraId="23E404CD" w14:textId="77777777"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4EE9" w14:textId="77777777"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0D1F95" w14:textId="77777777"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48814FED" w14:textId="77777777"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14:paraId="149148CE" w14:textId="77777777"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EDCF" w14:textId="77777777"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E80705" w14:textId="77777777"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56624F83" w14:textId="77777777"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14:paraId="46719A64" w14:textId="77777777"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D61D" w14:textId="77777777"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CD0C2" w14:textId="77777777"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1EE15B20" w14:textId="77777777"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14:paraId="1D712662" w14:textId="77777777"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B7E9" w14:textId="77777777"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68275C" w14:textId="77777777"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61BAB35C" w14:textId="77777777"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14:paraId="527FC070" w14:textId="77777777"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A0677BC" w14:textId="77777777"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2C221E" w14:textId="77777777"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25A2ED" w14:textId="77777777" w:rsidR="00DC3EB5" w:rsidRPr="007E592E" w:rsidRDefault="00DC3EB5" w:rsidP="00DC3EB5">
            <w:pPr>
              <w:widowControl w:val="0"/>
              <w:jc w:val="both"/>
              <w:rPr>
                <w:color w:val="000000"/>
                <w:sz w:val="22"/>
                <w:szCs w:val="22"/>
              </w:rPr>
            </w:pPr>
            <w:r w:rsidRPr="007E592E">
              <w:rPr>
                <w:color w:val="000000"/>
                <w:sz w:val="22"/>
                <w:szCs w:val="22"/>
              </w:rPr>
              <w:t>Виключення:</w:t>
            </w:r>
          </w:p>
          <w:p w14:paraId="33E8499F" w14:textId="77777777"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5D2569" w14:textId="77777777"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14:paraId="050424AB" w14:textId="77777777"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DA2D2F" w14:textId="77777777"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14:paraId="6C9E91BE" w14:textId="77777777"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5744" w14:textId="77777777"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8673" w14:textId="77777777"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6809ACD6" w14:textId="77777777"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387D63" w14:textId="77777777"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02F16A1" w14:textId="77777777"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39840C42" w14:textId="77777777"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D71DCA" w14:textId="77777777"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14:paraId="6E47C63F" w14:textId="77777777"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0B2E" w14:textId="77777777"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B9F95" w14:textId="77777777"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5E45CFA0" w14:textId="77777777"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3B0551" w14:textId="77777777"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14:paraId="10CB720B" w14:textId="77777777"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8D4636" w14:textId="77777777"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14:paraId="53014B16"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2BD1A" w14:textId="77777777"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75A0" w14:textId="77777777"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14:paraId="6816332B" w14:textId="77777777" w:rsidR="00DC3EB5" w:rsidRPr="007E592E" w:rsidRDefault="00DC3EB5" w:rsidP="00DC3EB5">
            <w:pPr>
              <w:rPr>
                <w:sz w:val="22"/>
                <w:szCs w:val="22"/>
              </w:rPr>
            </w:pPr>
          </w:p>
          <w:p w14:paraId="36B5F3BB" w14:textId="77777777"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D541C94" w14:textId="77777777"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ED95D31" w14:textId="77777777"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14:paraId="13D8EB5C"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14:paraId="03C9D1A3"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14:paraId="707C09F1"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14:paraId="61965770"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14:paraId="5FA54B50"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14:paraId="63471DEB"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14:paraId="3A53A2C1" w14:textId="77777777" w:rsidR="00DC3EB5" w:rsidRPr="007E592E" w:rsidRDefault="00DC3EB5" w:rsidP="00DC3EB5">
            <w:pPr>
              <w:pStyle w:val="1f6"/>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14:paraId="35978C8C" w14:textId="77777777" w:rsidR="00DC3EB5" w:rsidRPr="007E592E" w:rsidRDefault="00DC3EB5" w:rsidP="00DC3EB5">
            <w:pPr>
              <w:pStyle w:val="1f6"/>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lastRenderedPageBreak/>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14:paraId="11F7A6D0" w14:textId="77777777" w:rsidR="00DC3EB5" w:rsidRPr="007E592E" w:rsidRDefault="00DC3EB5" w:rsidP="00DC3EB5">
            <w:pPr>
              <w:pStyle w:val="1f6"/>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14:paraId="64C725C5" w14:textId="77777777"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14:paraId="4700D6D9" w14:textId="77777777"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14:paraId="063F2C56" w14:textId="77777777"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14:paraId="40948921" w14:textId="77777777"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14:paraId="1D5D7F12" w14:textId="77777777"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w:t>
            </w:r>
            <w:proofErr w:type="spellEnd"/>
            <w:r w:rsidRPr="007E592E">
              <w:rPr>
                <w:b/>
                <w:color w:val="000000"/>
                <w:sz w:val="22"/>
                <w:szCs w:val="22"/>
              </w:rPr>
              <w:t xml:space="preserve">-копій через електронну систему закупівель. Тендерна пропозиція учасника має відповідати ряду вимог: </w:t>
            </w:r>
          </w:p>
          <w:p w14:paraId="26E0A557" w14:textId="77777777"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14:paraId="1333BF3E" w14:textId="77777777"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14:paraId="433C6FAF" w14:textId="77777777"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0957554" w14:textId="77777777" w:rsidR="00DC3EB5" w:rsidRPr="007E592E" w:rsidRDefault="00DC3EB5" w:rsidP="00DC3EB5">
            <w:pPr>
              <w:jc w:val="both"/>
              <w:rPr>
                <w:b/>
                <w:color w:val="000000"/>
                <w:sz w:val="22"/>
                <w:szCs w:val="22"/>
              </w:rPr>
            </w:pPr>
            <w:r w:rsidRPr="007E592E">
              <w:rPr>
                <w:b/>
                <w:color w:val="000000"/>
                <w:sz w:val="22"/>
                <w:szCs w:val="22"/>
              </w:rPr>
              <w:t>Винятки:</w:t>
            </w:r>
          </w:p>
          <w:p w14:paraId="00C2C873" w14:textId="77777777"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4B908858" w14:textId="77777777"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CB6F86" w14:textId="77777777"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18220D9" w14:textId="77777777"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14:paraId="08331561" w14:textId="77777777"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14:paraId="2AC7EDFA" w14:textId="77777777"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14:paraId="474A3211"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7ED4" w14:textId="77777777"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842C" w14:textId="77777777"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506B813F" w14:textId="77777777"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14:paraId="00CEAC7A"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8A66" w14:textId="77777777"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24D3" w14:textId="77777777" w:rsidR="00DC3EB5" w:rsidRPr="007E592E" w:rsidRDefault="00DC3EB5" w:rsidP="00DC3EB5">
            <w:pPr>
              <w:rPr>
                <w:b/>
                <w:sz w:val="22"/>
                <w:szCs w:val="22"/>
              </w:rPr>
            </w:pPr>
            <w:r w:rsidRPr="007E592E">
              <w:rPr>
                <w:b/>
                <w:sz w:val="22"/>
                <w:szCs w:val="22"/>
                <w:shd w:val="clear" w:color="auto" w:fill="FFFFFF"/>
              </w:rPr>
              <w:t xml:space="preserve">Умови повернення чи неповернення забезпечення </w:t>
            </w:r>
            <w:r w:rsidRPr="007E592E">
              <w:rPr>
                <w:b/>
                <w:sz w:val="22"/>
                <w:szCs w:val="22"/>
                <w:shd w:val="clear" w:color="auto" w:fill="FFFFFF"/>
              </w:rPr>
              <w:lastRenderedPageBreak/>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671A8E36" w14:textId="77777777"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lastRenderedPageBreak/>
              <w:t>Не передбачається.</w:t>
            </w:r>
          </w:p>
        </w:tc>
      </w:tr>
      <w:tr w:rsidR="00DC3EB5" w:rsidRPr="00192C19" w14:paraId="679A9343" w14:textId="77777777"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B654B" w14:textId="77777777"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9EBB" w14:textId="77777777"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BB188E" w14:textId="77777777"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14:paraId="4EA9CCA6" w14:textId="77777777"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1CE251" w14:textId="77777777"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14:paraId="6623360F" w14:textId="77777777"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14:paraId="6FDDC838" w14:textId="77777777"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14:paraId="2A570654" w14:textId="77777777"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14:paraId="1EA76C02" w14:textId="77777777"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6DDF" w14:textId="77777777"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3D982" w14:textId="77777777"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CC0D5F" w14:textId="77777777"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14:paraId="1729B162" w14:textId="77777777"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86C09A"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14:paraId="0D97946D"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14:paraId="0B25C582"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14:paraId="4316D0A3"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14:paraId="5D4ED0D5"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14:paraId="33AE707E"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14:paraId="461E67F1"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14:paraId="17865E0C"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14:paraId="18D2AF81"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14:paraId="65A3A3BB"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7F16B7">
              <w:rPr>
                <w:sz w:val="22"/>
                <w:szCs w:val="22"/>
              </w:rPr>
              <w:lastRenderedPageBreak/>
              <w:t>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14:paraId="51CD1BCB"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14:paraId="44B012F0" w14:textId="77777777"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1D35303" w14:textId="77777777"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3245B0E" w14:textId="77777777"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14:paraId="74C5EE11" w14:textId="77777777"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AF50A" w14:textId="77777777"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14:paraId="1184B227" w14:textId="77777777"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475F" w14:textId="77777777"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9B54C" w14:textId="77777777"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14:paraId="6F9CD768" w14:textId="77777777"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00B6D3" w14:textId="77777777"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14:paraId="0972BB36" w14:textId="77777777"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14:paraId="24F6B72E" w14:textId="77777777"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4A1A" w14:textId="77777777"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894F" w14:textId="77777777"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66894" w14:textId="77777777"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14:paraId="73B58C07"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2924" w14:textId="77777777"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2438" w14:textId="77777777"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33F87" w14:textId="77777777"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368E6F2" w14:textId="77777777" w:rsidR="00DC3EB5" w:rsidRPr="007E592E" w:rsidRDefault="00DC3EB5" w:rsidP="00DC3EB5">
            <w:pPr>
              <w:widowControl w:val="0"/>
              <w:ind w:firstLine="261"/>
              <w:jc w:val="both"/>
              <w:rPr>
                <w:sz w:val="22"/>
                <w:szCs w:val="22"/>
              </w:rPr>
            </w:pPr>
            <w:r w:rsidRPr="007E592E">
              <w:rPr>
                <w:sz w:val="22"/>
                <w:szCs w:val="22"/>
              </w:rPr>
              <w:t xml:space="preserve">Учасник процедури закупівлі виправляє невідповідності в інформації та/або </w:t>
            </w:r>
            <w:r w:rsidRPr="007E592E">
              <w:rPr>
                <w:sz w:val="22"/>
                <w:szCs w:val="22"/>
              </w:rPr>
              <w:lastRenderedPageBreak/>
              <w:t>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70C801" w14:textId="77777777"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14:paraId="4F200E30"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9D531" w14:textId="77777777"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7AF6" w14:textId="77777777"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E181E" w14:textId="77777777"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14:paraId="2B0629FD" w14:textId="77777777"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CD38BB" w14:textId="77777777"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14:paraId="726490CB"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9066" w14:textId="77777777"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6973" w14:textId="77777777"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6A375D28" w14:textId="77777777"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8FDB573" w14:textId="77777777"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14:paraId="6826E886" w14:textId="77777777"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33E2A" w14:textId="77777777"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14:paraId="24BA2CA2"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BD26" w14:textId="77777777"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C28F4" w14:textId="77777777"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C03C9" w14:textId="77777777"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14:paraId="146342A0" w14:textId="77777777"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4F0AEF" w14:textId="77777777"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14:paraId="4C656518"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B8C2" w14:textId="77777777"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735FD300" w14:textId="77777777"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E2E8FC0" w14:textId="77777777"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14:paraId="1B4D9032" w14:textId="77777777"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14:paraId="09A180AB" w14:textId="77777777"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14:paraId="13D1E3EF" w14:textId="77777777"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14:paraId="76220A0F" w14:textId="77777777"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14:paraId="12E8D12C" w14:textId="77777777"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08AD31DF" w14:textId="77777777"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5EE3EB" w14:textId="77777777"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E5A9926" w14:textId="77777777"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B1F423" w14:textId="77777777"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9EFB86E" w14:textId="77777777" w:rsidR="00DC3EB5" w:rsidRPr="007E592E" w:rsidRDefault="00DC3EB5" w:rsidP="00DC3EB5">
            <w:pPr>
              <w:widowControl w:val="0"/>
              <w:jc w:val="both"/>
              <w:rPr>
                <w:color w:val="000000"/>
                <w:sz w:val="22"/>
                <w:szCs w:val="22"/>
              </w:rPr>
            </w:pPr>
            <w:r w:rsidRPr="007E592E">
              <w:rPr>
                <w:color w:val="000000"/>
                <w:sz w:val="22"/>
                <w:szCs w:val="22"/>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834C5E" w14:textId="77777777"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14:paraId="5415AE74" w14:textId="77777777"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ED27F2A" w14:textId="77777777"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14:paraId="025CC0B0"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426B4" w14:textId="77777777"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13ADB131" w14:textId="77777777"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9736A90" w14:textId="77777777"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14:paraId="2BCBCDE9" w14:textId="77777777"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4A734F1" w14:textId="77777777"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A6DE76" w14:textId="77777777"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14:paraId="65B137B2" w14:textId="77777777"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5AB297E8"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14:paraId="107A7CDF"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14:paraId="46152578"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14:paraId="344B37BF"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A67B58"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14:paraId="41D6BA75"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14:paraId="65BBEC06" w14:textId="77777777"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5A93FE" w14:textId="77777777" w:rsidR="00DC3EB5" w:rsidRPr="007E592E" w:rsidRDefault="00DC3EB5" w:rsidP="00DC3EB5">
            <w:pPr>
              <w:widowControl w:val="0"/>
              <w:jc w:val="both"/>
              <w:rPr>
                <w:sz w:val="22"/>
                <w:szCs w:val="22"/>
              </w:rPr>
            </w:pPr>
            <w:r w:rsidRPr="007E592E">
              <w:rPr>
                <w:sz w:val="22"/>
                <w:szCs w:val="22"/>
              </w:rPr>
              <w:t>2.</w:t>
            </w:r>
            <w:r w:rsidRPr="007E592E">
              <w:rPr>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7E592E">
              <w:rPr>
                <w:sz w:val="22"/>
                <w:szCs w:val="22"/>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EC741B" w14:textId="77777777"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EFAF6" w14:textId="77777777"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5E9053" w14:textId="77777777"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D39BA3" w14:textId="77777777"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06B41B" w14:textId="77777777"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83814E5" w14:textId="77777777"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869206" w14:textId="77777777"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9CBB55" w14:textId="77777777"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CB8CD7" w14:textId="77777777"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E6C93B" w14:textId="77777777"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C2ADF5" w14:textId="77777777"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14:paraId="44985B75" w14:textId="77777777"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F96DF9" w14:textId="77777777"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14:paraId="32FCB476" w14:textId="77777777"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14:paraId="23A3E5E4" w14:textId="77777777"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14:paraId="61B71931" w14:textId="77777777" w:rsidR="00DC3EB5" w:rsidRPr="007E592E" w:rsidRDefault="00DC3EB5" w:rsidP="00DC3EB5">
            <w:pPr>
              <w:widowControl w:val="0"/>
              <w:jc w:val="both"/>
              <w:rPr>
                <w:sz w:val="22"/>
                <w:szCs w:val="22"/>
              </w:rPr>
            </w:pPr>
            <w:r w:rsidRPr="007E592E">
              <w:rPr>
                <w:sz w:val="22"/>
                <w:szCs w:val="22"/>
              </w:rPr>
              <w:t>— «______________№_____________» замість «14.08.2020 №320/13/14-01»</w:t>
            </w:r>
          </w:p>
          <w:p w14:paraId="484E63F0" w14:textId="77777777"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14:paraId="67DACDD6"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8D2E4" w14:textId="77777777"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3C16" w14:textId="77777777"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0FEDE" w14:textId="77777777"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14:paraId="08CE738D" w14:textId="77777777"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33A716" w14:textId="77777777" w:rsidR="00DC3EB5" w:rsidRPr="007E592E" w:rsidRDefault="00DC3EB5" w:rsidP="00DC3EB5">
            <w:pPr>
              <w:widowControl w:val="0"/>
              <w:jc w:val="both"/>
              <w:rPr>
                <w:sz w:val="22"/>
                <w:szCs w:val="22"/>
              </w:rPr>
            </w:pPr>
            <w:r w:rsidRPr="007E592E">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7E592E">
              <w:rPr>
                <w:color w:val="000000"/>
                <w:sz w:val="22"/>
                <w:szCs w:val="22"/>
              </w:rPr>
              <w:lastRenderedPageBreak/>
              <w:t>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9DE00B" w14:textId="77777777"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A8D2F4" w14:textId="77777777"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14:paraId="15B17CA9" w14:textId="77777777"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14:paraId="550824B4" w14:textId="77777777"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3474E7E8" w14:textId="77777777"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14:paraId="03F172F2" w14:textId="77777777"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14:paraId="60D36236" w14:textId="77777777"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14:paraId="286BA994" w14:textId="77777777"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5556530" w14:textId="77777777"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17B4C8" w14:textId="77777777"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7F4E66" w14:textId="77777777"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6EEF6EB3" w14:textId="77777777"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14:paraId="7276CC73" w14:textId="77777777"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8E48B2" w14:textId="77777777"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w:t>
            </w:r>
            <w:r w:rsidRPr="007E592E">
              <w:rPr>
                <w:color w:val="000000"/>
                <w:sz w:val="22"/>
                <w:szCs w:val="22"/>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87A450" w14:textId="77777777"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14:paraId="69B76E1F" w14:textId="77777777"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088C08" w14:textId="77777777"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F0D08C" w14:textId="77777777"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7D42D5" w14:textId="77777777"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079B327" w14:textId="77777777"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14:paraId="23A53964"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6F72" w14:textId="77777777"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B470D" w14:textId="77777777"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818102" w14:textId="77777777"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14:paraId="6E3F07E9" w14:textId="77777777"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14:paraId="031F5BDA" w14:textId="77777777"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14:paraId="65136461" w14:textId="77777777"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FEC132" w14:textId="77777777"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14:paraId="4F46717B" w14:textId="77777777" w:rsidR="00DC3EB5" w:rsidRPr="007E592E" w:rsidRDefault="00DC3EB5" w:rsidP="00DC3EB5">
            <w:pPr>
              <w:widowControl w:val="0"/>
              <w:spacing w:line="228" w:lineRule="auto"/>
              <w:jc w:val="both"/>
              <w:rPr>
                <w:sz w:val="22"/>
                <w:szCs w:val="22"/>
              </w:rPr>
            </w:pPr>
            <w:r w:rsidRPr="007E592E">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E592E">
              <w:rPr>
                <w:sz w:val="22"/>
                <w:szCs w:val="22"/>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7C5F1D" w14:textId="77777777"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59B6CD" w14:textId="77777777"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14:paraId="4EC69317" w14:textId="77777777"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14:paraId="3305B12C" w14:textId="77777777"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14:paraId="7C6ABA53"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57AFE16"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14:paraId="7A725640"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63C14D"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14:paraId="00FB57C1" w14:textId="77777777"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14:paraId="4562441B"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14:paraId="65DB941A"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CD9C03"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14:paraId="71E6EE83"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359061C" w14:textId="77777777"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14:paraId="494C3703"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E75BF0"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BEC49A" w14:textId="77777777"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2892D8C" w14:textId="77777777"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14:paraId="0FB81C5D" w14:textId="77777777"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976987" w14:textId="77777777"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14:paraId="54B3776E"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D7BB" w14:textId="77777777"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E067" w14:textId="77777777"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17D20" w14:textId="77777777"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14:paraId="3EBA06D2" w14:textId="77777777"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14:paraId="01A48A19" w14:textId="77777777"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529276" w14:textId="77777777"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14:paraId="1AC9873F" w14:textId="77777777"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14:paraId="40563AB7" w14:textId="77777777"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1750DD" w14:textId="77777777"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14:paraId="6486104A" w14:textId="77777777"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2BD734" w14:textId="77777777"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5AEBA414" w14:textId="77777777"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028A54" w14:textId="77777777"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14:paraId="0581840C" w14:textId="77777777"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14:paraId="09893F90"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A436" w14:textId="77777777" w:rsidR="00DC3EB5" w:rsidRPr="007E592E" w:rsidRDefault="00DC3EB5" w:rsidP="00DC3EB5">
            <w:pPr>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58A7" w14:textId="77777777"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DEB883" w14:textId="77777777"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14:paraId="2E595C1F" w14:textId="77777777" w:rsidR="00DC3EB5" w:rsidRPr="007E592E" w:rsidRDefault="00DC3EB5" w:rsidP="00DC3EB5">
            <w:pPr>
              <w:widowControl w:val="0"/>
              <w:jc w:val="both"/>
              <w:rPr>
                <w:sz w:val="22"/>
                <w:szCs w:val="22"/>
                <w:highlight w:val="white"/>
              </w:rPr>
            </w:pPr>
            <w:r w:rsidRPr="007E592E">
              <w:rPr>
                <w:sz w:val="22"/>
                <w:szCs w:val="22"/>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2FE5A2" w14:textId="77777777"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14:paraId="2454C535"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2444" w14:textId="77777777"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444E" w14:textId="77777777"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D4B10" w14:textId="77777777"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14:paraId="0BE57FC7" w14:textId="77777777"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14:paraId="7E63BC65" w14:textId="77777777"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14:paraId="533F7D5B" w14:textId="77777777"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14:paraId="45B8DFE7" w14:textId="77777777"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14:paraId="60728492" w14:textId="77777777"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14:paraId="7134C9EF"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58DF" w14:textId="77777777"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3BF4" w14:textId="77777777"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BCCA6B" w14:textId="77777777"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AE4F59" w14:textId="77777777"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14:paraId="7526F96C" w14:textId="77777777"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14:paraId="733B9A3E" w14:textId="77777777"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14:paraId="50994006" w14:textId="77777777"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2239F7A1" w14:textId="77777777"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4DD9FFA" w14:textId="77777777"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14:paraId="654EEE0B" w14:textId="77777777"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0F0CFD" w14:textId="77777777"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C721C73" w14:textId="77777777"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BA601D" w14:textId="77777777" w:rsidR="00DC3EB5" w:rsidRPr="007E592E" w:rsidRDefault="00DC3EB5" w:rsidP="00DC3EB5">
            <w:pPr>
              <w:widowControl w:val="0"/>
              <w:jc w:val="both"/>
              <w:rPr>
                <w:sz w:val="22"/>
                <w:szCs w:val="22"/>
              </w:rPr>
            </w:pPr>
            <w:r w:rsidRPr="007E592E">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9060796" w14:textId="77777777"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5DD12C" w14:textId="77777777"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2E49FF" w14:textId="77777777"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14:paraId="4BD97A47" w14:textId="77777777"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14:paraId="2608E3B2"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D55B" w14:textId="77777777"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0C8CBD88" w14:textId="77777777"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4FCA19" w14:textId="77777777"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14:paraId="375950FB"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3E97F" w14:textId="77777777"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9211" w14:textId="77777777"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A7D6359" w14:textId="77777777"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14:paraId="78848C90" w14:textId="77777777" w:rsidR="008D31D9" w:rsidRPr="007E592E" w:rsidRDefault="008D31D9" w:rsidP="00192C19">
      <w:pPr>
        <w:ind w:right="49"/>
        <w:jc w:val="both"/>
        <w:rPr>
          <w:i/>
          <w:sz w:val="22"/>
          <w:szCs w:val="22"/>
        </w:rPr>
      </w:pPr>
    </w:p>
    <w:p w14:paraId="10117949" w14:textId="77777777" w:rsidR="00EC3DAE" w:rsidRPr="007E592E" w:rsidRDefault="007720DD" w:rsidP="007720DD">
      <w:pPr>
        <w:rPr>
          <w:bCs/>
          <w:i/>
          <w:sz w:val="22"/>
          <w:szCs w:val="22"/>
        </w:rPr>
      </w:pPr>
      <w:r w:rsidRPr="007E592E">
        <w:rPr>
          <w:bCs/>
          <w:i/>
          <w:sz w:val="22"/>
          <w:szCs w:val="22"/>
        </w:rPr>
        <w:br w:type="page"/>
      </w:r>
    </w:p>
    <w:p w14:paraId="09669A7F" w14:textId="77777777" w:rsidR="00D409BC" w:rsidRPr="00542EC5" w:rsidRDefault="006657DC" w:rsidP="00542EC5">
      <w:pPr>
        <w:jc w:val="right"/>
        <w:rPr>
          <w:b/>
          <w:bCs/>
        </w:rPr>
      </w:pPr>
      <w:r w:rsidRPr="00262241">
        <w:rPr>
          <w:b/>
          <w:bCs/>
        </w:rPr>
        <w:lastRenderedPageBreak/>
        <w:t xml:space="preserve">Додаток № 1 </w:t>
      </w:r>
      <w:r w:rsidR="00C115D7" w:rsidRPr="00262241">
        <w:rPr>
          <w:b/>
          <w:bCs/>
        </w:rPr>
        <w:t>до тендерної документації</w:t>
      </w:r>
    </w:p>
    <w:p w14:paraId="4041BDB9" w14:textId="77777777" w:rsidR="00D409BC" w:rsidRPr="00B5497F" w:rsidRDefault="0084598D" w:rsidP="00D409BC">
      <w:pPr>
        <w:spacing w:line="276" w:lineRule="auto"/>
        <w:jc w:val="center"/>
        <w:rPr>
          <w:b/>
        </w:rPr>
      </w:pPr>
      <w:r w:rsidRPr="00B5497F">
        <w:rPr>
          <w:b/>
        </w:rPr>
        <w:t>ТЕНДЕРНА ПРОПОЗИЦІЯ</w:t>
      </w:r>
    </w:p>
    <w:p w14:paraId="351835E7" w14:textId="77777777"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14:paraId="33BAA9E8" w14:textId="1BAF27B0" w:rsidR="00CF3A37" w:rsidRPr="00CF3A37" w:rsidRDefault="00975931" w:rsidP="00CF3A37">
      <w:pPr>
        <w:ind w:firstLine="708"/>
        <w:jc w:val="both"/>
        <w:rPr>
          <w:bCs/>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bookmarkStart w:id="5" w:name="_Hlk162675238"/>
      <w:r w:rsidRPr="00B5497F">
        <w:t>:</w:t>
      </w:r>
      <w:r w:rsidR="00A220C2">
        <w:rPr>
          <w:bCs/>
        </w:rPr>
        <w:t xml:space="preserve"> </w:t>
      </w:r>
      <w:r w:rsidR="00CF3A37" w:rsidRPr="00CF3A37">
        <w:rPr>
          <w:bCs/>
        </w:rPr>
        <w:t>“Тумбочка 600х400х400мм”</w:t>
      </w:r>
      <w:r w:rsidR="00CF3A37">
        <w:rPr>
          <w:bCs/>
          <w:lang w:val="ru-UA"/>
        </w:rPr>
        <w:t xml:space="preserve"> </w:t>
      </w:r>
      <w:r w:rsidR="00CF3A37" w:rsidRPr="00CF3A37">
        <w:rPr>
          <w:bCs/>
        </w:rPr>
        <w:t xml:space="preserve">(код за ДК 021:2015 – 39150000-8 - Меблі та </w:t>
      </w:r>
      <w:proofErr w:type="spellStart"/>
      <w:r w:rsidR="00CF3A37" w:rsidRPr="00CF3A37">
        <w:rPr>
          <w:bCs/>
        </w:rPr>
        <w:t>приспособи</w:t>
      </w:r>
      <w:proofErr w:type="spellEnd"/>
      <w:r w:rsidR="00CF3A37" w:rsidRPr="00CF3A37">
        <w:rPr>
          <w:bCs/>
        </w:rPr>
        <w:t xml:space="preserve"> різні)</w:t>
      </w:r>
    </w:p>
    <w:bookmarkEnd w:id="5"/>
    <w:p w14:paraId="2096A343" w14:textId="1B150AB1" w:rsidR="00524E19" w:rsidRDefault="00975931" w:rsidP="00AD6070">
      <w:pPr>
        <w:ind w:firstLine="708"/>
        <w:jc w:val="both"/>
      </w:pP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14:paraId="4E021748" w14:textId="77777777"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1276"/>
        <w:gridCol w:w="992"/>
        <w:gridCol w:w="1418"/>
        <w:gridCol w:w="1441"/>
      </w:tblGrid>
      <w:tr w:rsidR="00A111AA" w:rsidRPr="00AD6070" w14:paraId="46CC07B5" w14:textId="77777777" w:rsidTr="007675A9">
        <w:trPr>
          <w:jc w:val="center"/>
        </w:trPr>
        <w:tc>
          <w:tcPr>
            <w:tcW w:w="5079" w:type="dxa"/>
            <w:shd w:val="clear" w:color="auto" w:fill="FFFFFF"/>
            <w:vAlign w:val="center"/>
          </w:tcPr>
          <w:p w14:paraId="41440C1C" w14:textId="77777777"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14:paraId="6A9157AD" w14:textId="77777777"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14:paraId="64DD68F4" w14:textId="77777777"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14:paraId="1D104211" w14:textId="77777777"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14:paraId="13C34F75" w14:textId="77777777"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14:paraId="566BFEDE" w14:textId="77777777" w:rsidTr="007675A9">
        <w:trPr>
          <w:trHeight w:val="178"/>
          <w:jc w:val="center"/>
        </w:trPr>
        <w:tc>
          <w:tcPr>
            <w:tcW w:w="10206" w:type="dxa"/>
            <w:gridSpan w:val="5"/>
            <w:vAlign w:val="center"/>
          </w:tcPr>
          <w:p w14:paraId="1C507A2E" w14:textId="29924C47" w:rsidR="00A111AA" w:rsidRPr="00CF2410" w:rsidRDefault="00A111AA" w:rsidP="007675A9">
            <w:pPr>
              <w:jc w:val="center"/>
              <w:rPr>
                <w:rFonts w:eastAsia="SimSun"/>
                <w:b/>
                <w:bCs/>
                <w:i/>
                <w:sz w:val="23"/>
                <w:szCs w:val="23"/>
              </w:rPr>
            </w:pPr>
          </w:p>
        </w:tc>
      </w:tr>
      <w:tr w:rsidR="00A111AA" w:rsidRPr="00AD6070" w14:paraId="67F31190" w14:textId="77777777" w:rsidTr="007675A9">
        <w:trPr>
          <w:trHeight w:val="178"/>
          <w:jc w:val="center"/>
        </w:trPr>
        <w:tc>
          <w:tcPr>
            <w:tcW w:w="5079" w:type="dxa"/>
            <w:shd w:val="clear" w:color="auto" w:fill="auto"/>
            <w:vAlign w:val="center"/>
          </w:tcPr>
          <w:p w14:paraId="081D616B" w14:textId="333D6682" w:rsidR="00A111AA" w:rsidRPr="00CF3A37" w:rsidRDefault="00CF3A37" w:rsidP="007675A9">
            <w:pPr>
              <w:rPr>
                <w:sz w:val="23"/>
                <w:szCs w:val="23"/>
                <w:lang w:val="ru-UA"/>
              </w:rPr>
            </w:pPr>
            <w:r>
              <w:rPr>
                <w:sz w:val="23"/>
                <w:szCs w:val="23"/>
                <w:lang w:val="ru-UA"/>
              </w:rPr>
              <w:t>Тумбочка 600х400х400 мм</w:t>
            </w:r>
          </w:p>
        </w:tc>
        <w:tc>
          <w:tcPr>
            <w:tcW w:w="1276" w:type="dxa"/>
            <w:shd w:val="clear" w:color="auto" w:fill="auto"/>
            <w:vAlign w:val="center"/>
          </w:tcPr>
          <w:p w14:paraId="6A2F0662" w14:textId="6FA8DA56" w:rsidR="00A111AA" w:rsidRPr="00CF3A37" w:rsidRDefault="00CF3A37" w:rsidP="007675A9">
            <w:pPr>
              <w:jc w:val="center"/>
              <w:rPr>
                <w:sz w:val="23"/>
                <w:szCs w:val="23"/>
                <w:lang w:val="ru-UA"/>
              </w:rPr>
            </w:pPr>
            <w:proofErr w:type="spellStart"/>
            <w:r>
              <w:rPr>
                <w:sz w:val="23"/>
                <w:szCs w:val="23"/>
                <w:lang w:val="ru-UA"/>
              </w:rPr>
              <w:t>шт</w:t>
            </w:r>
            <w:proofErr w:type="spellEnd"/>
          </w:p>
        </w:tc>
        <w:tc>
          <w:tcPr>
            <w:tcW w:w="992" w:type="dxa"/>
            <w:shd w:val="clear" w:color="auto" w:fill="auto"/>
            <w:vAlign w:val="center"/>
          </w:tcPr>
          <w:p w14:paraId="2914C681" w14:textId="7589BBDD" w:rsidR="00A111AA" w:rsidRPr="0035566D" w:rsidRDefault="0035566D" w:rsidP="007675A9">
            <w:pPr>
              <w:jc w:val="center"/>
              <w:rPr>
                <w:sz w:val="23"/>
                <w:szCs w:val="23"/>
                <w:lang w:val="ru-UA"/>
              </w:rPr>
            </w:pPr>
            <w:r>
              <w:rPr>
                <w:sz w:val="23"/>
                <w:szCs w:val="23"/>
                <w:lang w:val="ru-UA"/>
              </w:rPr>
              <w:t>42</w:t>
            </w:r>
          </w:p>
        </w:tc>
        <w:tc>
          <w:tcPr>
            <w:tcW w:w="1418" w:type="dxa"/>
            <w:shd w:val="clear" w:color="auto" w:fill="auto"/>
            <w:vAlign w:val="center"/>
          </w:tcPr>
          <w:p w14:paraId="1D1001BB" w14:textId="77777777" w:rsidR="00A111AA" w:rsidRPr="00AD6070" w:rsidRDefault="00A111AA" w:rsidP="007675A9">
            <w:pPr>
              <w:jc w:val="center"/>
              <w:rPr>
                <w:rFonts w:eastAsia="SimSun"/>
                <w:b/>
                <w:bCs/>
                <w:sz w:val="23"/>
                <w:szCs w:val="23"/>
              </w:rPr>
            </w:pPr>
          </w:p>
        </w:tc>
        <w:tc>
          <w:tcPr>
            <w:tcW w:w="1441" w:type="dxa"/>
            <w:shd w:val="clear" w:color="auto" w:fill="auto"/>
            <w:vAlign w:val="center"/>
          </w:tcPr>
          <w:p w14:paraId="0A1F25A0" w14:textId="77777777" w:rsidR="00A111AA" w:rsidRPr="00AD6070" w:rsidRDefault="00A111AA" w:rsidP="007675A9">
            <w:pPr>
              <w:jc w:val="center"/>
              <w:rPr>
                <w:rFonts w:eastAsia="SimSun"/>
                <w:b/>
                <w:bCs/>
                <w:sz w:val="23"/>
                <w:szCs w:val="23"/>
              </w:rPr>
            </w:pPr>
          </w:p>
        </w:tc>
      </w:tr>
      <w:tr w:rsidR="00A111AA" w:rsidRPr="00AD6070" w14:paraId="36445188" w14:textId="77777777"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14:paraId="5BBC5754" w14:textId="77777777"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14:paraId="636F0CA0" w14:textId="77777777" w:rsidR="00A111AA" w:rsidRPr="00AD6070" w:rsidRDefault="00A111AA" w:rsidP="007675A9">
            <w:pPr>
              <w:jc w:val="both"/>
              <w:rPr>
                <w:rFonts w:eastAsia="SimSun"/>
                <w:b/>
                <w:bCs/>
                <w:sz w:val="23"/>
                <w:szCs w:val="23"/>
              </w:rPr>
            </w:pPr>
          </w:p>
        </w:tc>
      </w:tr>
      <w:tr w:rsidR="00A111AA" w:rsidRPr="00AD6070" w14:paraId="0D1C7E58" w14:textId="77777777"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14:paraId="75F8AE76" w14:textId="77777777"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14:paraId="6049DFD3" w14:textId="77777777" w:rsidR="00A111AA" w:rsidRPr="00AD6070" w:rsidRDefault="00A111AA" w:rsidP="007675A9">
            <w:pPr>
              <w:jc w:val="both"/>
              <w:rPr>
                <w:rFonts w:eastAsia="SimSun"/>
                <w:b/>
                <w:bCs/>
                <w:sz w:val="23"/>
                <w:szCs w:val="23"/>
              </w:rPr>
            </w:pPr>
          </w:p>
        </w:tc>
      </w:tr>
      <w:tr w:rsidR="00A111AA" w:rsidRPr="00AD6070" w14:paraId="0663FCC5" w14:textId="77777777"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14:paraId="19279D89" w14:textId="77777777"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14:paraId="1FD340A7" w14:textId="77777777" w:rsidR="00A111AA" w:rsidRPr="00AD6070" w:rsidRDefault="00A111AA" w:rsidP="007675A9">
            <w:pPr>
              <w:jc w:val="both"/>
              <w:rPr>
                <w:rFonts w:eastAsia="SimSun"/>
                <w:b/>
                <w:bCs/>
                <w:sz w:val="23"/>
                <w:szCs w:val="23"/>
              </w:rPr>
            </w:pPr>
          </w:p>
        </w:tc>
      </w:tr>
    </w:tbl>
    <w:p w14:paraId="44E4CA96" w14:textId="77777777" w:rsidR="00A111AA" w:rsidRDefault="00A111AA" w:rsidP="00AD6070">
      <w:pPr>
        <w:ind w:firstLine="708"/>
        <w:jc w:val="both"/>
      </w:pPr>
    </w:p>
    <w:p w14:paraId="183CBF1A" w14:textId="77777777" w:rsidR="00975931" w:rsidRPr="00913BF2" w:rsidRDefault="00975931" w:rsidP="00975931">
      <w:pPr>
        <w:rPr>
          <w:rFonts w:eastAsia="SimSun"/>
          <w:i/>
          <w:sz w:val="23"/>
          <w:szCs w:val="23"/>
        </w:rPr>
      </w:pPr>
    </w:p>
    <w:p w14:paraId="6D7BFD6B" w14:textId="77777777"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14:paraId="48B5DBD2" w14:textId="77777777" w:rsidR="00CA490A" w:rsidRPr="00542EC5" w:rsidRDefault="00CA490A" w:rsidP="002E574A">
      <w:pPr>
        <w:jc w:val="both"/>
        <w:rPr>
          <w:rFonts w:eastAsia="SimSun"/>
          <w:i/>
          <w:sz w:val="16"/>
          <w:szCs w:val="16"/>
          <w:u w:val="single"/>
        </w:rPr>
      </w:pPr>
    </w:p>
    <w:p w14:paraId="03BEDB23" w14:textId="77777777"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14:paraId="4BE98B01" w14:textId="77777777" w:rsidR="00975931" w:rsidRPr="00ED736C" w:rsidRDefault="00975931" w:rsidP="00975931">
      <w:pPr>
        <w:tabs>
          <w:tab w:val="left" w:pos="426"/>
          <w:tab w:val="left" w:pos="851"/>
        </w:tabs>
        <w:rPr>
          <w:b/>
          <w:sz w:val="22"/>
          <w:szCs w:val="22"/>
        </w:rPr>
      </w:pPr>
    </w:p>
    <w:p w14:paraId="59869588" w14:textId="77777777"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B235907" w14:textId="77777777"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14:paraId="361B141F" w14:textId="77777777"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7DFB40A" w14:textId="77777777"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14:paraId="6C0AC81C" w14:textId="77777777"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14:paraId="74ABCA43" w14:textId="77777777"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D7B6259" w14:textId="77777777"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0178F3D6" w14:textId="77777777" w:rsidR="00975931" w:rsidRPr="00276F10" w:rsidRDefault="003A707B" w:rsidP="003A707B">
      <w:pPr>
        <w:tabs>
          <w:tab w:val="left" w:pos="540"/>
        </w:tabs>
        <w:ind w:firstLine="567"/>
        <w:jc w:val="both"/>
      </w:pPr>
      <w:r>
        <w:lastRenderedPageBreak/>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82F03D4" w14:textId="77777777" w:rsidR="00975931" w:rsidRPr="00276F10" w:rsidRDefault="00975931" w:rsidP="003A707B">
      <w:pPr>
        <w:tabs>
          <w:tab w:val="left" w:pos="540"/>
        </w:tabs>
        <w:ind w:firstLine="567"/>
      </w:pPr>
    </w:p>
    <w:p w14:paraId="5EB2A080" w14:textId="77777777"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14:paraId="05C43498" w14:textId="77777777"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14:paraId="53225E2B" w14:textId="77777777"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14:paraId="6883853D" w14:textId="77777777" w:rsidR="00AD4E76" w:rsidRPr="00262241" w:rsidRDefault="00975931" w:rsidP="00AD4E76">
      <w:pPr>
        <w:pStyle w:val="aff3"/>
        <w:widowControl w:val="0"/>
        <w:autoSpaceDN w:val="0"/>
        <w:adjustRightInd w:val="0"/>
        <w:ind w:left="284"/>
        <w:jc w:val="both"/>
        <w:rPr>
          <w:b/>
          <w:bCs/>
        </w:rPr>
      </w:pPr>
      <w:r>
        <w:rPr>
          <w:b/>
          <w:bCs/>
        </w:rPr>
        <w:br w:type="page"/>
      </w:r>
    </w:p>
    <w:p w14:paraId="189B6B66" w14:textId="77777777" w:rsidR="0084598D" w:rsidRDefault="0084598D" w:rsidP="0084598D">
      <w:pPr>
        <w:jc w:val="right"/>
        <w:rPr>
          <w:b/>
          <w:bCs/>
        </w:rPr>
      </w:pPr>
      <w:r w:rsidRPr="00262241">
        <w:rPr>
          <w:b/>
          <w:bCs/>
        </w:rPr>
        <w:lastRenderedPageBreak/>
        <w:t xml:space="preserve">Додаток № </w:t>
      </w:r>
      <w:r>
        <w:rPr>
          <w:b/>
          <w:bCs/>
        </w:rPr>
        <w:t>2</w:t>
      </w:r>
      <w:r w:rsidR="00C115D7" w:rsidRPr="00C115D7">
        <w:rPr>
          <w:b/>
          <w:bCs/>
        </w:rPr>
        <w:t xml:space="preserve"> </w:t>
      </w:r>
      <w:r w:rsidR="00C115D7" w:rsidRPr="00262241">
        <w:rPr>
          <w:b/>
          <w:bCs/>
        </w:rPr>
        <w:t>до тендерної документації</w:t>
      </w:r>
    </w:p>
    <w:p w14:paraId="1D73F3A9" w14:textId="77777777" w:rsidR="00A111AA" w:rsidRDefault="00A111AA" w:rsidP="00B5497F">
      <w:pPr>
        <w:jc w:val="center"/>
        <w:outlineLvl w:val="0"/>
        <w:rPr>
          <w:b/>
        </w:rPr>
      </w:pPr>
    </w:p>
    <w:p w14:paraId="04575870" w14:textId="77777777" w:rsidR="00B5497F" w:rsidRDefault="00BB762B" w:rsidP="00B5497F">
      <w:pPr>
        <w:jc w:val="center"/>
        <w:outlineLvl w:val="0"/>
        <w:rPr>
          <w:b/>
          <w:bCs/>
        </w:rPr>
      </w:pPr>
      <w:r w:rsidRPr="00B74403">
        <w:rPr>
          <w:b/>
        </w:rPr>
        <w:t>Технічні, якіс</w:t>
      </w:r>
      <w:r>
        <w:rPr>
          <w:b/>
        </w:rPr>
        <w:t>ні та кількісні ха</w:t>
      </w:r>
      <w:bookmarkStart w:id="6" w:name="_Hlk37410933"/>
      <w:r>
        <w:rPr>
          <w:b/>
        </w:rPr>
        <w:t xml:space="preserve">рактеристики предмета </w:t>
      </w:r>
      <w:r w:rsidRPr="00C36B61">
        <w:rPr>
          <w:b/>
        </w:rPr>
        <w:t>закупівлі</w:t>
      </w:r>
      <w:r w:rsidRPr="00C36B61">
        <w:rPr>
          <w:b/>
          <w:bCs/>
        </w:rPr>
        <w:t xml:space="preserve">: </w:t>
      </w:r>
      <w:bookmarkStart w:id="7" w:name="_y2fqxr4eom4h" w:colFirst="0" w:colLast="0"/>
      <w:bookmarkEnd w:id="6"/>
      <w:bookmarkEnd w:id="7"/>
    </w:p>
    <w:p w14:paraId="6407A68C" w14:textId="791B057E" w:rsidR="00A111AA" w:rsidRPr="00B5497F" w:rsidRDefault="0035566D" w:rsidP="00A111AA">
      <w:pPr>
        <w:pStyle w:val="Standard"/>
        <w:jc w:val="both"/>
        <w:rPr>
          <w:bCs/>
          <w:lang w:val="uk-UA" w:eastAsia="uk-UA"/>
        </w:rPr>
      </w:pPr>
      <w:r w:rsidRPr="0035566D">
        <w:drawing>
          <wp:inline distT="0" distB="0" distL="0" distR="0" wp14:anchorId="19ABE7CE" wp14:editId="6AD57EBE">
            <wp:extent cx="6480810" cy="350520"/>
            <wp:effectExtent l="0" t="0" r="0" b="0"/>
            <wp:docPr id="1081100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810" cy="350520"/>
                    </a:xfrm>
                    <a:prstGeom prst="rect">
                      <a:avLst/>
                    </a:prstGeom>
                    <a:noFill/>
                    <a:ln>
                      <a:noFill/>
                    </a:ln>
                  </pic:spPr>
                </pic:pic>
              </a:graphicData>
            </a:graphic>
          </wp:inline>
        </w:drawing>
      </w:r>
    </w:p>
    <w:tbl>
      <w:tblPr>
        <w:tblW w:w="5000" w:type="pct"/>
        <w:tblLayout w:type="fixed"/>
        <w:tblLook w:val="04A0" w:firstRow="1" w:lastRow="0" w:firstColumn="1" w:lastColumn="0" w:noHBand="0" w:noVBand="1"/>
      </w:tblPr>
      <w:tblGrid>
        <w:gridCol w:w="3155"/>
        <w:gridCol w:w="5266"/>
        <w:gridCol w:w="832"/>
        <w:gridCol w:w="937"/>
      </w:tblGrid>
      <w:tr w:rsidR="00A111AA" w:rsidRPr="007771B8" w14:paraId="2443A002" w14:textId="77777777" w:rsidTr="007675A9">
        <w:tc>
          <w:tcPr>
            <w:tcW w:w="1548" w:type="pct"/>
            <w:tcBorders>
              <w:top w:val="single" w:sz="6" w:space="0" w:color="auto"/>
              <w:left w:val="single" w:sz="6" w:space="0" w:color="auto"/>
              <w:bottom w:val="single" w:sz="6" w:space="0" w:color="auto"/>
              <w:right w:val="single" w:sz="6" w:space="0" w:color="auto"/>
            </w:tcBorders>
            <w:vAlign w:val="center"/>
            <w:hideMark/>
          </w:tcPr>
          <w:p w14:paraId="148D258C" w14:textId="0CE2E755" w:rsidR="00A111AA" w:rsidRPr="0035566D" w:rsidRDefault="00A111AA" w:rsidP="007675A9">
            <w:pPr>
              <w:jc w:val="center"/>
              <w:rPr>
                <w:b/>
                <w:lang w:val="ru-UA"/>
              </w:rPr>
            </w:pPr>
            <w:r w:rsidRPr="00DC1537">
              <w:rPr>
                <w:b/>
              </w:rPr>
              <w:t xml:space="preserve">Найменування </w:t>
            </w:r>
          </w:p>
        </w:tc>
        <w:tc>
          <w:tcPr>
            <w:tcW w:w="2584" w:type="pct"/>
            <w:tcBorders>
              <w:top w:val="single" w:sz="6" w:space="0" w:color="auto"/>
              <w:left w:val="single" w:sz="6" w:space="0" w:color="auto"/>
              <w:bottom w:val="single" w:sz="6" w:space="0" w:color="auto"/>
              <w:right w:val="single" w:sz="6" w:space="0" w:color="auto"/>
            </w:tcBorders>
          </w:tcPr>
          <w:p w14:paraId="05E639CA" w14:textId="0043D356" w:rsidR="00A111AA" w:rsidRPr="0035566D" w:rsidRDefault="0035566D" w:rsidP="007675A9">
            <w:pPr>
              <w:jc w:val="center"/>
              <w:rPr>
                <w:b/>
                <w:lang w:val="ru-UA"/>
              </w:rPr>
            </w:pPr>
            <w:r>
              <w:rPr>
                <w:b/>
                <w:lang w:val="ru-UA"/>
              </w:rPr>
              <w:t>Характеристика</w:t>
            </w:r>
          </w:p>
        </w:tc>
        <w:tc>
          <w:tcPr>
            <w:tcW w:w="408" w:type="pct"/>
            <w:tcBorders>
              <w:top w:val="single" w:sz="6" w:space="0" w:color="auto"/>
              <w:left w:val="single" w:sz="6" w:space="0" w:color="auto"/>
              <w:bottom w:val="single" w:sz="6" w:space="0" w:color="auto"/>
              <w:right w:val="single" w:sz="6" w:space="0" w:color="auto"/>
            </w:tcBorders>
            <w:vAlign w:val="center"/>
            <w:hideMark/>
          </w:tcPr>
          <w:p w14:paraId="6C43AA42" w14:textId="77777777" w:rsidR="00A111AA" w:rsidRPr="00265BF1" w:rsidRDefault="00A111AA" w:rsidP="007675A9">
            <w:pPr>
              <w:jc w:val="center"/>
              <w:rPr>
                <w:b/>
                <w:sz w:val="16"/>
                <w:szCs w:val="16"/>
              </w:rPr>
            </w:pPr>
            <w:r w:rsidRPr="00265BF1">
              <w:rPr>
                <w:b/>
                <w:sz w:val="16"/>
                <w:szCs w:val="16"/>
              </w:rPr>
              <w:t>Одиниці виміру</w:t>
            </w:r>
          </w:p>
        </w:tc>
        <w:tc>
          <w:tcPr>
            <w:tcW w:w="460" w:type="pct"/>
            <w:tcBorders>
              <w:top w:val="single" w:sz="6" w:space="0" w:color="auto"/>
              <w:left w:val="single" w:sz="6" w:space="0" w:color="auto"/>
              <w:bottom w:val="single" w:sz="6" w:space="0" w:color="auto"/>
              <w:right w:val="single" w:sz="6" w:space="0" w:color="auto"/>
            </w:tcBorders>
            <w:vAlign w:val="center"/>
            <w:hideMark/>
          </w:tcPr>
          <w:p w14:paraId="7AE7A8CC" w14:textId="77777777" w:rsidR="00A111AA" w:rsidRPr="00265BF1" w:rsidRDefault="00A111AA" w:rsidP="007675A9">
            <w:pPr>
              <w:jc w:val="center"/>
              <w:rPr>
                <w:b/>
                <w:sz w:val="16"/>
                <w:szCs w:val="16"/>
              </w:rPr>
            </w:pPr>
            <w:r w:rsidRPr="00265BF1">
              <w:rPr>
                <w:b/>
                <w:sz w:val="16"/>
                <w:szCs w:val="16"/>
              </w:rPr>
              <w:t>Кількість</w:t>
            </w:r>
          </w:p>
        </w:tc>
      </w:tr>
      <w:tr w:rsidR="00A111AA" w:rsidRPr="007771B8" w14:paraId="26701540" w14:textId="77777777" w:rsidTr="007675A9">
        <w:trPr>
          <w:cantSplit/>
          <w:trHeight w:val="290"/>
        </w:trPr>
        <w:tc>
          <w:tcPr>
            <w:tcW w:w="5000" w:type="pct"/>
            <w:gridSpan w:val="4"/>
            <w:tcBorders>
              <w:top w:val="single" w:sz="4" w:space="0" w:color="auto"/>
              <w:left w:val="single" w:sz="6" w:space="0" w:color="auto"/>
              <w:bottom w:val="single" w:sz="4" w:space="0" w:color="auto"/>
              <w:right w:val="single" w:sz="6" w:space="0" w:color="auto"/>
            </w:tcBorders>
          </w:tcPr>
          <w:p w14:paraId="515E36FB" w14:textId="1B6C2A40" w:rsidR="00A111AA" w:rsidRPr="00634920" w:rsidRDefault="00A111AA" w:rsidP="007675A9">
            <w:pPr>
              <w:jc w:val="center"/>
              <w:rPr>
                <w:b/>
                <w:i/>
              </w:rPr>
            </w:pPr>
          </w:p>
        </w:tc>
      </w:tr>
      <w:tr w:rsidR="00A111AA" w:rsidRPr="007771B8" w14:paraId="6BD69C47" w14:textId="77777777" w:rsidTr="007675A9">
        <w:trPr>
          <w:cantSplit/>
          <w:trHeight w:val="290"/>
        </w:trPr>
        <w:tc>
          <w:tcPr>
            <w:tcW w:w="1548" w:type="pct"/>
            <w:tcBorders>
              <w:top w:val="single" w:sz="4" w:space="0" w:color="auto"/>
              <w:left w:val="single" w:sz="6" w:space="0" w:color="auto"/>
              <w:bottom w:val="single" w:sz="4" w:space="0" w:color="auto"/>
              <w:right w:val="single" w:sz="6" w:space="0" w:color="auto"/>
            </w:tcBorders>
            <w:vAlign w:val="center"/>
          </w:tcPr>
          <w:p w14:paraId="34EBF877" w14:textId="617659E4" w:rsidR="00A111AA" w:rsidRPr="0035566D" w:rsidRDefault="0035566D" w:rsidP="007675A9">
            <w:pPr>
              <w:rPr>
                <w:lang w:val="ru-UA"/>
              </w:rPr>
            </w:pPr>
            <w:r>
              <w:rPr>
                <w:lang w:val="ru-UA"/>
              </w:rPr>
              <w:t>Тумбочка 600х400х400 мм</w:t>
            </w:r>
          </w:p>
        </w:tc>
        <w:tc>
          <w:tcPr>
            <w:tcW w:w="2584" w:type="pct"/>
            <w:tcBorders>
              <w:top w:val="single" w:sz="4" w:space="0" w:color="auto"/>
              <w:left w:val="single" w:sz="6" w:space="0" w:color="auto"/>
              <w:bottom w:val="single" w:sz="4" w:space="0" w:color="auto"/>
              <w:right w:val="single" w:sz="6" w:space="0" w:color="auto"/>
            </w:tcBorders>
          </w:tcPr>
          <w:p w14:paraId="4ED6C6CC" w14:textId="77777777" w:rsidR="0035566D" w:rsidRDefault="0035566D" w:rsidP="00832B91">
            <w:pPr>
              <w:rPr>
                <w:lang w:val="ru-UA"/>
              </w:rPr>
            </w:pPr>
            <w:proofErr w:type="spellStart"/>
            <w:r>
              <w:rPr>
                <w:lang w:val="ru-UA"/>
              </w:rPr>
              <w:t>Розмір</w:t>
            </w:r>
            <w:proofErr w:type="spellEnd"/>
            <w:r>
              <w:rPr>
                <w:lang w:val="ru-UA"/>
              </w:rPr>
              <w:t xml:space="preserve"> тумбочки (</w:t>
            </w:r>
            <w:proofErr w:type="spellStart"/>
            <w:r>
              <w:rPr>
                <w:lang w:val="ru-UA"/>
              </w:rPr>
              <w:t>ВхШхГ</w:t>
            </w:r>
            <w:proofErr w:type="spellEnd"/>
            <w:r>
              <w:rPr>
                <w:lang w:val="ru-UA"/>
              </w:rPr>
              <w:t>), мм: 600х400х400 мм;</w:t>
            </w:r>
          </w:p>
          <w:p w14:paraId="08468010" w14:textId="77777777" w:rsidR="0035566D" w:rsidRDefault="0035566D" w:rsidP="00832B91">
            <w:pPr>
              <w:rPr>
                <w:lang w:val="ru-UA"/>
              </w:rPr>
            </w:pPr>
            <w:proofErr w:type="spellStart"/>
            <w:r>
              <w:rPr>
                <w:lang w:val="ru-UA"/>
              </w:rPr>
              <w:t>Матеріал</w:t>
            </w:r>
            <w:proofErr w:type="spellEnd"/>
            <w:r>
              <w:rPr>
                <w:lang w:val="ru-UA"/>
              </w:rPr>
              <w:t xml:space="preserve">: </w:t>
            </w:r>
            <w:proofErr w:type="spellStart"/>
            <w:r>
              <w:rPr>
                <w:lang w:val="ru-UA"/>
              </w:rPr>
              <w:t>Ламінований</w:t>
            </w:r>
            <w:proofErr w:type="spellEnd"/>
            <w:r>
              <w:rPr>
                <w:lang w:val="ru-UA"/>
              </w:rPr>
              <w:t xml:space="preserve"> ДСП, </w:t>
            </w:r>
            <w:proofErr w:type="spellStart"/>
            <w:r>
              <w:rPr>
                <w:lang w:val="ru-UA"/>
              </w:rPr>
              <w:t>товщиною</w:t>
            </w:r>
            <w:proofErr w:type="spellEnd"/>
            <w:r>
              <w:rPr>
                <w:lang w:val="ru-UA"/>
              </w:rPr>
              <w:t xml:space="preserve"> не </w:t>
            </w:r>
            <w:proofErr w:type="spellStart"/>
            <w:r>
              <w:rPr>
                <w:lang w:val="ru-UA"/>
              </w:rPr>
              <w:t>менше</w:t>
            </w:r>
            <w:proofErr w:type="spellEnd"/>
            <w:r>
              <w:rPr>
                <w:lang w:val="ru-UA"/>
              </w:rPr>
              <w:t xml:space="preserve"> 16 мм;</w:t>
            </w:r>
          </w:p>
          <w:p w14:paraId="283C9F16" w14:textId="77777777" w:rsidR="0035566D" w:rsidRDefault="0035566D" w:rsidP="00832B91">
            <w:pPr>
              <w:rPr>
                <w:lang w:val="ru-UA"/>
              </w:rPr>
            </w:pPr>
            <w:r>
              <w:t>Колір</w:t>
            </w:r>
            <w:r>
              <w:rPr>
                <w:lang w:val="ru-UA"/>
              </w:rPr>
              <w:t xml:space="preserve">: Дуб </w:t>
            </w:r>
            <w:proofErr w:type="spellStart"/>
            <w:r>
              <w:rPr>
                <w:lang w:val="ru-UA"/>
              </w:rPr>
              <w:t>сонома</w:t>
            </w:r>
            <w:proofErr w:type="spellEnd"/>
          </w:p>
          <w:p w14:paraId="5BA7BA41" w14:textId="6088D0AE" w:rsidR="00A111AA" w:rsidRPr="008C33A6" w:rsidRDefault="0035566D" w:rsidP="00832B91">
            <w:r>
              <w:rPr>
                <w:lang w:val="ru-UA"/>
              </w:rPr>
              <w:t xml:space="preserve">Тумбочка </w:t>
            </w:r>
            <w:proofErr w:type="spellStart"/>
            <w:r>
              <w:rPr>
                <w:lang w:val="ru-UA"/>
              </w:rPr>
              <w:t>приліжкова</w:t>
            </w:r>
            <w:proofErr w:type="spellEnd"/>
            <w:r>
              <w:rPr>
                <w:lang w:val="ru-UA"/>
              </w:rPr>
              <w:t xml:space="preserve"> – </w:t>
            </w:r>
            <w:proofErr w:type="spellStart"/>
            <w:r>
              <w:rPr>
                <w:lang w:val="ru-UA"/>
              </w:rPr>
              <w:t>розбірної</w:t>
            </w:r>
            <w:proofErr w:type="spellEnd"/>
            <w:r>
              <w:rPr>
                <w:lang w:val="ru-UA"/>
              </w:rPr>
              <w:t xml:space="preserve"> </w:t>
            </w:r>
            <w:proofErr w:type="spellStart"/>
            <w:r>
              <w:rPr>
                <w:lang w:val="ru-UA"/>
              </w:rPr>
              <w:t>конструкції</w:t>
            </w:r>
            <w:proofErr w:type="spellEnd"/>
            <w:r>
              <w:rPr>
                <w:lang w:val="ru-UA"/>
              </w:rPr>
              <w:t xml:space="preserve">, без </w:t>
            </w:r>
            <w:proofErr w:type="spellStart"/>
            <w:r>
              <w:rPr>
                <w:lang w:val="ru-UA"/>
              </w:rPr>
              <w:t>внутрішніх</w:t>
            </w:r>
            <w:proofErr w:type="spellEnd"/>
            <w:r>
              <w:rPr>
                <w:lang w:val="ru-UA"/>
              </w:rPr>
              <w:t xml:space="preserve"> </w:t>
            </w:r>
            <w:proofErr w:type="spellStart"/>
            <w:r>
              <w:rPr>
                <w:lang w:val="ru-UA"/>
              </w:rPr>
              <w:t>поличок</w:t>
            </w:r>
            <w:proofErr w:type="spellEnd"/>
            <w:r>
              <w:rPr>
                <w:lang w:val="ru-UA"/>
              </w:rPr>
              <w:t>.</w:t>
            </w:r>
            <w:r w:rsidR="00A111AA" w:rsidRPr="00A775B7">
              <w:t xml:space="preserve"> </w:t>
            </w:r>
          </w:p>
        </w:tc>
        <w:tc>
          <w:tcPr>
            <w:tcW w:w="408" w:type="pct"/>
            <w:tcBorders>
              <w:top w:val="single" w:sz="4" w:space="0" w:color="auto"/>
              <w:left w:val="single" w:sz="6" w:space="0" w:color="auto"/>
              <w:bottom w:val="single" w:sz="4" w:space="0" w:color="auto"/>
              <w:right w:val="single" w:sz="6" w:space="0" w:color="auto"/>
            </w:tcBorders>
            <w:vAlign w:val="center"/>
          </w:tcPr>
          <w:p w14:paraId="4CA14553" w14:textId="1D7D80A2" w:rsidR="00A111AA" w:rsidRPr="0035566D" w:rsidRDefault="0035566D" w:rsidP="007675A9">
            <w:pPr>
              <w:jc w:val="center"/>
              <w:rPr>
                <w:lang w:val="ru-UA"/>
              </w:rPr>
            </w:pPr>
            <w:proofErr w:type="spellStart"/>
            <w:r>
              <w:rPr>
                <w:lang w:val="ru-UA"/>
              </w:rPr>
              <w:t>шт</w:t>
            </w:r>
            <w:proofErr w:type="spellEnd"/>
          </w:p>
        </w:tc>
        <w:tc>
          <w:tcPr>
            <w:tcW w:w="460" w:type="pct"/>
            <w:tcBorders>
              <w:top w:val="single" w:sz="4" w:space="0" w:color="auto"/>
              <w:left w:val="single" w:sz="6" w:space="0" w:color="auto"/>
              <w:bottom w:val="single" w:sz="4" w:space="0" w:color="auto"/>
              <w:right w:val="single" w:sz="6" w:space="0" w:color="auto"/>
            </w:tcBorders>
            <w:vAlign w:val="center"/>
          </w:tcPr>
          <w:p w14:paraId="61ED68B4" w14:textId="1DE4F76D" w:rsidR="00A111AA" w:rsidRPr="0035566D" w:rsidRDefault="0035566D" w:rsidP="007675A9">
            <w:pPr>
              <w:jc w:val="center"/>
              <w:rPr>
                <w:lang w:val="ru-UA"/>
              </w:rPr>
            </w:pPr>
            <w:r>
              <w:rPr>
                <w:lang w:val="ru-UA"/>
              </w:rPr>
              <w:t>42</w:t>
            </w:r>
          </w:p>
        </w:tc>
      </w:tr>
    </w:tbl>
    <w:p w14:paraId="39B3A3F6" w14:textId="77777777" w:rsidR="00FC1865" w:rsidRDefault="00FC1865" w:rsidP="00FC1865">
      <w:pPr>
        <w:pStyle w:val="Standard"/>
        <w:jc w:val="both"/>
        <w:rPr>
          <w:bCs/>
          <w:lang w:val="uk-UA" w:eastAsia="uk-UA"/>
        </w:rPr>
      </w:pPr>
    </w:p>
    <w:p w14:paraId="3BA5EA76" w14:textId="77777777"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14:paraId="67207F64" w14:textId="77777777" w:rsidR="002B45BE" w:rsidRDefault="002B45BE" w:rsidP="002B45BE">
      <w:pPr>
        <w:ind w:firstLine="720"/>
        <w:jc w:val="center"/>
        <w:rPr>
          <w:b/>
          <w:color w:val="FF0000"/>
        </w:rPr>
      </w:pPr>
    </w:p>
    <w:p w14:paraId="64C406F4" w14:textId="77777777"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23590A85" w14:textId="5EAED4B0" w:rsidR="00A21E90" w:rsidRPr="00A21E90" w:rsidRDefault="0035566D" w:rsidP="0035566D">
      <w:pPr>
        <w:pStyle w:val="aff3"/>
        <w:suppressAutoHyphens w:val="0"/>
        <w:autoSpaceDE/>
        <w:ind w:left="426"/>
        <w:contextualSpacing/>
        <w:jc w:val="both"/>
        <w:rPr>
          <w:lang w:eastAsia="uk-UA"/>
        </w:rPr>
      </w:pPr>
      <w:r>
        <w:rPr>
          <w:color w:val="000000"/>
          <w:lang w:val="ru-UA" w:eastAsia="uk-UA"/>
        </w:rPr>
        <w:t>2.</w:t>
      </w:r>
      <w:r w:rsidR="00A21E90" w:rsidRPr="00A21E90">
        <w:rPr>
          <w:lang w:eastAsia="uk-UA"/>
        </w:rPr>
        <w:t>Постачальник при поставці товару надає всю супровідну документацію на товар, що підтверджує його походження, якість, відповідність державним стандартам тощо, згідно з вимогами діючого законодавства.</w:t>
      </w:r>
    </w:p>
    <w:p w14:paraId="6BAA69DD" w14:textId="619A421A" w:rsidR="002B45BE" w:rsidRPr="004E3CC2" w:rsidRDefault="0035566D" w:rsidP="0035566D">
      <w:pPr>
        <w:pStyle w:val="aff3"/>
        <w:suppressAutoHyphens w:val="0"/>
        <w:autoSpaceDE/>
        <w:ind w:left="426"/>
        <w:contextualSpacing/>
        <w:jc w:val="both"/>
        <w:rPr>
          <w:color w:val="000000"/>
          <w:lang w:eastAsia="uk-UA"/>
        </w:rPr>
      </w:pPr>
      <w:r>
        <w:rPr>
          <w:color w:val="000000"/>
          <w:lang w:val="ru-UA"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14:paraId="03AC2CCA" w14:textId="089CDA5A" w:rsidR="002B45BE" w:rsidRPr="0035566D" w:rsidRDefault="00284924" w:rsidP="00284924">
      <w:pPr>
        <w:suppressAutoHyphens w:val="0"/>
        <w:autoSpaceDE/>
        <w:ind w:left="426"/>
        <w:contextualSpacing/>
        <w:rPr>
          <w:color w:val="000000"/>
          <w:lang w:eastAsia="uk-UA"/>
        </w:rPr>
      </w:pPr>
      <w:r>
        <w:rPr>
          <w:color w:val="000000"/>
          <w:lang w:val="ru-UA" w:eastAsia="uk-UA"/>
        </w:rPr>
        <w:t xml:space="preserve"> </w:t>
      </w:r>
      <w:r w:rsidR="0035566D">
        <w:rPr>
          <w:color w:val="000000"/>
          <w:lang w:val="ru-UA" w:eastAsia="uk-UA"/>
        </w:rPr>
        <w:t>4.</w:t>
      </w:r>
      <w:r w:rsidR="002B45BE" w:rsidRPr="0035566D">
        <w:rPr>
          <w:color w:val="000000"/>
          <w:lang w:eastAsia="uk-UA"/>
        </w:rPr>
        <w:t xml:space="preserve">Місце поставки: доставка Учасником до складу Замовника за </w:t>
      </w:r>
      <w:proofErr w:type="spellStart"/>
      <w:r w:rsidR="002B45BE" w:rsidRPr="0035566D">
        <w:rPr>
          <w:color w:val="000000"/>
          <w:lang w:eastAsia="uk-UA"/>
        </w:rPr>
        <w:t>адресою</w:t>
      </w:r>
      <w:proofErr w:type="spellEnd"/>
      <w:r w:rsidR="002B45BE" w:rsidRPr="0035566D">
        <w:rPr>
          <w:color w:val="000000"/>
          <w:lang w:eastAsia="uk-UA"/>
        </w:rPr>
        <w:t xml:space="preserve">: </w:t>
      </w:r>
      <w:r w:rsidR="00883701">
        <w:t xml:space="preserve">52406, </w:t>
      </w:r>
      <w:r>
        <w:rPr>
          <w:lang w:val="ru-UA"/>
        </w:rPr>
        <w:t xml:space="preserve">             </w:t>
      </w:r>
      <w:r w:rsidR="00883701">
        <w:t>Дніпропетровська</w:t>
      </w:r>
      <w:r w:rsidR="002B45BE" w:rsidRPr="004E3CC2">
        <w:t xml:space="preserve"> обл.,</w:t>
      </w:r>
      <w:r w:rsidR="00883701">
        <w:t xml:space="preserve"> Дніпровський район,  с. Аполлонівка, </w:t>
      </w:r>
      <w:proofErr w:type="spellStart"/>
      <w:r w:rsidR="00883701">
        <w:t>вул.Військове</w:t>
      </w:r>
      <w:proofErr w:type="spellEnd"/>
      <w:r w:rsidR="00883701">
        <w:t xml:space="preserve"> містечко, 37</w:t>
      </w:r>
      <w:r w:rsidR="002B45BE" w:rsidRPr="004E3CC2">
        <w:t>.</w:t>
      </w:r>
    </w:p>
    <w:p w14:paraId="7F3EEB44" w14:textId="155D71F4" w:rsidR="002B45BE" w:rsidRPr="00284924" w:rsidRDefault="00284924" w:rsidP="00284924">
      <w:pPr>
        <w:suppressAutoHyphens w:val="0"/>
        <w:autoSpaceDE/>
        <w:ind w:left="426"/>
        <w:contextualSpacing/>
        <w:rPr>
          <w:color w:val="000000"/>
          <w:lang w:eastAsia="uk-UA"/>
        </w:rPr>
      </w:pPr>
      <w:r>
        <w:rPr>
          <w:color w:val="000000"/>
          <w:lang w:val="ru-UA" w:eastAsia="uk-UA"/>
        </w:rPr>
        <w:t xml:space="preserve"> 5.</w:t>
      </w:r>
      <w:r w:rsidR="002B45BE" w:rsidRPr="0028492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284924">
        <w:rPr>
          <w:color w:val="000000"/>
          <w:lang w:eastAsia="uk-UA"/>
        </w:rPr>
        <w:t xml:space="preserve">. Поставка </w:t>
      </w:r>
      <w:r>
        <w:rPr>
          <w:color w:val="000000"/>
          <w:lang w:val="ru-UA" w:eastAsia="uk-UA"/>
        </w:rPr>
        <w:t xml:space="preserve">      </w:t>
      </w:r>
      <w:r w:rsidR="002B45BE" w:rsidRPr="00284924">
        <w:rPr>
          <w:color w:val="000000"/>
          <w:lang w:eastAsia="uk-UA"/>
        </w:rPr>
        <w:t>товару здійснюється одноразово.</w:t>
      </w:r>
    </w:p>
    <w:p w14:paraId="2BD47E26" w14:textId="563E2A87" w:rsidR="002B45BE" w:rsidRPr="00284924" w:rsidRDefault="00284924" w:rsidP="00284924">
      <w:pPr>
        <w:suppressAutoHyphens w:val="0"/>
        <w:autoSpaceDE/>
        <w:ind w:left="426"/>
        <w:contextualSpacing/>
        <w:rPr>
          <w:color w:val="000000"/>
          <w:lang w:eastAsia="uk-UA"/>
        </w:rPr>
      </w:pPr>
      <w:r>
        <w:rPr>
          <w:lang w:val="ru-UA"/>
        </w:rPr>
        <w:t xml:space="preserve"> 6.</w:t>
      </w:r>
      <w:r w:rsidR="002B45BE">
        <w:t>Приймання товару по якості і кількості здійснюється</w:t>
      </w:r>
      <w:r w:rsidR="002B45BE" w:rsidRPr="0028492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14:paraId="11F847C2" w14:textId="12FFC649" w:rsidR="002B45BE" w:rsidRPr="00785274" w:rsidRDefault="00284924" w:rsidP="00284924">
      <w:pPr>
        <w:suppressAutoHyphens w:val="0"/>
        <w:autoSpaceDE/>
        <w:ind w:left="426"/>
        <w:contextualSpacing/>
        <w:rPr>
          <w:lang w:eastAsia="uk-UA"/>
        </w:rPr>
      </w:pPr>
      <w:r>
        <w:rPr>
          <w:color w:val="000000"/>
          <w:lang w:val="ru-UA" w:eastAsia="uk-UA"/>
        </w:rPr>
        <w:t xml:space="preserve"> 7.</w:t>
      </w:r>
      <w:r w:rsidR="002B45BE" w:rsidRPr="0028492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284924">
        <w:rPr>
          <w:b/>
        </w:rPr>
        <w:t>90 (дев’яносто) банківських</w:t>
      </w:r>
      <w:r w:rsidR="002B45BE" w:rsidRPr="00284924">
        <w:rPr>
          <w:b/>
        </w:rPr>
        <w:t xml:space="preserve"> днів.</w:t>
      </w:r>
    </w:p>
    <w:p w14:paraId="0CDFDEDC" w14:textId="77777777" w:rsidR="002B45BE" w:rsidRDefault="002B45BE" w:rsidP="002B45BE">
      <w:pPr>
        <w:jc w:val="both"/>
        <w:rPr>
          <w:color w:val="000000"/>
          <w:lang w:eastAsia="uk-UA"/>
        </w:rPr>
      </w:pPr>
    </w:p>
    <w:p w14:paraId="58E6A0FF" w14:textId="77777777" w:rsidR="00BB762B" w:rsidRDefault="00BB762B" w:rsidP="00BB762B">
      <w:pPr>
        <w:pStyle w:val="Standard"/>
        <w:jc w:val="center"/>
        <w:rPr>
          <w:b/>
          <w:lang w:val="uk-UA"/>
        </w:rPr>
      </w:pPr>
      <w:r>
        <w:rPr>
          <w:b/>
          <w:lang w:val="uk-UA"/>
        </w:rPr>
        <w:t>З умовами технічного завдання ознайомлені, з вимогами погоджуємось</w:t>
      </w:r>
    </w:p>
    <w:p w14:paraId="22BB4D2D" w14:textId="77777777" w:rsidR="00BB762B" w:rsidRPr="00BF786D" w:rsidRDefault="00BB762B" w:rsidP="00BB762B">
      <w:pPr>
        <w:pStyle w:val="Standard"/>
        <w:jc w:val="center"/>
        <w:rPr>
          <w:b/>
          <w:sz w:val="16"/>
          <w:szCs w:val="16"/>
          <w:lang w:val="uk-UA"/>
        </w:rPr>
      </w:pPr>
    </w:p>
    <w:p w14:paraId="068C7877" w14:textId="77777777" w:rsidR="00BB762B" w:rsidRDefault="00BB762B" w:rsidP="00BB762B">
      <w:pPr>
        <w:pStyle w:val="Standard"/>
        <w:jc w:val="center"/>
        <w:rPr>
          <w:b/>
          <w:lang w:val="uk-UA"/>
        </w:rPr>
      </w:pPr>
    </w:p>
    <w:p w14:paraId="55F61AC9" w14:textId="77777777" w:rsidR="00BB762B" w:rsidRDefault="00BB762B" w:rsidP="00BB762B">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p>
    <w:p w14:paraId="5D6E7BA4" w14:textId="77777777" w:rsidR="009E38C6" w:rsidRPr="00985311" w:rsidRDefault="00BB762B" w:rsidP="009E38C6">
      <w:pPr>
        <w:jc w:val="both"/>
        <w:rPr>
          <w:b/>
          <w:bCs/>
        </w:rPr>
      </w:pPr>
      <w:r>
        <w:rPr>
          <w:rFonts w:eastAsia="Calibri"/>
          <w:b/>
          <w:bCs/>
        </w:rPr>
        <w:br w:type="page"/>
      </w:r>
    </w:p>
    <w:p w14:paraId="728A2E9F" w14:textId="77777777" w:rsidR="009E38C6" w:rsidRDefault="009E38C6" w:rsidP="009E38C6">
      <w:pPr>
        <w:jc w:val="right"/>
        <w:rPr>
          <w:b/>
          <w:bCs/>
        </w:rPr>
      </w:pPr>
      <w:r w:rsidRPr="00262241">
        <w:rPr>
          <w:b/>
          <w:bCs/>
        </w:rPr>
        <w:lastRenderedPageBreak/>
        <w:t xml:space="preserve">Додаток № </w:t>
      </w:r>
      <w:r>
        <w:rPr>
          <w:b/>
          <w:bCs/>
        </w:rPr>
        <w:t>3</w:t>
      </w:r>
      <w:r w:rsidRPr="00262241">
        <w:rPr>
          <w:b/>
          <w:bCs/>
        </w:rPr>
        <w:t xml:space="preserve"> до тендерної документації</w:t>
      </w:r>
    </w:p>
    <w:p w14:paraId="3A2B871E" w14:textId="77777777" w:rsidR="009E38C6" w:rsidRPr="00E15018" w:rsidRDefault="009E38C6" w:rsidP="009E38C6">
      <w:pPr>
        <w:rPr>
          <w:b/>
          <w:bCs/>
        </w:rPr>
      </w:pPr>
    </w:p>
    <w:p w14:paraId="32EB5F65" w14:textId="77777777" w:rsidR="009E38C6" w:rsidRPr="009E53D7" w:rsidRDefault="009E38C6" w:rsidP="009E38C6">
      <w:pPr>
        <w:ind w:right="191" w:firstLine="708"/>
        <w:jc w:val="center"/>
        <w:rPr>
          <w:b/>
          <w:color w:val="000000"/>
          <w:sz w:val="22"/>
          <w:szCs w:val="22"/>
        </w:rPr>
      </w:pPr>
      <w:bookmarkStart w:id="8" w:name="_heading=h.gjdgxs" w:colFirst="0" w:colLast="0"/>
      <w:bookmarkEnd w:id="8"/>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14:paraId="0AB762D6" w14:textId="77777777"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3857679C" w14:textId="77777777"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6"/>
        <w:gridCol w:w="4592"/>
        <w:gridCol w:w="5188"/>
      </w:tblGrid>
      <w:tr w:rsidR="009E38C6" w:rsidRPr="00D52996" w14:paraId="1AE4E62A" w14:textId="77777777"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AA89" w14:textId="77777777" w:rsidR="009E38C6" w:rsidRPr="009E53D7" w:rsidRDefault="009E38C6" w:rsidP="00AE0638">
            <w:pPr>
              <w:jc w:val="center"/>
              <w:rPr>
                <w:b/>
                <w:sz w:val="20"/>
                <w:szCs w:val="20"/>
              </w:rPr>
            </w:pPr>
            <w:r w:rsidRPr="009E53D7">
              <w:rPr>
                <w:b/>
                <w:sz w:val="20"/>
                <w:szCs w:val="20"/>
              </w:rPr>
              <w:t>№</w:t>
            </w:r>
          </w:p>
          <w:p w14:paraId="7550FB98" w14:textId="77777777"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0EE67" w14:textId="77777777"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14:paraId="7056CCBE" w14:textId="77777777"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9815F" w14:textId="77777777"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14:paraId="320A0753" w14:textId="77777777"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EAC21" w14:textId="77777777"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E43C7" w14:textId="77777777"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14:paraId="417B28AC" w14:textId="77777777"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14:paraId="2CD4203C" w14:textId="77777777" w:rsidR="009E38C6" w:rsidRPr="00E3518E" w:rsidRDefault="009E38C6" w:rsidP="00AE0638">
            <w:pPr>
              <w:jc w:val="both"/>
              <w:rPr>
                <w:sz w:val="20"/>
                <w:szCs w:val="20"/>
              </w:rPr>
            </w:pPr>
          </w:p>
          <w:p w14:paraId="60E557CA" w14:textId="77777777"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5D0D9" w14:textId="77777777"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14:paraId="64E011D2" w14:textId="77777777"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7C39C" w14:textId="77777777"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803F4" w14:textId="77777777"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AC57AC" w14:textId="77777777"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9AC2585" w14:textId="77777777"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14:paraId="6C283675" w14:textId="77777777" w:rsidR="009E38C6" w:rsidRPr="00E3518E" w:rsidRDefault="009E38C6" w:rsidP="00AE0638">
            <w:pPr>
              <w:jc w:val="center"/>
              <w:rPr>
                <w:sz w:val="20"/>
                <w:szCs w:val="20"/>
              </w:rPr>
            </w:pPr>
          </w:p>
          <w:p w14:paraId="5DBE09DB" w14:textId="77777777"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14:paraId="5E8D115D" w14:textId="77777777" w:rsidR="009E38C6" w:rsidRPr="00E3518E" w:rsidRDefault="009E38C6" w:rsidP="00AE0638">
            <w:pPr>
              <w:rPr>
                <w:sz w:val="20"/>
                <w:szCs w:val="20"/>
              </w:rPr>
            </w:pPr>
          </w:p>
        </w:tc>
      </w:tr>
      <w:tr w:rsidR="009E38C6" w:rsidRPr="00D52996" w14:paraId="27041E77" w14:textId="77777777"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89ADB" w14:textId="77777777"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976CF" w14:textId="77777777"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4FC655" w14:textId="77777777"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14:paraId="21788146" w14:textId="77777777" w:rsidR="009E38C6" w:rsidRPr="00E3518E" w:rsidRDefault="009E38C6" w:rsidP="00AE0638">
            <w:pPr>
              <w:jc w:val="both"/>
              <w:rPr>
                <w:b/>
                <w:sz w:val="20"/>
                <w:szCs w:val="20"/>
              </w:rPr>
            </w:pPr>
          </w:p>
        </w:tc>
      </w:tr>
      <w:tr w:rsidR="009E38C6" w:rsidRPr="00D52996" w14:paraId="20F6C60A" w14:textId="77777777"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1925F" w14:textId="77777777"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29DF" w14:textId="77777777"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37FDF1" w14:textId="77777777"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14:paraId="4615EDA7" w14:textId="77777777"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F71C" w14:textId="77777777"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6183172" w14:textId="77777777"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14:paraId="592DA4A6" w14:textId="77777777" w:rsidR="009E38C6" w:rsidRPr="00985311" w:rsidRDefault="009E38C6" w:rsidP="009E38C6">
      <w:pPr>
        <w:jc w:val="center"/>
        <w:rPr>
          <w:b/>
          <w:bCs/>
        </w:rPr>
      </w:pPr>
    </w:p>
    <w:p w14:paraId="47126406" w14:textId="77777777" w:rsidR="009E38C6" w:rsidRPr="00985311" w:rsidRDefault="009E38C6" w:rsidP="009E38C6">
      <w:pPr>
        <w:jc w:val="center"/>
        <w:rPr>
          <w:b/>
          <w:bCs/>
        </w:rPr>
      </w:pPr>
    </w:p>
    <w:p w14:paraId="27940D5A" w14:textId="77777777" w:rsidR="009E38C6" w:rsidRPr="00985311" w:rsidRDefault="009E38C6" w:rsidP="009E38C6">
      <w:pPr>
        <w:jc w:val="center"/>
        <w:rPr>
          <w:b/>
          <w:bCs/>
        </w:rPr>
      </w:pPr>
    </w:p>
    <w:p w14:paraId="75D100FF" w14:textId="77777777"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14:paraId="6E202587" w14:textId="77777777" w:rsidR="009E38C6" w:rsidRPr="00985311" w:rsidRDefault="009E38C6" w:rsidP="009E38C6">
      <w:pPr>
        <w:rPr>
          <w:bCs/>
        </w:rPr>
      </w:pPr>
    </w:p>
    <w:sectPr w:rsidR="009E38C6" w:rsidRPr="00985311" w:rsidSect="00265BF1">
      <w:pgSz w:w="12240" w:h="15840"/>
      <w:pgMar w:top="426" w:right="758" w:bottom="568" w:left="127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66CD" w14:textId="77777777" w:rsidR="00305F99" w:rsidRDefault="00305F99">
      <w:r>
        <w:separator/>
      </w:r>
    </w:p>
  </w:endnote>
  <w:endnote w:type="continuationSeparator" w:id="0">
    <w:p w14:paraId="7ADF5EB2" w14:textId="77777777" w:rsidR="00305F99" w:rsidRDefault="0030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CA04" w14:textId="77777777" w:rsidR="00305F99" w:rsidRDefault="00305F99">
      <w:r>
        <w:separator/>
      </w:r>
    </w:p>
  </w:footnote>
  <w:footnote w:type="continuationSeparator" w:id="0">
    <w:p w14:paraId="6035A8E0" w14:textId="77777777" w:rsidR="00305F99" w:rsidRDefault="0030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15:restartNumberingAfterBreak="0">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15:restartNumberingAfterBreak="0">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15:restartNumberingAfterBreak="0">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15:restartNumberingAfterBreak="0">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15:restartNumberingAfterBreak="0">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15:restartNumberingAfterBreak="0">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15:restartNumberingAfterBreak="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15:restartNumberingAfterBreak="0">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15:restartNumberingAfterBreak="0">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15:restartNumberingAfterBreak="0">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1232886077">
    <w:abstractNumId w:val="0"/>
  </w:num>
  <w:num w:numId="2" w16cid:durableId="1844779064">
    <w:abstractNumId w:val="1"/>
  </w:num>
  <w:num w:numId="3" w16cid:durableId="925727213">
    <w:abstractNumId w:val="4"/>
  </w:num>
  <w:num w:numId="4" w16cid:durableId="1021083633">
    <w:abstractNumId w:val="18"/>
  </w:num>
  <w:num w:numId="5" w16cid:durableId="1889413232">
    <w:abstractNumId w:val="12"/>
  </w:num>
  <w:num w:numId="6" w16cid:durableId="1926957824">
    <w:abstractNumId w:val="35"/>
  </w:num>
  <w:num w:numId="7" w16cid:durableId="1780099286">
    <w:abstractNumId w:val="22"/>
  </w:num>
  <w:num w:numId="8" w16cid:durableId="211383517">
    <w:abstractNumId w:val="29"/>
  </w:num>
  <w:num w:numId="9" w16cid:durableId="1309088164">
    <w:abstractNumId w:val="23"/>
  </w:num>
  <w:num w:numId="10" w16cid:durableId="1228958355">
    <w:abstractNumId w:val="15"/>
  </w:num>
  <w:num w:numId="11" w16cid:durableId="871726130">
    <w:abstractNumId w:val="37"/>
  </w:num>
  <w:num w:numId="12" w16cid:durableId="2133742841">
    <w:abstractNumId w:val="9"/>
  </w:num>
  <w:num w:numId="13" w16cid:durableId="785201836">
    <w:abstractNumId w:val="32"/>
  </w:num>
  <w:num w:numId="14" w16cid:durableId="1175412895">
    <w:abstractNumId w:val="28"/>
  </w:num>
  <w:num w:numId="15" w16cid:durableId="298996167">
    <w:abstractNumId w:val="27"/>
  </w:num>
  <w:num w:numId="16" w16cid:durableId="760218344">
    <w:abstractNumId w:val="6"/>
  </w:num>
  <w:num w:numId="17" w16cid:durableId="88545442">
    <w:abstractNumId w:val="21"/>
  </w:num>
  <w:num w:numId="18" w16cid:durableId="1584755737">
    <w:abstractNumId w:val="10"/>
  </w:num>
  <w:num w:numId="19" w16cid:durableId="50467982">
    <w:abstractNumId w:val="7"/>
  </w:num>
  <w:num w:numId="20" w16cid:durableId="207882410">
    <w:abstractNumId w:val="14"/>
  </w:num>
  <w:num w:numId="21" w16cid:durableId="1863352297">
    <w:abstractNumId w:val="16"/>
  </w:num>
  <w:num w:numId="22" w16cid:durableId="1304698284">
    <w:abstractNumId w:val="8"/>
  </w:num>
  <w:num w:numId="23" w16cid:durableId="1829054513">
    <w:abstractNumId w:val="24"/>
  </w:num>
  <w:num w:numId="24" w16cid:durableId="1438065138">
    <w:abstractNumId w:val="20"/>
  </w:num>
  <w:num w:numId="25" w16cid:durableId="402021885">
    <w:abstractNumId w:val="25"/>
  </w:num>
  <w:num w:numId="26" w16cid:durableId="2093311123">
    <w:abstractNumId w:val="11"/>
  </w:num>
  <w:num w:numId="27" w16cid:durableId="673455617">
    <w:abstractNumId w:val="13"/>
  </w:num>
  <w:num w:numId="28" w16cid:durableId="527908749">
    <w:abstractNumId w:val="30"/>
  </w:num>
  <w:num w:numId="29" w16cid:durableId="230584785">
    <w:abstractNumId w:val="26"/>
  </w:num>
  <w:num w:numId="30" w16cid:durableId="1929847869">
    <w:abstractNumId w:val="33"/>
  </w:num>
  <w:num w:numId="31" w16cid:durableId="1820729497">
    <w:abstractNumId w:val="19"/>
  </w:num>
  <w:num w:numId="32" w16cid:durableId="1691758697">
    <w:abstractNumId w:val="36"/>
  </w:num>
  <w:num w:numId="33" w16cid:durableId="1131285577">
    <w:abstractNumId w:val="5"/>
  </w:num>
  <w:num w:numId="34" w16cid:durableId="953286725">
    <w:abstractNumId w:val="17"/>
  </w:num>
  <w:num w:numId="35" w16cid:durableId="796414868">
    <w:abstractNumId w:val="31"/>
  </w:num>
  <w:num w:numId="36" w16cid:durableId="14646170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439272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1E"/>
    <w:rsid w:val="00001C98"/>
    <w:rsid w:val="000032A8"/>
    <w:rsid w:val="0000435F"/>
    <w:rsid w:val="00012739"/>
    <w:rsid w:val="000137B0"/>
    <w:rsid w:val="0001799F"/>
    <w:rsid w:val="0002436E"/>
    <w:rsid w:val="00024E85"/>
    <w:rsid w:val="000273B4"/>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4924"/>
    <w:rsid w:val="0028653C"/>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5566D"/>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6B07"/>
    <w:rsid w:val="00A47127"/>
    <w:rsid w:val="00A47359"/>
    <w:rsid w:val="00A544D3"/>
    <w:rsid w:val="00A55AF2"/>
    <w:rsid w:val="00A56780"/>
    <w:rsid w:val="00A60EC7"/>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E01"/>
    <w:rsid w:val="00B25C7F"/>
    <w:rsid w:val="00B30AA2"/>
    <w:rsid w:val="00B310F5"/>
    <w:rsid w:val="00B33F2F"/>
    <w:rsid w:val="00B40917"/>
    <w:rsid w:val="00B529A1"/>
    <w:rsid w:val="00B544C5"/>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390C"/>
    <w:rsid w:val="00CA490A"/>
    <w:rsid w:val="00CA7723"/>
    <w:rsid w:val="00CB3108"/>
    <w:rsid w:val="00CB38D4"/>
    <w:rsid w:val="00CB56D1"/>
    <w:rsid w:val="00CC21B2"/>
    <w:rsid w:val="00CC2A04"/>
    <w:rsid w:val="00CC50EC"/>
    <w:rsid w:val="00CC5150"/>
    <w:rsid w:val="00CE15C8"/>
    <w:rsid w:val="00CE195A"/>
    <w:rsid w:val="00CE33DF"/>
    <w:rsid w:val="00CE534F"/>
    <w:rsid w:val="00CE7555"/>
    <w:rsid w:val="00CF00E4"/>
    <w:rsid w:val="00CF3A37"/>
    <w:rsid w:val="00D02858"/>
    <w:rsid w:val="00D04FF3"/>
    <w:rsid w:val="00D11FE1"/>
    <w:rsid w:val="00D1707B"/>
    <w:rsid w:val="00D218E5"/>
    <w:rsid w:val="00D21987"/>
    <w:rsid w:val="00D220A3"/>
    <w:rsid w:val="00D22F4C"/>
    <w:rsid w:val="00D2500B"/>
    <w:rsid w:val="00D31A1C"/>
    <w:rsid w:val="00D36859"/>
    <w:rsid w:val="00D409BC"/>
    <w:rsid w:val="00D41353"/>
    <w:rsid w:val="00D43C55"/>
    <w:rsid w:val="00D50D51"/>
    <w:rsid w:val="00D52996"/>
    <w:rsid w:val="00D529D1"/>
    <w:rsid w:val="00D576CF"/>
    <w:rsid w:val="00D61E28"/>
    <w:rsid w:val="00D631EE"/>
    <w:rsid w:val="00D65ED1"/>
    <w:rsid w:val="00D66AF7"/>
    <w:rsid w:val="00D66B4D"/>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C1F15B"/>
  <w15:docId w15:val="{C02947E7-E970-4A73-B0E7-5FCADA7F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Times New Roman" w:hAnsi="Times New Roman" w:cs="Times New Roman" w:hint="default"/>
      <w:color w:val="000000"/>
    </w:rPr>
  </w:style>
  <w:style w:type="character" w:customStyle="1" w:styleId="WW8Num5z0">
    <w:name w:val="WW8Num5z0"/>
    <w:rPr>
      <w:rFonts w:ascii="Symbol" w:hAnsi="Symbol" w:cs="Symbol" w:hint="default"/>
      <w:b w:val="0"/>
      <w:i w:val="0"/>
      <w:sz w:val="28"/>
      <w:szCs w:val="28"/>
    </w:rPr>
  </w:style>
  <w:style w:type="character" w:customStyle="1" w:styleId="20">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w w:val="99"/>
      <w:sz w:val="24"/>
      <w:szCs w:val="24"/>
    </w:rPr>
  </w:style>
  <w:style w:type="character" w:customStyle="1" w:styleId="WW8Num8z1">
    <w:name w:val="WW8Num8z1"/>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ambria" w:eastAsia="Times New Roman" w:hAnsi="Cambria" w:cs="Times New Roman"/>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rPr>
      <w:rFonts w:ascii="Arial" w:eastAsia="MS Mincho" w:hAnsi="Arial" w:cs="Aria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Times New Roman" w:eastAsia="Times New Roman" w:hAnsi="Times New Roman" w:cs="Times New Roman"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Calibri" w:hAnsi="Times New Roman" w:cs="Times New Roman" w:hint="default"/>
      <w:b w:val="0"/>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hint="default"/>
      <w:sz w:val="2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Calibri" w:hAnsi="Times New Roman" w:cs="Times New Roman" w:hint="default"/>
      <w:b/>
      <w:sz w:val="24"/>
      <w:szCs w:val="24"/>
    </w:rPr>
  </w:style>
  <w:style w:type="character" w:customStyle="1" w:styleId="WW8Num38z1">
    <w:name w:val="WW8Num38z1"/>
    <w:rPr>
      <w:rFonts w:hint="default"/>
      <w:b w:val="0"/>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b w:val="0"/>
      <w:i w:val="0"/>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style>
  <w:style w:type="character" w:customStyle="1" w:styleId="WW8Num45z1">
    <w:name w:val="WW8Num45z1"/>
    <w:rPr>
      <w:rFonts w:ascii="Times New Roman" w:hAnsi="Times New Roman" w:cs="Times New Roman" w:hint="default"/>
      <w:b/>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0">
    <w:name w:val="Основной шрифт абзаца1"/>
  </w:style>
  <w:style w:type="character" w:customStyle="1" w:styleId="11">
    <w:name w:val="Заголовок 1 Знак"/>
    <w:uiPriority w:val="1"/>
    <w:rPr>
      <w:rFonts w:ascii="Cambria" w:hAnsi="Cambria" w:cs="Times New Roman"/>
      <w:b/>
      <w:bCs/>
      <w:kern w:val="2"/>
      <w:sz w:val="32"/>
      <w:szCs w:val="32"/>
    </w:rPr>
  </w:style>
  <w:style w:type="character" w:customStyle="1" w:styleId="80">
    <w:name w:val="Заголовок 8 Знак"/>
    <w:rPr>
      <w:rFonts w:ascii="Calibri Light" w:hAnsi="Calibri Light" w:cs="Times New Roman"/>
      <w:color w:val="404040"/>
      <w:sz w:val="20"/>
      <w:szCs w:val="20"/>
    </w:rPr>
  </w:style>
  <w:style w:type="character" w:customStyle="1" w:styleId="12">
    <w:name w:val="Нижний колонтитул Знак1"/>
    <w:rPr>
      <w:rFonts w:ascii="Times New Roman" w:hAnsi="Times New Roman" w:cs="Times New Roman"/>
      <w:sz w:val="24"/>
      <w:szCs w:val="24"/>
    </w:rPr>
  </w:style>
  <w:style w:type="character" w:customStyle="1" w:styleId="a4">
    <w:name w:val="Нижний колонтитул Знак"/>
    <w:rPr>
      <w:rFonts w:ascii="Times New Roman" w:hAnsi="Times New Roman" w:cs="Times New Roman"/>
      <w:sz w:val="24"/>
      <w:szCs w:val="24"/>
    </w:rPr>
  </w:style>
  <w:style w:type="character" w:customStyle="1" w:styleId="a5">
    <w:name w:val="номер страницы"/>
  </w:style>
  <w:style w:type="character" w:customStyle="1" w:styleId="30">
    <w:name w:val="Основной текст с отступом 3 Знак"/>
    <w:rPr>
      <w:rFonts w:ascii="Times New Roman" w:hAnsi="Times New Roman" w:cs="Times New Roman"/>
      <w:sz w:val="16"/>
      <w:szCs w:val="16"/>
    </w:rPr>
  </w:style>
  <w:style w:type="character" w:customStyle="1" w:styleId="a6">
    <w:name w:val="Верхний колонтитул Знак"/>
    <w:rPr>
      <w:rFonts w:ascii="Times New Roman" w:hAnsi="Times New Roman" w:cs="Times New Roman"/>
      <w:sz w:val="24"/>
      <w:szCs w:val="24"/>
    </w:rPr>
  </w:style>
  <w:style w:type="character" w:styleId="a7">
    <w:name w:val="Hyperlink"/>
    <w:rPr>
      <w:rFonts w:cs="Times New Roman"/>
      <w:color w:val="0000FF"/>
      <w:u w:val="single"/>
    </w:rPr>
  </w:style>
  <w:style w:type="character" w:customStyle="1" w:styleId="21">
    <w:name w:val="Основной текст 2 Знак"/>
    <w:rPr>
      <w:rFonts w:ascii="Times New Roman" w:hAnsi="Times New Roman" w:cs="Times New Roman"/>
      <w:sz w:val="24"/>
      <w:szCs w:val="24"/>
    </w:rPr>
  </w:style>
  <w:style w:type="character" w:styleId="a8">
    <w:name w:val="page number"/>
    <w:rPr>
      <w:rFonts w:cs="Times New Roman"/>
    </w:rPr>
  </w:style>
  <w:style w:type="character" w:customStyle="1" w:styleId="13">
    <w:name w:val="Основной текст с отступом Знак1"/>
    <w:rPr>
      <w:rFonts w:ascii="Times New Roman" w:hAnsi="Times New Roman" w:cs="Times New Roman"/>
      <w:sz w:val="24"/>
      <w:szCs w:val="24"/>
    </w:rPr>
  </w:style>
  <w:style w:type="character" w:customStyle="1" w:styleId="a9">
    <w:name w:val="Основной текст с отступом Знак"/>
    <w:rPr>
      <w:rFonts w:ascii="Times New Roman" w:hAnsi="Times New Roman" w:cs="Times New Roman"/>
      <w:sz w:val="24"/>
      <w:szCs w:val="24"/>
    </w:rPr>
  </w:style>
  <w:style w:type="character" w:customStyle="1" w:styleId="aa">
    <w:name w:val="Текст Знак"/>
    <w:rPr>
      <w:rFonts w:ascii="Courier New" w:hAnsi="Courier New" w:cs="Courier New"/>
      <w:sz w:val="20"/>
      <w:szCs w:val="20"/>
    </w:rPr>
  </w:style>
  <w:style w:type="character" w:customStyle="1" w:styleId="ab">
    <w:name w:val="Заголовок Знак"/>
    <w:link w:val="ac"/>
    <w:uiPriority w:val="1"/>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Pr>
      <w:rFonts w:ascii="Tahoma" w:hAnsi="Tahoma" w:cs="Tahoma"/>
      <w:sz w:val="16"/>
      <w:szCs w:val="16"/>
    </w:rPr>
  </w:style>
  <w:style w:type="character" w:customStyle="1" w:styleId="ae">
    <w:name w:val="Текст примечания Знак"/>
    <w:rPr>
      <w:rFonts w:ascii="Times New Roman" w:hAnsi="Times New Roman" w:cs="Times New Roman"/>
      <w:sz w:val="20"/>
      <w:szCs w:val="20"/>
    </w:rPr>
  </w:style>
  <w:style w:type="character" w:customStyle="1" w:styleId="af">
    <w:name w:val="Тема примечания Знак"/>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Pr>
      <w:rFonts w:ascii="Times New Roman" w:hAnsi="Times New Roman" w:cs="Times New Roman"/>
      <w:sz w:val="24"/>
    </w:rPr>
  </w:style>
  <w:style w:type="character" w:customStyle="1" w:styleId="af1">
    <w:name w:val="Основной текст Знак"/>
    <w:uiPriority w:val="1"/>
    <w:rPr>
      <w:rFonts w:ascii="Times New Roman" w:hAnsi="Times New Roman" w:cs="Times New Roman"/>
      <w:sz w:val="24"/>
      <w:szCs w:val="24"/>
    </w:rPr>
  </w:style>
  <w:style w:type="character" w:customStyle="1" w:styleId="NormalWebChar1">
    <w:name w:val="Normal (Web) Char1"/>
    <w:rPr>
      <w:sz w:val="24"/>
      <w:lang w:val="ru-RU"/>
    </w:rPr>
  </w:style>
  <w:style w:type="character" w:customStyle="1" w:styleId="14">
    <w:name w:val="Знак примечания1"/>
    <w:rPr>
      <w:rFonts w:cs="Times New Roman"/>
      <w:sz w:val="16"/>
    </w:rPr>
  </w:style>
  <w:style w:type="character" w:customStyle="1" w:styleId="hps">
    <w:name w:val="hps"/>
  </w:style>
  <w:style w:type="character" w:customStyle="1" w:styleId="CharAttribute152">
    <w:name w:val="CharAttribute152"/>
    <w:rPr>
      <w:rFonts w:ascii="Times New Roman" w:eastAsia="Times New Roman" w:hAnsi="Times New Roman" w:cs="Times New Roman"/>
      <w:b/>
      <w:sz w:val="24"/>
    </w:rPr>
  </w:style>
  <w:style w:type="character" w:customStyle="1" w:styleId="15">
    <w:name w:val="Основной текст1 Знак"/>
    <w:rPr>
      <w:rFonts w:ascii="Times New Roman" w:hAnsi="Times New Roman" w:cs="Times New Roman"/>
      <w:sz w:val="28"/>
    </w:rPr>
  </w:style>
  <w:style w:type="character" w:customStyle="1" w:styleId="0">
    <w:name w:val="Заголовок 0 с отступом Знак"/>
    <w:rPr>
      <w:rFonts w:ascii="Times New Roman" w:hAnsi="Times New Roman" w:cs="Times New Roman"/>
      <w:b/>
      <w:sz w:val="28"/>
    </w:rPr>
  </w:style>
  <w:style w:type="character" w:customStyle="1" w:styleId="31">
    <w:name w:val="Основной текст 3 Знак"/>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Pr>
      <w:sz w:val="24"/>
      <w:lang w:val="uk-UA"/>
    </w:rPr>
  </w:style>
  <w:style w:type="character" w:styleId="af2">
    <w:name w:val="Emphasis"/>
    <w:qFormat/>
    <w:rPr>
      <w:rFonts w:cs="Times New Roman"/>
      <w:i/>
      <w:iCs/>
    </w:rPr>
  </w:style>
  <w:style w:type="character" w:customStyle="1" w:styleId="af3">
    <w:name w:val="_Основной_текст Знак"/>
    <w:rPr>
      <w:rFonts w:ascii="Times New Roman" w:hAnsi="Times New Roman" w:cs="Times New Roman"/>
      <w:sz w:val="22"/>
      <w:szCs w:val="22"/>
      <w:lang w:val="ru-RU" w:bidi="ar-SA"/>
    </w:rPr>
  </w:style>
  <w:style w:type="character" w:customStyle="1" w:styleId="af4">
    <w:name w:val="_Список_марк Знак"/>
    <w:rPr>
      <w:rFonts w:ascii="Times New Roman" w:hAnsi="Times New Roman" w:cs="Times New Roman"/>
      <w:sz w:val="22"/>
      <w:szCs w:val="22"/>
      <w:lang w:val="ru-RU" w:bidi="ar-SA"/>
    </w:rPr>
  </w:style>
  <w:style w:type="character" w:styleId="af5">
    <w:name w:val="Strong"/>
    <w:uiPriority w:val="22"/>
    <w:qFormat/>
    <w:rPr>
      <w:rFonts w:cs="Times New Roman"/>
      <w:b/>
      <w:bCs/>
    </w:rPr>
  </w:style>
  <w:style w:type="character" w:customStyle="1" w:styleId="apple-converted-space">
    <w:name w:val="apple-converted-space"/>
    <w:uiPriority w:val="99"/>
    <w:qFormat/>
  </w:style>
  <w:style w:type="character" w:styleId="af6">
    <w:name w:val="FollowedHyperlink"/>
    <w:rPr>
      <w:color w:val="800080"/>
      <w:u w:val="single"/>
    </w:rPr>
  </w:style>
  <w:style w:type="character" w:customStyle="1" w:styleId="rvts46">
    <w:name w:val="rvts46"/>
    <w:basedOn w:val="10"/>
  </w:style>
  <w:style w:type="character" w:customStyle="1" w:styleId="22">
    <w:name w:val="Основной текст с отступом 2 Знак"/>
    <w:rPr>
      <w:rFonts w:ascii="Times New Roman" w:eastAsia="Times New Roman" w:hAnsi="Times New Roman" w:cs="Times New Roman"/>
      <w:sz w:val="24"/>
      <w:szCs w:val="24"/>
    </w:rPr>
  </w:style>
  <w:style w:type="character" w:customStyle="1" w:styleId="rvts0">
    <w:name w:val="rvts0"/>
    <w:rPr>
      <w:rFonts w:cs="Times New Roman"/>
    </w:rPr>
  </w:style>
  <w:style w:type="character" w:customStyle="1" w:styleId="FontStyle">
    <w:name w:val="Font Style"/>
    <w:rPr>
      <w:rFonts w:cs="Courier New"/>
      <w:color w:val="000000"/>
      <w:sz w:val="20"/>
      <w:szCs w:val="20"/>
    </w:rPr>
  </w:style>
  <w:style w:type="character" w:customStyle="1" w:styleId="HTML">
    <w:name w:val="Стандартный HTML Знак"/>
    <w:aliases w:val="Знак9 Знак"/>
    <w:uiPriority w:val="99"/>
    <w:qFormat/>
    <w:rPr>
      <w:rFonts w:ascii="Courier New" w:eastAsia="Times New Roman" w:hAnsi="Courier New" w:cs="Courier New"/>
      <w:color w:val="000000"/>
      <w:sz w:val="21"/>
      <w:szCs w:val="21"/>
    </w:rPr>
  </w:style>
  <w:style w:type="character" w:customStyle="1" w:styleId="23">
    <w:name w:val="Заголовок 2 Знак"/>
    <w:rPr>
      <w:rFonts w:ascii="Cambria" w:eastAsia="Times New Roman" w:hAnsi="Cambria" w:cs="Times New Roman"/>
      <w:color w:val="365F91"/>
      <w:sz w:val="26"/>
      <w:szCs w:val="26"/>
    </w:rPr>
  </w:style>
  <w:style w:type="character" w:customStyle="1" w:styleId="product-codesku">
    <w:name w:val="_product-code__sku"/>
    <w:basedOn w:val="1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Pr>
      <w:rFonts w:ascii="Times New Roman" w:eastAsia="Times New Roman" w:hAnsi="Times New Roman" w:cs="Times New Roman"/>
      <w:sz w:val="24"/>
      <w:szCs w:val="24"/>
    </w:rPr>
  </w:style>
  <w:style w:type="character" w:customStyle="1" w:styleId="32">
    <w:name w:val="Заголовок 3 Знак"/>
    <w:rPr>
      <w:rFonts w:ascii="Cambria" w:eastAsia="Times New Roman" w:hAnsi="Cambria" w:cs="Times New Roman"/>
      <w:color w:val="243F60"/>
      <w:sz w:val="24"/>
      <w:szCs w:val="24"/>
    </w:rPr>
  </w:style>
  <w:style w:type="character" w:customStyle="1" w:styleId="af8">
    <w:name w:val="Подзаголовок Знак"/>
    <w:rPr>
      <w:rFonts w:ascii="Cambria" w:eastAsia="Times New Roman" w:hAnsi="Cambria" w:cs="Times New Roman"/>
      <w:i/>
      <w:iCs/>
      <w:color w:val="4F81BD"/>
      <w:spacing w:val="15"/>
      <w:sz w:val="24"/>
      <w:szCs w:val="24"/>
    </w:rPr>
  </w:style>
  <w:style w:type="character" w:styleId="af9">
    <w:name w:val="Book Title"/>
    <w:qFormat/>
    <w:rPr>
      <w:b/>
      <w:bCs/>
      <w:smallCaps/>
      <w:spacing w:val="5"/>
    </w:rPr>
  </w:style>
  <w:style w:type="character" w:customStyle="1" w:styleId="rvts9">
    <w:name w:val="rvts9"/>
  </w:style>
  <w:style w:type="character" w:customStyle="1" w:styleId="rvts23">
    <w:name w:val="rvts23"/>
  </w:style>
  <w:style w:type="character" w:customStyle="1" w:styleId="51">
    <w:name w:val="Основной текст (5)_"/>
    <w:rPr>
      <w:rFonts w:ascii="Times New Roman" w:eastAsia="Times New Roman" w:hAnsi="Times New Roman" w:cs="Times New Roman"/>
      <w:spacing w:val="10"/>
      <w:sz w:val="26"/>
      <w:szCs w:val="26"/>
      <w:shd w:val="clear" w:color="auto" w:fill="FFFFFF"/>
    </w:rPr>
  </w:style>
  <w:style w:type="character" w:customStyle="1" w:styleId="apple-tab-span">
    <w:name w:val="apple-tab-span"/>
  </w:style>
  <w:style w:type="character" w:customStyle="1" w:styleId="220">
    <w:name w:val="Заголовок №2 (2)"/>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Pr>
      <w:sz w:val="16"/>
      <w:szCs w:val="16"/>
    </w:rPr>
  </w:style>
  <w:style w:type="character" w:customStyle="1" w:styleId="17">
    <w:name w:val="Текст примечания Знак1"/>
    <w:rPr>
      <w:lang w:val="uk-UA" w:eastAsia="zh-CN"/>
    </w:rPr>
  </w:style>
  <w:style w:type="paragraph" w:customStyle="1" w:styleId="25">
    <w:name w:val="Заголовок2"/>
    <w:basedOn w:val="a0"/>
    <w:next w:val="afa"/>
    <w:pPr>
      <w:keepNext/>
      <w:spacing w:before="240" w:after="120"/>
    </w:pPr>
    <w:rPr>
      <w:rFonts w:ascii="Liberation Sans" w:eastAsia="Microsoft YaHei" w:hAnsi="Liberation Sans" w:cs="Mangal"/>
      <w:sz w:val="28"/>
      <w:szCs w:val="28"/>
    </w:rPr>
  </w:style>
  <w:style w:type="paragraph" w:styleId="afa">
    <w:name w:val="Body Text"/>
    <w:basedOn w:val="a0"/>
    <w:uiPriority w:val="1"/>
    <w:qFormat/>
    <w:pPr>
      <w:spacing w:after="120"/>
    </w:pPr>
    <w:rPr>
      <w:rFonts w:eastAsia="Calibri"/>
    </w:rPr>
  </w:style>
  <w:style w:type="paragraph" w:styleId="afb">
    <w:name w:val="List"/>
    <w:basedOn w:val="afa"/>
    <w:rPr>
      <w:rFonts w:cs="Mangal"/>
    </w:rPr>
  </w:style>
  <w:style w:type="paragraph" w:styleId="afc">
    <w:name w:val="caption"/>
    <w:basedOn w:val="a0"/>
    <w:qFormat/>
    <w:pPr>
      <w:suppressLineNumbers/>
      <w:spacing w:before="120" w:after="120"/>
    </w:pPr>
    <w:rPr>
      <w:rFonts w:cs="Mangal"/>
      <w:i/>
      <w:iCs/>
    </w:rPr>
  </w:style>
  <w:style w:type="paragraph" w:customStyle="1" w:styleId="26">
    <w:name w:val="Указатель2"/>
    <w:basedOn w:val="a0"/>
    <w:pPr>
      <w:suppressLineNumbers/>
    </w:pPr>
    <w:rPr>
      <w:rFonts w:cs="Mangal"/>
    </w:rPr>
  </w:style>
  <w:style w:type="paragraph" w:customStyle="1" w:styleId="18">
    <w:name w:val="Заголовок1"/>
    <w:basedOn w:val="a0"/>
    <w:next w:val="afa"/>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pPr>
      <w:suppressLineNumbers/>
      <w:spacing w:before="120" w:after="120"/>
    </w:pPr>
    <w:rPr>
      <w:rFonts w:cs="Mangal"/>
      <w:i/>
      <w:iCs/>
    </w:rPr>
  </w:style>
  <w:style w:type="paragraph" w:customStyle="1" w:styleId="1a">
    <w:name w:val="Указатель1"/>
    <w:basedOn w:val="a0"/>
    <w:pPr>
      <w:suppressLineNumbers/>
    </w:pPr>
    <w:rPr>
      <w:rFonts w:cs="Mangal"/>
    </w:rPr>
  </w:style>
  <w:style w:type="paragraph" w:customStyle="1" w:styleId="afd">
    <w:name w:val="Верхний и нижний колонтитулы"/>
    <w:basedOn w:val="a0"/>
    <w:pPr>
      <w:suppressLineNumbers/>
      <w:tabs>
        <w:tab w:val="center" w:pos="4819"/>
        <w:tab w:val="right" w:pos="9638"/>
      </w:tabs>
    </w:pPr>
  </w:style>
  <w:style w:type="paragraph" w:styleId="afe">
    <w:name w:val="footer"/>
    <w:basedOn w:val="a0"/>
    <w:rPr>
      <w:rFonts w:eastAsia="Calibri"/>
    </w:rPr>
  </w:style>
  <w:style w:type="paragraph" w:customStyle="1" w:styleId="310">
    <w:name w:val="Основной текст с отступом 31"/>
    <w:basedOn w:val="a0"/>
    <w:pPr>
      <w:spacing w:after="120"/>
      <w:ind w:left="283"/>
    </w:pPr>
    <w:rPr>
      <w:rFonts w:eastAsia="Calibri"/>
      <w:sz w:val="16"/>
      <w:szCs w:val="16"/>
    </w:rPr>
  </w:style>
  <w:style w:type="paragraph" w:styleId="aff">
    <w:name w:val="header"/>
    <w:basedOn w:val="a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pPr>
      <w:spacing w:before="100" w:after="100"/>
    </w:pPr>
    <w:rPr>
      <w:rFonts w:eastAsia="Calibri"/>
      <w:szCs w:val="20"/>
    </w:rPr>
  </w:style>
  <w:style w:type="paragraph" w:customStyle="1" w:styleId="210">
    <w:name w:val="Основной текст 21"/>
    <w:basedOn w:val="a0"/>
    <w:pPr>
      <w:spacing w:after="120"/>
      <w:ind w:left="283"/>
    </w:pPr>
    <w:rPr>
      <w:rFonts w:eastAsia="Calibri"/>
    </w:rPr>
  </w:style>
  <w:style w:type="paragraph" w:customStyle="1" w:styleId="1b">
    <w:name w:val="Основной текст1"/>
    <w:basedOn w:val="a0"/>
    <w:pPr>
      <w:suppressLineNumbers/>
      <w:ind w:firstLine="720"/>
      <w:jc w:val="both"/>
    </w:pPr>
    <w:rPr>
      <w:rFonts w:eastAsia="Calibri"/>
      <w:sz w:val="28"/>
      <w:szCs w:val="20"/>
    </w:rPr>
  </w:style>
  <w:style w:type="paragraph" w:styleId="aff0">
    <w:name w:val="Body Text Indent"/>
    <w:basedOn w:val="a0"/>
    <w:pPr>
      <w:spacing w:after="120"/>
      <w:ind w:left="283"/>
    </w:pPr>
    <w:rPr>
      <w:rFonts w:eastAsia="Calibri"/>
    </w:rPr>
  </w:style>
  <w:style w:type="paragraph" w:customStyle="1" w:styleId="1c">
    <w:name w:val="Абзац списка1"/>
    <w:basedOn w:val="a0"/>
    <w:pPr>
      <w:ind w:left="720"/>
    </w:pPr>
  </w:style>
  <w:style w:type="paragraph" w:customStyle="1" w:styleId="1d">
    <w:name w:val="Текст1"/>
    <w:basedOn w:val="a0"/>
    <w:pPr>
      <w:autoSpaceDE/>
    </w:pPr>
    <w:rPr>
      <w:rFonts w:ascii="Courier New" w:eastAsia="Calibri" w:hAnsi="Courier New" w:cs="Courier New"/>
      <w:sz w:val="20"/>
      <w:szCs w:val="20"/>
    </w:rPr>
  </w:style>
  <w:style w:type="paragraph" w:styleId="aff1">
    <w:name w:val="Balloon Text"/>
    <w:basedOn w:val="a0"/>
    <w:uiPriority w:val="99"/>
    <w:rPr>
      <w:rFonts w:ascii="Tahoma" w:eastAsia="Calibri" w:hAnsi="Tahoma" w:cs="Tahoma"/>
      <w:sz w:val="16"/>
      <w:szCs w:val="16"/>
    </w:rPr>
  </w:style>
  <w:style w:type="paragraph" w:customStyle="1" w:styleId="1e">
    <w:name w:val="Текст примечания1"/>
    <w:basedOn w:val="a0"/>
    <w:rPr>
      <w:rFonts w:eastAsia="Calibri"/>
      <w:sz w:val="20"/>
      <w:szCs w:val="20"/>
    </w:rPr>
  </w:style>
  <w:style w:type="paragraph" w:styleId="aff2">
    <w:name w:val="annotation subject"/>
    <w:basedOn w:val="1e"/>
    <w:next w:val="1e"/>
    <w:rPr>
      <w:b/>
      <w:bCs/>
    </w:rPr>
  </w:style>
  <w:style w:type="paragraph" w:customStyle="1" w:styleId="27">
    <w:name w:val="заголовок 2"/>
    <w:basedOn w:val="a0"/>
    <w:next w:val="a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pPr>
      <w:ind w:left="720"/>
    </w:pPr>
  </w:style>
  <w:style w:type="paragraph" w:customStyle="1" w:styleId="1130373e324b39">
    <w:name w:val="Б11а30з37о3eв32ы4bй39"/>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pPr>
      <w:suppressLineNumbers/>
      <w:ind w:firstLine="720"/>
      <w:jc w:val="both"/>
    </w:pPr>
    <w:rPr>
      <w:rFonts w:cs="Times New Roman"/>
      <w:kern w:val="0"/>
      <w:sz w:val="28"/>
      <w:szCs w:val="28"/>
      <w:lang w:val="uk-UA" w:bidi="ar-SA"/>
    </w:rPr>
  </w:style>
  <w:style w:type="paragraph" w:customStyle="1" w:styleId="6">
    <w:name w:val="заголовок 6"/>
    <w:basedOn w:val="a0"/>
    <w:next w:val="a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pPr>
      <w:widowControl w:val="0"/>
      <w:autoSpaceDE/>
      <w:ind w:firstLine="1134"/>
    </w:pPr>
    <w:rPr>
      <w:rFonts w:eastAsia="Calibri"/>
      <w:b/>
      <w:sz w:val="28"/>
      <w:szCs w:val="20"/>
    </w:rPr>
  </w:style>
  <w:style w:type="paragraph" w:customStyle="1" w:styleId="xl39">
    <w:name w:val="xl39"/>
    <w:basedOn w:val="a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pPr>
      <w:autoSpaceDE/>
      <w:ind w:left="57" w:right="57"/>
    </w:pPr>
    <w:rPr>
      <w:bCs/>
      <w:sz w:val="20"/>
      <w:szCs w:val="20"/>
      <w:lang w:val="ru-RU"/>
    </w:rPr>
  </w:style>
  <w:style w:type="paragraph" w:customStyle="1" w:styleId="311">
    <w:name w:val="Основной текст 31"/>
    <w:basedOn w:val="a0"/>
    <w:pPr>
      <w:autoSpaceDE/>
      <w:spacing w:after="120"/>
    </w:pPr>
    <w:rPr>
      <w:rFonts w:eastAsia="Calibri"/>
      <w:sz w:val="16"/>
      <w:szCs w:val="16"/>
      <w:lang w:val="ru-RU"/>
    </w:rPr>
  </w:style>
  <w:style w:type="paragraph" w:customStyle="1" w:styleId="-11">
    <w:name w:val="Цветной список - Акцент 11"/>
    <w:basedOn w:val="a0"/>
    <w:pPr>
      <w:ind w:left="720"/>
    </w:pPr>
  </w:style>
  <w:style w:type="paragraph" w:customStyle="1" w:styleId="aff4">
    <w:name w:val="_Основной_текст"/>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pPr>
      <w:suppressAutoHyphens/>
    </w:pPr>
    <w:rPr>
      <w:sz w:val="24"/>
      <w:szCs w:val="24"/>
      <w:lang w:eastAsia="zh-CN"/>
    </w:rPr>
  </w:style>
  <w:style w:type="paragraph" w:customStyle="1" w:styleId="rvps2">
    <w:name w:val="rvps2"/>
    <w:basedOn w:val="a0"/>
    <w:qFormat/>
    <w:pPr>
      <w:autoSpaceDE/>
      <w:spacing w:before="280" w:after="280"/>
    </w:pPr>
  </w:style>
  <w:style w:type="paragraph" w:customStyle="1" w:styleId="211">
    <w:name w:val="Основной текст с отступом 21"/>
    <w:basedOn w:val="a0"/>
    <w:pPr>
      <w:spacing w:after="120" w:line="480" w:lineRule="auto"/>
      <w:ind w:left="283"/>
    </w:pPr>
  </w:style>
  <w:style w:type="paragraph" w:customStyle="1" w:styleId="1f0">
    <w:name w:val="Обычный1"/>
    <w:link w:val="Normal"/>
    <w:qFormat/>
    <w:pPr>
      <w:suppressAutoHyphens/>
    </w:pPr>
    <w:rPr>
      <w:color w:val="000000"/>
      <w:sz w:val="24"/>
      <w:lang w:eastAsia="zh-CN"/>
    </w:rPr>
  </w:style>
  <w:style w:type="paragraph" w:styleId="aff7">
    <w:name w:val="No Spacing"/>
    <w:aliases w:val="nado12"/>
    <w:link w:val="aff8"/>
    <w:uiPriority w:val="1"/>
    <w:qFormat/>
    <w:pPr>
      <w:suppressAutoHyphens/>
    </w:pPr>
    <w:rPr>
      <w:rFonts w:ascii="Calibri" w:eastAsia="Calibri" w:hAnsi="Calibri"/>
      <w:color w:val="00000A"/>
      <w:sz w:val="22"/>
      <w:szCs w:val="22"/>
      <w:lang w:eastAsia="zh-CN"/>
    </w:rPr>
  </w:style>
  <w:style w:type="paragraph" w:customStyle="1" w:styleId="a1Legal">
    <w:name w:val="a1Legal"/>
    <w:basedOn w:val="a0"/>
    <w:pPr>
      <w:autoSpaceDE/>
      <w:ind w:left="2160" w:hanging="2160"/>
      <w:textAlignment w:val="baseline"/>
    </w:pPr>
    <w:rPr>
      <w:color w:val="00000A"/>
      <w:szCs w:val="20"/>
      <w:lang w:val="en-US"/>
    </w:rPr>
  </w:style>
  <w:style w:type="paragraph" w:styleId="HTML0">
    <w:name w:val="HTML Preformatted"/>
    <w:aliases w:val="Знак9"/>
    <w:basedOn w:val="a0"/>
    <w:uiPriority w:val="99"/>
    <w:qFormat/>
    <w:pPr>
      <w:autoSpaceDE/>
    </w:pPr>
    <w:rPr>
      <w:rFonts w:ascii="Courier New" w:hAnsi="Courier New" w:cs="Courier New"/>
      <w:color w:val="000000"/>
      <w:sz w:val="21"/>
      <w:szCs w:val="21"/>
    </w:rPr>
  </w:style>
  <w:style w:type="paragraph" w:customStyle="1" w:styleId="1f1">
    <w:name w:val="Стиль1"/>
    <w:pPr>
      <w:suppressAutoHyphens/>
    </w:pPr>
    <w:rPr>
      <w:lang w:val="ru-RU" w:eastAsia="zh-CN"/>
    </w:rPr>
  </w:style>
  <w:style w:type="paragraph" w:customStyle="1" w:styleId="a">
    <w:name w:val="Перечисление"/>
    <w:basedOn w:val="a0"/>
    <w:next w:val="a0"/>
    <w:pPr>
      <w:numPr>
        <w:numId w:val="3"/>
      </w:numPr>
      <w:autoSpaceDE/>
      <w:spacing w:after="60"/>
      <w:jc w:val="both"/>
    </w:pPr>
    <w:rPr>
      <w:sz w:val="28"/>
      <w:szCs w:val="28"/>
    </w:rPr>
  </w:style>
  <w:style w:type="paragraph" w:styleId="aff9">
    <w:name w:val="Subtitle"/>
    <w:basedOn w:val="a0"/>
    <w:next w:val="a0"/>
    <w:qFormat/>
    <w:pPr>
      <w:autoSpaceDE/>
      <w:spacing w:after="200" w:line="276" w:lineRule="auto"/>
    </w:pPr>
    <w:rPr>
      <w:rFonts w:ascii="Cambria" w:hAnsi="Cambria" w:cs="Cambria"/>
      <w:i/>
      <w:iCs/>
      <w:color w:val="4F81BD"/>
      <w:spacing w:val="15"/>
    </w:rPr>
  </w:style>
  <w:style w:type="paragraph" w:customStyle="1" w:styleId="52">
    <w:name w:val="Основной текст (5)"/>
    <w:basedOn w:val="a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pPr>
      <w:widowControl w:val="0"/>
      <w:suppressLineNumbers/>
    </w:pPr>
  </w:style>
  <w:style w:type="paragraph" w:customStyle="1" w:styleId="affb">
    <w:name w:val="Заголовок таблицы"/>
    <w:basedOn w:val="affa"/>
    <w:pPr>
      <w:jc w:val="center"/>
    </w:pPr>
    <w:rPr>
      <w:b/>
      <w:bCs/>
    </w:rPr>
  </w:style>
  <w:style w:type="paragraph" w:customStyle="1" w:styleId="28">
    <w:name w:val="Текст примечания2"/>
    <w:basedOn w:val="a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Неразрешенное упоминание1"/>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6">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left w:w="115"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A237-30CC-4775-B308-2C6AD05F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9448</Words>
  <Characters>53857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63179</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k6926839@gmail.com</cp:lastModifiedBy>
  <cp:revision>2</cp:revision>
  <cp:lastPrinted>2023-11-14T14:13:00Z</cp:lastPrinted>
  <dcterms:created xsi:type="dcterms:W3CDTF">2024-03-30T05:26:00Z</dcterms:created>
  <dcterms:modified xsi:type="dcterms:W3CDTF">2024-03-30T05:26:00Z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