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F1" w:rsidRPr="00596E0D" w:rsidRDefault="00A843F1" w:rsidP="000B509E">
      <w:pPr>
        <w:widowControl w:val="0"/>
        <w:suppressAutoHyphens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D3FA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</w:t>
      </w:r>
      <w:r w:rsidRPr="00596E0D">
        <w:rPr>
          <w:rFonts w:ascii="Times New Roman" w:hAnsi="Times New Roman" w:cs="Times New Roman"/>
          <w:b/>
          <w:sz w:val="28"/>
          <w:szCs w:val="28"/>
          <w:lang w:eastAsia="en-US"/>
        </w:rPr>
        <w:t>Додаток №</w:t>
      </w:r>
      <w:r w:rsidR="0076763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96E0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 </w:t>
      </w:r>
    </w:p>
    <w:p w:rsidR="00A843F1" w:rsidRPr="000B509E" w:rsidRDefault="000B509E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i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A843F1" w:rsidRPr="000B509E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до тендерної документації </w:t>
      </w:r>
    </w:p>
    <w:p w:rsidR="00596E0D" w:rsidRDefault="00596E0D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596E0D" w:rsidRPr="00596E0D" w:rsidRDefault="00596E0D" w:rsidP="00596E0D">
      <w:pPr>
        <w:suppressAutoHyphens w:val="0"/>
        <w:spacing w:after="0" w:line="240" w:lineRule="auto"/>
        <w:ind w:left="6379"/>
        <w:contextualSpacing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</w:p>
    <w:p w:rsidR="00A843F1" w:rsidRDefault="00A843F1" w:rsidP="000B509E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>Інформація про необхідні технічні, якісні та кількісні характеристики предмета</w:t>
      </w:r>
      <w:bookmarkStart w:id="0" w:name="bookmark6"/>
      <w:r w:rsidR="000B509E"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B509E">
        <w:rPr>
          <w:rFonts w:ascii="Times New Roman" w:hAnsi="Times New Roman" w:cs="Times New Roman"/>
          <w:b/>
          <w:sz w:val="28"/>
          <w:szCs w:val="28"/>
          <w:lang w:eastAsia="en-US"/>
        </w:rPr>
        <w:t>закупівлі</w:t>
      </w:r>
      <w:r w:rsidRPr="000B50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bookmarkEnd w:id="0"/>
    </w:p>
    <w:p w:rsidR="004337D9" w:rsidRDefault="004337D9" w:rsidP="000B509E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4227F" w:rsidRDefault="00F4227F" w:rsidP="00F422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4C9B">
        <w:rPr>
          <w:rFonts w:ascii="Times New Roman" w:hAnsi="Times New Roman" w:cs="Times New Roman"/>
          <w:b/>
          <w:color w:val="000000"/>
          <w:sz w:val="28"/>
          <w:szCs w:val="28"/>
        </w:rPr>
        <w:t>Послуги з миття автомобілів та подібні послуги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Рівненського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ОЦЗ</w:t>
      </w:r>
      <w:proofErr w:type="spellEnd"/>
      <w:r w:rsidRPr="008A4C9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337D9" w:rsidRPr="004337D9" w:rsidRDefault="004337D9" w:rsidP="00F4227F">
      <w:pPr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37D9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4337D9">
        <w:rPr>
          <w:rFonts w:ascii="Times New Roman" w:hAnsi="Times New Roman"/>
          <w:bCs/>
          <w:sz w:val="28"/>
          <w:szCs w:val="28"/>
        </w:rPr>
        <w:t>ДК</w:t>
      </w:r>
      <w:proofErr w:type="spellEnd"/>
      <w:r w:rsidRPr="004337D9">
        <w:rPr>
          <w:rFonts w:ascii="Times New Roman" w:hAnsi="Times New Roman"/>
          <w:bCs/>
          <w:sz w:val="28"/>
          <w:szCs w:val="28"/>
        </w:rPr>
        <w:t xml:space="preserve"> 021:2015 – 50110000-9 «Послуги з ремонту і технічного обслуговування </w:t>
      </w:r>
      <w:proofErr w:type="spellStart"/>
      <w:r w:rsidRPr="004337D9">
        <w:rPr>
          <w:rFonts w:ascii="Times New Roman" w:hAnsi="Times New Roman"/>
          <w:bCs/>
          <w:sz w:val="28"/>
          <w:szCs w:val="28"/>
        </w:rPr>
        <w:t>мототранспортних</w:t>
      </w:r>
      <w:proofErr w:type="spellEnd"/>
      <w:r w:rsidRPr="004337D9">
        <w:rPr>
          <w:rFonts w:ascii="Times New Roman" w:hAnsi="Times New Roman"/>
          <w:bCs/>
          <w:sz w:val="28"/>
          <w:szCs w:val="28"/>
        </w:rPr>
        <w:t xml:space="preserve"> засобів і супутнього обладнання»)</w:t>
      </w:r>
    </w:p>
    <w:p w:rsidR="00A843F1" w:rsidRPr="000B509E" w:rsidRDefault="00A843F1" w:rsidP="00A843F1">
      <w:pPr>
        <w:widowControl w:val="0"/>
        <w:suppressAutoHyphens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A4C9B" w:rsidRDefault="008A4C9B" w:rsidP="008A4C9B">
      <w:pPr>
        <w:spacing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Специфікація закупівлі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4511"/>
        <w:gridCol w:w="3260"/>
        <w:gridCol w:w="1134"/>
      </w:tblGrid>
      <w:tr w:rsidR="008A4C9B" w:rsidRPr="00BF504C" w:rsidTr="00964FE4">
        <w:tc>
          <w:tcPr>
            <w:tcW w:w="593" w:type="dxa"/>
            <w:shd w:val="clear" w:color="auto" w:fill="auto"/>
            <w:vAlign w:val="center"/>
          </w:tcPr>
          <w:p w:rsidR="008A4C9B" w:rsidRPr="003910ED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910E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</w:t>
            </w:r>
          </w:p>
          <w:p w:rsidR="008A4C9B" w:rsidRPr="003910ED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</w:t>
            </w:r>
            <w:proofErr w:type="spellEnd"/>
            <w:r w:rsidRPr="003910E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/</w:t>
            </w:r>
            <w:proofErr w:type="spellStart"/>
            <w:proofErr w:type="gramStart"/>
            <w:r w:rsidRPr="003910E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511" w:type="dxa"/>
            <w:shd w:val="clear" w:color="auto" w:fill="auto"/>
            <w:vAlign w:val="center"/>
          </w:tcPr>
          <w:p w:rsidR="008A4C9B" w:rsidRPr="003910ED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A4C9B" w:rsidRDefault="008A4C9B" w:rsidP="00964FE4">
            <w:pPr>
              <w:pStyle w:val="a6"/>
              <w:snapToGrid w:val="0"/>
              <w:spacing w:before="0" w:line="100" w:lineRule="atLeast"/>
              <w:ind w:right="-53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8A4C9B" w:rsidRPr="001B44E6" w:rsidRDefault="008A4C9B" w:rsidP="00964FE4">
            <w:pPr>
              <w:pStyle w:val="a6"/>
              <w:snapToGrid w:val="0"/>
              <w:spacing w:before="0" w:line="100" w:lineRule="atLeast"/>
              <w:ind w:right="-53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послуг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A4C9B" w:rsidRPr="003910ED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 w:rsidRPr="003910E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Кіл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послуг</w:t>
            </w:r>
            <w:proofErr w:type="spellEnd"/>
            <w:r w:rsidRPr="003910E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8A4C9B" w:rsidRPr="00BF504C" w:rsidTr="00964FE4">
        <w:tc>
          <w:tcPr>
            <w:tcW w:w="593" w:type="dxa"/>
            <w:shd w:val="clear" w:color="auto" w:fill="auto"/>
            <w:vAlign w:val="center"/>
          </w:tcPr>
          <w:p w:rsidR="008A4C9B" w:rsidRPr="00AE0613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8A4C9B" w:rsidRPr="004D029B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«Експрес миття» автомобіля</w:t>
            </w:r>
          </w:p>
        </w:tc>
        <w:tc>
          <w:tcPr>
            <w:tcW w:w="3260" w:type="dxa"/>
            <w:vAlign w:val="center"/>
          </w:tcPr>
          <w:p w:rsidR="008A4C9B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A4C9B" w:rsidRPr="00D50B88" w:rsidRDefault="00122BDF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A4C9B" w:rsidRPr="00BF504C" w:rsidTr="00964FE4">
        <w:tc>
          <w:tcPr>
            <w:tcW w:w="593" w:type="dxa"/>
            <w:shd w:val="clear" w:color="auto" w:fill="auto"/>
            <w:vAlign w:val="center"/>
          </w:tcPr>
          <w:p w:rsidR="008A4C9B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8A4C9B" w:rsidRPr="004D029B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«Комплексне миття» автомобіля</w:t>
            </w:r>
          </w:p>
        </w:tc>
        <w:tc>
          <w:tcPr>
            <w:tcW w:w="3260" w:type="dxa"/>
            <w:vAlign w:val="center"/>
          </w:tcPr>
          <w:p w:rsidR="008A4C9B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A4C9B" w:rsidRPr="00122BDF" w:rsidRDefault="00122BDF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8A4C9B" w:rsidRPr="00BF504C" w:rsidTr="00964FE4">
        <w:tc>
          <w:tcPr>
            <w:tcW w:w="593" w:type="dxa"/>
            <w:shd w:val="clear" w:color="auto" w:fill="auto"/>
            <w:vAlign w:val="center"/>
          </w:tcPr>
          <w:p w:rsidR="008A4C9B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8A4C9B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«Хімічна чистка салону»</w:t>
            </w:r>
          </w:p>
        </w:tc>
        <w:tc>
          <w:tcPr>
            <w:tcW w:w="3260" w:type="dxa"/>
            <w:vAlign w:val="center"/>
          </w:tcPr>
          <w:p w:rsidR="008A4C9B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івне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A4C9B" w:rsidRDefault="008A4C9B" w:rsidP="00964FE4">
            <w:pPr>
              <w:pStyle w:val="a6"/>
              <w:snapToGrid w:val="0"/>
              <w:spacing w:before="0" w:line="10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8A4C9B" w:rsidRPr="00E363E3" w:rsidRDefault="008A4C9B" w:rsidP="00B04A04">
      <w:pPr>
        <w:pStyle w:val="a7"/>
        <w:numPr>
          <w:ilvl w:val="0"/>
          <w:numId w:val="2"/>
        </w:numPr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  <w:lang w:eastAsia="uk-UA"/>
        </w:rPr>
      </w:pPr>
      <w:r w:rsidRPr="00E363E3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  <w:lang w:eastAsia="uk-UA"/>
        </w:rPr>
        <w:t>На підтвердження відповідності пропозиції технічним, якісним та кількісним характеристикам предмета закупівлі Учасник</w:t>
      </w:r>
      <w:r w:rsidRPr="00E363E3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uk-UA"/>
        </w:rPr>
        <w:t xml:space="preserve"> подає довідку у довільній формі </w:t>
      </w:r>
      <w:r w:rsidRPr="00E36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фірмовому бланку (у разі наявності), завірену підписом і печаткою (у разі наявності)</w:t>
      </w:r>
      <w:r w:rsidRPr="00E363E3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uk-UA"/>
        </w:rPr>
        <w:t xml:space="preserve"> </w:t>
      </w:r>
      <w:r w:rsidRPr="00E363E3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  <w:lang w:eastAsia="uk-UA"/>
        </w:rPr>
        <w:t>про можливість надання послуг Замовнику з урах</w:t>
      </w:r>
      <w:r w:rsidR="00E363E3" w:rsidRPr="00E363E3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  <w:lang w:eastAsia="uk-UA"/>
        </w:rPr>
        <w:t>уванням вимог, визначених нижче</w:t>
      </w:r>
      <w:r w:rsidR="00E363E3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  <w:lang w:eastAsia="uk-UA"/>
        </w:rPr>
        <w:t>,</w:t>
      </w:r>
      <w:r w:rsidR="00E363E3" w:rsidRPr="00E363E3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  <w:lang w:eastAsia="uk-UA"/>
        </w:rPr>
        <w:t xml:space="preserve"> </w:t>
      </w:r>
      <w:r w:rsidR="00E363E3" w:rsidRPr="00E363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або підписаний та з печаткою (у разі використання) додаток 4 до </w:t>
      </w:r>
      <w:r w:rsidR="000D21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тендерної </w:t>
      </w:r>
      <w:r w:rsidR="00E363E3" w:rsidRPr="00E363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документації, що засвідчує про гарантію відповідності Товару технічним, якісним та кількісним характеристикам</w:t>
      </w:r>
      <w:r w:rsidR="0032160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предмету закупівлі</w:t>
      </w:r>
      <w:r w:rsidR="00E363E3" w:rsidRPr="00E363E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E363E3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  <w:lang w:eastAsia="uk-UA"/>
        </w:rPr>
        <w:t xml:space="preserve"> </w:t>
      </w:r>
      <w:r w:rsidRPr="00E363E3">
        <w:rPr>
          <w:rFonts w:ascii="Times New Roman" w:hAnsi="Times New Roman" w:cs="Times New Roman"/>
          <w:color w:val="000000" w:themeColor="text1"/>
          <w:sz w:val="28"/>
          <w:szCs w:val="28"/>
        </w:rPr>
        <w:t>Подана пропозиція, яка не відповідає зазначеним вимогам, буде відхилена</w:t>
      </w:r>
      <w:r w:rsidRPr="00E363E3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  <w:lang w:eastAsia="uk-UA"/>
        </w:rPr>
        <w:t>.</w:t>
      </w:r>
    </w:p>
    <w:p w:rsidR="008A4C9B" w:rsidRPr="008A4C9B" w:rsidRDefault="008A4C9B" w:rsidP="008A4C9B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  <w:lang w:eastAsia="uk-UA"/>
        </w:rPr>
      </w:pPr>
      <w:r w:rsidRPr="00E363E3">
        <w:rPr>
          <w:rFonts w:ascii="Times New Roman" w:hAnsi="Times New Roman" w:cs="Times New Roman"/>
          <w:color w:val="000000" w:themeColor="text1"/>
          <w:sz w:val="28"/>
          <w:szCs w:val="28"/>
        </w:rPr>
        <w:t>Надання послуг повинно</w:t>
      </w:r>
      <w:r w:rsidRPr="008A4C9B">
        <w:rPr>
          <w:rFonts w:ascii="Times New Roman" w:hAnsi="Times New Roman" w:cs="Times New Roman"/>
          <w:sz w:val="28"/>
          <w:szCs w:val="28"/>
        </w:rPr>
        <w:t xml:space="preserve"> здійснюватися Виконавцем без додаткових витрат Замовником.</w:t>
      </w:r>
    </w:p>
    <w:p w:rsidR="008A4C9B" w:rsidRPr="008A4C9B" w:rsidRDefault="008A4C9B" w:rsidP="008A4C9B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sz w:val="28"/>
          <w:szCs w:val="28"/>
          <w:lang w:eastAsia="uk-UA"/>
        </w:rPr>
      </w:pPr>
      <w:r w:rsidRPr="008A4C9B">
        <w:rPr>
          <w:rFonts w:ascii="Times New Roman" w:hAnsi="Times New Roman" w:cs="Times New Roman"/>
          <w:sz w:val="28"/>
          <w:szCs w:val="28"/>
        </w:rPr>
        <w:t>Виконавець повинен надавати Замовнику послуги, якість яких відповідає умовам та  вимогам діючих нормативних документів.</w:t>
      </w:r>
    </w:p>
    <w:p w:rsidR="008A4C9B" w:rsidRPr="008A4C9B" w:rsidRDefault="008A4C9B" w:rsidP="008A4C9B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eastAsia="uk-UA"/>
        </w:rPr>
      </w:pPr>
      <w:r w:rsidRPr="008A4C9B">
        <w:rPr>
          <w:rFonts w:ascii="Times New Roman" w:hAnsi="Times New Roman" w:cs="Times New Roman"/>
          <w:sz w:val="28"/>
          <w:szCs w:val="28"/>
        </w:rPr>
        <w:t>Надання послуг здійснюється за місцезнаходженням станції для миття автомобілів (</w:t>
      </w:r>
      <w:proofErr w:type="spellStart"/>
      <w:r w:rsidRPr="008A4C9B">
        <w:rPr>
          <w:rFonts w:ascii="Times New Roman" w:hAnsi="Times New Roman" w:cs="Times New Roman"/>
          <w:sz w:val="28"/>
          <w:szCs w:val="28"/>
        </w:rPr>
        <w:t>автомийки</w:t>
      </w:r>
      <w:proofErr w:type="spellEnd"/>
      <w:r w:rsidRPr="008A4C9B">
        <w:rPr>
          <w:rFonts w:ascii="Times New Roman" w:hAnsi="Times New Roman" w:cs="Times New Roman"/>
          <w:sz w:val="28"/>
          <w:szCs w:val="28"/>
        </w:rPr>
        <w:t>), яка повинна знаходитись в межах м. Рівне.</w:t>
      </w:r>
    </w:p>
    <w:p w:rsidR="008A4C9B" w:rsidRPr="008A4C9B" w:rsidRDefault="008A4C9B" w:rsidP="008A4C9B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eastAsia="uk-UA"/>
        </w:rPr>
      </w:pPr>
      <w:r w:rsidRPr="008A4C9B">
        <w:rPr>
          <w:rFonts w:ascii="Times New Roman" w:hAnsi="Times New Roman" w:cs="Times New Roman"/>
          <w:sz w:val="28"/>
          <w:szCs w:val="28"/>
        </w:rPr>
        <w:t>Відстань до місцезнаходження станції для миття автомобілів повинна становити не більше 5 - и км від місця розташування замовника (м. Рівне, вул. Кавказька, 9а ).</w:t>
      </w:r>
    </w:p>
    <w:p w:rsidR="008A4C9B" w:rsidRPr="008A4C9B" w:rsidRDefault="008A4C9B" w:rsidP="008A4C9B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eastAsia="uk-UA"/>
        </w:rPr>
      </w:pPr>
      <w:r w:rsidRPr="008A4C9B">
        <w:rPr>
          <w:rFonts w:ascii="Times New Roman" w:hAnsi="Times New Roman" w:cs="Times New Roman"/>
          <w:sz w:val="28"/>
          <w:szCs w:val="28"/>
        </w:rPr>
        <w:t xml:space="preserve">При надані послуг Виконавець повинен забезпечити дотримання вимог чинних нормативно-правових актів у галузі охорони навколишнього середовища та екологічної безпеки.        </w:t>
      </w:r>
    </w:p>
    <w:p w:rsidR="008A4C9B" w:rsidRPr="008A4C9B" w:rsidRDefault="008A4C9B" w:rsidP="008A4C9B">
      <w:pPr>
        <w:numPr>
          <w:ilvl w:val="0"/>
          <w:numId w:val="2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eastAsia="uk-UA"/>
        </w:rPr>
      </w:pPr>
      <w:r w:rsidRPr="008A4C9B">
        <w:rPr>
          <w:rFonts w:ascii="Times New Roman" w:hAnsi="Times New Roman" w:cs="Times New Roman"/>
          <w:sz w:val="28"/>
          <w:szCs w:val="28"/>
        </w:rPr>
        <w:t>Учасник повинен мати професійне, спеціалізоване обладнання та матеріали для надання наступних видів послуг:</w:t>
      </w:r>
    </w:p>
    <w:p w:rsidR="008A4C9B" w:rsidRPr="008A4C9B" w:rsidRDefault="008A4C9B" w:rsidP="008A4C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9B">
        <w:rPr>
          <w:rFonts w:ascii="Times New Roman" w:hAnsi="Times New Roman" w:cs="Times New Roman"/>
          <w:sz w:val="28"/>
          <w:szCs w:val="28"/>
        </w:rPr>
        <w:t>1) миття автомобілів зовнішнє – «Експрес миття» (</w:t>
      </w:r>
      <w:r w:rsidRPr="008A4C9B">
        <w:rPr>
          <w:rFonts w:ascii="Times New Roman" w:hAnsi="Times New Roman" w:cs="Times New Roman"/>
          <w:color w:val="000000"/>
          <w:sz w:val="28"/>
          <w:szCs w:val="28"/>
        </w:rPr>
        <w:t>миття кузову транспортного засобу апаратом високого тиску, миття килимків, протирання поверхні кузова та скла);</w:t>
      </w:r>
    </w:p>
    <w:p w:rsidR="00B04A04" w:rsidRDefault="008A4C9B" w:rsidP="008A4C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9B">
        <w:rPr>
          <w:rFonts w:ascii="Times New Roman" w:hAnsi="Times New Roman" w:cs="Times New Roman"/>
          <w:sz w:val="28"/>
          <w:szCs w:val="28"/>
        </w:rPr>
        <w:lastRenderedPageBreak/>
        <w:t>2) комплексне миття автомобілів з нанесенням миючих засобів – «Повне миття» (</w:t>
      </w:r>
      <w:r w:rsidRPr="008A4C9B">
        <w:rPr>
          <w:rFonts w:ascii="Times New Roman" w:hAnsi="Times New Roman" w:cs="Times New Roman"/>
          <w:color w:val="000000"/>
          <w:sz w:val="28"/>
          <w:szCs w:val="28"/>
        </w:rPr>
        <w:t>миття кузова і порогів, чистка і полірування скла, миття килимків, прибирання пилу і бруду пилососом з підлоги, сидінь та багажника, вологе прибирання салону, миття дисків, продування та сушка</w:t>
      </w:r>
      <w:r w:rsidR="00B04A0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A4C9B" w:rsidRPr="008A4C9B" w:rsidRDefault="00B04A04" w:rsidP="008A4C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8A4C9B" w:rsidRPr="008A4C9B">
        <w:rPr>
          <w:rFonts w:ascii="Times New Roman" w:hAnsi="Times New Roman" w:cs="Times New Roman"/>
          <w:sz w:val="28"/>
          <w:szCs w:val="28"/>
        </w:rPr>
        <w:t>хімічна чистка салону</w:t>
      </w:r>
      <w:r w:rsidR="001E2C65">
        <w:rPr>
          <w:rFonts w:ascii="Times New Roman" w:hAnsi="Times New Roman" w:cs="Times New Roman"/>
          <w:sz w:val="28"/>
          <w:szCs w:val="28"/>
        </w:rPr>
        <w:t xml:space="preserve"> (в залежності від типу обшивки салону)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4C9B" w:rsidRPr="008A4C9B" w:rsidRDefault="008A4C9B" w:rsidP="008A4C9B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eastAsia="uk-UA"/>
        </w:rPr>
      </w:pPr>
      <w:r w:rsidRPr="008A4C9B">
        <w:rPr>
          <w:rFonts w:ascii="Times New Roman" w:hAnsi="Times New Roman" w:cs="Times New Roman"/>
          <w:bCs/>
          <w:sz w:val="28"/>
          <w:szCs w:val="28"/>
        </w:rPr>
        <w:t>8. Послуги надаються по мірі необхідності протягом 202</w:t>
      </w:r>
      <w:r w:rsidR="00D50B88" w:rsidRPr="000F662E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C9B">
        <w:rPr>
          <w:rFonts w:ascii="Times New Roman" w:hAnsi="Times New Roman" w:cs="Times New Roman"/>
          <w:bCs/>
          <w:sz w:val="28"/>
          <w:szCs w:val="28"/>
        </w:rPr>
        <w:t>року.</w:t>
      </w:r>
    </w:p>
    <w:p w:rsidR="008A4C9B" w:rsidRPr="008A4C9B" w:rsidRDefault="008A4C9B" w:rsidP="001E2C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eastAsia="uk-UA"/>
        </w:rPr>
      </w:pPr>
      <w:r w:rsidRPr="008A4C9B">
        <w:rPr>
          <w:rFonts w:ascii="Times New Roman" w:hAnsi="Times New Roman" w:cs="Times New Roman"/>
          <w:bCs/>
          <w:sz w:val="28"/>
          <w:szCs w:val="28"/>
        </w:rPr>
        <w:t xml:space="preserve">9. Миття та хімічна чистка автомобілів повинна здійснюватися миючими засобами, які </w:t>
      </w:r>
      <w:r w:rsidRPr="008A4C9B">
        <w:rPr>
          <w:rFonts w:ascii="Times New Roman" w:hAnsi="Times New Roman" w:cs="Times New Roman"/>
          <w:color w:val="000000"/>
          <w:sz w:val="28"/>
          <w:szCs w:val="28"/>
        </w:rPr>
        <w:t>не шкодять навколишньому середовищу.</w:t>
      </w:r>
    </w:p>
    <w:p w:rsidR="00B04A04" w:rsidRDefault="008A4C9B" w:rsidP="00B04A04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C9B">
        <w:rPr>
          <w:rFonts w:ascii="Times New Roman" w:hAnsi="Times New Roman" w:cs="Times New Roman"/>
          <w:color w:val="000000"/>
          <w:sz w:val="28"/>
          <w:szCs w:val="28"/>
        </w:rPr>
        <w:t xml:space="preserve">10. Режим роботи мийки – </w:t>
      </w:r>
      <w:r w:rsidR="00AF475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 8:00 до 19:00</w:t>
      </w:r>
      <w:r w:rsidR="00AF475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r w:rsidRPr="008A4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19F0" w:rsidRPr="008A4C9B" w:rsidRDefault="00D519F0">
      <w:pPr>
        <w:rPr>
          <w:rFonts w:ascii="Times New Roman" w:hAnsi="Times New Roman" w:cs="Times New Roman"/>
        </w:rPr>
      </w:pPr>
    </w:p>
    <w:sectPr w:rsidR="00D519F0" w:rsidRPr="008A4C9B" w:rsidSect="00AB04CB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1D2"/>
    <w:multiLevelType w:val="multilevel"/>
    <w:tmpl w:val="51AEF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9D2FAA"/>
    <w:multiLevelType w:val="multilevel"/>
    <w:tmpl w:val="90188AFE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i w:val="0"/>
        <w:lang w:val="uk-UA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cs="Times New Roman"/>
      </w:rPr>
    </w:lvl>
  </w:abstractNum>
  <w:abstractNum w:abstractNumId="2">
    <w:nsid w:val="6B987022"/>
    <w:multiLevelType w:val="hybridMultilevel"/>
    <w:tmpl w:val="68F8719C"/>
    <w:lvl w:ilvl="0" w:tplc="0C9AE2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D26DC"/>
    <w:multiLevelType w:val="hybridMultilevel"/>
    <w:tmpl w:val="F73C6A94"/>
    <w:lvl w:ilvl="0" w:tplc="62827A0A">
      <w:numFmt w:val="bullet"/>
      <w:pStyle w:val="a0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843F1"/>
    <w:rsid w:val="00066161"/>
    <w:rsid w:val="000A39C8"/>
    <w:rsid w:val="000B509E"/>
    <w:rsid w:val="000D2101"/>
    <w:rsid w:val="000F662E"/>
    <w:rsid w:val="00122BDF"/>
    <w:rsid w:val="00173D8D"/>
    <w:rsid w:val="001C18B4"/>
    <w:rsid w:val="001E2C65"/>
    <w:rsid w:val="00282E4F"/>
    <w:rsid w:val="0032160B"/>
    <w:rsid w:val="00397145"/>
    <w:rsid w:val="004337D9"/>
    <w:rsid w:val="00451662"/>
    <w:rsid w:val="00576842"/>
    <w:rsid w:val="00596E0D"/>
    <w:rsid w:val="006263D3"/>
    <w:rsid w:val="00676CF0"/>
    <w:rsid w:val="006B33B6"/>
    <w:rsid w:val="006C4B91"/>
    <w:rsid w:val="00767638"/>
    <w:rsid w:val="007F51F1"/>
    <w:rsid w:val="008452DE"/>
    <w:rsid w:val="00883D31"/>
    <w:rsid w:val="008A4C9B"/>
    <w:rsid w:val="00915BA7"/>
    <w:rsid w:val="009705B0"/>
    <w:rsid w:val="009D1A14"/>
    <w:rsid w:val="009D5DFD"/>
    <w:rsid w:val="00A843F1"/>
    <w:rsid w:val="00AB04CB"/>
    <w:rsid w:val="00AD1AE9"/>
    <w:rsid w:val="00AF475D"/>
    <w:rsid w:val="00B04A04"/>
    <w:rsid w:val="00C5095F"/>
    <w:rsid w:val="00C736C4"/>
    <w:rsid w:val="00CD7BFC"/>
    <w:rsid w:val="00D50B88"/>
    <w:rsid w:val="00D519F0"/>
    <w:rsid w:val="00E25022"/>
    <w:rsid w:val="00E363E3"/>
    <w:rsid w:val="00EA69FD"/>
    <w:rsid w:val="00EC5E97"/>
    <w:rsid w:val="00F15DE4"/>
    <w:rsid w:val="00F4227F"/>
    <w:rsid w:val="00FA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843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1"/>
    <w:link w:val="1"/>
    <w:qFormat/>
    <w:rsid w:val="00A843F1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Обычный (веб) Знак1"/>
    <w:aliases w:val="Обычный (веб) Знак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5"/>
    <w:locked/>
    <w:rsid w:val="00A843F1"/>
    <w:rPr>
      <w:rFonts w:eastAsia="Calibri"/>
      <w:sz w:val="24"/>
      <w:szCs w:val="24"/>
      <w:lang w:val="ru-RU" w:eastAsia="ar-SA" w:bidi="ar-SA"/>
    </w:rPr>
  </w:style>
  <w:style w:type="paragraph" w:customStyle="1" w:styleId="10">
    <w:name w:val="Знак Знак Знак Знак Знак Знак1"/>
    <w:basedOn w:val="a1"/>
    <w:rsid w:val="007F51F1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a6">
    <w:name w:val="Нормальний текст"/>
    <w:rsid w:val="008A4C9B"/>
    <w:pPr>
      <w:suppressAutoHyphens/>
      <w:spacing w:before="120"/>
      <w:ind w:firstLine="567"/>
      <w:jc w:val="both"/>
    </w:pPr>
    <w:rPr>
      <w:rFonts w:ascii="Antiqua" w:hAnsi="Antiqua" w:cs="Courier New"/>
      <w:color w:val="000000"/>
      <w:sz w:val="26"/>
      <w:lang w:eastAsia="ar-SA"/>
    </w:rPr>
  </w:style>
  <w:style w:type="paragraph" w:customStyle="1" w:styleId="a">
    <w:name w:val="Номер"/>
    <w:basedOn w:val="a1"/>
    <w:uiPriority w:val="99"/>
    <w:rsid w:val="008A4C9B"/>
    <w:pPr>
      <w:numPr>
        <w:numId w:val="3"/>
      </w:numPr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_тире"/>
    <w:basedOn w:val="a1"/>
    <w:uiPriority w:val="99"/>
    <w:rsid w:val="008A4C9B"/>
    <w:pPr>
      <w:numPr>
        <w:numId w:val="4"/>
      </w:numPr>
      <w:suppressAutoHyphens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(2)_"/>
    <w:basedOn w:val="a2"/>
    <w:link w:val="21"/>
    <w:uiPriority w:val="99"/>
    <w:locked/>
    <w:rsid w:val="008A4C9B"/>
    <w:rPr>
      <w:shd w:val="clear" w:color="auto" w:fill="FFFFFF"/>
    </w:rPr>
  </w:style>
  <w:style w:type="paragraph" w:customStyle="1" w:styleId="21">
    <w:name w:val="Основний текст (2)1"/>
    <w:basedOn w:val="a1"/>
    <w:link w:val="2"/>
    <w:uiPriority w:val="99"/>
    <w:rsid w:val="008A4C9B"/>
    <w:pPr>
      <w:widowControl w:val="0"/>
      <w:shd w:val="clear" w:color="auto" w:fill="FFFFFF"/>
      <w:suppressAutoHyphens w:val="0"/>
      <w:spacing w:before="240" w:after="24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List Paragraph"/>
    <w:basedOn w:val="a1"/>
    <w:uiPriority w:val="34"/>
    <w:qFormat/>
    <w:rsid w:val="00B0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Goshina</dc:creator>
  <cp:lastModifiedBy>Worker</cp:lastModifiedBy>
  <cp:revision>18</cp:revision>
  <cp:lastPrinted>2023-03-17T10:08:00Z</cp:lastPrinted>
  <dcterms:created xsi:type="dcterms:W3CDTF">2024-02-14T10:58:00Z</dcterms:created>
  <dcterms:modified xsi:type="dcterms:W3CDTF">2024-02-15T13:26:00Z</dcterms:modified>
</cp:coreProperties>
</file>