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D1" w:rsidRPr="00F84B55" w:rsidRDefault="00243ED1" w:rsidP="00243ED1">
      <w:pPr>
        <w:rPr>
          <w:sz w:val="32"/>
          <w:szCs w:val="32"/>
          <w:lang w:val="uk-UA"/>
        </w:rPr>
      </w:pPr>
      <w:r w:rsidRPr="00F84B55">
        <w:rPr>
          <w:sz w:val="32"/>
          <w:szCs w:val="32"/>
          <w:lang w:val="uk-UA"/>
        </w:rPr>
        <w:t xml:space="preserve">Зміна № 1 </w:t>
      </w:r>
    </w:p>
    <w:p w:rsidR="00243ED1" w:rsidRDefault="00243ED1" w:rsidP="00243ED1">
      <w:pPr>
        <w:jc w:val="right"/>
        <w:rPr>
          <w:lang w:val="uk-UA"/>
        </w:rPr>
      </w:pPr>
      <w:r>
        <w:rPr>
          <w:lang w:val="uk-UA"/>
        </w:rPr>
        <w:t>Тендерна документації</w:t>
      </w:r>
    </w:p>
    <w:p w:rsidR="0015701D" w:rsidRDefault="0015701D">
      <w:pPr>
        <w:rPr>
          <w:lang w:val="uk-UA"/>
        </w:rPr>
      </w:pPr>
    </w:p>
    <w:tbl>
      <w:tblPr>
        <w:tblW w:w="10718" w:type="dxa"/>
        <w:jc w:val="center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7457"/>
      </w:tblGrid>
      <w:tr w:rsidR="0015701D" w:rsidRPr="00261C40" w:rsidTr="00F477AC">
        <w:trPr>
          <w:trHeight w:val="271"/>
          <w:jc w:val="center"/>
        </w:trPr>
        <w:tc>
          <w:tcPr>
            <w:tcW w:w="10718" w:type="dxa"/>
            <w:gridSpan w:val="3"/>
            <w:shd w:val="clear" w:color="auto" w:fill="auto"/>
          </w:tcPr>
          <w:p w:rsidR="0015701D" w:rsidRPr="00261C40" w:rsidRDefault="0015701D" w:rsidP="00F477AC">
            <w:pPr>
              <w:pStyle w:val="normal"/>
              <w:widowControl w:val="0"/>
              <w:spacing w:before="48" w:line="240" w:lineRule="auto"/>
              <w:ind w:left="34" w:right="113" w:hanging="23"/>
              <w:jc w:val="center"/>
              <w:rPr>
                <w:b/>
                <w:lang w:val="uk-UA"/>
              </w:rPr>
            </w:pPr>
            <w:r w:rsidRPr="0026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Подання та розкриття тендерної пропозиції</w:t>
            </w:r>
          </w:p>
        </w:tc>
      </w:tr>
      <w:tr w:rsidR="0015701D" w:rsidRPr="00261C40" w:rsidTr="00F477AC">
        <w:trPr>
          <w:trHeight w:val="268"/>
          <w:jc w:val="center"/>
        </w:trPr>
        <w:tc>
          <w:tcPr>
            <w:tcW w:w="567" w:type="dxa"/>
            <w:shd w:val="clear" w:color="auto" w:fill="auto"/>
          </w:tcPr>
          <w:p w:rsidR="0015701D" w:rsidRPr="00261C40" w:rsidRDefault="0015701D" w:rsidP="00F477AC">
            <w:pPr>
              <w:widowControl w:val="0"/>
              <w:spacing w:before="48"/>
              <w:rPr>
                <w:rFonts w:ascii="Arial" w:hAnsi="Arial" w:cs="Arial"/>
                <w:b/>
                <w:color w:val="000000"/>
                <w:lang w:val="uk-UA"/>
              </w:rPr>
            </w:pPr>
            <w:r w:rsidRPr="00261C40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5701D" w:rsidRPr="00261C40" w:rsidRDefault="0015701D" w:rsidP="00F477AC">
            <w:pPr>
              <w:widowControl w:val="0"/>
              <w:spacing w:before="48"/>
              <w:ind w:right="113"/>
              <w:jc w:val="both"/>
              <w:rPr>
                <w:rFonts w:ascii="Arial" w:hAnsi="Arial" w:cs="Arial"/>
                <w:b/>
                <w:color w:val="000000"/>
                <w:lang w:val="uk-UA"/>
              </w:rPr>
            </w:pPr>
            <w:r w:rsidRPr="00261C40">
              <w:rPr>
                <w:b/>
                <w:color w:val="000000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7457" w:type="dxa"/>
            <w:shd w:val="clear" w:color="auto" w:fill="auto"/>
          </w:tcPr>
          <w:p w:rsidR="0015701D" w:rsidRPr="00261C40" w:rsidRDefault="0015701D" w:rsidP="00F477AC">
            <w:pPr>
              <w:widowControl w:val="0"/>
              <w:spacing w:before="48"/>
              <w:ind w:left="34" w:right="113"/>
              <w:jc w:val="both"/>
              <w:rPr>
                <w:rFonts w:ascii="Arial" w:hAnsi="Arial" w:cs="Arial"/>
                <w:b/>
                <w:i/>
                <w:color w:val="000000"/>
                <w:lang w:val="uk-UA"/>
              </w:rPr>
            </w:pPr>
            <w:r w:rsidRPr="00261C40">
              <w:rPr>
                <w:color w:val="000000"/>
                <w:lang w:val="uk-UA"/>
              </w:rPr>
              <w:t xml:space="preserve">кінцевий строк подання тендерних пропозицій </w:t>
            </w:r>
            <w:r w:rsidRPr="0015701D">
              <w:rPr>
                <w:b/>
                <w:i/>
                <w:strike/>
                <w:color w:val="000000"/>
                <w:lang w:val="uk-UA"/>
              </w:rPr>
              <w:t>15.02.2024</w:t>
            </w:r>
            <w:r w:rsidRPr="00261C40">
              <w:rPr>
                <w:b/>
                <w:i/>
                <w:color w:val="000000"/>
                <w:lang w:val="uk-UA"/>
              </w:rPr>
              <w:t xml:space="preserve"> року за часом встановленим електронною системою;</w:t>
            </w:r>
          </w:p>
          <w:p w:rsidR="0015701D" w:rsidRPr="00261C40" w:rsidRDefault="0015701D" w:rsidP="00F47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</w:rPr>
            </w:pPr>
            <w:proofErr w:type="spellStart"/>
            <w:r w:rsidRPr="00261C40">
              <w:rPr>
                <w:color w:val="000000"/>
              </w:rPr>
              <w:t>Отримана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тендерна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пропозиція</w:t>
            </w:r>
            <w:proofErr w:type="spellEnd"/>
            <w:r w:rsidRPr="00261C40">
              <w:rPr>
                <w:color w:val="000000"/>
              </w:rPr>
              <w:t xml:space="preserve"> вноситься автоматично до </w:t>
            </w:r>
            <w:proofErr w:type="spellStart"/>
            <w:r w:rsidRPr="00261C40">
              <w:rPr>
                <w:color w:val="000000"/>
              </w:rPr>
              <w:t>реєстру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отриманих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тендерних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пропозицій</w:t>
            </w:r>
            <w:proofErr w:type="spellEnd"/>
            <w:r w:rsidRPr="00261C40">
              <w:rPr>
                <w:color w:val="000000"/>
              </w:rPr>
              <w:t>.</w:t>
            </w:r>
          </w:p>
          <w:p w:rsidR="0015701D" w:rsidRPr="00261C40" w:rsidRDefault="0015701D" w:rsidP="00F477AC">
            <w:pPr>
              <w:widowControl w:val="0"/>
              <w:ind w:left="34" w:right="113"/>
              <w:jc w:val="both"/>
              <w:rPr>
                <w:color w:val="000000"/>
                <w:lang w:val="uk-UA"/>
              </w:rPr>
            </w:pPr>
            <w:proofErr w:type="spellStart"/>
            <w:r w:rsidRPr="00261C40">
              <w:rPr>
                <w:color w:val="000000"/>
              </w:rPr>
              <w:t>Електронна</w:t>
            </w:r>
            <w:proofErr w:type="spellEnd"/>
            <w:r w:rsidRPr="00261C40">
              <w:rPr>
                <w:color w:val="000000"/>
              </w:rPr>
              <w:t xml:space="preserve"> система </w:t>
            </w:r>
            <w:proofErr w:type="spellStart"/>
            <w:r w:rsidRPr="00261C40">
              <w:rPr>
                <w:color w:val="000000"/>
              </w:rPr>
              <w:t>закупівель</w:t>
            </w:r>
            <w:proofErr w:type="spellEnd"/>
            <w:r w:rsidRPr="00261C40">
              <w:rPr>
                <w:color w:val="000000"/>
              </w:rPr>
              <w:t xml:space="preserve"> автоматично </w:t>
            </w:r>
            <w:proofErr w:type="spellStart"/>
            <w:r w:rsidRPr="00261C40">
              <w:rPr>
                <w:color w:val="000000"/>
              </w:rPr>
              <w:t>формує</w:t>
            </w:r>
            <w:proofErr w:type="spellEnd"/>
            <w:r w:rsidRPr="00261C40">
              <w:rPr>
                <w:color w:val="000000"/>
              </w:rPr>
              <w:t xml:space="preserve"> та </w:t>
            </w:r>
            <w:proofErr w:type="spellStart"/>
            <w:r w:rsidRPr="00261C40">
              <w:rPr>
                <w:color w:val="000000"/>
              </w:rPr>
              <w:t>надсилає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повідомлення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учаснику</w:t>
            </w:r>
            <w:proofErr w:type="spellEnd"/>
            <w:r w:rsidRPr="00261C40">
              <w:rPr>
                <w:color w:val="000000"/>
              </w:rPr>
              <w:t xml:space="preserve"> про </w:t>
            </w:r>
            <w:proofErr w:type="spellStart"/>
            <w:r w:rsidRPr="00261C40">
              <w:rPr>
                <w:color w:val="000000"/>
              </w:rPr>
              <w:t>отримання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його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тендерної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пропозиції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із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зазначенням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дати</w:t>
            </w:r>
            <w:proofErr w:type="spellEnd"/>
            <w:r w:rsidRPr="00261C40">
              <w:rPr>
                <w:color w:val="000000"/>
              </w:rPr>
              <w:t xml:space="preserve"> та часу. </w:t>
            </w:r>
          </w:p>
          <w:p w:rsidR="0015701D" w:rsidRPr="00261C40" w:rsidRDefault="0015701D" w:rsidP="00F477AC">
            <w:pPr>
              <w:widowControl w:val="0"/>
              <w:ind w:left="34" w:right="113"/>
              <w:jc w:val="both"/>
              <w:rPr>
                <w:color w:val="000000"/>
                <w:lang w:val="uk-UA"/>
              </w:rPr>
            </w:pPr>
            <w:proofErr w:type="spellStart"/>
            <w:r w:rsidRPr="00261C40">
              <w:rPr>
                <w:color w:val="000000"/>
              </w:rPr>
              <w:t>Електронна</w:t>
            </w:r>
            <w:proofErr w:type="spellEnd"/>
            <w:r w:rsidRPr="00261C40">
              <w:rPr>
                <w:color w:val="000000"/>
              </w:rPr>
              <w:t xml:space="preserve"> система </w:t>
            </w:r>
            <w:proofErr w:type="spellStart"/>
            <w:r w:rsidRPr="00261C40">
              <w:rPr>
                <w:color w:val="000000"/>
              </w:rPr>
              <w:t>закупівель</w:t>
            </w:r>
            <w:proofErr w:type="spellEnd"/>
            <w:r w:rsidRPr="00261C40">
              <w:rPr>
                <w:color w:val="000000"/>
              </w:rPr>
              <w:t xml:space="preserve"> повинна </w:t>
            </w:r>
            <w:proofErr w:type="spellStart"/>
            <w:r w:rsidRPr="00261C40">
              <w:rPr>
                <w:color w:val="000000"/>
              </w:rPr>
              <w:t>забезпечити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можливість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подання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тендерної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пропозиції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proofErr w:type="gramStart"/>
            <w:r w:rsidRPr="00261C40">
              <w:rPr>
                <w:color w:val="000000"/>
              </w:rPr>
              <w:t>вс</w:t>
            </w:r>
            <w:proofErr w:type="gramEnd"/>
            <w:r w:rsidRPr="00261C40">
              <w:rPr>
                <w:color w:val="000000"/>
              </w:rPr>
              <w:t>ім</w:t>
            </w:r>
            <w:proofErr w:type="spellEnd"/>
            <w:r w:rsidRPr="00261C40">
              <w:rPr>
                <w:color w:val="000000"/>
              </w:rPr>
              <w:t xml:space="preserve"> особам на </w:t>
            </w:r>
            <w:proofErr w:type="spellStart"/>
            <w:r w:rsidRPr="00261C40">
              <w:rPr>
                <w:color w:val="000000"/>
              </w:rPr>
              <w:t>рівних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умовах</w:t>
            </w:r>
            <w:proofErr w:type="spellEnd"/>
            <w:r w:rsidRPr="00261C40">
              <w:rPr>
                <w:color w:val="000000"/>
              </w:rPr>
              <w:t>.</w:t>
            </w:r>
          </w:p>
          <w:p w:rsidR="0015701D" w:rsidRPr="00261C40" w:rsidRDefault="0015701D" w:rsidP="00F477AC">
            <w:pPr>
              <w:widowControl w:val="0"/>
              <w:ind w:left="34" w:right="113"/>
              <w:jc w:val="both"/>
              <w:rPr>
                <w:lang w:val="uk-UA"/>
              </w:rPr>
            </w:pPr>
            <w:r w:rsidRPr="00261C40">
              <w:rPr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15701D" w:rsidRDefault="0015701D">
      <w:pPr>
        <w:rPr>
          <w:lang w:val="uk-UA"/>
        </w:rPr>
      </w:pPr>
    </w:p>
    <w:p w:rsidR="00243ED1" w:rsidRPr="00F84B55" w:rsidRDefault="00243ED1" w:rsidP="00243ED1">
      <w:pPr>
        <w:jc w:val="both"/>
        <w:rPr>
          <w:b/>
          <w:lang w:val="uk-UA"/>
        </w:rPr>
      </w:pPr>
      <w:r w:rsidRPr="00F84B55">
        <w:rPr>
          <w:b/>
          <w:lang w:val="uk-UA"/>
        </w:rPr>
        <w:t xml:space="preserve">Продовжено строк подання тендерних пропозицій та викладено п.1 ч. 4 тендерної документації у наступній редакції: </w:t>
      </w:r>
    </w:p>
    <w:p w:rsidR="00243ED1" w:rsidRDefault="00243ED1">
      <w:pPr>
        <w:rPr>
          <w:lang w:val="uk-UA"/>
        </w:rPr>
      </w:pPr>
    </w:p>
    <w:p w:rsidR="00243ED1" w:rsidRDefault="00243ED1">
      <w:pPr>
        <w:rPr>
          <w:lang w:val="uk-UA"/>
        </w:rPr>
      </w:pPr>
    </w:p>
    <w:tbl>
      <w:tblPr>
        <w:tblW w:w="10718" w:type="dxa"/>
        <w:jc w:val="center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7457"/>
      </w:tblGrid>
      <w:tr w:rsidR="0015701D" w:rsidRPr="00261C40" w:rsidTr="00F477AC">
        <w:trPr>
          <w:trHeight w:val="271"/>
          <w:jc w:val="center"/>
        </w:trPr>
        <w:tc>
          <w:tcPr>
            <w:tcW w:w="10718" w:type="dxa"/>
            <w:gridSpan w:val="3"/>
            <w:shd w:val="clear" w:color="auto" w:fill="auto"/>
          </w:tcPr>
          <w:p w:rsidR="0015701D" w:rsidRPr="00261C40" w:rsidRDefault="0015701D" w:rsidP="00F477AC">
            <w:pPr>
              <w:pStyle w:val="normal"/>
              <w:widowControl w:val="0"/>
              <w:spacing w:before="48" w:line="240" w:lineRule="auto"/>
              <w:ind w:left="34" w:right="113" w:hanging="23"/>
              <w:jc w:val="center"/>
              <w:rPr>
                <w:b/>
                <w:lang w:val="uk-UA"/>
              </w:rPr>
            </w:pPr>
            <w:r w:rsidRPr="0026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Подання та розкриття тендерної пропозиції</w:t>
            </w:r>
          </w:p>
        </w:tc>
      </w:tr>
      <w:tr w:rsidR="0015701D" w:rsidRPr="00261C40" w:rsidTr="00F477AC">
        <w:trPr>
          <w:trHeight w:val="268"/>
          <w:jc w:val="center"/>
        </w:trPr>
        <w:tc>
          <w:tcPr>
            <w:tcW w:w="567" w:type="dxa"/>
            <w:shd w:val="clear" w:color="auto" w:fill="auto"/>
          </w:tcPr>
          <w:p w:rsidR="0015701D" w:rsidRPr="00261C40" w:rsidRDefault="0015701D" w:rsidP="00F477AC">
            <w:pPr>
              <w:widowControl w:val="0"/>
              <w:spacing w:before="48"/>
              <w:rPr>
                <w:rFonts w:ascii="Arial" w:hAnsi="Arial" w:cs="Arial"/>
                <w:b/>
                <w:color w:val="000000"/>
                <w:lang w:val="uk-UA"/>
              </w:rPr>
            </w:pPr>
            <w:r w:rsidRPr="00261C40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5701D" w:rsidRPr="00261C40" w:rsidRDefault="0015701D" w:rsidP="00F477AC">
            <w:pPr>
              <w:widowControl w:val="0"/>
              <w:spacing w:before="48"/>
              <w:ind w:right="113"/>
              <w:jc w:val="both"/>
              <w:rPr>
                <w:rFonts w:ascii="Arial" w:hAnsi="Arial" w:cs="Arial"/>
                <w:b/>
                <w:color w:val="000000"/>
                <w:lang w:val="uk-UA"/>
              </w:rPr>
            </w:pPr>
            <w:r w:rsidRPr="00261C40">
              <w:rPr>
                <w:b/>
                <w:color w:val="000000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7457" w:type="dxa"/>
            <w:shd w:val="clear" w:color="auto" w:fill="auto"/>
          </w:tcPr>
          <w:p w:rsidR="0015701D" w:rsidRPr="00261C40" w:rsidRDefault="0015701D" w:rsidP="00F477AC">
            <w:pPr>
              <w:widowControl w:val="0"/>
              <w:spacing w:before="48"/>
              <w:ind w:left="34" w:right="113"/>
              <w:jc w:val="both"/>
              <w:rPr>
                <w:rFonts w:ascii="Arial" w:hAnsi="Arial" w:cs="Arial"/>
                <w:b/>
                <w:i/>
                <w:color w:val="000000"/>
                <w:lang w:val="uk-UA"/>
              </w:rPr>
            </w:pPr>
            <w:r w:rsidRPr="00261C40">
              <w:rPr>
                <w:color w:val="000000"/>
                <w:lang w:val="uk-UA"/>
              </w:rPr>
              <w:t xml:space="preserve">кінцевий строк подання тендерних пропозицій </w:t>
            </w:r>
            <w:r>
              <w:rPr>
                <w:b/>
                <w:i/>
                <w:color w:val="000000"/>
                <w:lang w:val="uk-UA"/>
              </w:rPr>
              <w:t>23</w:t>
            </w:r>
            <w:r w:rsidRPr="00261C40">
              <w:rPr>
                <w:b/>
                <w:i/>
                <w:color w:val="000000"/>
                <w:lang w:val="uk-UA"/>
              </w:rPr>
              <w:t>.02.2024 року за часом встановленим електронною системою;</w:t>
            </w:r>
          </w:p>
          <w:p w:rsidR="0015701D" w:rsidRPr="00261C40" w:rsidRDefault="0015701D" w:rsidP="00F47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</w:rPr>
            </w:pPr>
            <w:proofErr w:type="spellStart"/>
            <w:r w:rsidRPr="00261C40">
              <w:rPr>
                <w:color w:val="000000"/>
              </w:rPr>
              <w:t>Отримана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тендерна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пропозиція</w:t>
            </w:r>
            <w:proofErr w:type="spellEnd"/>
            <w:r w:rsidRPr="00261C40">
              <w:rPr>
                <w:color w:val="000000"/>
              </w:rPr>
              <w:t xml:space="preserve"> вноситься автоматично до </w:t>
            </w:r>
            <w:proofErr w:type="spellStart"/>
            <w:r w:rsidRPr="00261C40">
              <w:rPr>
                <w:color w:val="000000"/>
              </w:rPr>
              <w:t>реєстру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отриманих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тендерних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пропозицій</w:t>
            </w:r>
            <w:proofErr w:type="spellEnd"/>
            <w:r w:rsidRPr="00261C40">
              <w:rPr>
                <w:color w:val="000000"/>
              </w:rPr>
              <w:t>.</w:t>
            </w:r>
          </w:p>
          <w:p w:rsidR="0015701D" w:rsidRPr="00261C40" w:rsidRDefault="0015701D" w:rsidP="00F477AC">
            <w:pPr>
              <w:widowControl w:val="0"/>
              <w:ind w:left="34" w:right="113"/>
              <w:jc w:val="both"/>
              <w:rPr>
                <w:color w:val="000000"/>
                <w:lang w:val="uk-UA"/>
              </w:rPr>
            </w:pPr>
            <w:proofErr w:type="spellStart"/>
            <w:r w:rsidRPr="00261C40">
              <w:rPr>
                <w:color w:val="000000"/>
              </w:rPr>
              <w:t>Електронна</w:t>
            </w:r>
            <w:proofErr w:type="spellEnd"/>
            <w:r w:rsidRPr="00261C40">
              <w:rPr>
                <w:color w:val="000000"/>
              </w:rPr>
              <w:t xml:space="preserve"> система </w:t>
            </w:r>
            <w:proofErr w:type="spellStart"/>
            <w:r w:rsidRPr="00261C40">
              <w:rPr>
                <w:color w:val="000000"/>
              </w:rPr>
              <w:t>закупівель</w:t>
            </w:r>
            <w:proofErr w:type="spellEnd"/>
            <w:r w:rsidRPr="00261C40">
              <w:rPr>
                <w:color w:val="000000"/>
              </w:rPr>
              <w:t xml:space="preserve"> автоматично </w:t>
            </w:r>
            <w:proofErr w:type="spellStart"/>
            <w:r w:rsidRPr="00261C40">
              <w:rPr>
                <w:color w:val="000000"/>
              </w:rPr>
              <w:t>формує</w:t>
            </w:r>
            <w:proofErr w:type="spellEnd"/>
            <w:r w:rsidRPr="00261C40">
              <w:rPr>
                <w:color w:val="000000"/>
              </w:rPr>
              <w:t xml:space="preserve"> та </w:t>
            </w:r>
            <w:proofErr w:type="spellStart"/>
            <w:r w:rsidRPr="00261C40">
              <w:rPr>
                <w:color w:val="000000"/>
              </w:rPr>
              <w:t>надсилає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повідомлення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учаснику</w:t>
            </w:r>
            <w:proofErr w:type="spellEnd"/>
            <w:r w:rsidRPr="00261C40">
              <w:rPr>
                <w:color w:val="000000"/>
              </w:rPr>
              <w:t xml:space="preserve"> про </w:t>
            </w:r>
            <w:proofErr w:type="spellStart"/>
            <w:r w:rsidRPr="00261C40">
              <w:rPr>
                <w:color w:val="000000"/>
              </w:rPr>
              <w:t>отримання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його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тендерної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пропозиції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із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зазначенням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дати</w:t>
            </w:r>
            <w:proofErr w:type="spellEnd"/>
            <w:r w:rsidRPr="00261C40">
              <w:rPr>
                <w:color w:val="000000"/>
              </w:rPr>
              <w:t xml:space="preserve"> та часу. </w:t>
            </w:r>
          </w:p>
          <w:p w:rsidR="0015701D" w:rsidRPr="00261C40" w:rsidRDefault="0015701D" w:rsidP="00F477AC">
            <w:pPr>
              <w:widowControl w:val="0"/>
              <w:ind w:left="34" w:right="113"/>
              <w:jc w:val="both"/>
              <w:rPr>
                <w:color w:val="000000"/>
                <w:lang w:val="uk-UA"/>
              </w:rPr>
            </w:pPr>
            <w:proofErr w:type="spellStart"/>
            <w:r w:rsidRPr="00261C40">
              <w:rPr>
                <w:color w:val="000000"/>
              </w:rPr>
              <w:t>Електронна</w:t>
            </w:r>
            <w:proofErr w:type="spellEnd"/>
            <w:r w:rsidRPr="00261C40">
              <w:rPr>
                <w:color w:val="000000"/>
              </w:rPr>
              <w:t xml:space="preserve"> система </w:t>
            </w:r>
            <w:proofErr w:type="spellStart"/>
            <w:r w:rsidRPr="00261C40">
              <w:rPr>
                <w:color w:val="000000"/>
              </w:rPr>
              <w:t>закупівель</w:t>
            </w:r>
            <w:proofErr w:type="spellEnd"/>
            <w:r w:rsidRPr="00261C40">
              <w:rPr>
                <w:color w:val="000000"/>
              </w:rPr>
              <w:t xml:space="preserve"> повинна </w:t>
            </w:r>
            <w:proofErr w:type="spellStart"/>
            <w:r w:rsidRPr="00261C40">
              <w:rPr>
                <w:color w:val="000000"/>
              </w:rPr>
              <w:t>забезпечити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можливість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подання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тендерної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пропозиції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proofErr w:type="gramStart"/>
            <w:r w:rsidRPr="00261C40">
              <w:rPr>
                <w:color w:val="000000"/>
              </w:rPr>
              <w:t>вс</w:t>
            </w:r>
            <w:proofErr w:type="gramEnd"/>
            <w:r w:rsidRPr="00261C40">
              <w:rPr>
                <w:color w:val="000000"/>
              </w:rPr>
              <w:t>ім</w:t>
            </w:r>
            <w:proofErr w:type="spellEnd"/>
            <w:r w:rsidRPr="00261C40">
              <w:rPr>
                <w:color w:val="000000"/>
              </w:rPr>
              <w:t xml:space="preserve"> особам на </w:t>
            </w:r>
            <w:proofErr w:type="spellStart"/>
            <w:r w:rsidRPr="00261C40">
              <w:rPr>
                <w:color w:val="000000"/>
              </w:rPr>
              <w:t>рівних</w:t>
            </w:r>
            <w:proofErr w:type="spellEnd"/>
            <w:r w:rsidRPr="00261C40">
              <w:rPr>
                <w:color w:val="000000"/>
              </w:rPr>
              <w:t xml:space="preserve"> </w:t>
            </w:r>
            <w:proofErr w:type="spellStart"/>
            <w:r w:rsidRPr="00261C40">
              <w:rPr>
                <w:color w:val="000000"/>
              </w:rPr>
              <w:t>умовах</w:t>
            </w:r>
            <w:proofErr w:type="spellEnd"/>
            <w:r w:rsidRPr="00261C40">
              <w:rPr>
                <w:color w:val="000000"/>
              </w:rPr>
              <w:t>.</w:t>
            </w:r>
          </w:p>
          <w:p w:rsidR="0015701D" w:rsidRPr="00261C40" w:rsidRDefault="0015701D" w:rsidP="00F477AC">
            <w:pPr>
              <w:widowControl w:val="0"/>
              <w:ind w:left="34" w:right="113"/>
              <w:jc w:val="both"/>
              <w:rPr>
                <w:lang w:val="uk-UA"/>
              </w:rPr>
            </w:pPr>
            <w:r w:rsidRPr="00261C40">
              <w:rPr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15701D" w:rsidRPr="0015701D" w:rsidRDefault="0015701D">
      <w:pPr>
        <w:rPr>
          <w:lang w:val="uk-UA"/>
        </w:rPr>
      </w:pPr>
    </w:p>
    <w:sectPr w:rsidR="0015701D" w:rsidRPr="0015701D" w:rsidSect="0096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5701D"/>
    <w:rsid w:val="0015701D"/>
    <w:rsid w:val="00243ED1"/>
    <w:rsid w:val="0096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701D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2024-02-14T13:54:00Z</dcterms:created>
  <dcterms:modified xsi:type="dcterms:W3CDTF">2024-02-14T13:55:00Z</dcterms:modified>
</cp:coreProperties>
</file>