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55" w:rsidRDefault="003D48E7" w:rsidP="00463E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ПРОЕКТ ДОГОВОРУ</w:t>
      </w:r>
      <w:r w:rsidR="00463E55">
        <w:rPr>
          <w:rFonts w:ascii="Times New Roman" w:hAnsi="Times New Roman" w:cs="Times New Roman"/>
          <w:b/>
          <w:sz w:val="28"/>
          <w:szCs w:val="28"/>
          <w:lang w:val="uk-UA"/>
        </w:rPr>
        <w:t xml:space="preserve"> №___</w:t>
      </w:r>
    </w:p>
    <w:p w:rsidR="00463E55" w:rsidRDefault="00E97466" w:rsidP="00463E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надання  послуг</w:t>
      </w:r>
      <w:r w:rsidR="00463E55">
        <w:rPr>
          <w:rFonts w:ascii="Times New Roman" w:hAnsi="Times New Roman" w:cs="Times New Roman"/>
          <w:b/>
          <w:sz w:val="28"/>
          <w:szCs w:val="28"/>
          <w:lang w:val="uk-UA"/>
        </w:rPr>
        <w:t xml:space="preserve">, пов’язаних з вирощуванням </w:t>
      </w:r>
    </w:p>
    <w:p w:rsidR="00463E55" w:rsidRDefault="00463E55" w:rsidP="00463E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сільськогосподарської продукції</w:t>
      </w:r>
    </w:p>
    <w:p w:rsidR="006440C4" w:rsidRDefault="006440C4" w:rsidP="00463E55">
      <w:pPr>
        <w:spacing w:after="0" w:line="240" w:lineRule="auto"/>
        <w:jc w:val="center"/>
        <w:rPr>
          <w:rFonts w:ascii="Times New Roman" w:hAnsi="Times New Roman" w:cs="Times New Roman"/>
          <w:b/>
          <w:sz w:val="28"/>
          <w:szCs w:val="28"/>
          <w:lang w:val="uk-UA"/>
        </w:rPr>
      </w:pPr>
    </w:p>
    <w:p w:rsidR="00463E55" w:rsidRDefault="00463E55" w:rsidP="00463E55">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с</w:t>
      </w:r>
      <w:proofErr w:type="gramStart"/>
      <w:r>
        <w:rPr>
          <w:rFonts w:ascii="Times New Roman" w:hAnsi="Times New Roman" w:cs="Times New Roman"/>
          <w:sz w:val="24"/>
          <w:szCs w:val="24"/>
        </w:rPr>
        <w:t>.</w:t>
      </w:r>
      <w:proofErr w:type="spellStart"/>
      <w:r w:rsidR="000313ED">
        <w:rPr>
          <w:rFonts w:ascii="Times New Roman" w:hAnsi="Times New Roman" w:cs="Times New Roman"/>
          <w:sz w:val="24"/>
          <w:szCs w:val="24"/>
          <w:lang w:val="uk-UA"/>
        </w:rPr>
        <w:t>А</w:t>
      </w:r>
      <w:proofErr w:type="gramEnd"/>
      <w:r w:rsidR="000313ED">
        <w:rPr>
          <w:rFonts w:ascii="Times New Roman" w:hAnsi="Times New Roman" w:cs="Times New Roman"/>
          <w:sz w:val="24"/>
          <w:szCs w:val="24"/>
          <w:lang w:val="uk-UA"/>
        </w:rPr>
        <w:t>полонівка</w:t>
      </w:r>
      <w:proofErr w:type="spellEnd"/>
      <w:r>
        <w:rPr>
          <w:rFonts w:ascii="Times New Roman" w:hAnsi="Times New Roman" w:cs="Times New Roman"/>
          <w:sz w:val="24"/>
          <w:szCs w:val="24"/>
          <w:lang w:val="uk-UA"/>
        </w:rPr>
        <w:t xml:space="preserve">                                                                                              </w:t>
      </w:r>
      <w:r w:rsidR="0042110C">
        <w:rPr>
          <w:rFonts w:ascii="Times New Roman" w:hAnsi="Times New Roman" w:cs="Times New Roman"/>
          <w:sz w:val="24"/>
          <w:szCs w:val="24"/>
        </w:rPr>
        <w:t>«____»________202</w:t>
      </w:r>
      <w:r w:rsidR="00F5555C">
        <w:rPr>
          <w:rFonts w:ascii="Times New Roman" w:hAnsi="Times New Roman" w:cs="Times New Roman"/>
          <w:sz w:val="24"/>
          <w:szCs w:val="24"/>
          <w:lang w:val="uk-UA"/>
        </w:rPr>
        <w:t>4</w:t>
      </w:r>
      <w:r w:rsidR="00E920D7">
        <w:rPr>
          <w:rFonts w:ascii="Times New Roman" w:hAnsi="Times New Roman" w:cs="Times New Roman"/>
          <w:sz w:val="24"/>
          <w:szCs w:val="24"/>
        </w:rPr>
        <w:t>р</w:t>
      </w:r>
      <w:r>
        <w:rPr>
          <w:rFonts w:ascii="Times New Roman" w:hAnsi="Times New Roman" w:cs="Times New Roman"/>
          <w:sz w:val="24"/>
          <w:szCs w:val="24"/>
        </w:rPr>
        <w:t xml:space="preserve">.                                                                                              </w:t>
      </w:r>
    </w:p>
    <w:p w:rsidR="00463E55" w:rsidRDefault="00463E55" w:rsidP="00463E55">
      <w:pPr>
        <w:spacing w:after="0" w:line="240" w:lineRule="auto"/>
        <w:jc w:val="both"/>
        <w:rPr>
          <w:rFonts w:ascii="Times New Roman" w:hAnsi="Times New Roman" w:cs="Times New Roman"/>
          <w:b/>
          <w:sz w:val="24"/>
          <w:szCs w:val="24"/>
        </w:rPr>
      </w:pPr>
    </w:p>
    <w:p w:rsidR="000F3869" w:rsidRDefault="00463E55" w:rsidP="001B6A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ЗАМОВНИК:</w:t>
      </w:r>
      <w:r>
        <w:rPr>
          <w:rFonts w:ascii="Times New Roman" w:hAnsi="Times New Roman" w:cs="Times New Roman"/>
          <w:sz w:val="24"/>
          <w:szCs w:val="24"/>
        </w:rPr>
        <w:t xml:space="preserve">  </w:t>
      </w:r>
      <w:proofErr w:type="spellStart"/>
      <w:r w:rsidRPr="00463E55">
        <w:rPr>
          <w:rFonts w:ascii="Times New Roman" w:hAnsi="Times New Roman" w:cs="Times New Roman"/>
          <w:b/>
          <w:sz w:val="24"/>
          <w:szCs w:val="24"/>
        </w:rPr>
        <w:t>Державна</w:t>
      </w:r>
      <w:proofErr w:type="spellEnd"/>
      <w:r w:rsidRPr="00463E55">
        <w:rPr>
          <w:rFonts w:ascii="Times New Roman" w:hAnsi="Times New Roman" w:cs="Times New Roman"/>
          <w:b/>
          <w:sz w:val="24"/>
          <w:szCs w:val="24"/>
        </w:rPr>
        <w:t xml:space="preserve"> </w:t>
      </w:r>
      <w:proofErr w:type="spellStart"/>
      <w:r w:rsidRPr="00463E55">
        <w:rPr>
          <w:rFonts w:ascii="Times New Roman" w:hAnsi="Times New Roman" w:cs="Times New Roman"/>
          <w:b/>
          <w:sz w:val="24"/>
          <w:szCs w:val="24"/>
        </w:rPr>
        <w:t>установа</w:t>
      </w:r>
      <w:proofErr w:type="spellEnd"/>
      <w:r w:rsidRPr="00463E55">
        <w:rPr>
          <w:rFonts w:ascii="Times New Roman" w:hAnsi="Times New Roman" w:cs="Times New Roman"/>
          <w:b/>
          <w:sz w:val="24"/>
          <w:szCs w:val="24"/>
        </w:rPr>
        <w:t xml:space="preserve"> «</w:t>
      </w:r>
      <w:proofErr w:type="spellStart"/>
      <w:r w:rsidR="000313ED">
        <w:rPr>
          <w:rFonts w:ascii="Times New Roman" w:hAnsi="Times New Roman" w:cs="Times New Roman"/>
          <w:b/>
          <w:sz w:val="24"/>
          <w:szCs w:val="24"/>
          <w:lang w:val="uk-UA"/>
        </w:rPr>
        <w:t>Солонян</w:t>
      </w:r>
      <w:r w:rsidRPr="00463E55">
        <w:rPr>
          <w:rFonts w:ascii="Times New Roman" w:hAnsi="Times New Roman" w:cs="Times New Roman"/>
          <w:b/>
          <w:sz w:val="24"/>
          <w:szCs w:val="24"/>
          <w:lang w:val="uk-UA"/>
        </w:rPr>
        <w:t>ська</w:t>
      </w:r>
      <w:proofErr w:type="spellEnd"/>
      <w:r w:rsidRPr="00463E55">
        <w:rPr>
          <w:rFonts w:ascii="Times New Roman" w:hAnsi="Times New Roman" w:cs="Times New Roman"/>
          <w:b/>
          <w:sz w:val="24"/>
          <w:szCs w:val="24"/>
          <w:lang w:val="uk-UA"/>
        </w:rPr>
        <w:t xml:space="preserve"> виправна колонія</w:t>
      </w:r>
      <w:r w:rsidRPr="00463E55">
        <w:rPr>
          <w:rFonts w:ascii="Times New Roman" w:hAnsi="Times New Roman" w:cs="Times New Roman"/>
          <w:b/>
          <w:sz w:val="24"/>
          <w:szCs w:val="24"/>
        </w:rPr>
        <w:t xml:space="preserve"> (№</w:t>
      </w:r>
      <w:r w:rsidR="000313ED">
        <w:rPr>
          <w:rFonts w:ascii="Times New Roman" w:hAnsi="Times New Roman" w:cs="Times New Roman"/>
          <w:b/>
          <w:sz w:val="24"/>
          <w:szCs w:val="24"/>
          <w:lang w:val="uk-UA"/>
        </w:rPr>
        <w:t>21</w:t>
      </w:r>
      <w:r w:rsidRPr="00463E55">
        <w:rPr>
          <w:rFonts w:ascii="Times New Roman" w:hAnsi="Times New Roman" w:cs="Times New Roman"/>
          <w:b/>
          <w:sz w:val="24"/>
          <w:szCs w:val="24"/>
        </w:rPr>
        <w:t>)</w:t>
      </w:r>
      <w:r>
        <w:rPr>
          <w:rFonts w:ascii="Times New Roman" w:hAnsi="Times New Roman" w:cs="Times New Roman"/>
          <w:sz w:val="24"/>
          <w:szCs w:val="24"/>
          <w:lang w:val="uk-UA"/>
        </w:rPr>
        <w:t>»</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особі</w:t>
      </w:r>
      <w:proofErr w:type="spellEnd"/>
      <w:r>
        <w:rPr>
          <w:rFonts w:ascii="Times New Roman" w:hAnsi="Times New Roman" w:cs="Times New Roman"/>
          <w:sz w:val="24"/>
          <w:szCs w:val="24"/>
        </w:rPr>
        <w:t xml:space="preserve"> начальника  установи </w:t>
      </w:r>
      <w:proofErr w:type="spellStart"/>
      <w:r w:rsidR="000313ED">
        <w:rPr>
          <w:rFonts w:ascii="Times New Roman" w:hAnsi="Times New Roman" w:cs="Times New Roman"/>
          <w:sz w:val="24"/>
          <w:szCs w:val="24"/>
          <w:lang w:val="uk-UA"/>
        </w:rPr>
        <w:t>Пустовіта</w:t>
      </w:r>
      <w:proofErr w:type="spellEnd"/>
      <w:r w:rsidR="000313ED">
        <w:rPr>
          <w:rFonts w:ascii="Times New Roman" w:hAnsi="Times New Roman" w:cs="Times New Roman"/>
          <w:sz w:val="24"/>
          <w:szCs w:val="24"/>
          <w:lang w:val="uk-UA"/>
        </w:rPr>
        <w:t xml:space="preserve"> Олександра Володимировича</w:t>
      </w:r>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діє</w:t>
      </w:r>
      <w:proofErr w:type="spellEnd"/>
      <w:r>
        <w:rPr>
          <w:rFonts w:ascii="Times New Roman" w:hAnsi="Times New Roman" w:cs="Times New Roman"/>
          <w:sz w:val="24"/>
          <w:szCs w:val="24"/>
        </w:rPr>
        <w:t xml:space="preserve"> на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w:t>
      </w:r>
      <w:r w:rsidR="00D630ED">
        <w:rPr>
          <w:rFonts w:ascii="Times New Roman" w:hAnsi="Times New Roman" w:cs="Times New Roman"/>
          <w:sz w:val="24"/>
          <w:szCs w:val="24"/>
        </w:rPr>
        <w:t>я</w:t>
      </w:r>
      <w:proofErr w:type="spellEnd"/>
      <w:r w:rsidRPr="00027425">
        <w:rPr>
          <w:rFonts w:ascii="Times New Roman" w:hAnsi="Times New Roman" w:cs="Times New Roman"/>
          <w:sz w:val="20"/>
          <w:szCs w:val="20"/>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одного боку,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
    <w:p w:rsidR="00463E55" w:rsidRPr="005929D5" w:rsidRDefault="000F3869" w:rsidP="001B6ACB">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rPr>
        <w:t>ВИКОНАВЕЦЬ</w:t>
      </w:r>
      <w:r w:rsidR="00463E55">
        <w:rPr>
          <w:rFonts w:ascii="Times New Roman" w:hAnsi="Times New Roman" w:cs="Times New Roman"/>
          <w:b/>
          <w:sz w:val="24"/>
          <w:szCs w:val="24"/>
        </w:rPr>
        <w:t>:____________________________________</w:t>
      </w:r>
      <w:r>
        <w:rPr>
          <w:rFonts w:ascii="Times New Roman" w:hAnsi="Times New Roman" w:cs="Times New Roman"/>
          <w:b/>
          <w:sz w:val="24"/>
          <w:szCs w:val="24"/>
        </w:rPr>
        <w:t>___________________</w:t>
      </w:r>
      <w:r w:rsidR="00463E55">
        <w:rPr>
          <w:rFonts w:ascii="Times New Roman" w:hAnsi="Times New Roman" w:cs="Times New Roman"/>
          <w:sz w:val="24"/>
          <w:szCs w:val="24"/>
        </w:rPr>
        <w:t xml:space="preserve">, в </w:t>
      </w:r>
      <w:proofErr w:type="spellStart"/>
      <w:r w:rsidR="00463E55">
        <w:rPr>
          <w:rFonts w:ascii="Times New Roman" w:hAnsi="Times New Roman" w:cs="Times New Roman"/>
          <w:sz w:val="24"/>
          <w:szCs w:val="24"/>
        </w:rPr>
        <w:t>особі</w:t>
      </w:r>
      <w:proofErr w:type="spellEnd"/>
      <w:r w:rsidR="00463E55">
        <w:rPr>
          <w:rFonts w:ascii="Times New Roman" w:hAnsi="Times New Roman" w:cs="Times New Roman"/>
          <w:sz w:val="24"/>
          <w:szCs w:val="24"/>
        </w:rPr>
        <w:t xml:space="preserve"> </w:t>
      </w:r>
      <w:bookmarkStart w:id="0" w:name="%D0%A0%D1%83%D0%BA%D0%BE%D0%B2%D0%BE%D0%"/>
      <w:bookmarkEnd w:id="0"/>
      <w:r w:rsidR="005929D5">
        <w:rPr>
          <w:rFonts w:ascii="Times New Roman" w:hAnsi="Times New Roman" w:cs="Times New Roman"/>
          <w:sz w:val="24"/>
          <w:szCs w:val="24"/>
        </w:rPr>
        <w:t xml:space="preserve"> ________</w:t>
      </w:r>
      <w:r>
        <w:rPr>
          <w:rFonts w:ascii="Times New Roman" w:hAnsi="Times New Roman" w:cs="Times New Roman"/>
          <w:sz w:val="24"/>
          <w:szCs w:val="24"/>
        </w:rPr>
        <w:t>_____________________________________________________________________</w:t>
      </w:r>
    </w:p>
    <w:p w:rsidR="00463E55" w:rsidRDefault="00463E55" w:rsidP="007D6BBD">
      <w:pPr>
        <w:tabs>
          <w:tab w:val="left" w:pos="432"/>
          <w:tab w:val="left" w:pos="576"/>
          <w:tab w:val="left" w:pos="1152"/>
          <w:tab w:val="left" w:pos="31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 </w:t>
      </w:r>
      <w:proofErr w:type="spellStart"/>
      <w:r>
        <w:rPr>
          <w:rFonts w:ascii="Times New Roman" w:hAnsi="Times New Roman" w:cs="Times New Roman"/>
          <w:sz w:val="24"/>
          <w:szCs w:val="24"/>
        </w:rPr>
        <w:t>який</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діє</w:t>
      </w:r>
      <w:proofErr w:type="spellEnd"/>
      <w:r>
        <w:rPr>
          <w:rFonts w:ascii="Times New Roman" w:hAnsi="Times New Roman" w:cs="Times New Roman"/>
          <w:sz w:val="24"/>
          <w:szCs w:val="24"/>
        </w:rPr>
        <w:t xml:space="preserve"> на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ідставі</w:t>
      </w:r>
      <w:proofErr w:type="spellEnd"/>
      <w:r>
        <w:rPr>
          <w:rFonts w:ascii="Times New Roman" w:hAnsi="Times New Roman" w:cs="Times New Roman"/>
          <w:sz w:val="24"/>
          <w:szCs w:val="24"/>
        </w:rPr>
        <w:t xml:space="preserve"> </w:t>
      </w:r>
      <w:bookmarkStart w:id="1" w:name="%D0%9E%D1%81%D0%BD%D0%BE%D0%B2%D0%B0%D0%"/>
      <w:bookmarkEnd w:id="1"/>
      <w:r>
        <w:rPr>
          <w:rFonts w:ascii="Times New Roman" w:hAnsi="Times New Roman" w:cs="Times New Roman"/>
          <w:sz w:val="24"/>
          <w:szCs w:val="24"/>
        </w:rPr>
        <w:t xml:space="preserve">________________, разом </w:t>
      </w:r>
      <w:proofErr w:type="spellStart"/>
      <w:r>
        <w:rPr>
          <w:rFonts w:ascii="Times New Roman" w:hAnsi="Times New Roman" w:cs="Times New Roman"/>
          <w:sz w:val="24"/>
          <w:szCs w:val="24"/>
        </w:rPr>
        <w:t>надалі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іменовані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наступне</w:t>
      </w:r>
      <w:proofErr w:type="spellEnd"/>
      <w:r>
        <w:rPr>
          <w:rFonts w:ascii="Times New Roman" w:hAnsi="Times New Roman" w:cs="Times New Roman"/>
          <w:sz w:val="24"/>
          <w:szCs w:val="24"/>
        </w:rPr>
        <w:t>:</w:t>
      </w:r>
    </w:p>
    <w:p w:rsidR="006440C4" w:rsidRPr="007D6BBD" w:rsidRDefault="006440C4" w:rsidP="007D6BBD">
      <w:pPr>
        <w:tabs>
          <w:tab w:val="left" w:pos="432"/>
          <w:tab w:val="left" w:pos="576"/>
          <w:tab w:val="left" w:pos="1152"/>
          <w:tab w:val="left" w:pos="3168"/>
        </w:tabs>
        <w:spacing w:after="0" w:line="240" w:lineRule="auto"/>
        <w:jc w:val="both"/>
        <w:rPr>
          <w:rFonts w:ascii="Times New Roman" w:hAnsi="Times New Roman" w:cs="Times New Roman"/>
          <w:sz w:val="24"/>
          <w:szCs w:val="24"/>
          <w:lang w:val="uk-UA"/>
        </w:rPr>
      </w:pPr>
    </w:p>
    <w:p w:rsidR="00463E55" w:rsidRDefault="00463E55" w:rsidP="00463E55">
      <w:pPr>
        <w:pStyle w:val="a5"/>
        <w:numPr>
          <w:ilvl w:val="0"/>
          <w:numId w:val="1"/>
        </w:numPr>
        <w:ind w:left="0" w:firstLine="1213"/>
        <w:jc w:val="center"/>
        <w:rPr>
          <w:b/>
        </w:rPr>
      </w:pPr>
      <w:r>
        <w:rPr>
          <w:b/>
        </w:rPr>
        <w:t>ПРЕДМЕТ ДОГОВОРУ</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ВИКОНАВЕЦЬ </w:t>
      </w:r>
      <w:proofErr w:type="spellStart"/>
      <w:r>
        <w:rPr>
          <w:rFonts w:ascii="Times New Roman" w:hAnsi="Times New Roman" w:cs="Times New Roman"/>
          <w:sz w:val="24"/>
          <w:szCs w:val="24"/>
        </w:rPr>
        <w:t>зобов’язується</w:t>
      </w:r>
      <w:proofErr w:type="spellEnd"/>
      <w:r>
        <w:rPr>
          <w:rFonts w:ascii="Times New Roman" w:hAnsi="Times New Roman" w:cs="Times New Roman"/>
          <w:sz w:val="24"/>
          <w:szCs w:val="24"/>
        </w:rPr>
        <w:t xml:space="preserve"> на </w:t>
      </w:r>
      <w:proofErr w:type="spellStart"/>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ризик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власними</w:t>
      </w:r>
      <w:proofErr w:type="spellEnd"/>
      <w:r>
        <w:rPr>
          <w:rFonts w:ascii="Times New Roman" w:hAnsi="Times New Roman" w:cs="Times New Roman"/>
          <w:sz w:val="24"/>
          <w:szCs w:val="24"/>
        </w:rPr>
        <w:t xml:space="preserve"> силами</w:t>
      </w:r>
      <w:r w:rsidR="000313ED">
        <w:rPr>
          <w:rFonts w:ascii="Times New Roman" w:hAnsi="Times New Roman" w:cs="Times New Roman"/>
          <w:sz w:val="24"/>
          <w:szCs w:val="24"/>
        </w:rPr>
        <w:t>,</w:t>
      </w:r>
      <w:r w:rsidR="0042110C">
        <w:rPr>
          <w:rFonts w:ascii="Times New Roman" w:hAnsi="Times New Roman" w:cs="Times New Roman"/>
          <w:sz w:val="24"/>
          <w:szCs w:val="24"/>
        </w:rPr>
        <w:t xml:space="preserve"> </w:t>
      </w:r>
      <w:proofErr w:type="spellStart"/>
      <w:r w:rsidR="0042110C">
        <w:rPr>
          <w:rFonts w:ascii="Times New Roman" w:hAnsi="Times New Roman" w:cs="Times New Roman"/>
          <w:sz w:val="24"/>
          <w:szCs w:val="24"/>
        </w:rPr>
        <w:t>засобами</w:t>
      </w:r>
      <w:proofErr w:type="spellEnd"/>
      <w:r w:rsidR="0042110C">
        <w:rPr>
          <w:rFonts w:ascii="Times New Roman" w:hAnsi="Times New Roman" w:cs="Times New Roman"/>
          <w:sz w:val="24"/>
          <w:szCs w:val="24"/>
        </w:rPr>
        <w:t xml:space="preserve"> та </w:t>
      </w:r>
      <w:proofErr w:type="spellStart"/>
      <w:r w:rsidR="0042110C">
        <w:rPr>
          <w:rFonts w:ascii="Times New Roman" w:hAnsi="Times New Roman" w:cs="Times New Roman"/>
          <w:sz w:val="24"/>
          <w:szCs w:val="24"/>
        </w:rPr>
        <w:t>матеріалами</w:t>
      </w:r>
      <w:proofErr w:type="spellEnd"/>
      <w:r w:rsidR="0042110C">
        <w:rPr>
          <w:rFonts w:ascii="Times New Roman" w:hAnsi="Times New Roman" w:cs="Times New Roman"/>
          <w:sz w:val="24"/>
          <w:szCs w:val="24"/>
        </w:rPr>
        <w:t xml:space="preserve">  у 202</w:t>
      </w:r>
      <w:r w:rsidR="00F5555C">
        <w:rPr>
          <w:rFonts w:ascii="Times New Roman" w:hAnsi="Times New Roman" w:cs="Times New Roman"/>
          <w:sz w:val="24"/>
          <w:szCs w:val="24"/>
          <w:lang w:val="uk-UA"/>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ЗАМОВНИКУ</w:t>
      </w:r>
      <w:r w:rsidR="000F3869">
        <w:rPr>
          <w:rFonts w:ascii="Times New Roman" w:hAnsi="Times New Roman" w:cs="Times New Roman"/>
          <w:sz w:val="24"/>
          <w:szCs w:val="24"/>
          <w:lang w:val="uk-UA"/>
        </w:rPr>
        <w:t xml:space="preserve"> послугу(и) із переліку</w:t>
      </w:r>
      <w:r w:rsidR="00D846B1">
        <w:rPr>
          <w:rFonts w:ascii="Times New Roman" w:hAnsi="Times New Roman" w:cs="Times New Roman"/>
          <w:sz w:val="24"/>
          <w:szCs w:val="24"/>
          <w:lang w:val="uk-UA"/>
        </w:rPr>
        <w:t xml:space="preserve"> робіт</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w:t>
      </w:r>
      <w:r>
        <w:rPr>
          <w:rFonts w:ascii="Times New Roman" w:hAnsi="Times New Roman" w:cs="Times New Roman"/>
          <w:sz w:val="24"/>
          <w:szCs w:val="24"/>
          <w:lang w:val="uk-UA"/>
        </w:rPr>
        <w:t>их</w:t>
      </w:r>
      <w:proofErr w:type="spellEnd"/>
      <w:r>
        <w:rPr>
          <w:rFonts w:ascii="Times New Roman" w:hAnsi="Times New Roman" w:cs="Times New Roman"/>
          <w:sz w:val="24"/>
          <w:szCs w:val="24"/>
        </w:rPr>
        <w:t xml:space="preserve"> в </w:t>
      </w:r>
      <w:r w:rsidR="00D846B1">
        <w:rPr>
          <w:rFonts w:ascii="Times New Roman" w:hAnsi="Times New Roman" w:cs="Times New Roman"/>
          <w:sz w:val="24"/>
          <w:szCs w:val="24"/>
          <w:lang w:val="uk-UA"/>
        </w:rPr>
        <w:t>специфікації (</w:t>
      </w:r>
      <w:proofErr w:type="spellStart"/>
      <w:r>
        <w:rPr>
          <w:rFonts w:ascii="Times New Roman" w:hAnsi="Times New Roman" w:cs="Times New Roman"/>
          <w:sz w:val="24"/>
          <w:szCs w:val="24"/>
        </w:rPr>
        <w:t>Додатк</w:t>
      </w:r>
      <w:proofErr w:type="spellEnd"/>
      <w:r w:rsidR="00D846B1">
        <w:rPr>
          <w:rFonts w:ascii="Times New Roman" w:hAnsi="Times New Roman" w:cs="Times New Roman"/>
          <w:sz w:val="24"/>
          <w:szCs w:val="24"/>
          <w:lang w:val="uk-UA"/>
        </w:rPr>
        <w:t>у 1)</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земельних</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ділянках </w:t>
      </w:r>
      <w:r>
        <w:rPr>
          <w:rFonts w:ascii="Times New Roman" w:hAnsi="Times New Roman" w:cs="Times New Roman"/>
          <w:sz w:val="24"/>
          <w:szCs w:val="24"/>
        </w:rPr>
        <w:t xml:space="preserve">ЗАМОВНИКА, </w:t>
      </w:r>
      <w:proofErr w:type="spellStart"/>
      <w:r>
        <w:rPr>
          <w:rFonts w:ascii="Times New Roman" w:hAnsi="Times New Roman" w:cs="Times New Roman"/>
          <w:sz w:val="24"/>
          <w:szCs w:val="24"/>
        </w:rPr>
        <w:t>власною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сільсь</w:t>
      </w:r>
      <w:r w:rsidR="00E12C86">
        <w:rPr>
          <w:rFonts w:ascii="Times New Roman" w:hAnsi="Times New Roman" w:cs="Times New Roman"/>
          <w:sz w:val="24"/>
          <w:szCs w:val="24"/>
        </w:rPr>
        <w:t>когосподарською</w:t>
      </w:r>
      <w:proofErr w:type="spellEnd"/>
      <w:r w:rsidR="00E12C86">
        <w:rPr>
          <w:rFonts w:ascii="Times New Roman" w:hAnsi="Times New Roman" w:cs="Times New Roman"/>
          <w:sz w:val="24"/>
          <w:szCs w:val="24"/>
        </w:rPr>
        <w:t xml:space="preserve"> </w:t>
      </w:r>
      <w:proofErr w:type="spellStart"/>
      <w:r w:rsidR="00E12C86">
        <w:rPr>
          <w:rFonts w:ascii="Times New Roman" w:hAnsi="Times New Roman" w:cs="Times New Roman"/>
          <w:sz w:val="24"/>
          <w:szCs w:val="24"/>
        </w:rPr>
        <w:t>технікою</w:t>
      </w:r>
      <w:proofErr w:type="spellEnd"/>
      <w:r w:rsidR="00E12C86">
        <w:rPr>
          <w:rFonts w:ascii="Times New Roman" w:hAnsi="Times New Roman" w:cs="Times New Roman"/>
          <w:sz w:val="24"/>
          <w:szCs w:val="24"/>
        </w:rPr>
        <w:t xml:space="preserve"> та </w:t>
      </w:r>
      <w:proofErr w:type="spellStart"/>
      <w:r w:rsidR="00E12C86">
        <w:rPr>
          <w:rFonts w:ascii="Times New Roman" w:hAnsi="Times New Roman" w:cs="Times New Roman"/>
          <w:sz w:val="24"/>
          <w:szCs w:val="24"/>
        </w:rPr>
        <w:t>р</w:t>
      </w:r>
      <w:r w:rsidR="00E12C86">
        <w:rPr>
          <w:rFonts w:ascii="Times New Roman" w:hAnsi="Times New Roman" w:cs="Times New Roman"/>
          <w:sz w:val="24"/>
          <w:szCs w:val="24"/>
          <w:lang w:val="uk-UA"/>
        </w:rPr>
        <w:t>егламе</w:t>
      </w:r>
      <w:r>
        <w:rPr>
          <w:rFonts w:ascii="Times New Roman" w:hAnsi="Times New Roman" w:cs="Times New Roman"/>
          <w:sz w:val="24"/>
          <w:szCs w:val="24"/>
        </w:rPr>
        <w:t>нтом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суворій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відповідності</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агротехнічних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надалі</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а ЗАМОВНИК </w:t>
      </w:r>
      <w:proofErr w:type="spellStart"/>
      <w:r>
        <w:rPr>
          <w:rFonts w:ascii="Times New Roman" w:hAnsi="Times New Roman" w:cs="Times New Roman"/>
          <w:sz w:val="24"/>
          <w:szCs w:val="24"/>
        </w:rPr>
        <w:t>зобов'язується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фактично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сплатити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даним</w:t>
      </w:r>
      <w:proofErr w:type="spellEnd"/>
      <w:r>
        <w:rPr>
          <w:rFonts w:ascii="Times New Roman" w:hAnsi="Times New Roman" w:cs="Times New Roman"/>
          <w:sz w:val="24"/>
          <w:szCs w:val="24"/>
        </w:rPr>
        <w:t xml:space="preserve"> Договором.</w:t>
      </w:r>
    </w:p>
    <w:p w:rsidR="00463E55" w:rsidRPr="00AE06EC" w:rsidRDefault="00AE06EC" w:rsidP="00840935">
      <w:pPr>
        <w:pStyle w:val="ac"/>
        <w:jc w:val="both"/>
        <w:rPr>
          <w:rFonts w:ascii="Times New Roman" w:hAnsi="Times New Roman" w:cs="Times New Roman"/>
          <w:color w:val="333333"/>
          <w:sz w:val="24"/>
          <w:szCs w:val="24"/>
          <w:lang w:val="uk-UA"/>
        </w:rPr>
      </w:pPr>
      <w:r>
        <w:rPr>
          <w:rFonts w:ascii="Times New Roman" w:hAnsi="Times New Roman" w:cs="Times New Roman"/>
          <w:sz w:val="24"/>
          <w:szCs w:val="24"/>
          <w:lang w:val="uk-UA" w:eastAsia="ar-SA"/>
        </w:rPr>
        <w:t xml:space="preserve">           </w:t>
      </w:r>
      <w:r w:rsidR="00463E55" w:rsidRPr="00C46A33">
        <w:rPr>
          <w:rFonts w:ascii="Times New Roman" w:hAnsi="Times New Roman" w:cs="Times New Roman"/>
          <w:sz w:val="24"/>
          <w:szCs w:val="24"/>
          <w:lang w:val="uk-UA" w:eastAsia="ar-SA"/>
        </w:rPr>
        <w:t>1.2. Найменування послуг</w:t>
      </w:r>
      <w:r w:rsidR="00840935" w:rsidRPr="00AE06EC">
        <w:rPr>
          <w:rFonts w:ascii="Times New Roman" w:hAnsi="Times New Roman" w:cs="Times New Roman"/>
          <w:sz w:val="24"/>
          <w:szCs w:val="24"/>
          <w:lang w:val="uk-UA" w:eastAsia="ar-SA"/>
        </w:rPr>
        <w:t>и</w:t>
      </w:r>
      <w:r w:rsidR="00463E55" w:rsidRPr="00C46A33">
        <w:rPr>
          <w:rFonts w:ascii="Times New Roman" w:hAnsi="Times New Roman" w:cs="Times New Roman"/>
          <w:sz w:val="24"/>
          <w:szCs w:val="24"/>
          <w:lang w:val="uk-UA" w:eastAsia="ar-SA"/>
        </w:rPr>
        <w:t xml:space="preserve">: </w:t>
      </w:r>
      <w:r w:rsidR="00840935" w:rsidRPr="00C46A33">
        <w:rPr>
          <w:rFonts w:ascii="Times New Roman" w:hAnsi="Times New Roman" w:cs="Times New Roman"/>
          <w:color w:val="333333"/>
          <w:sz w:val="28"/>
          <w:szCs w:val="28"/>
          <w:lang w:val="uk-UA"/>
        </w:rPr>
        <w:t>ДК 021:2015</w:t>
      </w:r>
      <w:r w:rsidR="00840935" w:rsidRPr="00C46A33">
        <w:rPr>
          <w:rFonts w:ascii="Times New Roman" w:hAnsi="Times New Roman" w:cs="Times New Roman"/>
          <w:sz w:val="28"/>
          <w:szCs w:val="28"/>
          <w:lang w:val="uk-UA" w:eastAsia="ar-SA"/>
        </w:rPr>
        <w:t>(</w:t>
      </w:r>
      <w:r w:rsidR="00840935" w:rsidRPr="00AE06EC">
        <w:rPr>
          <w:rFonts w:ascii="Times New Roman" w:hAnsi="Times New Roman" w:cs="Times New Roman"/>
          <w:sz w:val="28"/>
          <w:szCs w:val="28"/>
          <w:lang w:eastAsia="ar-SA"/>
        </w:rPr>
        <w:t>CPV</w:t>
      </w:r>
      <w:r w:rsidR="00840935" w:rsidRPr="00C46A33">
        <w:rPr>
          <w:rFonts w:ascii="Times New Roman" w:hAnsi="Times New Roman" w:cs="Times New Roman"/>
          <w:sz w:val="28"/>
          <w:szCs w:val="28"/>
          <w:lang w:val="uk-UA" w:eastAsia="ar-SA"/>
        </w:rPr>
        <w:t>:2008)</w:t>
      </w:r>
      <w:r w:rsidR="00840935" w:rsidRPr="00AE06EC">
        <w:rPr>
          <w:rFonts w:ascii="Times New Roman" w:hAnsi="Times New Roman" w:cs="Times New Roman"/>
          <w:sz w:val="28"/>
          <w:szCs w:val="28"/>
          <w:lang w:val="uk-UA" w:eastAsia="ar-SA"/>
        </w:rPr>
        <w:t xml:space="preserve">- </w:t>
      </w:r>
      <w:r w:rsidR="00840935" w:rsidRPr="00C46A33">
        <w:rPr>
          <w:rFonts w:ascii="Times New Roman" w:hAnsi="Times New Roman" w:cs="Times New Roman"/>
          <w:color w:val="333333"/>
          <w:sz w:val="28"/>
          <w:szCs w:val="28"/>
          <w:lang w:val="uk-UA"/>
        </w:rPr>
        <w:t>77110000</w:t>
      </w:r>
      <w:r w:rsidR="00840935" w:rsidRPr="00C46A33">
        <w:rPr>
          <w:rFonts w:ascii="Times New Roman" w:hAnsi="Times New Roman" w:cs="Times New Roman"/>
          <w:color w:val="333333"/>
          <w:sz w:val="24"/>
          <w:szCs w:val="24"/>
          <w:lang w:val="uk-UA"/>
        </w:rPr>
        <w:t>-4 – Послуги, пов’язані з виробництвом сільськогосподарської</w:t>
      </w:r>
      <w:r w:rsidR="00840935" w:rsidRPr="00AE06EC">
        <w:rPr>
          <w:rFonts w:ascii="Times New Roman" w:hAnsi="Times New Roman" w:cs="Times New Roman"/>
          <w:color w:val="333333"/>
          <w:sz w:val="24"/>
          <w:szCs w:val="24"/>
          <w:lang w:val="uk-UA"/>
        </w:rPr>
        <w:t xml:space="preserve"> </w:t>
      </w:r>
      <w:r w:rsidR="00840935" w:rsidRPr="00C46A33">
        <w:rPr>
          <w:rFonts w:ascii="Times New Roman" w:hAnsi="Times New Roman" w:cs="Times New Roman"/>
          <w:color w:val="333333"/>
          <w:sz w:val="24"/>
          <w:szCs w:val="24"/>
          <w:lang w:val="uk-UA"/>
        </w:rPr>
        <w:t>продукції</w:t>
      </w:r>
      <w:r>
        <w:rPr>
          <w:rFonts w:ascii="Times New Roman" w:hAnsi="Times New Roman" w:cs="Times New Roman"/>
          <w:color w:val="333333"/>
          <w:sz w:val="24"/>
          <w:szCs w:val="24"/>
          <w:lang w:val="uk-UA"/>
        </w:rPr>
        <w:t>.</w:t>
      </w:r>
    </w:p>
    <w:p w:rsidR="00463E55" w:rsidRDefault="00463E55" w:rsidP="00463E55">
      <w:pPr>
        <w:pStyle w:val="a4"/>
        <w:spacing w:before="0" w:beforeAutospacing="0" w:after="0" w:afterAutospacing="0"/>
        <w:ind w:firstLine="709"/>
        <w:jc w:val="both"/>
        <w:rPr>
          <w:lang w:eastAsia="ar-SA"/>
        </w:rPr>
      </w:pPr>
      <w:r w:rsidRPr="00F5555C">
        <w:rPr>
          <w:b/>
          <w:lang w:val="uk-UA" w:eastAsia="ar-SA"/>
        </w:rPr>
        <w:t>Кількість послуг</w:t>
      </w:r>
      <w:r w:rsidRPr="00F5555C">
        <w:rPr>
          <w:lang w:val="uk-UA" w:eastAsia="ar-SA"/>
        </w:rPr>
        <w:t xml:space="preserve">: згідно </w:t>
      </w:r>
      <w:r w:rsidR="00876D5C">
        <w:rPr>
          <w:lang w:val="uk-UA" w:eastAsia="ar-SA"/>
        </w:rPr>
        <w:t>специфікації</w:t>
      </w:r>
      <w:r w:rsidRPr="00F5555C">
        <w:rPr>
          <w:lang w:val="uk-UA" w:eastAsia="ar-SA"/>
        </w:rPr>
        <w:t xml:space="preserve"> (Додат</w:t>
      </w:r>
      <w:r w:rsidR="00876D5C">
        <w:rPr>
          <w:lang w:val="uk-UA" w:eastAsia="ar-SA"/>
        </w:rPr>
        <w:t>ок 1</w:t>
      </w:r>
      <w:r w:rsidRPr="00F5555C">
        <w:rPr>
          <w:lang w:val="uk-UA" w:eastAsia="ar-SA"/>
        </w:rPr>
        <w:t xml:space="preserve">), що є невід’ємною частиною </w:t>
      </w:r>
      <w:r>
        <w:rPr>
          <w:lang w:val="uk-UA" w:eastAsia="ar-SA"/>
        </w:rPr>
        <w:t>Д</w:t>
      </w:r>
      <w:r>
        <w:rPr>
          <w:lang w:eastAsia="ar-SA"/>
        </w:rPr>
        <w:t>оговору.</w:t>
      </w:r>
    </w:p>
    <w:p w:rsidR="00463E55" w:rsidRDefault="00463E55" w:rsidP="00463E55">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надаються</w:t>
      </w:r>
      <w:proofErr w:type="spellEnd"/>
      <w:r>
        <w:rPr>
          <w:rFonts w:ascii="Times New Roman" w:hAnsi="Times New Roman" w:cs="Times New Roman"/>
          <w:sz w:val="24"/>
          <w:szCs w:val="24"/>
        </w:rPr>
        <w:t xml:space="preserve"> ВИКОНАВЦЕМ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сільськогосподарської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pacing w:val="-1"/>
          <w:sz w:val="24"/>
          <w:szCs w:val="24"/>
        </w:rPr>
        <w:t>техніки</w:t>
      </w:r>
      <w:proofErr w:type="spellEnd"/>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 xml:space="preserve">( </w:t>
      </w:r>
      <w:proofErr w:type="spellStart"/>
      <w:proofErr w:type="gramEnd"/>
      <w:r>
        <w:rPr>
          <w:rFonts w:ascii="Times New Roman" w:hAnsi="Times New Roman" w:cs="Times New Roman"/>
          <w:spacing w:val="-1"/>
          <w:sz w:val="24"/>
          <w:szCs w:val="24"/>
        </w:rPr>
        <w:t>далі</w:t>
      </w:r>
      <w:proofErr w:type="spellEnd"/>
      <w:r>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Техніка</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що</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призначена</w:t>
      </w:r>
      <w:proofErr w:type="spellEnd"/>
      <w:r>
        <w:rPr>
          <w:rFonts w:ascii="Times New Roman" w:hAnsi="Times New Roman" w:cs="Times New Roman"/>
          <w:spacing w:val="-1"/>
          <w:sz w:val="24"/>
          <w:szCs w:val="24"/>
        </w:rPr>
        <w:t xml:space="preserve"> для </w:t>
      </w:r>
      <w:proofErr w:type="spellStart"/>
      <w:r>
        <w:rPr>
          <w:rFonts w:ascii="Times New Roman" w:hAnsi="Times New Roman" w:cs="Times New Roman"/>
          <w:spacing w:val="-1"/>
          <w:sz w:val="24"/>
          <w:szCs w:val="24"/>
        </w:rPr>
        <w:t>надання</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передбачених</w:t>
      </w:r>
      <w:proofErr w:type="spellEnd"/>
      <w:r>
        <w:rPr>
          <w:rFonts w:ascii="Times New Roman" w:hAnsi="Times New Roman" w:cs="Times New Roman"/>
          <w:spacing w:val="-1"/>
          <w:sz w:val="24"/>
          <w:szCs w:val="24"/>
        </w:rPr>
        <w:t xml:space="preserve"> Договором </w:t>
      </w:r>
      <w:proofErr w:type="spellStart"/>
      <w:r>
        <w:rPr>
          <w:rFonts w:ascii="Times New Roman" w:hAnsi="Times New Roman" w:cs="Times New Roman"/>
          <w:spacing w:val="-1"/>
          <w:sz w:val="24"/>
          <w:szCs w:val="24"/>
        </w:rPr>
        <w:t>послуг</w:t>
      </w:r>
      <w:proofErr w:type="spellEnd"/>
      <w:r>
        <w:rPr>
          <w:rFonts w:ascii="Times New Roman" w:hAnsi="Times New Roman" w:cs="Times New Roman"/>
          <w:spacing w:val="-1"/>
          <w:sz w:val="24"/>
          <w:szCs w:val="24"/>
        </w:rPr>
        <w:t>.</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Вся </w:t>
      </w:r>
      <w:r>
        <w:rPr>
          <w:rFonts w:ascii="Times New Roman" w:hAnsi="Times New Roman" w:cs="Times New Roman"/>
          <w:sz w:val="24"/>
          <w:szCs w:val="24"/>
          <w:lang w:val="uk-UA"/>
        </w:rPr>
        <w:t>Т</w:t>
      </w:r>
      <w:proofErr w:type="spellStart"/>
      <w:r>
        <w:rPr>
          <w:rFonts w:ascii="Times New Roman" w:hAnsi="Times New Roman" w:cs="Times New Roman"/>
          <w:sz w:val="24"/>
          <w:szCs w:val="24"/>
        </w:rPr>
        <w:t>ехніка</w:t>
      </w:r>
      <w:proofErr w:type="spellEnd"/>
      <w:r>
        <w:rPr>
          <w:rFonts w:ascii="Times New Roman" w:hAnsi="Times New Roman" w:cs="Times New Roman"/>
          <w:sz w:val="24"/>
          <w:szCs w:val="24"/>
        </w:rPr>
        <w:t xml:space="preserve"> ВИКОНАВЦЯ повинна бути укомплектована </w:t>
      </w:r>
      <w:proofErr w:type="spellStart"/>
      <w:r>
        <w:rPr>
          <w:rFonts w:ascii="Times New Roman" w:hAnsi="Times New Roman" w:cs="Times New Roman"/>
          <w:sz w:val="24"/>
          <w:szCs w:val="24"/>
        </w:rPr>
        <w:t>спеціальними</w:t>
      </w:r>
      <w:proofErr w:type="spellEnd"/>
      <w:r>
        <w:rPr>
          <w:rFonts w:ascii="Times New Roman" w:hAnsi="Times New Roman" w:cs="Times New Roman"/>
          <w:sz w:val="24"/>
          <w:szCs w:val="24"/>
        </w:rPr>
        <w:t xml:space="preserve"> агрегатами та </w:t>
      </w:r>
      <w:proofErr w:type="spellStart"/>
      <w:r>
        <w:rPr>
          <w:rFonts w:ascii="Times New Roman" w:hAnsi="Times New Roman" w:cs="Times New Roman"/>
          <w:sz w:val="24"/>
          <w:szCs w:val="24"/>
        </w:rPr>
        <w:t>навісн</w:t>
      </w:r>
      <w:r>
        <w:rPr>
          <w:rFonts w:ascii="Times New Roman" w:hAnsi="Times New Roman" w:cs="Times New Roman"/>
          <w:sz w:val="24"/>
          <w:szCs w:val="24"/>
          <w:lang w:val="uk-UA"/>
        </w:rPr>
        <w:t>им</w:t>
      </w:r>
      <w:proofErr w:type="spellEnd"/>
      <w:r>
        <w:rPr>
          <w:rFonts w:ascii="Times New Roman" w:hAnsi="Times New Roman" w:cs="Times New Roman"/>
          <w:sz w:val="24"/>
          <w:szCs w:val="24"/>
          <w:lang w:val="uk-UA"/>
        </w:rPr>
        <w:t xml:space="preserve"> обладнанням</w:t>
      </w:r>
      <w:proofErr w:type="gramStart"/>
      <w:r>
        <w:rPr>
          <w:rFonts w:ascii="Times New Roman" w:hAnsi="Times New Roman" w:cs="Times New Roman"/>
          <w:sz w:val="24"/>
          <w:szCs w:val="24"/>
          <w:lang w:val="uk-UA"/>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призначені</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rsidR="00463E55" w:rsidRDefault="00463E55" w:rsidP="00463E55">
      <w:pPr>
        <w:pStyle w:val="a4"/>
        <w:spacing w:before="0" w:beforeAutospacing="0" w:after="0" w:afterAutospacing="0"/>
        <w:ind w:firstLine="709"/>
        <w:jc w:val="both"/>
        <w:rPr>
          <w:lang w:eastAsia="ar-SA"/>
        </w:rPr>
      </w:pPr>
      <w:r>
        <w:rPr>
          <w:lang w:eastAsia="ar-SA"/>
        </w:rPr>
        <w:t xml:space="preserve">1.5. Сума та обсяги закупівлі послуг можуть  бути зменшені залежно від  фактичної потреби. </w:t>
      </w:r>
    </w:p>
    <w:p w:rsidR="00463E55" w:rsidRPr="0090232A" w:rsidRDefault="00463E55" w:rsidP="00463E55">
      <w:pPr>
        <w:pStyle w:val="a4"/>
        <w:spacing w:before="0" w:beforeAutospacing="0" w:after="0" w:afterAutospacing="0"/>
        <w:ind w:firstLine="709"/>
        <w:jc w:val="both"/>
        <w:rPr>
          <w:lang w:val="uk-UA" w:eastAsia="ar-SA"/>
        </w:rPr>
      </w:pPr>
      <w:r>
        <w:rPr>
          <w:lang w:eastAsia="ar-SA"/>
        </w:rPr>
        <w:t>1.6. Умови договору про закупівлю не можуть змінюватися після його підписання до виконання зобов’язань сторонами в повному обсязі, окрім випадків</w:t>
      </w:r>
      <w:r w:rsidR="0090232A">
        <w:rPr>
          <w:lang w:eastAsia="ar-SA"/>
        </w:rPr>
        <w:t xml:space="preserve">, передбачених </w:t>
      </w:r>
      <w:r w:rsidR="0090232A">
        <w:rPr>
          <w:lang w:val="uk-UA" w:eastAsia="ar-SA"/>
        </w:rPr>
        <w:t>пункту 19 «Особливості здійснення публічних закупівель товарів, робіт і послуг для замовників, передбачених</w:t>
      </w:r>
      <w:r w:rsidR="0090232A">
        <w:rPr>
          <w:lang w:eastAsia="ar-SA"/>
        </w:rPr>
        <w:t xml:space="preserve"> ЗУ «Про публічні закупівлі»</w:t>
      </w:r>
      <w:r w:rsidR="0090232A">
        <w:rPr>
          <w:lang w:val="uk-UA" w:eastAsia="ar-S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№1178.</w:t>
      </w:r>
    </w:p>
    <w:p w:rsidR="00463E55" w:rsidRDefault="00463E55" w:rsidP="00463E55">
      <w:pPr>
        <w:numPr>
          <w:ilvl w:val="0"/>
          <w:numId w:val="1"/>
        </w:numPr>
        <w:spacing w:before="100" w:beforeAutospacing="1" w:after="100" w:afterAutospacing="1" w:line="240" w:lineRule="auto"/>
        <w:ind w:left="0" w:firstLine="1213"/>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ОБ</w:t>
      </w:r>
      <w:r w:rsidR="000313ED">
        <w:rPr>
          <w:rFonts w:ascii="Times New Roman" w:hAnsi="Times New Roman" w:cs="Times New Roman"/>
          <w:b/>
          <w:sz w:val="24"/>
          <w:szCs w:val="24"/>
          <w:lang w:val="uk-UA"/>
        </w:rPr>
        <w:t>’</w:t>
      </w:r>
      <w:r>
        <w:rPr>
          <w:rFonts w:ascii="Times New Roman" w:hAnsi="Times New Roman" w:cs="Times New Roman"/>
          <w:b/>
          <w:sz w:val="24"/>
          <w:szCs w:val="24"/>
          <w:lang w:val="uk-UA"/>
        </w:rPr>
        <w:t xml:space="preserve">ЄКТ ТА ХАРАКТЕРИСТИКА ПОСЛУГ </w:t>
      </w:r>
    </w:p>
    <w:p w:rsidR="00463E55" w:rsidRDefault="00463E55" w:rsidP="002135A1">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2.1.</w:t>
      </w:r>
      <w:r w:rsidR="00E97ABE">
        <w:rPr>
          <w:rFonts w:ascii="Times New Roman" w:hAnsi="Times New Roman" w:cs="Times New Roman"/>
          <w:sz w:val="24"/>
          <w:szCs w:val="24"/>
          <w:lang w:val="uk-UA"/>
        </w:rPr>
        <w:t xml:space="preserve">  Послуги надаються на земельній</w:t>
      </w:r>
      <w:r>
        <w:rPr>
          <w:rFonts w:ascii="Times New Roman" w:hAnsi="Times New Roman" w:cs="Times New Roman"/>
          <w:sz w:val="24"/>
          <w:szCs w:val="24"/>
          <w:lang w:val="uk-UA"/>
        </w:rPr>
        <w:t xml:space="preserve"> </w:t>
      </w:r>
      <w:r w:rsidR="00E97ABE">
        <w:rPr>
          <w:rFonts w:ascii="Times New Roman" w:hAnsi="Times New Roman" w:cs="Times New Roman"/>
          <w:sz w:val="24"/>
          <w:szCs w:val="24"/>
          <w:lang w:val="uk-UA"/>
        </w:rPr>
        <w:t>ділянці  загальною площею 312,14</w:t>
      </w:r>
      <w:r>
        <w:rPr>
          <w:rFonts w:ascii="Times New Roman" w:hAnsi="Times New Roman" w:cs="Times New Roman"/>
          <w:sz w:val="24"/>
          <w:szCs w:val="24"/>
          <w:lang w:val="uk-UA"/>
        </w:rPr>
        <w:t xml:space="preserve"> га  та належать ЗАМОВНИКУ  на правах  </w:t>
      </w:r>
      <w:r>
        <w:rPr>
          <w:rFonts w:ascii="Times New Roman" w:hAnsi="Times New Roman" w:cs="Times New Roman"/>
          <w:b/>
          <w:sz w:val="24"/>
          <w:szCs w:val="24"/>
          <w:u w:val="single"/>
          <w:lang w:val="uk-UA"/>
        </w:rPr>
        <w:t>постійного користування</w:t>
      </w:r>
      <w:r>
        <w:rPr>
          <w:rFonts w:ascii="Times New Roman" w:hAnsi="Times New Roman" w:cs="Times New Roman"/>
          <w:sz w:val="24"/>
          <w:szCs w:val="24"/>
          <w:lang w:val="uk-UA"/>
        </w:rPr>
        <w:t xml:space="preserve">  на</w:t>
      </w:r>
      <w:r w:rsidR="002135A1">
        <w:rPr>
          <w:rFonts w:ascii="Times New Roman" w:hAnsi="Times New Roman" w:cs="Times New Roman"/>
          <w:sz w:val="24"/>
          <w:szCs w:val="24"/>
          <w:lang w:val="uk-UA"/>
        </w:rPr>
        <w:t xml:space="preserve"> </w:t>
      </w:r>
      <w:r w:rsidR="00E97ABE">
        <w:rPr>
          <w:rFonts w:ascii="Times New Roman" w:hAnsi="Times New Roman" w:cs="Times New Roman"/>
          <w:sz w:val="24"/>
          <w:szCs w:val="24"/>
          <w:lang w:val="uk-UA"/>
        </w:rPr>
        <w:t>підставі  Державного акта СЛ-ІІ-ДП №007807</w:t>
      </w:r>
      <w:r>
        <w:rPr>
          <w:rFonts w:ascii="Times New Roman" w:hAnsi="Times New Roman" w:cs="Times New Roman"/>
          <w:sz w:val="24"/>
          <w:szCs w:val="24"/>
          <w:lang w:val="uk-UA"/>
        </w:rPr>
        <w:t xml:space="preserve"> від </w:t>
      </w:r>
      <w:r w:rsidR="00E97ABE">
        <w:rPr>
          <w:rFonts w:ascii="Times New Roman" w:hAnsi="Times New Roman" w:cs="Times New Roman"/>
          <w:sz w:val="24"/>
          <w:szCs w:val="24"/>
          <w:lang w:val="uk-UA"/>
        </w:rPr>
        <w:t>15.05</w:t>
      </w:r>
      <w:r w:rsidR="002135A1">
        <w:rPr>
          <w:rFonts w:ascii="Times New Roman" w:hAnsi="Times New Roman" w:cs="Times New Roman"/>
          <w:sz w:val="24"/>
          <w:szCs w:val="24"/>
          <w:lang w:val="uk-UA"/>
        </w:rPr>
        <w:t>.1995</w:t>
      </w:r>
      <w:r w:rsidR="00E97ABE">
        <w:rPr>
          <w:rFonts w:ascii="Times New Roman" w:hAnsi="Times New Roman" w:cs="Times New Roman"/>
          <w:sz w:val="24"/>
          <w:szCs w:val="24"/>
          <w:lang w:val="uk-UA"/>
        </w:rPr>
        <w:t>.</w:t>
      </w:r>
      <w:r w:rsidR="007D6BBD">
        <w:rPr>
          <w:rFonts w:ascii="Times New Roman" w:hAnsi="Times New Roman" w:cs="Times New Roman"/>
          <w:sz w:val="24"/>
          <w:szCs w:val="24"/>
          <w:lang w:val="uk-UA"/>
        </w:rPr>
        <w:t xml:space="preserve"> </w:t>
      </w:r>
    </w:p>
    <w:p w:rsidR="00463E55" w:rsidRDefault="00463E55" w:rsidP="00463E55">
      <w:pPr>
        <w:spacing w:before="100" w:beforeAutospacing="1" w:after="100" w:afterAutospacing="1" w:line="240" w:lineRule="auto"/>
        <w:ind w:firstLine="1213"/>
        <w:contextualSpacing/>
        <w:jc w:val="both"/>
        <w:rPr>
          <w:rFonts w:ascii="Times New Roman" w:hAnsi="Times New Roman" w:cs="Times New Roman"/>
          <w:sz w:val="24"/>
          <w:szCs w:val="24"/>
          <w:lang w:val="uk-UA"/>
        </w:rPr>
      </w:pPr>
    </w:p>
    <w:p w:rsidR="00463E55" w:rsidRPr="000313ED" w:rsidRDefault="00463E55" w:rsidP="00463E55">
      <w:pPr>
        <w:spacing w:after="0" w:line="240" w:lineRule="auto"/>
        <w:ind w:firstLine="1213"/>
        <w:jc w:val="center"/>
        <w:outlineLvl w:val="0"/>
        <w:rPr>
          <w:rFonts w:ascii="Times New Roman" w:hAnsi="Times New Roman" w:cs="Times New Roman"/>
          <w:sz w:val="24"/>
          <w:szCs w:val="24"/>
          <w:lang w:val="uk-UA"/>
        </w:rPr>
      </w:pPr>
      <w:r w:rsidRPr="000313ED">
        <w:rPr>
          <w:rFonts w:ascii="Times New Roman" w:hAnsi="Times New Roman" w:cs="Times New Roman"/>
          <w:b/>
          <w:sz w:val="24"/>
          <w:szCs w:val="24"/>
          <w:lang w:val="uk-UA"/>
        </w:rPr>
        <w:t>3. ЯКІСТЬ ТОВАРУ</w:t>
      </w:r>
    </w:p>
    <w:p w:rsidR="00463E55" w:rsidRPr="000313ED" w:rsidRDefault="00463E55" w:rsidP="00463E55">
      <w:pPr>
        <w:widowControl w:val="0"/>
        <w:spacing w:after="0" w:line="240" w:lineRule="auto"/>
        <w:ind w:firstLine="709"/>
        <w:jc w:val="both"/>
        <w:rPr>
          <w:rFonts w:ascii="Times New Roman" w:hAnsi="Times New Roman" w:cs="Times New Roman"/>
          <w:sz w:val="24"/>
          <w:szCs w:val="24"/>
          <w:lang w:val="uk-UA"/>
        </w:rPr>
      </w:pPr>
      <w:r w:rsidRPr="000313ED">
        <w:rPr>
          <w:rFonts w:ascii="Times New Roman" w:hAnsi="Times New Roman" w:cs="Times New Roman"/>
          <w:sz w:val="24"/>
          <w:szCs w:val="24"/>
          <w:lang w:val="uk-UA"/>
        </w:rPr>
        <w:t>3.</w:t>
      </w:r>
      <w:r>
        <w:rPr>
          <w:rFonts w:ascii="Times New Roman" w:hAnsi="Times New Roman" w:cs="Times New Roman"/>
          <w:sz w:val="24"/>
          <w:szCs w:val="24"/>
          <w:lang w:val="uk-UA"/>
        </w:rPr>
        <w:t>1</w:t>
      </w:r>
      <w:r w:rsidRPr="000313ED">
        <w:rPr>
          <w:rFonts w:ascii="Times New Roman" w:hAnsi="Times New Roman" w:cs="Times New Roman"/>
          <w:sz w:val="24"/>
          <w:szCs w:val="24"/>
          <w:lang w:val="uk-UA"/>
        </w:rPr>
        <w:t xml:space="preserve">. ВИКОНАВЕЦЬ </w:t>
      </w:r>
      <w:r>
        <w:rPr>
          <w:rFonts w:ascii="Times New Roman" w:hAnsi="Times New Roman" w:cs="Times New Roman"/>
          <w:sz w:val="24"/>
          <w:szCs w:val="24"/>
          <w:lang w:val="uk-UA"/>
        </w:rPr>
        <w:t xml:space="preserve">зобов’язується </w:t>
      </w:r>
      <w:r w:rsidRPr="000313ED">
        <w:rPr>
          <w:rFonts w:ascii="Times New Roman" w:hAnsi="Times New Roman" w:cs="Times New Roman"/>
          <w:sz w:val="24"/>
          <w:szCs w:val="24"/>
          <w:lang w:val="uk-UA"/>
        </w:rPr>
        <w:t>надати передбачені цим Договором ЗАМОВНИКУ послуги, якість яких відповідає умовам сучасних технологій вирощування сільськогосподарських культур та вимогам технічного завдання тендерної документації.</w:t>
      </w:r>
    </w:p>
    <w:p w:rsidR="00463E55" w:rsidRDefault="00463E55" w:rsidP="000F386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2</w:t>
      </w:r>
      <w:r w:rsidR="000F3869">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ВИКОНАВЕЦЬ</w:t>
      </w:r>
      <w:r>
        <w:rPr>
          <w:rFonts w:ascii="Times New Roman" w:hAnsi="Times New Roman" w:cs="Times New Roman"/>
          <w:bCs/>
          <w:sz w:val="24"/>
          <w:szCs w:val="24"/>
        </w:rPr>
        <w:t xml:space="preserve"> </w:t>
      </w:r>
      <w:r>
        <w:rPr>
          <w:rFonts w:ascii="Times New Roman" w:hAnsi="Times New Roman" w:cs="Times New Roman"/>
          <w:sz w:val="24"/>
          <w:szCs w:val="24"/>
        </w:rPr>
        <w:t xml:space="preserve">порушив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погіршило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ЗАМОВНИК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за </w:t>
      </w:r>
      <w:proofErr w:type="spellStart"/>
      <w:r>
        <w:rPr>
          <w:rFonts w:ascii="Times New Roman" w:hAnsi="Times New Roman" w:cs="Times New Roman"/>
          <w:sz w:val="24"/>
          <w:szCs w:val="24"/>
        </w:rPr>
        <w:t>своїм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вибором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вимагати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безоплатного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виправлення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недоліків</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вказаний</w:t>
      </w:r>
      <w:proofErr w:type="spellEnd"/>
      <w:r>
        <w:rPr>
          <w:rFonts w:ascii="Times New Roman" w:hAnsi="Times New Roman" w:cs="Times New Roman"/>
          <w:sz w:val="24"/>
          <w:szCs w:val="24"/>
        </w:rPr>
        <w:t xml:space="preserve"> </w:t>
      </w:r>
      <w:r w:rsidR="006440C4">
        <w:rPr>
          <w:rFonts w:ascii="Times New Roman" w:hAnsi="Times New Roman" w:cs="Times New Roman"/>
          <w:bCs/>
          <w:sz w:val="24"/>
          <w:szCs w:val="24"/>
        </w:rPr>
        <w:t>ЗАМОВНИКОМ</w:t>
      </w:r>
      <w:r>
        <w:rPr>
          <w:rFonts w:ascii="Times New Roman" w:hAnsi="Times New Roman" w:cs="Times New Roman"/>
          <w:bCs/>
          <w:sz w:val="24"/>
          <w:szCs w:val="24"/>
        </w:rPr>
        <w:t xml:space="preserve"> </w:t>
      </w:r>
      <w:r>
        <w:rPr>
          <w:rFonts w:ascii="Times New Roman" w:hAnsi="Times New Roman" w:cs="Times New Roman"/>
          <w:sz w:val="24"/>
          <w:szCs w:val="24"/>
        </w:rPr>
        <w:t xml:space="preserve">строк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відшкодування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понесених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витрат</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виправленню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своїми</w:t>
      </w:r>
      <w:proofErr w:type="spellEnd"/>
      <w:r>
        <w:rPr>
          <w:rFonts w:ascii="Times New Roman" w:hAnsi="Times New Roman" w:cs="Times New Roman"/>
          <w:sz w:val="24"/>
          <w:szCs w:val="24"/>
        </w:rPr>
        <w:t xml:space="preserve"> силами таких </w:t>
      </w:r>
      <w:proofErr w:type="spellStart"/>
      <w:r>
        <w:rPr>
          <w:rFonts w:ascii="Times New Roman" w:hAnsi="Times New Roman" w:cs="Times New Roman"/>
          <w:sz w:val="24"/>
          <w:szCs w:val="24"/>
        </w:rPr>
        <w:t>недоліків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зменшити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ціну</w:t>
      </w:r>
      <w:proofErr w:type="spellEnd"/>
      <w:r>
        <w:rPr>
          <w:rFonts w:ascii="Times New Roman" w:hAnsi="Times New Roman" w:cs="Times New Roman"/>
          <w:sz w:val="24"/>
          <w:szCs w:val="24"/>
        </w:rPr>
        <w:t xml:space="preserve"> Договору.</w:t>
      </w:r>
      <w:proofErr w:type="gramEnd"/>
    </w:p>
    <w:p w:rsidR="006440C4" w:rsidRPr="000F3869" w:rsidRDefault="006440C4" w:rsidP="000F3869">
      <w:pPr>
        <w:widowControl w:val="0"/>
        <w:spacing w:after="0" w:line="240" w:lineRule="auto"/>
        <w:ind w:firstLine="709"/>
        <w:jc w:val="both"/>
        <w:rPr>
          <w:rFonts w:ascii="Times New Roman" w:hAnsi="Times New Roman" w:cs="Times New Roman"/>
          <w:sz w:val="24"/>
          <w:szCs w:val="24"/>
        </w:rPr>
      </w:pPr>
    </w:p>
    <w:p w:rsidR="00463E55" w:rsidRDefault="00463E55" w:rsidP="00463E55">
      <w:pPr>
        <w:spacing w:before="100" w:beforeAutospacing="1" w:after="100" w:afterAutospacing="1" w:line="240" w:lineRule="auto"/>
        <w:ind w:left="360"/>
        <w:contextualSpacing/>
        <w:jc w:val="center"/>
        <w:rPr>
          <w:rFonts w:ascii="Times New Roman" w:hAnsi="Times New Roman" w:cs="Times New Roman"/>
          <w:b/>
          <w:sz w:val="24"/>
          <w:szCs w:val="24"/>
          <w:lang w:val="uk-UA"/>
        </w:rPr>
      </w:pPr>
    </w:p>
    <w:p w:rsidR="00463E55" w:rsidRDefault="00463E55" w:rsidP="00463E55">
      <w:pPr>
        <w:spacing w:before="100" w:beforeAutospacing="1" w:after="100" w:afterAutospacing="1" w:line="240" w:lineRule="auto"/>
        <w:ind w:left="360"/>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4. ОБОВ’ЯЗКИ СТОРІН ДОГОВОРУ</w:t>
      </w:r>
    </w:p>
    <w:p w:rsidR="00463E55" w:rsidRDefault="00463E55" w:rsidP="00463E55">
      <w:pPr>
        <w:spacing w:before="100" w:beforeAutospacing="1" w:after="100" w:afterAutospacing="1" w:line="240" w:lineRule="auto"/>
        <w:ind w:firstLine="709"/>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4.1. ВИКОНАВЕЦЬ зобов’язується:</w:t>
      </w:r>
    </w:p>
    <w:p w:rsidR="00463E55" w:rsidRPr="00463E55" w:rsidRDefault="00463E55" w:rsidP="00C85EF1">
      <w:pPr>
        <w:spacing w:before="100" w:beforeAutospacing="1" w:after="100" w:afterAutospacing="1"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4.1.1. Власними силами, засобами та за свій рахунок у строки з ________ по ____________ провести  необхідний комплекс робіт  з </w:t>
      </w:r>
      <w:r w:rsidR="00C85EF1">
        <w:rPr>
          <w:rFonts w:ascii="Times New Roman" w:hAnsi="Times New Roman" w:cs="Times New Roman"/>
          <w:sz w:val="24"/>
          <w:szCs w:val="24"/>
          <w:lang w:val="uk-UA"/>
        </w:rPr>
        <w:t xml:space="preserve"> вирощування</w:t>
      </w:r>
      <w:r w:rsidR="00F5555C">
        <w:rPr>
          <w:rFonts w:ascii="Times New Roman" w:hAnsi="Times New Roman" w:cs="Times New Roman"/>
          <w:sz w:val="24"/>
          <w:szCs w:val="24"/>
          <w:lang w:val="uk-UA"/>
        </w:rPr>
        <w:t xml:space="preserve">  соняшника  та кукурудзи</w:t>
      </w:r>
      <w:r w:rsidR="00C85EF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згідно вимог  агротехнічних заходів , в тому числі закупівлю </w:t>
      </w:r>
      <w:r w:rsidR="00C85EF1">
        <w:rPr>
          <w:rFonts w:ascii="Times New Roman" w:hAnsi="Times New Roman" w:cs="Times New Roman"/>
          <w:sz w:val="24"/>
          <w:szCs w:val="24"/>
          <w:lang w:val="uk-UA"/>
        </w:rPr>
        <w:t xml:space="preserve"> посівного матеріалу  належної  якості </w:t>
      </w:r>
      <w:r>
        <w:rPr>
          <w:rFonts w:ascii="Times New Roman" w:hAnsi="Times New Roman" w:cs="Times New Roman"/>
          <w:sz w:val="24"/>
          <w:szCs w:val="24"/>
          <w:lang w:val="uk-UA"/>
        </w:rPr>
        <w:t>, мінер</w:t>
      </w:r>
      <w:r w:rsidR="00F5555C">
        <w:rPr>
          <w:rFonts w:ascii="Times New Roman" w:hAnsi="Times New Roman" w:cs="Times New Roman"/>
          <w:sz w:val="24"/>
          <w:szCs w:val="24"/>
          <w:lang w:val="uk-UA"/>
        </w:rPr>
        <w:t>альних добрив, засобів захисту</w:t>
      </w:r>
      <w:r>
        <w:rPr>
          <w:rFonts w:ascii="Times New Roman" w:hAnsi="Times New Roman" w:cs="Times New Roman"/>
          <w:sz w:val="24"/>
          <w:szCs w:val="24"/>
          <w:lang w:val="uk-UA"/>
        </w:rPr>
        <w:t>, тощо</w:t>
      </w:r>
      <w:r w:rsidR="002135A1">
        <w:rPr>
          <w:rFonts w:ascii="Times New Roman" w:hAnsi="Times New Roman" w:cs="Times New Roman"/>
          <w:sz w:val="24"/>
          <w:szCs w:val="24"/>
          <w:lang w:val="uk-UA"/>
        </w:rPr>
        <w:t>.</w:t>
      </w:r>
      <w:r w:rsidR="00F5555C" w:rsidRPr="00F5555C">
        <w:rPr>
          <w:rFonts w:ascii="Times New Roman" w:hAnsi="Times New Roman" w:cs="Times New Roman"/>
          <w:sz w:val="24"/>
          <w:szCs w:val="24"/>
          <w:lang w:val="uk-UA"/>
        </w:rPr>
        <w:t xml:space="preserve"> </w:t>
      </w:r>
      <w:r w:rsidR="00F5555C">
        <w:rPr>
          <w:rFonts w:ascii="Times New Roman" w:hAnsi="Times New Roman" w:cs="Times New Roman"/>
          <w:sz w:val="24"/>
          <w:szCs w:val="24"/>
          <w:lang w:val="uk-UA"/>
        </w:rPr>
        <w:t>Придбання паливо-мастильних матеріалів за рахунок Замовника.</w:t>
      </w:r>
    </w:p>
    <w:p w:rsidR="00463E55" w:rsidRDefault="00463E55" w:rsidP="00463E55">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4</w:t>
      </w:r>
      <w:r w:rsidR="00357BCB">
        <w:rPr>
          <w:rFonts w:ascii="Times New Roman" w:hAnsi="Times New Roman" w:cs="Times New Roman"/>
          <w:sz w:val="24"/>
          <w:szCs w:val="24"/>
          <w:lang w:val="uk-UA"/>
        </w:rPr>
        <w:t>.1.2</w:t>
      </w:r>
      <w:r w:rsidR="00D30C2E">
        <w:rPr>
          <w:rFonts w:ascii="Times New Roman" w:hAnsi="Times New Roman" w:cs="Times New Roman"/>
          <w:sz w:val="24"/>
          <w:szCs w:val="24"/>
          <w:lang w:val="uk-UA"/>
        </w:rPr>
        <w:t>.</w:t>
      </w:r>
      <w:r w:rsidR="00357BCB">
        <w:rPr>
          <w:rFonts w:ascii="Times New Roman" w:hAnsi="Times New Roman" w:cs="Times New Roman"/>
          <w:sz w:val="24"/>
          <w:szCs w:val="24"/>
          <w:lang w:val="uk-UA"/>
        </w:rPr>
        <w:t xml:space="preserve"> Після завершення кожної</w:t>
      </w:r>
      <w:r>
        <w:rPr>
          <w:rFonts w:ascii="Times New Roman" w:hAnsi="Times New Roman" w:cs="Times New Roman"/>
          <w:sz w:val="24"/>
          <w:szCs w:val="24"/>
          <w:lang w:val="uk-UA"/>
        </w:rPr>
        <w:t xml:space="preserve"> агротехнічної опе</w:t>
      </w:r>
      <w:r w:rsidR="00357BCB">
        <w:rPr>
          <w:rFonts w:ascii="Times New Roman" w:hAnsi="Times New Roman" w:cs="Times New Roman"/>
          <w:sz w:val="24"/>
          <w:szCs w:val="24"/>
          <w:lang w:val="uk-UA"/>
        </w:rPr>
        <w:t>рації згідно специфікації (Додаток 1)</w:t>
      </w:r>
      <w:r>
        <w:rPr>
          <w:rFonts w:ascii="Times New Roman" w:hAnsi="Times New Roman" w:cs="Times New Roman"/>
          <w:sz w:val="24"/>
          <w:szCs w:val="24"/>
          <w:lang w:val="uk-UA"/>
        </w:rPr>
        <w:t xml:space="preserve"> у строк до 3(трьох) робочих днів  надавати в бухгалтерію ЗАМОВНИКА Акти  передач</w:t>
      </w:r>
      <w:r w:rsidR="00D30C2E">
        <w:rPr>
          <w:rFonts w:ascii="Times New Roman" w:hAnsi="Times New Roman" w:cs="Times New Roman"/>
          <w:sz w:val="24"/>
          <w:szCs w:val="24"/>
          <w:lang w:val="uk-UA"/>
        </w:rPr>
        <w:t>і  - приймання наданих послуг, з</w:t>
      </w:r>
      <w:r>
        <w:rPr>
          <w:rFonts w:ascii="Times New Roman" w:hAnsi="Times New Roman" w:cs="Times New Roman"/>
          <w:sz w:val="24"/>
          <w:szCs w:val="24"/>
          <w:lang w:val="uk-UA"/>
        </w:rPr>
        <w:t xml:space="preserve"> </w:t>
      </w:r>
      <w:r w:rsidR="002135A1">
        <w:rPr>
          <w:rFonts w:ascii="Times New Roman" w:hAnsi="Times New Roman" w:cs="Times New Roman"/>
          <w:sz w:val="24"/>
          <w:szCs w:val="24"/>
          <w:lang w:val="uk-UA"/>
        </w:rPr>
        <w:t>обов’язковим</w:t>
      </w:r>
      <w:r w:rsidR="006440C4">
        <w:rPr>
          <w:rFonts w:ascii="Times New Roman" w:hAnsi="Times New Roman" w:cs="Times New Roman"/>
          <w:sz w:val="24"/>
          <w:szCs w:val="24"/>
          <w:lang w:val="uk-UA"/>
        </w:rPr>
        <w:t xml:space="preserve"> долученням калькуляцій</w:t>
      </w:r>
      <w:r>
        <w:rPr>
          <w:rFonts w:ascii="Times New Roman" w:hAnsi="Times New Roman" w:cs="Times New Roman"/>
          <w:sz w:val="24"/>
          <w:szCs w:val="24"/>
          <w:lang w:val="uk-UA"/>
        </w:rPr>
        <w:t xml:space="preserve">, первинних  бухгалтерських документів на використані  засоби, матеріали,  а також  належним чином оформлені податкові накладні. </w:t>
      </w:r>
    </w:p>
    <w:p w:rsidR="00463E55" w:rsidRDefault="00463E55" w:rsidP="00463E55">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4.1.3. При неможливості в передбачений за цим Договором в строк надати послуги, негайно повідомити про  це ЗАМОВНИКА  будь-яким зручним для Сторін шляхом.</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lang w:val="uk-UA"/>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Проводити</w:t>
      </w:r>
      <w:proofErr w:type="spellEnd"/>
      <w:r>
        <w:rPr>
          <w:rFonts w:ascii="Times New Roman" w:hAnsi="Times New Roman" w:cs="Times New Roman"/>
          <w:sz w:val="24"/>
          <w:szCs w:val="24"/>
        </w:rPr>
        <w:t xml:space="preserve"> ремонт </w:t>
      </w:r>
      <w:proofErr w:type="spellStart"/>
      <w:r>
        <w:rPr>
          <w:rFonts w:ascii="Times New Roman" w:hAnsi="Times New Roman" w:cs="Times New Roman"/>
          <w:sz w:val="24"/>
          <w:szCs w:val="24"/>
        </w:rPr>
        <w:t>своєї</w:t>
      </w:r>
      <w:proofErr w:type="spellEnd"/>
      <w:r>
        <w:rPr>
          <w:rFonts w:ascii="Times New Roman" w:hAnsi="Times New Roman" w:cs="Times New Roman"/>
          <w:sz w:val="24"/>
          <w:szCs w:val="24"/>
        </w:rPr>
        <w:t xml:space="preserve"> </w:t>
      </w:r>
      <w:proofErr w:type="spellStart"/>
      <w:r w:rsidR="006440C4">
        <w:rPr>
          <w:rFonts w:ascii="Times New Roman" w:hAnsi="Times New Roman" w:cs="Times New Roman"/>
          <w:sz w:val="24"/>
          <w:szCs w:val="24"/>
        </w:rPr>
        <w:t>Техніки</w:t>
      </w:r>
      <w:proofErr w:type="spellEnd"/>
      <w:r w:rsidR="006440C4">
        <w:rPr>
          <w:rFonts w:ascii="Times New Roman" w:hAnsi="Times New Roman" w:cs="Times New Roman"/>
          <w:sz w:val="24"/>
          <w:szCs w:val="24"/>
        </w:rPr>
        <w:t xml:space="preserve"> </w:t>
      </w:r>
      <w:proofErr w:type="spellStart"/>
      <w:r w:rsidR="006440C4">
        <w:rPr>
          <w:rFonts w:ascii="Times New Roman" w:hAnsi="Times New Roman" w:cs="Times New Roman"/>
          <w:sz w:val="24"/>
          <w:szCs w:val="24"/>
        </w:rPr>
        <w:t>своїми</w:t>
      </w:r>
      <w:proofErr w:type="spellEnd"/>
      <w:r w:rsidR="006440C4">
        <w:rPr>
          <w:rFonts w:ascii="Times New Roman" w:hAnsi="Times New Roman" w:cs="Times New Roman"/>
          <w:sz w:val="24"/>
          <w:szCs w:val="24"/>
        </w:rPr>
        <w:t xml:space="preserve"> силами та за </w:t>
      </w:r>
      <w:proofErr w:type="spellStart"/>
      <w:r w:rsidR="006440C4">
        <w:rPr>
          <w:rFonts w:ascii="Times New Roman" w:hAnsi="Times New Roman" w:cs="Times New Roman"/>
          <w:sz w:val="24"/>
          <w:szCs w:val="24"/>
        </w:rPr>
        <w:t>сво</w:t>
      </w:r>
      <w:proofErr w:type="spellEnd"/>
      <w:r w:rsidR="006440C4">
        <w:rPr>
          <w:rFonts w:ascii="Times New Roman" w:hAnsi="Times New Roman" w:cs="Times New Roman"/>
          <w:sz w:val="24"/>
          <w:szCs w:val="24"/>
          <w:lang w:val="uk-UA"/>
        </w:rPr>
        <w:t>ї</w:t>
      </w:r>
      <w:r>
        <w:rPr>
          <w:rFonts w:ascii="Times New Roman" w:hAnsi="Times New Roman" w:cs="Times New Roman"/>
          <w:sz w:val="24"/>
          <w:szCs w:val="24"/>
        </w:rPr>
        <w:t xml:space="preserve"> кошт</w:t>
      </w:r>
      <w:r w:rsidR="006440C4">
        <w:rPr>
          <w:rFonts w:ascii="Times New Roman" w:hAnsi="Times New Roman" w:cs="Times New Roman"/>
          <w:sz w:val="24"/>
          <w:szCs w:val="24"/>
          <w:lang w:val="uk-UA"/>
        </w:rPr>
        <w:t>и</w:t>
      </w:r>
      <w:r>
        <w:rPr>
          <w:rFonts w:ascii="Times New Roman" w:hAnsi="Times New Roman" w:cs="Times New Roman"/>
          <w:sz w:val="24"/>
          <w:szCs w:val="24"/>
        </w:rPr>
        <w:t>.</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lang w:val="uk-UA"/>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максимальну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кількість</w:t>
      </w:r>
      <w:proofErr w:type="spellEnd"/>
      <w:r>
        <w:rPr>
          <w:rFonts w:ascii="Times New Roman" w:hAnsi="Times New Roman" w:cs="Times New Roman"/>
          <w:sz w:val="24"/>
          <w:szCs w:val="24"/>
        </w:rPr>
        <w:t xml:space="preserve"> годин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Техніки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ЗАМОВНИКОМ </w:t>
      </w:r>
      <w:proofErr w:type="spellStart"/>
      <w:r>
        <w:rPr>
          <w:rFonts w:ascii="Times New Roman" w:hAnsi="Times New Roman" w:cs="Times New Roman"/>
          <w:sz w:val="24"/>
          <w:szCs w:val="24"/>
        </w:rPr>
        <w:t>земельних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площах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агротехнічним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вимогам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даного</w:t>
      </w:r>
      <w:proofErr w:type="spellEnd"/>
      <w:r>
        <w:rPr>
          <w:rFonts w:ascii="Times New Roman" w:hAnsi="Times New Roman" w:cs="Times New Roman"/>
          <w:sz w:val="24"/>
          <w:szCs w:val="24"/>
        </w:rPr>
        <w:t xml:space="preserve"> Договору.</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lang w:val="uk-UA"/>
        </w:rPr>
        <w:t>6</w:t>
      </w:r>
      <w:r w:rsidR="006440C4">
        <w:rPr>
          <w:rFonts w:ascii="Times New Roman" w:hAnsi="Times New Roman" w:cs="Times New Roman"/>
          <w:sz w:val="24"/>
          <w:szCs w:val="24"/>
        </w:rPr>
        <w:t xml:space="preserve">. </w:t>
      </w:r>
      <w:proofErr w:type="spellStart"/>
      <w:r w:rsidR="006440C4">
        <w:rPr>
          <w:rFonts w:ascii="Times New Roman" w:hAnsi="Times New Roman" w:cs="Times New Roman"/>
          <w:sz w:val="24"/>
          <w:szCs w:val="24"/>
        </w:rPr>
        <w:t>Безоплатно</w:t>
      </w:r>
      <w:proofErr w:type="spellEnd"/>
      <w:r w:rsidR="006440C4">
        <w:rPr>
          <w:rFonts w:ascii="Times New Roman" w:hAnsi="Times New Roman" w:cs="Times New Roman"/>
          <w:sz w:val="24"/>
          <w:szCs w:val="24"/>
        </w:rPr>
        <w:t xml:space="preserve"> за </w:t>
      </w:r>
      <w:proofErr w:type="spellStart"/>
      <w:r w:rsidR="006440C4">
        <w:rPr>
          <w:rFonts w:ascii="Times New Roman" w:hAnsi="Times New Roman" w:cs="Times New Roman"/>
          <w:sz w:val="24"/>
          <w:szCs w:val="24"/>
        </w:rPr>
        <w:t>св</w:t>
      </w:r>
      <w:r w:rsidR="006440C4">
        <w:rPr>
          <w:rFonts w:ascii="Times New Roman" w:hAnsi="Times New Roman" w:cs="Times New Roman"/>
          <w:sz w:val="24"/>
          <w:szCs w:val="24"/>
          <w:lang w:val="uk-UA"/>
        </w:rPr>
        <w:t>ої</w:t>
      </w:r>
      <w:proofErr w:type="spellEnd"/>
      <w:r>
        <w:rPr>
          <w:rFonts w:ascii="Times New Roman" w:hAnsi="Times New Roman" w:cs="Times New Roman"/>
          <w:sz w:val="24"/>
          <w:szCs w:val="24"/>
        </w:rPr>
        <w:t xml:space="preserve"> кошт</w:t>
      </w:r>
      <w:r w:rsidR="006440C4">
        <w:rPr>
          <w:rFonts w:ascii="Times New Roman" w:hAnsi="Times New Roman" w:cs="Times New Roman"/>
          <w:sz w:val="24"/>
          <w:szCs w:val="24"/>
          <w:lang w:val="uk-UA"/>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усунути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недоліки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3-х </w:t>
      </w:r>
      <w:proofErr w:type="spellStart"/>
      <w:r>
        <w:rPr>
          <w:rFonts w:ascii="Times New Roman" w:hAnsi="Times New Roman" w:cs="Times New Roman"/>
          <w:sz w:val="24"/>
          <w:szCs w:val="24"/>
        </w:rPr>
        <w:t>календарних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моменту </w:t>
      </w:r>
      <w:proofErr w:type="spellStart"/>
      <w:r>
        <w:rPr>
          <w:rFonts w:ascii="Times New Roman" w:hAnsi="Times New Roman" w:cs="Times New Roman"/>
          <w:sz w:val="24"/>
          <w:szCs w:val="24"/>
        </w:rPr>
        <w:t>виставлення</w:t>
      </w:r>
      <w:proofErr w:type="spellEnd"/>
      <w:r>
        <w:rPr>
          <w:rFonts w:ascii="Times New Roman" w:hAnsi="Times New Roman" w:cs="Times New Roman"/>
          <w:sz w:val="24"/>
          <w:szCs w:val="24"/>
        </w:rPr>
        <w:t xml:space="preserve"> ЗАМОВНИКОМ </w:t>
      </w:r>
      <w:proofErr w:type="spellStart"/>
      <w:r>
        <w:rPr>
          <w:rFonts w:ascii="Times New Roman" w:hAnsi="Times New Roman" w:cs="Times New Roman"/>
          <w:sz w:val="24"/>
          <w:szCs w:val="24"/>
        </w:rPr>
        <w:t>претензій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процесі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ВИКОНАВЕЦЬ допустить </w:t>
      </w:r>
      <w:proofErr w:type="spellStart"/>
      <w:r>
        <w:rPr>
          <w:rFonts w:ascii="Times New Roman" w:hAnsi="Times New Roman" w:cs="Times New Roman"/>
          <w:sz w:val="24"/>
          <w:szCs w:val="24"/>
        </w:rPr>
        <w:t>відступлення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умов Договору.</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lang w:val="uk-UA"/>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Забезпечувати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власний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транспортування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сільськогосподарської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техніки</w:t>
      </w:r>
      <w:proofErr w:type="spellEnd"/>
      <w:r>
        <w:rPr>
          <w:rFonts w:ascii="Times New Roman" w:hAnsi="Times New Roman" w:cs="Times New Roman"/>
          <w:sz w:val="24"/>
          <w:szCs w:val="24"/>
        </w:rPr>
        <w:t xml:space="preserve"> до </w:t>
      </w:r>
      <w:proofErr w:type="spellStart"/>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lang w:val="uk-UA"/>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Транспортні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засоби</w:t>
      </w:r>
      <w:proofErr w:type="spellEnd"/>
      <w:r>
        <w:rPr>
          <w:rFonts w:ascii="Times New Roman" w:hAnsi="Times New Roman" w:cs="Times New Roman"/>
          <w:sz w:val="24"/>
          <w:szCs w:val="24"/>
        </w:rPr>
        <w:t xml:space="preserve"> ВИКОНАВЦЯ,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задіяні</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sidR="006440C4">
        <w:rPr>
          <w:rFonts w:ascii="Times New Roman" w:hAnsi="Times New Roman" w:cs="Times New Roman"/>
          <w:sz w:val="24"/>
          <w:szCs w:val="24"/>
          <w:lang w:val="uk-UA"/>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повинні</w:t>
      </w:r>
      <w:proofErr w:type="spellEnd"/>
      <w:r>
        <w:rPr>
          <w:rFonts w:ascii="Times New Roman" w:hAnsi="Times New Roman" w:cs="Times New Roman"/>
          <w:sz w:val="24"/>
          <w:szCs w:val="24"/>
        </w:rPr>
        <w:t xml:space="preserve"> бути в </w:t>
      </w:r>
      <w:proofErr w:type="spellStart"/>
      <w:r>
        <w:rPr>
          <w:rFonts w:ascii="Times New Roman" w:hAnsi="Times New Roman" w:cs="Times New Roman"/>
          <w:sz w:val="24"/>
          <w:szCs w:val="24"/>
        </w:rPr>
        <w:t>технічно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справному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кількістю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агрегатів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укомплектовані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пожежогасіння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механізованих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сільськогосподарських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підвищеною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пожежною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небезпекою</w:t>
      </w:r>
      <w:proofErr w:type="spellEnd"/>
      <w:r>
        <w:rPr>
          <w:rFonts w:ascii="Times New Roman" w:hAnsi="Times New Roman" w:cs="Times New Roman"/>
          <w:sz w:val="24"/>
          <w:szCs w:val="24"/>
        </w:rPr>
        <w:t xml:space="preserve"> на землях ЗАМОВНИКА, ВИКОНАВЕЦЬ повинен </w:t>
      </w:r>
      <w:proofErr w:type="spellStart"/>
      <w:r>
        <w:rPr>
          <w:rFonts w:ascii="Times New Roman" w:hAnsi="Times New Roman" w:cs="Times New Roman"/>
          <w:sz w:val="24"/>
          <w:szCs w:val="24"/>
        </w:rPr>
        <w:t>забезпечити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знаходження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транспортних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придатних</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усунення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осередків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пожежі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надзвичайних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ситуацій</w:t>
      </w:r>
      <w:proofErr w:type="spellEnd"/>
      <w:r>
        <w:rPr>
          <w:rFonts w:ascii="Times New Roman" w:hAnsi="Times New Roman" w:cs="Times New Roman"/>
          <w:sz w:val="24"/>
          <w:szCs w:val="24"/>
        </w:rPr>
        <w:t>.</w:t>
      </w:r>
    </w:p>
    <w:p w:rsidR="00463E55" w:rsidRDefault="00463E55" w:rsidP="00463E55">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4.1.9. При виконанні умов даного Договору додержуватися встановл</w:t>
      </w:r>
      <w:r w:rsidR="006440C4">
        <w:rPr>
          <w:rFonts w:ascii="Times New Roman" w:hAnsi="Times New Roman" w:cs="Times New Roman"/>
          <w:sz w:val="24"/>
          <w:szCs w:val="24"/>
          <w:lang w:val="uk-UA"/>
        </w:rPr>
        <w:t>ених норм діючого законодавства</w:t>
      </w:r>
      <w:r>
        <w:rPr>
          <w:rFonts w:ascii="Times New Roman" w:hAnsi="Times New Roman" w:cs="Times New Roman"/>
          <w:sz w:val="24"/>
          <w:szCs w:val="24"/>
          <w:lang w:val="uk-UA"/>
        </w:rPr>
        <w:t xml:space="preserve"> стосовно охорони навколишнього природного середовища та охорони земель, захисних смуг, санітарних та протипожежних норм та правил, техніки безпеки.</w:t>
      </w:r>
    </w:p>
    <w:p w:rsidR="00463E55" w:rsidRDefault="00463E55" w:rsidP="00463E55">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4.1.10 Відповідальність за зберігання техніки та агрегатів «ВИКОНАВЦЯ» покладається на ВИКОНАВЦЯ. Дотримання норм з охорони праці, протипожежної безпеки під час виконання договору покладається на «ВИКОНАВЦЯ».</w:t>
      </w:r>
    </w:p>
    <w:p w:rsidR="00463E55" w:rsidRDefault="00463E55" w:rsidP="00463E55">
      <w:pPr>
        <w:spacing w:before="100" w:beforeAutospacing="1" w:after="100" w:afterAutospacing="1" w:line="240" w:lineRule="auto"/>
        <w:ind w:firstLine="709"/>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4.2. ВИКОНАВЕЦЬ має право:</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proofErr w:type="spellStart"/>
      <w:r>
        <w:rPr>
          <w:rFonts w:ascii="Times New Roman" w:hAnsi="Times New Roman" w:cs="Times New Roman"/>
          <w:sz w:val="24"/>
          <w:szCs w:val="24"/>
        </w:rPr>
        <w:t>Отримувати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ЗАМОВНИКА </w:t>
      </w:r>
      <w:proofErr w:type="spellStart"/>
      <w:r>
        <w:rPr>
          <w:rFonts w:ascii="Times New Roman" w:hAnsi="Times New Roman" w:cs="Times New Roman"/>
          <w:sz w:val="24"/>
          <w:szCs w:val="24"/>
        </w:rPr>
        <w:t>необхідну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будь - </w:t>
      </w:r>
      <w:proofErr w:type="spellStart"/>
      <w:r>
        <w:rPr>
          <w:rFonts w:ascii="Times New Roman" w:hAnsi="Times New Roman" w:cs="Times New Roman"/>
          <w:sz w:val="24"/>
          <w:szCs w:val="24"/>
        </w:rPr>
        <w:t>яким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зручним</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Сторін</w:t>
      </w:r>
      <w:proofErr w:type="spellEnd"/>
      <w:r>
        <w:rPr>
          <w:rFonts w:ascii="Times New Roman" w:hAnsi="Times New Roman" w:cs="Times New Roman"/>
          <w:sz w:val="24"/>
          <w:szCs w:val="24"/>
        </w:rPr>
        <w:t xml:space="preserve"> шляхом.</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w:t>
      </w:r>
      <w:proofErr w:type="spellStart"/>
      <w:r>
        <w:rPr>
          <w:rFonts w:ascii="Times New Roman" w:hAnsi="Times New Roman" w:cs="Times New Roman"/>
          <w:sz w:val="24"/>
          <w:szCs w:val="24"/>
        </w:rPr>
        <w:t>Отримати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надані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оплату в </w:t>
      </w:r>
      <w:proofErr w:type="spellStart"/>
      <w:r>
        <w:rPr>
          <w:rFonts w:ascii="Times New Roman" w:hAnsi="Times New Roman" w:cs="Times New Roman"/>
          <w:sz w:val="24"/>
          <w:szCs w:val="24"/>
        </w:rPr>
        <w:t>розмірах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строки,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додатковими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угодами</w:t>
      </w:r>
      <w:proofErr w:type="spellEnd"/>
      <w:r>
        <w:rPr>
          <w:rFonts w:ascii="Times New Roman" w:hAnsi="Times New Roman" w:cs="Times New Roman"/>
          <w:sz w:val="24"/>
          <w:szCs w:val="24"/>
        </w:rPr>
        <w:t>).</w:t>
      </w:r>
    </w:p>
    <w:p w:rsidR="00463E55" w:rsidRDefault="00463E55" w:rsidP="00463E55">
      <w:pPr>
        <w:numPr>
          <w:ilvl w:val="1"/>
          <w:numId w:val="2"/>
        </w:numPr>
        <w:spacing w:before="100" w:beforeAutospacing="1" w:after="100" w:afterAutospacing="1" w:line="240" w:lineRule="auto"/>
        <w:ind w:left="0" w:firstLine="709"/>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ЗАМОВНИК зобов’язується:</w:t>
      </w:r>
    </w:p>
    <w:p w:rsidR="00463E55" w:rsidRDefault="00463E55" w:rsidP="00463E55">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4.3.2. Забезпечити ВИКОНАВЦЮ вільний та безперешкодний доступ до земельної ділянки у придатному стані, для здійснення ВИКОНАВЦЕМ умов Договору. </w:t>
      </w:r>
    </w:p>
    <w:p w:rsidR="00463E55" w:rsidRDefault="00463E55" w:rsidP="00463E55">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4.3.3. Здійснити оплату наданих ВИКОНАВЦЕМ послуг відповідно до умов цього Договору.</w:t>
      </w:r>
    </w:p>
    <w:p w:rsidR="00463E55" w:rsidRDefault="00463E55" w:rsidP="00463E55">
      <w:pPr>
        <w:numPr>
          <w:ilvl w:val="1"/>
          <w:numId w:val="2"/>
        </w:numPr>
        <w:spacing w:before="100" w:beforeAutospacing="1" w:after="100" w:afterAutospacing="1" w:line="240" w:lineRule="auto"/>
        <w:ind w:left="0" w:firstLine="709"/>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ЗАМОВНИК  має право:</w:t>
      </w:r>
    </w:p>
    <w:p w:rsidR="00463E55" w:rsidRPr="000313ED" w:rsidRDefault="00463E55" w:rsidP="00463E55">
      <w:pPr>
        <w:spacing w:before="100" w:beforeAutospacing="1" w:after="100" w:afterAutospacing="1" w:line="240" w:lineRule="auto"/>
        <w:ind w:left="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неналежного виконання Виконавцем взятих на себе  обов’язків за цим Договором.</w:t>
      </w:r>
    </w:p>
    <w:p w:rsidR="00463E55" w:rsidRDefault="00463E55" w:rsidP="00463E55">
      <w:pPr>
        <w:spacing w:before="100" w:beforeAutospacing="1" w:after="100" w:afterAutospacing="1" w:line="240" w:lineRule="auto"/>
        <w:contextualSpacing/>
        <w:jc w:val="center"/>
        <w:rPr>
          <w:rFonts w:ascii="Times New Roman" w:hAnsi="Times New Roman" w:cs="Times New Roman"/>
          <w:b/>
          <w:sz w:val="24"/>
          <w:szCs w:val="24"/>
          <w:lang w:val="uk-UA"/>
        </w:rPr>
      </w:pPr>
    </w:p>
    <w:p w:rsidR="00463E55" w:rsidRDefault="00463E55" w:rsidP="00463E55">
      <w:pPr>
        <w:spacing w:before="100" w:beforeAutospacing="1" w:after="100" w:afterAutospacing="1" w:line="240" w:lineRule="auto"/>
        <w:contextualSpacing/>
        <w:jc w:val="center"/>
        <w:rPr>
          <w:rFonts w:ascii="Times New Roman" w:hAnsi="Times New Roman" w:cs="Times New Roman"/>
          <w:b/>
          <w:sz w:val="24"/>
          <w:szCs w:val="24"/>
          <w:lang w:val="uk-UA"/>
        </w:rPr>
      </w:pPr>
    </w:p>
    <w:p w:rsidR="00463E55" w:rsidRDefault="00463E55" w:rsidP="00463E55">
      <w:pPr>
        <w:spacing w:before="100" w:beforeAutospacing="1" w:after="100" w:afterAutospacing="1" w:line="240" w:lineRule="auto"/>
        <w:contextualSpacing/>
        <w:jc w:val="center"/>
        <w:rPr>
          <w:rFonts w:ascii="Times New Roman" w:hAnsi="Times New Roman" w:cs="Times New Roman"/>
          <w:b/>
          <w:sz w:val="24"/>
          <w:szCs w:val="24"/>
          <w:lang w:val="uk-UA"/>
        </w:rPr>
      </w:pPr>
    </w:p>
    <w:p w:rsidR="0090232A" w:rsidRDefault="0090232A" w:rsidP="00463E55">
      <w:pPr>
        <w:spacing w:before="100" w:beforeAutospacing="1" w:after="100" w:afterAutospacing="1" w:line="240" w:lineRule="auto"/>
        <w:contextualSpacing/>
        <w:jc w:val="center"/>
        <w:rPr>
          <w:rFonts w:ascii="Times New Roman" w:hAnsi="Times New Roman" w:cs="Times New Roman"/>
          <w:b/>
          <w:sz w:val="24"/>
          <w:szCs w:val="24"/>
          <w:lang w:val="uk-UA"/>
        </w:rPr>
      </w:pPr>
    </w:p>
    <w:p w:rsidR="00463E55" w:rsidRDefault="00463E55" w:rsidP="00463E55">
      <w:pPr>
        <w:spacing w:before="100" w:beforeAutospacing="1" w:after="100" w:afterAutospacing="1"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5. РОЗРАХУНКИ СТОРІН ЗА ДАНИМ ДОГОВОРОМ</w:t>
      </w:r>
    </w:p>
    <w:p w:rsidR="00463E55" w:rsidRDefault="00463E55" w:rsidP="00463E55">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5.1. Вартість наданих послуг за цим Договором складає </w:t>
      </w:r>
      <w:r>
        <w:rPr>
          <w:rFonts w:ascii="Times New Roman" w:hAnsi="Times New Roman" w:cs="Times New Roman"/>
          <w:i/>
          <w:sz w:val="24"/>
          <w:szCs w:val="24"/>
          <w:lang w:val="uk-UA"/>
        </w:rPr>
        <w:t>______________________________________________________________ грн. ( прописом. )</w:t>
      </w:r>
      <w:r>
        <w:rPr>
          <w:rFonts w:ascii="Times New Roman" w:hAnsi="Times New Roman" w:cs="Times New Roman"/>
          <w:sz w:val="24"/>
          <w:szCs w:val="24"/>
          <w:lang w:val="uk-UA"/>
        </w:rPr>
        <w:t>, які ЗАМОВНИК</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зобов’язаний  сплатити </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ВИКОНАВЦЮ</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на умовах, визначених у п.п.5.2- 5.3 цього Договору.</w:t>
      </w:r>
    </w:p>
    <w:p w:rsidR="00463E55" w:rsidRPr="000313ED" w:rsidRDefault="00463E55" w:rsidP="00C85EF1">
      <w:pPr>
        <w:spacing w:before="100" w:beforeAutospacing="1" w:after="100" w:afterAutospacing="1"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Проведення розрахунків  з ВИКОНАВЦЕМ за надані  послуги здійснюється  ЗАМОВНИКОМ </w:t>
      </w:r>
      <w:r w:rsidR="0084574D">
        <w:rPr>
          <w:rFonts w:ascii="Times New Roman" w:hAnsi="Times New Roman" w:cs="Times New Roman"/>
          <w:sz w:val="24"/>
          <w:szCs w:val="24"/>
          <w:lang w:val="uk-UA"/>
        </w:rPr>
        <w:t xml:space="preserve"> у поточному році </w:t>
      </w:r>
      <w:r>
        <w:rPr>
          <w:rFonts w:ascii="Times New Roman" w:hAnsi="Times New Roman" w:cs="Times New Roman"/>
          <w:sz w:val="24"/>
          <w:szCs w:val="24"/>
          <w:lang w:val="uk-UA"/>
        </w:rPr>
        <w:t xml:space="preserve"> після  повної реалізації  зібраного  врожаю </w:t>
      </w:r>
      <w:r w:rsidR="0084574D">
        <w:rPr>
          <w:rFonts w:ascii="Times New Roman" w:hAnsi="Times New Roman" w:cs="Times New Roman"/>
          <w:sz w:val="24"/>
          <w:szCs w:val="24"/>
          <w:lang w:val="uk-UA"/>
        </w:rPr>
        <w:t xml:space="preserve"> у </w:t>
      </w:r>
      <w:r w:rsidR="002135A1">
        <w:rPr>
          <w:rFonts w:ascii="Times New Roman" w:hAnsi="Times New Roman" w:cs="Times New Roman"/>
          <w:sz w:val="24"/>
          <w:szCs w:val="24"/>
          <w:lang w:val="uk-UA"/>
        </w:rPr>
        <w:t xml:space="preserve">фізичній </w:t>
      </w:r>
      <w:r w:rsidR="00AE5029">
        <w:rPr>
          <w:rFonts w:ascii="Times New Roman" w:hAnsi="Times New Roman" w:cs="Times New Roman"/>
          <w:sz w:val="24"/>
          <w:szCs w:val="24"/>
          <w:lang w:val="uk-UA"/>
        </w:rPr>
        <w:t xml:space="preserve"> вазі та затвердження кошторису </w:t>
      </w:r>
      <w:r>
        <w:rPr>
          <w:rFonts w:ascii="Times New Roman" w:hAnsi="Times New Roman" w:cs="Times New Roman"/>
          <w:sz w:val="24"/>
          <w:szCs w:val="24"/>
          <w:lang w:val="uk-UA"/>
        </w:rPr>
        <w:t>б</w:t>
      </w:r>
      <w:r w:rsidR="00AE5029">
        <w:rPr>
          <w:rFonts w:ascii="Times New Roman" w:hAnsi="Times New Roman" w:cs="Times New Roman"/>
          <w:sz w:val="24"/>
          <w:szCs w:val="24"/>
          <w:lang w:val="uk-UA"/>
        </w:rPr>
        <w:t>юджетних видатків на вказані цілі</w:t>
      </w:r>
      <w:r>
        <w:rPr>
          <w:rFonts w:ascii="Times New Roman" w:hAnsi="Times New Roman" w:cs="Times New Roman"/>
          <w:sz w:val="24"/>
          <w:szCs w:val="24"/>
          <w:lang w:val="uk-UA"/>
        </w:rPr>
        <w:t xml:space="preserve"> шляхом безготівкового переказу грошових коштів  на поточний рахунок </w:t>
      </w:r>
      <w:r w:rsidR="00AE5029">
        <w:rPr>
          <w:rFonts w:ascii="Times New Roman" w:hAnsi="Times New Roman" w:cs="Times New Roman"/>
          <w:sz w:val="24"/>
          <w:szCs w:val="24"/>
          <w:lang w:val="uk-UA"/>
        </w:rPr>
        <w:t xml:space="preserve"> </w:t>
      </w:r>
      <w:r>
        <w:rPr>
          <w:rFonts w:ascii="Times New Roman" w:hAnsi="Times New Roman" w:cs="Times New Roman"/>
          <w:sz w:val="24"/>
          <w:szCs w:val="24"/>
          <w:lang w:val="uk-UA"/>
        </w:rPr>
        <w:t>ВИКОНАВЦЯ протягом 7 (сім) банківських днів з моменту  затверд</w:t>
      </w:r>
      <w:r w:rsidR="00AE5029">
        <w:rPr>
          <w:rFonts w:ascii="Times New Roman" w:hAnsi="Times New Roman" w:cs="Times New Roman"/>
          <w:sz w:val="24"/>
          <w:szCs w:val="24"/>
          <w:lang w:val="uk-UA"/>
        </w:rPr>
        <w:t>ження  актів приймання-передачі</w:t>
      </w:r>
      <w:r>
        <w:rPr>
          <w:rFonts w:ascii="Times New Roman" w:hAnsi="Times New Roman" w:cs="Times New Roman"/>
          <w:sz w:val="24"/>
          <w:szCs w:val="24"/>
          <w:lang w:val="uk-UA"/>
        </w:rPr>
        <w:t xml:space="preserve"> наданих послуг.</w:t>
      </w:r>
    </w:p>
    <w:p w:rsidR="00463E55" w:rsidRPr="00AE5029" w:rsidRDefault="00AE5029" w:rsidP="002135A1">
      <w:pPr>
        <w:spacing w:before="100" w:beforeAutospacing="1" w:after="100" w:afterAutospacing="1"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5.3 Незалежно</w:t>
      </w:r>
      <w:r w:rsidR="00FB4C6C">
        <w:rPr>
          <w:rFonts w:ascii="Times New Roman" w:hAnsi="Times New Roman" w:cs="Times New Roman"/>
          <w:sz w:val="24"/>
          <w:szCs w:val="24"/>
          <w:lang w:val="uk-UA"/>
        </w:rPr>
        <w:t xml:space="preserve"> від </w:t>
      </w:r>
      <w:r>
        <w:rPr>
          <w:rFonts w:ascii="Times New Roman" w:hAnsi="Times New Roman" w:cs="Times New Roman"/>
          <w:sz w:val="24"/>
          <w:szCs w:val="24"/>
          <w:lang w:val="uk-UA"/>
        </w:rPr>
        <w:t>загального обсягу зібраного урожаю сільгосппродукції</w:t>
      </w:r>
      <w:r w:rsidR="0084574D">
        <w:rPr>
          <w:rFonts w:ascii="Times New Roman" w:hAnsi="Times New Roman" w:cs="Times New Roman"/>
          <w:sz w:val="24"/>
          <w:szCs w:val="24"/>
          <w:lang w:val="uk-UA"/>
        </w:rPr>
        <w:t xml:space="preserve"> у  </w:t>
      </w:r>
      <w:r>
        <w:rPr>
          <w:rFonts w:ascii="Times New Roman" w:hAnsi="Times New Roman" w:cs="Times New Roman"/>
          <w:sz w:val="24"/>
          <w:szCs w:val="24"/>
          <w:lang w:val="uk-UA"/>
        </w:rPr>
        <w:t>фізичній вазі та її реалізації за ринковими цінами,</w:t>
      </w:r>
      <w:r w:rsidR="0084574D">
        <w:rPr>
          <w:rFonts w:ascii="Times New Roman" w:hAnsi="Times New Roman" w:cs="Times New Roman"/>
          <w:sz w:val="24"/>
          <w:szCs w:val="24"/>
          <w:lang w:val="uk-UA"/>
        </w:rPr>
        <w:t xml:space="preserve"> з</w:t>
      </w:r>
      <w:r>
        <w:rPr>
          <w:rFonts w:ascii="Times New Roman" w:hAnsi="Times New Roman" w:cs="Times New Roman"/>
          <w:sz w:val="24"/>
          <w:szCs w:val="24"/>
          <w:lang w:val="uk-UA"/>
        </w:rPr>
        <w:t>агальна вартість наданих послуг</w:t>
      </w:r>
      <w:r w:rsidR="00463E55">
        <w:rPr>
          <w:rFonts w:ascii="Times New Roman" w:hAnsi="Times New Roman" w:cs="Times New Roman"/>
          <w:sz w:val="24"/>
          <w:szCs w:val="24"/>
          <w:lang w:val="uk-UA"/>
        </w:rPr>
        <w:t xml:space="preserve"> </w:t>
      </w:r>
      <w:r>
        <w:rPr>
          <w:rFonts w:ascii="Times New Roman" w:hAnsi="Times New Roman" w:cs="Times New Roman"/>
          <w:sz w:val="24"/>
          <w:szCs w:val="24"/>
          <w:lang w:val="uk-UA"/>
        </w:rPr>
        <w:t>по вирощуванню</w:t>
      </w:r>
      <w:r w:rsidR="00463E55">
        <w:rPr>
          <w:rFonts w:ascii="Times New Roman" w:hAnsi="Times New Roman" w:cs="Times New Roman"/>
          <w:sz w:val="24"/>
          <w:szCs w:val="24"/>
          <w:lang w:val="uk-UA"/>
        </w:rPr>
        <w:t xml:space="preserve"> сільськогосподарської продукції </w:t>
      </w:r>
      <w:r>
        <w:rPr>
          <w:rFonts w:ascii="Times New Roman" w:hAnsi="Times New Roman" w:cs="Times New Roman"/>
          <w:b/>
          <w:sz w:val="24"/>
          <w:szCs w:val="24"/>
          <w:u w:val="single"/>
          <w:lang w:val="uk-UA"/>
        </w:rPr>
        <w:t xml:space="preserve">не може перевищувати </w:t>
      </w:r>
      <w:r w:rsidR="00463E55">
        <w:rPr>
          <w:rFonts w:ascii="Times New Roman" w:hAnsi="Times New Roman" w:cs="Times New Roman"/>
          <w:b/>
          <w:sz w:val="24"/>
          <w:szCs w:val="24"/>
          <w:u w:val="single"/>
          <w:lang w:val="uk-UA"/>
        </w:rPr>
        <w:t>70% вартості</w:t>
      </w:r>
      <w:r>
        <w:rPr>
          <w:rFonts w:ascii="Times New Roman" w:hAnsi="Times New Roman" w:cs="Times New Roman"/>
          <w:sz w:val="24"/>
          <w:szCs w:val="24"/>
          <w:lang w:val="uk-UA"/>
        </w:rPr>
        <w:t xml:space="preserve">  реалізованої  продукції та визначається  пропорційно до фактичних витрат Виконавця послуг</w:t>
      </w:r>
      <w:r w:rsidR="00463E55">
        <w:rPr>
          <w:rFonts w:ascii="Times New Roman" w:hAnsi="Times New Roman" w:cs="Times New Roman"/>
          <w:sz w:val="24"/>
          <w:szCs w:val="24"/>
          <w:lang w:val="uk-UA"/>
        </w:rPr>
        <w:t xml:space="preserve"> </w:t>
      </w:r>
      <w:r w:rsidR="00D30C2E">
        <w:rPr>
          <w:rFonts w:ascii="Times New Roman" w:hAnsi="Times New Roman" w:cs="Times New Roman"/>
          <w:sz w:val="24"/>
          <w:szCs w:val="24"/>
          <w:lang w:val="uk-UA"/>
        </w:rPr>
        <w:t>відповідно до специфікації (Додаток 1</w:t>
      </w:r>
      <w:r w:rsidR="00463E55">
        <w:rPr>
          <w:rFonts w:ascii="Times New Roman" w:hAnsi="Times New Roman" w:cs="Times New Roman"/>
          <w:sz w:val="24"/>
          <w:szCs w:val="24"/>
          <w:lang w:val="uk-UA"/>
        </w:rPr>
        <w:t>)</w:t>
      </w:r>
      <w:r>
        <w:rPr>
          <w:rFonts w:ascii="Times New Roman" w:hAnsi="Times New Roman" w:cs="Times New Roman"/>
          <w:sz w:val="24"/>
          <w:szCs w:val="24"/>
          <w:lang w:val="uk-UA"/>
        </w:rPr>
        <w:t>.</w:t>
      </w:r>
      <w:r w:rsidR="00463E55">
        <w:rPr>
          <w:rFonts w:ascii="Times New Roman" w:hAnsi="Times New Roman" w:cs="Times New Roman"/>
          <w:sz w:val="24"/>
          <w:szCs w:val="24"/>
          <w:lang w:val="uk-UA"/>
        </w:rPr>
        <w:t xml:space="preserve"> </w:t>
      </w:r>
    </w:p>
    <w:p w:rsidR="00463E55" w:rsidRDefault="00463E55" w:rsidP="00463E55">
      <w:pPr>
        <w:spacing w:before="100" w:beforeAutospacing="1" w:after="100" w:afterAutospacing="1" w:line="240" w:lineRule="auto"/>
        <w:ind w:firstLine="709"/>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p>
    <w:p w:rsidR="00463E55" w:rsidRDefault="00463E55" w:rsidP="00463E55">
      <w:pPr>
        <w:spacing w:before="100" w:beforeAutospacing="1" w:after="100" w:afterAutospacing="1"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6. ПОРЯДОК РОЗРАХУНКІВ</w:t>
      </w:r>
    </w:p>
    <w:p w:rsidR="00463E55" w:rsidRDefault="00463E55" w:rsidP="005929D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6.</w:t>
      </w:r>
      <w:r>
        <w:rPr>
          <w:rFonts w:ascii="Times New Roman" w:hAnsi="Times New Roman" w:cs="Times New Roman"/>
          <w:bCs/>
          <w:sz w:val="24"/>
          <w:szCs w:val="24"/>
          <w:lang w:val="uk-UA"/>
        </w:rPr>
        <w:t>1</w:t>
      </w:r>
      <w:r>
        <w:rPr>
          <w:rFonts w:ascii="Times New Roman" w:hAnsi="Times New Roman" w:cs="Times New Roman"/>
          <w:bCs/>
          <w:sz w:val="24"/>
          <w:szCs w:val="24"/>
        </w:rPr>
        <w:t xml:space="preserve">. </w:t>
      </w:r>
      <w:proofErr w:type="spellStart"/>
      <w:r>
        <w:rPr>
          <w:rFonts w:ascii="Times New Roman" w:hAnsi="Times New Roman" w:cs="Times New Roman"/>
          <w:sz w:val="24"/>
          <w:szCs w:val="24"/>
        </w:rPr>
        <w:t>Розрахунки</w:t>
      </w:r>
      <w:proofErr w:type="spellEnd"/>
      <w:r>
        <w:rPr>
          <w:rFonts w:ascii="Times New Roman" w:hAnsi="Times New Roman" w:cs="Times New Roman"/>
          <w:sz w:val="24"/>
          <w:szCs w:val="24"/>
        </w:rPr>
        <w:t xml:space="preserve"> за Договором </w:t>
      </w:r>
      <w:proofErr w:type="spellStart"/>
      <w:r>
        <w:rPr>
          <w:rFonts w:ascii="Times New Roman" w:hAnsi="Times New Roman" w:cs="Times New Roman"/>
          <w:sz w:val="24"/>
          <w:szCs w:val="24"/>
        </w:rPr>
        <w:t>здійснюються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безготівковому</w:t>
      </w:r>
      <w:proofErr w:type="spellEnd"/>
      <w:r>
        <w:rPr>
          <w:rFonts w:ascii="Times New Roman" w:hAnsi="Times New Roman" w:cs="Times New Roman"/>
          <w:sz w:val="24"/>
          <w:szCs w:val="24"/>
        </w:rPr>
        <w:t xml:space="preserve"> порядку у </w:t>
      </w:r>
      <w:proofErr w:type="spellStart"/>
      <w:r>
        <w:rPr>
          <w:rFonts w:ascii="Times New Roman" w:hAnsi="Times New Roman" w:cs="Times New Roman"/>
          <w:sz w:val="24"/>
          <w:szCs w:val="24"/>
        </w:rPr>
        <w:t>національній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валюті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до </w:t>
      </w:r>
      <w:r w:rsidR="005929D5" w:rsidRPr="005929D5">
        <w:rPr>
          <w:rFonts w:ascii="Times New Roman" w:hAnsi="Times New Roman" w:cs="Times New Roman"/>
          <w:b/>
          <w:bCs/>
          <w:sz w:val="24"/>
          <w:szCs w:val="24"/>
          <w:u w:val="single"/>
          <w:lang w:val="uk-UA"/>
        </w:rPr>
        <w:t>3</w:t>
      </w:r>
      <w:r w:rsidRPr="005929D5">
        <w:rPr>
          <w:rFonts w:ascii="Times New Roman" w:hAnsi="Times New Roman" w:cs="Times New Roman"/>
          <w:b/>
          <w:bCs/>
          <w:sz w:val="24"/>
          <w:szCs w:val="24"/>
          <w:u w:val="single"/>
        </w:rPr>
        <w:t xml:space="preserve">1 </w:t>
      </w:r>
      <w:r w:rsidRPr="005929D5">
        <w:rPr>
          <w:rFonts w:ascii="Times New Roman" w:hAnsi="Times New Roman" w:cs="Times New Roman"/>
          <w:b/>
          <w:bCs/>
          <w:sz w:val="24"/>
          <w:szCs w:val="24"/>
          <w:u w:val="single"/>
          <w:lang w:val="uk-UA"/>
        </w:rPr>
        <w:t xml:space="preserve">грудня </w:t>
      </w:r>
      <w:r w:rsidR="00AE5029">
        <w:rPr>
          <w:rFonts w:ascii="Times New Roman" w:hAnsi="Times New Roman" w:cs="Times New Roman"/>
          <w:b/>
          <w:bCs/>
          <w:sz w:val="24"/>
          <w:szCs w:val="24"/>
          <w:u w:val="single"/>
        </w:rPr>
        <w:t xml:space="preserve"> 202</w:t>
      </w:r>
      <w:r w:rsidR="00963272">
        <w:rPr>
          <w:rFonts w:ascii="Times New Roman" w:hAnsi="Times New Roman" w:cs="Times New Roman"/>
          <w:b/>
          <w:bCs/>
          <w:sz w:val="24"/>
          <w:szCs w:val="24"/>
          <w:u w:val="single"/>
          <w:lang w:val="uk-UA"/>
        </w:rPr>
        <w:t>4</w:t>
      </w:r>
      <w:r w:rsidRPr="005929D5">
        <w:rPr>
          <w:rFonts w:ascii="Times New Roman" w:hAnsi="Times New Roman" w:cs="Times New Roman"/>
          <w:b/>
          <w:bCs/>
          <w:sz w:val="24"/>
          <w:szCs w:val="24"/>
          <w:u w:val="single"/>
        </w:rPr>
        <w:t xml:space="preserve"> року</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змінюватись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взаємною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згодою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w:t>
      </w:r>
      <w:proofErr w:type="spellEnd"/>
      <w:r>
        <w:rPr>
          <w:rFonts w:ascii="Times New Roman" w:hAnsi="Times New Roman" w:cs="Times New Roman"/>
          <w:sz w:val="24"/>
          <w:szCs w:val="24"/>
        </w:rPr>
        <w:t>.</w:t>
      </w:r>
    </w:p>
    <w:p w:rsidR="00463E55" w:rsidRDefault="00463E55" w:rsidP="00463E5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6.</w:t>
      </w:r>
      <w:r>
        <w:rPr>
          <w:rFonts w:ascii="Times New Roman" w:hAnsi="Times New Roman" w:cs="Times New Roman"/>
          <w:bCs/>
          <w:sz w:val="24"/>
          <w:szCs w:val="24"/>
          <w:lang w:val="uk-UA"/>
        </w:rPr>
        <w:t>2</w:t>
      </w:r>
      <w:r>
        <w:rPr>
          <w:rFonts w:ascii="Times New Roman" w:hAnsi="Times New Roman" w:cs="Times New Roman"/>
          <w:bCs/>
          <w:sz w:val="24"/>
          <w:szCs w:val="24"/>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на </w:t>
      </w:r>
      <w:proofErr w:type="spellStart"/>
      <w:r>
        <w:rPr>
          <w:rFonts w:ascii="Times New Roman" w:hAnsi="Times New Roman" w:cs="Times New Roman"/>
          <w:sz w:val="24"/>
          <w:szCs w:val="24"/>
        </w:rPr>
        <w:t>відстрочку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платежів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до 5 </w:t>
      </w:r>
      <w:proofErr w:type="spellStart"/>
      <w:r>
        <w:rPr>
          <w:rFonts w:ascii="Times New Roman" w:hAnsi="Times New Roman" w:cs="Times New Roman"/>
          <w:sz w:val="24"/>
          <w:szCs w:val="24"/>
        </w:rPr>
        <w:t>календарних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w:t>
      </w:r>
      <w:proofErr w:type="spellEnd"/>
      <w:r>
        <w:rPr>
          <w:rFonts w:ascii="Times New Roman" w:hAnsi="Times New Roman" w:cs="Times New Roman"/>
          <w:sz w:val="24"/>
          <w:szCs w:val="24"/>
        </w:rPr>
        <w:t xml:space="preserve"> остаточного </w:t>
      </w:r>
      <w:proofErr w:type="spellStart"/>
      <w:r>
        <w:rPr>
          <w:rFonts w:ascii="Times New Roman" w:hAnsi="Times New Roman" w:cs="Times New Roman"/>
          <w:sz w:val="24"/>
          <w:szCs w:val="24"/>
        </w:rPr>
        <w:t>збору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врожаю</w:t>
      </w:r>
      <w:proofErr w:type="spellEnd"/>
      <w:r>
        <w:rPr>
          <w:rFonts w:ascii="Times New Roman" w:hAnsi="Times New Roman" w:cs="Times New Roman"/>
          <w:sz w:val="24"/>
          <w:szCs w:val="24"/>
        </w:rPr>
        <w:t>.</w:t>
      </w:r>
    </w:p>
    <w:p w:rsidR="00463E55" w:rsidRDefault="00463E55" w:rsidP="00463E55">
      <w:pPr>
        <w:widowControl w:val="0"/>
        <w:spacing w:after="0" w:line="240" w:lineRule="auto"/>
        <w:jc w:val="both"/>
        <w:rPr>
          <w:rFonts w:ascii="Times New Roman" w:hAnsi="Times New Roman" w:cs="Times New Roman"/>
          <w:sz w:val="24"/>
          <w:szCs w:val="24"/>
        </w:rPr>
      </w:pPr>
    </w:p>
    <w:p w:rsidR="00463E55" w:rsidRDefault="00463E55" w:rsidP="00463E55">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lang w:val="uk-UA"/>
        </w:rPr>
        <w:t>7</w:t>
      </w:r>
      <w:r>
        <w:rPr>
          <w:rFonts w:ascii="Times New Roman" w:hAnsi="Times New Roman" w:cs="Times New Roman"/>
          <w:b/>
          <w:sz w:val="24"/>
          <w:szCs w:val="24"/>
        </w:rPr>
        <w:t>. ВІДПОВІДАЛЬНІСТЬ СТОРІН</w:t>
      </w:r>
    </w:p>
    <w:p w:rsidR="00463E55" w:rsidRDefault="00463E55" w:rsidP="00463E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7</w:t>
      </w:r>
      <w:r w:rsidR="00AE5029">
        <w:rPr>
          <w:rFonts w:ascii="Times New Roman" w:hAnsi="Times New Roman" w:cs="Times New Roman"/>
          <w:sz w:val="24"/>
          <w:szCs w:val="24"/>
        </w:rPr>
        <w:t>.1.</w:t>
      </w:r>
      <w:r w:rsidR="00AE5029">
        <w:rPr>
          <w:rFonts w:ascii="Times New Roman" w:hAnsi="Times New Roman" w:cs="Times New Roman"/>
          <w:sz w:val="24"/>
          <w:szCs w:val="24"/>
          <w:lang w:val="uk-UA"/>
        </w:rPr>
        <w:t xml:space="preserve"> </w:t>
      </w:r>
      <w:proofErr w:type="gramStart"/>
      <w:r w:rsidR="00AE5029">
        <w:rPr>
          <w:rFonts w:ascii="Times New Roman" w:hAnsi="Times New Roman" w:cs="Times New Roman"/>
          <w:sz w:val="24"/>
          <w:szCs w:val="24"/>
        </w:rPr>
        <w:t>У</w:t>
      </w:r>
      <w:proofErr w:type="gramEnd"/>
      <w:r w:rsidR="00AE5029">
        <w:rPr>
          <w:rFonts w:ascii="Times New Roman" w:hAnsi="Times New Roman" w:cs="Times New Roman"/>
          <w:sz w:val="24"/>
          <w:szCs w:val="24"/>
        </w:rPr>
        <w:t xml:space="preserve"> </w:t>
      </w:r>
      <w:proofErr w:type="spellStart"/>
      <w:proofErr w:type="gramStart"/>
      <w:r w:rsidR="00AE5029">
        <w:rPr>
          <w:rFonts w:ascii="Times New Roman" w:hAnsi="Times New Roman" w:cs="Times New Roman"/>
          <w:sz w:val="24"/>
          <w:szCs w:val="24"/>
        </w:rPr>
        <w:t>раз</w:t>
      </w:r>
      <w:proofErr w:type="gramEnd"/>
      <w:r w:rsidR="00AE5029">
        <w:rPr>
          <w:rFonts w:ascii="Times New Roman" w:hAnsi="Times New Roman" w:cs="Times New Roman"/>
          <w:sz w:val="24"/>
          <w:szCs w:val="24"/>
        </w:rPr>
        <w:t>і</w:t>
      </w:r>
      <w:proofErr w:type="spellEnd"/>
      <w:r w:rsidR="00AE5029">
        <w:rPr>
          <w:rFonts w:ascii="Times New Roman" w:hAnsi="Times New Roman" w:cs="Times New Roman"/>
          <w:sz w:val="24"/>
          <w:szCs w:val="24"/>
        </w:rPr>
        <w:t xml:space="preserve"> </w:t>
      </w:r>
      <w:proofErr w:type="spellStart"/>
      <w:r w:rsidR="00AE5029">
        <w:rPr>
          <w:rFonts w:ascii="Times New Roman" w:hAnsi="Times New Roman" w:cs="Times New Roman"/>
          <w:sz w:val="24"/>
          <w:szCs w:val="24"/>
        </w:rPr>
        <w:t>невиконання</w:t>
      </w:r>
      <w:proofErr w:type="spellEnd"/>
      <w:r w:rsidR="00AE5029">
        <w:rPr>
          <w:rFonts w:ascii="Times New Roman" w:hAnsi="Times New Roman" w:cs="Times New Roman"/>
          <w:sz w:val="24"/>
          <w:szCs w:val="24"/>
        </w:rPr>
        <w:t xml:space="preserve">  </w:t>
      </w:r>
      <w:proofErr w:type="spellStart"/>
      <w:r w:rsidR="00AE5029">
        <w:rPr>
          <w:rFonts w:ascii="Times New Roman" w:hAnsi="Times New Roman" w:cs="Times New Roman"/>
          <w:sz w:val="24"/>
          <w:szCs w:val="24"/>
        </w:rPr>
        <w:t>або</w:t>
      </w:r>
      <w:proofErr w:type="spellEnd"/>
      <w:r w:rsidR="00AE5029">
        <w:rPr>
          <w:rFonts w:ascii="Times New Roman" w:hAnsi="Times New Roman" w:cs="Times New Roman"/>
          <w:sz w:val="24"/>
          <w:szCs w:val="24"/>
        </w:rPr>
        <w:t xml:space="preserve">  </w:t>
      </w:r>
      <w:proofErr w:type="spellStart"/>
      <w:r w:rsidR="00AE5029">
        <w:rPr>
          <w:rFonts w:ascii="Times New Roman" w:hAnsi="Times New Roman" w:cs="Times New Roman"/>
          <w:sz w:val="24"/>
          <w:szCs w:val="24"/>
        </w:rPr>
        <w:t>неналежного</w:t>
      </w:r>
      <w:proofErr w:type="spellEnd"/>
      <w:r w:rsidR="00AE5029">
        <w:rPr>
          <w:rFonts w:ascii="Times New Roman" w:hAnsi="Times New Roman" w:cs="Times New Roman"/>
          <w:sz w:val="24"/>
          <w:szCs w:val="24"/>
        </w:rPr>
        <w:t xml:space="preserve"> </w:t>
      </w:r>
      <w:proofErr w:type="spellStart"/>
      <w:r w:rsidR="00AE5029">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зобов</w:t>
      </w:r>
      <w:r>
        <w:rPr>
          <w:rFonts w:ascii="Times New Roman" w:hAnsi="Times New Roman" w:cs="Times New Roman"/>
          <w:sz w:val="24"/>
          <w:szCs w:val="24"/>
        </w:rPr>
        <w:sym w:font="Symbol" w:char="00A2"/>
      </w:r>
      <w:proofErr w:type="spellStart"/>
      <w:r w:rsidR="00AE5029">
        <w:rPr>
          <w:rFonts w:ascii="Times New Roman" w:hAnsi="Times New Roman" w:cs="Times New Roman"/>
          <w:sz w:val="24"/>
          <w:szCs w:val="24"/>
        </w:rPr>
        <w:t>язань</w:t>
      </w:r>
      <w:proofErr w:type="spellEnd"/>
      <w:r w:rsidR="00AE5029">
        <w:rPr>
          <w:rFonts w:ascii="Times New Roman" w:hAnsi="Times New Roman" w:cs="Times New Roman"/>
          <w:sz w:val="24"/>
          <w:szCs w:val="24"/>
        </w:rPr>
        <w:t xml:space="preserve"> за</w:t>
      </w:r>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bCs/>
          <w:sz w:val="24"/>
          <w:szCs w:val="24"/>
        </w:rPr>
        <w:t>Сторони</w:t>
      </w:r>
      <w:proofErr w:type="spellEnd"/>
      <w:r w:rsidR="00AE5029">
        <w:rPr>
          <w:rFonts w:ascii="Times New Roman" w:hAnsi="Times New Roman" w:cs="Times New Roman"/>
          <w:sz w:val="24"/>
          <w:szCs w:val="24"/>
        </w:rPr>
        <w:t xml:space="preserve"> </w:t>
      </w:r>
      <w:proofErr w:type="spellStart"/>
      <w:r w:rsidR="00AE5029">
        <w:rPr>
          <w:rFonts w:ascii="Times New Roman" w:hAnsi="Times New Roman" w:cs="Times New Roman"/>
          <w:sz w:val="24"/>
          <w:szCs w:val="24"/>
        </w:rPr>
        <w:t>несуть</w:t>
      </w:r>
      <w:proofErr w:type="spellEnd"/>
      <w:r w:rsidR="00AE5029">
        <w:rPr>
          <w:rFonts w:ascii="Times New Roman" w:hAnsi="Times New Roman" w:cs="Times New Roman"/>
          <w:sz w:val="24"/>
          <w:szCs w:val="24"/>
        </w:rPr>
        <w:t xml:space="preserve"> </w:t>
      </w:r>
      <w:proofErr w:type="spellStart"/>
      <w:r w:rsidR="00AE5029">
        <w:rPr>
          <w:rFonts w:ascii="Times New Roman" w:hAnsi="Times New Roman" w:cs="Times New Roman"/>
          <w:sz w:val="24"/>
          <w:szCs w:val="24"/>
        </w:rPr>
        <w:t>відповідальність</w:t>
      </w:r>
      <w:proofErr w:type="spellEnd"/>
      <w:r w:rsidR="00AE5029">
        <w:rPr>
          <w:rFonts w:ascii="Times New Roman" w:hAnsi="Times New Roman" w:cs="Times New Roman"/>
          <w:sz w:val="24"/>
          <w:szCs w:val="24"/>
        </w:rPr>
        <w:t xml:space="preserve">, </w:t>
      </w:r>
      <w:proofErr w:type="spellStart"/>
      <w:r w:rsidR="00AE5029">
        <w:rPr>
          <w:rFonts w:ascii="Times New Roman" w:hAnsi="Times New Roman" w:cs="Times New Roman"/>
          <w:sz w:val="24"/>
          <w:szCs w:val="24"/>
        </w:rPr>
        <w:t>передбачену</w:t>
      </w:r>
      <w:proofErr w:type="spellEnd"/>
      <w:r>
        <w:rPr>
          <w:rFonts w:ascii="Times New Roman" w:hAnsi="Times New Roman" w:cs="Times New Roman"/>
          <w:sz w:val="24"/>
          <w:szCs w:val="24"/>
        </w:rPr>
        <w:t xml:space="preserve"> законами та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Д</w:t>
      </w:r>
      <w:r>
        <w:rPr>
          <w:rFonts w:ascii="Times New Roman" w:hAnsi="Times New Roman" w:cs="Times New Roman"/>
          <w:sz w:val="24"/>
          <w:szCs w:val="24"/>
        </w:rPr>
        <w:t>оговором.</w:t>
      </w:r>
    </w:p>
    <w:p w:rsidR="00463E55" w:rsidRDefault="00463E55" w:rsidP="00463E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.2.</w:t>
      </w:r>
      <w:r w:rsidR="00AE5029">
        <w:rPr>
          <w:rFonts w:ascii="Times New Roman" w:hAnsi="Times New Roman" w:cs="Times New Roman"/>
          <w:sz w:val="24"/>
          <w:szCs w:val="24"/>
          <w:lang w:val="uk-UA"/>
        </w:rPr>
        <w:t xml:space="preserve"> </w:t>
      </w:r>
      <w:r>
        <w:rPr>
          <w:rFonts w:ascii="Times New Roman" w:hAnsi="Times New Roman" w:cs="Times New Roman"/>
          <w:sz w:val="24"/>
          <w:szCs w:val="24"/>
        </w:rPr>
        <w:t xml:space="preserve">При </w:t>
      </w:r>
      <w:proofErr w:type="spellStart"/>
      <w:r>
        <w:rPr>
          <w:rFonts w:ascii="Times New Roman" w:hAnsi="Times New Roman" w:cs="Times New Roman"/>
          <w:sz w:val="24"/>
          <w:szCs w:val="24"/>
        </w:rPr>
        <w:t>невиконанні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неналежному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винна</w:t>
      </w:r>
      <w:proofErr w:type="spellEnd"/>
      <w:r>
        <w:rPr>
          <w:rFonts w:ascii="Times New Roman" w:hAnsi="Times New Roman" w:cs="Times New Roman"/>
          <w:sz w:val="24"/>
          <w:szCs w:val="24"/>
        </w:rPr>
        <w:t xml:space="preserve"> сторона </w:t>
      </w:r>
      <w:proofErr w:type="spellStart"/>
      <w:r>
        <w:rPr>
          <w:rFonts w:ascii="Times New Roman" w:hAnsi="Times New Roman" w:cs="Times New Roman"/>
          <w:sz w:val="24"/>
          <w:szCs w:val="24"/>
        </w:rPr>
        <w:t>несе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відповідальність</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повному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обсязі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фактично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заподіяну</w:t>
      </w:r>
      <w:proofErr w:type="spellEnd"/>
      <w:r>
        <w:rPr>
          <w:rFonts w:ascii="Times New Roman" w:hAnsi="Times New Roman" w:cs="Times New Roman"/>
          <w:sz w:val="24"/>
          <w:szCs w:val="24"/>
        </w:rPr>
        <w:t xml:space="preserve"> (документально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ідтверджену</w:t>
      </w:r>
      <w:proofErr w:type="spellEnd"/>
      <w:r>
        <w:rPr>
          <w:rFonts w:ascii="Times New Roman" w:hAnsi="Times New Roman" w:cs="Times New Roman"/>
          <w:sz w:val="24"/>
          <w:szCs w:val="24"/>
        </w:rPr>
        <w:t xml:space="preserve">) шкоду </w:t>
      </w:r>
      <w:proofErr w:type="spellStart"/>
      <w:r>
        <w:rPr>
          <w:rFonts w:ascii="Times New Roman" w:hAnsi="Times New Roman" w:cs="Times New Roman"/>
          <w:sz w:val="24"/>
          <w:szCs w:val="24"/>
        </w:rPr>
        <w:t>іншій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w:t>
      </w:r>
    </w:p>
    <w:p w:rsidR="00463E55" w:rsidRDefault="00463E55" w:rsidP="00463E55">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lang w:val="uk-UA"/>
        </w:rPr>
        <w:t>7</w:t>
      </w:r>
      <w:r>
        <w:rPr>
          <w:rFonts w:ascii="Times New Roman" w:hAnsi="Times New Roman" w:cs="Times New Roman"/>
          <w:sz w:val="24"/>
          <w:szCs w:val="24"/>
        </w:rPr>
        <w:t xml:space="preserve">.3. </w:t>
      </w:r>
      <w:proofErr w:type="spellStart"/>
      <w:r>
        <w:rPr>
          <w:rFonts w:ascii="Times New Roman" w:hAnsi="Times New Roman" w:cs="Times New Roman"/>
          <w:sz w:val="24"/>
          <w:szCs w:val="24"/>
        </w:rPr>
        <w:t>Ризик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випадкового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знищення</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пошкодження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втрати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врожаю</w:t>
      </w:r>
      <w:proofErr w:type="spellEnd"/>
      <w:r>
        <w:rPr>
          <w:rFonts w:ascii="Times New Roman" w:hAnsi="Times New Roman" w:cs="Times New Roman"/>
          <w:sz w:val="24"/>
          <w:szCs w:val="24"/>
        </w:rPr>
        <w:t xml:space="preserve"> до моменту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r>
        <w:rPr>
          <w:rFonts w:ascii="Times New Roman" w:hAnsi="Times New Roman" w:cs="Times New Roman"/>
          <w:b/>
          <w:sz w:val="24"/>
          <w:szCs w:val="24"/>
        </w:rPr>
        <w:t>ЗАМОВНИКУ</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несе</w:t>
      </w:r>
      <w:proofErr w:type="spellEnd"/>
      <w:r>
        <w:rPr>
          <w:rFonts w:ascii="Times New Roman" w:hAnsi="Times New Roman" w:cs="Times New Roman"/>
          <w:sz w:val="24"/>
          <w:szCs w:val="24"/>
        </w:rPr>
        <w:t xml:space="preserve"> </w:t>
      </w:r>
      <w:r>
        <w:rPr>
          <w:rFonts w:ascii="Times New Roman" w:hAnsi="Times New Roman" w:cs="Times New Roman"/>
          <w:b/>
          <w:sz w:val="24"/>
          <w:szCs w:val="24"/>
        </w:rPr>
        <w:t>ВИКОНАВЕЦЬ.</w:t>
      </w:r>
    </w:p>
    <w:p w:rsidR="00463E55" w:rsidRDefault="00463E55" w:rsidP="00463E5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rPr>
        <w:t>.4</w:t>
      </w:r>
      <w:r w:rsidR="00AE5029">
        <w:rPr>
          <w:rFonts w:ascii="Times New Roman" w:hAnsi="Times New Roman" w:cs="Times New Roman"/>
          <w:sz w:val="24"/>
          <w:szCs w:val="24"/>
          <w:lang w:val="uk-UA"/>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виявлення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несанкціонованого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вивозу</w:t>
      </w:r>
      <w:proofErr w:type="spellEnd"/>
      <w:r>
        <w:rPr>
          <w:rFonts w:ascii="Times New Roman" w:hAnsi="Times New Roman" w:cs="Times New Roman"/>
          <w:sz w:val="24"/>
          <w:szCs w:val="24"/>
        </w:rPr>
        <w:t xml:space="preserve"> ВИКОНАВЦЕМ  </w:t>
      </w:r>
      <w:proofErr w:type="spellStart"/>
      <w:r>
        <w:rPr>
          <w:rFonts w:ascii="Times New Roman" w:hAnsi="Times New Roman" w:cs="Times New Roman"/>
          <w:sz w:val="24"/>
          <w:szCs w:val="24"/>
        </w:rPr>
        <w:t>зібраного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врожаю</w:t>
      </w:r>
      <w:proofErr w:type="spellEnd"/>
      <w:r>
        <w:rPr>
          <w:rFonts w:ascii="Times New Roman" w:hAnsi="Times New Roman" w:cs="Times New Roman"/>
          <w:sz w:val="24"/>
          <w:szCs w:val="24"/>
        </w:rPr>
        <w:t xml:space="preserve"> ЗАМОВНИК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не </w:t>
      </w:r>
      <w:proofErr w:type="spellStart"/>
      <w:r>
        <w:rPr>
          <w:rFonts w:ascii="Times New Roman" w:hAnsi="Times New Roman" w:cs="Times New Roman"/>
          <w:sz w:val="24"/>
          <w:szCs w:val="24"/>
        </w:rPr>
        <w:t>оплачувати</w:t>
      </w:r>
      <w:proofErr w:type="spellEnd"/>
      <w:r>
        <w:rPr>
          <w:rFonts w:ascii="Times New Roman" w:hAnsi="Times New Roman" w:cs="Times New Roman"/>
          <w:sz w:val="24"/>
          <w:szCs w:val="24"/>
        </w:rPr>
        <w:t xml:space="preserve"> ВИКОНАВЦЮ </w:t>
      </w:r>
      <w:proofErr w:type="spellStart"/>
      <w:r>
        <w:rPr>
          <w:rFonts w:ascii="Times New Roman" w:hAnsi="Times New Roman" w:cs="Times New Roman"/>
          <w:sz w:val="24"/>
          <w:szCs w:val="24"/>
        </w:rPr>
        <w:t>виконану</w:t>
      </w:r>
      <w:proofErr w:type="spellEnd"/>
      <w:r>
        <w:rPr>
          <w:rFonts w:ascii="Times New Roman" w:hAnsi="Times New Roman" w:cs="Times New Roman"/>
          <w:sz w:val="24"/>
          <w:szCs w:val="24"/>
        </w:rPr>
        <w:t xml:space="preserve"> роботу.</w:t>
      </w:r>
    </w:p>
    <w:p w:rsidR="00463E55" w:rsidRDefault="00463E55" w:rsidP="00463E5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w:t>
      </w:r>
      <w:r w:rsidR="00AE5029">
        <w:rPr>
          <w:rFonts w:ascii="Times New Roman" w:hAnsi="Times New Roman" w:cs="Times New Roman"/>
          <w:sz w:val="24"/>
          <w:szCs w:val="24"/>
          <w:lang w:val="uk-UA"/>
        </w:rPr>
        <w:t xml:space="preserve"> </w:t>
      </w:r>
      <w:r>
        <w:rPr>
          <w:rFonts w:ascii="Times New Roman" w:hAnsi="Times New Roman" w:cs="Times New Roman"/>
          <w:sz w:val="24"/>
          <w:szCs w:val="24"/>
          <w:lang w:val="uk-UA"/>
        </w:rPr>
        <w:t>За  порушення  умов цього Договору винна сторона  відшкодовує спричинені збитки, у тому числі втрачену вигоду, у порядку ,передбаченому  чинним законодавством.</w:t>
      </w:r>
    </w:p>
    <w:p w:rsidR="00463E55" w:rsidRDefault="00463E55" w:rsidP="00463E5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несе відповідальність:</w:t>
      </w:r>
    </w:p>
    <w:p w:rsidR="00463E55" w:rsidRDefault="00463E55" w:rsidP="005929D5">
      <w:pPr>
        <w:pStyle w:val="a5"/>
        <w:numPr>
          <w:ilvl w:val="0"/>
          <w:numId w:val="3"/>
        </w:numPr>
        <w:ind w:left="0" w:firstLine="426"/>
        <w:jc w:val="both"/>
      </w:pPr>
      <w:r>
        <w:t>У випадку  порушення Виконавцем строків надання  послуг,їх неякісного надання  та строків передачі надани</w:t>
      </w:r>
      <w:r w:rsidR="00AE5029">
        <w:t>х послуг, Виконавець зобов’язаний</w:t>
      </w:r>
      <w:r>
        <w:t xml:space="preserve"> сплатити на користь Замовника штраф у розмірі 5% (п’ять відсотків) від вартості наданих  послуг, зазначених  у Договорі.</w:t>
      </w:r>
    </w:p>
    <w:p w:rsidR="00463E55" w:rsidRDefault="00AE5029" w:rsidP="00AE5029">
      <w:pPr>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7.6. ЗАМОВНИК за цим Договором  несе</w:t>
      </w:r>
      <w:r w:rsidR="00463E55">
        <w:rPr>
          <w:rFonts w:ascii="Times New Roman" w:hAnsi="Times New Roman" w:cs="Times New Roman"/>
          <w:sz w:val="24"/>
          <w:szCs w:val="24"/>
          <w:lang w:val="uk-UA"/>
        </w:rPr>
        <w:t xml:space="preserve"> відповідальність:</w:t>
      </w:r>
    </w:p>
    <w:p w:rsidR="00463E55" w:rsidRDefault="00463E55" w:rsidP="00AE5029">
      <w:pPr>
        <w:spacing w:after="0"/>
        <w:ind w:left="142" w:firstLine="142"/>
        <w:jc w:val="both"/>
        <w:rPr>
          <w:rFonts w:ascii="Times New Roman" w:hAnsi="Times New Roman" w:cs="Times New Roman"/>
          <w:sz w:val="24"/>
          <w:szCs w:val="24"/>
          <w:lang w:val="uk-UA"/>
        </w:rPr>
      </w:pPr>
      <w:r>
        <w:rPr>
          <w:rFonts w:ascii="Times New Roman" w:hAnsi="Times New Roman" w:cs="Times New Roman"/>
          <w:sz w:val="24"/>
          <w:szCs w:val="24"/>
          <w:lang w:val="uk-UA"/>
        </w:rPr>
        <w:t>- у випадку затримки платежу Виконавцю  сплачує на його користь пеню у розмірі 0,01% від суми невиконаного  зобов’язання  за кожен день  прострочення  (після затвердження  відповідних бюджетних видатків  на  вказані цілі), яка не може перевищувати  подвійної облікової  ставки НБУ</w:t>
      </w:r>
    </w:p>
    <w:p w:rsidR="00463E55" w:rsidRDefault="00463E55" w:rsidP="00463E55">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7.7 За односторон</w:t>
      </w:r>
      <w:r w:rsidR="00AE5029">
        <w:rPr>
          <w:rFonts w:ascii="Times New Roman" w:hAnsi="Times New Roman" w:cs="Times New Roman"/>
          <w:sz w:val="24"/>
          <w:szCs w:val="24"/>
          <w:lang w:val="uk-UA"/>
        </w:rPr>
        <w:t>ню  не</w:t>
      </w:r>
      <w:r w:rsidR="00F5555C">
        <w:rPr>
          <w:rFonts w:ascii="Times New Roman" w:hAnsi="Times New Roman" w:cs="Times New Roman"/>
          <w:sz w:val="24"/>
          <w:szCs w:val="24"/>
          <w:lang w:val="uk-UA"/>
        </w:rPr>
        <w:t xml:space="preserve"> </w:t>
      </w:r>
      <w:proofErr w:type="spellStart"/>
      <w:r w:rsidR="00AE5029">
        <w:rPr>
          <w:rFonts w:ascii="Times New Roman" w:hAnsi="Times New Roman" w:cs="Times New Roman"/>
          <w:sz w:val="24"/>
          <w:szCs w:val="24"/>
          <w:lang w:val="uk-UA"/>
        </w:rPr>
        <w:t>обгрунтовану</w:t>
      </w:r>
      <w:proofErr w:type="spellEnd"/>
      <w:r w:rsidR="00AE5029">
        <w:rPr>
          <w:rFonts w:ascii="Times New Roman" w:hAnsi="Times New Roman" w:cs="Times New Roman"/>
          <w:sz w:val="24"/>
          <w:szCs w:val="24"/>
          <w:lang w:val="uk-UA"/>
        </w:rPr>
        <w:t xml:space="preserve"> відмову</w:t>
      </w:r>
      <w:r>
        <w:rPr>
          <w:rFonts w:ascii="Times New Roman" w:hAnsi="Times New Roman" w:cs="Times New Roman"/>
          <w:sz w:val="24"/>
          <w:szCs w:val="24"/>
          <w:lang w:val="uk-UA"/>
        </w:rPr>
        <w:t xml:space="preserve"> від виконання своїх обов’язків  протягом строку дії Договору  винна  </w:t>
      </w:r>
      <w:r w:rsidR="005929D5">
        <w:rPr>
          <w:rFonts w:ascii="Times New Roman" w:hAnsi="Times New Roman" w:cs="Times New Roman"/>
          <w:sz w:val="24"/>
          <w:szCs w:val="24"/>
          <w:lang w:val="uk-UA"/>
        </w:rPr>
        <w:t>сторона</w:t>
      </w:r>
      <w:r>
        <w:rPr>
          <w:rFonts w:ascii="Times New Roman" w:hAnsi="Times New Roman" w:cs="Times New Roman"/>
          <w:sz w:val="24"/>
          <w:szCs w:val="24"/>
          <w:lang w:val="uk-UA"/>
        </w:rPr>
        <w:t xml:space="preserve">  сплачує  іншій  стороні штраф у розмірі 10% від вартості послуг  за цим Договором </w:t>
      </w:r>
    </w:p>
    <w:p w:rsidR="00463E55" w:rsidRPr="000313ED" w:rsidRDefault="00463E55" w:rsidP="00463E55">
      <w:pPr>
        <w:spacing w:after="0" w:line="240" w:lineRule="auto"/>
        <w:ind w:firstLine="54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Pr="000313ED">
        <w:rPr>
          <w:rFonts w:ascii="Times New Roman" w:hAnsi="Times New Roman" w:cs="Times New Roman"/>
          <w:b/>
          <w:sz w:val="24"/>
          <w:szCs w:val="24"/>
          <w:lang w:val="uk-UA"/>
        </w:rPr>
        <w:t>. ОБСТАВИНИ НЕПЕРЕБОРНОЇ СИЛИ</w:t>
      </w:r>
    </w:p>
    <w:p w:rsidR="00463E55" w:rsidRDefault="00463E55" w:rsidP="00463E5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r w:rsidRPr="000313ED">
        <w:rPr>
          <w:rFonts w:ascii="Times New Roman" w:hAnsi="Times New Roman" w:cs="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форс-мажору: (аварія,   катастрофа, стихійне лихо, епідемія, війна та інше). </w:t>
      </w:r>
    </w:p>
    <w:p w:rsidR="00FC47FC" w:rsidRDefault="00176DC0" w:rsidP="00FC47FC">
      <w:pPr>
        <w:spacing w:after="0" w:line="240" w:lineRule="auto"/>
        <w:ind w:firstLine="709"/>
        <w:jc w:val="both"/>
        <w:rPr>
          <w:rFonts w:ascii="Times New Roman" w:hAnsi="Times New Roman" w:cs="Times New Roman"/>
          <w:sz w:val="24"/>
          <w:szCs w:val="24"/>
          <w:lang w:val="uk-UA"/>
        </w:rPr>
      </w:pPr>
      <w:r w:rsidRPr="00176DC0">
        <w:rPr>
          <w:rFonts w:ascii="Times New Roman" w:hAnsi="Times New Roman" w:cs="Times New Roman"/>
          <w:sz w:val="24"/>
          <w:szCs w:val="24"/>
          <w:lang w:val="uk-UA"/>
        </w:rPr>
        <w:t>Особа, яка порушила зобов'язання, звільняється від відповідальності за порушення зобов'язання, якщо вона доведе, що це порушення сталося внаслідок</w:t>
      </w:r>
      <w:r w:rsidR="00FC47FC">
        <w:rPr>
          <w:rFonts w:ascii="Times New Roman" w:hAnsi="Times New Roman" w:cs="Times New Roman"/>
          <w:sz w:val="24"/>
          <w:szCs w:val="24"/>
          <w:lang w:val="uk-UA"/>
        </w:rPr>
        <w:t xml:space="preserve"> випадку або непереборної сили.</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 xml:space="preserve">.2. Сторона,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унаслідок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непереборної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сили</w:t>
      </w:r>
      <w:proofErr w:type="spellEnd"/>
      <w:r>
        <w:rPr>
          <w:rFonts w:ascii="Times New Roman" w:hAnsi="Times New Roman" w:cs="Times New Roman"/>
          <w:sz w:val="24"/>
          <w:szCs w:val="24"/>
        </w:rPr>
        <w:t xml:space="preserve">, повинна  не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30</w:t>
      </w:r>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моменту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повідомити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іншу</w:t>
      </w:r>
      <w:proofErr w:type="spellEnd"/>
      <w:r>
        <w:rPr>
          <w:rFonts w:ascii="Times New Roman" w:hAnsi="Times New Roman" w:cs="Times New Roman"/>
          <w:sz w:val="24"/>
          <w:szCs w:val="24"/>
        </w:rPr>
        <w:t xml:space="preserve"> Сторону у </w:t>
      </w:r>
      <w:proofErr w:type="spellStart"/>
      <w:r>
        <w:rPr>
          <w:rFonts w:ascii="Times New Roman" w:hAnsi="Times New Roman" w:cs="Times New Roman"/>
          <w:sz w:val="24"/>
          <w:szCs w:val="24"/>
        </w:rPr>
        <w:t>письмовій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 xml:space="preserve">.3. </w:t>
      </w:r>
      <w:proofErr w:type="spellStart"/>
      <w:r>
        <w:rPr>
          <w:rFonts w:ascii="Times New Roman" w:hAnsi="Times New Roman" w:cs="Times New Roman"/>
          <w:sz w:val="24"/>
          <w:szCs w:val="24"/>
        </w:rPr>
        <w:t>Доказом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непереборної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сили</w:t>
      </w:r>
      <w:proofErr w:type="spellEnd"/>
      <w:r>
        <w:rPr>
          <w:rFonts w:ascii="Times New Roman" w:hAnsi="Times New Roman" w:cs="Times New Roman"/>
          <w:sz w:val="24"/>
          <w:szCs w:val="24"/>
        </w:rPr>
        <w:t xml:space="preserve"> та строку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Торгово-Промисловою</w:t>
      </w:r>
      <w:proofErr w:type="spellEnd"/>
      <w:r>
        <w:rPr>
          <w:rFonts w:ascii="Times New Roman" w:hAnsi="Times New Roman" w:cs="Times New Roman"/>
          <w:sz w:val="24"/>
          <w:szCs w:val="24"/>
        </w:rPr>
        <w:t xml:space="preserve">   Палатою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обставини</w:t>
      </w:r>
      <w:proofErr w:type="spellEnd"/>
      <w:r>
        <w:rPr>
          <w:rFonts w:ascii="Times New Roman" w:hAnsi="Times New Roman" w:cs="Times New Roman"/>
          <w:sz w:val="24"/>
          <w:szCs w:val="24"/>
        </w:rPr>
        <w:t>.</w:t>
      </w:r>
    </w:p>
    <w:p w:rsidR="00655BA5" w:rsidRDefault="00463E55" w:rsidP="00463E55">
      <w:pPr>
        <w:spacing w:after="0" w:line="240" w:lineRule="auto"/>
        <w:ind w:firstLine="709"/>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8</w:t>
      </w:r>
      <w:r>
        <w:rPr>
          <w:rFonts w:ascii="Times New Roman" w:hAnsi="Times New Roman" w:cs="Times New Roman"/>
          <w:sz w:val="24"/>
          <w:szCs w:val="24"/>
          <w:lang w:eastAsia="ar-SA"/>
        </w:rPr>
        <w:t xml:space="preserve">.4. </w:t>
      </w:r>
      <w:proofErr w:type="spellStart"/>
      <w:r w:rsidR="00655BA5" w:rsidRPr="00655BA5">
        <w:rPr>
          <w:rFonts w:ascii="Times New Roman" w:hAnsi="Times New Roman" w:cs="Times New Roman"/>
          <w:sz w:val="24"/>
          <w:szCs w:val="24"/>
          <w:lang w:eastAsia="ar-SA"/>
        </w:rPr>
        <w:t>Існування</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форс-мажорних</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обставин</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звільн</w:t>
      </w:r>
      <w:r w:rsidR="004061A1">
        <w:rPr>
          <w:rFonts w:ascii="Times New Roman" w:hAnsi="Times New Roman" w:cs="Times New Roman"/>
          <w:sz w:val="24"/>
          <w:szCs w:val="24"/>
          <w:lang w:eastAsia="ar-SA"/>
        </w:rPr>
        <w:t>яє</w:t>
      </w:r>
      <w:proofErr w:type="spellEnd"/>
      <w:r w:rsidR="004061A1">
        <w:rPr>
          <w:rFonts w:ascii="Times New Roman" w:hAnsi="Times New Roman" w:cs="Times New Roman"/>
          <w:sz w:val="24"/>
          <w:szCs w:val="24"/>
          <w:lang w:eastAsia="ar-SA"/>
        </w:rPr>
        <w:t xml:space="preserve"> сторону договору</w:t>
      </w:r>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від</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відповідальності</w:t>
      </w:r>
      <w:proofErr w:type="spellEnd"/>
      <w:r w:rsidR="00655BA5" w:rsidRPr="00655BA5">
        <w:rPr>
          <w:rFonts w:ascii="Times New Roman" w:hAnsi="Times New Roman" w:cs="Times New Roman"/>
          <w:sz w:val="24"/>
          <w:szCs w:val="24"/>
          <w:lang w:eastAsia="ar-SA"/>
        </w:rPr>
        <w:t xml:space="preserve"> за </w:t>
      </w:r>
      <w:proofErr w:type="spellStart"/>
      <w:r w:rsidR="00655BA5" w:rsidRPr="00655BA5">
        <w:rPr>
          <w:rFonts w:ascii="Times New Roman" w:hAnsi="Times New Roman" w:cs="Times New Roman"/>
          <w:sz w:val="24"/>
          <w:szCs w:val="24"/>
          <w:lang w:eastAsia="ar-SA"/>
        </w:rPr>
        <w:t>невиконання</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або</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неналежне</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виконання</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зобов'язання</w:t>
      </w:r>
      <w:proofErr w:type="spellEnd"/>
      <w:r w:rsidR="00655BA5" w:rsidRPr="00655BA5">
        <w:rPr>
          <w:rFonts w:ascii="Times New Roman" w:hAnsi="Times New Roman" w:cs="Times New Roman"/>
          <w:sz w:val="24"/>
          <w:szCs w:val="24"/>
          <w:lang w:eastAsia="ar-SA"/>
        </w:rPr>
        <w:t xml:space="preserve">, а не </w:t>
      </w:r>
      <w:proofErr w:type="spellStart"/>
      <w:r w:rsidR="00655BA5" w:rsidRPr="00655BA5">
        <w:rPr>
          <w:rFonts w:ascii="Times New Roman" w:hAnsi="Times New Roman" w:cs="Times New Roman"/>
          <w:sz w:val="24"/>
          <w:szCs w:val="24"/>
          <w:lang w:eastAsia="ar-SA"/>
        </w:rPr>
        <w:t>від</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обов'язку</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виконати</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це</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зобов'язання</w:t>
      </w:r>
      <w:proofErr w:type="spellEnd"/>
      <w:r w:rsidR="00655BA5" w:rsidRPr="00655BA5">
        <w:rPr>
          <w:rFonts w:ascii="Times New Roman" w:hAnsi="Times New Roman" w:cs="Times New Roman"/>
          <w:sz w:val="24"/>
          <w:szCs w:val="24"/>
          <w:lang w:eastAsia="ar-SA"/>
        </w:rPr>
        <w:t xml:space="preserve"> </w:t>
      </w:r>
      <w:proofErr w:type="spellStart"/>
      <w:proofErr w:type="gramStart"/>
      <w:r w:rsidR="00655BA5" w:rsidRPr="00655BA5">
        <w:rPr>
          <w:rFonts w:ascii="Times New Roman" w:hAnsi="Times New Roman" w:cs="Times New Roman"/>
          <w:sz w:val="24"/>
          <w:szCs w:val="24"/>
          <w:lang w:eastAsia="ar-SA"/>
        </w:rPr>
        <w:t>п</w:t>
      </w:r>
      <w:proofErr w:type="gramEnd"/>
      <w:r w:rsidR="00655BA5" w:rsidRPr="00655BA5">
        <w:rPr>
          <w:rFonts w:ascii="Times New Roman" w:hAnsi="Times New Roman" w:cs="Times New Roman"/>
          <w:sz w:val="24"/>
          <w:szCs w:val="24"/>
          <w:lang w:eastAsia="ar-SA"/>
        </w:rPr>
        <w:t>ісля</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припинення</w:t>
      </w:r>
      <w:proofErr w:type="spellEnd"/>
      <w:r w:rsidR="00655BA5" w:rsidRPr="00655BA5">
        <w:rPr>
          <w:rFonts w:ascii="Times New Roman" w:hAnsi="Times New Roman" w:cs="Times New Roman"/>
          <w:sz w:val="24"/>
          <w:szCs w:val="24"/>
          <w:lang w:eastAsia="ar-SA"/>
        </w:rPr>
        <w:t xml:space="preserve"> таких </w:t>
      </w:r>
      <w:proofErr w:type="spellStart"/>
      <w:r w:rsidR="00655BA5" w:rsidRPr="00655BA5">
        <w:rPr>
          <w:rFonts w:ascii="Times New Roman" w:hAnsi="Times New Roman" w:cs="Times New Roman"/>
          <w:sz w:val="24"/>
          <w:szCs w:val="24"/>
          <w:lang w:eastAsia="ar-SA"/>
        </w:rPr>
        <w:t>обставин</w:t>
      </w:r>
      <w:proofErr w:type="spellEnd"/>
      <w:r w:rsidR="00655BA5" w:rsidRPr="00655BA5">
        <w:rPr>
          <w:rFonts w:ascii="Times New Roman" w:hAnsi="Times New Roman" w:cs="Times New Roman"/>
          <w:sz w:val="24"/>
          <w:szCs w:val="24"/>
          <w:lang w:eastAsia="ar-SA"/>
        </w:rPr>
        <w:t xml:space="preserve">. У </w:t>
      </w:r>
      <w:proofErr w:type="spellStart"/>
      <w:r w:rsidR="00655BA5" w:rsidRPr="00655BA5">
        <w:rPr>
          <w:rFonts w:ascii="Times New Roman" w:hAnsi="Times New Roman" w:cs="Times New Roman"/>
          <w:sz w:val="24"/>
          <w:szCs w:val="24"/>
          <w:lang w:eastAsia="ar-SA"/>
        </w:rPr>
        <w:t>випадку</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виникнення</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обставин</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непереборної</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сили</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термін</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виконання</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зобов'язань</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ст</w:t>
      </w:r>
      <w:r w:rsidR="00655BA5">
        <w:rPr>
          <w:rFonts w:ascii="Times New Roman" w:hAnsi="Times New Roman" w:cs="Times New Roman"/>
          <w:sz w:val="24"/>
          <w:szCs w:val="24"/>
          <w:lang w:eastAsia="ar-SA"/>
        </w:rPr>
        <w:t>орі</w:t>
      </w:r>
      <w:proofErr w:type="gramStart"/>
      <w:r w:rsidR="00655BA5">
        <w:rPr>
          <w:rFonts w:ascii="Times New Roman" w:hAnsi="Times New Roman" w:cs="Times New Roman"/>
          <w:sz w:val="24"/>
          <w:szCs w:val="24"/>
          <w:lang w:eastAsia="ar-SA"/>
        </w:rPr>
        <w:t>н</w:t>
      </w:r>
      <w:proofErr w:type="spellEnd"/>
      <w:proofErr w:type="gramEnd"/>
      <w:r w:rsidR="00655BA5">
        <w:rPr>
          <w:rFonts w:ascii="Times New Roman" w:hAnsi="Times New Roman" w:cs="Times New Roman"/>
          <w:sz w:val="24"/>
          <w:szCs w:val="24"/>
          <w:lang w:eastAsia="ar-SA"/>
        </w:rPr>
        <w:t xml:space="preserve"> за договором  переноси</w:t>
      </w:r>
      <w:proofErr w:type="spellStart"/>
      <w:r w:rsidR="00655BA5">
        <w:rPr>
          <w:rFonts w:ascii="Times New Roman" w:hAnsi="Times New Roman" w:cs="Times New Roman"/>
          <w:sz w:val="24"/>
          <w:szCs w:val="24"/>
          <w:lang w:val="uk-UA" w:eastAsia="ar-SA"/>
        </w:rPr>
        <w:t>ться</w:t>
      </w:r>
      <w:proofErr w:type="spellEnd"/>
      <w:r w:rsidR="00655BA5">
        <w:rPr>
          <w:rFonts w:ascii="Times New Roman" w:hAnsi="Times New Roman" w:cs="Times New Roman"/>
          <w:sz w:val="24"/>
          <w:szCs w:val="24"/>
          <w:lang w:eastAsia="ar-SA"/>
        </w:rPr>
        <w:t xml:space="preserve"> (</w:t>
      </w:r>
      <w:proofErr w:type="spellStart"/>
      <w:r w:rsidR="00655BA5">
        <w:rPr>
          <w:rFonts w:ascii="Times New Roman" w:hAnsi="Times New Roman" w:cs="Times New Roman"/>
          <w:sz w:val="24"/>
          <w:szCs w:val="24"/>
          <w:lang w:eastAsia="ar-SA"/>
        </w:rPr>
        <w:t>продовжу</w:t>
      </w:r>
      <w:r w:rsidR="00655BA5">
        <w:rPr>
          <w:rFonts w:ascii="Times New Roman" w:hAnsi="Times New Roman" w:cs="Times New Roman"/>
          <w:sz w:val="24"/>
          <w:szCs w:val="24"/>
          <w:lang w:val="uk-UA" w:eastAsia="ar-SA"/>
        </w:rPr>
        <w:t>ється</w:t>
      </w:r>
      <w:proofErr w:type="spellEnd"/>
      <w:r w:rsidR="00655BA5" w:rsidRPr="00655BA5">
        <w:rPr>
          <w:rFonts w:ascii="Times New Roman" w:hAnsi="Times New Roman" w:cs="Times New Roman"/>
          <w:sz w:val="24"/>
          <w:szCs w:val="24"/>
          <w:lang w:eastAsia="ar-SA"/>
        </w:rPr>
        <w:t xml:space="preserve">) на строк, </w:t>
      </w:r>
      <w:proofErr w:type="spellStart"/>
      <w:r w:rsidR="00655BA5" w:rsidRPr="00655BA5">
        <w:rPr>
          <w:rFonts w:ascii="Times New Roman" w:hAnsi="Times New Roman" w:cs="Times New Roman"/>
          <w:sz w:val="24"/>
          <w:szCs w:val="24"/>
          <w:lang w:eastAsia="ar-SA"/>
        </w:rPr>
        <w:t>протягом</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якого</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діють</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такі</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обставини</w:t>
      </w:r>
      <w:proofErr w:type="spellEnd"/>
      <w:r w:rsidR="00655BA5" w:rsidRPr="00655BA5">
        <w:rPr>
          <w:rFonts w:ascii="Times New Roman" w:hAnsi="Times New Roman" w:cs="Times New Roman"/>
          <w:sz w:val="24"/>
          <w:szCs w:val="24"/>
          <w:lang w:eastAsia="ar-SA"/>
        </w:rPr>
        <w:t xml:space="preserve"> та </w:t>
      </w:r>
      <w:proofErr w:type="spellStart"/>
      <w:r w:rsidR="00655BA5" w:rsidRPr="00655BA5">
        <w:rPr>
          <w:rFonts w:ascii="Times New Roman" w:hAnsi="Times New Roman" w:cs="Times New Roman"/>
          <w:sz w:val="24"/>
          <w:szCs w:val="24"/>
          <w:lang w:eastAsia="ar-SA"/>
        </w:rPr>
        <w:t>їх</w:t>
      </w:r>
      <w:proofErr w:type="spellEnd"/>
      <w:r w:rsidR="00655BA5" w:rsidRPr="00655BA5">
        <w:rPr>
          <w:rFonts w:ascii="Times New Roman" w:hAnsi="Times New Roman" w:cs="Times New Roman"/>
          <w:sz w:val="24"/>
          <w:szCs w:val="24"/>
          <w:lang w:eastAsia="ar-SA"/>
        </w:rPr>
        <w:t xml:space="preserve"> </w:t>
      </w:r>
      <w:proofErr w:type="spellStart"/>
      <w:r w:rsidR="00655BA5" w:rsidRPr="00655BA5">
        <w:rPr>
          <w:rFonts w:ascii="Times New Roman" w:hAnsi="Times New Roman" w:cs="Times New Roman"/>
          <w:sz w:val="24"/>
          <w:szCs w:val="24"/>
          <w:lang w:eastAsia="ar-SA"/>
        </w:rPr>
        <w:t>наслідки</w:t>
      </w:r>
      <w:proofErr w:type="spellEnd"/>
      <w:r w:rsidR="00655BA5" w:rsidRPr="00655BA5">
        <w:rPr>
          <w:rFonts w:ascii="Times New Roman" w:hAnsi="Times New Roman" w:cs="Times New Roman"/>
          <w:sz w:val="24"/>
          <w:szCs w:val="24"/>
          <w:lang w:eastAsia="ar-SA"/>
        </w:rPr>
        <w:t>.</w:t>
      </w:r>
      <w:r w:rsidR="00655BA5">
        <w:rPr>
          <w:rFonts w:ascii="Times New Roman" w:hAnsi="Times New Roman" w:cs="Times New Roman"/>
          <w:sz w:val="24"/>
          <w:szCs w:val="24"/>
          <w:lang w:val="uk-UA" w:eastAsia="ar-SA"/>
        </w:rPr>
        <w:t xml:space="preserve"> </w:t>
      </w:r>
    </w:p>
    <w:p w:rsidR="00C824EB" w:rsidRPr="00C824EB" w:rsidRDefault="00C824EB" w:rsidP="00BF1B91">
      <w:pPr>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8.5. </w:t>
      </w:r>
      <w:r w:rsidRPr="00C824EB">
        <w:rPr>
          <w:rFonts w:ascii="Times New Roman" w:hAnsi="Times New Roman" w:cs="Times New Roman"/>
          <w:sz w:val="24"/>
          <w:szCs w:val="24"/>
          <w:lang w:val="uk-UA" w:eastAsia="ar-SA"/>
        </w:rPr>
        <w:t>У випадках, коли форс-мажорні обставини продовжуються протягом 3 (трьох) і більше місяців або коли стає очевидно, що такі обставини триватимуть протягом вищезазначеного періоду, будь-яка зі Сторін має право розірвати цей Договір в односторонньому порядку.</w:t>
      </w:r>
      <w:r w:rsidRPr="00C824EB">
        <w:rPr>
          <w:rFonts w:ascii="Times New Roman" w:hAnsi="Times New Roman" w:cs="Times New Roman"/>
          <w:sz w:val="24"/>
          <w:szCs w:val="24"/>
          <w:lang w:val="uk-UA" w:eastAsia="ar-SA"/>
        </w:rPr>
        <w:cr/>
      </w:r>
    </w:p>
    <w:p w:rsidR="00C824EB" w:rsidRPr="00655BA5" w:rsidRDefault="00C824EB" w:rsidP="00463E55">
      <w:pPr>
        <w:spacing w:after="0" w:line="240" w:lineRule="auto"/>
        <w:ind w:firstLine="709"/>
        <w:jc w:val="both"/>
        <w:rPr>
          <w:rFonts w:ascii="Times New Roman" w:hAnsi="Times New Roman" w:cs="Times New Roman"/>
          <w:sz w:val="24"/>
          <w:szCs w:val="24"/>
          <w:lang w:val="uk-UA" w:eastAsia="ar-SA"/>
        </w:rPr>
      </w:pPr>
    </w:p>
    <w:p w:rsidR="00463E55" w:rsidRDefault="00463E55" w:rsidP="00463E55">
      <w:pPr>
        <w:spacing w:after="0" w:line="240" w:lineRule="auto"/>
        <w:jc w:val="center"/>
        <w:outlineLvl w:val="0"/>
        <w:rPr>
          <w:rFonts w:ascii="Times New Roman" w:hAnsi="Times New Roman" w:cs="Times New Roman"/>
          <w:b/>
          <w:sz w:val="24"/>
          <w:szCs w:val="24"/>
          <w:lang w:val="uk-UA"/>
        </w:rPr>
      </w:pPr>
    </w:p>
    <w:p w:rsidR="00463E55" w:rsidRPr="000313ED" w:rsidRDefault="00463E55" w:rsidP="00463E55">
      <w:pPr>
        <w:spacing w:after="0" w:line="240" w:lineRule="auto"/>
        <w:jc w:val="center"/>
        <w:outlineLvl w:val="0"/>
        <w:rPr>
          <w:rFonts w:ascii="Times New Roman" w:hAnsi="Times New Roman" w:cs="Times New Roman"/>
          <w:b/>
          <w:sz w:val="24"/>
          <w:szCs w:val="24"/>
          <w:lang w:val="uk-UA"/>
        </w:rPr>
      </w:pPr>
      <w:r>
        <w:rPr>
          <w:rFonts w:ascii="Times New Roman" w:hAnsi="Times New Roman" w:cs="Times New Roman"/>
          <w:b/>
          <w:sz w:val="24"/>
          <w:szCs w:val="24"/>
          <w:lang w:val="uk-UA"/>
        </w:rPr>
        <w:t>9</w:t>
      </w:r>
      <w:r w:rsidRPr="000313ED">
        <w:rPr>
          <w:rFonts w:ascii="Times New Roman" w:hAnsi="Times New Roman" w:cs="Times New Roman"/>
          <w:b/>
          <w:sz w:val="24"/>
          <w:szCs w:val="24"/>
          <w:lang w:val="uk-UA"/>
        </w:rPr>
        <w:t>. ВИРІШЕННЯ СПОРІВ</w:t>
      </w:r>
    </w:p>
    <w:p w:rsidR="00463E55" w:rsidRPr="000313ED" w:rsidRDefault="00463E55" w:rsidP="00463E5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0313ED">
        <w:rPr>
          <w:rFonts w:ascii="Times New Roman" w:hAnsi="Times New Roman" w:cs="Times New Roman"/>
          <w:sz w:val="24"/>
          <w:szCs w:val="24"/>
          <w:lang w:val="uk-UA"/>
        </w:rPr>
        <w:t>1. У випадку виникнення спорів або розбіжностей Сторони зобов'язуються вирішувати їх шляхом взаємних переговорів та консультацій.</w:t>
      </w:r>
    </w:p>
    <w:p w:rsidR="00463E55" w:rsidRDefault="00463E55" w:rsidP="00463E5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недосягнення</w:t>
      </w:r>
      <w:proofErr w:type="spellEnd"/>
      <w:r>
        <w:rPr>
          <w:rFonts w:ascii="Times New Roman" w:hAnsi="Times New Roman" w:cs="Times New Roman"/>
          <w:sz w:val="24"/>
          <w:szCs w:val="24"/>
        </w:rPr>
        <w:t xml:space="preserve"> Сторонами </w:t>
      </w:r>
      <w:proofErr w:type="spellStart"/>
      <w:r>
        <w:rPr>
          <w:rFonts w:ascii="Times New Roman" w:hAnsi="Times New Roman" w:cs="Times New Roman"/>
          <w:sz w:val="24"/>
          <w:szCs w:val="24"/>
        </w:rPr>
        <w:t>згоди</w:t>
      </w:r>
      <w:proofErr w:type="spellEnd"/>
      <w:r>
        <w:rPr>
          <w:rFonts w:ascii="Times New Roman" w:hAnsi="Times New Roman" w:cs="Times New Roman"/>
          <w:sz w:val="24"/>
          <w:szCs w:val="24"/>
        </w:rPr>
        <w:t xml:space="preserve"> спори (</w:t>
      </w:r>
      <w:proofErr w:type="spellStart"/>
      <w:r>
        <w:rPr>
          <w:rFonts w:ascii="Times New Roman" w:hAnsi="Times New Roman" w:cs="Times New Roman"/>
          <w:sz w:val="24"/>
          <w:szCs w:val="24"/>
        </w:rPr>
        <w:t>розбіжності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вирішуються</w:t>
      </w:r>
      <w:proofErr w:type="spellEnd"/>
      <w:r>
        <w:rPr>
          <w:rFonts w:ascii="Times New Roman" w:hAnsi="Times New Roman" w:cs="Times New Roman"/>
          <w:sz w:val="24"/>
          <w:szCs w:val="24"/>
        </w:rPr>
        <w:t xml:space="preserve"> у судовому порядку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w:t>
      </w:r>
      <w:proofErr w:type="gramEnd"/>
    </w:p>
    <w:p w:rsidR="00F9666E" w:rsidRPr="00F9666E" w:rsidRDefault="00F9666E" w:rsidP="00463E55">
      <w:pPr>
        <w:spacing w:after="0" w:line="240" w:lineRule="auto"/>
        <w:ind w:firstLine="709"/>
        <w:jc w:val="both"/>
        <w:rPr>
          <w:rFonts w:ascii="Times New Roman" w:hAnsi="Times New Roman" w:cs="Times New Roman"/>
          <w:sz w:val="24"/>
          <w:szCs w:val="24"/>
          <w:lang w:val="uk-UA"/>
        </w:rPr>
      </w:pPr>
    </w:p>
    <w:p w:rsidR="00463E55" w:rsidRPr="00F9666E" w:rsidRDefault="00463E55" w:rsidP="00463E55">
      <w:pPr>
        <w:spacing w:after="0" w:line="240" w:lineRule="auto"/>
        <w:jc w:val="center"/>
        <w:outlineLvl w:val="0"/>
        <w:rPr>
          <w:rFonts w:ascii="Times New Roman" w:hAnsi="Times New Roman" w:cs="Times New Roman"/>
          <w:b/>
          <w:sz w:val="24"/>
          <w:szCs w:val="24"/>
          <w:lang w:val="uk-UA"/>
        </w:rPr>
      </w:pPr>
      <w:r>
        <w:rPr>
          <w:rFonts w:ascii="Times New Roman" w:hAnsi="Times New Roman" w:cs="Times New Roman"/>
          <w:b/>
          <w:sz w:val="24"/>
          <w:szCs w:val="24"/>
        </w:rPr>
        <w:t>1</w:t>
      </w:r>
      <w:r>
        <w:rPr>
          <w:rFonts w:ascii="Times New Roman" w:hAnsi="Times New Roman" w:cs="Times New Roman"/>
          <w:b/>
          <w:sz w:val="24"/>
          <w:szCs w:val="24"/>
          <w:lang w:val="uk-UA"/>
        </w:rPr>
        <w:t>0</w:t>
      </w:r>
      <w:r w:rsidR="00F9666E">
        <w:rPr>
          <w:rFonts w:ascii="Times New Roman" w:hAnsi="Times New Roman" w:cs="Times New Roman"/>
          <w:b/>
          <w:sz w:val="24"/>
          <w:szCs w:val="24"/>
        </w:rPr>
        <w:t>. СТРОК ДІЇ ДОГОВОРУ</w:t>
      </w:r>
    </w:p>
    <w:p w:rsidR="005929D5" w:rsidRDefault="00463E55" w:rsidP="005929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 xml:space="preserve">.1. </w:t>
      </w:r>
      <w:proofErr w:type="spellStart"/>
      <w:r>
        <w:rPr>
          <w:rFonts w:ascii="Times New Roman" w:hAnsi="Times New Roman" w:cs="Times New Roman"/>
          <w:sz w:val="24"/>
          <w:szCs w:val="24"/>
        </w:rPr>
        <w:t>Догові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набирає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дня </w:t>
      </w:r>
      <w:proofErr w:type="spellStart"/>
      <w:r>
        <w:rPr>
          <w:rFonts w:ascii="Times New Roman" w:hAnsi="Times New Roman" w:cs="Times New Roman"/>
          <w:sz w:val="24"/>
          <w:szCs w:val="24"/>
        </w:rPr>
        <w:t>йо</w:t>
      </w:r>
      <w:r w:rsidR="000313ED">
        <w:rPr>
          <w:rFonts w:ascii="Times New Roman" w:hAnsi="Times New Roman" w:cs="Times New Roman"/>
          <w:sz w:val="24"/>
          <w:szCs w:val="24"/>
        </w:rPr>
        <w:t>г</w:t>
      </w:r>
      <w:r w:rsidR="00362609">
        <w:rPr>
          <w:rFonts w:ascii="Times New Roman" w:hAnsi="Times New Roman" w:cs="Times New Roman"/>
          <w:sz w:val="24"/>
          <w:szCs w:val="24"/>
        </w:rPr>
        <w:t>о</w:t>
      </w:r>
      <w:proofErr w:type="spellEnd"/>
      <w:r w:rsidR="00362609">
        <w:rPr>
          <w:rFonts w:ascii="Times New Roman" w:hAnsi="Times New Roman" w:cs="Times New Roman"/>
          <w:sz w:val="24"/>
          <w:szCs w:val="24"/>
        </w:rPr>
        <w:t xml:space="preserve"> </w:t>
      </w:r>
      <w:proofErr w:type="spellStart"/>
      <w:r w:rsidR="00362609">
        <w:rPr>
          <w:rFonts w:ascii="Times New Roman" w:hAnsi="Times New Roman" w:cs="Times New Roman"/>
          <w:sz w:val="24"/>
          <w:szCs w:val="24"/>
        </w:rPr>
        <w:t>підписання</w:t>
      </w:r>
      <w:proofErr w:type="spellEnd"/>
      <w:r w:rsidR="00362609">
        <w:rPr>
          <w:rFonts w:ascii="Times New Roman" w:hAnsi="Times New Roman" w:cs="Times New Roman"/>
          <w:sz w:val="24"/>
          <w:szCs w:val="24"/>
        </w:rPr>
        <w:t xml:space="preserve"> </w:t>
      </w:r>
      <w:proofErr w:type="spellStart"/>
      <w:r w:rsidR="00362609">
        <w:rPr>
          <w:rFonts w:ascii="Times New Roman" w:hAnsi="Times New Roman" w:cs="Times New Roman"/>
          <w:sz w:val="24"/>
          <w:szCs w:val="24"/>
        </w:rPr>
        <w:t>і</w:t>
      </w:r>
      <w:proofErr w:type="spellEnd"/>
      <w:r w:rsidR="00362609">
        <w:rPr>
          <w:rFonts w:ascii="Times New Roman" w:hAnsi="Times New Roman" w:cs="Times New Roman"/>
          <w:sz w:val="24"/>
          <w:szCs w:val="24"/>
        </w:rPr>
        <w:t xml:space="preserve"> </w:t>
      </w:r>
      <w:proofErr w:type="spellStart"/>
      <w:r w:rsidR="00362609">
        <w:rPr>
          <w:rFonts w:ascii="Times New Roman" w:hAnsi="Times New Roman" w:cs="Times New Roman"/>
          <w:sz w:val="24"/>
          <w:szCs w:val="24"/>
        </w:rPr>
        <w:t>діє</w:t>
      </w:r>
      <w:proofErr w:type="spellEnd"/>
      <w:r w:rsidR="00362609">
        <w:rPr>
          <w:rFonts w:ascii="Times New Roman" w:hAnsi="Times New Roman" w:cs="Times New Roman"/>
          <w:sz w:val="24"/>
          <w:szCs w:val="24"/>
        </w:rPr>
        <w:t xml:space="preserve"> до 31.12.202</w:t>
      </w:r>
      <w:r w:rsidR="00F5555C">
        <w:rPr>
          <w:rFonts w:ascii="Times New Roman" w:hAnsi="Times New Roman" w:cs="Times New Roman"/>
          <w:sz w:val="24"/>
          <w:szCs w:val="24"/>
          <w:lang w:val="uk-UA"/>
        </w:rPr>
        <w:t>4</w:t>
      </w:r>
      <w:r>
        <w:rPr>
          <w:rFonts w:ascii="Times New Roman" w:hAnsi="Times New Roman" w:cs="Times New Roman"/>
          <w:sz w:val="24"/>
          <w:szCs w:val="24"/>
        </w:rPr>
        <w:t xml:space="preserve">, а в </w:t>
      </w:r>
      <w:proofErr w:type="spellStart"/>
      <w:r>
        <w:rPr>
          <w:rFonts w:ascii="Times New Roman" w:hAnsi="Times New Roman" w:cs="Times New Roman"/>
          <w:sz w:val="24"/>
          <w:szCs w:val="24"/>
        </w:rPr>
        <w:t>частині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розрахунків</w:t>
      </w:r>
      <w:proofErr w:type="spellEnd"/>
      <w:r>
        <w:rPr>
          <w:rFonts w:ascii="Times New Roman" w:hAnsi="Times New Roman" w:cs="Times New Roman"/>
          <w:sz w:val="24"/>
          <w:szCs w:val="24"/>
        </w:rPr>
        <w:t xml:space="preserve"> – до </w:t>
      </w:r>
      <w:proofErr w:type="spellStart"/>
      <w:r>
        <w:rPr>
          <w:rFonts w:ascii="Times New Roman" w:hAnsi="Times New Roman" w:cs="Times New Roman"/>
          <w:sz w:val="24"/>
          <w:szCs w:val="24"/>
        </w:rPr>
        <w:t>повного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sidR="0090232A">
        <w:rPr>
          <w:rFonts w:ascii="Times New Roman" w:hAnsi="Times New Roman" w:cs="Times New Roman"/>
          <w:sz w:val="24"/>
          <w:szCs w:val="24"/>
          <w:lang w:val="uk-UA"/>
        </w:rPr>
        <w:t>.</w:t>
      </w:r>
    </w:p>
    <w:p w:rsidR="00463E55" w:rsidRDefault="00463E55" w:rsidP="005929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10.2. Закінчення строку дії Договору не звільняє Сторони  від відповідальності  за його порушення, яке мало м</w:t>
      </w:r>
      <w:r w:rsidR="00362609">
        <w:rPr>
          <w:rFonts w:ascii="Times New Roman" w:hAnsi="Times New Roman" w:cs="Times New Roman"/>
          <w:sz w:val="24"/>
          <w:szCs w:val="24"/>
          <w:lang w:val="uk-UA"/>
        </w:rPr>
        <w:t>ісце  протягом періоду</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дїї</w:t>
      </w:r>
      <w:proofErr w:type="spellEnd"/>
      <w:r>
        <w:rPr>
          <w:rFonts w:ascii="Times New Roman" w:hAnsi="Times New Roman" w:cs="Times New Roman"/>
          <w:sz w:val="24"/>
          <w:szCs w:val="24"/>
          <w:lang w:val="uk-UA"/>
        </w:rPr>
        <w:t xml:space="preserve"> цього Договору.</w:t>
      </w:r>
    </w:p>
    <w:p w:rsidR="00463E55" w:rsidRDefault="00463E55" w:rsidP="00463E5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10.3 Внесення змін</w:t>
      </w:r>
      <w:r w:rsidR="00362609">
        <w:rPr>
          <w:rFonts w:ascii="Times New Roman" w:hAnsi="Times New Roman" w:cs="Times New Roman"/>
          <w:sz w:val="24"/>
          <w:szCs w:val="24"/>
          <w:lang w:val="uk-UA"/>
        </w:rPr>
        <w:t xml:space="preserve"> і доповнень  до цього Договору</w:t>
      </w:r>
      <w:r>
        <w:rPr>
          <w:rFonts w:ascii="Times New Roman" w:hAnsi="Times New Roman" w:cs="Times New Roman"/>
          <w:sz w:val="24"/>
          <w:szCs w:val="24"/>
          <w:lang w:val="uk-UA"/>
        </w:rPr>
        <w:t xml:space="preserve">, а також його  дострокове розірвання   може бути  лише  за домовленістю  Сторін, яка оформляється додатковою  письмовою угодою. </w:t>
      </w:r>
    </w:p>
    <w:p w:rsidR="00362609" w:rsidRDefault="00362609" w:rsidP="00463E55">
      <w:pPr>
        <w:spacing w:after="0" w:line="240" w:lineRule="auto"/>
        <w:ind w:firstLine="709"/>
        <w:jc w:val="both"/>
        <w:rPr>
          <w:rFonts w:ascii="Times New Roman" w:hAnsi="Times New Roman" w:cs="Times New Roman"/>
          <w:sz w:val="24"/>
          <w:szCs w:val="24"/>
          <w:lang w:val="uk-UA"/>
        </w:rPr>
      </w:pPr>
    </w:p>
    <w:p w:rsidR="00463E55" w:rsidRPr="000313ED" w:rsidRDefault="00463E55" w:rsidP="00463E55">
      <w:pPr>
        <w:spacing w:after="0" w:line="240" w:lineRule="auto"/>
        <w:jc w:val="center"/>
        <w:outlineLvl w:val="0"/>
        <w:rPr>
          <w:rFonts w:ascii="Times New Roman" w:hAnsi="Times New Roman" w:cs="Times New Roman"/>
          <w:b/>
          <w:sz w:val="24"/>
          <w:szCs w:val="24"/>
          <w:lang w:val="uk-UA"/>
        </w:rPr>
      </w:pPr>
      <w:r w:rsidRPr="000313ED">
        <w:rPr>
          <w:rFonts w:ascii="Times New Roman" w:hAnsi="Times New Roman" w:cs="Times New Roman"/>
          <w:b/>
          <w:sz w:val="24"/>
          <w:szCs w:val="24"/>
          <w:lang w:val="uk-UA"/>
        </w:rPr>
        <w:t>1</w:t>
      </w:r>
      <w:r>
        <w:rPr>
          <w:rFonts w:ascii="Times New Roman" w:hAnsi="Times New Roman" w:cs="Times New Roman"/>
          <w:b/>
          <w:sz w:val="24"/>
          <w:szCs w:val="24"/>
          <w:lang w:val="uk-UA"/>
        </w:rPr>
        <w:t>1</w:t>
      </w:r>
      <w:r w:rsidRPr="000313ED">
        <w:rPr>
          <w:rFonts w:ascii="Times New Roman" w:hAnsi="Times New Roman" w:cs="Times New Roman"/>
          <w:b/>
          <w:sz w:val="24"/>
          <w:szCs w:val="24"/>
          <w:lang w:val="uk-UA"/>
        </w:rPr>
        <w:t>. ІНШІ УМОВИ</w:t>
      </w:r>
    </w:p>
    <w:p w:rsidR="00463E55" w:rsidRPr="000313ED" w:rsidRDefault="00463E55" w:rsidP="00463E55">
      <w:pPr>
        <w:spacing w:after="0" w:line="240" w:lineRule="auto"/>
        <w:ind w:firstLine="709"/>
        <w:jc w:val="both"/>
        <w:rPr>
          <w:rFonts w:ascii="Times New Roman" w:hAnsi="Times New Roman" w:cs="Times New Roman"/>
          <w:sz w:val="24"/>
          <w:szCs w:val="24"/>
          <w:lang w:val="uk-UA"/>
        </w:rPr>
      </w:pPr>
      <w:r w:rsidRPr="000313ED">
        <w:rPr>
          <w:rFonts w:ascii="Times New Roman" w:hAnsi="Times New Roman" w:cs="Times New Roman"/>
          <w:sz w:val="24"/>
          <w:szCs w:val="24"/>
          <w:lang w:val="uk-UA"/>
        </w:rPr>
        <w:t>1</w:t>
      </w:r>
      <w:r>
        <w:rPr>
          <w:rFonts w:ascii="Times New Roman" w:hAnsi="Times New Roman" w:cs="Times New Roman"/>
          <w:sz w:val="24"/>
          <w:szCs w:val="24"/>
          <w:lang w:val="uk-UA"/>
        </w:rPr>
        <w:t>1</w:t>
      </w:r>
      <w:r w:rsidRPr="000313ED">
        <w:rPr>
          <w:rFonts w:ascii="Times New Roman" w:hAnsi="Times New Roman" w:cs="Times New Roman"/>
          <w:sz w:val="24"/>
          <w:szCs w:val="24"/>
          <w:lang w:val="uk-UA"/>
        </w:rPr>
        <w:t>.1. Додатки, доповнення та зміни до цього Договору є дійсними та складають його невід'ємну частину тільки в тому випадку, якщо вони виконані в письмовому вигляді, погоджені та підписані уповноваженими представниками Сторін.</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 xml:space="preserve">.2. </w:t>
      </w:r>
      <w:proofErr w:type="spellStart"/>
      <w:proofErr w:type="gramStart"/>
      <w:r>
        <w:rPr>
          <w:rFonts w:ascii="Times New Roman" w:hAnsi="Times New Roman" w:cs="Times New Roman"/>
          <w:sz w:val="24"/>
          <w:szCs w:val="24"/>
        </w:rPr>
        <w:t>Вс</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повідомлення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платежі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здійснюються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реквізитами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зазначеними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Договорі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реквізитів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проінформувати</w:t>
      </w:r>
      <w:proofErr w:type="spellEnd"/>
      <w:r>
        <w:rPr>
          <w:rFonts w:ascii="Times New Roman" w:hAnsi="Times New Roman" w:cs="Times New Roman"/>
          <w:sz w:val="24"/>
          <w:szCs w:val="24"/>
        </w:rPr>
        <w:t xml:space="preserve"> одна одну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допомогою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факсимільного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w:t>
      </w:r>
    </w:p>
    <w:p w:rsidR="00463E55" w:rsidRDefault="00463E55" w:rsidP="00463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 xml:space="preserve">.3. </w:t>
      </w:r>
      <w:proofErr w:type="spellStart"/>
      <w:r>
        <w:rPr>
          <w:rFonts w:ascii="Times New Roman" w:hAnsi="Times New Roman" w:cs="Times New Roman"/>
          <w:sz w:val="24"/>
          <w:szCs w:val="24"/>
        </w:rPr>
        <w:t>Жодна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w:t>
      </w:r>
      <w:proofErr w:type="spellEnd"/>
      <w:r>
        <w:rPr>
          <w:rFonts w:ascii="Times New Roman" w:hAnsi="Times New Roman" w:cs="Times New Roman"/>
          <w:sz w:val="24"/>
          <w:szCs w:val="24"/>
        </w:rPr>
        <w:t xml:space="preserve"> Договору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права </w:t>
      </w:r>
      <w:proofErr w:type="spellStart"/>
      <w:r>
        <w:rPr>
          <w:rFonts w:ascii="Times New Roman" w:hAnsi="Times New Roman" w:cs="Times New Roman"/>
          <w:sz w:val="24"/>
          <w:szCs w:val="24"/>
        </w:rPr>
        <w:t>передавати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права та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третій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стороні</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письмової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w:t>
      </w:r>
    </w:p>
    <w:p w:rsidR="00463E55" w:rsidRDefault="00463E55" w:rsidP="00463E5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 xml:space="preserve">.4. </w:t>
      </w:r>
      <w:proofErr w:type="spellStart"/>
      <w:r>
        <w:rPr>
          <w:rFonts w:ascii="Times New Roman" w:hAnsi="Times New Roman" w:cs="Times New Roman"/>
          <w:sz w:val="24"/>
          <w:szCs w:val="24"/>
        </w:rPr>
        <w:t>Догові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укладено</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розсуд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українською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мовою</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двох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примірниках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однакову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юридичну</w:t>
      </w:r>
      <w:proofErr w:type="spellEnd"/>
      <w:r>
        <w:rPr>
          <w:rFonts w:ascii="Times New Roman" w:hAnsi="Times New Roman" w:cs="Times New Roman"/>
          <w:sz w:val="24"/>
          <w:szCs w:val="24"/>
        </w:rPr>
        <w:t xml:space="preserve"> силу, по одному для </w:t>
      </w:r>
      <w:proofErr w:type="spellStart"/>
      <w:r>
        <w:rPr>
          <w:rFonts w:ascii="Times New Roman" w:hAnsi="Times New Roman" w:cs="Times New Roman"/>
          <w:sz w:val="24"/>
          <w:szCs w:val="24"/>
        </w:rPr>
        <w:t>кожної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С</w:t>
      </w:r>
      <w:proofErr w:type="spellStart"/>
      <w:r>
        <w:rPr>
          <w:rFonts w:ascii="Times New Roman" w:hAnsi="Times New Roman" w:cs="Times New Roman"/>
          <w:sz w:val="24"/>
          <w:szCs w:val="24"/>
        </w:rPr>
        <w:t>торін</w:t>
      </w:r>
      <w:proofErr w:type="spellEnd"/>
      <w:r>
        <w:rPr>
          <w:rFonts w:ascii="Times New Roman" w:hAnsi="Times New Roman" w:cs="Times New Roman"/>
          <w:sz w:val="24"/>
          <w:szCs w:val="24"/>
        </w:rPr>
        <w:t>.</w:t>
      </w:r>
    </w:p>
    <w:p w:rsidR="00D630ED" w:rsidRDefault="00D630ED" w:rsidP="00463E5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11.5. З</w:t>
      </w:r>
      <w:r w:rsidR="00963272">
        <w:rPr>
          <w:rFonts w:ascii="Times New Roman" w:hAnsi="Times New Roman" w:cs="Times New Roman"/>
          <w:sz w:val="24"/>
          <w:szCs w:val="24"/>
          <w:lang w:val="uk-UA"/>
        </w:rPr>
        <w:t>АМОВНИК</w:t>
      </w:r>
      <w:r>
        <w:rPr>
          <w:rFonts w:ascii="Times New Roman" w:hAnsi="Times New Roman" w:cs="Times New Roman"/>
          <w:sz w:val="24"/>
          <w:szCs w:val="24"/>
          <w:lang w:val="uk-UA"/>
        </w:rPr>
        <w:t xml:space="preserve"> є платником податку на додану вартість.</w:t>
      </w:r>
    </w:p>
    <w:p w:rsidR="00463E55" w:rsidRDefault="00D630ED" w:rsidP="00463E5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11.6  </w:t>
      </w:r>
      <w:r w:rsidR="00463E55">
        <w:rPr>
          <w:rFonts w:ascii="Times New Roman" w:hAnsi="Times New Roman" w:cs="Times New Roman"/>
          <w:sz w:val="24"/>
          <w:szCs w:val="24"/>
          <w:lang w:val="uk-UA"/>
        </w:rPr>
        <w:t>ВИКОНАВЕЦЬ  має  статус платника ____________________________</w:t>
      </w:r>
    </w:p>
    <w:p w:rsidR="00463E55" w:rsidRDefault="00463E55" w:rsidP="00463E55">
      <w:pPr>
        <w:pStyle w:val="1"/>
        <w:spacing w:before="0" w:after="0"/>
        <w:jc w:val="center"/>
        <w:outlineLvl w:val="0"/>
        <w:rPr>
          <w:rFonts w:ascii="Times New Roman" w:hAnsi="Times New Roman" w:cs="Times New Roman"/>
          <w:b/>
          <w:lang w:val="uk-UA"/>
        </w:rPr>
      </w:pPr>
    </w:p>
    <w:p w:rsidR="00463E55" w:rsidRDefault="00463E55" w:rsidP="00463E55">
      <w:pPr>
        <w:pStyle w:val="1"/>
        <w:spacing w:before="0" w:after="0"/>
        <w:jc w:val="center"/>
        <w:outlineLvl w:val="0"/>
        <w:rPr>
          <w:rFonts w:ascii="Times New Roman" w:hAnsi="Times New Roman" w:cs="Times New Roman"/>
          <w:b/>
          <w:lang w:val="uk-UA"/>
        </w:rPr>
      </w:pPr>
      <w:r>
        <w:rPr>
          <w:rFonts w:ascii="Times New Roman" w:hAnsi="Times New Roman" w:cs="Times New Roman"/>
          <w:b/>
          <w:lang w:val="uk-UA"/>
        </w:rPr>
        <w:t>12. ДОДАТКИ ДО ДОГОВОРУ</w:t>
      </w:r>
    </w:p>
    <w:p w:rsidR="00463E55" w:rsidRDefault="00AA04F9" w:rsidP="00463E55">
      <w:pPr>
        <w:pStyle w:val="1"/>
        <w:numPr>
          <w:ilvl w:val="0"/>
          <w:numId w:val="4"/>
        </w:numPr>
        <w:spacing w:before="0" w:after="0"/>
        <w:jc w:val="both"/>
        <w:outlineLvl w:val="0"/>
        <w:rPr>
          <w:rFonts w:ascii="Times New Roman" w:hAnsi="Times New Roman" w:cs="Times New Roman"/>
          <w:lang w:val="uk-UA"/>
        </w:rPr>
      </w:pPr>
      <w:r>
        <w:rPr>
          <w:rFonts w:ascii="Times New Roman" w:hAnsi="Times New Roman" w:cs="Times New Roman"/>
          <w:lang w:val="uk-UA"/>
        </w:rPr>
        <w:t>Специфікація (Додаток 1</w:t>
      </w:r>
      <w:r w:rsidR="00463E55">
        <w:rPr>
          <w:rFonts w:ascii="Times New Roman" w:hAnsi="Times New Roman" w:cs="Times New Roman"/>
          <w:lang w:val="uk-UA"/>
        </w:rPr>
        <w:t>)</w:t>
      </w:r>
    </w:p>
    <w:p w:rsidR="00463E55" w:rsidRDefault="00463E55" w:rsidP="00463E55">
      <w:pPr>
        <w:pStyle w:val="1"/>
        <w:spacing w:before="0" w:after="0"/>
        <w:jc w:val="center"/>
        <w:outlineLvl w:val="0"/>
        <w:rPr>
          <w:rFonts w:ascii="Times New Roman" w:hAnsi="Times New Roman" w:cs="Times New Roman"/>
          <w:b/>
          <w:lang w:val="uk-UA"/>
        </w:rPr>
      </w:pPr>
    </w:p>
    <w:p w:rsidR="00463E55" w:rsidRDefault="00463E55" w:rsidP="00690DA3">
      <w:pPr>
        <w:pStyle w:val="1"/>
        <w:spacing w:before="0" w:after="0"/>
        <w:outlineLvl w:val="0"/>
        <w:rPr>
          <w:rFonts w:ascii="Times New Roman" w:hAnsi="Times New Roman" w:cs="Times New Roman"/>
          <w:b/>
          <w:lang w:val="uk-UA"/>
        </w:rPr>
      </w:pPr>
    </w:p>
    <w:p w:rsidR="00463E55" w:rsidRDefault="00463E55" w:rsidP="00463E55">
      <w:pPr>
        <w:pStyle w:val="1"/>
        <w:spacing w:before="0" w:after="0"/>
        <w:ind w:left="-142"/>
        <w:jc w:val="center"/>
        <w:outlineLvl w:val="0"/>
        <w:rPr>
          <w:rFonts w:ascii="Times New Roman" w:hAnsi="Times New Roman" w:cs="Times New Roman"/>
          <w:b/>
          <w:lang w:val="uk-UA"/>
        </w:rPr>
      </w:pPr>
    </w:p>
    <w:p w:rsidR="00463E55" w:rsidRDefault="00463E55" w:rsidP="00463E55">
      <w:pPr>
        <w:pStyle w:val="1"/>
        <w:spacing w:before="0" w:after="0"/>
        <w:ind w:left="-142"/>
        <w:jc w:val="center"/>
        <w:outlineLvl w:val="0"/>
        <w:rPr>
          <w:rFonts w:ascii="Times New Roman" w:hAnsi="Times New Roman" w:cs="Times New Roman"/>
          <w:b/>
          <w:lang w:val="uk-UA"/>
        </w:rPr>
      </w:pPr>
      <w:r>
        <w:rPr>
          <w:rFonts w:ascii="Times New Roman" w:hAnsi="Times New Roman" w:cs="Times New Roman"/>
          <w:b/>
          <w:lang w:val="uk-UA"/>
        </w:rPr>
        <w:t>13.  МІСЦЕЗНАХОДЖЕННЯ ТА БАНКІВСЬКІ РЕКВІЗИТИ СТОРІН</w:t>
      </w:r>
    </w:p>
    <w:tbl>
      <w:tblPr>
        <w:tblW w:w="15803" w:type="dxa"/>
        <w:tblInd w:w="-72" w:type="dxa"/>
        <w:tblBorders>
          <w:insideH w:val="single" w:sz="4" w:space="0" w:color="auto"/>
        </w:tblBorders>
        <w:tblLook w:val="01E0"/>
      </w:tblPr>
      <w:tblGrid>
        <w:gridCol w:w="4860"/>
        <w:gridCol w:w="10943"/>
      </w:tblGrid>
      <w:tr w:rsidR="00463E55" w:rsidRPr="00CC0A5D" w:rsidTr="00463E55">
        <w:trPr>
          <w:trHeight w:val="4163"/>
        </w:trPr>
        <w:tc>
          <w:tcPr>
            <w:tcW w:w="4860" w:type="dxa"/>
          </w:tcPr>
          <w:p w:rsidR="000313ED" w:rsidRDefault="000313ED" w:rsidP="000313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313ED" w:rsidRPr="000313ED" w:rsidRDefault="000313ED" w:rsidP="000313ED">
            <w:pPr>
              <w:spacing w:after="0" w:line="240" w:lineRule="auto"/>
              <w:jc w:val="center"/>
              <w:rPr>
                <w:rFonts w:ascii="Times New Roman" w:hAnsi="Times New Roman" w:cs="Times New Roman"/>
                <w:b/>
                <w:sz w:val="24"/>
                <w:szCs w:val="24"/>
                <w:lang w:val="uk-UA"/>
              </w:rPr>
            </w:pPr>
            <w:r w:rsidRPr="000313ED">
              <w:rPr>
                <w:rFonts w:ascii="Times New Roman" w:hAnsi="Times New Roman" w:cs="Times New Roman"/>
                <w:b/>
                <w:sz w:val="24"/>
                <w:szCs w:val="24"/>
                <w:lang w:val="uk-UA"/>
              </w:rPr>
              <w:t>ЗАМОВНИК</w:t>
            </w:r>
          </w:p>
          <w:p w:rsidR="000313ED" w:rsidRDefault="000313ED" w:rsidP="000313ED">
            <w:pPr>
              <w:spacing w:after="0" w:line="240" w:lineRule="auto"/>
              <w:rPr>
                <w:rFonts w:ascii="Times New Roman" w:hAnsi="Times New Roman" w:cs="Times New Roman"/>
                <w:sz w:val="24"/>
                <w:szCs w:val="24"/>
              </w:rPr>
            </w:pPr>
          </w:p>
          <w:p w:rsidR="000313ED" w:rsidRDefault="000313ED" w:rsidP="000313ED">
            <w:pPr>
              <w:spacing w:after="0" w:line="240" w:lineRule="auto"/>
              <w:rPr>
                <w:rFonts w:ascii="Times New Roman" w:hAnsi="Times New Roman" w:cs="Times New Roman"/>
                <w:sz w:val="24"/>
                <w:szCs w:val="24"/>
              </w:rPr>
            </w:pPr>
          </w:p>
          <w:p w:rsidR="000313ED" w:rsidRPr="000313ED" w:rsidRDefault="000313ED" w:rsidP="000313ED">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0313ED">
              <w:rPr>
                <w:rFonts w:ascii="Times New Roman" w:hAnsi="Times New Roman" w:cs="Times New Roman"/>
                <w:b/>
                <w:sz w:val="24"/>
                <w:szCs w:val="24"/>
              </w:rPr>
              <w:t>Державна</w:t>
            </w:r>
            <w:proofErr w:type="spellEnd"/>
            <w:r w:rsidRPr="000313ED">
              <w:rPr>
                <w:rFonts w:ascii="Times New Roman" w:hAnsi="Times New Roman" w:cs="Times New Roman"/>
                <w:b/>
                <w:sz w:val="24"/>
                <w:szCs w:val="24"/>
              </w:rPr>
              <w:t xml:space="preserve"> </w:t>
            </w:r>
            <w:proofErr w:type="spellStart"/>
            <w:r w:rsidRPr="000313ED">
              <w:rPr>
                <w:rFonts w:ascii="Times New Roman" w:hAnsi="Times New Roman" w:cs="Times New Roman"/>
                <w:b/>
                <w:sz w:val="24"/>
                <w:szCs w:val="24"/>
              </w:rPr>
              <w:t>установа</w:t>
            </w:r>
            <w:proofErr w:type="spellEnd"/>
          </w:p>
          <w:p w:rsidR="000313ED" w:rsidRPr="000313ED" w:rsidRDefault="000313ED" w:rsidP="000313ED">
            <w:pPr>
              <w:spacing w:after="0" w:line="240" w:lineRule="auto"/>
              <w:rPr>
                <w:rFonts w:ascii="Times New Roman" w:hAnsi="Times New Roman" w:cs="Times New Roman"/>
                <w:b/>
                <w:sz w:val="24"/>
                <w:szCs w:val="24"/>
              </w:rPr>
            </w:pPr>
            <w:r w:rsidRPr="000313ED">
              <w:rPr>
                <w:rFonts w:ascii="Times New Roman" w:hAnsi="Times New Roman" w:cs="Times New Roman"/>
                <w:b/>
                <w:sz w:val="24"/>
                <w:szCs w:val="24"/>
              </w:rPr>
              <w:t>«</w:t>
            </w:r>
            <w:proofErr w:type="spellStart"/>
            <w:r w:rsidRPr="000313ED">
              <w:rPr>
                <w:rFonts w:ascii="Times New Roman" w:hAnsi="Times New Roman" w:cs="Times New Roman"/>
                <w:b/>
                <w:sz w:val="24"/>
                <w:szCs w:val="24"/>
              </w:rPr>
              <w:t>Солонянська</w:t>
            </w:r>
            <w:proofErr w:type="spellEnd"/>
            <w:r w:rsidRPr="000313ED">
              <w:rPr>
                <w:rFonts w:ascii="Times New Roman" w:hAnsi="Times New Roman" w:cs="Times New Roman"/>
                <w:b/>
                <w:sz w:val="24"/>
                <w:szCs w:val="24"/>
              </w:rPr>
              <w:t xml:space="preserve"> </w:t>
            </w:r>
            <w:proofErr w:type="spellStart"/>
            <w:r w:rsidRPr="000313ED">
              <w:rPr>
                <w:rFonts w:ascii="Times New Roman" w:hAnsi="Times New Roman" w:cs="Times New Roman"/>
                <w:b/>
                <w:sz w:val="24"/>
                <w:szCs w:val="24"/>
              </w:rPr>
              <w:t>виправна</w:t>
            </w:r>
            <w:proofErr w:type="spellEnd"/>
            <w:r w:rsidRPr="000313ED">
              <w:rPr>
                <w:rFonts w:ascii="Times New Roman" w:hAnsi="Times New Roman" w:cs="Times New Roman"/>
                <w:b/>
                <w:sz w:val="24"/>
                <w:szCs w:val="24"/>
              </w:rPr>
              <w:t xml:space="preserve"> </w:t>
            </w:r>
            <w:proofErr w:type="spellStart"/>
            <w:r w:rsidRPr="000313ED">
              <w:rPr>
                <w:rFonts w:ascii="Times New Roman" w:hAnsi="Times New Roman" w:cs="Times New Roman"/>
                <w:b/>
                <w:sz w:val="24"/>
                <w:szCs w:val="24"/>
              </w:rPr>
              <w:t>колонія</w:t>
            </w:r>
            <w:proofErr w:type="spellEnd"/>
            <w:r w:rsidRPr="000313ED">
              <w:rPr>
                <w:rFonts w:ascii="Times New Roman" w:hAnsi="Times New Roman" w:cs="Times New Roman"/>
                <w:b/>
                <w:sz w:val="24"/>
                <w:szCs w:val="24"/>
              </w:rPr>
              <w:t xml:space="preserve"> (№ 21)»</w:t>
            </w:r>
          </w:p>
          <w:p w:rsidR="000313ED" w:rsidRDefault="000313ED" w:rsidP="000313ED">
            <w:pPr>
              <w:spacing w:after="0" w:line="240" w:lineRule="auto"/>
              <w:rPr>
                <w:rFonts w:ascii="Times New Roman" w:hAnsi="Times New Roman" w:cs="Times New Roman"/>
                <w:sz w:val="24"/>
                <w:szCs w:val="24"/>
              </w:rPr>
            </w:pPr>
            <w:r w:rsidRPr="000313ED">
              <w:rPr>
                <w:rFonts w:ascii="Times New Roman" w:hAnsi="Times New Roman" w:cs="Times New Roman"/>
                <w:sz w:val="24"/>
                <w:szCs w:val="24"/>
              </w:rPr>
              <w:t xml:space="preserve">52406 </w:t>
            </w:r>
            <w:proofErr w:type="spellStart"/>
            <w:r w:rsidRPr="000313ED">
              <w:rPr>
                <w:rFonts w:ascii="Times New Roman" w:hAnsi="Times New Roman" w:cs="Times New Roman"/>
                <w:sz w:val="24"/>
                <w:szCs w:val="24"/>
              </w:rPr>
              <w:t>Дніпропетровська</w:t>
            </w:r>
            <w:proofErr w:type="spellEnd"/>
            <w:r w:rsidRPr="000313ED">
              <w:rPr>
                <w:rFonts w:ascii="Times New Roman" w:hAnsi="Times New Roman" w:cs="Times New Roman"/>
                <w:sz w:val="24"/>
                <w:szCs w:val="24"/>
              </w:rPr>
              <w:t xml:space="preserve"> обл.</w:t>
            </w:r>
            <w:r>
              <w:rPr>
                <w:rFonts w:ascii="Times New Roman" w:hAnsi="Times New Roman" w:cs="Times New Roman"/>
                <w:sz w:val="24"/>
                <w:szCs w:val="24"/>
                <w:lang w:val="uk-UA"/>
              </w:rPr>
              <w:t>,</w:t>
            </w:r>
            <w:r w:rsidRPr="000313ED">
              <w:rPr>
                <w:rFonts w:ascii="Times New Roman" w:hAnsi="Times New Roman" w:cs="Times New Roman"/>
                <w:sz w:val="24"/>
                <w:szCs w:val="24"/>
              </w:rPr>
              <w:t xml:space="preserve"> </w:t>
            </w:r>
          </w:p>
          <w:p w:rsidR="000313ED" w:rsidRDefault="00703540" w:rsidP="000313E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uk-UA"/>
              </w:rPr>
              <w:t>Дніпровький</w:t>
            </w:r>
            <w:proofErr w:type="spellEnd"/>
            <w:r w:rsidR="000313ED" w:rsidRPr="000313ED">
              <w:rPr>
                <w:rFonts w:ascii="Times New Roman" w:hAnsi="Times New Roman" w:cs="Times New Roman"/>
                <w:sz w:val="24"/>
                <w:szCs w:val="24"/>
              </w:rPr>
              <w:t xml:space="preserve"> р-н</w:t>
            </w:r>
            <w:r w:rsidR="000313ED">
              <w:rPr>
                <w:rFonts w:ascii="Times New Roman" w:hAnsi="Times New Roman" w:cs="Times New Roman"/>
                <w:sz w:val="24"/>
                <w:szCs w:val="24"/>
                <w:lang w:val="uk-UA"/>
              </w:rPr>
              <w:t>.,</w:t>
            </w:r>
            <w:r w:rsidR="000313ED" w:rsidRPr="000313ED">
              <w:rPr>
                <w:rFonts w:ascii="Times New Roman" w:hAnsi="Times New Roman" w:cs="Times New Roman"/>
                <w:sz w:val="24"/>
                <w:szCs w:val="24"/>
              </w:rPr>
              <w:t xml:space="preserve"> </w:t>
            </w:r>
            <w:proofErr w:type="spellStart"/>
            <w:r w:rsidR="000313ED" w:rsidRPr="000313ED">
              <w:rPr>
                <w:rFonts w:ascii="Times New Roman" w:hAnsi="Times New Roman" w:cs="Times New Roman"/>
                <w:sz w:val="24"/>
                <w:szCs w:val="24"/>
              </w:rPr>
              <w:t>с</w:t>
            </w:r>
            <w:proofErr w:type="gramStart"/>
            <w:r w:rsidR="000313ED" w:rsidRPr="000313ED">
              <w:rPr>
                <w:rFonts w:ascii="Times New Roman" w:hAnsi="Times New Roman" w:cs="Times New Roman"/>
                <w:sz w:val="24"/>
                <w:szCs w:val="24"/>
              </w:rPr>
              <w:t>.А</w:t>
            </w:r>
            <w:proofErr w:type="gramEnd"/>
            <w:r w:rsidR="000313ED" w:rsidRPr="000313ED">
              <w:rPr>
                <w:rFonts w:ascii="Times New Roman" w:hAnsi="Times New Roman" w:cs="Times New Roman"/>
                <w:sz w:val="24"/>
                <w:szCs w:val="24"/>
              </w:rPr>
              <w:t>поллонівка</w:t>
            </w:r>
            <w:proofErr w:type="spellEnd"/>
            <w:r w:rsidR="000313ED" w:rsidRPr="000313ED">
              <w:rPr>
                <w:rFonts w:ascii="Times New Roman" w:hAnsi="Times New Roman" w:cs="Times New Roman"/>
                <w:sz w:val="24"/>
                <w:szCs w:val="24"/>
              </w:rPr>
              <w:t xml:space="preserve">, </w:t>
            </w:r>
          </w:p>
          <w:p w:rsidR="000313ED" w:rsidRPr="000313ED" w:rsidRDefault="000313ED" w:rsidP="000313ED">
            <w:pPr>
              <w:spacing w:after="0" w:line="240" w:lineRule="auto"/>
              <w:rPr>
                <w:rFonts w:ascii="Times New Roman" w:hAnsi="Times New Roman" w:cs="Times New Roman"/>
                <w:sz w:val="24"/>
                <w:szCs w:val="24"/>
              </w:rPr>
            </w:pPr>
            <w:proofErr w:type="spellStart"/>
            <w:r w:rsidRPr="000313ED">
              <w:rPr>
                <w:rFonts w:ascii="Times New Roman" w:hAnsi="Times New Roman" w:cs="Times New Roman"/>
                <w:sz w:val="24"/>
                <w:szCs w:val="24"/>
              </w:rPr>
              <w:t>Військове</w:t>
            </w:r>
            <w:proofErr w:type="spellEnd"/>
            <w:r w:rsidRPr="000313ED">
              <w:rPr>
                <w:rFonts w:ascii="Times New Roman" w:hAnsi="Times New Roman" w:cs="Times New Roman"/>
                <w:sz w:val="24"/>
                <w:szCs w:val="24"/>
              </w:rPr>
              <w:t xml:space="preserve"> </w:t>
            </w:r>
            <w:proofErr w:type="spellStart"/>
            <w:r w:rsidRPr="000313ED">
              <w:rPr>
                <w:rFonts w:ascii="Times New Roman" w:hAnsi="Times New Roman" w:cs="Times New Roman"/>
                <w:sz w:val="24"/>
                <w:szCs w:val="24"/>
              </w:rPr>
              <w:t>містечко</w:t>
            </w:r>
            <w:proofErr w:type="spellEnd"/>
            <w:r w:rsidRPr="000313ED">
              <w:rPr>
                <w:rFonts w:ascii="Times New Roman" w:hAnsi="Times New Roman" w:cs="Times New Roman"/>
                <w:sz w:val="24"/>
                <w:szCs w:val="24"/>
              </w:rPr>
              <w:t>, 37</w:t>
            </w:r>
          </w:p>
          <w:p w:rsidR="000313ED" w:rsidRDefault="000313ED" w:rsidP="000313ED">
            <w:pPr>
              <w:spacing w:after="0" w:line="240" w:lineRule="auto"/>
              <w:rPr>
                <w:rFonts w:ascii="Times New Roman" w:hAnsi="Times New Roman" w:cs="Times New Roman"/>
                <w:sz w:val="24"/>
                <w:szCs w:val="24"/>
                <w:lang w:val="uk-UA"/>
              </w:rPr>
            </w:pPr>
            <w:proofErr w:type="gramStart"/>
            <w:r w:rsidRPr="000313ED">
              <w:rPr>
                <w:rFonts w:ascii="Times New Roman" w:hAnsi="Times New Roman" w:cs="Times New Roman"/>
                <w:sz w:val="24"/>
                <w:szCs w:val="24"/>
              </w:rPr>
              <w:t>р</w:t>
            </w:r>
            <w:proofErr w:type="gramEnd"/>
            <w:r w:rsidRPr="000313ED">
              <w:rPr>
                <w:rFonts w:ascii="Times New Roman" w:hAnsi="Times New Roman" w:cs="Times New Roman"/>
                <w:sz w:val="24"/>
                <w:szCs w:val="24"/>
              </w:rPr>
              <w:t>/р UA368201720343160002000008250</w:t>
            </w:r>
          </w:p>
          <w:p w:rsidR="00D22C85" w:rsidRPr="00D22C85" w:rsidRDefault="00D22C85" w:rsidP="000313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р/р </w:t>
            </w:r>
            <w:r w:rsidRPr="000313ED">
              <w:rPr>
                <w:rFonts w:ascii="Times New Roman" w:hAnsi="Times New Roman" w:cs="Times New Roman"/>
                <w:sz w:val="24"/>
                <w:szCs w:val="24"/>
              </w:rPr>
              <w:t>UA</w:t>
            </w:r>
            <w:r>
              <w:rPr>
                <w:rFonts w:ascii="Times New Roman" w:hAnsi="Times New Roman" w:cs="Times New Roman"/>
                <w:sz w:val="24"/>
                <w:szCs w:val="24"/>
                <w:lang w:val="uk-UA"/>
              </w:rPr>
              <w:t>528201720343151002200008250</w:t>
            </w:r>
          </w:p>
          <w:p w:rsidR="00D22C85" w:rsidRDefault="000313ED" w:rsidP="000313ED">
            <w:pPr>
              <w:spacing w:after="0" w:line="240" w:lineRule="auto"/>
              <w:rPr>
                <w:rFonts w:ascii="Times New Roman" w:hAnsi="Times New Roman" w:cs="Times New Roman"/>
                <w:sz w:val="24"/>
                <w:szCs w:val="24"/>
                <w:lang w:val="uk-UA"/>
              </w:rPr>
            </w:pPr>
            <w:r w:rsidRPr="000313ED">
              <w:rPr>
                <w:rFonts w:ascii="Times New Roman" w:hAnsi="Times New Roman" w:cs="Times New Roman"/>
                <w:sz w:val="24"/>
                <w:szCs w:val="24"/>
              </w:rPr>
              <w:t xml:space="preserve">Державна казначейська служба України </w:t>
            </w:r>
            <w:r w:rsidR="00D22C85">
              <w:rPr>
                <w:rFonts w:ascii="Times New Roman" w:hAnsi="Times New Roman" w:cs="Times New Roman"/>
                <w:sz w:val="24"/>
                <w:szCs w:val="24"/>
                <w:lang w:val="uk-UA"/>
              </w:rPr>
              <w:t xml:space="preserve"> </w:t>
            </w:r>
          </w:p>
          <w:p w:rsidR="000313ED" w:rsidRPr="000313ED" w:rsidRDefault="000313ED" w:rsidP="000313ED">
            <w:pPr>
              <w:spacing w:after="0" w:line="240" w:lineRule="auto"/>
              <w:rPr>
                <w:rFonts w:ascii="Times New Roman" w:hAnsi="Times New Roman" w:cs="Times New Roman"/>
                <w:sz w:val="24"/>
                <w:szCs w:val="24"/>
              </w:rPr>
            </w:pPr>
            <w:r w:rsidRPr="000313ED">
              <w:rPr>
                <w:rFonts w:ascii="Times New Roman" w:hAnsi="Times New Roman" w:cs="Times New Roman"/>
                <w:sz w:val="24"/>
                <w:szCs w:val="24"/>
              </w:rPr>
              <w:t xml:space="preserve">м. </w:t>
            </w:r>
            <w:proofErr w:type="spellStart"/>
            <w:r w:rsidRPr="000313ED">
              <w:rPr>
                <w:rFonts w:ascii="Times New Roman" w:hAnsi="Times New Roman" w:cs="Times New Roman"/>
                <w:sz w:val="24"/>
                <w:szCs w:val="24"/>
              </w:rPr>
              <w:t>Киї</w:t>
            </w:r>
            <w:proofErr w:type="gramStart"/>
            <w:r w:rsidRPr="000313ED">
              <w:rPr>
                <w:rFonts w:ascii="Times New Roman" w:hAnsi="Times New Roman" w:cs="Times New Roman"/>
                <w:sz w:val="24"/>
                <w:szCs w:val="24"/>
              </w:rPr>
              <w:t>в</w:t>
            </w:r>
            <w:proofErr w:type="spellEnd"/>
            <w:proofErr w:type="gramEnd"/>
          </w:p>
          <w:p w:rsidR="000313ED" w:rsidRPr="000313ED" w:rsidRDefault="000313ED" w:rsidP="000313ED">
            <w:pPr>
              <w:spacing w:after="0" w:line="240" w:lineRule="auto"/>
              <w:rPr>
                <w:rFonts w:ascii="Times New Roman" w:hAnsi="Times New Roman" w:cs="Times New Roman"/>
                <w:sz w:val="24"/>
                <w:szCs w:val="24"/>
              </w:rPr>
            </w:pPr>
            <w:r w:rsidRPr="000313ED">
              <w:rPr>
                <w:rFonts w:ascii="Times New Roman" w:hAnsi="Times New Roman" w:cs="Times New Roman"/>
                <w:sz w:val="24"/>
                <w:szCs w:val="24"/>
              </w:rPr>
              <w:t>МФО 820172,  код ЄДРПОУ 08562921</w:t>
            </w:r>
          </w:p>
          <w:p w:rsidR="000313ED" w:rsidRPr="000313ED" w:rsidRDefault="000313ED" w:rsidP="000313ED">
            <w:pPr>
              <w:spacing w:after="0" w:line="240" w:lineRule="auto"/>
              <w:rPr>
                <w:rFonts w:ascii="Times New Roman" w:hAnsi="Times New Roman" w:cs="Times New Roman"/>
                <w:sz w:val="24"/>
                <w:szCs w:val="24"/>
              </w:rPr>
            </w:pPr>
          </w:p>
          <w:p w:rsidR="00463E55" w:rsidRPr="00CC0A5D" w:rsidRDefault="000313ED" w:rsidP="000313ED">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Начальник                  </w:t>
            </w:r>
            <w:r w:rsidRPr="000313ED">
              <w:rPr>
                <w:rFonts w:ascii="Times New Roman" w:hAnsi="Times New Roman" w:cs="Times New Roman"/>
                <w:sz w:val="24"/>
                <w:szCs w:val="24"/>
              </w:rPr>
              <w:t xml:space="preserve">        О.В. Пустовіт</w:t>
            </w:r>
          </w:p>
        </w:tc>
        <w:tc>
          <w:tcPr>
            <w:tcW w:w="10943" w:type="dxa"/>
          </w:tcPr>
          <w:p w:rsidR="000313ED" w:rsidRDefault="000313ED" w:rsidP="000313ED">
            <w:pPr>
              <w:spacing w:after="0" w:line="240" w:lineRule="auto"/>
              <w:rPr>
                <w:rFonts w:ascii="Times New Roman" w:hAnsi="Times New Roman" w:cs="Times New Roman"/>
                <w:b/>
                <w:sz w:val="24"/>
                <w:szCs w:val="24"/>
                <w:lang w:val="uk-UA"/>
              </w:rPr>
            </w:pPr>
          </w:p>
          <w:p w:rsidR="00463E55" w:rsidRPr="000313ED" w:rsidRDefault="000313ED" w:rsidP="000313ED">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                   ВИКОНАВЕЦЬ</w:t>
            </w:r>
          </w:p>
          <w:p w:rsidR="00463E55" w:rsidRPr="00CC0A5D" w:rsidRDefault="00463E55">
            <w:pPr>
              <w:spacing w:after="0" w:line="240" w:lineRule="auto"/>
              <w:rPr>
                <w:rFonts w:ascii="Times New Roman" w:hAnsi="Times New Roman" w:cs="Times New Roman"/>
                <w:sz w:val="24"/>
                <w:szCs w:val="24"/>
              </w:rPr>
            </w:pPr>
          </w:p>
          <w:p w:rsidR="00463E55" w:rsidRPr="00CC0A5D" w:rsidRDefault="00463E55">
            <w:pPr>
              <w:spacing w:after="0" w:line="240" w:lineRule="auto"/>
              <w:rPr>
                <w:rFonts w:ascii="Times New Roman" w:hAnsi="Times New Roman" w:cs="Times New Roman"/>
                <w:sz w:val="24"/>
                <w:szCs w:val="24"/>
              </w:rPr>
            </w:pPr>
          </w:p>
          <w:p w:rsidR="00463E55" w:rsidRPr="00CC0A5D" w:rsidRDefault="00463E55">
            <w:pPr>
              <w:spacing w:after="0" w:line="240" w:lineRule="auto"/>
              <w:rPr>
                <w:rFonts w:ascii="Times New Roman" w:hAnsi="Times New Roman" w:cs="Times New Roman"/>
                <w:sz w:val="24"/>
                <w:szCs w:val="24"/>
              </w:rPr>
            </w:pPr>
          </w:p>
          <w:p w:rsidR="00463E55" w:rsidRPr="00CC0A5D" w:rsidRDefault="00463E55">
            <w:pPr>
              <w:spacing w:after="0" w:line="240" w:lineRule="auto"/>
              <w:rPr>
                <w:rFonts w:ascii="Times New Roman" w:hAnsi="Times New Roman" w:cs="Times New Roman"/>
                <w:sz w:val="24"/>
                <w:szCs w:val="24"/>
              </w:rPr>
            </w:pPr>
          </w:p>
          <w:p w:rsidR="00463E55" w:rsidRPr="00CC0A5D" w:rsidRDefault="00463E55">
            <w:pPr>
              <w:spacing w:after="0" w:line="240" w:lineRule="auto"/>
              <w:rPr>
                <w:rFonts w:ascii="Times New Roman" w:hAnsi="Times New Roman" w:cs="Times New Roman"/>
                <w:sz w:val="24"/>
                <w:szCs w:val="24"/>
              </w:rPr>
            </w:pPr>
          </w:p>
          <w:p w:rsidR="00463E55" w:rsidRPr="00CC0A5D" w:rsidRDefault="00463E55">
            <w:pPr>
              <w:spacing w:after="0" w:line="240" w:lineRule="auto"/>
              <w:rPr>
                <w:rFonts w:ascii="Times New Roman" w:hAnsi="Times New Roman" w:cs="Times New Roman"/>
                <w:sz w:val="24"/>
                <w:szCs w:val="24"/>
              </w:rPr>
            </w:pPr>
          </w:p>
          <w:p w:rsidR="00463E55" w:rsidRPr="00CC0A5D" w:rsidRDefault="00463E55">
            <w:pPr>
              <w:spacing w:after="0" w:line="240" w:lineRule="auto"/>
              <w:rPr>
                <w:rFonts w:ascii="Times New Roman" w:hAnsi="Times New Roman" w:cs="Times New Roman"/>
                <w:sz w:val="24"/>
                <w:szCs w:val="24"/>
              </w:rPr>
            </w:pPr>
          </w:p>
          <w:p w:rsidR="00463E55" w:rsidRPr="00CC0A5D" w:rsidRDefault="00463E55">
            <w:pPr>
              <w:spacing w:after="0" w:line="240" w:lineRule="auto"/>
              <w:rPr>
                <w:rFonts w:ascii="Times New Roman" w:hAnsi="Times New Roman" w:cs="Times New Roman"/>
                <w:sz w:val="24"/>
                <w:szCs w:val="24"/>
              </w:rPr>
            </w:pPr>
          </w:p>
          <w:p w:rsidR="00463E55" w:rsidRPr="00CC0A5D" w:rsidRDefault="00463E55">
            <w:pPr>
              <w:spacing w:after="0" w:line="240" w:lineRule="auto"/>
              <w:rPr>
                <w:rFonts w:ascii="Times New Roman" w:hAnsi="Times New Roman" w:cs="Times New Roman"/>
                <w:sz w:val="24"/>
                <w:szCs w:val="24"/>
              </w:rPr>
            </w:pPr>
          </w:p>
          <w:p w:rsidR="00463E55" w:rsidRPr="00CC0A5D" w:rsidRDefault="00463E55">
            <w:pPr>
              <w:spacing w:after="0" w:line="240" w:lineRule="auto"/>
              <w:rPr>
                <w:rFonts w:ascii="Times New Roman" w:hAnsi="Times New Roman" w:cs="Times New Roman"/>
                <w:sz w:val="24"/>
                <w:szCs w:val="24"/>
              </w:rPr>
            </w:pPr>
          </w:p>
          <w:p w:rsidR="00463E55" w:rsidRPr="00CC0A5D" w:rsidRDefault="00463E55">
            <w:pPr>
              <w:spacing w:after="0" w:line="240" w:lineRule="auto"/>
              <w:rPr>
                <w:rFonts w:ascii="Times New Roman" w:hAnsi="Times New Roman" w:cs="Times New Roman"/>
                <w:sz w:val="24"/>
                <w:szCs w:val="24"/>
              </w:rPr>
            </w:pPr>
          </w:p>
          <w:p w:rsidR="00463E55" w:rsidRPr="00CC0A5D" w:rsidRDefault="00463E55">
            <w:pPr>
              <w:spacing w:after="0" w:line="240" w:lineRule="auto"/>
              <w:rPr>
                <w:rFonts w:ascii="Times New Roman" w:hAnsi="Times New Roman" w:cs="Times New Roman"/>
                <w:sz w:val="24"/>
                <w:szCs w:val="24"/>
              </w:rPr>
            </w:pPr>
          </w:p>
          <w:p w:rsidR="00463E55" w:rsidRPr="000313ED" w:rsidRDefault="000313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90DA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Директор                               </w:t>
            </w:r>
          </w:p>
          <w:p w:rsidR="00463E55" w:rsidRPr="00CC0A5D" w:rsidRDefault="00463E55">
            <w:pPr>
              <w:spacing w:after="0" w:line="240" w:lineRule="auto"/>
              <w:rPr>
                <w:rFonts w:ascii="Times New Roman" w:hAnsi="Times New Roman" w:cs="Times New Roman"/>
                <w:sz w:val="24"/>
                <w:szCs w:val="24"/>
              </w:rPr>
            </w:pPr>
          </w:p>
        </w:tc>
      </w:tr>
    </w:tbl>
    <w:p w:rsidR="00463E55" w:rsidRDefault="00463E55" w:rsidP="00463E55">
      <w:pPr>
        <w:spacing w:after="0" w:line="240" w:lineRule="auto"/>
        <w:ind w:firstLine="1213"/>
        <w:jc w:val="both"/>
        <w:rPr>
          <w:rFonts w:ascii="Times New Roman" w:hAnsi="Times New Roman" w:cs="Times New Roman"/>
          <w:sz w:val="24"/>
          <w:szCs w:val="24"/>
        </w:rPr>
      </w:pPr>
      <w:r>
        <w:rPr>
          <w:rFonts w:ascii="Times New Roman" w:hAnsi="Times New Roman" w:cs="Times New Roman"/>
          <w:b/>
          <w:sz w:val="24"/>
          <w:szCs w:val="24"/>
        </w:rPr>
        <w:t xml:space="preserve">   </w:t>
      </w:r>
    </w:p>
    <w:p w:rsidR="00463E55" w:rsidRDefault="00463E55" w:rsidP="00463E55">
      <w:pPr>
        <w:spacing w:after="0" w:line="240" w:lineRule="auto"/>
        <w:rPr>
          <w:rFonts w:ascii="Times New Roman" w:hAnsi="Times New Roman" w:cs="Times New Roman"/>
          <w:sz w:val="24"/>
          <w:szCs w:val="24"/>
        </w:rPr>
      </w:pPr>
    </w:p>
    <w:p w:rsidR="00F05FAD" w:rsidRDefault="00F05FAD">
      <w:pPr>
        <w:rPr>
          <w:lang w:val="uk-UA"/>
        </w:rPr>
      </w:pPr>
    </w:p>
    <w:p w:rsidR="0042110C" w:rsidRDefault="0042110C">
      <w:pPr>
        <w:rPr>
          <w:lang w:val="uk-UA"/>
        </w:rPr>
      </w:pPr>
    </w:p>
    <w:p w:rsidR="0042110C" w:rsidRDefault="0042110C">
      <w:pPr>
        <w:rPr>
          <w:lang w:val="uk-UA"/>
        </w:rPr>
      </w:pPr>
    </w:p>
    <w:p w:rsidR="0042110C" w:rsidRDefault="0042110C">
      <w:pPr>
        <w:rPr>
          <w:lang w:val="uk-UA"/>
        </w:rPr>
      </w:pPr>
    </w:p>
    <w:p w:rsidR="0042110C" w:rsidRDefault="0042110C">
      <w:pPr>
        <w:rPr>
          <w:lang w:val="uk-UA"/>
        </w:rPr>
      </w:pPr>
    </w:p>
    <w:p w:rsidR="0042110C" w:rsidRDefault="0042110C">
      <w:pPr>
        <w:rPr>
          <w:lang w:val="uk-UA"/>
        </w:rPr>
      </w:pPr>
    </w:p>
    <w:p w:rsidR="0042110C" w:rsidRDefault="0042110C" w:rsidP="0042110C">
      <w:pPr>
        <w:ind w:left="-851"/>
        <w:rPr>
          <w:lang w:val="uk-UA"/>
        </w:rPr>
      </w:pPr>
    </w:p>
    <w:p w:rsidR="0042110C" w:rsidRDefault="0042110C" w:rsidP="0042110C">
      <w:pPr>
        <w:ind w:left="-851"/>
        <w:rPr>
          <w:lang w:val="uk-UA"/>
        </w:rPr>
      </w:pPr>
    </w:p>
    <w:p w:rsidR="0042110C" w:rsidRDefault="0042110C" w:rsidP="0042110C">
      <w:pPr>
        <w:ind w:left="-851"/>
        <w:rPr>
          <w:lang w:val="uk-UA"/>
        </w:rPr>
      </w:pPr>
    </w:p>
    <w:p w:rsidR="0042110C" w:rsidRDefault="0042110C" w:rsidP="0042110C">
      <w:pPr>
        <w:ind w:left="-851"/>
        <w:rPr>
          <w:lang w:val="uk-UA"/>
        </w:rPr>
      </w:pPr>
    </w:p>
    <w:p w:rsidR="0042110C" w:rsidRDefault="0042110C" w:rsidP="0042110C">
      <w:pPr>
        <w:ind w:left="-851"/>
        <w:rPr>
          <w:lang w:val="uk-UA"/>
        </w:rPr>
      </w:pPr>
    </w:p>
    <w:p w:rsidR="0042110C" w:rsidRDefault="0042110C" w:rsidP="0042110C">
      <w:pPr>
        <w:ind w:left="-851"/>
        <w:rPr>
          <w:lang w:val="uk-UA"/>
        </w:rPr>
      </w:pPr>
    </w:p>
    <w:p w:rsidR="00690DA3" w:rsidRDefault="00690DA3" w:rsidP="00963272">
      <w:pPr>
        <w:rPr>
          <w:lang w:val="uk-UA"/>
        </w:rPr>
      </w:pPr>
    </w:p>
    <w:p w:rsidR="00963272" w:rsidRDefault="00963272" w:rsidP="00963272">
      <w:pPr>
        <w:rPr>
          <w:lang w:val="uk-UA"/>
        </w:rPr>
      </w:pPr>
    </w:p>
    <w:p w:rsidR="0042110C" w:rsidRPr="00963272" w:rsidRDefault="0042110C" w:rsidP="00963272">
      <w:pPr>
        <w:spacing w:after="0"/>
        <w:jc w:val="center"/>
        <w:rPr>
          <w:rFonts w:ascii="Times New Roman" w:hAnsi="Times New Roman" w:cs="Times New Roman"/>
          <w:lang w:val="uk-UA"/>
        </w:rPr>
      </w:pPr>
      <w:r w:rsidRPr="00963272">
        <w:rPr>
          <w:rFonts w:ascii="Times New Roman" w:hAnsi="Times New Roman" w:cs="Times New Roman"/>
          <w:lang w:val="uk-UA"/>
        </w:rPr>
        <w:lastRenderedPageBreak/>
        <w:t xml:space="preserve">                                                                                     Додаток 1</w:t>
      </w:r>
    </w:p>
    <w:p w:rsidR="0042110C" w:rsidRPr="00963272" w:rsidRDefault="0042110C" w:rsidP="00963272">
      <w:pPr>
        <w:spacing w:after="0"/>
        <w:jc w:val="center"/>
        <w:rPr>
          <w:rFonts w:ascii="Times New Roman" w:hAnsi="Times New Roman" w:cs="Times New Roman"/>
          <w:lang w:val="uk-UA"/>
        </w:rPr>
      </w:pPr>
      <w:r w:rsidRPr="00963272">
        <w:rPr>
          <w:rFonts w:ascii="Times New Roman" w:hAnsi="Times New Roman" w:cs="Times New Roman"/>
          <w:lang w:val="uk-UA"/>
        </w:rPr>
        <w:t xml:space="preserve">                                                                                                            до договору №   </w:t>
      </w:r>
      <w:r w:rsidR="00963272" w:rsidRPr="00963272">
        <w:rPr>
          <w:rFonts w:ascii="Times New Roman" w:hAnsi="Times New Roman" w:cs="Times New Roman"/>
          <w:lang w:val="uk-UA"/>
        </w:rPr>
        <w:t xml:space="preserve">   </w:t>
      </w:r>
      <w:r w:rsidRPr="00963272">
        <w:rPr>
          <w:rFonts w:ascii="Times New Roman" w:hAnsi="Times New Roman" w:cs="Times New Roman"/>
          <w:lang w:val="uk-UA"/>
        </w:rPr>
        <w:t xml:space="preserve">    від</w:t>
      </w:r>
    </w:p>
    <w:p w:rsidR="0042110C" w:rsidRPr="00963272" w:rsidRDefault="0042110C" w:rsidP="00963272">
      <w:pPr>
        <w:spacing w:after="0"/>
        <w:jc w:val="center"/>
        <w:rPr>
          <w:rFonts w:ascii="Times New Roman" w:hAnsi="Times New Roman" w:cs="Times New Roman"/>
          <w:b/>
          <w:lang w:val="uk-UA"/>
        </w:rPr>
      </w:pPr>
      <w:r w:rsidRPr="00963272">
        <w:rPr>
          <w:rFonts w:ascii="Times New Roman" w:hAnsi="Times New Roman" w:cs="Times New Roman"/>
          <w:b/>
          <w:lang w:val="uk-UA"/>
        </w:rPr>
        <w:t>СПЕЦИФІКАЦІЯ</w:t>
      </w:r>
    </w:p>
    <w:p w:rsidR="0042110C" w:rsidRPr="00963272" w:rsidRDefault="0042110C" w:rsidP="0042110C">
      <w:pPr>
        <w:jc w:val="center"/>
        <w:rPr>
          <w:rFonts w:ascii="Times New Roman" w:hAnsi="Times New Roman" w:cs="Times New Roman"/>
          <w:b/>
          <w:lang w:val="uk-UA"/>
        </w:rPr>
      </w:pPr>
      <w:r w:rsidRPr="00963272">
        <w:rPr>
          <w:rFonts w:ascii="Times New Roman" w:hAnsi="Times New Roman" w:cs="Times New Roman"/>
          <w:b/>
          <w:lang w:val="uk-UA"/>
        </w:rPr>
        <w:t>ДУ «</w:t>
      </w:r>
      <w:proofErr w:type="spellStart"/>
      <w:r w:rsidRPr="00963272">
        <w:rPr>
          <w:rFonts w:ascii="Times New Roman" w:hAnsi="Times New Roman" w:cs="Times New Roman"/>
          <w:b/>
          <w:lang w:val="uk-UA"/>
        </w:rPr>
        <w:t>Солонянська</w:t>
      </w:r>
      <w:proofErr w:type="spellEnd"/>
      <w:r w:rsidRPr="00963272">
        <w:rPr>
          <w:rFonts w:ascii="Times New Roman" w:hAnsi="Times New Roman" w:cs="Times New Roman"/>
          <w:b/>
          <w:lang w:val="uk-UA"/>
        </w:rPr>
        <w:t xml:space="preserve"> виправна колонія (№21)»</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3969"/>
        <w:gridCol w:w="1134"/>
        <w:gridCol w:w="1134"/>
        <w:gridCol w:w="1701"/>
        <w:gridCol w:w="1701"/>
      </w:tblGrid>
      <w:tr w:rsidR="00963272" w:rsidRPr="00C53D5B" w:rsidTr="00993B15">
        <w:tc>
          <w:tcPr>
            <w:tcW w:w="675" w:type="dxa"/>
            <w:shd w:val="clear" w:color="auto" w:fill="auto"/>
          </w:tcPr>
          <w:p w:rsidR="00963272" w:rsidRPr="00963272" w:rsidRDefault="00963272" w:rsidP="00993B15">
            <w:pPr>
              <w:pStyle w:val="a4"/>
              <w:snapToGrid w:val="0"/>
              <w:spacing w:before="0" w:after="0"/>
              <w:jc w:val="center"/>
              <w:rPr>
                <w:color w:val="000000"/>
                <w:sz w:val="22"/>
                <w:szCs w:val="22"/>
                <w:lang w:val="uk-UA"/>
              </w:rPr>
            </w:pPr>
          </w:p>
          <w:p w:rsidR="00963272" w:rsidRPr="00963272" w:rsidRDefault="00963272" w:rsidP="00993B15">
            <w:pPr>
              <w:pStyle w:val="a4"/>
              <w:snapToGrid w:val="0"/>
              <w:spacing w:before="0" w:after="0"/>
              <w:jc w:val="center"/>
              <w:rPr>
                <w:b/>
                <w:bCs/>
                <w:color w:val="000000"/>
                <w:sz w:val="22"/>
                <w:szCs w:val="22"/>
                <w:lang w:val="uk-UA"/>
              </w:rPr>
            </w:pPr>
            <w:r w:rsidRPr="00963272">
              <w:rPr>
                <w:b/>
                <w:color w:val="000000"/>
                <w:sz w:val="22"/>
                <w:szCs w:val="22"/>
                <w:lang w:val="uk-UA"/>
              </w:rPr>
              <w:t xml:space="preserve">№ </w:t>
            </w:r>
            <w:r w:rsidRPr="00963272">
              <w:rPr>
                <w:b/>
                <w:bCs/>
                <w:color w:val="000000"/>
                <w:sz w:val="22"/>
                <w:szCs w:val="22"/>
                <w:lang w:val="uk-UA"/>
              </w:rPr>
              <w:t>з/п</w:t>
            </w:r>
          </w:p>
        </w:tc>
        <w:tc>
          <w:tcPr>
            <w:tcW w:w="3969" w:type="dxa"/>
            <w:shd w:val="clear" w:color="auto" w:fill="auto"/>
          </w:tcPr>
          <w:p w:rsidR="00963272" w:rsidRPr="00963272" w:rsidRDefault="00963272" w:rsidP="00993B15">
            <w:pPr>
              <w:pStyle w:val="a4"/>
              <w:snapToGrid w:val="0"/>
              <w:spacing w:before="0" w:after="0"/>
              <w:jc w:val="center"/>
              <w:rPr>
                <w:b/>
                <w:bCs/>
                <w:color w:val="000000"/>
                <w:sz w:val="22"/>
                <w:szCs w:val="22"/>
                <w:lang w:val="uk-UA"/>
              </w:rPr>
            </w:pPr>
          </w:p>
          <w:p w:rsidR="00963272" w:rsidRPr="00963272" w:rsidRDefault="00963272" w:rsidP="00993B15">
            <w:pPr>
              <w:pStyle w:val="a4"/>
              <w:snapToGrid w:val="0"/>
              <w:spacing w:before="0" w:after="0"/>
              <w:jc w:val="center"/>
              <w:rPr>
                <w:b/>
                <w:bCs/>
                <w:color w:val="000000"/>
                <w:sz w:val="22"/>
                <w:szCs w:val="22"/>
                <w:lang w:val="uk-UA"/>
              </w:rPr>
            </w:pPr>
            <w:r w:rsidRPr="00963272">
              <w:rPr>
                <w:b/>
                <w:lang w:val="uk-UA"/>
              </w:rPr>
              <w:t>Найменування предмету закупівлі</w:t>
            </w:r>
          </w:p>
        </w:tc>
        <w:tc>
          <w:tcPr>
            <w:tcW w:w="1134" w:type="dxa"/>
            <w:shd w:val="clear" w:color="auto" w:fill="auto"/>
          </w:tcPr>
          <w:p w:rsidR="00963272" w:rsidRPr="00963272" w:rsidRDefault="00963272" w:rsidP="00993B15">
            <w:pPr>
              <w:pStyle w:val="a4"/>
              <w:snapToGrid w:val="0"/>
              <w:spacing w:before="0" w:after="0"/>
              <w:jc w:val="center"/>
              <w:rPr>
                <w:b/>
                <w:bCs/>
                <w:color w:val="000000"/>
                <w:sz w:val="22"/>
                <w:szCs w:val="22"/>
                <w:lang w:val="uk-UA"/>
              </w:rPr>
            </w:pPr>
          </w:p>
          <w:p w:rsidR="00963272" w:rsidRPr="00963272" w:rsidRDefault="00963272" w:rsidP="00993B15">
            <w:pPr>
              <w:pStyle w:val="a4"/>
              <w:snapToGrid w:val="0"/>
              <w:spacing w:before="0" w:after="0"/>
              <w:jc w:val="center"/>
              <w:rPr>
                <w:b/>
                <w:bCs/>
                <w:color w:val="000000"/>
                <w:sz w:val="22"/>
                <w:szCs w:val="22"/>
                <w:lang w:val="uk-UA"/>
              </w:rPr>
            </w:pPr>
            <w:r w:rsidRPr="00963272">
              <w:rPr>
                <w:b/>
                <w:bCs/>
                <w:color w:val="000000"/>
                <w:sz w:val="22"/>
                <w:szCs w:val="22"/>
                <w:lang w:val="uk-UA"/>
              </w:rPr>
              <w:t>Одиниця виміру</w:t>
            </w:r>
          </w:p>
        </w:tc>
        <w:tc>
          <w:tcPr>
            <w:tcW w:w="1134" w:type="dxa"/>
            <w:shd w:val="clear" w:color="auto" w:fill="auto"/>
          </w:tcPr>
          <w:p w:rsidR="00963272" w:rsidRPr="00963272" w:rsidRDefault="00963272" w:rsidP="00993B15">
            <w:pPr>
              <w:pStyle w:val="a4"/>
              <w:snapToGrid w:val="0"/>
              <w:spacing w:before="0" w:after="0"/>
              <w:ind w:right="-106" w:hanging="104"/>
              <w:jc w:val="center"/>
              <w:rPr>
                <w:b/>
                <w:bCs/>
                <w:color w:val="000000"/>
                <w:sz w:val="22"/>
                <w:szCs w:val="22"/>
                <w:lang w:val="uk-UA"/>
              </w:rPr>
            </w:pPr>
          </w:p>
          <w:p w:rsidR="00963272" w:rsidRPr="00963272" w:rsidRDefault="00963272" w:rsidP="00993B15">
            <w:pPr>
              <w:pStyle w:val="a4"/>
              <w:snapToGrid w:val="0"/>
              <w:spacing w:before="0" w:after="0"/>
              <w:ind w:right="-106" w:hanging="104"/>
              <w:jc w:val="center"/>
              <w:rPr>
                <w:b/>
                <w:bCs/>
                <w:color w:val="000000"/>
                <w:sz w:val="22"/>
                <w:szCs w:val="22"/>
                <w:lang w:val="uk-UA"/>
              </w:rPr>
            </w:pPr>
            <w:r w:rsidRPr="00963272">
              <w:rPr>
                <w:b/>
                <w:bCs/>
                <w:color w:val="000000"/>
                <w:sz w:val="22"/>
                <w:szCs w:val="22"/>
                <w:lang w:val="uk-UA"/>
              </w:rPr>
              <w:t>Кількість</w:t>
            </w:r>
          </w:p>
        </w:tc>
        <w:tc>
          <w:tcPr>
            <w:tcW w:w="1701" w:type="dxa"/>
            <w:shd w:val="clear" w:color="auto" w:fill="auto"/>
          </w:tcPr>
          <w:p w:rsidR="00963272" w:rsidRPr="00963272" w:rsidRDefault="00963272" w:rsidP="00993B15">
            <w:pPr>
              <w:pStyle w:val="a4"/>
              <w:snapToGrid w:val="0"/>
              <w:spacing w:before="0" w:after="0"/>
              <w:jc w:val="center"/>
              <w:rPr>
                <w:b/>
                <w:bCs/>
                <w:color w:val="000000"/>
                <w:sz w:val="22"/>
                <w:szCs w:val="22"/>
                <w:lang w:val="uk-UA"/>
              </w:rPr>
            </w:pPr>
            <w:r w:rsidRPr="00963272">
              <w:rPr>
                <w:b/>
                <w:bCs/>
                <w:color w:val="000000"/>
                <w:sz w:val="22"/>
                <w:szCs w:val="22"/>
                <w:lang w:val="uk-UA"/>
              </w:rPr>
              <w:t>Ціна за одиницю, грн., без ПД</w:t>
            </w:r>
            <w:r w:rsidRPr="00963272">
              <w:rPr>
                <w:b/>
                <w:bCs/>
                <w:color w:val="000000"/>
                <w:sz w:val="22"/>
                <w:szCs w:val="22"/>
                <w:rtl/>
                <w:lang w:val="uk-UA"/>
              </w:rPr>
              <w:t>В</w:t>
            </w:r>
          </w:p>
        </w:tc>
        <w:tc>
          <w:tcPr>
            <w:tcW w:w="1701" w:type="dxa"/>
            <w:shd w:val="clear" w:color="auto" w:fill="auto"/>
          </w:tcPr>
          <w:p w:rsidR="00963272" w:rsidRPr="00963272" w:rsidRDefault="00963272" w:rsidP="00993B15">
            <w:pPr>
              <w:pStyle w:val="a4"/>
              <w:snapToGrid w:val="0"/>
              <w:spacing w:before="0" w:after="0"/>
              <w:jc w:val="center"/>
              <w:rPr>
                <w:b/>
                <w:bCs/>
                <w:color w:val="000000"/>
                <w:sz w:val="22"/>
                <w:szCs w:val="22"/>
                <w:lang w:val="uk-UA"/>
              </w:rPr>
            </w:pPr>
            <w:r w:rsidRPr="00963272">
              <w:rPr>
                <w:b/>
                <w:lang w:val="uk-UA"/>
              </w:rPr>
              <w:t>Загальна вартість</w:t>
            </w:r>
            <w:r w:rsidRPr="00963272">
              <w:rPr>
                <w:b/>
                <w:bCs/>
                <w:color w:val="000000"/>
                <w:sz w:val="22"/>
                <w:szCs w:val="22"/>
                <w:lang w:val="uk-UA"/>
              </w:rPr>
              <w:t>, грн.,  без ПД</w:t>
            </w:r>
            <w:r w:rsidRPr="00963272">
              <w:rPr>
                <w:b/>
                <w:bCs/>
                <w:color w:val="000000"/>
                <w:sz w:val="22"/>
                <w:szCs w:val="22"/>
                <w:rtl/>
                <w:lang w:val="uk-UA"/>
              </w:rPr>
              <w:t>В</w:t>
            </w:r>
          </w:p>
        </w:tc>
      </w:tr>
      <w:tr w:rsidR="00963272" w:rsidRPr="00C53D5B" w:rsidTr="00993B15">
        <w:trPr>
          <w:trHeight w:val="23"/>
        </w:trPr>
        <w:tc>
          <w:tcPr>
            <w:tcW w:w="675"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1.</w:t>
            </w:r>
          </w:p>
        </w:tc>
        <w:tc>
          <w:tcPr>
            <w:tcW w:w="3969"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Дискування</w:t>
            </w:r>
          </w:p>
        </w:tc>
        <w:tc>
          <w:tcPr>
            <w:tcW w:w="1134"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104</w:t>
            </w:r>
          </w:p>
        </w:tc>
        <w:tc>
          <w:tcPr>
            <w:tcW w:w="1134"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га</w:t>
            </w:r>
          </w:p>
        </w:tc>
        <w:tc>
          <w:tcPr>
            <w:tcW w:w="1701" w:type="dxa"/>
            <w:shd w:val="clear" w:color="auto" w:fill="auto"/>
          </w:tcPr>
          <w:p w:rsidR="00963272" w:rsidRPr="00963272" w:rsidRDefault="00963272" w:rsidP="00993B15">
            <w:pPr>
              <w:pStyle w:val="a4"/>
              <w:snapToGrid w:val="0"/>
              <w:spacing w:before="0" w:after="0"/>
              <w:jc w:val="center"/>
              <w:rPr>
                <w:lang w:val="uk-UA"/>
              </w:rPr>
            </w:pP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rPr>
          <w:trHeight w:val="23"/>
        </w:trPr>
        <w:tc>
          <w:tcPr>
            <w:tcW w:w="675"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2.</w:t>
            </w:r>
          </w:p>
        </w:tc>
        <w:tc>
          <w:tcPr>
            <w:tcW w:w="3969" w:type="dxa"/>
            <w:shd w:val="clear" w:color="auto" w:fill="auto"/>
          </w:tcPr>
          <w:p w:rsidR="00963272" w:rsidRPr="00963272" w:rsidRDefault="00963272" w:rsidP="00993B15">
            <w:pPr>
              <w:rPr>
                <w:rFonts w:ascii="Times New Roman" w:hAnsi="Times New Roman" w:cs="Times New Roman"/>
                <w:lang w:val="uk-UA"/>
              </w:rPr>
            </w:pPr>
            <w:proofErr w:type="spellStart"/>
            <w:r w:rsidRPr="00963272">
              <w:rPr>
                <w:rFonts w:ascii="Times New Roman" w:hAnsi="Times New Roman" w:cs="Times New Roman"/>
                <w:lang w:val="uk-UA"/>
              </w:rPr>
              <w:t>Оприскування</w:t>
            </w:r>
            <w:proofErr w:type="spellEnd"/>
          </w:p>
        </w:tc>
        <w:tc>
          <w:tcPr>
            <w:tcW w:w="1134"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45</w:t>
            </w:r>
          </w:p>
        </w:tc>
        <w:tc>
          <w:tcPr>
            <w:tcW w:w="1134"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га</w:t>
            </w:r>
          </w:p>
        </w:tc>
        <w:tc>
          <w:tcPr>
            <w:tcW w:w="1701" w:type="dxa"/>
            <w:shd w:val="clear" w:color="auto" w:fill="auto"/>
          </w:tcPr>
          <w:p w:rsidR="00963272" w:rsidRPr="00963272" w:rsidRDefault="00963272" w:rsidP="00993B15">
            <w:pPr>
              <w:pStyle w:val="a4"/>
              <w:snapToGrid w:val="0"/>
              <w:spacing w:before="0" w:after="0"/>
              <w:jc w:val="center"/>
              <w:rPr>
                <w:lang w:val="uk-UA"/>
              </w:rPr>
            </w:pP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rPr>
          <w:trHeight w:val="23"/>
        </w:trPr>
        <w:tc>
          <w:tcPr>
            <w:tcW w:w="675"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3.</w:t>
            </w:r>
          </w:p>
        </w:tc>
        <w:tc>
          <w:tcPr>
            <w:tcW w:w="3969"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Культивація</w:t>
            </w:r>
          </w:p>
        </w:tc>
        <w:tc>
          <w:tcPr>
            <w:tcW w:w="1134"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52</w:t>
            </w:r>
          </w:p>
        </w:tc>
        <w:tc>
          <w:tcPr>
            <w:tcW w:w="1134"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га</w:t>
            </w:r>
          </w:p>
        </w:tc>
        <w:tc>
          <w:tcPr>
            <w:tcW w:w="1701" w:type="dxa"/>
            <w:shd w:val="clear" w:color="auto" w:fill="auto"/>
          </w:tcPr>
          <w:p w:rsidR="00963272" w:rsidRPr="00963272" w:rsidRDefault="00963272" w:rsidP="00993B15">
            <w:pPr>
              <w:pStyle w:val="a4"/>
              <w:snapToGrid w:val="0"/>
              <w:spacing w:before="0" w:after="0"/>
              <w:jc w:val="center"/>
              <w:rPr>
                <w:lang w:val="uk-UA"/>
              </w:rPr>
            </w:pP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rPr>
          <w:trHeight w:val="23"/>
        </w:trPr>
        <w:tc>
          <w:tcPr>
            <w:tcW w:w="675"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4.</w:t>
            </w:r>
          </w:p>
        </w:tc>
        <w:tc>
          <w:tcPr>
            <w:tcW w:w="3969"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Посів соняшника</w:t>
            </w:r>
          </w:p>
        </w:tc>
        <w:tc>
          <w:tcPr>
            <w:tcW w:w="1134"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45</w:t>
            </w:r>
          </w:p>
        </w:tc>
        <w:tc>
          <w:tcPr>
            <w:tcW w:w="1134"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га</w:t>
            </w:r>
          </w:p>
        </w:tc>
        <w:tc>
          <w:tcPr>
            <w:tcW w:w="1701" w:type="dxa"/>
            <w:shd w:val="clear" w:color="auto" w:fill="auto"/>
          </w:tcPr>
          <w:p w:rsidR="00963272" w:rsidRPr="00963272" w:rsidRDefault="00963272" w:rsidP="00993B15">
            <w:pPr>
              <w:pStyle w:val="a4"/>
              <w:snapToGrid w:val="0"/>
              <w:spacing w:before="0" w:after="0"/>
              <w:jc w:val="center"/>
              <w:rPr>
                <w:lang w:val="uk-UA"/>
              </w:rPr>
            </w:pP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rPr>
          <w:trHeight w:val="23"/>
        </w:trPr>
        <w:tc>
          <w:tcPr>
            <w:tcW w:w="675"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5.</w:t>
            </w:r>
          </w:p>
        </w:tc>
        <w:tc>
          <w:tcPr>
            <w:tcW w:w="3969"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Посів кукурудзи</w:t>
            </w:r>
          </w:p>
        </w:tc>
        <w:tc>
          <w:tcPr>
            <w:tcW w:w="1134"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7</w:t>
            </w:r>
          </w:p>
        </w:tc>
        <w:tc>
          <w:tcPr>
            <w:tcW w:w="1134"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га</w:t>
            </w:r>
          </w:p>
        </w:tc>
        <w:tc>
          <w:tcPr>
            <w:tcW w:w="1701" w:type="dxa"/>
            <w:shd w:val="clear" w:color="auto" w:fill="auto"/>
          </w:tcPr>
          <w:p w:rsidR="00963272" w:rsidRPr="00963272" w:rsidRDefault="00963272" w:rsidP="00993B15">
            <w:pPr>
              <w:pStyle w:val="a4"/>
              <w:snapToGrid w:val="0"/>
              <w:spacing w:before="0" w:after="0"/>
              <w:jc w:val="center"/>
              <w:rPr>
                <w:lang w:val="uk-UA"/>
              </w:rPr>
            </w:pP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rPr>
          <w:trHeight w:val="23"/>
        </w:trPr>
        <w:tc>
          <w:tcPr>
            <w:tcW w:w="675"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6.</w:t>
            </w:r>
          </w:p>
        </w:tc>
        <w:tc>
          <w:tcPr>
            <w:tcW w:w="3969"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 xml:space="preserve">Внесення </w:t>
            </w:r>
            <w:proofErr w:type="spellStart"/>
            <w:r w:rsidRPr="00963272">
              <w:rPr>
                <w:rFonts w:ascii="Times New Roman" w:hAnsi="Times New Roman" w:cs="Times New Roman"/>
                <w:lang w:val="uk-UA"/>
              </w:rPr>
              <w:t>грунтового</w:t>
            </w:r>
            <w:proofErr w:type="spellEnd"/>
            <w:r w:rsidRPr="00963272">
              <w:rPr>
                <w:rFonts w:ascii="Times New Roman" w:hAnsi="Times New Roman" w:cs="Times New Roman"/>
                <w:lang w:val="uk-UA"/>
              </w:rPr>
              <w:t xml:space="preserve"> гербіциду</w:t>
            </w:r>
          </w:p>
        </w:tc>
        <w:tc>
          <w:tcPr>
            <w:tcW w:w="1134"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45</w:t>
            </w:r>
          </w:p>
        </w:tc>
        <w:tc>
          <w:tcPr>
            <w:tcW w:w="1134"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га</w:t>
            </w:r>
          </w:p>
        </w:tc>
        <w:tc>
          <w:tcPr>
            <w:tcW w:w="1701" w:type="dxa"/>
            <w:shd w:val="clear" w:color="auto" w:fill="auto"/>
          </w:tcPr>
          <w:p w:rsidR="00963272" w:rsidRPr="00963272" w:rsidRDefault="00963272" w:rsidP="00993B15">
            <w:pPr>
              <w:pStyle w:val="a4"/>
              <w:snapToGrid w:val="0"/>
              <w:spacing w:before="0" w:after="0"/>
              <w:jc w:val="center"/>
              <w:rPr>
                <w:lang w:val="uk-UA"/>
              </w:rPr>
            </w:pP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rPr>
          <w:trHeight w:val="23"/>
        </w:trPr>
        <w:tc>
          <w:tcPr>
            <w:tcW w:w="675"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7.</w:t>
            </w:r>
          </w:p>
        </w:tc>
        <w:tc>
          <w:tcPr>
            <w:tcW w:w="3969"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Боронування по гербіциду</w:t>
            </w:r>
          </w:p>
        </w:tc>
        <w:tc>
          <w:tcPr>
            <w:tcW w:w="1134"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45</w:t>
            </w:r>
          </w:p>
        </w:tc>
        <w:tc>
          <w:tcPr>
            <w:tcW w:w="1134"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га</w:t>
            </w:r>
          </w:p>
        </w:tc>
        <w:tc>
          <w:tcPr>
            <w:tcW w:w="1701" w:type="dxa"/>
            <w:shd w:val="clear" w:color="auto" w:fill="auto"/>
          </w:tcPr>
          <w:p w:rsidR="00963272" w:rsidRPr="00963272" w:rsidRDefault="00963272" w:rsidP="00993B15">
            <w:pPr>
              <w:pStyle w:val="a4"/>
              <w:snapToGrid w:val="0"/>
              <w:spacing w:before="0" w:after="0"/>
              <w:jc w:val="center"/>
              <w:rPr>
                <w:lang w:val="uk-UA"/>
              </w:rPr>
            </w:pP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rPr>
          <w:trHeight w:val="23"/>
        </w:trPr>
        <w:tc>
          <w:tcPr>
            <w:tcW w:w="675"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8.</w:t>
            </w:r>
          </w:p>
        </w:tc>
        <w:tc>
          <w:tcPr>
            <w:tcW w:w="3969" w:type="dxa"/>
            <w:shd w:val="clear" w:color="auto" w:fill="auto"/>
          </w:tcPr>
          <w:p w:rsidR="00963272" w:rsidRPr="00963272" w:rsidRDefault="00963272" w:rsidP="00993B15">
            <w:pPr>
              <w:rPr>
                <w:rFonts w:ascii="Times New Roman" w:hAnsi="Times New Roman" w:cs="Times New Roman"/>
                <w:lang w:val="uk-UA"/>
              </w:rPr>
            </w:pPr>
            <w:proofErr w:type="spellStart"/>
            <w:r w:rsidRPr="00963272">
              <w:rPr>
                <w:rFonts w:ascii="Times New Roman" w:hAnsi="Times New Roman" w:cs="Times New Roman"/>
                <w:lang w:val="uk-UA"/>
              </w:rPr>
              <w:t>Оприскування</w:t>
            </w:r>
            <w:proofErr w:type="spellEnd"/>
            <w:r w:rsidRPr="00963272">
              <w:rPr>
                <w:rFonts w:ascii="Times New Roman" w:hAnsi="Times New Roman" w:cs="Times New Roman"/>
                <w:lang w:val="uk-UA"/>
              </w:rPr>
              <w:t xml:space="preserve"> гербіцидом «</w:t>
            </w:r>
            <w:proofErr w:type="spellStart"/>
            <w:r w:rsidRPr="00963272">
              <w:rPr>
                <w:rFonts w:ascii="Times New Roman" w:hAnsi="Times New Roman" w:cs="Times New Roman"/>
                <w:lang w:val="uk-UA"/>
              </w:rPr>
              <w:t>Гранстар</w:t>
            </w:r>
            <w:proofErr w:type="spellEnd"/>
            <w:r w:rsidRPr="00963272">
              <w:rPr>
                <w:rFonts w:ascii="Times New Roman" w:hAnsi="Times New Roman" w:cs="Times New Roman"/>
                <w:lang w:val="uk-UA"/>
              </w:rPr>
              <w:t>»</w:t>
            </w:r>
          </w:p>
        </w:tc>
        <w:tc>
          <w:tcPr>
            <w:tcW w:w="1134"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45</w:t>
            </w:r>
          </w:p>
        </w:tc>
        <w:tc>
          <w:tcPr>
            <w:tcW w:w="1134"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га</w:t>
            </w:r>
          </w:p>
        </w:tc>
        <w:tc>
          <w:tcPr>
            <w:tcW w:w="1701" w:type="dxa"/>
            <w:shd w:val="clear" w:color="auto" w:fill="auto"/>
          </w:tcPr>
          <w:p w:rsidR="00963272" w:rsidRPr="00963272" w:rsidRDefault="00963272" w:rsidP="00993B15">
            <w:pPr>
              <w:pStyle w:val="a4"/>
              <w:snapToGrid w:val="0"/>
              <w:spacing w:before="0" w:after="0"/>
              <w:jc w:val="center"/>
              <w:rPr>
                <w:lang w:val="uk-UA"/>
              </w:rPr>
            </w:pP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rPr>
          <w:trHeight w:val="23"/>
        </w:trPr>
        <w:tc>
          <w:tcPr>
            <w:tcW w:w="675"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9.</w:t>
            </w:r>
          </w:p>
        </w:tc>
        <w:tc>
          <w:tcPr>
            <w:tcW w:w="3969"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Прополка</w:t>
            </w:r>
          </w:p>
        </w:tc>
        <w:tc>
          <w:tcPr>
            <w:tcW w:w="1134"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52</w:t>
            </w:r>
          </w:p>
        </w:tc>
        <w:tc>
          <w:tcPr>
            <w:tcW w:w="1134"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га</w:t>
            </w:r>
          </w:p>
        </w:tc>
        <w:tc>
          <w:tcPr>
            <w:tcW w:w="1701" w:type="dxa"/>
            <w:shd w:val="clear" w:color="auto" w:fill="auto"/>
          </w:tcPr>
          <w:p w:rsidR="00963272" w:rsidRPr="00963272" w:rsidRDefault="00963272" w:rsidP="00993B15">
            <w:pPr>
              <w:pStyle w:val="a4"/>
              <w:snapToGrid w:val="0"/>
              <w:spacing w:before="0" w:after="0"/>
              <w:jc w:val="center"/>
              <w:rPr>
                <w:lang w:val="uk-UA"/>
              </w:rPr>
            </w:pP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rPr>
          <w:trHeight w:val="23"/>
        </w:trPr>
        <w:tc>
          <w:tcPr>
            <w:tcW w:w="675"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10.</w:t>
            </w:r>
          </w:p>
        </w:tc>
        <w:tc>
          <w:tcPr>
            <w:tcW w:w="3969"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Підживлення соняшника «Бор»</w:t>
            </w:r>
          </w:p>
        </w:tc>
        <w:tc>
          <w:tcPr>
            <w:tcW w:w="1134" w:type="dxa"/>
            <w:shd w:val="clear" w:color="auto" w:fill="auto"/>
          </w:tcPr>
          <w:p w:rsidR="00963272" w:rsidRPr="00963272" w:rsidRDefault="00963272" w:rsidP="00993B15">
            <w:pPr>
              <w:jc w:val="center"/>
              <w:rPr>
                <w:rFonts w:ascii="Times New Roman" w:hAnsi="Times New Roman" w:cs="Times New Roman"/>
                <w:lang w:val="uk-UA"/>
              </w:rPr>
            </w:pPr>
            <w:r w:rsidRPr="00963272">
              <w:rPr>
                <w:rFonts w:ascii="Times New Roman" w:hAnsi="Times New Roman" w:cs="Times New Roman"/>
                <w:lang w:val="uk-UA"/>
              </w:rPr>
              <w:t>45</w:t>
            </w:r>
          </w:p>
        </w:tc>
        <w:tc>
          <w:tcPr>
            <w:tcW w:w="1134" w:type="dxa"/>
            <w:shd w:val="clear" w:color="auto" w:fill="auto"/>
          </w:tcPr>
          <w:p w:rsidR="00963272" w:rsidRPr="00963272" w:rsidRDefault="00963272" w:rsidP="00993B15">
            <w:pPr>
              <w:rPr>
                <w:rFonts w:ascii="Times New Roman" w:hAnsi="Times New Roman" w:cs="Times New Roman"/>
                <w:lang w:val="uk-UA"/>
              </w:rPr>
            </w:pPr>
            <w:r w:rsidRPr="00963272">
              <w:rPr>
                <w:rFonts w:ascii="Times New Roman" w:hAnsi="Times New Roman" w:cs="Times New Roman"/>
                <w:lang w:val="uk-UA"/>
              </w:rPr>
              <w:t>га</w:t>
            </w:r>
          </w:p>
        </w:tc>
        <w:tc>
          <w:tcPr>
            <w:tcW w:w="1701" w:type="dxa"/>
            <w:shd w:val="clear" w:color="auto" w:fill="auto"/>
          </w:tcPr>
          <w:p w:rsidR="00963272" w:rsidRPr="00963272" w:rsidRDefault="00963272" w:rsidP="00993B15">
            <w:pPr>
              <w:pStyle w:val="a4"/>
              <w:snapToGrid w:val="0"/>
              <w:spacing w:before="0" w:after="0"/>
              <w:jc w:val="center"/>
              <w:rPr>
                <w:lang w:val="uk-UA"/>
              </w:rPr>
            </w:pP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rPr>
          <w:trHeight w:val="90"/>
        </w:trPr>
        <w:tc>
          <w:tcPr>
            <w:tcW w:w="8613" w:type="dxa"/>
            <w:gridSpan w:val="5"/>
            <w:shd w:val="clear" w:color="auto" w:fill="auto"/>
          </w:tcPr>
          <w:p w:rsidR="00963272" w:rsidRPr="00963272" w:rsidRDefault="00963272" w:rsidP="00993B15">
            <w:pPr>
              <w:pStyle w:val="a4"/>
              <w:snapToGrid w:val="0"/>
              <w:spacing w:before="0" w:after="0"/>
              <w:rPr>
                <w:b/>
                <w:bCs/>
                <w:color w:val="000000"/>
                <w:lang w:val="uk-UA"/>
              </w:rPr>
            </w:pPr>
            <w:r w:rsidRPr="00963272">
              <w:rPr>
                <w:b/>
                <w:lang w:val="uk-UA"/>
              </w:rPr>
              <w:t>Загальна вартість пропозиції  без ПДВ, грн.</w:t>
            </w: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rPr>
          <w:trHeight w:val="159"/>
        </w:trPr>
        <w:tc>
          <w:tcPr>
            <w:tcW w:w="8613" w:type="dxa"/>
            <w:gridSpan w:val="5"/>
            <w:shd w:val="clear" w:color="auto" w:fill="auto"/>
          </w:tcPr>
          <w:p w:rsidR="00963272" w:rsidRPr="00963272" w:rsidRDefault="00963272" w:rsidP="00993B15">
            <w:pPr>
              <w:pStyle w:val="a4"/>
              <w:snapToGrid w:val="0"/>
              <w:spacing w:before="0" w:after="0"/>
              <w:rPr>
                <w:lang w:val="uk-UA"/>
              </w:rPr>
            </w:pPr>
            <w:r w:rsidRPr="00963272">
              <w:rPr>
                <w:lang w:val="uk-UA"/>
              </w:rPr>
              <w:t>ПДВ*, грн.</w:t>
            </w:r>
          </w:p>
        </w:tc>
        <w:tc>
          <w:tcPr>
            <w:tcW w:w="1701" w:type="dxa"/>
            <w:shd w:val="clear" w:color="auto" w:fill="auto"/>
          </w:tcPr>
          <w:p w:rsidR="00963272" w:rsidRPr="00963272" w:rsidRDefault="00963272" w:rsidP="00993B15">
            <w:pPr>
              <w:pStyle w:val="a4"/>
              <w:snapToGrid w:val="0"/>
              <w:spacing w:before="0" w:after="0"/>
              <w:jc w:val="center"/>
              <w:rPr>
                <w:lang w:val="uk-UA"/>
              </w:rPr>
            </w:pPr>
          </w:p>
        </w:tc>
      </w:tr>
      <w:tr w:rsidR="00963272" w:rsidRPr="00C53D5B" w:rsidTr="00993B15">
        <w:tc>
          <w:tcPr>
            <w:tcW w:w="8613" w:type="dxa"/>
            <w:gridSpan w:val="5"/>
            <w:shd w:val="clear" w:color="auto" w:fill="auto"/>
          </w:tcPr>
          <w:p w:rsidR="00963272" w:rsidRPr="00963272" w:rsidRDefault="00963272" w:rsidP="00993B15">
            <w:pPr>
              <w:snapToGrid w:val="0"/>
              <w:rPr>
                <w:rFonts w:ascii="Times New Roman" w:hAnsi="Times New Roman" w:cs="Times New Roman"/>
                <w:b/>
                <w:bCs/>
                <w:i/>
                <w:iCs/>
                <w:lang w:val="uk-UA"/>
              </w:rPr>
            </w:pPr>
            <w:r w:rsidRPr="00963272">
              <w:rPr>
                <w:rFonts w:ascii="Times New Roman" w:hAnsi="Times New Roman" w:cs="Times New Roman"/>
                <w:b/>
                <w:bCs/>
                <w:color w:val="000000"/>
                <w:lang w:val="uk-UA"/>
              </w:rPr>
              <w:t xml:space="preserve">Загальна вартість </w:t>
            </w:r>
            <w:r w:rsidRPr="00963272">
              <w:rPr>
                <w:rFonts w:ascii="Times New Roman" w:hAnsi="Times New Roman" w:cs="Times New Roman"/>
                <w:b/>
                <w:lang w:val="uk-UA"/>
              </w:rPr>
              <w:t>пропозиції</w:t>
            </w:r>
            <w:r w:rsidRPr="00963272">
              <w:rPr>
                <w:rFonts w:ascii="Times New Roman" w:hAnsi="Times New Roman" w:cs="Times New Roman"/>
                <w:b/>
                <w:bCs/>
                <w:color w:val="000000"/>
                <w:lang w:val="uk-UA"/>
              </w:rPr>
              <w:t xml:space="preserve"> з ПДВ*, грн.</w:t>
            </w:r>
          </w:p>
        </w:tc>
        <w:tc>
          <w:tcPr>
            <w:tcW w:w="1701" w:type="dxa"/>
            <w:shd w:val="clear" w:color="auto" w:fill="auto"/>
          </w:tcPr>
          <w:p w:rsidR="00963272" w:rsidRPr="00963272" w:rsidRDefault="00963272" w:rsidP="00993B15">
            <w:pPr>
              <w:pStyle w:val="a4"/>
              <w:snapToGrid w:val="0"/>
              <w:spacing w:before="0" w:after="0"/>
              <w:jc w:val="center"/>
              <w:rPr>
                <w:lang w:val="uk-UA"/>
              </w:rPr>
            </w:pPr>
          </w:p>
        </w:tc>
      </w:tr>
    </w:tbl>
    <w:p w:rsidR="00963272" w:rsidRPr="00F348DF" w:rsidRDefault="00963272" w:rsidP="00963272">
      <w:pPr>
        <w:rPr>
          <w:b/>
          <w:i/>
          <w:lang w:val="uk-UA"/>
        </w:rPr>
      </w:pPr>
      <w:r w:rsidRPr="00F348DF">
        <w:rPr>
          <w:b/>
          <w:i/>
          <w:lang w:val="uk-UA"/>
        </w:rPr>
        <w:t>Примітки:</w:t>
      </w:r>
      <w:r>
        <w:rPr>
          <w:b/>
          <w:i/>
          <w:lang w:val="uk-UA"/>
        </w:rPr>
        <w:t xml:space="preserve"> </w:t>
      </w:r>
      <w:r w:rsidRPr="00F348DF">
        <w:rPr>
          <w:bCs/>
          <w:i/>
          <w:szCs w:val="18"/>
          <w:lang w:val="uk-UA"/>
        </w:rPr>
        <w:t>* Якщо Учасник не є платником ПДВ, зазначається ціна без ПДВ.</w:t>
      </w:r>
    </w:p>
    <w:p w:rsidR="0042110C" w:rsidRPr="00963272" w:rsidRDefault="0042110C" w:rsidP="0042110C">
      <w:pPr>
        <w:autoSpaceDE w:val="0"/>
        <w:autoSpaceDN w:val="0"/>
        <w:adjustRightInd w:val="0"/>
        <w:spacing w:after="0" w:line="240" w:lineRule="auto"/>
        <w:rPr>
          <w:rFonts w:ascii="Times New Roman" w:hAnsi="Times New Roman" w:cs="Times New Roman"/>
          <w:b/>
          <w:sz w:val="24"/>
          <w:szCs w:val="24"/>
          <w:lang w:val="uk-UA"/>
        </w:rPr>
      </w:pPr>
    </w:p>
    <w:tbl>
      <w:tblPr>
        <w:tblW w:w="10181" w:type="dxa"/>
        <w:tblInd w:w="-72" w:type="dxa"/>
        <w:tblBorders>
          <w:insideH w:val="single" w:sz="4" w:space="0" w:color="auto"/>
        </w:tblBorders>
        <w:tblLook w:val="01E0"/>
      </w:tblPr>
      <w:tblGrid>
        <w:gridCol w:w="5142"/>
        <w:gridCol w:w="5039"/>
      </w:tblGrid>
      <w:tr w:rsidR="00963272" w:rsidRPr="00CC0A5D" w:rsidTr="00963272">
        <w:trPr>
          <w:trHeight w:val="4269"/>
        </w:trPr>
        <w:tc>
          <w:tcPr>
            <w:tcW w:w="5142" w:type="dxa"/>
          </w:tcPr>
          <w:p w:rsidR="00963272" w:rsidRDefault="00963272" w:rsidP="00993B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63272" w:rsidRPr="000313ED" w:rsidRDefault="00963272" w:rsidP="00993B15">
            <w:pPr>
              <w:spacing w:after="0" w:line="240" w:lineRule="auto"/>
              <w:jc w:val="center"/>
              <w:rPr>
                <w:rFonts w:ascii="Times New Roman" w:hAnsi="Times New Roman" w:cs="Times New Roman"/>
                <w:b/>
                <w:sz w:val="24"/>
                <w:szCs w:val="24"/>
                <w:lang w:val="uk-UA"/>
              </w:rPr>
            </w:pPr>
            <w:r w:rsidRPr="000313ED">
              <w:rPr>
                <w:rFonts w:ascii="Times New Roman" w:hAnsi="Times New Roman" w:cs="Times New Roman"/>
                <w:b/>
                <w:sz w:val="24"/>
                <w:szCs w:val="24"/>
                <w:lang w:val="uk-UA"/>
              </w:rPr>
              <w:t>ЗАМОВНИК</w:t>
            </w:r>
          </w:p>
          <w:p w:rsidR="00963272" w:rsidRDefault="00963272" w:rsidP="00993B15">
            <w:pPr>
              <w:spacing w:after="0" w:line="240" w:lineRule="auto"/>
              <w:rPr>
                <w:rFonts w:ascii="Times New Roman" w:hAnsi="Times New Roman" w:cs="Times New Roman"/>
                <w:sz w:val="24"/>
                <w:szCs w:val="24"/>
              </w:rPr>
            </w:pPr>
          </w:p>
          <w:p w:rsidR="00963272" w:rsidRDefault="00963272" w:rsidP="00993B15">
            <w:pPr>
              <w:spacing w:after="0" w:line="240" w:lineRule="auto"/>
              <w:rPr>
                <w:rFonts w:ascii="Times New Roman" w:hAnsi="Times New Roman" w:cs="Times New Roman"/>
                <w:sz w:val="24"/>
                <w:szCs w:val="24"/>
              </w:rPr>
            </w:pPr>
          </w:p>
          <w:p w:rsidR="00963272" w:rsidRPr="000313ED" w:rsidRDefault="00963272" w:rsidP="00993B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0313ED">
              <w:rPr>
                <w:rFonts w:ascii="Times New Roman" w:hAnsi="Times New Roman" w:cs="Times New Roman"/>
                <w:b/>
                <w:sz w:val="24"/>
                <w:szCs w:val="24"/>
              </w:rPr>
              <w:t>Державна</w:t>
            </w:r>
            <w:proofErr w:type="spellEnd"/>
            <w:r w:rsidRPr="000313ED">
              <w:rPr>
                <w:rFonts w:ascii="Times New Roman" w:hAnsi="Times New Roman" w:cs="Times New Roman"/>
                <w:b/>
                <w:sz w:val="24"/>
                <w:szCs w:val="24"/>
              </w:rPr>
              <w:t xml:space="preserve"> </w:t>
            </w:r>
            <w:proofErr w:type="spellStart"/>
            <w:r w:rsidRPr="000313ED">
              <w:rPr>
                <w:rFonts w:ascii="Times New Roman" w:hAnsi="Times New Roman" w:cs="Times New Roman"/>
                <w:b/>
                <w:sz w:val="24"/>
                <w:szCs w:val="24"/>
              </w:rPr>
              <w:t>установа</w:t>
            </w:r>
            <w:proofErr w:type="spellEnd"/>
          </w:p>
          <w:p w:rsidR="00963272" w:rsidRPr="000313ED" w:rsidRDefault="00963272" w:rsidP="00993B15">
            <w:pPr>
              <w:spacing w:after="0" w:line="240" w:lineRule="auto"/>
              <w:rPr>
                <w:rFonts w:ascii="Times New Roman" w:hAnsi="Times New Roman" w:cs="Times New Roman"/>
                <w:b/>
                <w:sz w:val="24"/>
                <w:szCs w:val="24"/>
              </w:rPr>
            </w:pPr>
            <w:r w:rsidRPr="000313ED">
              <w:rPr>
                <w:rFonts w:ascii="Times New Roman" w:hAnsi="Times New Roman" w:cs="Times New Roman"/>
                <w:b/>
                <w:sz w:val="24"/>
                <w:szCs w:val="24"/>
              </w:rPr>
              <w:t>«</w:t>
            </w:r>
            <w:proofErr w:type="spellStart"/>
            <w:r w:rsidRPr="000313ED">
              <w:rPr>
                <w:rFonts w:ascii="Times New Roman" w:hAnsi="Times New Roman" w:cs="Times New Roman"/>
                <w:b/>
                <w:sz w:val="24"/>
                <w:szCs w:val="24"/>
              </w:rPr>
              <w:t>Солонянська</w:t>
            </w:r>
            <w:proofErr w:type="spellEnd"/>
            <w:r w:rsidRPr="000313ED">
              <w:rPr>
                <w:rFonts w:ascii="Times New Roman" w:hAnsi="Times New Roman" w:cs="Times New Roman"/>
                <w:b/>
                <w:sz w:val="24"/>
                <w:szCs w:val="24"/>
              </w:rPr>
              <w:t xml:space="preserve"> </w:t>
            </w:r>
            <w:proofErr w:type="spellStart"/>
            <w:r w:rsidRPr="000313ED">
              <w:rPr>
                <w:rFonts w:ascii="Times New Roman" w:hAnsi="Times New Roman" w:cs="Times New Roman"/>
                <w:b/>
                <w:sz w:val="24"/>
                <w:szCs w:val="24"/>
              </w:rPr>
              <w:t>виправна</w:t>
            </w:r>
            <w:proofErr w:type="spellEnd"/>
            <w:r w:rsidRPr="000313ED">
              <w:rPr>
                <w:rFonts w:ascii="Times New Roman" w:hAnsi="Times New Roman" w:cs="Times New Roman"/>
                <w:b/>
                <w:sz w:val="24"/>
                <w:szCs w:val="24"/>
              </w:rPr>
              <w:t xml:space="preserve"> </w:t>
            </w:r>
            <w:proofErr w:type="spellStart"/>
            <w:r w:rsidRPr="000313ED">
              <w:rPr>
                <w:rFonts w:ascii="Times New Roman" w:hAnsi="Times New Roman" w:cs="Times New Roman"/>
                <w:b/>
                <w:sz w:val="24"/>
                <w:szCs w:val="24"/>
              </w:rPr>
              <w:t>колонія</w:t>
            </w:r>
            <w:proofErr w:type="spellEnd"/>
            <w:r w:rsidRPr="000313ED">
              <w:rPr>
                <w:rFonts w:ascii="Times New Roman" w:hAnsi="Times New Roman" w:cs="Times New Roman"/>
                <w:b/>
                <w:sz w:val="24"/>
                <w:szCs w:val="24"/>
              </w:rPr>
              <w:t xml:space="preserve"> (№ 21)»</w:t>
            </w:r>
          </w:p>
          <w:p w:rsidR="00963272" w:rsidRDefault="00963272" w:rsidP="00993B15">
            <w:pPr>
              <w:spacing w:after="0" w:line="240" w:lineRule="auto"/>
              <w:rPr>
                <w:rFonts w:ascii="Times New Roman" w:hAnsi="Times New Roman" w:cs="Times New Roman"/>
                <w:sz w:val="24"/>
                <w:szCs w:val="24"/>
              </w:rPr>
            </w:pPr>
            <w:r w:rsidRPr="000313ED">
              <w:rPr>
                <w:rFonts w:ascii="Times New Roman" w:hAnsi="Times New Roman" w:cs="Times New Roman"/>
                <w:sz w:val="24"/>
                <w:szCs w:val="24"/>
              </w:rPr>
              <w:t xml:space="preserve">52406 </w:t>
            </w:r>
            <w:proofErr w:type="spellStart"/>
            <w:r w:rsidRPr="000313ED">
              <w:rPr>
                <w:rFonts w:ascii="Times New Roman" w:hAnsi="Times New Roman" w:cs="Times New Roman"/>
                <w:sz w:val="24"/>
                <w:szCs w:val="24"/>
              </w:rPr>
              <w:t>Дніпропетровська</w:t>
            </w:r>
            <w:proofErr w:type="spellEnd"/>
            <w:r w:rsidRPr="000313ED">
              <w:rPr>
                <w:rFonts w:ascii="Times New Roman" w:hAnsi="Times New Roman" w:cs="Times New Roman"/>
                <w:sz w:val="24"/>
                <w:szCs w:val="24"/>
              </w:rPr>
              <w:t xml:space="preserve"> обл.</w:t>
            </w:r>
            <w:r>
              <w:rPr>
                <w:rFonts w:ascii="Times New Roman" w:hAnsi="Times New Roman" w:cs="Times New Roman"/>
                <w:sz w:val="24"/>
                <w:szCs w:val="24"/>
                <w:lang w:val="uk-UA"/>
              </w:rPr>
              <w:t>,</w:t>
            </w:r>
            <w:r w:rsidRPr="000313ED">
              <w:rPr>
                <w:rFonts w:ascii="Times New Roman" w:hAnsi="Times New Roman" w:cs="Times New Roman"/>
                <w:sz w:val="24"/>
                <w:szCs w:val="24"/>
              </w:rPr>
              <w:t xml:space="preserve"> </w:t>
            </w:r>
          </w:p>
          <w:p w:rsidR="00963272" w:rsidRDefault="00963272" w:rsidP="00993B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uk-UA"/>
              </w:rPr>
              <w:t>Дніпровький</w:t>
            </w:r>
            <w:proofErr w:type="spellEnd"/>
            <w:r w:rsidRPr="000313ED">
              <w:rPr>
                <w:rFonts w:ascii="Times New Roman" w:hAnsi="Times New Roman" w:cs="Times New Roman"/>
                <w:sz w:val="24"/>
                <w:szCs w:val="24"/>
              </w:rPr>
              <w:t xml:space="preserve"> р-н</w:t>
            </w:r>
            <w:r>
              <w:rPr>
                <w:rFonts w:ascii="Times New Roman" w:hAnsi="Times New Roman" w:cs="Times New Roman"/>
                <w:sz w:val="24"/>
                <w:szCs w:val="24"/>
                <w:lang w:val="uk-UA"/>
              </w:rPr>
              <w:t>.,</w:t>
            </w:r>
            <w:r w:rsidRPr="000313ED">
              <w:rPr>
                <w:rFonts w:ascii="Times New Roman" w:hAnsi="Times New Roman" w:cs="Times New Roman"/>
                <w:sz w:val="24"/>
                <w:szCs w:val="24"/>
              </w:rPr>
              <w:t xml:space="preserve"> </w:t>
            </w:r>
            <w:proofErr w:type="spellStart"/>
            <w:r w:rsidRPr="000313ED">
              <w:rPr>
                <w:rFonts w:ascii="Times New Roman" w:hAnsi="Times New Roman" w:cs="Times New Roman"/>
                <w:sz w:val="24"/>
                <w:szCs w:val="24"/>
              </w:rPr>
              <w:t>с</w:t>
            </w:r>
            <w:proofErr w:type="gramStart"/>
            <w:r w:rsidRPr="000313ED">
              <w:rPr>
                <w:rFonts w:ascii="Times New Roman" w:hAnsi="Times New Roman" w:cs="Times New Roman"/>
                <w:sz w:val="24"/>
                <w:szCs w:val="24"/>
              </w:rPr>
              <w:t>.А</w:t>
            </w:r>
            <w:proofErr w:type="gramEnd"/>
            <w:r w:rsidRPr="000313ED">
              <w:rPr>
                <w:rFonts w:ascii="Times New Roman" w:hAnsi="Times New Roman" w:cs="Times New Roman"/>
                <w:sz w:val="24"/>
                <w:szCs w:val="24"/>
              </w:rPr>
              <w:t>поллонівка</w:t>
            </w:r>
            <w:proofErr w:type="spellEnd"/>
            <w:r w:rsidRPr="000313ED">
              <w:rPr>
                <w:rFonts w:ascii="Times New Roman" w:hAnsi="Times New Roman" w:cs="Times New Roman"/>
                <w:sz w:val="24"/>
                <w:szCs w:val="24"/>
              </w:rPr>
              <w:t xml:space="preserve">, </w:t>
            </w:r>
          </w:p>
          <w:p w:rsidR="00963272" w:rsidRPr="000313ED" w:rsidRDefault="00963272" w:rsidP="00993B15">
            <w:pPr>
              <w:spacing w:after="0" w:line="240" w:lineRule="auto"/>
              <w:rPr>
                <w:rFonts w:ascii="Times New Roman" w:hAnsi="Times New Roman" w:cs="Times New Roman"/>
                <w:sz w:val="24"/>
                <w:szCs w:val="24"/>
              </w:rPr>
            </w:pPr>
            <w:proofErr w:type="spellStart"/>
            <w:r w:rsidRPr="000313ED">
              <w:rPr>
                <w:rFonts w:ascii="Times New Roman" w:hAnsi="Times New Roman" w:cs="Times New Roman"/>
                <w:sz w:val="24"/>
                <w:szCs w:val="24"/>
              </w:rPr>
              <w:t>Військове</w:t>
            </w:r>
            <w:proofErr w:type="spellEnd"/>
            <w:r w:rsidRPr="000313ED">
              <w:rPr>
                <w:rFonts w:ascii="Times New Roman" w:hAnsi="Times New Roman" w:cs="Times New Roman"/>
                <w:sz w:val="24"/>
                <w:szCs w:val="24"/>
              </w:rPr>
              <w:t xml:space="preserve"> </w:t>
            </w:r>
            <w:proofErr w:type="spellStart"/>
            <w:r w:rsidRPr="000313ED">
              <w:rPr>
                <w:rFonts w:ascii="Times New Roman" w:hAnsi="Times New Roman" w:cs="Times New Roman"/>
                <w:sz w:val="24"/>
                <w:szCs w:val="24"/>
              </w:rPr>
              <w:t>містечко</w:t>
            </w:r>
            <w:proofErr w:type="spellEnd"/>
            <w:r w:rsidRPr="000313ED">
              <w:rPr>
                <w:rFonts w:ascii="Times New Roman" w:hAnsi="Times New Roman" w:cs="Times New Roman"/>
                <w:sz w:val="24"/>
                <w:szCs w:val="24"/>
              </w:rPr>
              <w:t>, 37</w:t>
            </w:r>
          </w:p>
          <w:p w:rsidR="00963272" w:rsidRDefault="00963272" w:rsidP="00993B15">
            <w:pPr>
              <w:spacing w:after="0" w:line="240" w:lineRule="auto"/>
              <w:rPr>
                <w:rFonts w:ascii="Times New Roman" w:hAnsi="Times New Roman" w:cs="Times New Roman"/>
                <w:sz w:val="24"/>
                <w:szCs w:val="24"/>
                <w:lang w:val="uk-UA"/>
              </w:rPr>
            </w:pPr>
            <w:proofErr w:type="spellStart"/>
            <w:proofErr w:type="gramStart"/>
            <w:r w:rsidRPr="000313ED">
              <w:rPr>
                <w:rFonts w:ascii="Times New Roman" w:hAnsi="Times New Roman" w:cs="Times New Roman"/>
                <w:sz w:val="24"/>
                <w:szCs w:val="24"/>
              </w:rPr>
              <w:t>р</w:t>
            </w:r>
            <w:proofErr w:type="spellEnd"/>
            <w:proofErr w:type="gramEnd"/>
            <w:r w:rsidRPr="000313ED">
              <w:rPr>
                <w:rFonts w:ascii="Times New Roman" w:hAnsi="Times New Roman" w:cs="Times New Roman"/>
                <w:sz w:val="24"/>
                <w:szCs w:val="24"/>
              </w:rPr>
              <w:t>/</w:t>
            </w:r>
            <w:proofErr w:type="spellStart"/>
            <w:r w:rsidRPr="000313ED">
              <w:rPr>
                <w:rFonts w:ascii="Times New Roman" w:hAnsi="Times New Roman" w:cs="Times New Roman"/>
                <w:sz w:val="24"/>
                <w:szCs w:val="24"/>
              </w:rPr>
              <w:t>р</w:t>
            </w:r>
            <w:proofErr w:type="spellEnd"/>
            <w:r w:rsidRPr="000313ED">
              <w:rPr>
                <w:rFonts w:ascii="Times New Roman" w:hAnsi="Times New Roman" w:cs="Times New Roman"/>
                <w:sz w:val="24"/>
                <w:szCs w:val="24"/>
              </w:rPr>
              <w:t xml:space="preserve"> UA368201720343160002000008250</w:t>
            </w:r>
          </w:p>
          <w:p w:rsidR="00963272" w:rsidRPr="00D22C85" w:rsidRDefault="00963272" w:rsidP="00993B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р/р </w:t>
            </w:r>
            <w:r w:rsidRPr="000313ED">
              <w:rPr>
                <w:rFonts w:ascii="Times New Roman" w:hAnsi="Times New Roman" w:cs="Times New Roman"/>
                <w:sz w:val="24"/>
                <w:szCs w:val="24"/>
              </w:rPr>
              <w:t>UA</w:t>
            </w:r>
            <w:r>
              <w:rPr>
                <w:rFonts w:ascii="Times New Roman" w:hAnsi="Times New Roman" w:cs="Times New Roman"/>
                <w:sz w:val="24"/>
                <w:szCs w:val="24"/>
                <w:lang w:val="uk-UA"/>
              </w:rPr>
              <w:t>528201720343151002200008250</w:t>
            </w:r>
          </w:p>
          <w:p w:rsidR="00963272" w:rsidRDefault="00963272" w:rsidP="00993B15">
            <w:pPr>
              <w:spacing w:after="0" w:line="240" w:lineRule="auto"/>
              <w:rPr>
                <w:rFonts w:ascii="Times New Roman" w:hAnsi="Times New Roman" w:cs="Times New Roman"/>
                <w:sz w:val="24"/>
                <w:szCs w:val="24"/>
                <w:lang w:val="uk-UA"/>
              </w:rPr>
            </w:pPr>
            <w:proofErr w:type="spellStart"/>
            <w:r w:rsidRPr="000313ED">
              <w:rPr>
                <w:rFonts w:ascii="Times New Roman" w:hAnsi="Times New Roman" w:cs="Times New Roman"/>
                <w:sz w:val="24"/>
                <w:szCs w:val="24"/>
              </w:rPr>
              <w:t>Державна</w:t>
            </w:r>
            <w:proofErr w:type="spellEnd"/>
            <w:r w:rsidRPr="000313ED">
              <w:rPr>
                <w:rFonts w:ascii="Times New Roman" w:hAnsi="Times New Roman" w:cs="Times New Roman"/>
                <w:sz w:val="24"/>
                <w:szCs w:val="24"/>
              </w:rPr>
              <w:t xml:space="preserve"> </w:t>
            </w:r>
            <w:proofErr w:type="spellStart"/>
            <w:r w:rsidRPr="000313ED">
              <w:rPr>
                <w:rFonts w:ascii="Times New Roman" w:hAnsi="Times New Roman" w:cs="Times New Roman"/>
                <w:sz w:val="24"/>
                <w:szCs w:val="24"/>
              </w:rPr>
              <w:t>казначейська</w:t>
            </w:r>
            <w:proofErr w:type="spellEnd"/>
            <w:r w:rsidRPr="000313ED">
              <w:rPr>
                <w:rFonts w:ascii="Times New Roman" w:hAnsi="Times New Roman" w:cs="Times New Roman"/>
                <w:sz w:val="24"/>
                <w:szCs w:val="24"/>
              </w:rPr>
              <w:t xml:space="preserve"> служба </w:t>
            </w:r>
            <w:proofErr w:type="spellStart"/>
            <w:r w:rsidRPr="000313ED">
              <w:rPr>
                <w:rFonts w:ascii="Times New Roman" w:hAnsi="Times New Roman" w:cs="Times New Roman"/>
                <w:sz w:val="24"/>
                <w:szCs w:val="24"/>
              </w:rPr>
              <w:t>України</w:t>
            </w:r>
            <w:proofErr w:type="spellEnd"/>
            <w:r w:rsidRPr="000313ED">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963272" w:rsidRPr="000313ED" w:rsidRDefault="00963272" w:rsidP="00993B15">
            <w:pPr>
              <w:spacing w:after="0" w:line="240" w:lineRule="auto"/>
              <w:rPr>
                <w:rFonts w:ascii="Times New Roman" w:hAnsi="Times New Roman" w:cs="Times New Roman"/>
                <w:sz w:val="24"/>
                <w:szCs w:val="24"/>
              </w:rPr>
            </w:pPr>
            <w:r w:rsidRPr="000313ED">
              <w:rPr>
                <w:rFonts w:ascii="Times New Roman" w:hAnsi="Times New Roman" w:cs="Times New Roman"/>
                <w:sz w:val="24"/>
                <w:szCs w:val="24"/>
              </w:rPr>
              <w:t xml:space="preserve">м. </w:t>
            </w:r>
            <w:proofErr w:type="spellStart"/>
            <w:r w:rsidRPr="000313ED">
              <w:rPr>
                <w:rFonts w:ascii="Times New Roman" w:hAnsi="Times New Roman" w:cs="Times New Roman"/>
                <w:sz w:val="24"/>
                <w:szCs w:val="24"/>
              </w:rPr>
              <w:t>Киї</w:t>
            </w:r>
            <w:proofErr w:type="gramStart"/>
            <w:r w:rsidRPr="000313ED">
              <w:rPr>
                <w:rFonts w:ascii="Times New Roman" w:hAnsi="Times New Roman" w:cs="Times New Roman"/>
                <w:sz w:val="24"/>
                <w:szCs w:val="24"/>
              </w:rPr>
              <w:t>в</w:t>
            </w:r>
            <w:proofErr w:type="spellEnd"/>
            <w:proofErr w:type="gramEnd"/>
          </w:p>
          <w:p w:rsidR="00963272" w:rsidRPr="000313ED" w:rsidRDefault="00963272" w:rsidP="00993B15">
            <w:pPr>
              <w:spacing w:after="0" w:line="240" w:lineRule="auto"/>
              <w:rPr>
                <w:rFonts w:ascii="Times New Roman" w:hAnsi="Times New Roman" w:cs="Times New Roman"/>
                <w:sz w:val="24"/>
                <w:szCs w:val="24"/>
              </w:rPr>
            </w:pPr>
            <w:r w:rsidRPr="000313ED">
              <w:rPr>
                <w:rFonts w:ascii="Times New Roman" w:hAnsi="Times New Roman" w:cs="Times New Roman"/>
                <w:sz w:val="24"/>
                <w:szCs w:val="24"/>
              </w:rPr>
              <w:t>МФО 820172,  код ЄДРПОУ 08562921</w:t>
            </w:r>
          </w:p>
          <w:p w:rsidR="00963272" w:rsidRPr="000313E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Начальник                  </w:t>
            </w:r>
            <w:r w:rsidRPr="000313ED">
              <w:rPr>
                <w:rFonts w:ascii="Times New Roman" w:hAnsi="Times New Roman" w:cs="Times New Roman"/>
                <w:sz w:val="24"/>
                <w:szCs w:val="24"/>
              </w:rPr>
              <w:t xml:space="preserve">        О.В. </w:t>
            </w:r>
            <w:proofErr w:type="spellStart"/>
            <w:r w:rsidRPr="000313ED">
              <w:rPr>
                <w:rFonts w:ascii="Times New Roman" w:hAnsi="Times New Roman" w:cs="Times New Roman"/>
                <w:sz w:val="24"/>
                <w:szCs w:val="24"/>
              </w:rPr>
              <w:t>Пустовіт</w:t>
            </w:r>
            <w:proofErr w:type="spellEnd"/>
          </w:p>
        </w:tc>
        <w:tc>
          <w:tcPr>
            <w:tcW w:w="5039" w:type="dxa"/>
          </w:tcPr>
          <w:p w:rsidR="00963272" w:rsidRDefault="00963272" w:rsidP="00993B15">
            <w:pPr>
              <w:spacing w:after="0" w:line="240" w:lineRule="auto"/>
              <w:rPr>
                <w:rFonts w:ascii="Times New Roman" w:hAnsi="Times New Roman" w:cs="Times New Roman"/>
                <w:b/>
                <w:sz w:val="24"/>
                <w:szCs w:val="24"/>
                <w:lang w:val="uk-UA"/>
              </w:rPr>
            </w:pPr>
          </w:p>
          <w:p w:rsidR="00963272" w:rsidRPr="000313ED" w:rsidRDefault="00963272" w:rsidP="00993B15">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                   ВИКОНАВЕЦЬ</w:t>
            </w:r>
          </w:p>
          <w:p w:rsidR="00963272" w:rsidRPr="00CC0A5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rPr>
            </w:pPr>
          </w:p>
          <w:p w:rsidR="00963272" w:rsidRPr="00CC0A5D" w:rsidRDefault="00963272" w:rsidP="00993B15">
            <w:pPr>
              <w:spacing w:after="0" w:line="240" w:lineRule="auto"/>
              <w:rPr>
                <w:rFonts w:ascii="Times New Roman" w:hAnsi="Times New Roman" w:cs="Times New Roman"/>
                <w:sz w:val="24"/>
                <w:szCs w:val="24"/>
              </w:rPr>
            </w:pPr>
          </w:p>
          <w:p w:rsidR="00963272" w:rsidRPr="000313ED" w:rsidRDefault="00963272" w:rsidP="00993B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w:t>
            </w:r>
          </w:p>
          <w:p w:rsidR="00963272" w:rsidRPr="00CC0A5D" w:rsidRDefault="00963272" w:rsidP="00993B15">
            <w:pPr>
              <w:spacing w:after="0" w:line="240" w:lineRule="auto"/>
              <w:rPr>
                <w:rFonts w:ascii="Times New Roman" w:hAnsi="Times New Roman" w:cs="Times New Roman"/>
                <w:sz w:val="24"/>
                <w:szCs w:val="24"/>
              </w:rPr>
            </w:pPr>
          </w:p>
        </w:tc>
      </w:tr>
    </w:tbl>
    <w:p w:rsidR="0042110C" w:rsidRPr="0042110C" w:rsidRDefault="0042110C" w:rsidP="0042110C">
      <w:pPr>
        <w:ind w:right="-426"/>
        <w:rPr>
          <w:lang w:val="uk-UA"/>
        </w:rPr>
      </w:pPr>
    </w:p>
    <w:sectPr w:rsidR="0042110C" w:rsidRPr="0042110C" w:rsidSect="00C46A33">
      <w:headerReference w:type="default" r:id="rId7"/>
      <w:pgSz w:w="11906" w:h="16838"/>
      <w:pgMar w:top="851" w:right="1133"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DC" w:rsidRDefault="00A37ADC" w:rsidP="00463E55">
      <w:pPr>
        <w:spacing w:after="0" w:line="240" w:lineRule="auto"/>
      </w:pPr>
      <w:r>
        <w:separator/>
      </w:r>
    </w:p>
  </w:endnote>
  <w:endnote w:type="continuationSeparator" w:id="0">
    <w:p w:rsidR="00A37ADC" w:rsidRDefault="00A37ADC" w:rsidP="00463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DC" w:rsidRDefault="00A37ADC" w:rsidP="00463E55">
      <w:pPr>
        <w:spacing w:after="0" w:line="240" w:lineRule="auto"/>
      </w:pPr>
      <w:r>
        <w:separator/>
      </w:r>
    </w:p>
  </w:footnote>
  <w:footnote w:type="continuationSeparator" w:id="0">
    <w:p w:rsidR="00A37ADC" w:rsidRDefault="00A37ADC" w:rsidP="00463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55" w:rsidRDefault="00E07FD2">
    <w:pPr>
      <w:pStyle w:val="a6"/>
      <w:jc w:val="center"/>
    </w:pPr>
    <w:fldSimple w:instr=" PAGE   \* MERGEFORMAT ">
      <w:r w:rsidR="00963272">
        <w:rPr>
          <w:noProof/>
        </w:rPr>
        <w:t>6</w:t>
      </w:r>
    </w:fldSimple>
  </w:p>
  <w:p w:rsidR="00463E55" w:rsidRDefault="00463E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DD2"/>
    <w:multiLevelType w:val="multilevel"/>
    <w:tmpl w:val="4B880DB6"/>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b w:val="0"/>
        <w:color w:val="auto"/>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nsid w:val="2DB40815"/>
    <w:multiLevelType w:val="hybridMultilevel"/>
    <w:tmpl w:val="D3C0151A"/>
    <w:lvl w:ilvl="0" w:tplc="6B52843E">
      <w:start w:val="8"/>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F812281"/>
    <w:multiLevelType w:val="hybridMultilevel"/>
    <w:tmpl w:val="DF8EFC1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FE5C69"/>
    <w:multiLevelType w:val="multilevel"/>
    <w:tmpl w:val="F7983FCA"/>
    <w:lvl w:ilvl="0">
      <w:start w:val="4"/>
      <w:numFmt w:val="decimal"/>
      <w:lvlText w:val="%1."/>
      <w:lvlJc w:val="left"/>
      <w:pPr>
        <w:tabs>
          <w:tab w:val="num" w:pos="360"/>
        </w:tabs>
        <w:ind w:left="360" w:hanging="360"/>
      </w:pPr>
      <w:rPr>
        <w:rFonts w:cs="Times New Roman"/>
      </w:rPr>
    </w:lvl>
    <w:lvl w:ilvl="1">
      <w:start w:val="3"/>
      <w:numFmt w:val="decimal"/>
      <w:lvlText w:val="%1.%2."/>
      <w:lvlJc w:val="left"/>
      <w:pPr>
        <w:tabs>
          <w:tab w:val="num" w:pos="1070"/>
        </w:tabs>
        <w:ind w:left="107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63E55"/>
    <w:rsid w:val="00027425"/>
    <w:rsid w:val="000313ED"/>
    <w:rsid w:val="00040627"/>
    <w:rsid w:val="00050795"/>
    <w:rsid w:val="000B0453"/>
    <w:rsid w:val="000F3869"/>
    <w:rsid w:val="00176DC0"/>
    <w:rsid w:val="001B6ACB"/>
    <w:rsid w:val="002135A1"/>
    <w:rsid w:val="002313D6"/>
    <w:rsid w:val="0023226E"/>
    <w:rsid w:val="002461AD"/>
    <w:rsid w:val="002A40A6"/>
    <w:rsid w:val="002F1E4D"/>
    <w:rsid w:val="00357BCB"/>
    <w:rsid w:val="00362609"/>
    <w:rsid w:val="003D48E7"/>
    <w:rsid w:val="004061A1"/>
    <w:rsid w:val="0042110C"/>
    <w:rsid w:val="00445A2C"/>
    <w:rsid w:val="00463E55"/>
    <w:rsid w:val="004773E4"/>
    <w:rsid w:val="004C5DE4"/>
    <w:rsid w:val="005929D5"/>
    <w:rsid w:val="005B4497"/>
    <w:rsid w:val="0062231B"/>
    <w:rsid w:val="006440C4"/>
    <w:rsid w:val="00655BA5"/>
    <w:rsid w:val="00666AEF"/>
    <w:rsid w:val="00690DA3"/>
    <w:rsid w:val="00703540"/>
    <w:rsid w:val="00744085"/>
    <w:rsid w:val="007520FB"/>
    <w:rsid w:val="00752883"/>
    <w:rsid w:val="00764842"/>
    <w:rsid w:val="00774475"/>
    <w:rsid w:val="007D6BBD"/>
    <w:rsid w:val="008029E0"/>
    <w:rsid w:val="00826C31"/>
    <w:rsid w:val="00840935"/>
    <w:rsid w:val="0084574D"/>
    <w:rsid w:val="00876D5C"/>
    <w:rsid w:val="0090232A"/>
    <w:rsid w:val="00926A32"/>
    <w:rsid w:val="00960DD1"/>
    <w:rsid w:val="00963272"/>
    <w:rsid w:val="00993922"/>
    <w:rsid w:val="009F79D6"/>
    <w:rsid w:val="00A11B83"/>
    <w:rsid w:val="00A37ADC"/>
    <w:rsid w:val="00A634E5"/>
    <w:rsid w:val="00AA04F9"/>
    <w:rsid w:val="00AD4070"/>
    <w:rsid w:val="00AE06EC"/>
    <w:rsid w:val="00AE5029"/>
    <w:rsid w:val="00AF7366"/>
    <w:rsid w:val="00BA36E3"/>
    <w:rsid w:val="00BB00D3"/>
    <w:rsid w:val="00BF1B91"/>
    <w:rsid w:val="00C319EF"/>
    <w:rsid w:val="00C46A33"/>
    <w:rsid w:val="00C824EB"/>
    <w:rsid w:val="00C85EF1"/>
    <w:rsid w:val="00CC06D0"/>
    <w:rsid w:val="00CC0A5D"/>
    <w:rsid w:val="00CC766C"/>
    <w:rsid w:val="00D06318"/>
    <w:rsid w:val="00D22C85"/>
    <w:rsid w:val="00D30C2E"/>
    <w:rsid w:val="00D60D29"/>
    <w:rsid w:val="00D630ED"/>
    <w:rsid w:val="00D846B1"/>
    <w:rsid w:val="00DA516A"/>
    <w:rsid w:val="00E07FD2"/>
    <w:rsid w:val="00E12C86"/>
    <w:rsid w:val="00E45E7A"/>
    <w:rsid w:val="00E920D7"/>
    <w:rsid w:val="00E97466"/>
    <w:rsid w:val="00E97ABE"/>
    <w:rsid w:val="00ED2B51"/>
    <w:rsid w:val="00F05FAD"/>
    <w:rsid w:val="00F4151B"/>
    <w:rsid w:val="00F5555C"/>
    <w:rsid w:val="00F837BF"/>
    <w:rsid w:val="00F9666E"/>
    <w:rsid w:val="00FB2405"/>
    <w:rsid w:val="00FB4C6C"/>
    <w:rsid w:val="00FC47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E5"/>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463E55"/>
    <w:rPr>
      <w:rFonts w:ascii="Times New Roman" w:eastAsia="Times New Roman" w:hAnsi="Times New Roman" w:cs="Times New Roman"/>
      <w:sz w:val="24"/>
      <w:szCs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nhideWhenUsed/>
    <w:rsid w:val="00463E55"/>
    <w:pPr>
      <w:spacing w:before="100" w:beforeAutospacing="1" w:after="100" w:afterAutospacing="1" w:line="240" w:lineRule="auto"/>
    </w:pPr>
    <w:rPr>
      <w:rFonts w:ascii="Times New Roman" w:hAnsi="Times New Roman" w:cs="Times New Roman"/>
      <w:sz w:val="24"/>
      <w:szCs w:val="24"/>
    </w:rPr>
  </w:style>
  <w:style w:type="paragraph" w:styleId="a5">
    <w:name w:val="List Paragraph"/>
    <w:basedOn w:val="a"/>
    <w:uiPriority w:val="99"/>
    <w:qFormat/>
    <w:rsid w:val="00463E55"/>
    <w:pPr>
      <w:spacing w:after="0" w:line="240" w:lineRule="auto"/>
      <w:ind w:left="720"/>
      <w:contextualSpacing/>
    </w:pPr>
    <w:rPr>
      <w:rFonts w:ascii="Times New Roman" w:hAnsi="Times New Roman" w:cs="Times New Roman"/>
      <w:sz w:val="24"/>
      <w:szCs w:val="24"/>
      <w:lang w:val="uk-UA"/>
    </w:rPr>
  </w:style>
  <w:style w:type="paragraph" w:customStyle="1" w:styleId="1">
    <w:name w:val="Обычный (веб)1"/>
    <w:basedOn w:val="a"/>
    <w:uiPriority w:val="99"/>
    <w:rsid w:val="00463E55"/>
    <w:pPr>
      <w:suppressAutoHyphens/>
      <w:spacing w:before="28" w:after="119" w:line="240" w:lineRule="auto"/>
    </w:pPr>
    <w:rPr>
      <w:rFonts w:ascii="Arial" w:eastAsia="Calibri" w:hAnsi="Arial" w:cs="Mangal"/>
      <w:kern w:val="2"/>
      <w:sz w:val="24"/>
      <w:szCs w:val="24"/>
      <w:lang w:eastAsia="ar-SA"/>
    </w:rPr>
  </w:style>
  <w:style w:type="paragraph" w:styleId="a6">
    <w:name w:val="header"/>
    <w:basedOn w:val="a"/>
    <w:link w:val="a7"/>
    <w:uiPriority w:val="99"/>
    <w:unhideWhenUsed/>
    <w:rsid w:val="00463E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3E55"/>
  </w:style>
  <w:style w:type="paragraph" w:styleId="a8">
    <w:name w:val="footer"/>
    <w:basedOn w:val="a"/>
    <w:link w:val="a9"/>
    <w:uiPriority w:val="99"/>
    <w:semiHidden/>
    <w:unhideWhenUsed/>
    <w:rsid w:val="00463E5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63E55"/>
  </w:style>
  <w:style w:type="paragraph" w:styleId="aa">
    <w:name w:val="Balloon Text"/>
    <w:basedOn w:val="a"/>
    <w:link w:val="ab"/>
    <w:uiPriority w:val="99"/>
    <w:semiHidden/>
    <w:unhideWhenUsed/>
    <w:rsid w:val="00840935"/>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rsid w:val="00840935"/>
    <w:rPr>
      <w:rFonts w:ascii="Tahoma" w:hAnsi="Tahoma" w:cs="Tahoma"/>
      <w:sz w:val="16"/>
      <w:szCs w:val="16"/>
    </w:rPr>
  </w:style>
  <w:style w:type="paragraph" w:styleId="ac">
    <w:name w:val="No Spacing"/>
    <w:uiPriority w:val="1"/>
    <w:qFormat/>
    <w:rsid w:val="00840935"/>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2726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9352</Words>
  <Characters>5332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2022-02-17T10:16:00Z</cp:lastPrinted>
  <dcterms:created xsi:type="dcterms:W3CDTF">2024-03-20T11:57:00Z</dcterms:created>
  <dcterms:modified xsi:type="dcterms:W3CDTF">2024-03-20T11:57:00Z</dcterms:modified>
</cp:coreProperties>
</file>