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6806AC" w:rsidRDefault="009C089A" w:rsidP="006B4000">
      <w:pPr>
        <w:spacing w:after="120" w:line="240" w:lineRule="auto"/>
        <w:jc w:val="center"/>
        <w:rPr>
          <w:rFonts w:ascii="Times New Roman" w:hAnsi="Times New Roman"/>
          <w:b/>
          <w:bCs/>
          <w:sz w:val="28"/>
          <w:szCs w:val="28"/>
        </w:rPr>
      </w:pPr>
      <w:r w:rsidRPr="006806AC">
        <w:rPr>
          <w:rFonts w:ascii="Times New Roman" w:hAnsi="Times New Roman"/>
          <w:b/>
          <w:bCs/>
          <w:sz w:val="28"/>
          <w:szCs w:val="28"/>
        </w:rPr>
        <w:t>Комунальне підприємство Київської міської ради «Телекомпанія «Київ»</w:t>
      </w:r>
    </w:p>
    <w:p w14:paraId="30FFD4AE" w14:textId="77777777" w:rsidR="006B4000" w:rsidRPr="006806AC" w:rsidRDefault="006B4000" w:rsidP="006B4000">
      <w:pPr>
        <w:spacing w:after="120" w:line="240" w:lineRule="auto"/>
        <w:jc w:val="right"/>
        <w:rPr>
          <w:rFonts w:ascii="Times New Roman" w:hAnsi="Times New Roman"/>
          <w:b/>
          <w:bCs/>
          <w:noProof/>
          <w:sz w:val="28"/>
          <w:szCs w:val="28"/>
        </w:rPr>
      </w:pPr>
    </w:p>
    <w:p w14:paraId="618EDA1F" w14:textId="77777777" w:rsidR="006B4000" w:rsidRPr="006806AC" w:rsidRDefault="006B4000" w:rsidP="006B4000">
      <w:pPr>
        <w:spacing w:after="120" w:line="240" w:lineRule="auto"/>
        <w:jc w:val="right"/>
        <w:rPr>
          <w:rFonts w:ascii="Times New Roman" w:hAnsi="Times New Roman"/>
          <w:b/>
          <w:bCs/>
          <w:noProof/>
          <w:sz w:val="28"/>
          <w:szCs w:val="28"/>
        </w:rPr>
      </w:pPr>
    </w:p>
    <w:p w14:paraId="4052B8F8" w14:textId="77777777" w:rsidR="00F07B4F" w:rsidRPr="006806AC" w:rsidRDefault="00F07B4F" w:rsidP="00F07B4F">
      <w:pPr>
        <w:spacing w:after="120" w:line="240" w:lineRule="auto"/>
        <w:jc w:val="right"/>
        <w:rPr>
          <w:rFonts w:ascii="Times New Roman" w:hAnsi="Times New Roman"/>
          <w:b/>
          <w:bCs/>
          <w:noProof/>
          <w:sz w:val="28"/>
          <w:szCs w:val="28"/>
        </w:rPr>
      </w:pPr>
    </w:p>
    <w:p w14:paraId="408ED68A"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ЗАТВЕРДЖЕНО </w:t>
      </w:r>
    </w:p>
    <w:p w14:paraId="42C93ACF"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РІШЕННЯМ УПОВНОВАЖЕНОЇ ОСОБИ </w:t>
      </w:r>
    </w:p>
    <w:p w14:paraId="3CE1E666" w14:textId="67CCC46F"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ПРОТОКОЛ №</w:t>
      </w:r>
      <w:r w:rsidR="00FA6667">
        <w:rPr>
          <w:rFonts w:ascii="Times New Roman" w:hAnsi="Times New Roman"/>
          <w:b/>
          <w:bCs/>
          <w:noProof/>
          <w:sz w:val="24"/>
          <w:szCs w:val="24"/>
        </w:rPr>
        <w:t>121</w:t>
      </w:r>
      <w:r w:rsidR="004C5E09">
        <w:rPr>
          <w:rFonts w:ascii="Times New Roman" w:hAnsi="Times New Roman"/>
          <w:b/>
          <w:bCs/>
          <w:noProof/>
          <w:sz w:val="24"/>
          <w:szCs w:val="24"/>
        </w:rPr>
        <w:t>2</w:t>
      </w:r>
      <w:r w:rsidR="00FA6667">
        <w:rPr>
          <w:rFonts w:ascii="Times New Roman" w:hAnsi="Times New Roman"/>
          <w:b/>
          <w:bCs/>
          <w:noProof/>
          <w:sz w:val="24"/>
          <w:szCs w:val="24"/>
        </w:rPr>
        <w:t>/2023</w:t>
      </w:r>
      <w:r w:rsidR="003A3468">
        <w:rPr>
          <w:rFonts w:ascii="Times New Roman" w:hAnsi="Times New Roman"/>
          <w:b/>
          <w:bCs/>
          <w:noProof/>
          <w:sz w:val="24"/>
          <w:szCs w:val="24"/>
        </w:rPr>
        <w:t>-1</w:t>
      </w:r>
    </w:p>
    <w:p w14:paraId="4150B0AB" w14:textId="57C3091C" w:rsidR="00F07B4F" w:rsidRPr="006806AC" w:rsidRDefault="00200D6D"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від «</w:t>
      </w:r>
      <w:r w:rsidR="00FA6667">
        <w:rPr>
          <w:rFonts w:ascii="Times New Roman" w:hAnsi="Times New Roman"/>
          <w:b/>
          <w:bCs/>
          <w:noProof/>
          <w:sz w:val="24"/>
          <w:szCs w:val="24"/>
        </w:rPr>
        <w:t>1</w:t>
      </w:r>
      <w:r w:rsidR="004C5E09">
        <w:rPr>
          <w:rFonts w:ascii="Times New Roman" w:hAnsi="Times New Roman"/>
          <w:b/>
          <w:bCs/>
          <w:noProof/>
          <w:sz w:val="24"/>
          <w:szCs w:val="24"/>
        </w:rPr>
        <w:t>2</w:t>
      </w:r>
      <w:r w:rsidR="003904E5" w:rsidRPr="006806AC">
        <w:rPr>
          <w:rFonts w:ascii="Times New Roman" w:hAnsi="Times New Roman"/>
          <w:b/>
          <w:bCs/>
          <w:noProof/>
          <w:sz w:val="24"/>
          <w:szCs w:val="24"/>
        </w:rPr>
        <w:t>»</w:t>
      </w:r>
      <w:r w:rsidR="00F07B4F" w:rsidRPr="006806AC">
        <w:rPr>
          <w:rFonts w:ascii="Times New Roman" w:hAnsi="Times New Roman"/>
          <w:b/>
          <w:bCs/>
          <w:noProof/>
          <w:sz w:val="24"/>
          <w:szCs w:val="24"/>
        </w:rPr>
        <w:t xml:space="preserve"> </w:t>
      </w:r>
      <w:r w:rsidR="00FA6667">
        <w:rPr>
          <w:rFonts w:ascii="Times New Roman" w:hAnsi="Times New Roman"/>
          <w:b/>
          <w:bCs/>
          <w:noProof/>
          <w:sz w:val="24"/>
          <w:szCs w:val="24"/>
        </w:rPr>
        <w:t>грудня</w:t>
      </w:r>
      <w:r w:rsidR="00F07B4F" w:rsidRPr="006806AC">
        <w:rPr>
          <w:rFonts w:ascii="Times New Roman" w:hAnsi="Times New Roman"/>
          <w:b/>
          <w:bCs/>
          <w:noProof/>
          <w:sz w:val="24"/>
          <w:szCs w:val="24"/>
        </w:rPr>
        <w:t xml:space="preserve"> 202</w:t>
      </w:r>
      <w:r w:rsidR="00207333" w:rsidRPr="006806AC">
        <w:rPr>
          <w:rFonts w:ascii="Times New Roman" w:hAnsi="Times New Roman"/>
          <w:b/>
          <w:bCs/>
          <w:noProof/>
          <w:sz w:val="24"/>
          <w:szCs w:val="24"/>
        </w:rPr>
        <w:t>3</w:t>
      </w:r>
      <w:r w:rsidR="00F07B4F" w:rsidRPr="006806AC">
        <w:rPr>
          <w:rFonts w:ascii="Times New Roman" w:hAnsi="Times New Roman"/>
          <w:b/>
          <w:bCs/>
          <w:noProof/>
          <w:sz w:val="24"/>
          <w:szCs w:val="24"/>
        </w:rPr>
        <w:t xml:space="preserve"> року</w:t>
      </w:r>
    </w:p>
    <w:p w14:paraId="4F967340" w14:textId="77777777" w:rsidR="00F07B4F" w:rsidRPr="006806AC" w:rsidRDefault="00F07B4F" w:rsidP="00216E14">
      <w:pPr>
        <w:spacing w:after="120" w:line="240" w:lineRule="auto"/>
        <w:ind w:firstLine="4820"/>
        <w:rPr>
          <w:rFonts w:ascii="Times New Roman" w:hAnsi="Times New Roman"/>
          <w:b/>
          <w:bCs/>
          <w:sz w:val="24"/>
          <w:szCs w:val="24"/>
        </w:rPr>
      </w:pPr>
      <w:r w:rsidRPr="006806AC">
        <w:rPr>
          <w:rFonts w:ascii="Times New Roman" w:hAnsi="Times New Roman"/>
          <w:b/>
          <w:bCs/>
          <w:sz w:val="24"/>
          <w:szCs w:val="24"/>
        </w:rPr>
        <w:t>УПОВНОВАЖЕНА ОСОБА</w:t>
      </w:r>
    </w:p>
    <w:p w14:paraId="59D04400" w14:textId="71A53F15" w:rsidR="00F07B4F" w:rsidRPr="006806AC" w:rsidRDefault="003904E5" w:rsidP="00216E14">
      <w:pPr>
        <w:spacing w:after="120" w:line="240" w:lineRule="auto"/>
        <w:ind w:firstLine="4820"/>
        <w:rPr>
          <w:rFonts w:ascii="Times New Roman" w:hAnsi="Times New Roman"/>
          <w:b/>
          <w:sz w:val="24"/>
          <w:szCs w:val="24"/>
        </w:rPr>
      </w:pPr>
      <w:r w:rsidRPr="006806AC">
        <w:rPr>
          <w:rFonts w:ascii="Times New Roman" w:hAnsi="Times New Roman"/>
          <w:b/>
          <w:bCs/>
          <w:sz w:val="24"/>
          <w:szCs w:val="24"/>
        </w:rPr>
        <w:t>__________________</w:t>
      </w:r>
      <w:r w:rsidR="004670D6" w:rsidRPr="006806AC">
        <w:rPr>
          <w:rFonts w:ascii="Times New Roman" w:hAnsi="Times New Roman"/>
          <w:b/>
          <w:bCs/>
          <w:sz w:val="24"/>
          <w:szCs w:val="24"/>
        </w:rPr>
        <w:t>____</w:t>
      </w:r>
      <w:r w:rsidRPr="006806AC">
        <w:rPr>
          <w:rFonts w:ascii="Times New Roman" w:hAnsi="Times New Roman"/>
          <w:b/>
          <w:bCs/>
          <w:sz w:val="24"/>
          <w:szCs w:val="24"/>
        </w:rPr>
        <w:t>______</w:t>
      </w:r>
      <w:r w:rsidR="009C089A" w:rsidRPr="006806AC">
        <w:rPr>
          <w:rFonts w:ascii="Times New Roman" w:hAnsi="Times New Roman"/>
          <w:b/>
          <w:bCs/>
          <w:sz w:val="24"/>
          <w:szCs w:val="24"/>
        </w:rPr>
        <w:t>О.І. Савенко</w:t>
      </w:r>
    </w:p>
    <w:p w14:paraId="25CDA777" w14:textId="77777777" w:rsidR="006B4000" w:rsidRPr="006806AC" w:rsidRDefault="006B4000" w:rsidP="006B4000">
      <w:pPr>
        <w:jc w:val="right"/>
      </w:pPr>
    </w:p>
    <w:p w14:paraId="5D9E568C" w14:textId="77777777" w:rsidR="006B4000" w:rsidRPr="006806AC" w:rsidRDefault="006B4000" w:rsidP="006B4000">
      <w:pPr>
        <w:jc w:val="right"/>
      </w:pPr>
    </w:p>
    <w:p w14:paraId="423FD82A" w14:textId="0F7A3775" w:rsidR="003A3468" w:rsidRPr="003A3468" w:rsidRDefault="003A3468" w:rsidP="006B4000">
      <w:pPr>
        <w:spacing w:before="100" w:beforeAutospacing="1" w:after="100" w:afterAutospacing="1"/>
        <w:jc w:val="center"/>
        <w:rPr>
          <w:rFonts w:asciiTheme="majorBidi" w:hAnsiTheme="majorBidi" w:cstheme="majorBidi"/>
          <w:b/>
          <w:bCs/>
          <w:sz w:val="28"/>
          <w:szCs w:val="28"/>
        </w:rPr>
      </w:pPr>
      <w:r w:rsidRPr="003A3468">
        <w:rPr>
          <w:rFonts w:asciiTheme="majorBidi" w:hAnsiTheme="majorBidi" w:cstheme="majorBidi"/>
          <w:b/>
          <w:bCs/>
          <w:sz w:val="28"/>
          <w:szCs w:val="28"/>
        </w:rPr>
        <w:t xml:space="preserve">ПЕРЕЛІК ЗМІН </w:t>
      </w:r>
    </w:p>
    <w:p w14:paraId="0E291E26" w14:textId="57EBAC7A" w:rsidR="006B4000" w:rsidRPr="006806AC" w:rsidRDefault="003A3468" w:rsidP="006B4000">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ДО </w:t>
      </w:r>
      <w:r w:rsidR="006B4000" w:rsidRPr="006806AC">
        <w:rPr>
          <w:rFonts w:ascii="Times New Roman" w:hAnsi="Times New Roman"/>
          <w:b/>
          <w:bCs/>
          <w:sz w:val="28"/>
          <w:szCs w:val="28"/>
        </w:rPr>
        <w:t>ТЕНДЕРН</w:t>
      </w:r>
      <w:r>
        <w:rPr>
          <w:rFonts w:ascii="Times New Roman" w:hAnsi="Times New Roman"/>
          <w:b/>
          <w:bCs/>
          <w:sz w:val="28"/>
          <w:szCs w:val="28"/>
        </w:rPr>
        <w:t>ОЇ</w:t>
      </w:r>
      <w:r w:rsidR="006B4000" w:rsidRPr="006806AC">
        <w:rPr>
          <w:rFonts w:ascii="Times New Roman" w:hAnsi="Times New Roman"/>
          <w:b/>
          <w:bCs/>
          <w:sz w:val="28"/>
          <w:szCs w:val="28"/>
        </w:rPr>
        <w:t xml:space="preserve"> ДОКУМЕНТАЦІ</w:t>
      </w:r>
      <w:r>
        <w:rPr>
          <w:rFonts w:ascii="Times New Roman" w:hAnsi="Times New Roman"/>
          <w:b/>
          <w:bCs/>
          <w:sz w:val="28"/>
          <w:szCs w:val="28"/>
        </w:rPr>
        <w:t>Ї</w:t>
      </w:r>
    </w:p>
    <w:p w14:paraId="08918B0E" w14:textId="1FE44E4E" w:rsidR="00E36412" w:rsidRPr="006806AC" w:rsidRDefault="00CF40A1" w:rsidP="000311CE">
      <w:pPr>
        <w:spacing w:after="120" w:line="240" w:lineRule="auto"/>
        <w:jc w:val="center"/>
        <w:rPr>
          <w:rFonts w:ascii="Times New Roman" w:hAnsi="Times New Roman"/>
          <w:b/>
          <w:bCs/>
          <w:sz w:val="28"/>
          <w:szCs w:val="28"/>
        </w:rPr>
      </w:pPr>
      <w:r w:rsidRPr="006806AC">
        <w:rPr>
          <w:rFonts w:ascii="Times New Roman" w:hAnsi="Times New Roman"/>
          <w:b/>
          <w:bCs/>
          <w:sz w:val="28"/>
          <w:szCs w:val="28"/>
        </w:rPr>
        <w:t>ПРОЦЕДУРА ЗАКУПІВЛІ - ВІДКРИТІ ТОРГИ</w:t>
      </w:r>
      <w:r w:rsidR="005E54ED" w:rsidRPr="006806AC">
        <w:rPr>
          <w:rFonts w:ascii="Times New Roman" w:hAnsi="Times New Roman"/>
          <w:b/>
          <w:bCs/>
          <w:sz w:val="28"/>
          <w:szCs w:val="28"/>
        </w:rPr>
        <w:t xml:space="preserve"> (з особливостями)</w:t>
      </w:r>
    </w:p>
    <w:p w14:paraId="52904711" w14:textId="77777777" w:rsidR="00E06F70" w:rsidRPr="006806AC" w:rsidRDefault="00CF40A1" w:rsidP="00CF40A1">
      <w:pPr>
        <w:spacing w:before="100" w:beforeAutospacing="1" w:after="100" w:afterAutospacing="1"/>
        <w:jc w:val="center"/>
        <w:rPr>
          <w:rFonts w:ascii="Times New Roman" w:hAnsi="Times New Roman"/>
          <w:bCs/>
          <w:sz w:val="28"/>
          <w:szCs w:val="28"/>
        </w:rPr>
      </w:pPr>
      <w:r w:rsidRPr="006806AC">
        <w:rPr>
          <w:rFonts w:ascii="Times New Roman" w:hAnsi="Times New Roman"/>
          <w:bCs/>
          <w:sz w:val="28"/>
          <w:szCs w:val="28"/>
        </w:rPr>
        <w:t xml:space="preserve"> на закупівлю   </w:t>
      </w:r>
    </w:p>
    <w:p w14:paraId="0695BFD4" w14:textId="6D92D0F9" w:rsidR="00FA6667" w:rsidRPr="00FA6667" w:rsidRDefault="005F7D26" w:rsidP="00B059A4">
      <w:pPr>
        <w:pStyle w:val="ac"/>
        <w:spacing w:after="0" w:line="240" w:lineRule="auto"/>
        <w:ind w:left="0" w:firstLine="720"/>
        <w:jc w:val="center"/>
        <w:rPr>
          <w:rStyle w:val="a6"/>
          <w:rFonts w:asciiTheme="majorBidi" w:hAnsiTheme="majorBidi" w:cstheme="majorBidi"/>
          <w:b/>
          <w:i/>
          <w:iCs/>
          <w:color w:val="000000" w:themeColor="text1"/>
          <w:sz w:val="32"/>
          <w:szCs w:val="32"/>
        </w:rPr>
      </w:pPr>
      <w:r w:rsidRPr="00FA6667">
        <w:rPr>
          <w:rFonts w:asciiTheme="majorBidi" w:hAnsiTheme="majorBidi" w:cstheme="majorBidi"/>
          <w:b/>
          <w:sz w:val="32"/>
          <w:szCs w:val="32"/>
        </w:rPr>
        <w:t xml:space="preserve">Послуги з </w:t>
      </w:r>
      <w:r w:rsidR="00FA6667">
        <w:rPr>
          <w:rFonts w:asciiTheme="majorBidi" w:hAnsiTheme="majorBidi" w:cstheme="majorBidi"/>
          <w:b/>
          <w:sz w:val="32"/>
          <w:szCs w:val="32"/>
        </w:rPr>
        <w:t>ч</w:t>
      </w:r>
      <w:r w:rsidR="00FA6667" w:rsidRPr="00FA6667">
        <w:rPr>
          <w:rFonts w:asciiTheme="majorBidi" w:hAnsiTheme="majorBidi" w:cstheme="majorBidi"/>
          <w:b/>
          <w:sz w:val="32"/>
          <w:szCs w:val="32"/>
        </w:rPr>
        <w:t>истки (мийки) радіаторів обігрівачів салону</w:t>
      </w:r>
      <w:r w:rsidR="00B059A4">
        <w:rPr>
          <w:rFonts w:asciiTheme="majorBidi" w:hAnsiTheme="majorBidi" w:cstheme="majorBidi"/>
          <w:b/>
          <w:sz w:val="32"/>
          <w:szCs w:val="32"/>
        </w:rPr>
        <w:t xml:space="preserve"> автомобілів</w:t>
      </w:r>
    </w:p>
    <w:p w14:paraId="0423758D" w14:textId="39ECD679" w:rsidR="009C089A" w:rsidRPr="006806AC" w:rsidRDefault="009C089A" w:rsidP="00FA6667">
      <w:pPr>
        <w:pBdr>
          <w:top w:val="nil"/>
          <w:left w:val="nil"/>
          <w:bottom w:val="nil"/>
          <w:right w:val="nil"/>
          <w:between w:val="nil"/>
        </w:pBdr>
        <w:ind w:left="1" w:hanging="3"/>
        <w:jc w:val="center"/>
        <w:rPr>
          <w:rFonts w:asciiTheme="majorBidi" w:hAnsiTheme="majorBidi" w:cstheme="majorBidi"/>
          <w:b/>
          <w:sz w:val="32"/>
          <w:szCs w:val="32"/>
        </w:rPr>
      </w:pPr>
      <w:r w:rsidRPr="006806AC">
        <w:rPr>
          <w:rFonts w:asciiTheme="majorBidi" w:hAnsiTheme="majorBidi" w:cstheme="majorBidi"/>
          <w:b/>
          <w:sz w:val="32"/>
          <w:szCs w:val="32"/>
          <w:lang w:eastAsia="ru-RU"/>
        </w:rPr>
        <w:t xml:space="preserve">код за ДК 021:2015 - </w:t>
      </w:r>
      <w:r w:rsidRPr="006806AC">
        <w:rPr>
          <w:rFonts w:asciiTheme="majorBidi" w:hAnsiTheme="majorBidi" w:cstheme="majorBidi"/>
          <w:b/>
          <w:sz w:val="32"/>
          <w:szCs w:val="32"/>
        </w:rPr>
        <w:t xml:space="preserve">50110000-9 — Послуги з ремонту і технічного обслуговування </w:t>
      </w:r>
      <w:proofErr w:type="spellStart"/>
      <w:r w:rsidRPr="006806AC">
        <w:rPr>
          <w:rFonts w:asciiTheme="majorBidi" w:hAnsiTheme="majorBidi" w:cstheme="majorBidi"/>
          <w:b/>
          <w:sz w:val="32"/>
          <w:szCs w:val="32"/>
        </w:rPr>
        <w:t>мототранспортних</w:t>
      </w:r>
      <w:proofErr w:type="spellEnd"/>
      <w:r w:rsidRPr="006806AC">
        <w:rPr>
          <w:rFonts w:asciiTheme="majorBidi" w:hAnsiTheme="majorBidi" w:cstheme="majorBidi"/>
          <w:b/>
          <w:sz w:val="32"/>
          <w:szCs w:val="32"/>
        </w:rPr>
        <w:t xml:space="preserve"> засобів і супутнього обладнання</w:t>
      </w:r>
    </w:p>
    <w:p w14:paraId="2D06EA82" w14:textId="77777777" w:rsidR="003A3468" w:rsidRDefault="003A3468" w:rsidP="003A3468">
      <w:pPr>
        <w:shd w:val="clear" w:color="auto" w:fill="FFFFFF" w:themeFill="background1"/>
        <w:spacing w:after="0" w:line="240" w:lineRule="auto"/>
        <w:ind w:firstLine="425"/>
        <w:jc w:val="both"/>
        <w:rPr>
          <w:rFonts w:asciiTheme="majorBidi" w:hAnsiTheme="majorBidi" w:cstheme="majorBidi"/>
          <w:b/>
        </w:rPr>
      </w:pPr>
    </w:p>
    <w:p w14:paraId="6E4E44F9" w14:textId="19A6BF55" w:rsidR="006F220D" w:rsidRDefault="003A3468" w:rsidP="003A3468">
      <w:pPr>
        <w:shd w:val="clear" w:color="auto" w:fill="FFFFFF" w:themeFill="background1"/>
        <w:spacing w:after="0" w:line="240" w:lineRule="auto"/>
        <w:ind w:firstLine="425"/>
        <w:jc w:val="both"/>
        <w:rPr>
          <w:rFonts w:asciiTheme="majorBidi" w:hAnsiTheme="majorBidi" w:cstheme="majorBidi"/>
          <w:b/>
        </w:rPr>
      </w:pPr>
      <w:r>
        <w:rPr>
          <w:rFonts w:asciiTheme="majorBidi" w:hAnsiTheme="majorBidi" w:cstheme="majorBidi"/>
          <w:b/>
        </w:rPr>
        <w:t>Пункт 2 Додатку 1 тендерної документації доповнений реченням наступного змісту:</w:t>
      </w:r>
    </w:p>
    <w:p w14:paraId="31B38422" w14:textId="77777777" w:rsidR="003A3468" w:rsidRDefault="003A3468" w:rsidP="003A3468">
      <w:pPr>
        <w:shd w:val="clear" w:color="auto" w:fill="FFFFFF" w:themeFill="background1"/>
        <w:spacing w:after="0" w:line="240" w:lineRule="auto"/>
        <w:ind w:firstLine="425"/>
        <w:jc w:val="both"/>
        <w:rPr>
          <w:rFonts w:asciiTheme="majorBidi" w:hAnsiTheme="majorBidi" w:cstheme="majorBidi"/>
          <w:b/>
        </w:rPr>
      </w:pPr>
    </w:p>
    <w:p w14:paraId="043B86B1" w14:textId="3EB914AF" w:rsidR="00FA6667" w:rsidRDefault="003A3468" w:rsidP="005F7D26">
      <w:pPr>
        <w:spacing w:after="0" w:line="240" w:lineRule="auto"/>
        <w:ind w:firstLine="709"/>
        <w:jc w:val="both"/>
        <w:rPr>
          <w:rFonts w:ascii="Times New Roman" w:eastAsia="Times New Roman" w:hAnsi="Times New Roman"/>
          <w:iCs/>
          <w:color w:val="000000"/>
          <w:lang w:eastAsia="uk-UA"/>
        </w:rPr>
      </w:pPr>
      <w:r>
        <w:rPr>
          <w:rFonts w:ascii="Times New Roman" w:eastAsia="Times New Roman" w:hAnsi="Times New Roman"/>
          <w:iCs/>
          <w:color w:val="000000"/>
          <w:lang w:eastAsia="uk-UA"/>
        </w:rPr>
        <w:t>«</w:t>
      </w:r>
      <w:r w:rsidR="00DC613D">
        <w:rPr>
          <w:rFonts w:ascii="Times New Roman" w:eastAsia="Times New Roman" w:hAnsi="Times New Roman"/>
          <w:iCs/>
          <w:color w:val="000000"/>
          <w:lang w:eastAsia="uk-UA"/>
        </w:rPr>
        <w:t>До складу послуг мають бути включені наступні роботи:</w:t>
      </w:r>
    </w:p>
    <w:p w14:paraId="7001C8E8" w14:textId="74CA6FA6" w:rsidR="00DC613D" w:rsidRPr="00DC613D" w:rsidRDefault="00DC613D" w:rsidP="00DC613D">
      <w:pPr>
        <w:spacing w:after="0" w:line="240" w:lineRule="auto"/>
        <w:ind w:firstLine="709"/>
        <w:rPr>
          <w:rFonts w:ascii="Times New Roman" w:hAnsi="Times New Roman"/>
        </w:rPr>
      </w:pPr>
      <w:r w:rsidRPr="00DC613D">
        <w:rPr>
          <w:rFonts w:ascii="Times New Roman" w:hAnsi="Times New Roman"/>
        </w:rPr>
        <w:t xml:space="preserve">- Радіатор системи опалення </w:t>
      </w:r>
      <w:r>
        <w:rPr>
          <w:rFonts w:ascii="Times New Roman" w:hAnsi="Times New Roman"/>
        </w:rPr>
        <w:t xml:space="preserve">- </w:t>
      </w:r>
      <w:r w:rsidRPr="00DC613D">
        <w:rPr>
          <w:rFonts w:ascii="Times New Roman" w:hAnsi="Times New Roman"/>
        </w:rPr>
        <w:t>промивка</w:t>
      </w:r>
    </w:p>
    <w:p w14:paraId="0F855D47" w14:textId="152A189C" w:rsidR="00DC613D" w:rsidRPr="00DC613D" w:rsidRDefault="00DC613D" w:rsidP="00DC613D">
      <w:pPr>
        <w:spacing w:after="0" w:line="240" w:lineRule="auto"/>
        <w:ind w:firstLine="709"/>
        <w:rPr>
          <w:rFonts w:ascii="Times New Roman" w:hAnsi="Times New Roman"/>
        </w:rPr>
      </w:pPr>
      <w:r w:rsidRPr="00DC613D">
        <w:rPr>
          <w:rFonts w:ascii="Times New Roman" w:hAnsi="Times New Roman"/>
        </w:rPr>
        <w:t xml:space="preserve">- Радіатор системи охолодження </w:t>
      </w:r>
      <w:r>
        <w:rPr>
          <w:rFonts w:ascii="Times New Roman" w:hAnsi="Times New Roman"/>
        </w:rPr>
        <w:t>-</w:t>
      </w:r>
      <w:r w:rsidRPr="00DC613D">
        <w:rPr>
          <w:rFonts w:ascii="Times New Roman" w:hAnsi="Times New Roman"/>
        </w:rPr>
        <w:t xml:space="preserve"> промивка</w:t>
      </w:r>
    </w:p>
    <w:p w14:paraId="0A581CFA" w14:textId="0AFEE254" w:rsidR="00DC613D" w:rsidRPr="00DC613D" w:rsidRDefault="00DC613D" w:rsidP="00DC613D">
      <w:pPr>
        <w:spacing w:after="0" w:line="240" w:lineRule="auto"/>
        <w:ind w:firstLine="709"/>
        <w:rPr>
          <w:rFonts w:ascii="Times New Roman" w:hAnsi="Times New Roman"/>
        </w:rPr>
      </w:pPr>
      <w:r w:rsidRPr="00DC613D">
        <w:rPr>
          <w:rFonts w:ascii="Times New Roman" w:hAnsi="Times New Roman"/>
        </w:rPr>
        <w:t xml:space="preserve">- Блок двигуна </w:t>
      </w:r>
      <w:r>
        <w:rPr>
          <w:rFonts w:ascii="Times New Roman" w:hAnsi="Times New Roman"/>
        </w:rPr>
        <w:t>-</w:t>
      </w:r>
      <w:r w:rsidRPr="00DC613D">
        <w:rPr>
          <w:rFonts w:ascii="Times New Roman" w:hAnsi="Times New Roman"/>
        </w:rPr>
        <w:t xml:space="preserve"> промивка</w:t>
      </w:r>
    </w:p>
    <w:p w14:paraId="715C4E6D" w14:textId="5B9A4F00" w:rsidR="00DC613D" w:rsidRDefault="00DC613D" w:rsidP="00DC613D">
      <w:pPr>
        <w:spacing w:after="0" w:line="240" w:lineRule="auto"/>
        <w:ind w:firstLine="709"/>
        <w:rPr>
          <w:rFonts w:ascii="Times New Roman" w:hAnsi="Times New Roman"/>
        </w:rPr>
      </w:pPr>
      <w:r w:rsidRPr="00DC613D">
        <w:rPr>
          <w:rFonts w:ascii="Times New Roman" w:hAnsi="Times New Roman"/>
        </w:rPr>
        <w:t xml:space="preserve">- Шланги (контури) системи охолодження та опалення </w:t>
      </w:r>
      <w:r>
        <w:rPr>
          <w:rFonts w:ascii="Times New Roman" w:hAnsi="Times New Roman"/>
        </w:rPr>
        <w:t xml:space="preserve">– </w:t>
      </w:r>
      <w:r w:rsidRPr="00DC613D">
        <w:rPr>
          <w:rFonts w:ascii="Times New Roman" w:hAnsi="Times New Roman"/>
        </w:rPr>
        <w:t>промивка</w:t>
      </w:r>
    </w:p>
    <w:p w14:paraId="3582A262" w14:textId="2B29CE39" w:rsidR="00DC613D" w:rsidRPr="00DC613D" w:rsidRDefault="00DC613D" w:rsidP="00DC613D">
      <w:pPr>
        <w:spacing w:after="0" w:line="240" w:lineRule="auto"/>
        <w:ind w:firstLine="709"/>
        <w:rPr>
          <w:rFonts w:ascii="Times New Roman" w:hAnsi="Times New Roman"/>
        </w:rPr>
      </w:pPr>
      <w:r>
        <w:rPr>
          <w:rFonts w:ascii="Times New Roman" w:hAnsi="Times New Roman"/>
        </w:rPr>
        <w:t>- Заміна антифризу (старого на новий).</w:t>
      </w:r>
      <w:r w:rsidR="003A3468">
        <w:rPr>
          <w:rFonts w:ascii="Times New Roman" w:hAnsi="Times New Roman"/>
        </w:rPr>
        <w:t>»</w:t>
      </w:r>
    </w:p>
    <w:sectPr w:rsidR="00DC613D" w:rsidRPr="00DC61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3"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7C875E8"/>
    <w:multiLevelType w:val="hybridMultilevel"/>
    <w:tmpl w:val="64E63220"/>
    <w:lvl w:ilvl="0" w:tplc="4CFA73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7"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28"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29"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30"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24"/>
  </w:num>
  <w:num w:numId="2" w16cid:durableId="1338189251">
    <w:abstractNumId w:val="9"/>
  </w:num>
  <w:num w:numId="3" w16cid:durableId="282689040">
    <w:abstractNumId w:val="0"/>
  </w:num>
  <w:num w:numId="4" w16cid:durableId="992415887">
    <w:abstractNumId w:val="17"/>
  </w:num>
  <w:num w:numId="5" w16cid:durableId="1840196046">
    <w:abstractNumId w:val="4"/>
  </w:num>
  <w:num w:numId="6" w16cid:durableId="447049595">
    <w:abstractNumId w:val="14"/>
  </w:num>
  <w:num w:numId="7" w16cid:durableId="1383478804">
    <w:abstractNumId w:val="2"/>
  </w:num>
  <w:num w:numId="8" w16cid:durableId="1292320184">
    <w:abstractNumId w:val="7"/>
  </w:num>
  <w:num w:numId="9" w16cid:durableId="382561080">
    <w:abstractNumId w:val="5"/>
  </w:num>
  <w:num w:numId="10" w16cid:durableId="164825147">
    <w:abstractNumId w:val="32"/>
  </w:num>
  <w:num w:numId="11" w16cid:durableId="1627851575">
    <w:abstractNumId w:val="12"/>
  </w:num>
  <w:num w:numId="12" w16cid:durableId="1098255166">
    <w:abstractNumId w:val="13"/>
  </w:num>
  <w:num w:numId="13" w16cid:durableId="1626740535">
    <w:abstractNumId w:val="16"/>
  </w:num>
  <w:num w:numId="14" w16cid:durableId="396781743">
    <w:abstractNumId w:val="25"/>
  </w:num>
  <w:num w:numId="15" w16cid:durableId="769355805">
    <w:abstractNumId w:val="22"/>
  </w:num>
  <w:num w:numId="16" w16cid:durableId="1243180789">
    <w:abstractNumId w:val="1"/>
  </w:num>
  <w:num w:numId="17" w16cid:durableId="2086536078">
    <w:abstractNumId w:val="19"/>
  </w:num>
  <w:num w:numId="18" w16cid:durableId="2908709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26"/>
  </w:num>
  <w:num w:numId="20" w16cid:durableId="1963806671">
    <w:abstractNumId w:val="18"/>
  </w:num>
  <w:num w:numId="21" w16cid:durableId="5448390">
    <w:abstractNumId w:val="20"/>
  </w:num>
  <w:num w:numId="22" w16cid:durableId="741490315">
    <w:abstractNumId w:val="15"/>
  </w:num>
  <w:num w:numId="23" w16cid:durableId="614291020">
    <w:abstractNumId w:val="27"/>
  </w:num>
  <w:num w:numId="24" w16cid:durableId="1755201173">
    <w:abstractNumId w:val="31"/>
  </w:num>
  <w:num w:numId="25" w16cid:durableId="566259745">
    <w:abstractNumId w:val="29"/>
  </w:num>
  <w:num w:numId="26" w16cid:durableId="1784425630">
    <w:abstractNumId w:val="6"/>
  </w:num>
  <w:num w:numId="27" w16cid:durableId="1926761690">
    <w:abstractNumId w:val="30"/>
  </w:num>
  <w:num w:numId="28" w16cid:durableId="1206408938">
    <w:abstractNumId w:val="10"/>
  </w:num>
  <w:num w:numId="29" w16cid:durableId="137844713">
    <w:abstractNumId w:val="11"/>
  </w:num>
  <w:num w:numId="30" w16cid:durableId="1288319025">
    <w:abstractNumId w:val="8"/>
  </w:num>
  <w:num w:numId="31" w16cid:durableId="314799770">
    <w:abstractNumId w:val="3"/>
  </w:num>
  <w:num w:numId="32" w16cid:durableId="1352023476">
    <w:abstractNumId w:val="23"/>
  </w:num>
  <w:num w:numId="33" w16cid:durableId="12204363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3177E"/>
    <w:rsid w:val="00134661"/>
    <w:rsid w:val="001469DD"/>
    <w:rsid w:val="001608EE"/>
    <w:rsid w:val="001622BD"/>
    <w:rsid w:val="00165719"/>
    <w:rsid w:val="001669E6"/>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433A1"/>
    <w:rsid w:val="00260F08"/>
    <w:rsid w:val="0026188E"/>
    <w:rsid w:val="00265A3F"/>
    <w:rsid w:val="002736AE"/>
    <w:rsid w:val="0027477E"/>
    <w:rsid w:val="0027525C"/>
    <w:rsid w:val="002758D4"/>
    <w:rsid w:val="0027734C"/>
    <w:rsid w:val="00277B76"/>
    <w:rsid w:val="00281A24"/>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468"/>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C0BB6"/>
    <w:rsid w:val="004C1A9D"/>
    <w:rsid w:val="004C208D"/>
    <w:rsid w:val="004C4743"/>
    <w:rsid w:val="004C490E"/>
    <w:rsid w:val="004C5035"/>
    <w:rsid w:val="004C5E09"/>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34AE6"/>
    <w:rsid w:val="00636AC1"/>
    <w:rsid w:val="006374D6"/>
    <w:rsid w:val="0064177A"/>
    <w:rsid w:val="00641973"/>
    <w:rsid w:val="00643E05"/>
    <w:rsid w:val="00646603"/>
    <w:rsid w:val="006551F0"/>
    <w:rsid w:val="00657045"/>
    <w:rsid w:val="00657A71"/>
    <w:rsid w:val="00660FE5"/>
    <w:rsid w:val="00662A22"/>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3145"/>
    <w:rsid w:val="00954F02"/>
    <w:rsid w:val="00955AC8"/>
    <w:rsid w:val="00957DCF"/>
    <w:rsid w:val="009611D3"/>
    <w:rsid w:val="009661DD"/>
    <w:rsid w:val="00966B09"/>
    <w:rsid w:val="0097255E"/>
    <w:rsid w:val="00975477"/>
    <w:rsid w:val="00975F20"/>
    <w:rsid w:val="00976B0F"/>
    <w:rsid w:val="009812FE"/>
    <w:rsid w:val="0098203B"/>
    <w:rsid w:val="0098446F"/>
    <w:rsid w:val="00984E5F"/>
    <w:rsid w:val="00984FEA"/>
    <w:rsid w:val="009851F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B03FED"/>
    <w:rsid w:val="00B04975"/>
    <w:rsid w:val="00B059A4"/>
    <w:rsid w:val="00B100E7"/>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D70"/>
    <w:rsid w:val="00B75305"/>
    <w:rsid w:val="00B77902"/>
    <w:rsid w:val="00B844F7"/>
    <w:rsid w:val="00B851B9"/>
    <w:rsid w:val="00B862B1"/>
    <w:rsid w:val="00B92D53"/>
    <w:rsid w:val="00BA0E71"/>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73CC"/>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4B45"/>
    <w:rsid w:val="00D51CDD"/>
    <w:rsid w:val="00D54367"/>
    <w:rsid w:val="00D61D29"/>
    <w:rsid w:val="00D62132"/>
    <w:rsid w:val="00D622D2"/>
    <w:rsid w:val="00D6605D"/>
    <w:rsid w:val="00D705FF"/>
    <w:rsid w:val="00D7350D"/>
    <w:rsid w:val="00D765E1"/>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3D"/>
    <w:rsid w:val="00DC6162"/>
    <w:rsid w:val="00DC6E5B"/>
    <w:rsid w:val="00DD2D16"/>
    <w:rsid w:val="00DD389D"/>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2FCE"/>
    <w:rsid w:val="00F22289"/>
    <w:rsid w:val="00F22649"/>
    <w:rsid w:val="00F24073"/>
    <w:rsid w:val="00F24102"/>
    <w:rsid w:val="00F24DA3"/>
    <w:rsid w:val="00F26DBC"/>
    <w:rsid w:val="00F359B2"/>
    <w:rsid w:val="00F363B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75CD8"/>
    <w:rsid w:val="00F75D91"/>
    <w:rsid w:val="00F766B7"/>
    <w:rsid w:val="00F80041"/>
    <w:rsid w:val="00F867F5"/>
    <w:rsid w:val="00F954E7"/>
    <w:rsid w:val="00FA0619"/>
    <w:rsid w:val="00FA0DF8"/>
    <w:rsid w:val="00FA29AF"/>
    <w:rsid w:val="00FA3342"/>
    <w:rsid w:val="00FA38CC"/>
    <w:rsid w:val="00FA6667"/>
    <w:rsid w:val="00FB060F"/>
    <w:rsid w:val="00FC01D8"/>
    <w:rsid w:val="00FC11EE"/>
    <w:rsid w:val="00FC5845"/>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uiPriority w:val="99"/>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5</cp:revision>
  <dcterms:created xsi:type="dcterms:W3CDTF">2023-12-12T11:29:00Z</dcterms:created>
  <dcterms:modified xsi:type="dcterms:W3CDTF">2023-12-12T14:47:00Z</dcterms:modified>
</cp:coreProperties>
</file>