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699" w:rsidRPr="007553C2" w:rsidRDefault="00352699" w:rsidP="00352699">
      <w:pPr>
        <w:autoSpaceDE w:val="0"/>
        <w:autoSpaceDN w:val="0"/>
        <w:adjustRightInd w:val="0"/>
        <w:jc w:val="center"/>
        <w:rPr>
          <w:rFonts w:ascii="Times New Roman" w:hAnsi="Times New Roman"/>
          <w:b/>
          <w:bCs/>
          <w:noProof/>
          <w:sz w:val="26"/>
          <w:szCs w:val="26"/>
        </w:rPr>
      </w:pPr>
      <w:r w:rsidRPr="007553C2">
        <w:rPr>
          <w:rFonts w:ascii="Times New Roman" w:hAnsi="Times New Roman"/>
          <w:b/>
          <w:bCs/>
          <w:noProof/>
          <w:sz w:val="26"/>
          <w:szCs w:val="26"/>
        </w:rPr>
        <w:t xml:space="preserve">Департамент житлово-комунального господарства та будівництва </w:t>
      </w:r>
    </w:p>
    <w:p w:rsidR="0032769F" w:rsidRDefault="00352699" w:rsidP="00352699">
      <w:pPr>
        <w:pStyle w:val="10"/>
        <w:spacing w:after="0" w:line="240" w:lineRule="auto"/>
        <w:jc w:val="center"/>
        <w:rPr>
          <w:rFonts w:ascii="Times New Roman" w:hAnsi="Times New Roman"/>
          <w:b/>
          <w:bCs/>
          <w:noProof/>
          <w:sz w:val="26"/>
          <w:szCs w:val="26"/>
        </w:rPr>
      </w:pPr>
      <w:r w:rsidRPr="007553C2">
        <w:rPr>
          <w:rFonts w:ascii="Times New Roman" w:hAnsi="Times New Roman"/>
          <w:b/>
          <w:bCs/>
          <w:noProof/>
          <w:sz w:val="26"/>
          <w:szCs w:val="26"/>
        </w:rPr>
        <w:t>Запорізької обласної державної адміністрації</w:t>
      </w:r>
    </w:p>
    <w:p w:rsidR="0032769F" w:rsidRDefault="0032769F">
      <w:pPr>
        <w:pStyle w:val="10"/>
        <w:spacing w:after="0" w:line="240" w:lineRule="auto"/>
        <w:rPr>
          <w:rFonts w:ascii="Times New Roman" w:eastAsia="Times New Roman" w:hAnsi="Times New Roman" w:cs="Times New Roman"/>
          <w:b/>
          <w:sz w:val="24"/>
          <w:szCs w:val="24"/>
        </w:rPr>
      </w:pPr>
    </w:p>
    <w:p w:rsidR="00352699" w:rsidRDefault="00352699">
      <w:pPr>
        <w:pStyle w:val="10"/>
        <w:spacing w:after="0" w:line="240" w:lineRule="auto"/>
        <w:rPr>
          <w:rFonts w:ascii="Times New Roman" w:eastAsia="Times New Roman" w:hAnsi="Times New Roman" w:cs="Times New Roman"/>
          <w:b/>
          <w:sz w:val="24"/>
          <w:szCs w:val="24"/>
        </w:rPr>
      </w:pPr>
    </w:p>
    <w:p w:rsidR="00352699" w:rsidRPr="00196A27" w:rsidRDefault="00352699" w:rsidP="00352699">
      <w:pPr>
        <w:spacing w:after="0" w:line="240" w:lineRule="auto"/>
        <w:ind w:left="-1418"/>
        <w:jc w:val="right"/>
        <w:rPr>
          <w:rFonts w:ascii="Times New Roman" w:eastAsia="Times New Roman" w:hAnsi="Times New Roman" w:cs="Times New Roman"/>
          <w:b/>
          <w:sz w:val="24"/>
          <w:szCs w:val="24"/>
          <w:highlight w:val="white"/>
        </w:rPr>
      </w:pPr>
      <w:r w:rsidRPr="00196A27">
        <w:rPr>
          <w:rFonts w:ascii="Times New Roman" w:eastAsia="Times New Roman" w:hAnsi="Times New Roman" w:cs="Times New Roman"/>
          <w:b/>
          <w:sz w:val="24"/>
          <w:szCs w:val="24"/>
          <w:highlight w:val="white"/>
        </w:rPr>
        <w:t> «ЗАТВЕРДЖЕНО»</w:t>
      </w:r>
    </w:p>
    <w:p w:rsidR="00352699" w:rsidRPr="00196A27" w:rsidRDefault="00352699" w:rsidP="00352699">
      <w:pPr>
        <w:spacing w:after="0" w:line="240" w:lineRule="auto"/>
        <w:ind w:left="-1418"/>
        <w:jc w:val="right"/>
        <w:rPr>
          <w:rFonts w:ascii="Times New Roman" w:eastAsia="Times New Roman" w:hAnsi="Times New Roman" w:cs="Times New Roman"/>
          <w:b/>
          <w:sz w:val="24"/>
          <w:szCs w:val="24"/>
        </w:rPr>
      </w:pPr>
    </w:p>
    <w:tbl>
      <w:tblPr>
        <w:tblW w:w="4332" w:type="dxa"/>
        <w:tblInd w:w="5888" w:type="dxa"/>
        <w:tblBorders>
          <w:top w:val="single" w:sz="4" w:space="0" w:color="auto"/>
          <w:left w:val="single" w:sz="4" w:space="0" w:color="auto"/>
          <w:bottom w:val="single" w:sz="4" w:space="0" w:color="auto"/>
          <w:right w:val="single" w:sz="4" w:space="0" w:color="auto"/>
        </w:tblBorders>
        <w:tblLayout w:type="fixed"/>
        <w:tblLook w:val="0000"/>
      </w:tblPr>
      <w:tblGrid>
        <w:gridCol w:w="4332"/>
      </w:tblGrid>
      <w:tr w:rsidR="00352699" w:rsidRPr="00A57B0F" w:rsidTr="00DE264B">
        <w:tc>
          <w:tcPr>
            <w:tcW w:w="4332" w:type="dxa"/>
            <w:tcBorders>
              <w:top w:val="nil"/>
              <w:left w:val="nil"/>
              <w:bottom w:val="nil"/>
              <w:right w:val="nil"/>
            </w:tcBorders>
          </w:tcPr>
          <w:p w:rsidR="00352699" w:rsidRDefault="00352699" w:rsidP="00DE264B">
            <w:pPr>
              <w:pBdr>
                <w:top w:val="nil"/>
                <w:left w:val="nil"/>
                <w:bottom w:val="nil"/>
                <w:right w:val="nil"/>
                <w:between w:val="nil"/>
              </w:pBdr>
              <w:tabs>
                <w:tab w:val="left" w:pos="-51"/>
                <w:tab w:val="right" w:pos="4116"/>
              </w:tabs>
              <w:spacing w:line="240" w:lineRule="auto"/>
              <w:ind w:left="1" w:hanging="3"/>
              <w:contextualSpacing/>
              <w:jc w:val="both"/>
              <w:rPr>
                <w:rFonts w:ascii="Times New Roman" w:hAnsi="Times New Roman" w:cs="Times New Roman"/>
                <w:color w:val="000000"/>
                <w:sz w:val="26"/>
                <w:szCs w:val="26"/>
              </w:rPr>
            </w:pPr>
            <w:r w:rsidRPr="00FD6070">
              <w:rPr>
                <w:rFonts w:ascii="Times New Roman" w:hAnsi="Times New Roman" w:cs="Times New Roman"/>
                <w:color w:val="000000"/>
                <w:sz w:val="26"/>
                <w:szCs w:val="26"/>
              </w:rPr>
              <w:tab/>
              <w:t xml:space="preserve">Протоколом уповноваженої особи </w:t>
            </w:r>
          </w:p>
          <w:p w:rsidR="00352699" w:rsidRPr="00FD6070" w:rsidRDefault="00352699" w:rsidP="00DE264B">
            <w:pPr>
              <w:pBdr>
                <w:top w:val="nil"/>
                <w:left w:val="nil"/>
                <w:bottom w:val="nil"/>
                <w:right w:val="nil"/>
                <w:between w:val="nil"/>
              </w:pBdr>
              <w:tabs>
                <w:tab w:val="left" w:pos="-51"/>
                <w:tab w:val="right" w:pos="4116"/>
              </w:tabs>
              <w:spacing w:line="240" w:lineRule="auto"/>
              <w:ind w:left="-2"/>
              <w:contextualSpacing/>
              <w:rPr>
                <w:rFonts w:ascii="Times New Roman" w:hAnsi="Times New Roman" w:cs="Times New Roman"/>
                <w:color w:val="000000"/>
                <w:sz w:val="26"/>
                <w:szCs w:val="26"/>
              </w:rPr>
            </w:pPr>
            <w:r w:rsidRPr="00FD6070">
              <w:rPr>
                <w:rFonts w:ascii="Times New Roman" w:hAnsi="Times New Roman" w:cs="Times New Roman"/>
                <w:bCs/>
                <w:noProof/>
                <w:sz w:val="26"/>
                <w:szCs w:val="26"/>
              </w:rPr>
              <w:t>Департаменту житлово-комунального господарства та будівництва Запорізької обласної державної адміністрації</w:t>
            </w:r>
          </w:p>
        </w:tc>
      </w:tr>
      <w:tr w:rsidR="00352699" w:rsidRPr="0018491C" w:rsidTr="00DE264B">
        <w:trPr>
          <w:trHeight w:val="567"/>
        </w:trPr>
        <w:tc>
          <w:tcPr>
            <w:tcW w:w="4332" w:type="dxa"/>
            <w:tcBorders>
              <w:top w:val="nil"/>
              <w:left w:val="nil"/>
              <w:bottom w:val="nil"/>
              <w:right w:val="nil"/>
            </w:tcBorders>
          </w:tcPr>
          <w:p w:rsidR="00352699" w:rsidRPr="00FD6070" w:rsidRDefault="00352699" w:rsidP="00DE264B">
            <w:pPr>
              <w:pBdr>
                <w:top w:val="nil"/>
                <w:left w:val="nil"/>
                <w:bottom w:val="nil"/>
                <w:right w:val="nil"/>
                <w:between w:val="nil"/>
              </w:pBdr>
              <w:ind w:left="1" w:hanging="3"/>
              <w:rPr>
                <w:rFonts w:ascii="Times New Roman" w:hAnsi="Times New Roman" w:cs="Times New Roman"/>
                <w:bCs/>
                <w:noProof/>
                <w:szCs w:val="24"/>
              </w:rPr>
            </w:pPr>
            <w:r w:rsidRPr="00FD6070">
              <w:rPr>
                <w:rFonts w:ascii="Times New Roman" w:hAnsi="Times New Roman" w:cs="Times New Roman"/>
                <w:color w:val="000000"/>
                <w:sz w:val="26"/>
                <w:szCs w:val="26"/>
              </w:rPr>
              <w:t xml:space="preserve">протокол </w:t>
            </w:r>
            <w:r w:rsidRPr="002D273A">
              <w:rPr>
                <w:rFonts w:ascii="Times New Roman" w:hAnsi="Times New Roman" w:cs="Times New Roman"/>
                <w:color w:val="000000"/>
                <w:sz w:val="26"/>
                <w:szCs w:val="26"/>
              </w:rPr>
              <w:t xml:space="preserve">від </w:t>
            </w:r>
            <w:r w:rsidR="00CE7D7E" w:rsidRPr="002D273A">
              <w:rPr>
                <w:rFonts w:ascii="Times New Roman" w:hAnsi="Times New Roman" w:cs="Times New Roman"/>
                <w:color w:val="000000"/>
                <w:sz w:val="26"/>
                <w:szCs w:val="26"/>
              </w:rPr>
              <w:t xml:space="preserve">09.08.2023 </w:t>
            </w:r>
            <w:r w:rsidRPr="002D273A">
              <w:rPr>
                <w:rFonts w:ascii="Times New Roman" w:hAnsi="Times New Roman" w:cs="Times New Roman"/>
                <w:sz w:val="26"/>
                <w:szCs w:val="26"/>
              </w:rPr>
              <w:t>р. №</w:t>
            </w:r>
            <w:r w:rsidRPr="002D273A">
              <w:rPr>
                <w:rFonts w:ascii="Times New Roman" w:hAnsi="Times New Roman" w:cs="Times New Roman"/>
                <w:color w:val="000000"/>
                <w:sz w:val="26"/>
                <w:szCs w:val="26"/>
              </w:rPr>
              <w:t> </w:t>
            </w:r>
            <w:r w:rsidR="00884C76" w:rsidRPr="002D273A">
              <w:rPr>
                <w:rFonts w:ascii="Times New Roman" w:hAnsi="Times New Roman" w:cs="Times New Roman"/>
                <w:color w:val="000000"/>
                <w:sz w:val="26"/>
                <w:szCs w:val="26"/>
              </w:rPr>
              <w:t>2</w:t>
            </w:r>
            <w:r w:rsidR="00884C76">
              <w:rPr>
                <w:rFonts w:ascii="Times New Roman" w:hAnsi="Times New Roman" w:cs="Times New Roman"/>
                <w:color w:val="000000"/>
                <w:sz w:val="26"/>
                <w:szCs w:val="26"/>
              </w:rPr>
              <w:t>0</w:t>
            </w:r>
          </w:p>
        </w:tc>
      </w:tr>
    </w:tbl>
    <w:p w:rsidR="0032769F" w:rsidRDefault="0032769F">
      <w:pPr>
        <w:pStyle w:val="10"/>
        <w:spacing w:after="0" w:line="240" w:lineRule="auto"/>
        <w:rPr>
          <w:rFonts w:ascii="Times New Roman" w:eastAsia="Times New Roman" w:hAnsi="Times New Roman" w:cs="Times New Roman"/>
          <w:b/>
          <w:sz w:val="24"/>
          <w:szCs w:val="24"/>
        </w:rPr>
      </w:pPr>
    </w:p>
    <w:p w:rsidR="0032769F" w:rsidRDefault="0032769F">
      <w:pPr>
        <w:pStyle w:val="10"/>
        <w:spacing w:after="0" w:line="240" w:lineRule="auto"/>
        <w:rPr>
          <w:rFonts w:ascii="Times New Roman" w:eastAsia="Times New Roman" w:hAnsi="Times New Roman" w:cs="Times New Roman"/>
          <w:b/>
          <w:sz w:val="24"/>
          <w:szCs w:val="24"/>
        </w:rPr>
      </w:pPr>
    </w:p>
    <w:p w:rsidR="0032769F" w:rsidRDefault="0032769F">
      <w:pPr>
        <w:pStyle w:val="10"/>
        <w:spacing w:after="0" w:line="240" w:lineRule="auto"/>
        <w:rPr>
          <w:rFonts w:ascii="Times New Roman" w:eastAsia="Times New Roman" w:hAnsi="Times New Roman" w:cs="Times New Roman"/>
          <w:b/>
          <w:sz w:val="24"/>
          <w:szCs w:val="24"/>
        </w:rPr>
      </w:pPr>
    </w:p>
    <w:p w:rsidR="0032769F" w:rsidRDefault="0032769F">
      <w:pPr>
        <w:pStyle w:val="10"/>
        <w:spacing w:after="0" w:line="240" w:lineRule="auto"/>
        <w:rPr>
          <w:rFonts w:ascii="Times New Roman" w:eastAsia="Times New Roman" w:hAnsi="Times New Roman" w:cs="Times New Roman"/>
          <w:b/>
          <w:sz w:val="24"/>
          <w:szCs w:val="24"/>
        </w:rPr>
      </w:pPr>
    </w:p>
    <w:p w:rsidR="0032769F" w:rsidRDefault="0009332F">
      <w:pPr>
        <w:pStyle w:val="10"/>
        <w:spacing w:after="0" w:line="240" w:lineRule="auto"/>
        <w:jc w:val="center"/>
        <w:rPr>
          <w:rFonts w:ascii="Times New Roman" w:eastAsia="Times New Roman" w:hAnsi="Times New Roman" w:cs="Times New Roman"/>
          <w:b/>
          <w:sz w:val="24"/>
          <w:szCs w:val="24"/>
        </w:rPr>
      </w:pPr>
      <w:r w:rsidRPr="00352699">
        <w:rPr>
          <w:rFonts w:ascii="Times New Roman" w:eastAsia="Times New Roman" w:hAnsi="Times New Roman" w:cs="Times New Roman"/>
          <w:b/>
          <w:sz w:val="24"/>
          <w:szCs w:val="24"/>
        </w:rPr>
        <w:t>ТЕНДЕРНА ДОКУМЕНТАЦІЯ</w:t>
      </w:r>
    </w:p>
    <w:p w:rsidR="00352699" w:rsidRPr="00352699" w:rsidRDefault="00352699">
      <w:pPr>
        <w:pStyle w:val="10"/>
        <w:spacing w:after="0" w:line="240" w:lineRule="auto"/>
        <w:jc w:val="center"/>
        <w:rPr>
          <w:rFonts w:ascii="Times New Roman" w:eastAsia="Times New Roman" w:hAnsi="Times New Roman" w:cs="Times New Roman"/>
          <w:sz w:val="14"/>
          <w:szCs w:val="14"/>
        </w:rPr>
      </w:pPr>
    </w:p>
    <w:p w:rsidR="0032769F" w:rsidRPr="00352699" w:rsidRDefault="0009332F">
      <w:pPr>
        <w:pStyle w:val="1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 </w:t>
      </w:r>
      <w:r w:rsidRPr="00352699">
        <w:rPr>
          <w:rFonts w:ascii="Times New Roman" w:eastAsia="Times New Roman" w:hAnsi="Times New Roman" w:cs="Times New Roman"/>
          <w:sz w:val="24"/>
          <w:szCs w:val="24"/>
        </w:rPr>
        <w:t>по процедурі</w:t>
      </w:r>
      <w:r w:rsidRPr="00352699">
        <w:rPr>
          <w:rFonts w:ascii="Times New Roman" w:eastAsia="Times New Roman" w:hAnsi="Times New Roman" w:cs="Times New Roman"/>
          <w:b/>
          <w:sz w:val="24"/>
          <w:szCs w:val="24"/>
        </w:rPr>
        <w:t xml:space="preserve"> ВІДКРИТІ ТОРГИ (з особливостями)</w:t>
      </w:r>
    </w:p>
    <w:p w:rsidR="0032769F" w:rsidRPr="00E53EEB" w:rsidRDefault="0009332F">
      <w:pPr>
        <w:pStyle w:val="10"/>
        <w:spacing w:after="0" w:line="240" w:lineRule="auto"/>
        <w:jc w:val="center"/>
        <w:rPr>
          <w:rFonts w:ascii="Times New Roman" w:eastAsia="Times New Roman" w:hAnsi="Times New Roman" w:cs="Times New Roman"/>
          <w:b/>
          <w:bCs/>
          <w:sz w:val="24"/>
          <w:szCs w:val="24"/>
        </w:rPr>
      </w:pPr>
      <w:r w:rsidRPr="00352699">
        <w:rPr>
          <w:rFonts w:ascii="Times New Roman" w:eastAsia="Times New Roman" w:hAnsi="Times New Roman" w:cs="Times New Roman"/>
          <w:sz w:val="24"/>
          <w:szCs w:val="24"/>
        </w:rPr>
        <w:t xml:space="preserve">на закупівлю </w:t>
      </w:r>
      <w:r w:rsidR="009B4FCA">
        <w:rPr>
          <w:rFonts w:ascii="Times New Roman" w:eastAsia="Times New Roman" w:hAnsi="Times New Roman" w:cs="Times New Roman"/>
          <w:b/>
          <w:bCs/>
          <w:sz w:val="24"/>
          <w:szCs w:val="24"/>
        </w:rPr>
        <w:t xml:space="preserve">Робіт </w:t>
      </w:r>
      <w:proofErr w:type="spellStart"/>
      <w:r w:rsidR="00E53EEB">
        <w:rPr>
          <w:rFonts w:ascii="Times New Roman" w:eastAsia="Times New Roman" w:hAnsi="Times New Roman" w:cs="Times New Roman"/>
          <w:b/>
          <w:bCs/>
          <w:sz w:val="24"/>
          <w:szCs w:val="24"/>
          <w:lang w:val="en-US"/>
        </w:rPr>
        <w:t>по</w:t>
      </w:r>
      <w:proofErr w:type="spellEnd"/>
      <w:r w:rsidR="00E53EEB">
        <w:rPr>
          <w:rFonts w:ascii="Times New Roman" w:eastAsia="Times New Roman" w:hAnsi="Times New Roman" w:cs="Times New Roman"/>
          <w:b/>
          <w:bCs/>
          <w:sz w:val="24"/>
          <w:szCs w:val="24"/>
          <w:lang w:val="en-US"/>
        </w:rPr>
        <w:t xml:space="preserve"> </w:t>
      </w:r>
      <w:proofErr w:type="spellStart"/>
      <w:r w:rsidR="00E53EEB">
        <w:rPr>
          <w:rFonts w:ascii="Times New Roman" w:eastAsia="Times New Roman" w:hAnsi="Times New Roman" w:cs="Times New Roman"/>
          <w:b/>
          <w:bCs/>
          <w:sz w:val="24"/>
          <w:szCs w:val="24"/>
          <w:lang w:val="en-US"/>
        </w:rPr>
        <w:t>об</w:t>
      </w:r>
      <w:proofErr w:type="spellEnd"/>
      <w:r w:rsidR="00E53EEB">
        <w:rPr>
          <w:rFonts w:ascii="Times New Roman" w:eastAsia="Times New Roman" w:hAnsi="Times New Roman" w:cs="Times New Roman"/>
          <w:b/>
          <w:bCs/>
          <w:sz w:val="24"/>
          <w:szCs w:val="24"/>
          <w:lang w:val="en-US"/>
        </w:rPr>
        <w:t>’</w:t>
      </w:r>
      <w:proofErr w:type="spellStart"/>
      <w:r w:rsidR="00E53EEB">
        <w:rPr>
          <w:rFonts w:ascii="Times New Roman" w:eastAsia="Times New Roman" w:hAnsi="Times New Roman" w:cs="Times New Roman"/>
          <w:b/>
          <w:bCs/>
          <w:sz w:val="24"/>
          <w:szCs w:val="24"/>
        </w:rPr>
        <w:t>єкту</w:t>
      </w:r>
      <w:proofErr w:type="spellEnd"/>
    </w:p>
    <w:p w:rsidR="00CD2C94" w:rsidRDefault="00CD2C94">
      <w:pPr>
        <w:pStyle w:val="10"/>
        <w:spacing w:after="0" w:line="240" w:lineRule="auto"/>
        <w:jc w:val="center"/>
        <w:rPr>
          <w:rFonts w:ascii="Times New Roman" w:eastAsia="Times New Roman" w:hAnsi="Times New Roman" w:cs="Times New Roman"/>
          <w:b/>
          <w:bCs/>
          <w:sz w:val="24"/>
          <w:szCs w:val="24"/>
        </w:rPr>
      </w:pPr>
    </w:p>
    <w:p w:rsidR="00CD2C94" w:rsidRDefault="00C31CFF">
      <w:pPr>
        <w:pStyle w:val="1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391CF3" w:rsidRPr="00391CF3">
        <w:rPr>
          <w:rFonts w:ascii="Times New Roman" w:eastAsia="Times New Roman" w:hAnsi="Times New Roman" w:cs="Times New Roman"/>
          <w:b/>
          <w:bCs/>
          <w:sz w:val="24"/>
          <w:szCs w:val="24"/>
        </w:rPr>
        <w:t xml:space="preserve">Реконструкція водоводу від ДВС-1 до с. Люцерна, </w:t>
      </w:r>
      <w:proofErr w:type="spellStart"/>
      <w:r w:rsidR="00391CF3" w:rsidRPr="00391CF3">
        <w:rPr>
          <w:rFonts w:ascii="Times New Roman" w:eastAsia="Times New Roman" w:hAnsi="Times New Roman" w:cs="Times New Roman"/>
          <w:b/>
          <w:bCs/>
          <w:sz w:val="24"/>
          <w:szCs w:val="24"/>
        </w:rPr>
        <w:t>Вільнянського</w:t>
      </w:r>
      <w:proofErr w:type="spellEnd"/>
      <w:r w:rsidR="00391CF3" w:rsidRPr="00391CF3">
        <w:rPr>
          <w:rFonts w:ascii="Times New Roman" w:eastAsia="Times New Roman" w:hAnsi="Times New Roman" w:cs="Times New Roman"/>
          <w:b/>
          <w:bCs/>
          <w:sz w:val="24"/>
          <w:szCs w:val="24"/>
        </w:rPr>
        <w:t xml:space="preserve"> району, Запорізької області</w:t>
      </w:r>
      <w:r>
        <w:rPr>
          <w:rFonts w:ascii="Times New Roman" w:eastAsia="Times New Roman" w:hAnsi="Times New Roman" w:cs="Times New Roman"/>
          <w:b/>
          <w:bCs/>
          <w:sz w:val="24"/>
          <w:szCs w:val="24"/>
        </w:rPr>
        <w:t>»</w:t>
      </w:r>
    </w:p>
    <w:p w:rsidR="00C31CFF" w:rsidRPr="00352699" w:rsidRDefault="00C31CFF">
      <w:pPr>
        <w:pStyle w:val="10"/>
        <w:spacing w:after="0" w:line="240" w:lineRule="auto"/>
        <w:jc w:val="center"/>
        <w:rPr>
          <w:rFonts w:ascii="Times New Roman" w:eastAsia="Times New Roman" w:hAnsi="Times New Roman" w:cs="Times New Roman"/>
          <w:b/>
          <w:bCs/>
          <w:sz w:val="24"/>
          <w:szCs w:val="24"/>
        </w:rPr>
      </w:pPr>
    </w:p>
    <w:p w:rsidR="00C31CFF" w:rsidRPr="00C31CFF" w:rsidRDefault="00C31CFF" w:rsidP="00C31CFF">
      <w:pPr>
        <w:pStyle w:val="18"/>
        <w:ind w:left="0"/>
        <w:jc w:val="center"/>
        <w:rPr>
          <w:rFonts w:ascii="Times New Roman" w:hAnsi="Times New Roman"/>
          <w:sz w:val="24"/>
          <w:szCs w:val="24"/>
        </w:rPr>
      </w:pPr>
      <w:r w:rsidRPr="00C31CFF">
        <w:rPr>
          <w:rFonts w:ascii="Times New Roman" w:hAnsi="Times New Roman"/>
          <w:noProof/>
          <w:sz w:val="24"/>
          <w:szCs w:val="24"/>
        </w:rPr>
        <w:t xml:space="preserve">код ДК 021-2015: </w:t>
      </w:r>
      <w:r w:rsidRPr="00C31CFF">
        <w:rPr>
          <w:rFonts w:ascii="Times New Roman" w:hAnsi="Times New Roman"/>
          <w:sz w:val="24"/>
          <w:szCs w:val="24"/>
        </w:rPr>
        <w:t xml:space="preserve">45230000-8 Будівництво трубопроводів, ліній зв’язку та електропередач, шосе, доріг, аеродромів і залізничних доріг; вирівнювання поверхонь (Роботи з прокладання водопроводів та каналізаційних трубопроводів) </w:t>
      </w:r>
    </w:p>
    <w:p w:rsidR="0032769F" w:rsidRPr="00C31CFF" w:rsidRDefault="0032769F">
      <w:pPr>
        <w:pStyle w:val="10"/>
        <w:spacing w:after="0" w:line="240" w:lineRule="auto"/>
        <w:jc w:val="center"/>
        <w:rPr>
          <w:rFonts w:ascii="Times New Roman" w:eastAsia="Times New Roman" w:hAnsi="Times New Roman" w:cs="Times New Roman"/>
          <w:b/>
          <w:sz w:val="24"/>
          <w:szCs w:val="24"/>
        </w:rPr>
      </w:pPr>
    </w:p>
    <w:p w:rsidR="00352699" w:rsidRPr="00C31CFF" w:rsidRDefault="00352699">
      <w:pPr>
        <w:pStyle w:val="10"/>
        <w:spacing w:after="0" w:line="240" w:lineRule="auto"/>
        <w:jc w:val="center"/>
        <w:rPr>
          <w:rFonts w:ascii="Times New Roman" w:eastAsia="Times New Roman" w:hAnsi="Times New Roman" w:cs="Times New Roman"/>
          <w:b/>
          <w:sz w:val="24"/>
          <w:szCs w:val="24"/>
        </w:rPr>
      </w:pPr>
    </w:p>
    <w:p w:rsidR="00352699" w:rsidRPr="00C31CFF" w:rsidRDefault="00352699">
      <w:pPr>
        <w:pStyle w:val="10"/>
        <w:spacing w:after="0" w:line="240" w:lineRule="auto"/>
        <w:jc w:val="center"/>
        <w:rPr>
          <w:rFonts w:ascii="Times New Roman" w:eastAsia="Times New Roman" w:hAnsi="Times New Roman" w:cs="Times New Roman"/>
          <w:b/>
          <w:sz w:val="24"/>
          <w:szCs w:val="24"/>
        </w:rPr>
      </w:pPr>
    </w:p>
    <w:p w:rsidR="00352699" w:rsidRPr="00C31CFF" w:rsidRDefault="00352699">
      <w:pPr>
        <w:pStyle w:val="10"/>
        <w:spacing w:after="0" w:line="240" w:lineRule="auto"/>
        <w:jc w:val="center"/>
        <w:rPr>
          <w:rFonts w:ascii="Times New Roman" w:eastAsia="Times New Roman" w:hAnsi="Times New Roman" w:cs="Times New Roman"/>
          <w:b/>
          <w:sz w:val="24"/>
          <w:szCs w:val="24"/>
        </w:rPr>
      </w:pPr>
    </w:p>
    <w:p w:rsidR="00352699" w:rsidRPr="00C31CFF" w:rsidRDefault="00352699">
      <w:pPr>
        <w:pStyle w:val="10"/>
        <w:spacing w:after="0" w:line="240" w:lineRule="auto"/>
        <w:jc w:val="center"/>
        <w:rPr>
          <w:rFonts w:ascii="Times New Roman" w:eastAsia="Times New Roman" w:hAnsi="Times New Roman" w:cs="Times New Roman"/>
          <w:b/>
          <w:sz w:val="24"/>
          <w:szCs w:val="24"/>
        </w:rPr>
      </w:pPr>
    </w:p>
    <w:p w:rsidR="00352699" w:rsidRDefault="00352699">
      <w:pPr>
        <w:pStyle w:val="10"/>
        <w:spacing w:after="0" w:line="240" w:lineRule="auto"/>
        <w:jc w:val="center"/>
        <w:rPr>
          <w:rFonts w:ascii="Times New Roman" w:eastAsia="Times New Roman" w:hAnsi="Times New Roman" w:cs="Times New Roman"/>
          <w:b/>
          <w:sz w:val="24"/>
          <w:szCs w:val="24"/>
        </w:rPr>
      </w:pPr>
    </w:p>
    <w:p w:rsidR="0032769F" w:rsidRDefault="0032769F">
      <w:pPr>
        <w:pStyle w:val="10"/>
        <w:spacing w:after="0" w:line="240" w:lineRule="auto"/>
        <w:jc w:val="center"/>
        <w:rPr>
          <w:rFonts w:ascii="Times New Roman" w:eastAsia="Times New Roman" w:hAnsi="Times New Roman" w:cs="Times New Roman"/>
          <w:b/>
          <w:sz w:val="24"/>
          <w:szCs w:val="24"/>
        </w:rPr>
      </w:pPr>
    </w:p>
    <w:p w:rsidR="0032769F" w:rsidRDefault="0032769F">
      <w:pPr>
        <w:pStyle w:val="10"/>
        <w:spacing w:after="0" w:line="240" w:lineRule="auto"/>
        <w:jc w:val="center"/>
        <w:rPr>
          <w:rFonts w:ascii="Times New Roman" w:eastAsia="Times New Roman" w:hAnsi="Times New Roman" w:cs="Times New Roman"/>
          <w:b/>
          <w:sz w:val="24"/>
          <w:szCs w:val="24"/>
        </w:rPr>
      </w:pPr>
    </w:p>
    <w:p w:rsidR="0032769F" w:rsidRDefault="0032769F">
      <w:pPr>
        <w:pStyle w:val="10"/>
        <w:spacing w:after="0" w:line="240" w:lineRule="auto"/>
        <w:jc w:val="center"/>
        <w:rPr>
          <w:rFonts w:ascii="Times New Roman" w:eastAsia="Times New Roman" w:hAnsi="Times New Roman" w:cs="Times New Roman"/>
          <w:b/>
          <w:sz w:val="24"/>
          <w:szCs w:val="24"/>
        </w:rPr>
      </w:pPr>
    </w:p>
    <w:p w:rsidR="0032769F" w:rsidRDefault="0032769F">
      <w:pPr>
        <w:pStyle w:val="10"/>
        <w:spacing w:after="0" w:line="240" w:lineRule="auto"/>
        <w:jc w:val="center"/>
        <w:rPr>
          <w:rFonts w:ascii="Times New Roman" w:eastAsia="Times New Roman" w:hAnsi="Times New Roman" w:cs="Times New Roman"/>
          <w:b/>
          <w:sz w:val="24"/>
          <w:szCs w:val="24"/>
        </w:rPr>
      </w:pPr>
    </w:p>
    <w:p w:rsidR="0032769F" w:rsidRDefault="0032769F">
      <w:pPr>
        <w:pStyle w:val="10"/>
        <w:spacing w:after="0" w:line="240" w:lineRule="auto"/>
        <w:jc w:val="center"/>
        <w:rPr>
          <w:rFonts w:ascii="Times New Roman" w:eastAsia="Times New Roman" w:hAnsi="Times New Roman" w:cs="Times New Roman"/>
          <w:b/>
          <w:sz w:val="24"/>
          <w:szCs w:val="24"/>
        </w:rPr>
      </w:pPr>
    </w:p>
    <w:p w:rsidR="0032769F" w:rsidRDefault="0032769F">
      <w:pPr>
        <w:pStyle w:val="10"/>
        <w:spacing w:after="0" w:line="240" w:lineRule="auto"/>
        <w:jc w:val="center"/>
        <w:rPr>
          <w:rFonts w:ascii="Times New Roman" w:eastAsia="Times New Roman" w:hAnsi="Times New Roman" w:cs="Times New Roman"/>
          <w:b/>
          <w:sz w:val="24"/>
          <w:szCs w:val="24"/>
        </w:rPr>
      </w:pPr>
    </w:p>
    <w:p w:rsidR="0032769F" w:rsidRDefault="0032769F">
      <w:pPr>
        <w:pStyle w:val="10"/>
        <w:spacing w:after="0" w:line="240" w:lineRule="auto"/>
        <w:jc w:val="center"/>
        <w:rPr>
          <w:rFonts w:ascii="Times New Roman" w:eastAsia="Times New Roman" w:hAnsi="Times New Roman" w:cs="Times New Roman"/>
          <w:b/>
          <w:sz w:val="24"/>
          <w:szCs w:val="24"/>
        </w:rPr>
      </w:pPr>
    </w:p>
    <w:p w:rsidR="0032769F" w:rsidRDefault="0032769F">
      <w:pPr>
        <w:pStyle w:val="10"/>
        <w:spacing w:after="0" w:line="240" w:lineRule="auto"/>
        <w:jc w:val="center"/>
        <w:rPr>
          <w:rFonts w:ascii="Times New Roman" w:eastAsia="Times New Roman" w:hAnsi="Times New Roman" w:cs="Times New Roman"/>
          <w:b/>
          <w:sz w:val="24"/>
          <w:szCs w:val="24"/>
        </w:rPr>
      </w:pPr>
    </w:p>
    <w:p w:rsidR="0032769F" w:rsidRDefault="0032769F">
      <w:pPr>
        <w:pStyle w:val="10"/>
        <w:spacing w:after="0" w:line="240" w:lineRule="auto"/>
        <w:jc w:val="center"/>
        <w:rPr>
          <w:rFonts w:ascii="Times New Roman" w:eastAsia="Times New Roman" w:hAnsi="Times New Roman" w:cs="Times New Roman"/>
          <w:b/>
          <w:sz w:val="24"/>
          <w:szCs w:val="24"/>
        </w:rPr>
      </w:pPr>
    </w:p>
    <w:p w:rsidR="0032769F" w:rsidRDefault="0032769F">
      <w:pPr>
        <w:pStyle w:val="10"/>
        <w:spacing w:after="0" w:line="240" w:lineRule="auto"/>
        <w:rPr>
          <w:rFonts w:ascii="Times New Roman" w:eastAsia="Times New Roman" w:hAnsi="Times New Roman" w:cs="Times New Roman"/>
          <w:b/>
          <w:sz w:val="24"/>
          <w:szCs w:val="24"/>
        </w:rPr>
      </w:pPr>
    </w:p>
    <w:p w:rsidR="0032769F" w:rsidRDefault="0032769F">
      <w:pPr>
        <w:pStyle w:val="10"/>
        <w:spacing w:after="0" w:line="240" w:lineRule="auto"/>
        <w:jc w:val="center"/>
        <w:rPr>
          <w:rFonts w:ascii="Times New Roman" w:eastAsia="Times New Roman" w:hAnsi="Times New Roman" w:cs="Times New Roman"/>
          <w:b/>
          <w:sz w:val="24"/>
          <w:szCs w:val="24"/>
        </w:rPr>
      </w:pPr>
    </w:p>
    <w:p w:rsidR="0009332F" w:rsidRDefault="0009332F">
      <w:pPr>
        <w:pStyle w:val="10"/>
        <w:spacing w:after="0" w:line="240" w:lineRule="auto"/>
        <w:jc w:val="center"/>
        <w:rPr>
          <w:rFonts w:ascii="Times New Roman" w:eastAsia="Times New Roman" w:hAnsi="Times New Roman" w:cs="Times New Roman"/>
          <w:b/>
          <w:sz w:val="24"/>
          <w:szCs w:val="24"/>
        </w:rPr>
      </w:pPr>
    </w:p>
    <w:p w:rsidR="0009332F" w:rsidRDefault="0009332F">
      <w:pPr>
        <w:pStyle w:val="10"/>
        <w:spacing w:after="0" w:line="240" w:lineRule="auto"/>
        <w:jc w:val="center"/>
        <w:rPr>
          <w:rFonts w:ascii="Times New Roman" w:eastAsia="Times New Roman" w:hAnsi="Times New Roman" w:cs="Times New Roman"/>
          <w:b/>
          <w:sz w:val="24"/>
          <w:szCs w:val="24"/>
        </w:rPr>
      </w:pPr>
    </w:p>
    <w:p w:rsidR="0009332F" w:rsidRDefault="0009332F">
      <w:pPr>
        <w:pStyle w:val="10"/>
        <w:spacing w:after="0" w:line="240" w:lineRule="auto"/>
        <w:jc w:val="center"/>
        <w:rPr>
          <w:rFonts w:ascii="Times New Roman" w:eastAsia="Times New Roman" w:hAnsi="Times New Roman" w:cs="Times New Roman"/>
          <w:b/>
          <w:sz w:val="24"/>
          <w:szCs w:val="24"/>
        </w:rPr>
      </w:pPr>
    </w:p>
    <w:p w:rsidR="0009332F" w:rsidRDefault="0009332F">
      <w:pPr>
        <w:pStyle w:val="10"/>
        <w:spacing w:after="0" w:line="240" w:lineRule="auto"/>
        <w:jc w:val="center"/>
        <w:rPr>
          <w:rFonts w:ascii="Times New Roman" w:eastAsia="Times New Roman" w:hAnsi="Times New Roman" w:cs="Times New Roman"/>
          <w:b/>
          <w:sz w:val="24"/>
          <w:szCs w:val="24"/>
        </w:rPr>
      </w:pPr>
    </w:p>
    <w:p w:rsidR="0009332F" w:rsidRDefault="0009332F">
      <w:pPr>
        <w:pStyle w:val="10"/>
        <w:spacing w:after="0" w:line="240" w:lineRule="auto"/>
        <w:jc w:val="center"/>
        <w:rPr>
          <w:rFonts w:ascii="Times New Roman" w:eastAsia="Times New Roman" w:hAnsi="Times New Roman" w:cs="Times New Roman"/>
          <w:b/>
          <w:sz w:val="24"/>
          <w:szCs w:val="24"/>
        </w:rPr>
      </w:pPr>
    </w:p>
    <w:p w:rsidR="0009332F" w:rsidRDefault="0009332F" w:rsidP="00C31CFF">
      <w:pPr>
        <w:pStyle w:val="10"/>
        <w:spacing w:after="0" w:line="240" w:lineRule="auto"/>
        <w:rPr>
          <w:rFonts w:ascii="Times New Roman" w:eastAsia="Times New Roman" w:hAnsi="Times New Roman" w:cs="Times New Roman"/>
          <w:b/>
          <w:sz w:val="24"/>
          <w:szCs w:val="24"/>
        </w:rPr>
      </w:pPr>
    </w:p>
    <w:p w:rsidR="0032769F" w:rsidRDefault="0032769F">
      <w:pPr>
        <w:pStyle w:val="10"/>
        <w:spacing w:after="0" w:line="240" w:lineRule="auto"/>
        <w:jc w:val="center"/>
        <w:rPr>
          <w:rFonts w:ascii="Times New Roman" w:eastAsia="Times New Roman" w:hAnsi="Times New Roman" w:cs="Times New Roman"/>
          <w:b/>
          <w:sz w:val="24"/>
          <w:szCs w:val="24"/>
        </w:rPr>
      </w:pPr>
    </w:p>
    <w:p w:rsidR="0032769F" w:rsidRDefault="0032769F" w:rsidP="003D7065">
      <w:pPr>
        <w:pStyle w:val="10"/>
        <w:spacing w:after="0" w:line="240" w:lineRule="auto"/>
        <w:rPr>
          <w:rFonts w:ascii="Times New Roman" w:eastAsia="Times New Roman" w:hAnsi="Times New Roman" w:cs="Times New Roman"/>
          <w:b/>
          <w:sz w:val="24"/>
          <w:szCs w:val="24"/>
        </w:rPr>
      </w:pPr>
    </w:p>
    <w:p w:rsidR="0032769F" w:rsidRPr="003D7065" w:rsidRDefault="0009332F">
      <w:pPr>
        <w:pStyle w:val="10"/>
        <w:spacing w:after="0" w:line="240" w:lineRule="auto"/>
        <w:ind w:right="-25"/>
        <w:jc w:val="center"/>
        <w:rPr>
          <w:rFonts w:ascii="Times New Roman" w:eastAsia="Times New Roman" w:hAnsi="Times New Roman" w:cs="Times New Roman"/>
          <w:bCs/>
          <w:sz w:val="24"/>
          <w:szCs w:val="24"/>
        </w:rPr>
      </w:pPr>
      <w:r w:rsidRPr="003D7065">
        <w:rPr>
          <w:rFonts w:ascii="Times New Roman" w:eastAsia="Times New Roman" w:hAnsi="Times New Roman" w:cs="Times New Roman"/>
          <w:bCs/>
          <w:sz w:val="24"/>
          <w:szCs w:val="24"/>
        </w:rPr>
        <w:t xml:space="preserve">м. </w:t>
      </w:r>
      <w:r w:rsidR="00E71A35" w:rsidRPr="003D7065">
        <w:rPr>
          <w:rFonts w:ascii="Times New Roman" w:eastAsia="Times New Roman" w:hAnsi="Times New Roman" w:cs="Times New Roman"/>
          <w:bCs/>
          <w:sz w:val="24"/>
          <w:szCs w:val="24"/>
        </w:rPr>
        <w:t>Запоріжжя</w:t>
      </w:r>
      <w:r w:rsidR="003D7065" w:rsidRPr="003D7065">
        <w:rPr>
          <w:rFonts w:ascii="Times New Roman" w:eastAsia="Times New Roman" w:hAnsi="Times New Roman" w:cs="Times New Roman"/>
          <w:bCs/>
          <w:sz w:val="24"/>
          <w:szCs w:val="24"/>
        </w:rPr>
        <w:t xml:space="preserve"> 2023</w:t>
      </w:r>
    </w:p>
    <w:p w:rsidR="0032769F" w:rsidRDefault="0032769F">
      <w:pPr>
        <w:pStyle w:val="10"/>
        <w:spacing w:after="0" w:line="240" w:lineRule="auto"/>
        <w:ind w:right="-25"/>
        <w:jc w:val="center"/>
        <w:rPr>
          <w:rFonts w:ascii="Times New Roman" w:eastAsia="Times New Roman" w:hAnsi="Times New Roman" w:cs="Times New Roman"/>
          <w:b/>
          <w:sz w:val="24"/>
          <w:szCs w:val="24"/>
        </w:rPr>
      </w:pPr>
    </w:p>
    <w:p w:rsidR="0032769F" w:rsidRDefault="0032769F">
      <w:pPr>
        <w:pStyle w:val="10"/>
        <w:spacing w:after="0" w:line="240" w:lineRule="auto"/>
        <w:jc w:val="both"/>
        <w:rPr>
          <w:rFonts w:ascii="Times New Roman" w:eastAsia="Times New Roman" w:hAnsi="Times New Roman" w:cs="Times New Roman"/>
          <w:sz w:val="24"/>
          <w:szCs w:val="24"/>
        </w:rPr>
      </w:pPr>
    </w:p>
    <w:tbl>
      <w:tblPr>
        <w:tblStyle w:val="a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5"/>
        <w:gridCol w:w="2835"/>
        <w:gridCol w:w="6420"/>
      </w:tblGrid>
      <w:tr w:rsidR="0032769F">
        <w:trPr>
          <w:trHeight w:val="416"/>
          <w:jc w:val="center"/>
        </w:trPr>
        <w:tc>
          <w:tcPr>
            <w:tcW w:w="705" w:type="dxa"/>
            <w:vAlign w:val="center"/>
          </w:tcPr>
          <w:p w:rsidR="0032769F" w:rsidRDefault="0009332F">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9255" w:type="dxa"/>
            <w:gridSpan w:val="2"/>
            <w:vAlign w:val="center"/>
          </w:tcPr>
          <w:p w:rsidR="0032769F" w:rsidRPr="00CE34D8" w:rsidRDefault="0009332F">
            <w:pPr>
              <w:pStyle w:val="10"/>
              <w:spacing w:after="0" w:line="240" w:lineRule="auto"/>
              <w:jc w:val="center"/>
              <w:rPr>
                <w:rFonts w:ascii="Times New Roman" w:eastAsia="Times New Roman" w:hAnsi="Times New Roman" w:cs="Times New Roman"/>
                <w:b/>
                <w:sz w:val="24"/>
                <w:szCs w:val="24"/>
              </w:rPr>
            </w:pPr>
            <w:r w:rsidRPr="00CE34D8">
              <w:rPr>
                <w:rFonts w:ascii="Times New Roman" w:eastAsia="Times New Roman" w:hAnsi="Times New Roman" w:cs="Times New Roman"/>
                <w:b/>
                <w:sz w:val="24"/>
                <w:szCs w:val="24"/>
              </w:rPr>
              <w:t>Розділ 1. Загальні положення</w:t>
            </w:r>
          </w:p>
        </w:tc>
      </w:tr>
      <w:tr w:rsidR="0032769F">
        <w:trPr>
          <w:trHeight w:val="411"/>
          <w:jc w:val="center"/>
        </w:trPr>
        <w:tc>
          <w:tcPr>
            <w:tcW w:w="705" w:type="dxa"/>
            <w:vAlign w:val="center"/>
          </w:tcPr>
          <w:p w:rsidR="0032769F" w:rsidRDefault="0009332F">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835" w:type="dxa"/>
            <w:vAlign w:val="center"/>
          </w:tcPr>
          <w:p w:rsidR="0032769F" w:rsidRPr="00CE34D8" w:rsidRDefault="0009332F">
            <w:pPr>
              <w:pStyle w:val="10"/>
              <w:spacing w:after="0" w:line="240" w:lineRule="auto"/>
              <w:jc w:val="center"/>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2</w:t>
            </w:r>
          </w:p>
        </w:tc>
        <w:tc>
          <w:tcPr>
            <w:tcW w:w="6420" w:type="dxa"/>
            <w:vAlign w:val="center"/>
          </w:tcPr>
          <w:p w:rsidR="0032769F" w:rsidRPr="00CE34D8" w:rsidRDefault="0009332F">
            <w:pPr>
              <w:pStyle w:val="10"/>
              <w:spacing w:after="0" w:line="240" w:lineRule="auto"/>
              <w:jc w:val="center"/>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3</w:t>
            </w:r>
          </w:p>
        </w:tc>
      </w:tr>
      <w:tr w:rsidR="0032769F">
        <w:trPr>
          <w:trHeight w:val="1119"/>
          <w:jc w:val="center"/>
        </w:trPr>
        <w:tc>
          <w:tcPr>
            <w:tcW w:w="705" w:type="dxa"/>
          </w:tcPr>
          <w:p w:rsidR="0032769F" w:rsidRDefault="0009332F">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835" w:type="dxa"/>
          </w:tcPr>
          <w:p w:rsidR="0032769F" w:rsidRPr="00CE34D8" w:rsidRDefault="0009332F">
            <w:pPr>
              <w:pStyle w:val="10"/>
              <w:spacing w:after="0" w:line="240" w:lineRule="auto"/>
              <w:rPr>
                <w:rFonts w:ascii="Times New Roman" w:eastAsia="Times New Roman" w:hAnsi="Times New Roman" w:cs="Times New Roman"/>
                <w:sz w:val="24"/>
                <w:szCs w:val="24"/>
              </w:rPr>
            </w:pPr>
            <w:r w:rsidRPr="00CE34D8">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32769F" w:rsidRPr="00CE34D8" w:rsidRDefault="0009332F">
            <w:pPr>
              <w:pStyle w:val="10"/>
              <w:spacing w:after="0" w:line="240" w:lineRule="auto"/>
              <w:jc w:val="both"/>
              <w:rPr>
                <w:rFonts w:ascii="Times New Roman" w:eastAsia="Times New Roman" w:hAnsi="Times New Roman" w:cs="Times New Roman"/>
                <w:sz w:val="24"/>
                <w:szCs w:val="24"/>
                <w:highlight w:val="cyan"/>
              </w:rPr>
            </w:pPr>
            <w:r w:rsidRPr="00CE34D8">
              <w:rPr>
                <w:rFonts w:ascii="Times New Roman" w:eastAsia="Times New Roman" w:hAnsi="Times New Roman" w:cs="Times New Roman"/>
                <w:sz w:val="24"/>
                <w:szCs w:val="24"/>
              </w:rPr>
              <w:t>Тендерну д</w:t>
            </w:r>
            <w:r w:rsidRPr="00CE34D8">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CE34D8">
              <w:rPr>
                <w:rFonts w:ascii="Times New Roman" w:eastAsia="Times New Roman" w:hAnsi="Times New Roman" w:cs="Times New Roman"/>
                <w:sz w:val="24"/>
                <w:szCs w:val="24"/>
              </w:rPr>
              <w:t>—</w:t>
            </w:r>
            <w:r w:rsidRPr="00CE34D8">
              <w:rPr>
                <w:rFonts w:ascii="Times New Roman" w:eastAsia="Times New Roman" w:hAnsi="Times New Roman" w:cs="Times New Roman"/>
                <w:color w:val="000000"/>
                <w:sz w:val="24"/>
                <w:szCs w:val="24"/>
              </w:rPr>
              <w:t xml:space="preserve"> Закон)</w:t>
            </w:r>
            <w:r w:rsidRPr="00CE34D8">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1178 (із змінами й доповненнями) (далі — Особливості).</w:t>
            </w:r>
          </w:p>
          <w:p w:rsidR="0032769F" w:rsidRPr="00CE34D8" w:rsidRDefault="0009332F">
            <w:pPr>
              <w:pStyle w:val="1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CE34D8">
              <w:rPr>
                <w:rFonts w:ascii="Times New Roman" w:eastAsia="Times New Roman" w:hAnsi="Times New Roman" w:cs="Times New Roman"/>
                <w:sz w:val="24"/>
                <w:szCs w:val="24"/>
              </w:rPr>
              <w:t>Особливостях.</w:t>
            </w:r>
          </w:p>
        </w:tc>
      </w:tr>
      <w:tr w:rsidR="0032769F">
        <w:trPr>
          <w:trHeight w:val="615"/>
          <w:jc w:val="center"/>
        </w:trPr>
        <w:tc>
          <w:tcPr>
            <w:tcW w:w="705" w:type="dxa"/>
          </w:tcPr>
          <w:p w:rsidR="0032769F" w:rsidRDefault="0009332F">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2835" w:type="dxa"/>
          </w:tcPr>
          <w:p w:rsidR="0032769F" w:rsidRPr="00CE34D8" w:rsidRDefault="0009332F">
            <w:pPr>
              <w:pStyle w:val="10"/>
              <w:spacing w:after="0" w:line="240" w:lineRule="auto"/>
              <w:rPr>
                <w:rFonts w:ascii="Times New Roman" w:eastAsia="Times New Roman" w:hAnsi="Times New Roman" w:cs="Times New Roman"/>
                <w:sz w:val="24"/>
                <w:szCs w:val="24"/>
              </w:rPr>
            </w:pPr>
            <w:r w:rsidRPr="00CE34D8">
              <w:rPr>
                <w:rFonts w:ascii="Times New Roman" w:eastAsia="Times New Roman" w:hAnsi="Times New Roman" w:cs="Times New Roman"/>
                <w:b/>
                <w:sz w:val="24"/>
                <w:szCs w:val="24"/>
              </w:rPr>
              <w:t>Інформація про замовника торгів</w:t>
            </w:r>
          </w:p>
        </w:tc>
        <w:tc>
          <w:tcPr>
            <w:tcW w:w="6420" w:type="dxa"/>
          </w:tcPr>
          <w:p w:rsidR="0032769F" w:rsidRPr="00CE34D8" w:rsidRDefault="0009332F">
            <w:pPr>
              <w:pStyle w:val="1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color w:val="000000"/>
                <w:sz w:val="24"/>
                <w:szCs w:val="24"/>
              </w:rPr>
              <w:t> </w:t>
            </w:r>
          </w:p>
        </w:tc>
      </w:tr>
      <w:tr w:rsidR="0032769F">
        <w:trPr>
          <w:trHeight w:val="285"/>
          <w:jc w:val="center"/>
        </w:trPr>
        <w:tc>
          <w:tcPr>
            <w:tcW w:w="705" w:type="dxa"/>
          </w:tcPr>
          <w:p w:rsidR="0032769F" w:rsidRDefault="0009332F">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2.1</w:t>
            </w:r>
          </w:p>
        </w:tc>
        <w:tc>
          <w:tcPr>
            <w:tcW w:w="2835" w:type="dxa"/>
          </w:tcPr>
          <w:p w:rsidR="0032769F" w:rsidRPr="00CE34D8" w:rsidRDefault="0009332F">
            <w:pPr>
              <w:pStyle w:val="10"/>
              <w:spacing w:after="0" w:line="240" w:lineRule="auto"/>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повне найменування</w:t>
            </w:r>
          </w:p>
        </w:tc>
        <w:tc>
          <w:tcPr>
            <w:tcW w:w="6420" w:type="dxa"/>
          </w:tcPr>
          <w:p w:rsidR="0032769F" w:rsidRPr="00CE34D8" w:rsidRDefault="00E71A35">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Департамент житлово-комунального господарства та будівництва Запорізької облдержадміністрації</w:t>
            </w:r>
          </w:p>
        </w:tc>
      </w:tr>
      <w:tr w:rsidR="0032769F" w:rsidTr="0009332F">
        <w:trPr>
          <w:trHeight w:val="536"/>
          <w:jc w:val="center"/>
        </w:trPr>
        <w:tc>
          <w:tcPr>
            <w:tcW w:w="705" w:type="dxa"/>
          </w:tcPr>
          <w:p w:rsidR="0032769F" w:rsidRDefault="0009332F">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w:t>
            </w:r>
          </w:p>
        </w:tc>
        <w:tc>
          <w:tcPr>
            <w:tcW w:w="2835" w:type="dxa"/>
          </w:tcPr>
          <w:p w:rsidR="0032769F" w:rsidRPr="00CE34D8" w:rsidRDefault="0009332F">
            <w:pPr>
              <w:pStyle w:val="10"/>
              <w:spacing w:after="0" w:line="240" w:lineRule="auto"/>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місцезнаходження</w:t>
            </w:r>
          </w:p>
        </w:tc>
        <w:tc>
          <w:tcPr>
            <w:tcW w:w="6420" w:type="dxa"/>
            <w:shd w:val="clear" w:color="auto" w:fill="FFFFFF" w:themeFill="background1"/>
          </w:tcPr>
          <w:p w:rsidR="0032769F" w:rsidRPr="00CE34D8" w:rsidRDefault="007913E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hAnsi="Times New Roman" w:cs="Times New Roman"/>
                <w:sz w:val="24"/>
                <w:szCs w:val="24"/>
              </w:rPr>
              <w:t>Україна, 69000, Запорізька обл., м. Запоріжжя</w:t>
            </w:r>
          </w:p>
        </w:tc>
      </w:tr>
      <w:tr w:rsidR="0032769F" w:rsidTr="0009332F">
        <w:trPr>
          <w:trHeight w:val="1119"/>
          <w:jc w:val="center"/>
        </w:trPr>
        <w:tc>
          <w:tcPr>
            <w:tcW w:w="705" w:type="dxa"/>
          </w:tcPr>
          <w:p w:rsidR="0032769F" w:rsidRDefault="0009332F">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w:t>
            </w:r>
          </w:p>
        </w:tc>
        <w:tc>
          <w:tcPr>
            <w:tcW w:w="2835" w:type="dxa"/>
          </w:tcPr>
          <w:p w:rsidR="0032769F" w:rsidRPr="00CE34D8" w:rsidRDefault="0009332F">
            <w:pPr>
              <w:pStyle w:val="10"/>
              <w:spacing w:after="0" w:line="240" w:lineRule="auto"/>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shd w:val="clear" w:color="auto" w:fill="FFFFFF" w:themeFill="background1"/>
          </w:tcPr>
          <w:p w:rsidR="007913EF" w:rsidRPr="00CE34D8" w:rsidRDefault="007913EF" w:rsidP="007913EF">
            <w:pPr>
              <w:widowControl w:val="0"/>
              <w:shd w:val="clear" w:color="auto" w:fill="FFFFFF"/>
              <w:tabs>
                <w:tab w:val="left" w:pos="289"/>
                <w:tab w:val="left" w:pos="426"/>
              </w:tabs>
              <w:autoSpaceDE w:val="0"/>
              <w:autoSpaceDN w:val="0"/>
              <w:adjustRightInd w:val="0"/>
              <w:contextualSpacing/>
              <w:jc w:val="both"/>
              <w:textAlignment w:val="baseline"/>
              <w:rPr>
                <w:rFonts w:ascii="Times New Roman" w:hAnsi="Times New Roman" w:cs="Times New Roman"/>
                <w:sz w:val="24"/>
                <w:szCs w:val="24"/>
              </w:rPr>
            </w:pPr>
            <w:r w:rsidRPr="00CE34D8">
              <w:rPr>
                <w:rFonts w:ascii="Times New Roman" w:hAnsi="Times New Roman" w:cs="Times New Roman"/>
                <w:sz w:val="24"/>
                <w:szCs w:val="24"/>
              </w:rPr>
              <w:t>Дмитро КАБАНОВ, заступник директора</w:t>
            </w:r>
            <w:r w:rsidR="00DE264B" w:rsidRPr="00CE34D8">
              <w:rPr>
                <w:rFonts w:ascii="Times New Roman" w:hAnsi="Times New Roman" w:cs="Times New Roman"/>
                <w:sz w:val="24"/>
                <w:szCs w:val="24"/>
                <w:lang w:val="ru-RU"/>
              </w:rPr>
              <w:t xml:space="preserve"> Департаменту</w:t>
            </w:r>
            <w:r w:rsidRPr="00CE34D8">
              <w:rPr>
                <w:rFonts w:ascii="Times New Roman" w:hAnsi="Times New Roman" w:cs="Times New Roman"/>
                <w:sz w:val="24"/>
                <w:szCs w:val="24"/>
              </w:rPr>
              <w:t xml:space="preserve"> – начальник управління розвитку інфраструктури та будівництва  Департаменту житлово-комунального господарства та будівництва Запорізької обласної державної адміністрації</w:t>
            </w:r>
          </w:p>
          <w:p w:rsidR="007913EF" w:rsidRPr="00CE34D8" w:rsidRDefault="007913EF" w:rsidP="007913EF">
            <w:pPr>
              <w:widowControl w:val="0"/>
              <w:shd w:val="clear" w:color="auto" w:fill="FFFFFF"/>
              <w:tabs>
                <w:tab w:val="left" w:pos="289"/>
                <w:tab w:val="left" w:pos="426"/>
              </w:tabs>
              <w:autoSpaceDE w:val="0"/>
              <w:autoSpaceDN w:val="0"/>
              <w:adjustRightInd w:val="0"/>
              <w:contextualSpacing/>
              <w:jc w:val="both"/>
              <w:textAlignment w:val="baseline"/>
              <w:rPr>
                <w:rFonts w:ascii="Times New Roman" w:hAnsi="Times New Roman" w:cs="Times New Roman"/>
                <w:sz w:val="24"/>
                <w:szCs w:val="24"/>
              </w:rPr>
            </w:pPr>
          </w:p>
          <w:p w:rsidR="0032769F" w:rsidRPr="00CE34D8" w:rsidRDefault="007913EF" w:rsidP="007913EF">
            <w:pPr>
              <w:pStyle w:val="10"/>
              <w:tabs>
                <w:tab w:val="left" w:pos="5"/>
              </w:tabs>
              <w:spacing w:after="0" w:line="240" w:lineRule="auto"/>
              <w:jc w:val="both"/>
              <w:rPr>
                <w:rFonts w:ascii="Times New Roman" w:eastAsia="Times New Roman" w:hAnsi="Times New Roman" w:cs="Times New Roman"/>
                <w:sz w:val="24"/>
                <w:szCs w:val="24"/>
              </w:rPr>
            </w:pPr>
            <w:r w:rsidRPr="00CE34D8">
              <w:rPr>
                <w:rFonts w:ascii="Times New Roman" w:hAnsi="Times New Roman" w:cs="Times New Roman"/>
                <w:sz w:val="24"/>
                <w:szCs w:val="24"/>
              </w:rPr>
              <w:t>контактний телефон 097 076 23 62</w:t>
            </w:r>
          </w:p>
        </w:tc>
      </w:tr>
      <w:tr w:rsidR="0032769F">
        <w:trPr>
          <w:trHeight w:val="15"/>
          <w:jc w:val="center"/>
        </w:trPr>
        <w:tc>
          <w:tcPr>
            <w:tcW w:w="705" w:type="dxa"/>
          </w:tcPr>
          <w:p w:rsidR="0032769F" w:rsidRDefault="0009332F">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2835" w:type="dxa"/>
          </w:tcPr>
          <w:p w:rsidR="0032769F" w:rsidRPr="00CE34D8" w:rsidRDefault="0009332F">
            <w:pPr>
              <w:pStyle w:val="10"/>
              <w:spacing w:after="0" w:line="240" w:lineRule="auto"/>
              <w:rPr>
                <w:rFonts w:ascii="Times New Roman" w:eastAsia="Times New Roman" w:hAnsi="Times New Roman" w:cs="Times New Roman"/>
                <w:sz w:val="24"/>
                <w:szCs w:val="24"/>
              </w:rPr>
            </w:pPr>
            <w:r w:rsidRPr="00CE34D8">
              <w:rPr>
                <w:rFonts w:ascii="Times New Roman" w:eastAsia="Times New Roman" w:hAnsi="Times New Roman" w:cs="Times New Roman"/>
                <w:b/>
                <w:sz w:val="24"/>
                <w:szCs w:val="24"/>
              </w:rPr>
              <w:t>Процедура закупівлі</w:t>
            </w:r>
          </w:p>
        </w:tc>
        <w:tc>
          <w:tcPr>
            <w:tcW w:w="6420" w:type="dxa"/>
          </w:tcPr>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color w:val="000000"/>
                <w:sz w:val="24"/>
                <w:szCs w:val="24"/>
              </w:rPr>
              <w:t>відкриті торги</w:t>
            </w:r>
            <w:r w:rsidRPr="00CE34D8">
              <w:rPr>
                <w:rFonts w:ascii="Times New Roman" w:eastAsia="Times New Roman" w:hAnsi="Times New Roman" w:cs="Times New Roman"/>
                <w:sz w:val="24"/>
                <w:szCs w:val="24"/>
              </w:rPr>
              <w:t xml:space="preserve"> з особливостями</w:t>
            </w:r>
          </w:p>
        </w:tc>
      </w:tr>
      <w:tr w:rsidR="0032769F">
        <w:trPr>
          <w:trHeight w:val="240"/>
          <w:jc w:val="center"/>
        </w:trPr>
        <w:tc>
          <w:tcPr>
            <w:tcW w:w="705" w:type="dxa"/>
          </w:tcPr>
          <w:p w:rsidR="0032769F" w:rsidRDefault="0009332F">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2835" w:type="dxa"/>
          </w:tcPr>
          <w:p w:rsidR="0032769F" w:rsidRPr="00CE34D8" w:rsidRDefault="0009332F">
            <w:pPr>
              <w:pStyle w:val="10"/>
              <w:spacing w:after="0" w:line="240" w:lineRule="auto"/>
              <w:rPr>
                <w:rFonts w:ascii="Times New Roman" w:eastAsia="Times New Roman" w:hAnsi="Times New Roman" w:cs="Times New Roman"/>
                <w:sz w:val="24"/>
                <w:szCs w:val="24"/>
              </w:rPr>
            </w:pPr>
            <w:r w:rsidRPr="00CE34D8">
              <w:rPr>
                <w:rFonts w:ascii="Times New Roman" w:eastAsia="Times New Roman" w:hAnsi="Times New Roman" w:cs="Times New Roman"/>
                <w:b/>
                <w:sz w:val="24"/>
                <w:szCs w:val="24"/>
              </w:rPr>
              <w:t>Інформація про предмет закупівлі</w:t>
            </w:r>
          </w:p>
        </w:tc>
        <w:tc>
          <w:tcPr>
            <w:tcW w:w="6420" w:type="dxa"/>
          </w:tcPr>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i/>
                <w:color w:val="000000"/>
                <w:sz w:val="24"/>
                <w:szCs w:val="24"/>
              </w:rPr>
              <w:t> </w:t>
            </w:r>
          </w:p>
        </w:tc>
      </w:tr>
      <w:tr w:rsidR="0032769F">
        <w:trPr>
          <w:jc w:val="center"/>
        </w:trPr>
        <w:tc>
          <w:tcPr>
            <w:tcW w:w="705" w:type="dxa"/>
          </w:tcPr>
          <w:p w:rsidR="0032769F" w:rsidRDefault="0009332F">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4.1</w:t>
            </w:r>
          </w:p>
        </w:tc>
        <w:tc>
          <w:tcPr>
            <w:tcW w:w="2835" w:type="dxa"/>
          </w:tcPr>
          <w:p w:rsidR="0032769F" w:rsidRPr="00CE34D8" w:rsidRDefault="0009332F">
            <w:pPr>
              <w:pStyle w:val="10"/>
              <w:spacing w:after="0" w:line="240" w:lineRule="auto"/>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назва предмета закупівлі</w:t>
            </w:r>
          </w:p>
        </w:tc>
        <w:tc>
          <w:tcPr>
            <w:tcW w:w="6420" w:type="dxa"/>
          </w:tcPr>
          <w:p w:rsidR="00C31CFF" w:rsidRPr="00CE34D8" w:rsidRDefault="00C31CFF" w:rsidP="00C31CFF">
            <w:pPr>
              <w:spacing w:after="0" w:line="240" w:lineRule="auto"/>
              <w:jc w:val="both"/>
              <w:rPr>
                <w:rFonts w:ascii="Times New Roman" w:hAnsi="Times New Roman" w:cs="Times New Roman"/>
                <w:b/>
                <w:bCs/>
                <w:iCs/>
                <w:noProof/>
                <w:sz w:val="24"/>
                <w:szCs w:val="24"/>
              </w:rPr>
            </w:pPr>
            <w:r w:rsidRPr="00CE34D8">
              <w:rPr>
                <w:rFonts w:ascii="Times New Roman" w:hAnsi="Times New Roman" w:cs="Times New Roman"/>
                <w:b/>
                <w:bCs/>
                <w:iCs/>
                <w:sz w:val="24"/>
                <w:szCs w:val="24"/>
              </w:rPr>
              <w:t>«</w:t>
            </w:r>
            <w:r w:rsidR="00391CF3" w:rsidRPr="00CE34D8">
              <w:rPr>
                <w:rFonts w:ascii="Times New Roman" w:hAnsi="Times New Roman" w:cs="Times New Roman"/>
                <w:b/>
                <w:bCs/>
                <w:iCs/>
                <w:sz w:val="24"/>
                <w:szCs w:val="24"/>
              </w:rPr>
              <w:t xml:space="preserve">Реконструкція водоводу від ДВС-1 до с. Люцерна, </w:t>
            </w:r>
            <w:proofErr w:type="spellStart"/>
            <w:r w:rsidR="00391CF3" w:rsidRPr="00CE34D8">
              <w:rPr>
                <w:rFonts w:ascii="Times New Roman" w:hAnsi="Times New Roman" w:cs="Times New Roman"/>
                <w:b/>
                <w:bCs/>
                <w:iCs/>
                <w:sz w:val="24"/>
                <w:szCs w:val="24"/>
              </w:rPr>
              <w:t>Вільнянського</w:t>
            </w:r>
            <w:proofErr w:type="spellEnd"/>
            <w:r w:rsidR="00391CF3" w:rsidRPr="00CE34D8">
              <w:rPr>
                <w:rFonts w:ascii="Times New Roman" w:hAnsi="Times New Roman" w:cs="Times New Roman"/>
                <w:b/>
                <w:bCs/>
                <w:iCs/>
                <w:sz w:val="24"/>
                <w:szCs w:val="24"/>
              </w:rPr>
              <w:t xml:space="preserve"> району, Запорізької області</w:t>
            </w:r>
            <w:r w:rsidRPr="00CE34D8">
              <w:rPr>
                <w:rFonts w:ascii="Times New Roman" w:hAnsi="Times New Roman" w:cs="Times New Roman"/>
                <w:b/>
                <w:bCs/>
                <w:iCs/>
                <w:sz w:val="24"/>
                <w:szCs w:val="24"/>
              </w:rPr>
              <w:t>»</w:t>
            </w:r>
          </w:p>
          <w:p w:rsidR="00C31CFF" w:rsidRPr="00CE34D8" w:rsidRDefault="00C31CFF" w:rsidP="00C31CFF">
            <w:pPr>
              <w:spacing w:after="0" w:line="240" w:lineRule="auto"/>
              <w:jc w:val="both"/>
              <w:rPr>
                <w:rFonts w:ascii="Times New Roman" w:hAnsi="Times New Roman" w:cs="Times New Roman"/>
                <w:b/>
                <w:bCs/>
                <w:iCs/>
                <w:noProof/>
                <w:sz w:val="24"/>
                <w:szCs w:val="24"/>
              </w:rPr>
            </w:pPr>
          </w:p>
          <w:p w:rsidR="0032769F" w:rsidRPr="00CE34D8" w:rsidRDefault="00C31CFF" w:rsidP="00C31CFF">
            <w:pPr>
              <w:pStyle w:val="10"/>
              <w:shd w:val="clear" w:color="auto" w:fill="FFFFFF"/>
              <w:spacing w:after="0" w:line="240" w:lineRule="auto"/>
              <w:jc w:val="both"/>
              <w:rPr>
                <w:rFonts w:ascii="Times New Roman" w:eastAsia="Times New Roman" w:hAnsi="Times New Roman" w:cs="Times New Roman"/>
                <w:b/>
                <w:sz w:val="24"/>
                <w:szCs w:val="24"/>
              </w:rPr>
            </w:pPr>
            <w:r w:rsidRPr="00CE34D8">
              <w:rPr>
                <w:rFonts w:ascii="Times New Roman" w:hAnsi="Times New Roman" w:cs="Times New Roman"/>
                <w:noProof/>
                <w:sz w:val="24"/>
                <w:szCs w:val="24"/>
              </w:rPr>
              <w:t xml:space="preserve"> (код ДК 021-2015: </w:t>
            </w:r>
            <w:r w:rsidRPr="00CE34D8">
              <w:rPr>
                <w:rFonts w:ascii="Times New Roman" w:hAnsi="Times New Roman" w:cs="Times New Roman"/>
                <w:sz w:val="24"/>
                <w:szCs w:val="24"/>
              </w:rPr>
              <w:t>45230000-8 Будівництво трубопроводів, ліній зв’язку та електропередач, шосе, доріг, аеродромів і залізничних доріг; вирівнювання поверхонь (Роботи з прокладання водопроводів та каналізаційних трубопроводів)</w:t>
            </w:r>
          </w:p>
        </w:tc>
      </w:tr>
      <w:tr w:rsidR="0032769F">
        <w:trPr>
          <w:trHeight w:val="1119"/>
          <w:jc w:val="center"/>
        </w:trPr>
        <w:tc>
          <w:tcPr>
            <w:tcW w:w="705" w:type="dxa"/>
          </w:tcPr>
          <w:p w:rsidR="0032769F" w:rsidRDefault="0009332F">
            <w:pPr>
              <w:pStyle w:val="10"/>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4.2</w:t>
            </w:r>
          </w:p>
        </w:tc>
        <w:tc>
          <w:tcPr>
            <w:tcW w:w="2835" w:type="dxa"/>
          </w:tcPr>
          <w:p w:rsidR="0032769F" w:rsidRPr="00CE34D8" w:rsidRDefault="0009332F">
            <w:pPr>
              <w:pStyle w:val="10"/>
              <w:widowControl w:val="0"/>
              <w:spacing w:after="0" w:line="240" w:lineRule="auto"/>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32769F" w:rsidRPr="00CE34D8" w:rsidRDefault="0009332F">
            <w:pPr>
              <w:pStyle w:val="10"/>
              <w:widowControl w:val="0"/>
              <w:ind w:right="120"/>
              <w:jc w:val="both"/>
              <w:rPr>
                <w:rFonts w:ascii="Times New Roman" w:eastAsia="Times New Roman" w:hAnsi="Times New Roman" w:cs="Times New Roman"/>
                <w:sz w:val="24"/>
                <w:szCs w:val="24"/>
              </w:rPr>
            </w:pPr>
            <w:r w:rsidRPr="00CE34D8">
              <w:rPr>
                <w:rFonts w:ascii="Times New Roman" w:eastAsia="Times New Roman" w:hAnsi="Times New Roman" w:cs="Times New Roman"/>
                <w:color w:val="000000"/>
                <w:sz w:val="24"/>
                <w:szCs w:val="24"/>
              </w:rPr>
              <w:t>Закупівля здійснюється щодо предмет</w:t>
            </w:r>
            <w:r w:rsidRPr="00CE34D8">
              <w:rPr>
                <w:rFonts w:ascii="Times New Roman" w:eastAsia="Times New Roman" w:hAnsi="Times New Roman" w:cs="Times New Roman"/>
                <w:sz w:val="24"/>
                <w:szCs w:val="24"/>
              </w:rPr>
              <w:t>а</w:t>
            </w:r>
            <w:r w:rsidRPr="00CE34D8">
              <w:rPr>
                <w:rFonts w:ascii="Times New Roman" w:eastAsia="Times New Roman" w:hAnsi="Times New Roman" w:cs="Times New Roman"/>
                <w:color w:val="000000"/>
                <w:sz w:val="24"/>
                <w:szCs w:val="24"/>
              </w:rPr>
              <w:t xml:space="preserve"> закупівлі в цілому.</w:t>
            </w:r>
          </w:p>
          <w:p w:rsidR="0032769F" w:rsidRPr="00CE34D8" w:rsidRDefault="0032769F">
            <w:pPr>
              <w:pStyle w:val="10"/>
              <w:pBdr>
                <w:top w:val="nil"/>
                <w:left w:val="nil"/>
                <w:bottom w:val="nil"/>
                <w:right w:val="nil"/>
                <w:between w:val="nil"/>
              </w:pBdr>
              <w:spacing w:after="0" w:line="240" w:lineRule="auto"/>
              <w:ind w:right="105"/>
              <w:jc w:val="both"/>
              <w:rPr>
                <w:rFonts w:ascii="Times New Roman" w:eastAsia="Times New Roman" w:hAnsi="Times New Roman" w:cs="Times New Roman"/>
                <w:color w:val="000000"/>
                <w:sz w:val="24"/>
                <w:szCs w:val="24"/>
              </w:rPr>
            </w:pPr>
          </w:p>
        </w:tc>
      </w:tr>
      <w:tr w:rsidR="0032769F">
        <w:trPr>
          <w:trHeight w:val="1380"/>
          <w:jc w:val="center"/>
        </w:trPr>
        <w:tc>
          <w:tcPr>
            <w:tcW w:w="705" w:type="dxa"/>
          </w:tcPr>
          <w:p w:rsidR="0032769F" w:rsidRDefault="0009332F">
            <w:pPr>
              <w:pStyle w:val="10"/>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4.3</w:t>
            </w:r>
          </w:p>
        </w:tc>
        <w:tc>
          <w:tcPr>
            <w:tcW w:w="2835" w:type="dxa"/>
          </w:tcPr>
          <w:p w:rsidR="0032769F" w:rsidRPr="00CE34D8" w:rsidRDefault="00C31CFF">
            <w:pPr>
              <w:pStyle w:val="10"/>
              <w:widowControl w:val="0"/>
              <w:spacing w:after="0" w:line="240" w:lineRule="auto"/>
              <w:rPr>
                <w:rFonts w:ascii="Times New Roman" w:eastAsia="Times New Roman" w:hAnsi="Times New Roman" w:cs="Times New Roman"/>
                <w:sz w:val="24"/>
                <w:szCs w:val="24"/>
              </w:rPr>
            </w:pPr>
            <w:r w:rsidRPr="00CE34D8">
              <w:rPr>
                <w:rFonts w:ascii="Times New Roman" w:hAnsi="Times New Roman" w:cs="Times New Roman"/>
                <w:color w:val="000000" w:themeColor="text1"/>
                <w:sz w:val="24"/>
                <w:szCs w:val="24"/>
              </w:rPr>
              <w:t>місце, де повинні бути виконані роботи чи надані послуги, їх обсяги</w:t>
            </w:r>
          </w:p>
        </w:tc>
        <w:tc>
          <w:tcPr>
            <w:tcW w:w="6420" w:type="dxa"/>
          </w:tcPr>
          <w:p w:rsidR="007E33F0" w:rsidRPr="00CE34D8" w:rsidRDefault="00C31CFF" w:rsidP="00C31CFF">
            <w:pPr>
              <w:jc w:val="both"/>
              <w:rPr>
                <w:rStyle w:val="aff8"/>
                <w:rFonts w:ascii="Times New Roman" w:hAnsi="Times New Roman" w:cs="Times New Roman"/>
                <w:sz w:val="24"/>
                <w:szCs w:val="24"/>
              </w:rPr>
            </w:pPr>
            <w:r w:rsidRPr="00CE34D8">
              <w:rPr>
                <w:rFonts w:ascii="Times New Roman" w:hAnsi="Times New Roman" w:cs="Times New Roman"/>
                <w:sz w:val="24"/>
                <w:szCs w:val="24"/>
              </w:rPr>
              <w:t xml:space="preserve">місце – </w:t>
            </w:r>
            <w:proofErr w:type="spellStart"/>
            <w:r w:rsidRPr="00CE34D8">
              <w:rPr>
                <w:rFonts w:ascii="Times New Roman" w:hAnsi="Times New Roman" w:cs="Times New Roman"/>
                <w:sz w:val="24"/>
                <w:szCs w:val="24"/>
              </w:rPr>
              <w:t>‎Україна</w:t>
            </w:r>
            <w:proofErr w:type="spellEnd"/>
            <w:r w:rsidRPr="00CE34D8">
              <w:rPr>
                <w:rFonts w:ascii="Times New Roman" w:hAnsi="Times New Roman" w:cs="Times New Roman"/>
                <w:sz w:val="24"/>
                <w:szCs w:val="24"/>
              </w:rPr>
              <w:t xml:space="preserve">, Запорізька область, Запорізький район,                           </w:t>
            </w:r>
            <w:proofErr w:type="spellStart"/>
            <w:r w:rsidRPr="00CE34D8">
              <w:rPr>
                <w:rFonts w:ascii="Times New Roman" w:hAnsi="Times New Roman" w:cs="Times New Roman"/>
                <w:sz w:val="24"/>
                <w:szCs w:val="24"/>
              </w:rPr>
              <w:t>на</w:t>
            </w:r>
            <w:r w:rsidRPr="00CE34D8">
              <w:rPr>
                <w:rStyle w:val="aff8"/>
                <w:rFonts w:ascii="Times New Roman" w:hAnsi="Times New Roman" w:cs="Times New Roman"/>
                <w:sz w:val="24"/>
                <w:szCs w:val="24"/>
              </w:rPr>
              <w:t>ділянці</w:t>
            </w:r>
            <w:proofErr w:type="spellEnd"/>
            <w:r w:rsidRPr="00CE34D8">
              <w:rPr>
                <w:rStyle w:val="aff8"/>
                <w:rFonts w:ascii="Times New Roman" w:hAnsi="Times New Roman" w:cs="Times New Roman"/>
                <w:sz w:val="24"/>
                <w:szCs w:val="24"/>
              </w:rPr>
              <w:t xml:space="preserve"> від </w:t>
            </w:r>
            <w:r w:rsidR="007E33F0" w:rsidRPr="00CE34D8">
              <w:rPr>
                <w:rStyle w:val="aff8"/>
                <w:rFonts w:ascii="Times New Roman" w:hAnsi="Times New Roman" w:cs="Times New Roman"/>
                <w:sz w:val="24"/>
                <w:szCs w:val="24"/>
              </w:rPr>
              <w:t>ДВС 1 (м. Запоріжжя) – с. Люцерна.</w:t>
            </w:r>
          </w:p>
          <w:p w:rsidR="00C31CFF" w:rsidRPr="00CE34D8" w:rsidRDefault="00C31CFF" w:rsidP="00C31CFF">
            <w:pPr>
              <w:pStyle w:val="1b"/>
              <w:widowControl w:val="0"/>
              <w:tabs>
                <w:tab w:val="left" w:pos="5280"/>
              </w:tabs>
              <w:ind w:right="113"/>
              <w:jc w:val="both"/>
              <w:rPr>
                <w:sz w:val="24"/>
                <w:szCs w:val="24"/>
                <w:lang w:val="uk-UA"/>
              </w:rPr>
            </w:pPr>
            <w:r w:rsidRPr="00CE34D8">
              <w:rPr>
                <w:sz w:val="24"/>
                <w:szCs w:val="24"/>
                <w:lang w:val="uk-UA"/>
              </w:rPr>
              <w:t>кількість – 1 робота;</w:t>
            </w:r>
            <w:r w:rsidRPr="00CE34D8">
              <w:rPr>
                <w:sz w:val="24"/>
                <w:szCs w:val="24"/>
                <w:lang w:val="uk-UA"/>
              </w:rPr>
              <w:tab/>
            </w:r>
          </w:p>
          <w:p w:rsidR="0032769F" w:rsidRPr="00CE34D8" w:rsidRDefault="00C31CFF" w:rsidP="00C31CFF">
            <w:pPr>
              <w:pStyle w:val="1b"/>
              <w:widowControl w:val="0"/>
              <w:ind w:right="113"/>
              <w:jc w:val="both"/>
              <w:rPr>
                <w:sz w:val="24"/>
                <w:szCs w:val="24"/>
                <w:lang w:val="uk-UA"/>
              </w:rPr>
            </w:pPr>
            <w:r w:rsidRPr="00CE34D8">
              <w:rPr>
                <w:sz w:val="24"/>
                <w:szCs w:val="24"/>
                <w:lang w:val="uk-UA"/>
              </w:rPr>
              <w:t>обсяг – роботи проводяться згідно технічного завдання (Додаток 2 до цієї тендерної документації)</w:t>
            </w:r>
          </w:p>
        </w:tc>
      </w:tr>
      <w:tr w:rsidR="0032769F">
        <w:trPr>
          <w:trHeight w:val="645"/>
          <w:jc w:val="center"/>
        </w:trPr>
        <w:tc>
          <w:tcPr>
            <w:tcW w:w="705" w:type="dxa"/>
          </w:tcPr>
          <w:p w:rsidR="0032769F" w:rsidRDefault="0009332F">
            <w:pPr>
              <w:pStyle w:val="10"/>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4.4</w:t>
            </w:r>
          </w:p>
        </w:tc>
        <w:tc>
          <w:tcPr>
            <w:tcW w:w="2835" w:type="dxa"/>
          </w:tcPr>
          <w:p w:rsidR="0032769F" w:rsidRPr="00CE34D8" w:rsidRDefault="0009332F">
            <w:pPr>
              <w:pStyle w:val="10"/>
              <w:widowControl w:val="0"/>
              <w:spacing w:after="0" w:line="240" w:lineRule="auto"/>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C31CFF" w:rsidRPr="00CE34D8" w:rsidRDefault="00C31CFF" w:rsidP="00C31CFF">
            <w:pPr>
              <w:pStyle w:val="1b"/>
              <w:widowControl w:val="0"/>
              <w:spacing w:before="120"/>
              <w:jc w:val="both"/>
              <w:rPr>
                <w:sz w:val="24"/>
                <w:szCs w:val="24"/>
                <w:lang w:val="uk-UA"/>
              </w:rPr>
            </w:pPr>
            <w:r w:rsidRPr="00CE34D8">
              <w:rPr>
                <w:sz w:val="24"/>
                <w:szCs w:val="24"/>
                <w:lang w:val="uk-UA"/>
              </w:rPr>
              <w:t xml:space="preserve">Визначається Календарним графіком до укладеного з переможцем </w:t>
            </w:r>
            <w:proofErr w:type="spellStart"/>
            <w:r w:rsidRPr="00CE34D8">
              <w:rPr>
                <w:sz w:val="24"/>
                <w:szCs w:val="24"/>
                <w:lang w:val="uk-UA"/>
              </w:rPr>
              <w:t>договору</w:t>
            </w:r>
            <w:r w:rsidRPr="00CE34D8">
              <w:rPr>
                <w:kern w:val="1"/>
                <w:sz w:val="24"/>
                <w:szCs w:val="24"/>
                <w:lang w:val="uk-UA" w:eastAsia="ar-SA"/>
              </w:rPr>
              <w:t>підряду</w:t>
            </w:r>
            <w:proofErr w:type="spellEnd"/>
            <w:r w:rsidRPr="00CE34D8">
              <w:rPr>
                <w:kern w:val="1"/>
                <w:sz w:val="24"/>
                <w:szCs w:val="24"/>
                <w:lang w:val="uk-UA" w:eastAsia="ar-SA"/>
              </w:rPr>
              <w:t xml:space="preserve"> в капітальному будівництві</w:t>
            </w:r>
          </w:p>
          <w:p w:rsidR="0032769F" w:rsidRPr="00CE34D8" w:rsidRDefault="00C31CFF" w:rsidP="00F40298">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hAnsi="Times New Roman" w:cs="Times New Roman"/>
                <w:color w:val="000000"/>
                <w:sz w:val="24"/>
                <w:szCs w:val="24"/>
                <w:lang w:eastAsia="ru-RU"/>
              </w:rPr>
              <w:t xml:space="preserve">на </w:t>
            </w:r>
            <w:proofErr w:type="spellStart"/>
            <w:r w:rsidRPr="00CE34D8">
              <w:rPr>
                <w:rFonts w:ascii="Times New Roman" w:hAnsi="Times New Roman" w:cs="Times New Roman"/>
                <w:color w:val="000000"/>
                <w:sz w:val="24"/>
                <w:szCs w:val="24"/>
                <w:lang w:eastAsia="ru-RU"/>
              </w:rPr>
              <w:t>об’єкт</w:t>
            </w:r>
            <w:r w:rsidR="00F40298" w:rsidRPr="00884C76">
              <w:rPr>
                <w:rFonts w:ascii="Times New Roman" w:hAnsi="Times New Roman" w:cs="Times New Roman"/>
                <w:color w:val="000000"/>
                <w:sz w:val="24"/>
                <w:szCs w:val="24"/>
                <w:lang w:eastAsia="ru-RU"/>
              </w:rPr>
              <w:t>будівництва</w:t>
            </w:r>
            <w:r w:rsidR="009C6F00" w:rsidRPr="00884C76">
              <w:rPr>
                <w:rFonts w:ascii="Times New Roman" w:hAnsi="Times New Roman" w:cs="Times New Roman"/>
                <w:color w:val="000000"/>
                <w:sz w:val="24"/>
                <w:szCs w:val="24"/>
                <w:lang w:eastAsia="ru-RU"/>
              </w:rPr>
              <w:t>та</w:t>
            </w:r>
            <w:proofErr w:type="spellEnd"/>
            <w:r w:rsidR="009C6F00" w:rsidRPr="00884C76">
              <w:rPr>
                <w:rFonts w:ascii="Times New Roman" w:hAnsi="Times New Roman" w:cs="Times New Roman"/>
                <w:color w:val="000000"/>
                <w:sz w:val="24"/>
                <w:szCs w:val="24"/>
                <w:lang w:eastAsia="ru-RU"/>
              </w:rPr>
              <w:t xml:space="preserve"> не пізніше 25 грудня 2025</w:t>
            </w:r>
            <w:r w:rsidR="009914E1" w:rsidRPr="00884C76">
              <w:rPr>
                <w:rFonts w:ascii="Times New Roman" w:hAnsi="Times New Roman" w:cs="Times New Roman"/>
                <w:color w:val="000000"/>
                <w:sz w:val="24"/>
                <w:szCs w:val="24"/>
                <w:lang w:eastAsia="ru-RU"/>
              </w:rPr>
              <w:t xml:space="preserve"> року.</w:t>
            </w:r>
          </w:p>
        </w:tc>
      </w:tr>
      <w:tr w:rsidR="00C31CFF">
        <w:trPr>
          <w:trHeight w:val="645"/>
          <w:jc w:val="center"/>
        </w:trPr>
        <w:tc>
          <w:tcPr>
            <w:tcW w:w="705" w:type="dxa"/>
          </w:tcPr>
          <w:p w:rsidR="00C31CFF" w:rsidRPr="00CE7D7E" w:rsidRDefault="00C31CFF">
            <w:pPr>
              <w:pStyle w:val="10"/>
              <w:widowControl w:val="0"/>
              <w:spacing w:after="0" w:line="240" w:lineRule="auto"/>
              <w:jc w:val="center"/>
              <w:rPr>
                <w:rFonts w:ascii="Times New Roman" w:eastAsia="Times New Roman" w:hAnsi="Times New Roman" w:cs="Times New Roman"/>
              </w:rPr>
            </w:pPr>
            <w:r w:rsidRPr="00CE7D7E">
              <w:rPr>
                <w:rFonts w:ascii="Times New Roman" w:eastAsia="Times New Roman" w:hAnsi="Times New Roman" w:cs="Times New Roman"/>
              </w:rPr>
              <w:t>4.5</w:t>
            </w:r>
          </w:p>
        </w:tc>
        <w:tc>
          <w:tcPr>
            <w:tcW w:w="2835" w:type="dxa"/>
          </w:tcPr>
          <w:p w:rsidR="00C31CFF" w:rsidRPr="00CE7D7E" w:rsidRDefault="00C31CFF">
            <w:pPr>
              <w:pStyle w:val="10"/>
              <w:widowControl w:val="0"/>
              <w:spacing w:after="0" w:line="240" w:lineRule="auto"/>
              <w:rPr>
                <w:rFonts w:ascii="Times New Roman" w:eastAsia="Times New Roman" w:hAnsi="Times New Roman" w:cs="Times New Roman"/>
                <w:sz w:val="24"/>
                <w:szCs w:val="24"/>
              </w:rPr>
            </w:pPr>
            <w:r w:rsidRPr="00CE7D7E">
              <w:rPr>
                <w:rFonts w:ascii="Times New Roman" w:hAnsi="Times New Roman" w:cs="Times New Roman"/>
                <w:sz w:val="24"/>
                <w:szCs w:val="24"/>
              </w:rPr>
              <w:t>очікувана вартість закупівлі</w:t>
            </w:r>
          </w:p>
        </w:tc>
        <w:tc>
          <w:tcPr>
            <w:tcW w:w="6420" w:type="dxa"/>
          </w:tcPr>
          <w:p w:rsidR="00C31CFF" w:rsidRPr="00CE34D8" w:rsidRDefault="00CE7D7E" w:rsidP="00C31CFF">
            <w:pPr>
              <w:pStyle w:val="1b"/>
              <w:widowControl w:val="0"/>
              <w:spacing w:before="120"/>
              <w:jc w:val="both"/>
              <w:rPr>
                <w:sz w:val="24"/>
                <w:szCs w:val="24"/>
                <w:lang w:val="uk-UA"/>
              </w:rPr>
            </w:pPr>
            <w:r>
              <w:rPr>
                <w:sz w:val="24"/>
                <w:szCs w:val="24"/>
                <w:lang w:val="uk-UA"/>
              </w:rPr>
              <w:t>424 578 559, 00 г</w:t>
            </w:r>
            <w:r w:rsidR="00E53EEB" w:rsidRPr="00CE34D8">
              <w:rPr>
                <w:sz w:val="24"/>
                <w:szCs w:val="24"/>
                <w:lang w:val="uk-UA"/>
              </w:rPr>
              <w:t>рн.</w:t>
            </w:r>
          </w:p>
        </w:tc>
      </w:tr>
      <w:tr w:rsidR="00C31CFF">
        <w:trPr>
          <w:trHeight w:val="645"/>
          <w:jc w:val="center"/>
        </w:trPr>
        <w:tc>
          <w:tcPr>
            <w:tcW w:w="705" w:type="dxa"/>
          </w:tcPr>
          <w:p w:rsidR="00C31CFF" w:rsidRPr="00CE7D7E" w:rsidRDefault="00C31CFF">
            <w:pPr>
              <w:pStyle w:val="10"/>
              <w:widowControl w:val="0"/>
              <w:spacing w:after="0" w:line="240" w:lineRule="auto"/>
              <w:jc w:val="center"/>
              <w:rPr>
                <w:rFonts w:ascii="Times New Roman" w:eastAsia="Times New Roman" w:hAnsi="Times New Roman" w:cs="Times New Roman"/>
              </w:rPr>
            </w:pPr>
            <w:r w:rsidRPr="00CE7D7E">
              <w:rPr>
                <w:rFonts w:ascii="Times New Roman" w:eastAsia="Times New Roman" w:hAnsi="Times New Roman" w:cs="Times New Roman"/>
              </w:rPr>
              <w:t>4.6</w:t>
            </w:r>
          </w:p>
        </w:tc>
        <w:tc>
          <w:tcPr>
            <w:tcW w:w="2835" w:type="dxa"/>
          </w:tcPr>
          <w:p w:rsidR="00C31CFF" w:rsidRPr="00CE7D7E" w:rsidRDefault="00C31CFF">
            <w:pPr>
              <w:pStyle w:val="10"/>
              <w:widowControl w:val="0"/>
              <w:spacing w:after="0" w:line="240" w:lineRule="auto"/>
              <w:rPr>
                <w:rFonts w:ascii="Times New Roman" w:eastAsia="Times New Roman" w:hAnsi="Times New Roman" w:cs="Times New Roman"/>
                <w:sz w:val="24"/>
                <w:szCs w:val="24"/>
              </w:rPr>
            </w:pPr>
            <w:r w:rsidRPr="00CE7D7E">
              <w:rPr>
                <w:rFonts w:ascii="Times New Roman" w:hAnsi="Times New Roman" w:cs="Times New Roman"/>
                <w:color w:val="000000"/>
                <w:sz w:val="24"/>
                <w:szCs w:val="24"/>
                <w:lang w:eastAsia="ru-RU"/>
              </w:rPr>
              <w:t>джерело фінансування закупівлі</w:t>
            </w:r>
          </w:p>
        </w:tc>
        <w:tc>
          <w:tcPr>
            <w:tcW w:w="6420" w:type="dxa"/>
          </w:tcPr>
          <w:p w:rsidR="00C31CFF" w:rsidRPr="00CE34D8" w:rsidRDefault="00E53EEB" w:rsidP="00C31CFF">
            <w:pPr>
              <w:pStyle w:val="1b"/>
              <w:widowControl w:val="0"/>
              <w:spacing w:before="120"/>
              <w:jc w:val="both"/>
              <w:rPr>
                <w:sz w:val="24"/>
                <w:szCs w:val="24"/>
                <w:lang w:val="uk-UA"/>
              </w:rPr>
            </w:pPr>
            <w:r w:rsidRPr="00CE34D8">
              <w:rPr>
                <w:sz w:val="24"/>
                <w:szCs w:val="24"/>
                <w:lang w:val="uk-UA"/>
              </w:rPr>
              <w:t xml:space="preserve">Обласний бюджет </w:t>
            </w:r>
          </w:p>
        </w:tc>
      </w:tr>
      <w:tr w:rsidR="0032769F">
        <w:trPr>
          <w:trHeight w:val="841"/>
          <w:jc w:val="center"/>
        </w:trPr>
        <w:tc>
          <w:tcPr>
            <w:tcW w:w="705" w:type="dxa"/>
          </w:tcPr>
          <w:p w:rsidR="0032769F" w:rsidRDefault="0009332F">
            <w:pPr>
              <w:pStyle w:val="10"/>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2835" w:type="dxa"/>
          </w:tcPr>
          <w:p w:rsidR="0032769F" w:rsidRPr="00CE34D8" w:rsidRDefault="0009332F">
            <w:pPr>
              <w:pStyle w:val="10"/>
              <w:widowControl w:val="0"/>
              <w:spacing w:after="0" w:line="240" w:lineRule="auto"/>
              <w:rPr>
                <w:rFonts w:ascii="Times New Roman" w:eastAsia="Times New Roman" w:hAnsi="Times New Roman" w:cs="Times New Roman"/>
                <w:sz w:val="24"/>
                <w:szCs w:val="24"/>
              </w:rPr>
            </w:pPr>
            <w:r w:rsidRPr="00CE34D8">
              <w:rPr>
                <w:rFonts w:ascii="Times New Roman" w:eastAsia="Times New Roman" w:hAnsi="Times New Roman" w:cs="Times New Roman"/>
                <w:b/>
                <w:sz w:val="24"/>
                <w:szCs w:val="24"/>
              </w:rPr>
              <w:t>Недискримінація учасників</w:t>
            </w:r>
          </w:p>
        </w:tc>
        <w:tc>
          <w:tcPr>
            <w:tcW w:w="6420" w:type="dxa"/>
          </w:tcPr>
          <w:p w:rsidR="0032769F" w:rsidRPr="00CE34D8" w:rsidRDefault="0009332F">
            <w:pPr>
              <w:pStyle w:val="10"/>
              <w:widowControl w:val="0"/>
              <w:spacing w:after="0" w:line="240" w:lineRule="auto"/>
              <w:ind w:right="140"/>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2769F">
        <w:trPr>
          <w:trHeight w:val="1119"/>
          <w:jc w:val="center"/>
        </w:trPr>
        <w:tc>
          <w:tcPr>
            <w:tcW w:w="705" w:type="dxa"/>
          </w:tcPr>
          <w:p w:rsidR="0032769F" w:rsidRDefault="0009332F">
            <w:pPr>
              <w:pStyle w:val="10"/>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2835" w:type="dxa"/>
          </w:tcPr>
          <w:p w:rsidR="0032769F" w:rsidRPr="00CE34D8" w:rsidRDefault="0009332F">
            <w:pPr>
              <w:pStyle w:val="10"/>
              <w:widowControl w:val="0"/>
              <w:spacing w:after="0" w:line="240" w:lineRule="auto"/>
              <w:rPr>
                <w:rFonts w:ascii="Times New Roman" w:eastAsia="Times New Roman" w:hAnsi="Times New Roman" w:cs="Times New Roman"/>
                <w:sz w:val="24"/>
                <w:szCs w:val="24"/>
              </w:rPr>
            </w:pPr>
            <w:r w:rsidRPr="00CE34D8">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6420" w:type="dxa"/>
          </w:tcPr>
          <w:p w:rsidR="0032769F" w:rsidRPr="00CE34D8" w:rsidRDefault="0009332F">
            <w:pPr>
              <w:pStyle w:val="10"/>
              <w:widowControl w:val="0"/>
              <w:spacing w:after="0" w:line="240" w:lineRule="auto"/>
              <w:ind w:right="140"/>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 xml:space="preserve">Валютою тендерної пропозиції є гривня. </w:t>
            </w:r>
            <w:r w:rsidRPr="00CE34D8">
              <w:rPr>
                <w:rFonts w:ascii="Times New Roman" w:eastAsia="Times New Roman" w:hAnsi="Times New Roman" w:cs="Times New Roman"/>
                <w:b/>
                <w:i/>
                <w:sz w:val="24"/>
                <w:szCs w:val="24"/>
              </w:rPr>
              <w:t>У разі якщо учасником процедури закупівлі є нерезидент</w:t>
            </w:r>
            <w:r w:rsidRPr="00CE34D8">
              <w:rPr>
                <w:rFonts w:ascii="Times New Roman" w:eastAsia="Times New Roman" w:hAnsi="Times New Roman" w:cs="Times New Roman"/>
                <w:b/>
                <w:sz w:val="24"/>
                <w:szCs w:val="24"/>
              </w:rPr>
              <w:t xml:space="preserve">,  </w:t>
            </w:r>
            <w:r w:rsidRPr="00CE34D8">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32769F">
        <w:trPr>
          <w:trHeight w:val="1119"/>
          <w:jc w:val="center"/>
        </w:trPr>
        <w:tc>
          <w:tcPr>
            <w:tcW w:w="705" w:type="dxa"/>
          </w:tcPr>
          <w:p w:rsidR="0032769F" w:rsidRDefault="0009332F">
            <w:pPr>
              <w:pStyle w:val="10"/>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2835" w:type="dxa"/>
          </w:tcPr>
          <w:p w:rsidR="0032769F" w:rsidRPr="00CE34D8" w:rsidRDefault="0009332F">
            <w:pPr>
              <w:pStyle w:val="10"/>
              <w:widowControl w:val="0"/>
              <w:spacing w:after="0" w:line="240" w:lineRule="auto"/>
              <w:rPr>
                <w:rFonts w:ascii="Times New Roman" w:eastAsia="Times New Roman" w:hAnsi="Times New Roman" w:cs="Times New Roman"/>
                <w:sz w:val="24"/>
                <w:szCs w:val="24"/>
              </w:rPr>
            </w:pPr>
            <w:r w:rsidRPr="00CE34D8">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Мова тендерної пропозиції – українська.</w:t>
            </w:r>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r w:rsidR="005D3622" w:rsidRPr="00CE34D8">
              <w:rPr>
                <w:rFonts w:ascii="Times New Roman" w:hAnsi="Times New Roman" w:cs="Times New Roman"/>
                <w:color w:val="000000" w:themeColor="text1"/>
                <w:sz w:val="24"/>
                <w:szCs w:val="24"/>
                <w:shd w:val="clear" w:color="auto" w:fill="FFFFFF"/>
              </w:rPr>
              <w:t xml:space="preserve">Тендерна пропозиція складається українською мовою. Допускається наявність у складі тендерної пропозиції Учасника та не потребують перекладу українською мовою документи на російській мові, складені Учасником в минулих періодах, або надані сторонніми підприємствами, організаціями чи установами, а саме: трудові книжки робітників та записи в них, технічні паспорти на техніку та/або обладнання, що знаходиться у користуванні Учасника згідно відповідних договорів. Всі інші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w:t>
            </w:r>
            <w:r w:rsidRPr="00CE34D8">
              <w:rPr>
                <w:rFonts w:ascii="Times New Roman" w:eastAsia="Times New Roman" w:hAnsi="Times New Roman" w:cs="Times New Roman"/>
                <w:sz w:val="24"/>
                <w:szCs w:val="24"/>
              </w:rPr>
              <w:t xml:space="preserve">викладені іншими мовами, повинні надаватися разом із їх автентичним перекладом українською мовою. </w:t>
            </w:r>
          </w:p>
          <w:p w:rsidR="0032769F" w:rsidRPr="00CE34D8" w:rsidRDefault="0009332F">
            <w:pPr>
              <w:pStyle w:val="10"/>
              <w:widowControl w:val="0"/>
              <w:spacing w:after="0" w:line="240" w:lineRule="auto"/>
              <w:jc w:val="both"/>
              <w:rPr>
                <w:rFonts w:ascii="Times New Roman" w:eastAsia="Times New Roman" w:hAnsi="Times New Roman" w:cs="Times New Roman"/>
                <w:b/>
                <w:sz w:val="24"/>
                <w:szCs w:val="24"/>
              </w:rPr>
            </w:pPr>
            <w:r w:rsidRPr="00CE34D8">
              <w:rPr>
                <w:rFonts w:ascii="Times New Roman" w:eastAsia="Times New Roman" w:hAnsi="Times New Roman" w:cs="Times New Roman"/>
                <w:b/>
                <w:sz w:val="24"/>
                <w:szCs w:val="24"/>
              </w:rPr>
              <w:t>Виключення:</w:t>
            </w:r>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 xml:space="preserve">2.  У випадку надання учасником на підтвердження однієї </w:t>
            </w:r>
            <w:r w:rsidRPr="00CE34D8">
              <w:rPr>
                <w:rFonts w:ascii="Times New Roman" w:eastAsia="Times New Roman" w:hAnsi="Times New Roman" w:cs="Times New Roman"/>
                <w:sz w:val="24"/>
                <w:szCs w:val="24"/>
              </w:rPr>
              <w:lastRenderedPageBreak/>
              <w:t>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2769F">
        <w:trPr>
          <w:trHeight w:val="501"/>
          <w:jc w:val="center"/>
        </w:trPr>
        <w:tc>
          <w:tcPr>
            <w:tcW w:w="9960" w:type="dxa"/>
            <w:gridSpan w:val="3"/>
            <w:vAlign w:val="center"/>
          </w:tcPr>
          <w:p w:rsidR="0032769F" w:rsidRPr="00CE34D8" w:rsidRDefault="0009332F">
            <w:pPr>
              <w:pStyle w:val="10"/>
              <w:widowControl w:val="0"/>
              <w:spacing w:after="0" w:line="240" w:lineRule="auto"/>
              <w:jc w:val="center"/>
              <w:rPr>
                <w:rFonts w:ascii="Times New Roman" w:eastAsia="Times New Roman" w:hAnsi="Times New Roman" w:cs="Times New Roman"/>
                <w:sz w:val="24"/>
                <w:szCs w:val="24"/>
              </w:rPr>
            </w:pPr>
            <w:r w:rsidRPr="00CE34D8">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32769F">
        <w:trPr>
          <w:trHeight w:val="416"/>
          <w:jc w:val="center"/>
        </w:trPr>
        <w:tc>
          <w:tcPr>
            <w:tcW w:w="705" w:type="dxa"/>
          </w:tcPr>
          <w:p w:rsidR="0032769F" w:rsidRDefault="0009332F">
            <w:pPr>
              <w:pStyle w:val="10"/>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835" w:type="dxa"/>
          </w:tcPr>
          <w:p w:rsidR="0032769F" w:rsidRPr="00CE34D8" w:rsidRDefault="0009332F">
            <w:pPr>
              <w:pStyle w:val="10"/>
              <w:widowControl w:val="0"/>
              <w:spacing w:after="0" w:line="240" w:lineRule="auto"/>
              <w:rPr>
                <w:rFonts w:ascii="Times New Roman" w:eastAsia="Times New Roman" w:hAnsi="Times New Roman" w:cs="Times New Roman"/>
                <w:b/>
                <w:sz w:val="24"/>
                <w:szCs w:val="24"/>
              </w:rPr>
            </w:pPr>
            <w:r w:rsidRPr="00CE34D8">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 xml:space="preserve">Замовник повинен </w:t>
            </w:r>
            <w:r w:rsidRPr="00CE34D8">
              <w:rPr>
                <w:rFonts w:ascii="Times New Roman" w:eastAsia="Times New Roman" w:hAnsi="Times New Roman" w:cs="Times New Roman"/>
                <w:b/>
                <w:i/>
                <w:sz w:val="24"/>
                <w:szCs w:val="24"/>
              </w:rPr>
              <w:t>протягом трьох днів</w:t>
            </w:r>
            <w:r w:rsidRPr="00CE34D8">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2769F" w:rsidRPr="00CE34D8" w:rsidRDefault="0009332F">
            <w:pPr>
              <w:pStyle w:val="10"/>
              <w:widowControl w:val="0"/>
              <w:spacing w:after="0" w:line="240" w:lineRule="auto"/>
              <w:jc w:val="both"/>
              <w:rPr>
                <w:rFonts w:ascii="Times New Roman" w:eastAsia="Times New Roman" w:hAnsi="Times New Roman" w:cs="Times New Roman"/>
                <w:i/>
                <w:sz w:val="24"/>
                <w:szCs w:val="24"/>
              </w:rPr>
            </w:pPr>
            <w:r w:rsidRPr="00CE34D8">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E34D8">
              <w:rPr>
                <w:rFonts w:ascii="Times New Roman" w:eastAsia="Times New Roman" w:hAnsi="Times New Roman" w:cs="Times New Roman"/>
                <w:b/>
                <w:i/>
                <w:sz w:val="24"/>
                <w:szCs w:val="24"/>
              </w:rPr>
              <w:t>не менш як на чотири дні.</w:t>
            </w:r>
          </w:p>
        </w:tc>
      </w:tr>
      <w:tr w:rsidR="0032769F">
        <w:trPr>
          <w:trHeight w:val="1119"/>
          <w:jc w:val="center"/>
        </w:trPr>
        <w:tc>
          <w:tcPr>
            <w:tcW w:w="705" w:type="dxa"/>
          </w:tcPr>
          <w:p w:rsidR="0032769F" w:rsidRDefault="0009332F">
            <w:pPr>
              <w:pStyle w:val="10"/>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2835" w:type="dxa"/>
          </w:tcPr>
          <w:p w:rsidR="0032769F" w:rsidRPr="00CE34D8" w:rsidRDefault="0009332F">
            <w:pPr>
              <w:pStyle w:val="10"/>
              <w:widowControl w:val="0"/>
              <w:spacing w:after="0" w:line="240" w:lineRule="auto"/>
              <w:rPr>
                <w:rFonts w:ascii="Times New Roman" w:eastAsia="Times New Roman" w:hAnsi="Times New Roman" w:cs="Times New Roman"/>
                <w:sz w:val="24"/>
                <w:szCs w:val="24"/>
              </w:rPr>
            </w:pPr>
            <w:r w:rsidRPr="00CE34D8">
              <w:rPr>
                <w:rFonts w:ascii="Times New Roman" w:eastAsia="Times New Roman" w:hAnsi="Times New Roman" w:cs="Times New Roman"/>
                <w:b/>
                <w:sz w:val="24"/>
                <w:szCs w:val="24"/>
              </w:rPr>
              <w:t>Внесення змін до тендерної документації</w:t>
            </w:r>
          </w:p>
        </w:tc>
        <w:tc>
          <w:tcPr>
            <w:tcW w:w="6420" w:type="dxa"/>
          </w:tcPr>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0562FA" w:rsidRPr="00CE34D8">
              <w:rPr>
                <w:rFonts w:ascii="Times New Roman" w:eastAsia="Times New Roman" w:hAnsi="Times New Roman" w:cs="Times New Roman"/>
                <w:sz w:val="24"/>
                <w:szCs w:val="24"/>
              </w:rPr>
              <w:t xml:space="preserve">, </w:t>
            </w:r>
            <w:r w:rsidR="000562FA" w:rsidRPr="00CE34D8">
              <w:rPr>
                <w:rFonts w:ascii="Times New Roman" w:hAnsi="Times New Roman" w:cs="Times New Roman"/>
                <w:sz w:val="24"/>
                <w:szCs w:val="24"/>
              </w:rPr>
              <w:t>а саме в оголошенні про проведення відкритих торгів,</w:t>
            </w:r>
            <w:r w:rsidRPr="00CE34D8">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CE34D8">
              <w:rPr>
                <w:rFonts w:ascii="Times New Roman" w:eastAsia="Times New Roman" w:hAnsi="Times New Roman" w:cs="Times New Roman"/>
                <w:b/>
                <w:i/>
                <w:sz w:val="24"/>
                <w:szCs w:val="24"/>
              </w:rPr>
              <w:t xml:space="preserve">у вигляді нової редакції тендерної документації додатково до початкової редакції тендерної </w:t>
            </w:r>
            <w:proofErr w:type="spellStart"/>
            <w:r w:rsidRPr="00CE34D8">
              <w:rPr>
                <w:rFonts w:ascii="Times New Roman" w:eastAsia="Times New Roman" w:hAnsi="Times New Roman" w:cs="Times New Roman"/>
                <w:b/>
                <w:i/>
                <w:sz w:val="24"/>
                <w:szCs w:val="24"/>
              </w:rPr>
              <w:t>документації.Замовник</w:t>
            </w:r>
            <w:proofErr w:type="spellEnd"/>
            <w:r w:rsidRPr="00CE34D8">
              <w:rPr>
                <w:rFonts w:ascii="Times New Roman" w:eastAsia="Times New Roman" w:hAnsi="Times New Roman" w:cs="Times New Roman"/>
                <w:b/>
                <w:i/>
                <w:sz w:val="24"/>
                <w:szCs w:val="24"/>
              </w:rPr>
              <w:t xml:space="preserve"> разом із змінами до тендерної документації в окремому документі оприлюднює перелік змін</w:t>
            </w:r>
            <w:r w:rsidRPr="00CE34D8">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CE34D8">
              <w:rPr>
                <w:rFonts w:ascii="Times New Roman" w:eastAsia="Times New Roman" w:hAnsi="Times New Roman" w:cs="Times New Roman"/>
                <w:sz w:val="24"/>
                <w:szCs w:val="24"/>
              </w:rPr>
              <w:t>машинозчитувальному</w:t>
            </w:r>
            <w:proofErr w:type="spellEnd"/>
            <w:r w:rsidRPr="00CE34D8">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32769F">
        <w:trPr>
          <w:trHeight w:val="480"/>
          <w:jc w:val="center"/>
        </w:trPr>
        <w:tc>
          <w:tcPr>
            <w:tcW w:w="9960" w:type="dxa"/>
            <w:gridSpan w:val="3"/>
            <w:vAlign w:val="center"/>
          </w:tcPr>
          <w:p w:rsidR="0032769F" w:rsidRPr="00CE34D8" w:rsidRDefault="0009332F">
            <w:pPr>
              <w:pStyle w:val="10"/>
              <w:widowControl w:val="0"/>
              <w:spacing w:after="0" w:line="240" w:lineRule="auto"/>
              <w:jc w:val="center"/>
              <w:rPr>
                <w:rFonts w:ascii="Times New Roman" w:eastAsia="Times New Roman" w:hAnsi="Times New Roman" w:cs="Times New Roman"/>
                <w:sz w:val="24"/>
                <w:szCs w:val="24"/>
              </w:rPr>
            </w:pPr>
            <w:r w:rsidRPr="00CE34D8">
              <w:rPr>
                <w:rFonts w:ascii="Times New Roman" w:eastAsia="Times New Roman" w:hAnsi="Times New Roman" w:cs="Times New Roman"/>
                <w:b/>
                <w:sz w:val="24"/>
                <w:szCs w:val="24"/>
              </w:rPr>
              <w:t>Розділ 3. Інструкція з підготовки тендерної пропозиції</w:t>
            </w:r>
          </w:p>
        </w:tc>
      </w:tr>
      <w:tr w:rsidR="0032769F">
        <w:trPr>
          <w:trHeight w:val="1119"/>
          <w:jc w:val="center"/>
        </w:trPr>
        <w:tc>
          <w:tcPr>
            <w:tcW w:w="705" w:type="dxa"/>
          </w:tcPr>
          <w:p w:rsidR="0032769F" w:rsidRDefault="0009332F">
            <w:pPr>
              <w:pStyle w:val="10"/>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lastRenderedPageBreak/>
              <w:t>1</w:t>
            </w:r>
          </w:p>
        </w:tc>
        <w:tc>
          <w:tcPr>
            <w:tcW w:w="2835" w:type="dxa"/>
          </w:tcPr>
          <w:p w:rsidR="0032769F" w:rsidRPr="00CE34D8" w:rsidRDefault="0009332F">
            <w:pPr>
              <w:pStyle w:val="10"/>
              <w:widowControl w:val="0"/>
              <w:spacing w:after="0" w:line="240" w:lineRule="auto"/>
              <w:rPr>
                <w:rFonts w:ascii="Times New Roman" w:eastAsia="Times New Roman" w:hAnsi="Times New Roman" w:cs="Times New Roman"/>
                <w:sz w:val="24"/>
                <w:szCs w:val="24"/>
              </w:rPr>
            </w:pPr>
            <w:r w:rsidRPr="00CE34D8">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Тендерні пропозиції подаються відповідно до порядку, визначеного статтею 26 Закону, крім положень частин</w:t>
            </w:r>
            <w:r w:rsidR="000562FA" w:rsidRPr="00CE34D8">
              <w:rPr>
                <w:rFonts w:ascii="Times New Roman" w:eastAsia="Times New Roman" w:hAnsi="Times New Roman" w:cs="Times New Roman"/>
                <w:sz w:val="24"/>
                <w:szCs w:val="24"/>
              </w:rPr>
              <w:t>и першої,</w:t>
            </w:r>
            <w:r w:rsidRPr="00CE34D8">
              <w:rPr>
                <w:rFonts w:ascii="Times New Roman" w:eastAsia="Times New Roman" w:hAnsi="Times New Roman" w:cs="Times New Roman"/>
                <w:sz w:val="24"/>
                <w:szCs w:val="24"/>
              </w:rPr>
              <w:t xml:space="preserve"> четвертої, шостої та сьомої статті 26 Закону. </w:t>
            </w:r>
          </w:p>
          <w:p w:rsidR="002D56AF" w:rsidRPr="00CE34D8" w:rsidRDefault="002D56AF" w:rsidP="002D56AF">
            <w:pPr>
              <w:spacing w:after="0"/>
              <w:jc w:val="both"/>
              <w:rPr>
                <w:rFonts w:ascii="Times New Roman" w:hAnsi="Times New Roman" w:cs="Times New Roman"/>
                <w:sz w:val="24"/>
                <w:szCs w:val="24"/>
              </w:rPr>
            </w:pPr>
            <w:r w:rsidRPr="00CE34D8">
              <w:rPr>
                <w:rFonts w:ascii="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E53EEB" w:rsidRPr="00CE34D8" w:rsidRDefault="00E53EEB" w:rsidP="00E53EEB">
            <w:pPr>
              <w:widowControl w:val="0"/>
              <w:numPr>
                <w:ilvl w:val="0"/>
                <w:numId w:val="4"/>
              </w:numPr>
              <w:spacing w:after="0" w:line="240" w:lineRule="auto"/>
              <w:jc w:val="both"/>
              <w:rPr>
                <w:rFonts w:ascii="Times New Roman" w:hAnsi="Times New Roman" w:cs="Times New Roman"/>
                <w:sz w:val="24"/>
                <w:szCs w:val="24"/>
              </w:rPr>
            </w:pPr>
            <w:r w:rsidRPr="00CE34D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E34D8">
              <w:rPr>
                <w:rFonts w:ascii="Times New Roman" w:eastAsia="Times New Roman" w:hAnsi="Times New Roman" w:cs="Times New Roman"/>
                <w:b/>
                <w:i/>
                <w:sz w:val="24"/>
                <w:szCs w:val="24"/>
              </w:rPr>
              <w:t>згідно</w:t>
            </w:r>
            <w:r w:rsidRPr="00CE34D8">
              <w:rPr>
                <w:rFonts w:ascii="Times New Roman" w:eastAsia="Times New Roman" w:hAnsi="Times New Roman" w:cs="Times New Roman"/>
                <w:sz w:val="24"/>
                <w:szCs w:val="24"/>
              </w:rPr>
              <w:t xml:space="preserve"> з </w:t>
            </w:r>
            <w:r w:rsidRPr="00CE34D8">
              <w:rPr>
                <w:rFonts w:ascii="Times New Roman" w:eastAsia="Times New Roman" w:hAnsi="Times New Roman" w:cs="Times New Roman"/>
                <w:b/>
                <w:i/>
                <w:sz w:val="24"/>
                <w:szCs w:val="24"/>
              </w:rPr>
              <w:t>Додатком 1</w:t>
            </w:r>
            <w:r w:rsidRPr="00CE34D8">
              <w:rPr>
                <w:rFonts w:ascii="Times New Roman" w:eastAsia="Times New Roman" w:hAnsi="Times New Roman" w:cs="Times New Roman"/>
                <w:sz w:val="24"/>
                <w:szCs w:val="24"/>
              </w:rPr>
              <w:t xml:space="preserve"> до цієї тендерної документації;</w:t>
            </w:r>
          </w:p>
          <w:p w:rsidR="00E53EEB" w:rsidRPr="00CE34D8" w:rsidRDefault="00E53EEB" w:rsidP="00E53EEB">
            <w:pPr>
              <w:widowControl w:val="0"/>
              <w:numPr>
                <w:ilvl w:val="0"/>
                <w:numId w:val="4"/>
              </w:numPr>
              <w:spacing w:after="0" w:line="240" w:lineRule="auto"/>
              <w:jc w:val="both"/>
              <w:rPr>
                <w:rFonts w:ascii="Times New Roman" w:hAnsi="Times New Roman" w:cs="Times New Roman"/>
                <w:sz w:val="24"/>
                <w:szCs w:val="24"/>
              </w:rPr>
            </w:pPr>
            <w:r w:rsidRPr="00CE34D8">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CE34D8">
              <w:rPr>
                <w:rFonts w:ascii="Times New Roman" w:eastAsia="Times New Roman" w:hAnsi="Times New Roman" w:cs="Times New Roman"/>
                <w:b/>
                <w:i/>
                <w:sz w:val="24"/>
                <w:szCs w:val="24"/>
              </w:rPr>
              <w:t>згідно з Додатком 1</w:t>
            </w:r>
            <w:r w:rsidRPr="00CE34D8">
              <w:rPr>
                <w:rFonts w:ascii="Times New Roman" w:eastAsia="Times New Roman" w:hAnsi="Times New Roman" w:cs="Times New Roman"/>
                <w:sz w:val="24"/>
                <w:szCs w:val="24"/>
              </w:rPr>
              <w:t xml:space="preserve"> до цієї тендерної документації;</w:t>
            </w:r>
          </w:p>
          <w:p w:rsidR="00E53EEB" w:rsidRPr="00CE34D8" w:rsidRDefault="00E53EEB" w:rsidP="00E53EEB">
            <w:pPr>
              <w:widowControl w:val="0"/>
              <w:numPr>
                <w:ilvl w:val="0"/>
                <w:numId w:val="4"/>
              </w:numPr>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highlight w:val="white"/>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w:t>
            </w:r>
            <w:r w:rsidRPr="00CE34D8">
              <w:rPr>
                <w:rFonts w:ascii="Times New Roman" w:eastAsia="Times New Roman" w:hAnsi="Times New Roman" w:cs="Times New Roman"/>
                <w:sz w:val="24"/>
                <w:szCs w:val="24"/>
              </w:rPr>
              <w:t xml:space="preserve"> пунктом</w:t>
            </w:r>
            <w:hyperlink r:id="rId7" w:anchor="n159">
              <w:r w:rsidRPr="00CE34D8">
                <w:rPr>
                  <w:rFonts w:ascii="Times New Roman" w:eastAsia="Times New Roman" w:hAnsi="Times New Roman" w:cs="Times New Roman"/>
                  <w:color w:val="000000" w:themeColor="text1"/>
                  <w:sz w:val="24"/>
                  <w:szCs w:val="24"/>
                  <w:highlight w:val="white"/>
                </w:rPr>
                <w:t>47</w:t>
              </w:r>
            </w:hyperlink>
            <w:r w:rsidRPr="00CE34D8">
              <w:rPr>
                <w:rFonts w:ascii="Times New Roman" w:eastAsia="Times New Roman" w:hAnsi="Times New Roman" w:cs="Times New Roman"/>
                <w:sz w:val="24"/>
                <w:szCs w:val="24"/>
              </w:rPr>
              <w:t xml:space="preserve">Особливостей, - згідно з </w:t>
            </w:r>
            <w:r w:rsidRPr="00CE34D8">
              <w:rPr>
                <w:rFonts w:ascii="Times New Roman" w:eastAsia="Times New Roman" w:hAnsi="Times New Roman" w:cs="Times New Roman"/>
                <w:b/>
                <w:i/>
                <w:sz w:val="24"/>
                <w:szCs w:val="24"/>
              </w:rPr>
              <w:t xml:space="preserve">Додатком 1 </w:t>
            </w:r>
            <w:r w:rsidRPr="00CE34D8">
              <w:rPr>
                <w:rFonts w:ascii="Times New Roman" w:eastAsia="Times New Roman" w:hAnsi="Times New Roman" w:cs="Times New Roman"/>
                <w:sz w:val="24"/>
                <w:szCs w:val="24"/>
              </w:rPr>
              <w:t>до цієї тендерної документації</w:t>
            </w:r>
            <w:r w:rsidRPr="00CE34D8">
              <w:rPr>
                <w:rFonts w:ascii="Times New Roman" w:eastAsia="Times New Roman" w:hAnsi="Times New Roman" w:cs="Times New Roman"/>
                <w:color w:val="00B050"/>
                <w:sz w:val="24"/>
                <w:szCs w:val="24"/>
              </w:rPr>
              <w:t>;</w:t>
            </w:r>
          </w:p>
          <w:p w:rsidR="00E53EEB" w:rsidRPr="00CE34D8" w:rsidRDefault="00E53EEB" w:rsidP="00E53EEB">
            <w:pPr>
              <w:widowControl w:val="0"/>
              <w:numPr>
                <w:ilvl w:val="0"/>
                <w:numId w:val="4"/>
              </w:numPr>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 xml:space="preserve">інформацією про протоколи випробувань або сертифікати, що підтверджують відповідність предмета закупівлі встановленим замовником вимогам  — </w:t>
            </w:r>
            <w:r w:rsidRPr="00CE34D8">
              <w:rPr>
                <w:rFonts w:ascii="Times New Roman" w:eastAsia="Times New Roman" w:hAnsi="Times New Roman" w:cs="Times New Roman"/>
                <w:b/>
                <w:i/>
                <w:sz w:val="24"/>
                <w:szCs w:val="24"/>
              </w:rPr>
              <w:t>згідно з Додатком 2</w:t>
            </w:r>
            <w:r w:rsidRPr="00CE34D8">
              <w:rPr>
                <w:rFonts w:ascii="Times New Roman" w:eastAsia="Times New Roman" w:hAnsi="Times New Roman" w:cs="Times New Roman"/>
                <w:sz w:val="24"/>
                <w:szCs w:val="24"/>
              </w:rPr>
              <w:t xml:space="preserve"> до тендерної документації;</w:t>
            </w:r>
          </w:p>
          <w:p w:rsidR="00E53EEB" w:rsidRPr="00CE34D8" w:rsidRDefault="00E53EEB" w:rsidP="00E53EEB">
            <w:pPr>
              <w:widowControl w:val="0"/>
              <w:numPr>
                <w:ilvl w:val="0"/>
                <w:numId w:val="4"/>
              </w:numPr>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w:t>
            </w:r>
          </w:p>
          <w:p w:rsidR="00E53EEB" w:rsidRPr="00CE34D8" w:rsidRDefault="00E53EEB" w:rsidP="00E53EEB">
            <w:pPr>
              <w:widowControl w:val="0"/>
              <w:numPr>
                <w:ilvl w:val="0"/>
                <w:numId w:val="4"/>
              </w:numPr>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E53EEB" w:rsidRPr="00CE34D8" w:rsidRDefault="00E53EEB" w:rsidP="00E53EEB">
            <w:pPr>
              <w:widowControl w:val="0"/>
              <w:numPr>
                <w:ilvl w:val="0"/>
                <w:numId w:val="4"/>
              </w:numPr>
              <w:spacing w:after="0" w:line="240" w:lineRule="auto"/>
              <w:jc w:val="both"/>
              <w:rPr>
                <w:rFonts w:ascii="Times New Roman" w:hAnsi="Times New Roman" w:cs="Times New Roman"/>
                <w:sz w:val="24"/>
                <w:szCs w:val="24"/>
              </w:rPr>
            </w:pPr>
            <w:r w:rsidRPr="00CE34D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53EEB" w:rsidRPr="00CE34D8" w:rsidRDefault="00E53EEB" w:rsidP="00E53EEB">
            <w:pPr>
              <w:widowControl w:val="0"/>
              <w:numPr>
                <w:ilvl w:val="0"/>
                <w:numId w:val="4"/>
              </w:numPr>
              <w:spacing w:after="0" w:line="240" w:lineRule="auto"/>
              <w:jc w:val="both"/>
              <w:rPr>
                <w:rFonts w:ascii="Times New Roman" w:hAnsi="Times New Roman" w:cs="Times New Roman"/>
                <w:sz w:val="24"/>
                <w:szCs w:val="24"/>
              </w:rPr>
            </w:pPr>
            <w:r w:rsidRPr="00CE34D8">
              <w:rPr>
                <w:rFonts w:ascii="Times New Roman" w:hAnsi="Times New Roman" w:cs="Times New Roman"/>
                <w:sz w:val="24"/>
                <w:szCs w:val="24"/>
              </w:rPr>
              <w:t>інформацією щодо кожного субпідрядника/ співвиконавця у разі залучення відповідно до пункту 7 розділу 3 тендерної документації;</w:t>
            </w:r>
          </w:p>
          <w:p w:rsidR="00E53EEB" w:rsidRPr="00CE34D8" w:rsidRDefault="00E53EEB" w:rsidP="00E53EEB">
            <w:pPr>
              <w:widowControl w:val="0"/>
              <w:numPr>
                <w:ilvl w:val="0"/>
                <w:numId w:val="4"/>
              </w:numPr>
              <w:spacing w:after="0" w:line="240" w:lineRule="auto"/>
              <w:jc w:val="both"/>
              <w:rPr>
                <w:rFonts w:ascii="Times New Roman" w:hAnsi="Times New Roman" w:cs="Times New Roman"/>
                <w:sz w:val="24"/>
                <w:szCs w:val="24"/>
              </w:rPr>
            </w:pPr>
            <w:r w:rsidRPr="00CE34D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53EEB" w:rsidRPr="00CE34D8" w:rsidRDefault="00E53EEB" w:rsidP="00E53EEB">
            <w:pPr>
              <w:widowControl w:val="0"/>
              <w:numPr>
                <w:ilvl w:val="0"/>
                <w:numId w:val="4"/>
              </w:numPr>
              <w:spacing w:after="0" w:line="240" w:lineRule="auto"/>
              <w:jc w:val="both"/>
              <w:rPr>
                <w:rFonts w:ascii="Times New Roman" w:eastAsia="ヒラギノ角ゴ Pro W3" w:hAnsi="Times New Roman" w:cs="Times New Roman"/>
                <w:color w:val="000000"/>
                <w:sz w:val="24"/>
                <w:szCs w:val="24"/>
                <w:lang w:val="ru-RU" w:eastAsia="ru-RU"/>
              </w:rPr>
            </w:pPr>
            <w:proofErr w:type="spellStart"/>
            <w:r w:rsidRPr="00CE34D8">
              <w:rPr>
                <w:rFonts w:ascii="Times New Roman" w:eastAsia="ヒラギノ角ゴ Pro W3" w:hAnsi="Times New Roman" w:cs="Times New Roman"/>
                <w:color w:val="000000"/>
                <w:sz w:val="24"/>
                <w:szCs w:val="24"/>
                <w:lang w:val="ru-RU" w:eastAsia="ru-RU"/>
              </w:rPr>
              <w:t>заповненої</w:t>
            </w:r>
            <w:proofErr w:type="spellEnd"/>
            <w:r w:rsidRPr="00CE34D8">
              <w:rPr>
                <w:rFonts w:ascii="Times New Roman" w:eastAsia="ヒラギノ角ゴ Pro W3" w:hAnsi="Times New Roman" w:cs="Times New Roman"/>
                <w:color w:val="000000"/>
                <w:sz w:val="24"/>
                <w:szCs w:val="24"/>
                <w:lang w:val="ru-RU" w:eastAsia="ru-RU"/>
              </w:rPr>
              <w:t xml:space="preserve"> </w:t>
            </w:r>
            <w:proofErr w:type="spellStart"/>
            <w:r w:rsidRPr="00CE34D8">
              <w:rPr>
                <w:rFonts w:ascii="Times New Roman" w:eastAsia="ヒラギノ角ゴ Pro W3" w:hAnsi="Times New Roman" w:cs="Times New Roman"/>
                <w:color w:val="000000"/>
                <w:sz w:val="24"/>
                <w:szCs w:val="24"/>
                <w:lang w:val="ru-RU" w:eastAsia="ru-RU"/>
              </w:rPr>
              <w:t>форми</w:t>
            </w:r>
            <w:proofErr w:type="spellEnd"/>
            <w:r w:rsidRPr="00CE34D8">
              <w:rPr>
                <w:rFonts w:ascii="Times New Roman" w:eastAsia="ヒラギノ角ゴ Pro W3" w:hAnsi="Times New Roman" w:cs="Times New Roman"/>
                <w:color w:val="000000"/>
                <w:sz w:val="24"/>
                <w:szCs w:val="24"/>
                <w:lang w:val="ru-RU" w:eastAsia="ru-RU"/>
              </w:rPr>
              <w:t xml:space="preserve"> «</w:t>
            </w:r>
            <w:proofErr w:type="spellStart"/>
            <w:r w:rsidRPr="00CE34D8">
              <w:rPr>
                <w:rFonts w:ascii="Times New Roman" w:eastAsia="ヒラギノ角ゴ Pro W3" w:hAnsi="Times New Roman" w:cs="Times New Roman"/>
                <w:color w:val="000000"/>
                <w:sz w:val="24"/>
                <w:szCs w:val="24"/>
                <w:lang w:val="ru-RU" w:eastAsia="ru-RU"/>
              </w:rPr>
              <w:t>Тендерної</w:t>
            </w:r>
            <w:proofErr w:type="spellEnd"/>
            <w:r w:rsidRPr="00CE34D8">
              <w:rPr>
                <w:rFonts w:ascii="Times New Roman" w:eastAsia="ヒラギノ角ゴ Pro W3" w:hAnsi="Times New Roman" w:cs="Times New Roman"/>
                <w:color w:val="000000"/>
                <w:sz w:val="24"/>
                <w:szCs w:val="24"/>
                <w:lang w:val="ru-RU" w:eastAsia="ru-RU"/>
              </w:rPr>
              <w:t xml:space="preserve"> </w:t>
            </w:r>
            <w:proofErr w:type="spellStart"/>
            <w:r w:rsidRPr="00CE34D8">
              <w:rPr>
                <w:rFonts w:ascii="Times New Roman" w:eastAsia="ヒラギノ角ゴ Pro W3" w:hAnsi="Times New Roman" w:cs="Times New Roman"/>
                <w:color w:val="000000"/>
                <w:sz w:val="24"/>
                <w:szCs w:val="24"/>
                <w:lang w:val="ru-RU" w:eastAsia="ru-RU"/>
              </w:rPr>
              <w:t>пропозиції</w:t>
            </w:r>
            <w:proofErr w:type="spellEnd"/>
            <w:r w:rsidRPr="00CE34D8">
              <w:rPr>
                <w:rFonts w:ascii="Times New Roman" w:eastAsia="ヒラギノ角ゴ Pro W3" w:hAnsi="Times New Roman" w:cs="Times New Roman"/>
                <w:color w:val="000000"/>
                <w:sz w:val="24"/>
                <w:szCs w:val="24"/>
                <w:lang w:val="ru-RU" w:eastAsia="ru-RU"/>
              </w:rPr>
              <w:t xml:space="preserve">», </w:t>
            </w:r>
            <w:proofErr w:type="spellStart"/>
            <w:r w:rsidRPr="00CE34D8">
              <w:rPr>
                <w:rFonts w:ascii="Times New Roman" w:eastAsia="ヒラギノ角ゴ Pro W3" w:hAnsi="Times New Roman" w:cs="Times New Roman"/>
                <w:color w:val="000000"/>
                <w:sz w:val="24"/>
                <w:szCs w:val="24"/>
                <w:lang w:val="ru-RU" w:eastAsia="ru-RU"/>
              </w:rPr>
              <w:t>відповідно</w:t>
            </w:r>
            <w:proofErr w:type="spellEnd"/>
            <w:r w:rsidRPr="00CE34D8">
              <w:rPr>
                <w:rFonts w:ascii="Times New Roman" w:eastAsia="ヒラギノ角ゴ Pro W3" w:hAnsi="Times New Roman" w:cs="Times New Roman"/>
                <w:color w:val="000000"/>
                <w:sz w:val="24"/>
                <w:szCs w:val="24"/>
                <w:lang w:val="ru-RU" w:eastAsia="ru-RU"/>
              </w:rPr>
              <w:t xml:space="preserve"> до </w:t>
            </w:r>
            <w:proofErr w:type="spellStart"/>
            <w:r w:rsidRPr="00CE34D8">
              <w:rPr>
                <w:rFonts w:ascii="Times New Roman" w:eastAsia="ヒラギノ角ゴ Pro W3" w:hAnsi="Times New Roman" w:cs="Times New Roman"/>
                <w:color w:val="000000"/>
                <w:sz w:val="24"/>
                <w:szCs w:val="24"/>
                <w:lang w:val="ru-RU" w:eastAsia="ru-RU"/>
              </w:rPr>
              <w:t>Додатку</w:t>
            </w:r>
            <w:proofErr w:type="spellEnd"/>
            <w:r w:rsidRPr="00CE34D8">
              <w:rPr>
                <w:rFonts w:ascii="Times New Roman" w:eastAsia="ヒラギノ角ゴ Pro W3" w:hAnsi="Times New Roman" w:cs="Times New Roman"/>
                <w:color w:val="000000"/>
                <w:sz w:val="24"/>
                <w:szCs w:val="24"/>
                <w:lang w:val="ru-RU" w:eastAsia="ru-RU"/>
              </w:rPr>
              <w:t xml:space="preserve"> № 4 до </w:t>
            </w:r>
            <w:proofErr w:type="spellStart"/>
            <w:r w:rsidRPr="00CE34D8">
              <w:rPr>
                <w:rFonts w:ascii="Times New Roman" w:eastAsia="ヒラギノ角ゴ Pro W3" w:hAnsi="Times New Roman" w:cs="Times New Roman"/>
                <w:color w:val="000000"/>
                <w:sz w:val="24"/>
                <w:szCs w:val="24"/>
                <w:lang w:val="ru-RU" w:eastAsia="ru-RU"/>
              </w:rPr>
              <w:t>тендерної</w:t>
            </w:r>
            <w:proofErr w:type="spellEnd"/>
            <w:r w:rsidRPr="00CE34D8">
              <w:rPr>
                <w:rFonts w:ascii="Times New Roman" w:eastAsia="ヒラギノ角ゴ Pro W3" w:hAnsi="Times New Roman" w:cs="Times New Roman"/>
                <w:color w:val="000000"/>
                <w:sz w:val="24"/>
                <w:szCs w:val="24"/>
                <w:lang w:val="ru-RU" w:eastAsia="ru-RU"/>
              </w:rPr>
              <w:t xml:space="preserve"> </w:t>
            </w:r>
            <w:proofErr w:type="spellStart"/>
            <w:r w:rsidRPr="00CE34D8">
              <w:rPr>
                <w:rFonts w:ascii="Times New Roman" w:eastAsia="ヒラギノ角ゴ Pro W3" w:hAnsi="Times New Roman" w:cs="Times New Roman"/>
                <w:color w:val="000000"/>
                <w:sz w:val="24"/>
                <w:szCs w:val="24"/>
                <w:lang w:val="ru-RU" w:eastAsia="ru-RU"/>
              </w:rPr>
              <w:t>документації</w:t>
            </w:r>
            <w:proofErr w:type="spellEnd"/>
            <w:r w:rsidRPr="00CE34D8">
              <w:rPr>
                <w:rFonts w:ascii="Times New Roman" w:eastAsia="ヒラギノ角ゴ Pro W3" w:hAnsi="Times New Roman" w:cs="Times New Roman"/>
                <w:color w:val="000000"/>
                <w:sz w:val="24"/>
                <w:szCs w:val="24"/>
                <w:lang w:val="ru-RU" w:eastAsia="ru-RU"/>
              </w:rPr>
              <w:t xml:space="preserve"> – </w:t>
            </w:r>
            <w:proofErr w:type="spellStart"/>
            <w:proofErr w:type="gramStart"/>
            <w:r w:rsidRPr="00CE34D8">
              <w:rPr>
                <w:rFonts w:ascii="Times New Roman" w:eastAsia="ヒラギノ角ゴ Pro W3" w:hAnsi="Times New Roman" w:cs="Times New Roman"/>
                <w:color w:val="000000"/>
                <w:sz w:val="24"/>
                <w:szCs w:val="24"/>
                <w:lang w:val="ru-RU" w:eastAsia="ru-RU"/>
              </w:rPr>
              <w:t>п</w:t>
            </w:r>
            <w:proofErr w:type="gramEnd"/>
            <w:r w:rsidRPr="00CE34D8">
              <w:rPr>
                <w:rFonts w:ascii="Times New Roman" w:eastAsia="ヒラギノ角ゴ Pro W3" w:hAnsi="Times New Roman" w:cs="Times New Roman"/>
                <w:color w:val="000000"/>
                <w:sz w:val="24"/>
                <w:szCs w:val="24"/>
                <w:lang w:val="ru-RU" w:eastAsia="ru-RU"/>
              </w:rPr>
              <w:t>ідписану</w:t>
            </w:r>
            <w:proofErr w:type="spellEnd"/>
            <w:r w:rsidRPr="00CE34D8">
              <w:rPr>
                <w:rFonts w:ascii="Times New Roman" w:eastAsia="ヒラギノ角ゴ Pro W3" w:hAnsi="Times New Roman" w:cs="Times New Roman"/>
                <w:color w:val="000000"/>
                <w:sz w:val="24"/>
                <w:szCs w:val="24"/>
                <w:lang w:val="ru-RU" w:eastAsia="ru-RU"/>
              </w:rPr>
              <w:t xml:space="preserve"> </w:t>
            </w:r>
            <w:proofErr w:type="spellStart"/>
            <w:r w:rsidRPr="00CE34D8">
              <w:rPr>
                <w:rFonts w:ascii="Times New Roman" w:eastAsia="ヒラギノ角ゴ Pro W3" w:hAnsi="Times New Roman" w:cs="Times New Roman"/>
                <w:color w:val="000000"/>
                <w:sz w:val="24"/>
                <w:szCs w:val="24"/>
                <w:lang w:val="ru-RU" w:eastAsia="ru-RU"/>
              </w:rPr>
              <w:t>Учасником</w:t>
            </w:r>
            <w:proofErr w:type="spellEnd"/>
            <w:r w:rsidRPr="00CE34D8">
              <w:rPr>
                <w:rFonts w:ascii="Times New Roman" w:eastAsia="ヒラギノ角ゴ Pro W3" w:hAnsi="Times New Roman" w:cs="Times New Roman"/>
                <w:color w:val="000000"/>
                <w:sz w:val="24"/>
                <w:szCs w:val="24"/>
                <w:lang w:val="ru-RU" w:eastAsia="ru-RU"/>
              </w:rPr>
              <w:t>;</w:t>
            </w:r>
          </w:p>
          <w:p w:rsidR="00E53EEB" w:rsidRPr="00CE34D8" w:rsidRDefault="00E53EEB" w:rsidP="00E53EEB">
            <w:pPr>
              <w:spacing w:after="120" w:line="240" w:lineRule="auto"/>
              <w:ind w:left="283" w:firstLine="519"/>
              <w:jc w:val="both"/>
              <w:rPr>
                <w:rFonts w:ascii="Times New Roman" w:eastAsia="Times New Roman" w:hAnsi="Times New Roman" w:cs="Times New Roman"/>
                <w:i/>
                <w:sz w:val="24"/>
                <w:szCs w:val="24"/>
              </w:rPr>
            </w:pPr>
            <w:r w:rsidRPr="00CE34D8">
              <w:rPr>
                <w:rFonts w:ascii="Times New Roman" w:eastAsia="Times New Roman" w:hAnsi="Times New Roman" w:cs="Times New Roman"/>
                <w:i/>
                <w:iCs/>
                <w:sz w:val="24"/>
                <w:szCs w:val="24"/>
              </w:rPr>
              <w:t xml:space="preserve">Ціна тендерної пропозиції учасника означає суму, за яку учасник передбачає виконати увесь обсяг робіт, </w:t>
            </w:r>
            <w:r w:rsidRPr="00CE34D8">
              <w:rPr>
                <w:rFonts w:ascii="Times New Roman" w:eastAsia="Times New Roman" w:hAnsi="Times New Roman" w:cs="Times New Roman"/>
                <w:i/>
                <w:iCs/>
                <w:sz w:val="24"/>
                <w:szCs w:val="24"/>
              </w:rPr>
              <w:lastRenderedPageBreak/>
              <w:t>передбачений тендерною документацією.</w:t>
            </w:r>
          </w:p>
          <w:p w:rsidR="00E53EEB" w:rsidRPr="00CE34D8" w:rsidRDefault="00E53EEB" w:rsidP="00E53EEB">
            <w:pPr>
              <w:spacing w:after="0" w:line="240" w:lineRule="auto"/>
              <w:jc w:val="both"/>
              <w:rPr>
                <w:rFonts w:ascii="Times New Roman" w:eastAsia="Times New Roman" w:hAnsi="Times New Roman" w:cs="Times New Roman"/>
                <w:i/>
                <w:sz w:val="24"/>
                <w:szCs w:val="24"/>
                <w:lang w:eastAsia="zh-CN"/>
              </w:rPr>
            </w:pPr>
            <w:r w:rsidRPr="00CE34D8">
              <w:rPr>
                <w:rFonts w:ascii="Times New Roman" w:eastAsia="Times New Roman" w:hAnsi="Times New Roman" w:cs="Times New Roman"/>
                <w:i/>
                <w:sz w:val="24"/>
                <w:szCs w:val="24"/>
                <w:lang w:eastAsia="zh-CN"/>
              </w:rPr>
              <w:t>Ціну тендерної пропозиції слід визначити відповідно до вимог кошторисної документації щодо технології надання робіт, використання конкретних матеріалів і конструкцій, а також з дотриманням діючих норм і правил виконання будівельних робіт, безпечних умов праці.</w:t>
            </w:r>
          </w:p>
          <w:p w:rsidR="00E53EEB" w:rsidRPr="00CE34D8" w:rsidRDefault="00E53EEB" w:rsidP="00E53EEB">
            <w:pPr>
              <w:ind w:firstLine="519"/>
              <w:jc w:val="both"/>
              <w:rPr>
                <w:rFonts w:ascii="Times New Roman" w:hAnsi="Times New Roman" w:cs="Times New Roman"/>
                <w:i/>
                <w:sz w:val="24"/>
                <w:szCs w:val="24"/>
              </w:rPr>
            </w:pPr>
            <w:r w:rsidRPr="00CE34D8">
              <w:rPr>
                <w:rFonts w:ascii="Times New Roman" w:hAnsi="Times New Roman" w:cs="Times New Roman"/>
                <w:i/>
                <w:sz w:val="24"/>
                <w:szCs w:val="24"/>
              </w:rPr>
              <w:t>Ціна пропозиції та всі її складові повинні бути чітко і остаточно визначені без будь-яких посилань, обмежень або застережень.</w:t>
            </w:r>
          </w:p>
          <w:p w:rsidR="00E53EEB" w:rsidRPr="00CE34D8" w:rsidRDefault="00E53EEB" w:rsidP="00E53EEB">
            <w:pPr>
              <w:spacing w:after="0" w:line="240" w:lineRule="auto"/>
              <w:ind w:firstLine="470"/>
              <w:rPr>
                <w:rFonts w:ascii="Times New Roman" w:eastAsia="ヒラギノ角ゴ Pro W3" w:hAnsi="Times New Roman" w:cs="Times New Roman"/>
                <w:color w:val="000000"/>
                <w:sz w:val="24"/>
                <w:szCs w:val="24"/>
                <w:lang w:eastAsia="ru-RU"/>
              </w:rPr>
            </w:pPr>
            <w:r w:rsidRPr="00CE34D8">
              <w:rPr>
                <w:rFonts w:ascii="Times New Roman" w:eastAsia="ヒラギノ角ゴ Pro W3" w:hAnsi="Times New Roman" w:cs="Times New Roman"/>
                <w:color w:val="000000"/>
                <w:sz w:val="24"/>
                <w:szCs w:val="24"/>
              </w:rPr>
              <w:t>Д</w:t>
            </w:r>
            <w:r w:rsidRPr="00CE34D8">
              <w:rPr>
                <w:rFonts w:ascii="Times New Roman" w:eastAsia="ヒラギノ角ゴ Pro W3" w:hAnsi="Times New Roman" w:cs="Times New Roman"/>
                <w:color w:val="000000"/>
                <w:sz w:val="24"/>
                <w:szCs w:val="24"/>
                <w:lang w:eastAsia="ru-RU"/>
              </w:rPr>
              <w:t>оговірну ціну, локальні кошториси та підтверджуючі розрахунки за статтями витрат, які складені із застосуванням програмного продукту – комплекс «Автоматизований випуск кошторисів» або у файлах програмних комплексів, які взаємодіють з ним в частині передавання кошторисної документації та розрахунків договірних цін.</w:t>
            </w:r>
          </w:p>
          <w:p w:rsidR="00E53EEB" w:rsidRPr="00CE34D8" w:rsidRDefault="00E53EEB" w:rsidP="00E53EEB">
            <w:pPr>
              <w:shd w:val="clear" w:color="auto" w:fill="FFFFFF" w:themeFill="background1"/>
              <w:spacing w:after="0" w:line="240" w:lineRule="auto"/>
              <w:ind w:firstLine="519"/>
              <w:rPr>
                <w:rFonts w:ascii="Times New Roman" w:eastAsia="ヒラギノ角ゴ Pro W3" w:hAnsi="Times New Roman" w:cs="Times New Roman"/>
                <w:i/>
                <w:color w:val="000000"/>
                <w:sz w:val="24"/>
                <w:szCs w:val="24"/>
                <w:lang w:eastAsia="ru-RU"/>
              </w:rPr>
            </w:pPr>
            <w:r w:rsidRPr="00CE34D8">
              <w:rPr>
                <w:rFonts w:ascii="Times New Roman" w:eastAsia="ヒラギノ角ゴ Pro W3" w:hAnsi="Times New Roman" w:cs="Times New Roman"/>
                <w:i/>
                <w:color w:val="000000"/>
                <w:sz w:val="24"/>
                <w:szCs w:val="24"/>
                <w:lang w:eastAsia="ru-RU"/>
              </w:rPr>
              <w:t xml:space="preserve">Договірна ціна учасника повинна бути розрахована відповідно до Кошторисних норм України «Настанова з визначення вартості будівництва.» з урахуванням змін № 1, № 2 затверджених наказом </w:t>
            </w:r>
            <w:proofErr w:type="spellStart"/>
            <w:r w:rsidRPr="00CE34D8">
              <w:rPr>
                <w:rFonts w:ascii="Times New Roman" w:eastAsia="ヒラギノ角ゴ Pro W3" w:hAnsi="Times New Roman" w:cs="Times New Roman"/>
                <w:i/>
                <w:color w:val="000000"/>
                <w:sz w:val="24"/>
                <w:szCs w:val="24"/>
                <w:lang w:eastAsia="ru-RU"/>
              </w:rPr>
              <w:t>Мінрегіону</w:t>
            </w:r>
            <w:proofErr w:type="spellEnd"/>
            <w:r w:rsidRPr="00CE34D8">
              <w:rPr>
                <w:rFonts w:ascii="Times New Roman" w:eastAsia="ヒラギノ角ゴ Pro W3" w:hAnsi="Times New Roman" w:cs="Times New Roman"/>
                <w:i/>
                <w:color w:val="000000"/>
                <w:sz w:val="24"/>
                <w:szCs w:val="24"/>
                <w:lang w:eastAsia="ru-RU"/>
              </w:rPr>
              <w:t xml:space="preserve">  від 01.11.2021 № 281.</w:t>
            </w:r>
          </w:p>
          <w:p w:rsidR="00E53EEB" w:rsidRPr="00CE34D8" w:rsidRDefault="00E53EEB" w:rsidP="00E53EEB">
            <w:pPr>
              <w:spacing w:after="0" w:line="240" w:lineRule="auto"/>
              <w:ind w:firstLine="519"/>
              <w:rPr>
                <w:rFonts w:ascii="Times New Roman" w:eastAsia="ヒラギノ角ゴ Pro W3" w:hAnsi="Times New Roman" w:cs="Times New Roman"/>
                <w:i/>
                <w:color w:val="000000"/>
                <w:sz w:val="24"/>
                <w:szCs w:val="24"/>
                <w:lang w:eastAsia="ru-RU"/>
              </w:rPr>
            </w:pPr>
            <w:r w:rsidRPr="00CE34D8">
              <w:rPr>
                <w:rFonts w:ascii="Times New Roman" w:eastAsia="ヒラギノ角ゴ Pro W3" w:hAnsi="Times New Roman" w:cs="Times New Roman"/>
                <w:i/>
                <w:color w:val="000000"/>
                <w:sz w:val="24"/>
                <w:szCs w:val="24"/>
                <w:lang w:eastAsia="ru-RU"/>
              </w:rPr>
              <w:t>Окремим файлом учасник завантажує розрахунок договірної ціни в електронному вигляді програмного комплексу «Автоматизований випуск кошторисів» або у файлах інформаційного блоку даних програмних комплексів, які взаємодіють з ним в частині передавання кошторисної документації та розрахунків договірних цін (</w:t>
            </w:r>
            <w:proofErr w:type="spellStart"/>
            <w:r w:rsidRPr="00CE34D8">
              <w:rPr>
                <w:rFonts w:ascii="Times New Roman" w:eastAsia="ヒラギノ角ゴ Pro W3" w:hAnsi="Times New Roman" w:cs="Times New Roman"/>
                <w:i/>
                <w:color w:val="000000"/>
                <w:sz w:val="24"/>
                <w:szCs w:val="24"/>
                <w:lang w:val="en-US" w:eastAsia="ru-RU"/>
              </w:rPr>
              <w:t>pdf</w:t>
            </w:r>
            <w:proofErr w:type="spellEnd"/>
            <w:r w:rsidRPr="00CE34D8">
              <w:rPr>
                <w:rFonts w:ascii="Times New Roman" w:eastAsia="ヒラギノ角ゴ Pro W3" w:hAnsi="Times New Roman" w:cs="Times New Roman"/>
                <w:i/>
                <w:color w:val="000000"/>
                <w:sz w:val="24"/>
                <w:szCs w:val="24"/>
                <w:lang w:eastAsia="ru-RU"/>
              </w:rPr>
              <w:t xml:space="preserve"> та .</w:t>
            </w:r>
            <w:proofErr w:type="spellStart"/>
            <w:r w:rsidRPr="00CE34D8">
              <w:rPr>
                <w:rFonts w:ascii="Times New Roman" w:eastAsia="ヒラギノ角ゴ Pro W3" w:hAnsi="Times New Roman" w:cs="Times New Roman"/>
                <w:i/>
                <w:color w:val="000000"/>
                <w:sz w:val="24"/>
                <w:szCs w:val="24"/>
                <w:lang w:val="ru-RU" w:eastAsia="ru-RU"/>
              </w:rPr>
              <w:t>imd</w:t>
            </w:r>
            <w:proofErr w:type="spellEnd"/>
            <w:r w:rsidRPr="00CE34D8">
              <w:rPr>
                <w:rFonts w:ascii="Times New Roman" w:eastAsia="ヒラギノ角ゴ Pro W3" w:hAnsi="Times New Roman" w:cs="Times New Roman"/>
                <w:i/>
                <w:color w:val="000000"/>
                <w:sz w:val="24"/>
                <w:szCs w:val="24"/>
                <w:lang w:eastAsia="ru-RU"/>
              </w:rPr>
              <w:t xml:space="preserve"> (.</w:t>
            </w:r>
            <w:proofErr w:type="spellStart"/>
            <w:r w:rsidRPr="00CE34D8">
              <w:rPr>
                <w:rFonts w:ascii="Times New Roman" w:eastAsia="ヒラギノ角ゴ Pro W3" w:hAnsi="Times New Roman" w:cs="Times New Roman"/>
                <w:i/>
                <w:color w:val="000000"/>
                <w:sz w:val="24"/>
                <w:szCs w:val="24"/>
                <w:lang w:val="ru-RU" w:eastAsia="ru-RU"/>
              </w:rPr>
              <w:t>ims</w:t>
            </w:r>
            <w:proofErr w:type="spellEnd"/>
            <w:r w:rsidRPr="00CE34D8">
              <w:rPr>
                <w:rFonts w:ascii="Times New Roman" w:eastAsia="ヒラギノ角ゴ Pro W3" w:hAnsi="Times New Roman" w:cs="Times New Roman"/>
                <w:i/>
                <w:color w:val="000000"/>
                <w:sz w:val="24"/>
                <w:szCs w:val="24"/>
                <w:lang w:eastAsia="ru-RU"/>
              </w:rPr>
              <w:t>).</w:t>
            </w:r>
          </w:p>
          <w:p w:rsidR="00E53EEB" w:rsidRPr="00CE34D8" w:rsidRDefault="00E53EEB" w:rsidP="00E53EEB">
            <w:pPr>
              <w:spacing w:after="0" w:line="240" w:lineRule="auto"/>
              <w:ind w:firstLine="519"/>
              <w:rPr>
                <w:rFonts w:ascii="Times New Roman" w:eastAsia="ヒラギノ角ゴ Pro W3" w:hAnsi="Times New Roman" w:cs="Times New Roman"/>
                <w:i/>
                <w:color w:val="000000"/>
                <w:sz w:val="24"/>
                <w:szCs w:val="24"/>
                <w:lang w:val="ru-RU" w:eastAsia="ru-RU"/>
              </w:rPr>
            </w:pPr>
            <w:r w:rsidRPr="00CE34D8">
              <w:rPr>
                <w:rFonts w:ascii="Times New Roman" w:eastAsia="ヒラギノ角ゴ Pro W3" w:hAnsi="Times New Roman" w:cs="Times New Roman"/>
                <w:i/>
                <w:color w:val="000000"/>
                <w:sz w:val="24"/>
                <w:szCs w:val="24"/>
                <w:lang w:val="ru-RU" w:eastAsia="ru-RU"/>
              </w:rPr>
              <w:t xml:space="preserve">В </w:t>
            </w:r>
            <w:proofErr w:type="spellStart"/>
            <w:r w:rsidRPr="00CE34D8">
              <w:rPr>
                <w:rFonts w:ascii="Times New Roman" w:eastAsia="ヒラギノ角ゴ Pro W3" w:hAnsi="Times New Roman" w:cs="Times New Roman"/>
                <w:i/>
                <w:color w:val="000000"/>
                <w:sz w:val="24"/>
                <w:szCs w:val="24"/>
                <w:lang w:val="ru-RU" w:eastAsia="ru-RU"/>
              </w:rPr>
              <w:t>будь-якому</w:t>
            </w:r>
            <w:proofErr w:type="spellEnd"/>
            <w:r w:rsidRPr="00CE34D8">
              <w:rPr>
                <w:rFonts w:ascii="Times New Roman" w:eastAsia="ヒラギノ角ゴ Pro W3" w:hAnsi="Times New Roman" w:cs="Times New Roman"/>
                <w:i/>
                <w:color w:val="000000"/>
                <w:sz w:val="24"/>
                <w:szCs w:val="24"/>
                <w:lang w:val="ru-RU" w:eastAsia="ru-RU"/>
              </w:rPr>
              <w:t xml:space="preserve"> </w:t>
            </w:r>
            <w:proofErr w:type="spellStart"/>
            <w:r w:rsidRPr="00CE34D8">
              <w:rPr>
                <w:rFonts w:ascii="Times New Roman" w:eastAsia="ヒラギノ角ゴ Pro W3" w:hAnsi="Times New Roman" w:cs="Times New Roman"/>
                <w:i/>
                <w:color w:val="000000"/>
                <w:sz w:val="24"/>
                <w:szCs w:val="24"/>
                <w:lang w:val="ru-RU" w:eastAsia="ru-RU"/>
              </w:rPr>
              <w:t>випадку</w:t>
            </w:r>
            <w:proofErr w:type="spellEnd"/>
            <w:r w:rsidRPr="00CE34D8">
              <w:rPr>
                <w:rFonts w:ascii="Times New Roman" w:eastAsia="ヒラギノ角ゴ Pro W3" w:hAnsi="Times New Roman" w:cs="Times New Roman"/>
                <w:i/>
                <w:color w:val="000000"/>
                <w:sz w:val="24"/>
                <w:szCs w:val="24"/>
                <w:lang w:val="ru-RU" w:eastAsia="ru-RU"/>
              </w:rPr>
              <w:t xml:space="preserve"> </w:t>
            </w:r>
            <w:proofErr w:type="spellStart"/>
            <w:r w:rsidRPr="00CE34D8">
              <w:rPr>
                <w:rFonts w:ascii="Times New Roman" w:eastAsia="ヒラギノ角ゴ Pro W3" w:hAnsi="Times New Roman" w:cs="Times New Roman"/>
                <w:i/>
                <w:color w:val="000000"/>
                <w:sz w:val="24"/>
                <w:szCs w:val="24"/>
                <w:lang w:val="ru-RU" w:eastAsia="ru-RU"/>
              </w:rPr>
              <w:t>визначальною</w:t>
            </w:r>
            <w:proofErr w:type="spellEnd"/>
            <w:r w:rsidRPr="00CE34D8">
              <w:rPr>
                <w:rFonts w:ascii="Times New Roman" w:eastAsia="ヒラギノ角ゴ Pro W3" w:hAnsi="Times New Roman" w:cs="Times New Roman"/>
                <w:i/>
                <w:color w:val="000000"/>
                <w:sz w:val="24"/>
                <w:szCs w:val="24"/>
                <w:lang w:val="ru-RU" w:eastAsia="ru-RU"/>
              </w:rPr>
              <w:t xml:space="preserve"> </w:t>
            </w:r>
            <w:proofErr w:type="spellStart"/>
            <w:r w:rsidRPr="00CE34D8">
              <w:rPr>
                <w:rFonts w:ascii="Times New Roman" w:eastAsia="ヒラギノ角ゴ Pro W3" w:hAnsi="Times New Roman" w:cs="Times New Roman"/>
                <w:i/>
                <w:color w:val="000000"/>
                <w:sz w:val="24"/>
                <w:szCs w:val="24"/>
                <w:lang w:val="ru-RU" w:eastAsia="ru-RU"/>
              </w:rPr>
              <w:t>є</w:t>
            </w:r>
            <w:proofErr w:type="spellEnd"/>
            <w:r w:rsidRPr="00CE34D8">
              <w:rPr>
                <w:rFonts w:ascii="Times New Roman" w:eastAsia="ヒラギノ角ゴ Pro W3" w:hAnsi="Times New Roman" w:cs="Times New Roman"/>
                <w:i/>
                <w:color w:val="000000"/>
                <w:sz w:val="24"/>
                <w:szCs w:val="24"/>
                <w:lang w:val="ru-RU" w:eastAsia="ru-RU"/>
              </w:rPr>
              <w:t xml:space="preserve"> </w:t>
            </w:r>
            <w:proofErr w:type="spellStart"/>
            <w:r w:rsidRPr="00CE34D8">
              <w:rPr>
                <w:rFonts w:ascii="Times New Roman" w:eastAsia="ヒラギノ角ゴ Pro W3" w:hAnsi="Times New Roman" w:cs="Times New Roman"/>
                <w:i/>
                <w:color w:val="000000"/>
                <w:sz w:val="24"/>
                <w:szCs w:val="24"/>
                <w:lang w:val="ru-RU" w:eastAsia="ru-RU"/>
              </w:rPr>
              <w:t>сканована</w:t>
            </w:r>
            <w:proofErr w:type="spellEnd"/>
            <w:r w:rsidRPr="00CE34D8">
              <w:rPr>
                <w:rFonts w:ascii="Times New Roman" w:eastAsia="ヒラギノ角ゴ Pro W3" w:hAnsi="Times New Roman" w:cs="Times New Roman"/>
                <w:i/>
                <w:color w:val="000000"/>
                <w:sz w:val="24"/>
                <w:szCs w:val="24"/>
                <w:lang w:val="ru-RU" w:eastAsia="ru-RU"/>
              </w:rPr>
              <w:t xml:space="preserve"> </w:t>
            </w:r>
            <w:proofErr w:type="spellStart"/>
            <w:r w:rsidRPr="00CE34D8">
              <w:rPr>
                <w:rFonts w:ascii="Times New Roman" w:eastAsia="ヒラギノ角ゴ Pro W3" w:hAnsi="Times New Roman" w:cs="Times New Roman"/>
                <w:i/>
                <w:color w:val="000000"/>
                <w:sz w:val="24"/>
                <w:szCs w:val="24"/>
                <w:lang w:val="ru-RU" w:eastAsia="ru-RU"/>
              </w:rPr>
              <w:t>копія</w:t>
            </w:r>
            <w:proofErr w:type="spellEnd"/>
            <w:r w:rsidRPr="00CE34D8">
              <w:rPr>
                <w:rFonts w:ascii="Times New Roman" w:eastAsia="ヒラギノ角ゴ Pro W3" w:hAnsi="Times New Roman" w:cs="Times New Roman"/>
                <w:i/>
                <w:color w:val="000000"/>
                <w:sz w:val="24"/>
                <w:szCs w:val="24"/>
                <w:lang w:val="ru-RU" w:eastAsia="ru-RU"/>
              </w:rPr>
              <w:t xml:space="preserve"> </w:t>
            </w:r>
            <w:proofErr w:type="spellStart"/>
            <w:r w:rsidRPr="00CE34D8">
              <w:rPr>
                <w:rFonts w:ascii="Times New Roman" w:eastAsia="ヒラギノ角ゴ Pro W3" w:hAnsi="Times New Roman" w:cs="Times New Roman"/>
                <w:i/>
                <w:color w:val="000000"/>
                <w:sz w:val="24"/>
                <w:szCs w:val="24"/>
                <w:lang w:val="ru-RU" w:eastAsia="ru-RU"/>
              </w:rPr>
              <w:t>договірної</w:t>
            </w:r>
            <w:proofErr w:type="spellEnd"/>
            <w:r w:rsidRPr="00CE34D8">
              <w:rPr>
                <w:rFonts w:ascii="Times New Roman" w:eastAsia="ヒラギノ角ゴ Pro W3" w:hAnsi="Times New Roman" w:cs="Times New Roman"/>
                <w:i/>
                <w:color w:val="000000"/>
                <w:sz w:val="24"/>
                <w:szCs w:val="24"/>
                <w:lang w:val="ru-RU" w:eastAsia="ru-RU"/>
              </w:rPr>
              <w:t xml:space="preserve"> </w:t>
            </w:r>
            <w:proofErr w:type="spellStart"/>
            <w:r w:rsidRPr="00CE34D8">
              <w:rPr>
                <w:rFonts w:ascii="Times New Roman" w:eastAsia="ヒラギノ角ゴ Pro W3" w:hAnsi="Times New Roman" w:cs="Times New Roman"/>
                <w:i/>
                <w:color w:val="000000"/>
                <w:sz w:val="24"/>
                <w:szCs w:val="24"/>
                <w:lang w:val="ru-RU" w:eastAsia="ru-RU"/>
              </w:rPr>
              <w:t>ціни</w:t>
            </w:r>
            <w:proofErr w:type="spellEnd"/>
            <w:r w:rsidRPr="00CE34D8">
              <w:rPr>
                <w:rFonts w:ascii="Times New Roman" w:eastAsia="ヒラギノ角ゴ Pro W3" w:hAnsi="Times New Roman" w:cs="Times New Roman"/>
                <w:i/>
                <w:color w:val="000000"/>
                <w:sz w:val="24"/>
                <w:szCs w:val="24"/>
                <w:lang w:val="ru-RU" w:eastAsia="ru-RU"/>
              </w:rPr>
              <w:t xml:space="preserve">, </w:t>
            </w:r>
            <w:proofErr w:type="spellStart"/>
            <w:r w:rsidRPr="00CE34D8">
              <w:rPr>
                <w:rFonts w:ascii="Times New Roman" w:eastAsia="ヒラギノ角ゴ Pro W3" w:hAnsi="Times New Roman" w:cs="Times New Roman"/>
                <w:i/>
                <w:color w:val="000000"/>
                <w:sz w:val="24"/>
                <w:szCs w:val="24"/>
                <w:lang w:val="ru-RU" w:eastAsia="ru-RU"/>
              </w:rPr>
              <w:t>локальних</w:t>
            </w:r>
            <w:proofErr w:type="spellEnd"/>
            <w:r w:rsidRPr="00CE34D8">
              <w:rPr>
                <w:rFonts w:ascii="Times New Roman" w:eastAsia="ヒラギノ角ゴ Pro W3" w:hAnsi="Times New Roman" w:cs="Times New Roman"/>
                <w:i/>
                <w:color w:val="000000"/>
                <w:sz w:val="24"/>
                <w:szCs w:val="24"/>
                <w:lang w:val="ru-RU" w:eastAsia="ru-RU"/>
              </w:rPr>
              <w:t xml:space="preserve"> </w:t>
            </w:r>
            <w:proofErr w:type="spellStart"/>
            <w:r w:rsidRPr="00CE34D8">
              <w:rPr>
                <w:rFonts w:ascii="Times New Roman" w:eastAsia="ヒラギノ角ゴ Pro W3" w:hAnsi="Times New Roman" w:cs="Times New Roman"/>
                <w:i/>
                <w:color w:val="000000"/>
                <w:sz w:val="24"/>
                <w:szCs w:val="24"/>
                <w:lang w:val="ru-RU" w:eastAsia="ru-RU"/>
              </w:rPr>
              <w:t>кошторисів</w:t>
            </w:r>
            <w:proofErr w:type="spellEnd"/>
            <w:r w:rsidRPr="00CE34D8">
              <w:rPr>
                <w:rFonts w:ascii="Times New Roman" w:eastAsia="ヒラギノ角ゴ Pro W3" w:hAnsi="Times New Roman" w:cs="Times New Roman"/>
                <w:i/>
                <w:color w:val="000000"/>
                <w:sz w:val="24"/>
                <w:szCs w:val="24"/>
                <w:lang w:val="ru-RU" w:eastAsia="ru-RU"/>
              </w:rPr>
              <w:t xml:space="preserve"> та </w:t>
            </w:r>
            <w:proofErr w:type="spellStart"/>
            <w:proofErr w:type="gramStart"/>
            <w:r w:rsidRPr="00CE34D8">
              <w:rPr>
                <w:rFonts w:ascii="Times New Roman" w:eastAsia="ヒラギノ角ゴ Pro W3" w:hAnsi="Times New Roman" w:cs="Times New Roman"/>
                <w:i/>
                <w:color w:val="000000"/>
                <w:sz w:val="24"/>
                <w:szCs w:val="24"/>
                <w:lang w:val="ru-RU" w:eastAsia="ru-RU"/>
              </w:rPr>
              <w:t>п</w:t>
            </w:r>
            <w:proofErr w:type="gramEnd"/>
            <w:r w:rsidRPr="00CE34D8">
              <w:rPr>
                <w:rFonts w:ascii="Times New Roman" w:eastAsia="ヒラギノ角ゴ Pro W3" w:hAnsi="Times New Roman" w:cs="Times New Roman"/>
                <w:i/>
                <w:color w:val="000000"/>
                <w:sz w:val="24"/>
                <w:szCs w:val="24"/>
                <w:lang w:val="ru-RU" w:eastAsia="ru-RU"/>
              </w:rPr>
              <w:t>ідтверджуючих</w:t>
            </w:r>
            <w:proofErr w:type="spellEnd"/>
            <w:r w:rsidRPr="00CE34D8">
              <w:rPr>
                <w:rFonts w:ascii="Times New Roman" w:eastAsia="ヒラギノ角ゴ Pro W3" w:hAnsi="Times New Roman" w:cs="Times New Roman"/>
                <w:i/>
                <w:color w:val="000000"/>
                <w:sz w:val="24"/>
                <w:szCs w:val="24"/>
                <w:lang w:val="ru-RU" w:eastAsia="ru-RU"/>
              </w:rPr>
              <w:t xml:space="preserve"> </w:t>
            </w:r>
            <w:proofErr w:type="spellStart"/>
            <w:r w:rsidRPr="00CE34D8">
              <w:rPr>
                <w:rFonts w:ascii="Times New Roman" w:eastAsia="ヒラギノ角ゴ Pro W3" w:hAnsi="Times New Roman" w:cs="Times New Roman"/>
                <w:i/>
                <w:color w:val="000000"/>
                <w:sz w:val="24"/>
                <w:szCs w:val="24"/>
                <w:lang w:val="ru-RU" w:eastAsia="ru-RU"/>
              </w:rPr>
              <w:t>розрахунків</w:t>
            </w:r>
            <w:proofErr w:type="spellEnd"/>
            <w:r w:rsidRPr="00CE34D8">
              <w:rPr>
                <w:rFonts w:ascii="Times New Roman" w:eastAsia="ヒラギノ角ゴ Pro W3" w:hAnsi="Times New Roman" w:cs="Times New Roman"/>
                <w:i/>
                <w:color w:val="000000"/>
                <w:sz w:val="24"/>
                <w:szCs w:val="24"/>
                <w:lang w:val="ru-RU" w:eastAsia="ru-RU"/>
              </w:rPr>
              <w:t xml:space="preserve"> за </w:t>
            </w:r>
            <w:proofErr w:type="spellStart"/>
            <w:r w:rsidRPr="00CE34D8">
              <w:rPr>
                <w:rFonts w:ascii="Times New Roman" w:eastAsia="ヒラギノ角ゴ Pro W3" w:hAnsi="Times New Roman" w:cs="Times New Roman"/>
                <w:i/>
                <w:color w:val="000000"/>
                <w:sz w:val="24"/>
                <w:szCs w:val="24"/>
                <w:lang w:val="ru-RU" w:eastAsia="ru-RU"/>
              </w:rPr>
              <w:t>статтями</w:t>
            </w:r>
            <w:proofErr w:type="spellEnd"/>
            <w:r w:rsidRPr="00CE34D8">
              <w:rPr>
                <w:rFonts w:ascii="Times New Roman" w:eastAsia="ヒラギノ角ゴ Pro W3" w:hAnsi="Times New Roman" w:cs="Times New Roman"/>
                <w:i/>
                <w:color w:val="000000"/>
                <w:sz w:val="24"/>
                <w:szCs w:val="24"/>
                <w:lang w:val="ru-RU" w:eastAsia="ru-RU"/>
              </w:rPr>
              <w:t xml:space="preserve"> </w:t>
            </w:r>
            <w:proofErr w:type="spellStart"/>
            <w:r w:rsidRPr="00CE34D8">
              <w:rPr>
                <w:rFonts w:ascii="Times New Roman" w:eastAsia="ヒラギノ角ゴ Pro W3" w:hAnsi="Times New Roman" w:cs="Times New Roman"/>
                <w:i/>
                <w:color w:val="000000"/>
                <w:sz w:val="24"/>
                <w:szCs w:val="24"/>
                <w:lang w:val="ru-RU" w:eastAsia="ru-RU"/>
              </w:rPr>
              <w:t>витрат</w:t>
            </w:r>
            <w:proofErr w:type="spellEnd"/>
            <w:r w:rsidRPr="00CE34D8">
              <w:rPr>
                <w:rFonts w:ascii="Times New Roman" w:eastAsia="ヒラギノ角ゴ Pro W3" w:hAnsi="Times New Roman" w:cs="Times New Roman"/>
                <w:i/>
                <w:color w:val="000000"/>
                <w:sz w:val="24"/>
                <w:szCs w:val="24"/>
                <w:lang w:val="ru-RU" w:eastAsia="ru-RU"/>
              </w:rPr>
              <w:t>.</w:t>
            </w:r>
          </w:p>
          <w:p w:rsidR="00E53EEB" w:rsidRPr="00CE34D8" w:rsidRDefault="00E53EEB" w:rsidP="00E53EEB">
            <w:pPr>
              <w:spacing w:after="0" w:line="240" w:lineRule="auto"/>
              <w:ind w:firstLine="519"/>
              <w:rPr>
                <w:rFonts w:ascii="Times New Roman" w:eastAsia="ヒラギノ角ゴ Pro W3" w:hAnsi="Times New Roman" w:cs="Times New Roman"/>
                <w:i/>
                <w:color w:val="000000"/>
                <w:sz w:val="24"/>
                <w:szCs w:val="24"/>
                <w:lang w:val="ru-RU" w:eastAsia="ru-RU"/>
              </w:rPr>
            </w:pPr>
            <w:proofErr w:type="spellStart"/>
            <w:r w:rsidRPr="00CE34D8">
              <w:rPr>
                <w:rFonts w:ascii="Times New Roman" w:eastAsia="ヒラギノ角ゴ Pro W3" w:hAnsi="Times New Roman" w:cs="Times New Roman"/>
                <w:i/>
                <w:color w:val="000000"/>
                <w:sz w:val="24"/>
                <w:szCs w:val="24"/>
                <w:lang w:val="ru-RU" w:eastAsia="ru-RU"/>
              </w:rPr>
              <w:t>Учасник</w:t>
            </w:r>
            <w:proofErr w:type="spellEnd"/>
            <w:r w:rsidRPr="00CE34D8">
              <w:rPr>
                <w:rFonts w:ascii="Times New Roman" w:eastAsia="ヒラギノ角ゴ Pro W3" w:hAnsi="Times New Roman" w:cs="Times New Roman"/>
                <w:i/>
                <w:color w:val="000000"/>
                <w:sz w:val="24"/>
                <w:szCs w:val="24"/>
                <w:lang w:val="ru-RU" w:eastAsia="ru-RU"/>
              </w:rPr>
              <w:t xml:space="preserve"> </w:t>
            </w:r>
            <w:proofErr w:type="spellStart"/>
            <w:r w:rsidRPr="00CE34D8">
              <w:rPr>
                <w:rFonts w:ascii="Times New Roman" w:eastAsia="ヒラギノ角ゴ Pro W3" w:hAnsi="Times New Roman" w:cs="Times New Roman"/>
                <w:i/>
                <w:color w:val="000000"/>
                <w:sz w:val="24"/>
                <w:szCs w:val="24"/>
                <w:lang w:val="ru-RU" w:eastAsia="ru-RU"/>
              </w:rPr>
              <w:t>формує</w:t>
            </w:r>
            <w:proofErr w:type="spellEnd"/>
            <w:r w:rsidRPr="00CE34D8">
              <w:rPr>
                <w:rFonts w:ascii="Times New Roman" w:eastAsia="ヒラギノ角ゴ Pro W3" w:hAnsi="Times New Roman" w:cs="Times New Roman"/>
                <w:i/>
                <w:color w:val="000000"/>
                <w:sz w:val="24"/>
                <w:szCs w:val="24"/>
                <w:lang w:val="ru-RU" w:eastAsia="ru-RU"/>
              </w:rPr>
              <w:t xml:space="preserve"> </w:t>
            </w:r>
            <w:proofErr w:type="spellStart"/>
            <w:r w:rsidRPr="00CE34D8">
              <w:rPr>
                <w:rFonts w:ascii="Times New Roman" w:eastAsia="ヒラギノ角ゴ Pro W3" w:hAnsi="Times New Roman" w:cs="Times New Roman"/>
                <w:i/>
                <w:color w:val="000000"/>
                <w:sz w:val="24"/>
                <w:szCs w:val="24"/>
                <w:lang w:val="ru-RU" w:eastAsia="ru-RU"/>
              </w:rPr>
              <w:t>ціну</w:t>
            </w:r>
            <w:proofErr w:type="spellEnd"/>
            <w:r w:rsidRPr="00CE34D8">
              <w:rPr>
                <w:rFonts w:ascii="Times New Roman" w:eastAsia="ヒラギノ角ゴ Pro W3" w:hAnsi="Times New Roman" w:cs="Times New Roman"/>
                <w:i/>
                <w:color w:val="000000"/>
                <w:sz w:val="24"/>
                <w:szCs w:val="24"/>
                <w:lang w:val="ru-RU" w:eastAsia="ru-RU"/>
              </w:rPr>
              <w:t xml:space="preserve"> </w:t>
            </w:r>
            <w:proofErr w:type="spellStart"/>
            <w:r w:rsidRPr="00CE34D8">
              <w:rPr>
                <w:rFonts w:ascii="Times New Roman" w:eastAsia="ヒラギノ角ゴ Pro W3" w:hAnsi="Times New Roman" w:cs="Times New Roman"/>
                <w:i/>
                <w:color w:val="000000"/>
                <w:sz w:val="24"/>
                <w:szCs w:val="24"/>
                <w:lang w:val="ru-RU" w:eastAsia="ru-RU"/>
              </w:rPr>
              <w:t>пропозиції</w:t>
            </w:r>
            <w:proofErr w:type="spellEnd"/>
            <w:r w:rsidRPr="00CE34D8">
              <w:rPr>
                <w:rFonts w:ascii="Times New Roman" w:eastAsia="ヒラギノ角ゴ Pro W3" w:hAnsi="Times New Roman" w:cs="Times New Roman"/>
                <w:i/>
                <w:color w:val="000000"/>
                <w:sz w:val="24"/>
                <w:szCs w:val="24"/>
                <w:lang w:val="ru-RU" w:eastAsia="ru-RU"/>
              </w:rPr>
              <w:t xml:space="preserve"> на </w:t>
            </w:r>
            <w:proofErr w:type="spellStart"/>
            <w:proofErr w:type="gramStart"/>
            <w:r w:rsidRPr="00CE34D8">
              <w:rPr>
                <w:rFonts w:ascii="Times New Roman" w:eastAsia="ヒラギノ角ゴ Pro W3" w:hAnsi="Times New Roman" w:cs="Times New Roman"/>
                <w:i/>
                <w:color w:val="000000"/>
                <w:sz w:val="24"/>
                <w:szCs w:val="24"/>
                <w:lang w:val="ru-RU" w:eastAsia="ru-RU"/>
              </w:rPr>
              <w:t>п</w:t>
            </w:r>
            <w:proofErr w:type="gramEnd"/>
            <w:r w:rsidRPr="00CE34D8">
              <w:rPr>
                <w:rFonts w:ascii="Times New Roman" w:eastAsia="ヒラギノ角ゴ Pro W3" w:hAnsi="Times New Roman" w:cs="Times New Roman"/>
                <w:i/>
                <w:color w:val="000000"/>
                <w:sz w:val="24"/>
                <w:szCs w:val="24"/>
                <w:lang w:val="ru-RU" w:eastAsia="ru-RU"/>
              </w:rPr>
              <w:t>ідставі</w:t>
            </w:r>
            <w:proofErr w:type="spellEnd"/>
            <w:r w:rsidRPr="00CE34D8">
              <w:rPr>
                <w:rFonts w:ascii="Times New Roman" w:eastAsia="ヒラギノ角ゴ Pro W3" w:hAnsi="Times New Roman" w:cs="Times New Roman"/>
                <w:i/>
                <w:color w:val="000000"/>
                <w:sz w:val="24"/>
                <w:szCs w:val="24"/>
                <w:lang w:val="ru-RU" w:eastAsia="ru-RU"/>
              </w:rPr>
              <w:t xml:space="preserve"> </w:t>
            </w:r>
            <w:proofErr w:type="spellStart"/>
            <w:r w:rsidRPr="00CE34D8">
              <w:rPr>
                <w:rFonts w:ascii="Times New Roman" w:eastAsia="ヒラギノ角ゴ Pro W3" w:hAnsi="Times New Roman" w:cs="Times New Roman"/>
                <w:i/>
                <w:color w:val="000000"/>
                <w:sz w:val="24"/>
                <w:szCs w:val="24"/>
                <w:lang w:val="ru-RU" w:eastAsia="ru-RU"/>
              </w:rPr>
              <w:t>вартості</w:t>
            </w:r>
            <w:proofErr w:type="spellEnd"/>
            <w:r w:rsidRPr="00CE34D8">
              <w:rPr>
                <w:rFonts w:ascii="Times New Roman" w:eastAsia="ヒラギノ角ゴ Pro W3" w:hAnsi="Times New Roman" w:cs="Times New Roman"/>
                <w:i/>
                <w:color w:val="000000"/>
                <w:sz w:val="24"/>
                <w:szCs w:val="24"/>
                <w:lang w:val="ru-RU" w:eastAsia="ru-RU"/>
              </w:rPr>
              <w:t xml:space="preserve"> </w:t>
            </w:r>
            <w:r w:rsidRPr="00CE34D8">
              <w:rPr>
                <w:rFonts w:ascii="Times New Roman" w:eastAsia="ヒラギノ角ゴ Pro W3" w:hAnsi="Times New Roman" w:cs="Times New Roman"/>
                <w:i/>
                <w:color w:val="000000"/>
                <w:sz w:val="24"/>
                <w:szCs w:val="24"/>
                <w:lang w:eastAsia="ru-RU"/>
              </w:rPr>
              <w:t>робіт</w:t>
            </w:r>
            <w:r w:rsidRPr="00CE34D8">
              <w:rPr>
                <w:rFonts w:ascii="Times New Roman" w:eastAsia="ヒラギノ角ゴ Pro W3" w:hAnsi="Times New Roman" w:cs="Times New Roman"/>
                <w:i/>
                <w:color w:val="000000"/>
                <w:sz w:val="24"/>
                <w:szCs w:val="24"/>
                <w:lang w:val="ru-RU" w:eastAsia="ru-RU"/>
              </w:rPr>
              <w:t xml:space="preserve">, </w:t>
            </w:r>
            <w:proofErr w:type="spellStart"/>
            <w:r w:rsidRPr="00CE34D8">
              <w:rPr>
                <w:rFonts w:ascii="Times New Roman" w:eastAsia="ヒラギノ角ゴ Pro W3" w:hAnsi="Times New Roman" w:cs="Times New Roman"/>
                <w:i/>
                <w:color w:val="000000"/>
                <w:sz w:val="24"/>
                <w:szCs w:val="24"/>
                <w:lang w:val="ru-RU" w:eastAsia="ru-RU"/>
              </w:rPr>
              <w:t>які</w:t>
            </w:r>
            <w:proofErr w:type="spellEnd"/>
            <w:r w:rsidRPr="00CE34D8">
              <w:rPr>
                <w:rFonts w:ascii="Times New Roman" w:eastAsia="ヒラギノ角ゴ Pro W3" w:hAnsi="Times New Roman" w:cs="Times New Roman"/>
                <w:i/>
                <w:color w:val="000000"/>
                <w:sz w:val="24"/>
                <w:szCs w:val="24"/>
                <w:lang w:val="ru-RU" w:eastAsia="ru-RU"/>
              </w:rPr>
              <w:t xml:space="preserve"> </w:t>
            </w:r>
            <w:proofErr w:type="spellStart"/>
            <w:r w:rsidRPr="00CE34D8">
              <w:rPr>
                <w:rFonts w:ascii="Times New Roman" w:eastAsia="ヒラギノ角ゴ Pro W3" w:hAnsi="Times New Roman" w:cs="Times New Roman"/>
                <w:i/>
                <w:color w:val="000000"/>
                <w:sz w:val="24"/>
                <w:szCs w:val="24"/>
                <w:lang w:val="ru-RU" w:eastAsia="ru-RU"/>
              </w:rPr>
              <w:t>він</w:t>
            </w:r>
            <w:proofErr w:type="spellEnd"/>
            <w:r w:rsidRPr="00CE34D8">
              <w:rPr>
                <w:rFonts w:ascii="Times New Roman" w:eastAsia="ヒラギノ角ゴ Pro W3" w:hAnsi="Times New Roman" w:cs="Times New Roman"/>
                <w:i/>
                <w:color w:val="000000"/>
                <w:sz w:val="24"/>
                <w:szCs w:val="24"/>
                <w:lang w:val="ru-RU" w:eastAsia="ru-RU"/>
              </w:rPr>
              <w:t xml:space="preserve"> </w:t>
            </w:r>
            <w:proofErr w:type="spellStart"/>
            <w:r w:rsidRPr="00CE34D8">
              <w:rPr>
                <w:rFonts w:ascii="Times New Roman" w:eastAsia="ヒラギノ角ゴ Pro W3" w:hAnsi="Times New Roman" w:cs="Times New Roman"/>
                <w:i/>
                <w:color w:val="000000"/>
                <w:sz w:val="24"/>
                <w:szCs w:val="24"/>
                <w:lang w:val="ru-RU" w:eastAsia="ru-RU"/>
              </w:rPr>
              <w:t>пропонує</w:t>
            </w:r>
            <w:proofErr w:type="spellEnd"/>
            <w:r w:rsidRPr="00CE34D8">
              <w:rPr>
                <w:rFonts w:ascii="Times New Roman" w:eastAsia="ヒラギノ角ゴ Pro W3" w:hAnsi="Times New Roman" w:cs="Times New Roman"/>
                <w:i/>
                <w:color w:val="000000"/>
                <w:sz w:val="24"/>
                <w:szCs w:val="24"/>
                <w:lang w:val="ru-RU" w:eastAsia="ru-RU"/>
              </w:rPr>
              <w:t xml:space="preserve"> </w:t>
            </w:r>
            <w:proofErr w:type="spellStart"/>
            <w:r w:rsidRPr="00CE34D8">
              <w:rPr>
                <w:rFonts w:ascii="Times New Roman" w:eastAsia="ヒラギノ角ゴ Pro W3" w:hAnsi="Times New Roman" w:cs="Times New Roman"/>
                <w:i/>
                <w:color w:val="000000"/>
                <w:sz w:val="24"/>
                <w:szCs w:val="24"/>
                <w:lang w:val="ru-RU" w:eastAsia="ru-RU"/>
              </w:rPr>
              <w:t>виконати</w:t>
            </w:r>
            <w:proofErr w:type="spellEnd"/>
            <w:r w:rsidRPr="00CE34D8">
              <w:rPr>
                <w:rFonts w:ascii="Times New Roman" w:eastAsia="ヒラギノ角ゴ Pro W3" w:hAnsi="Times New Roman" w:cs="Times New Roman"/>
                <w:i/>
                <w:color w:val="000000"/>
                <w:sz w:val="24"/>
                <w:szCs w:val="24"/>
                <w:lang w:val="ru-RU" w:eastAsia="ru-RU"/>
              </w:rPr>
              <w:t xml:space="preserve"> за договором, </w:t>
            </w:r>
            <w:proofErr w:type="spellStart"/>
            <w:r w:rsidRPr="00CE34D8">
              <w:rPr>
                <w:rFonts w:ascii="Times New Roman" w:eastAsia="ヒラギノ角ゴ Pro W3" w:hAnsi="Times New Roman" w:cs="Times New Roman"/>
                <w:i/>
                <w:color w:val="000000"/>
                <w:sz w:val="24"/>
                <w:szCs w:val="24"/>
                <w:lang w:val="ru-RU" w:eastAsia="ru-RU"/>
              </w:rPr>
              <w:t>усіх</w:t>
            </w:r>
            <w:proofErr w:type="spellEnd"/>
            <w:r w:rsidRPr="00CE34D8">
              <w:rPr>
                <w:rFonts w:ascii="Times New Roman" w:eastAsia="ヒラギノ角ゴ Pro W3" w:hAnsi="Times New Roman" w:cs="Times New Roman"/>
                <w:i/>
                <w:color w:val="000000"/>
                <w:sz w:val="24"/>
                <w:szCs w:val="24"/>
                <w:lang w:val="ru-RU" w:eastAsia="ru-RU"/>
              </w:rPr>
              <w:t xml:space="preserve"> </w:t>
            </w:r>
            <w:proofErr w:type="spellStart"/>
            <w:r w:rsidRPr="00CE34D8">
              <w:rPr>
                <w:rFonts w:ascii="Times New Roman" w:eastAsia="ヒラギノ角ゴ Pro W3" w:hAnsi="Times New Roman" w:cs="Times New Roman"/>
                <w:i/>
                <w:color w:val="000000"/>
                <w:sz w:val="24"/>
                <w:szCs w:val="24"/>
                <w:lang w:val="ru-RU" w:eastAsia="ru-RU"/>
              </w:rPr>
              <w:t>інших</w:t>
            </w:r>
            <w:proofErr w:type="spellEnd"/>
            <w:r w:rsidRPr="00CE34D8">
              <w:rPr>
                <w:rFonts w:ascii="Times New Roman" w:eastAsia="ヒラギノ角ゴ Pro W3" w:hAnsi="Times New Roman" w:cs="Times New Roman"/>
                <w:i/>
                <w:color w:val="000000"/>
                <w:sz w:val="24"/>
                <w:szCs w:val="24"/>
                <w:lang w:val="ru-RU" w:eastAsia="ru-RU"/>
              </w:rPr>
              <w:t xml:space="preserve"> </w:t>
            </w:r>
            <w:proofErr w:type="spellStart"/>
            <w:r w:rsidRPr="00CE34D8">
              <w:rPr>
                <w:rFonts w:ascii="Times New Roman" w:eastAsia="ヒラギノ角ゴ Pro W3" w:hAnsi="Times New Roman" w:cs="Times New Roman"/>
                <w:i/>
                <w:color w:val="000000"/>
                <w:sz w:val="24"/>
                <w:szCs w:val="24"/>
                <w:lang w:val="ru-RU" w:eastAsia="ru-RU"/>
              </w:rPr>
              <w:t>витрат</w:t>
            </w:r>
            <w:proofErr w:type="spellEnd"/>
            <w:r w:rsidRPr="00CE34D8">
              <w:rPr>
                <w:rFonts w:ascii="Times New Roman" w:eastAsia="ヒラギノ角ゴ Pro W3" w:hAnsi="Times New Roman" w:cs="Times New Roman"/>
                <w:i/>
                <w:color w:val="000000"/>
                <w:sz w:val="24"/>
                <w:szCs w:val="24"/>
                <w:lang w:val="ru-RU" w:eastAsia="ru-RU"/>
              </w:rPr>
              <w:t xml:space="preserve">, </w:t>
            </w:r>
            <w:proofErr w:type="spellStart"/>
            <w:r w:rsidRPr="00CE34D8">
              <w:rPr>
                <w:rFonts w:ascii="Times New Roman" w:eastAsia="ヒラギノ角ゴ Pro W3" w:hAnsi="Times New Roman" w:cs="Times New Roman"/>
                <w:i/>
                <w:color w:val="000000"/>
                <w:sz w:val="24"/>
                <w:szCs w:val="24"/>
                <w:lang w:val="ru-RU" w:eastAsia="ru-RU"/>
              </w:rPr>
              <w:t>пов’язаних</w:t>
            </w:r>
            <w:proofErr w:type="spellEnd"/>
            <w:r w:rsidRPr="00CE34D8">
              <w:rPr>
                <w:rFonts w:ascii="Times New Roman" w:eastAsia="ヒラギノ角ゴ Pro W3" w:hAnsi="Times New Roman" w:cs="Times New Roman"/>
                <w:i/>
                <w:color w:val="000000"/>
                <w:sz w:val="24"/>
                <w:szCs w:val="24"/>
                <w:lang w:val="ru-RU" w:eastAsia="ru-RU"/>
              </w:rPr>
              <w:t xml:space="preserve"> </w:t>
            </w:r>
            <w:proofErr w:type="spellStart"/>
            <w:r w:rsidRPr="00CE34D8">
              <w:rPr>
                <w:rFonts w:ascii="Times New Roman" w:eastAsia="ヒラギノ角ゴ Pro W3" w:hAnsi="Times New Roman" w:cs="Times New Roman"/>
                <w:i/>
                <w:color w:val="000000"/>
                <w:sz w:val="24"/>
                <w:szCs w:val="24"/>
                <w:lang w:val="ru-RU" w:eastAsia="ru-RU"/>
              </w:rPr>
              <w:t>з</w:t>
            </w:r>
            <w:proofErr w:type="spellEnd"/>
            <w:r w:rsidRPr="00CE34D8">
              <w:rPr>
                <w:rFonts w:ascii="Times New Roman" w:eastAsia="ヒラギノ角ゴ Pro W3" w:hAnsi="Times New Roman" w:cs="Times New Roman"/>
                <w:i/>
                <w:color w:val="000000"/>
                <w:sz w:val="24"/>
                <w:szCs w:val="24"/>
                <w:lang w:val="ru-RU" w:eastAsia="ru-RU"/>
              </w:rPr>
              <w:t xml:space="preserve"> </w:t>
            </w:r>
            <w:r w:rsidRPr="00CE34D8">
              <w:rPr>
                <w:rFonts w:ascii="Times New Roman" w:eastAsia="ヒラギノ角ゴ Pro W3" w:hAnsi="Times New Roman" w:cs="Times New Roman"/>
                <w:i/>
                <w:color w:val="000000"/>
                <w:sz w:val="24"/>
                <w:szCs w:val="24"/>
                <w:lang w:eastAsia="ru-RU"/>
              </w:rPr>
              <w:t>виконанням робіт</w:t>
            </w:r>
            <w:r w:rsidRPr="00CE34D8">
              <w:rPr>
                <w:rFonts w:ascii="Times New Roman" w:eastAsia="ヒラギノ角ゴ Pro W3" w:hAnsi="Times New Roman" w:cs="Times New Roman"/>
                <w:i/>
                <w:color w:val="000000"/>
                <w:sz w:val="24"/>
                <w:szCs w:val="24"/>
                <w:lang w:val="ru-RU" w:eastAsia="ru-RU"/>
              </w:rPr>
              <w:t xml:space="preserve">, </w:t>
            </w:r>
            <w:proofErr w:type="spellStart"/>
            <w:r w:rsidRPr="00CE34D8">
              <w:rPr>
                <w:rFonts w:ascii="Times New Roman" w:eastAsia="ヒラギノ角ゴ Pro W3" w:hAnsi="Times New Roman" w:cs="Times New Roman"/>
                <w:i/>
                <w:color w:val="000000"/>
                <w:sz w:val="24"/>
                <w:szCs w:val="24"/>
                <w:lang w:val="ru-RU" w:eastAsia="ru-RU"/>
              </w:rPr>
              <w:t>з</w:t>
            </w:r>
            <w:proofErr w:type="spellEnd"/>
            <w:r w:rsidRPr="00CE34D8">
              <w:rPr>
                <w:rFonts w:ascii="Times New Roman" w:eastAsia="ヒラギノ角ゴ Pro W3" w:hAnsi="Times New Roman" w:cs="Times New Roman"/>
                <w:i/>
                <w:color w:val="000000"/>
                <w:sz w:val="24"/>
                <w:szCs w:val="24"/>
                <w:lang w:val="ru-RU" w:eastAsia="ru-RU"/>
              </w:rPr>
              <w:t xml:space="preserve"> </w:t>
            </w:r>
            <w:proofErr w:type="spellStart"/>
            <w:r w:rsidRPr="00CE34D8">
              <w:rPr>
                <w:rFonts w:ascii="Times New Roman" w:eastAsia="ヒラギノ角ゴ Pro W3" w:hAnsi="Times New Roman" w:cs="Times New Roman"/>
                <w:i/>
                <w:color w:val="000000"/>
                <w:sz w:val="24"/>
                <w:szCs w:val="24"/>
                <w:lang w:val="ru-RU" w:eastAsia="ru-RU"/>
              </w:rPr>
              <w:t>урахуванням</w:t>
            </w:r>
            <w:proofErr w:type="spellEnd"/>
            <w:r w:rsidRPr="00CE34D8">
              <w:rPr>
                <w:rFonts w:ascii="Times New Roman" w:eastAsia="ヒラギノ角ゴ Pro W3" w:hAnsi="Times New Roman" w:cs="Times New Roman"/>
                <w:i/>
                <w:color w:val="000000"/>
                <w:sz w:val="24"/>
                <w:szCs w:val="24"/>
                <w:lang w:val="ru-RU" w:eastAsia="ru-RU"/>
              </w:rPr>
              <w:t xml:space="preserve"> </w:t>
            </w:r>
            <w:proofErr w:type="spellStart"/>
            <w:r w:rsidRPr="00CE34D8">
              <w:rPr>
                <w:rFonts w:ascii="Times New Roman" w:eastAsia="ヒラギノ角ゴ Pro W3" w:hAnsi="Times New Roman" w:cs="Times New Roman"/>
                <w:i/>
                <w:color w:val="000000"/>
                <w:sz w:val="24"/>
                <w:szCs w:val="24"/>
                <w:lang w:val="ru-RU" w:eastAsia="ru-RU"/>
              </w:rPr>
              <w:t>податків</w:t>
            </w:r>
            <w:proofErr w:type="spellEnd"/>
            <w:r w:rsidRPr="00CE34D8">
              <w:rPr>
                <w:rFonts w:ascii="Times New Roman" w:eastAsia="ヒラギノ角ゴ Pro W3" w:hAnsi="Times New Roman" w:cs="Times New Roman"/>
                <w:i/>
                <w:color w:val="000000"/>
                <w:sz w:val="24"/>
                <w:szCs w:val="24"/>
                <w:lang w:val="ru-RU" w:eastAsia="ru-RU"/>
              </w:rPr>
              <w:t xml:space="preserve"> </w:t>
            </w:r>
            <w:proofErr w:type="spellStart"/>
            <w:r w:rsidRPr="00CE34D8">
              <w:rPr>
                <w:rFonts w:ascii="Times New Roman" w:eastAsia="ヒラギノ角ゴ Pro W3" w:hAnsi="Times New Roman" w:cs="Times New Roman"/>
                <w:i/>
                <w:color w:val="000000"/>
                <w:sz w:val="24"/>
                <w:szCs w:val="24"/>
                <w:lang w:val="ru-RU" w:eastAsia="ru-RU"/>
              </w:rPr>
              <w:t>і</w:t>
            </w:r>
            <w:proofErr w:type="spellEnd"/>
            <w:r w:rsidRPr="00CE34D8">
              <w:rPr>
                <w:rFonts w:ascii="Times New Roman" w:eastAsia="ヒラギノ角ゴ Pro W3" w:hAnsi="Times New Roman" w:cs="Times New Roman"/>
                <w:i/>
                <w:color w:val="000000"/>
                <w:sz w:val="24"/>
                <w:szCs w:val="24"/>
                <w:lang w:val="ru-RU" w:eastAsia="ru-RU"/>
              </w:rPr>
              <w:t xml:space="preserve"> </w:t>
            </w:r>
            <w:proofErr w:type="spellStart"/>
            <w:r w:rsidRPr="00CE34D8">
              <w:rPr>
                <w:rFonts w:ascii="Times New Roman" w:eastAsia="ヒラギノ角ゴ Pro W3" w:hAnsi="Times New Roman" w:cs="Times New Roman"/>
                <w:i/>
                <w:color w:val="000000"/>
                <w:sz w:val="24"/>
                <w:szCs w:val="24"/>
                <w:lang w:val="ru-RU" w:eastAsia="ru-RU"/>
              </w:rPr>
              <w:t>зборів</w:t>
            </w:r>
            <w:proofErr w:type="spellEnd"/>
            <w:r w:rsidRPr="00CE34D8">
              <w:rPr>
                <w:rFonts w:ascii="Times New Roman" w:eastAsia="ヒラギノ角ゴ Pro W3" w:hAnsi="Times New Roman" w:cs="Times New Roman"/>
                <w:i/>
                <w:color w:val="000000"/>
                <w:sz w:val="24"/>
                <w:szCs w:val="24"/>
                <w:lang w:val="ru-RU" w:eastAsia="ru-RU"/>
              </w:rPr>
              <w:t xml:space="preserve">, </w:t>
            </w:r>
            <w:proofErr w:type="spellStart"/>
            <w:r w:rsidRPr="00CE34D8">
              <w:rPr>
                <w:rFonts w:ascii="Times New Roman" w:eastAsia="ヒラギノ角ゴ Pro W3" w:hAnsi="Times New Roman" w:cs="Times New Roman"/>
                <w:i/>
                <w:color w:val="000000"/>
                <w:sz w:val="24"/>
                <w:szCs w:val="24"/>
                <w:lang w:val="ru-RU" w:eastAsia="ru-RU"/>
              </w:rPr>
              <w:t>що</w:t>
            </w:r>
            <w:proofErr w:type="spellEnd"/>
            <w:r w:rsidRPr="00CE34D8">
              <w:rPr>
                <w:rFonts w:ascii="Times New Roman" w:eastAsia="ヒラギノ角ゴ Pro W3" w:hAnsi="Times New Roman" w:cs="Times New Roman"/>
                <w:i/>
                <w:color w:val="000000"/>
                <w:sz w:val="24"/>
                <w:szCs w:val="24"/>
                <w:lang w:val="ru-RU" w:eastAsia="ru-RU"/>
              </w:rPr>
              <w:t xml:space="preserve"> </w:t>
            </w:r>
            <w:proofErr w:type="spellStart"/>
            <w:r w:rsidRPr="00CE34D8">
              <w:rPr>
                <w:rFonts w:ascii="Times New Roman" w:eastAsia="ヒラギノ角ゴ Pro W3" w:hAnsi="Times New Roman" w:cs="Times New Roman"/>
                <w:i/>
                <w:color w:val="000000"/>
                <w:sz w:val="24"/>
                <w:szCs w:val="24"/>
                <w:lang w:val="ru-RU" w:eastAsia="ru-RU"/>
              </w:rPr>
              <w:t>сплачуються</w:t>
            </w:r>
            <w:proofErr w:type="spellEnd"/>
            <w:r w:rsidRPr="00CE34D8">
              <w:rPr>
                <w:rFonts w:ascii="Times New Roman" w:eastAsia="ヒラギノ角ゴ Pro W3" w:hAnsi="Times New Roman" w:cs="Times New Roman"/>
                <w:i/>
                <w:color w:val="000000"/>
                <w:sz w:val="24"/>
                <w:szCs w:val="24"/>
                <w:lang w:val="ru-RU" w:eastAsia="ru-RU"/>
              </w:rPr>
              <w:t xml:space="preserve"> </w:t>
            </w:r>
            <w:proofErr w:type="spellStart"/>
            <w:r w:rsidRPr="00CE34D8">
              <w:rPr>
                <w:rFonts w:ascii="Times New Roman" w:eastAsia="ヒラギノ角ゴ Pro W3" w:hAnsi="Times New Roman" w:cs="Times New Roman"/>
                <w:i/>
                <w:color w:val="000000"/>
                <w:sz w:val="24"/>
                <w:szCs w:val="24"/>
                <w:lang w:val="ru-RU" w:eastAsia="ru-RU"/>
              </w:rPr>
              <w:t>або</w:t>
            </w:r>
            <w:proofErr w:type="spellEnd"/>
            <w:r w:rsidRPr="00CE34D8">
              <w:rPr>
                <w:rFonts w:ascii="Times New Roman" w:eastAsia="ヒラギノ角ゴ Pro W3" w:hAnsi="Times New Roman" w:cs="Times New Roman"/>
                <w:i/>
                <w:color w:val="000000"/>
                <w:sz w:val="24"/>
                <w:szCs w:val="24"/>
                <w:lang w:val="ru-RU" w:eastAsia="ru-RU"/>
              </w:rPr>
              <w:t xml:space="preserve"> </w:t>
            </w:r>
            <w:proofErr w:type="spellStart"/>
            <w:r w:rsidRPr="00CE34D8">
              <w:rPr>
                <w:rFonts w:ascii="Times New Roman" w:eastAsia="ヒラギノ角ゴ Pro W3" w:hAnsi="Times New Roman" w:cs="Times New Roman"/>
                <w:i/>
                <w:color w:val="000000"/>
                <w:sz w:val="24"/>
                <w:szCs w:val="24"/>
                <w:lang w:val="ru-RU" w:eastAsia="ru-RU"/>
              </w:rPr>
              <w:t>мають</w:t>
            </w:r>
            <w:proofErr w:type="spellEnd"/>
            <w:r w:rsidRPr="00CE34D8">
              <w:rPr>
                <w:rFonts w:ascii="Times New Roman" w:eastAsia="ヒラギノ角ゴ Pro W3" w:hAnsi="Times New Roman" w:cs="Times New Roman"/>
                <w:i/>
                <w:color w:val="000000"/>
                <w:sz w:val="24"/>
                <w:szCs w:val="24"/>
                <w:lang w:val="ru-RU" w:eastAsia="ru-RU"/>
              </w:rPr>
              <w:t xml:space="preserve"> бути </w:t>
            </w:r>
            <w:proofErr w:type="spellStart"/>
            <w:r w:rsidRPr="00CE34D8">
              <w:rPr>
                <w:rFonts w:ascii="Times New Roman" w:eastAsia="ヒラギノ角ゴ Pro W3" w:hAnsi="Times New Roman" w:cs="Times New Roman"/>
                <w:i/>
                <w:color w:val="000000"/>
                <w:sz w:val="24"/>
                <w:szCs w:val="24"/>
                <w:lang w:val="ru-RU" w:eastAsia="ru-RU"/>
              </w:rPr>
              <w:t>сплачені</w:t>
            </w:r>
            <w:proofErr w:type="spellEnd"/>
            <w:r w:rsidRPr="00CE34D8">
              <w:rPr>
                <w:rFonts w:ascii="Times New Roman" w:eastAsia="ヒラギノ角ゴ Pro W3" w:hAnsi="Times New Roman" w:cs="Times New Roman"/>
                <w:i/>
                <w:color w:val="000000"/>
                <w:sz w:val="24"/>
                <w:szCs w:val="24"/>
                <w:lang w:val="ru-RU" w:eastAsia="ru-RU"/>
              </w:rPr>
              <w:t xml:space="preserve">, на </w:t>
            </w:r>
            <w:proofErr w:type="spellStart"/>
            <w:r w:rsidRPr="00CE34D8">
              <w:rPr>
                <w:rFonts w:ascii="Times New Roman" w:eastAsia="ヒラギノ角ゴ Pro W3" w:hAnsi="Times New Roman" w:cs="Times New Roman"/>
                <w:i/>
                <w:color w:val="000000"/>
                <w:sz w:val="24"/>
                <w:szCs w:val="24"/>
                <w:lang w:val="ru-RU" w:eastAsia="ru-RU"/>
              </w:rPr>
              <w:t>умовах</w:t>
            </w:r>
            <w:proofErr w:type="spellEnd"/>
            <w:r w:rsidRPr="00CE34D8">
              <w:rPr>
                <w:rFonts w:ascii="Times New Roman" w:eastAsia="ヒラギノ角ゴ Pro W3" w:hAnsi="Times New Roman" w:cs="Times New Roman"/>
                <w:i/>
                <w:color w:val="000000"/>
                <w:sz w:val="24"/>
                <w:szCs w:val="24"/>
                <w:lang w:val="ru-RU" w:eastAsia="ru-RU"/>
              </w:rPr>
              <w:t xml:space="preserve">, </w:t>
            </w:r>
            <w:proofErr w:type="spellStart"/>
            <w:r w:rsidRPr="00CE34D8">
              <w:rPr>
                <w:rFonts w:ascii="Times New Roman" w:eastAsia="ヒラギノ角ゴ Pro W3" w:hAnsi="Times New Roman" w:cs="Times New Roman"/>
                <w:i/>
                <w:color w:val="000000"/>
                <w:sz w:val="24"/>
                <w:szCs w:val="24"/>
                <w:lang w:val="ru-RU" w:eastAsia="ru-RU"/>
              </w:rPr>
              <w:t>викладених</w:t>
            </w:r>
            <w:proofErr w:type="spellEnd"/>
            <w:r w:rsidRPr="00CE34D8">
              <w:rPr>
                <w:rFonts w:ascii="Times New Roman" w:eastAsia="ヒラギノ角ゴ Pro W3" w:hAnsi="Times New Roman" w:cs="Times New Roman"/>
                <w:i/>
                <w:color w:val="000000"/>
                <w:sz w:val="24"/>
                <w:szCs w:val="24"/>
                <w:lang w:val="ru-RU" w:eastAsia="ru-RU"/>
              </w:rPr>
              <w:t xml:space="preserve"> в </w:t>
            </w:r>
            <w:proofErr w:type="spellStart"/>
            <w:r w:rsidRPr="00CE34D8">
              <w:rPr>
                <w:rFonts w:ascii="Times New Roman" w:eastAsia="ヒラギノ角ゴ Pro W3" w:hAnsi="Times New Roman" w:cs="Times New Roman"/>
                <w:i/>
                <w:color w:val="000000"/>
                <w:sz w:val="24"/>
                <w:szCs w:val="24"/>
                <w:lang w:val="ru-RU" w:eastAsia="ru-RU"/>
              </w:rPr>
              <w:t>проєкті</w:t>
            </w:r>
            <w:proofErr w:type="spellEnd"/>
            <w:r w:rsidRPr="00CE34D8">
              <w:rPr>
                <w:rFonts w:ascii="Times New Roman" w:eastAsia="ヒラギノ角ゴ Pro W3" w:hAnsi="Times New Roman" w:cs="Times New Roman"/>
                <w:i/>
                <w:color w:val="000000"/>
                <w:sz w:val="24"/>
                <w:szCs w:val="24"/>
                <w:lang w:val="ru-RU" w:eastAsia="ru-RU"/>
              </w:rPr>
              <w:t xml:space="preserve"> договору про </w:t>
            </w:r>
            <w:proofErr w:type="spellStart"/>
            <w:r w:rsidRPr="00CE34D8">
              <w:rPr>
                <w:rFonts w:ascii="Times New Roman" w:eastAsia="ヒラギノ角ゴ Pro W3" w:hAnsi="Times New Roman" w:cs="Times New Roman"/>
                <w:i/>
                <w:color w:val="000000"/>
                <w:sz w:val="24"/>
                <w:szCs w:val="24"/>
                <w:lang w:val="ru-RU" w:eastAsia="ru-RU"/>
              </w:rPr>
              <w:t>закупівлю</w:t>
            </w:r>
            <w:proofErr w:type="spellEnd"/>
            <w:r w:rsidRPr="00CE34D8">
              <w:rPr>
                <w:rFonts w:ascii="Times New Roman" w:eastAsia="ヒラギノ角ゴ Pro W3" w:hAnsi="Times New Roman" w:cs="Times New Roman"/>
                <w:i/>
                <w:color w:val="000000"/>
                <w:sz w:val="24"/>
                <w:szCs w:val="24"/>
                <w:lang w:val="ru-RU" w:eastAsia="ru-RU"/>
              </w:rPr>
              <w:t xml:space="preserve">, </w:t>
            </w:r>
            <w:proofErr w:type="spellStart"/>
            <w:r w:rsidRPr="00CE34D8">
              <w:rPr>
                <w:rFonts w:ascii="Times New Roman" w:eastAsia="ヒラギノ角ゴ Pro W3" w:hAnsi="Times New Roman" w:cs="Times New Roman"/>
                <w:i/>
                <w:color w:val="000000"/>
                <w:sz w:val="24"/>
                <w:szCs w:val="24"/>
                <w:lang w:val="ru-RU" w:eastAsia="ru-RU"/>
              </w:rPr>
              <w:t>згідно</w:t>
            </w:r>
            <w:proofErr w:type="spellEnd"/>
            <w:r w:rsidRPr="00CE34D8">
              <w:rPr>
                <w:rFonts w:ascii="Times New Roman" w:eastAsia="ヒラギノ角ゴ Pro W3" w:hAnsi="Times New Roman" w:cs="Times New Roman"/>
                <w:i/>
                <w:color w:val="000000"/>
                <w:sz w:val="24"/>
                <w:szCs w:val="24"/>
                <w:lang w:val="ru-RU" w:eastAsia="ru-RU"/>
              </w:rPr>
              <w:t xml:space="preserve"> </w:t>
            </w:r>
            <w:proofErr w:type="spellStart"/>
            <w:r w:rsidRPr="00CE34D8">
              <w:rPr>
                <w:rFonts w:ascii="Times New Roman" w:eastAsia="ヒラギノ角ゴ Pro W3" w:hAnsi="Times New Roman" w:cs="Times New Roman"/>
                <w:i/>
                <w:color w:val="000000"/>
                <w:sz w:val="24"/>
                <w:szCs w:val="24"/>
                <w:lang w:val="ru-RU" w:eastAsia="ru-RU"/>
              </w:rPr>
              <w:t>Додатку</w:t>
            </w:r>
            <w:proofErr w:type="spellEnd"/>
            <w:r w:rsidRPr="00CE34D8">
              <w:rPr>
                <w:rFonts w:ascii="Times New Roman" w:eastAsia="ヒラギノ角ゴ Pro W3" w:hAnsi="Times New Roman" w:cs="Times New Roman"/>
                <w:i/>
                <w:color w:val="000000"/>
                <w:sz w:val="24"/>
                <w:szCs w:val="24"/>
                <w:lang w:val="ru-RU" w:eastAsia="ru-RU"/>
              </w:rPr>
              <w:t xml:space="preserve"> 3 до</w:t>
            </w:r>
            <w:r w:rsidRPr="00CE34D8">
              <w:rPr>
                <w:rFonts w:ascii="Times New Roman" w:eastAsia="ヒラギノ角ゴ Pro W3" w:hAnsi="Times New Roman" w:cs="Times New Roman"/>
                <w:i/>
                <w:color w:val="000000"/>
                <w:sz w:val="24"/>
                <w:szCs w:val="24"/>
                <w:lang w:eastAsia="ru-RU"/>
              </w:rPr>
              <w:t xml:space="preserve"> тендерної </w:t>
            </w:r>
            <w:proofErr w:type="spellStart"/>
            <w:r w:rsidRPr="00CE34D8">
              <w:rPr>
                <w:rFonts w:ascii="Times New Roman" w:eastAsia="ヒラギノ角ゴ Pro W3" w:hAnsi="Times New Roman" w:cs="Times New Roman"/>
                <w:i/>
                <w:color w:val="000000"/>
                <w:sz w:val="24"/>
                <w:szCs w:val="24"/>
                <w:lang w:val="ru-RU" w:eastAsia="ru-RU"/>
              </w:rPr>
              <w:t>документації</w:t>
            </w:r>
            <w:proofErr w:type="spellEnd"/>
            <w:r w:rsidRPr="00CE34D8">
              <w:rPr>
                <w:rFonts w:ascii="Times New Roman" w:eastAsia="ヒラギノ角ゴ Pro W3" w:hAnsi="Times New Roman" w:cs="Times New Roman"/>
                <w:i/>
                <w:color w:val="000000"/>
                <w:sz w:val="24"/>
                <w:szCs w:val="24"/>
                <w:lang w:val="ru-RU" w:eastAsia="ru-RU"/>
              </w:rPr>
              <w:t>.</w:t>
            </w:r>
          </w:p>
          <w:p w:rsidR="00E53EEB" w:rsidRPr="00CE34D8" w:rsidRDefault="00E53EEB" w:rsidP="00E53EEB">
            <w:pPr>
              <w:spacing w:after="0" w:line="240" w:lineRule="auto"/>
              <w:ind w:firstLine="519"/>
              <w:rPr>
                <w:rFonts w:ascii="Times New Roman" w:eastAsia="ヒラギノ角ゴ Pro W3" w:hAnsi="Times New Roman" w:cs="Times New Roman"/>
                <w:i/>
                <w:color w:val="000000"/>
                <w:sz w:val="24"/>
                <w:szCs w:val="24"/>
                <w:lang w:val="ru-RU" w:eastAsia="ru-RU"/>
              </w:rPr>
            </w:pPr>
            <w:proofErr w:type="spellStart"/>
            <w:r w:rsidRPr="00CE34D8">
              <w:rPr>
                <w:rFonts w:ascii="Times New Roman" w:eastAsia="ヒラギノ角ゴ Pro W3" w:hAnsi="Times New Roman" w:cs="Times New Roman"/>
                <w:i/>
                <w:color w:val="000000"/>
                <w:sz w:val="24"/>
                <w:szCs w:val="24"/>
                <w:lang w:val="ru-RU" w:eastAsia="ru-RU"/>
              </w:rPr>
              <w:t>Договірна</w:t>
            </w:r>
            <w:proofErr w:type="spellEnd"/>
            <w:r w:rsidRPr="00CE34D8">
              <w:rPr>
                <w:rFonts w:ascii="Times New Roman" w:eastAsia="ヒラギノ角ゴ Pro W3" w:hAnsi="Times New Roman" w:cs="Times New Roman"/>
                <w:i/>
                <w:color w:val="000000"/>
                <w:sz w:val="24"/>
                <w:szCs w:val="24"/>
                <w:lang w:val="ru-RU" w:eastAsia="ru-RU"/>
              </w:rPr>
              <w:t xml:space="preserve"> </w:t>
            </w:r>
            <w:proofErr w:type="spellStart"/>
            <w:r w:rsidRPr="00CE34D8">
              <w:rPr>
                <w:rFonts w:ascii="Times New Roman" w:eastAsia="ヒラギノ角ゴ Pro W3" w:hAnsi="Times New Roman" w:cs="Times New Roman"/>
                <w:i/>
                <w:color w:val="000000"/>
                <w:sz w:val="24"/>
                <w:szCs w:val="24"/>
                <w:lang w:val="ru-RU" w:eastAsia="ru-RU"/>
              </w:rPr>
              <w:t>ціна</w:t>
            </w:r>
            <w:proofErr w:type="spellEnd"/>
            <w:r w:rsidRPr="00CE34D8">
              <w:rPr>
                <w:rFonts w:ascii="Times New Roman" w:eastAsia="ヒラギノ角ゴ Pro W3" w:hAnsi="Times New Roman" w:cs="Times New Roman"/>
                <w:i/>
                <w:color w:val="000000"/>
                <w:sz w:val="24"/>
                <w:szCs w:val="24"/>
                <w:lang w:val="ru-RU" w:eastAsia="ru-RU"/>
              </w:rPr>
              <w:t xml:space="preserve"> </w:t>
            </w:r>
            <w:proofErr w:type="spellStart"/>
            <w:r w:rsidRPr="00CE34D8">
              <w:rPr>
                <w:rFonts w:ascii="Times New Roman" w:eastAsia="ヒラギノ角ゴ Pro W3" w:hAnsi="Times New Roman" w:cs="Times New Roman"/>
                <w:i/>
                <w:color w:val="000000"/>
                <w:sz w:val="24"/>
                <w:szCs w:val="24"/>
                <w:lang w:val="ru-RU" w:eastAsia="ru-RU"/>
              </w:rPr>
              <w:t>розраховується</w:t>
            </w:r>
            <w:proofErr w:type="spellEnd"/>
            <w:r w:rsidRPr="00CE34D8">
              <w:rPr>
                <w:rFonts w:ascii="Times New Roman" w:eastAsia="ヒラギノ角ゴ Pro W3" w:hAnsi="Times New Roman" w:cs="Times New Roman"/>
                <w:i/>
                <w:color w:val="000000"/>
                <w:sz w:val="24"/>
                <w:szCs w:val="24"/>
                <w:lang w:val="ru-RU" w:eastAsia="ru-RU"/>
              </w:rPr>
              <w:t xml:space="preserve"> </w:t>
            </w:r>
            <w:proofErr w:type="gramStart"/>
            <w:r w:rsidRPr="00CE34D8">
              <w:rPr>
                <w:rFonts w:ascii="Times New Roman" w:eastAsia="ヒラギノ角ゴ Pro W3" w:hAnsi="Times New Roman" w:cs="Times New Roman"/>
                <w:i/>
                <w:color w:val="000000"/>
                <w:sz w:val="24"/>
                <w:szCs w:val="24"/>
                <w:lang w:val="ru-RU" w:eastAsia="ru-RU"/>
              </w:rPr>
              <w:t>на</w:t>
            </w:r>
            <w:proofErr w:type="gramEnd"/>
            <w:r w:rsidRPr="00CE34D8">
              <w:rPr>
                <w:rFonts w:ascii="Times New Roman" w:eastAsia="ヒラギノ角ゴ Pro W3" w:hAnsi="Times New Roman" w:cs="Times New Roman"/>
                <w:i/>
                <w:color w:val="000000"/>
                <w:sz w:val="24"/>
                <w:szCs w:val="24"/>
                <w:lang w:val="ru-RU" w:eastAsia="ru-RU"/>
              </w:rPr>
              <w:t xml:space="preserve"> </w:t>
            </w:r>
            <w:proofErr w:type="spellStart"/>
            <w:proofErr w:type="gramStart"/>
            <w:r w:rsidRPr="00CE34D8">
              <w:rPr>
                <w:rFonts w:ascii="Times New Roman" w:eastAsia="ヒラギノ角ゴ Pro W3" w:hAnsi="Times New Roman" w:cs="Times New Roman"/>
                <w:i/>
                <w:color w:val="000000"/>
                <w:sz w:val="24"/>
                <w:szCs w:val="24"/>
                <w:lang w:val="ru-RU" w:eastAsia="ru-RU"/>
              </w:rPr>
              <w:t>основ</w:t>
            </w:r>
            <w:proofErr w:type="gramEnd"/>
            <w:r w:rsidRPr="00CE34D8">
              <w:rPr>
                <w:rFonts w:ascii="Times New Roman" w:eastAsia="ヒラギノ角ゴ Pro W3" w:hAnsi="Times New Roman" w:cs="Times New Roman"/>
                <w:i/>
                <w:color w:val="000000"/>
                <w:sz w:val="24"/>
                <w:szCs w:val="24"/>
                <w:lang w:val="ru-RU" w:eastAsia="ru-RU"/>
              </w:rPr>
              <w:t>і</w:t>
            </w:r>
            <w:proofErr w:type="spellEnd"/>
            <w:r w:rsidRPr="00CE34D8">
              <w:rPr>
                <w:rFonts w:ascii="Times New Roman" w:eastAsia="ヒラギノ角ゴ Pro W3" w:hAnsi="Times New Roman" w:cs="Times New Roman"/>
                <w:i/>
                <w:color w:val="000000"/>
                <w:sz w:val="24"/>
                <w:szCs w:val="24"/>
                <w:lang w:val="ru-RU" w:eastAsia="ru-RU"/>
              </w:rPr>
              <w:t xml:space="preserve"> </w:t>
            </w:r>
            <w:proofErr w:type="spellStart"/>
            <w:r w:rsidRPr="00CE34D8">
              <w:rPr>
                <w:rFonts w:ascii="Times New Roman" w:eastAsia="ヒラギノ角ゴ Pro W3" w:hAnsi="Times New Roman" w:cs="Times New Roman"/>
                <w:i/>
                <w:color w:val="000000"/>
                <w:sz w:val="24"/>
                <w:szCs w:val="24"/>
                <w:lang w:val="ru-RU" w:eastAsia="ru-RU"/>
              </w:rPr>
              <w:t>технічного</w:t>
            </w:r>
            <w:proofErr w:type="spellEnd"/>
            <w:r w:rsidRPr="00CE34D8">
              <w:rPr>
                <w:rFonts w:ascii="Times New Roman" w:eastAsia="ヒラギノ角ゴ Pro W3" w:hAnsi="Times New Roman" w:cs="Times New Roman"/>
                <w:i/>
                <w:color w:val="000000"/>
                <w:sz w:val="24"/>
                <w:szCs w:val="24"/>
                <w:lang w:val="ru-RU" w:eastAsia="ru-RU"/>
              </w:rPr>
              <w:t xml:space="preserve"> </w:t>
            </w:r>
            <w:proofErr w:type="spellStart"/>
            <w:r w:rsidRPr="00CE34D8">
              <w:rPr>
                <w:rFonts w:ascii="Times New Roman" w:eastAsia="ヒラギノ角ゴ Pro W3" w:hAnsi="Times New Roman" w:cs="Times New Roman"/>
                <w:i/>
                <w:color w:val="000000"/>
                <w:sz w:val="24"/>
                <w:szCs w:val="24"/>
                <w:lang w:val="ru-RU" w:eastAsia="ru-RU"/>
              </w:rPr>
              <w:t>завдання</w:t>
            </w:r>
            <w:proofErr w:type="spellEnd"/>
            <w:r w:rsidRPr="00CE34D8">
              <w:rPr>
                <w:rFonts w:ascii="Times New Roman" w:eastAsia="ヒラギノ角ゴ Pro W3" w:hAnsi="Times New Roman" w:cs="Times New Roman"/>
                <w:i/>
                <w:color w:val="000000"/>
                <w:sz w:val="24"/>
                <w:szCs w:val="24"/>
                <w:lang w:val="ru-RU" w:eastAsia="ru-RU"/>
              </w:rPr>
              <w:t xml:space="preserve">, </w:t>
            </w:r>
            <w:proofErr w:type="spellStart"/>
            <w:r w:rsidRPr="00CE34D8">
              <w:rPr>
                <w:rFonts w:ascii="Times New Roman" w:eastAsia="ヒラギノ角ゴ Pro W3" w:hAnsi="Times New Roman" w:cs="Times New Roman"/>
                <w:i/>
                <w:color w:val="000000"/>
                <w:sz w:val="24"/>
                <w:szCs w:val="24"/>
                <w:lang w:val="ru-RU" w:eastAsia="ru-RU"/>
              </w:rPr>
              <w:t>згідно</w:t>
            </w:r>
            <w:proofErr w:type="spellEnd"/>
            <w:r w:rsidRPr="00CE34D8">
              <w:rPr>
                <w:rFonts w:ascii="Times New Roman" w:eastAsia="ヒラギノ角ゴ Pro W3" w:hAnsi="Times New Roman" w:cs="Times New Roman"/>
                <w:i/>
                <w:color w:val="000000"/>
                <w:sz w:val="24"/>
                <w:szCs w:val="24"/>
                <w:lang w:val="ru-RU" w:eastAsia="ru-RU"/>
              </w:rPr>
              <w:t xml:space="preserve"> </w:t>
            </w:r>
            <w:proofErr w:type="spellStart"/>
            <w:r w:rsidRPr="00CE34D8">
              <w:rPr>
                <w:rFonts w:ascii="Times New Roman" w:eastAsia="ヒラギノ角ゴ Pro W3" w:hAnsi="Times New Roman" w:cs="Times New Roman"/>
                <w:i/>
                <w:color w:val="000000"/>
                <w:sz w:val="24"/>
                <w:szCs w:val="24"/>
                <w:lang w:val="ru-RU" w:eastAsia="ru-RU"/>
              </w:rPr>
              <w:t>Додатку</w:t>
            </w:r>
            <w:proofErr w:type="spellEnd"/>
            <w:r w:rsidRPr="00CE34D8">
              <w:rPr>
                <w:rFonts w:ascii="Times New Roman" w:eastAsia="ヒラギノ角ゴ Pro W3" w:hAnsi="Times New Roman" w:cs="Times New Roman"/>
                <w:i/>
                <w:color w:val="000000"/>
                <w:sz w:val="24"/>
                <w:szCs w:val="24"/>
                <w:lang w:val="ru-RU" w:eastAsia="ru-RU"/>
              </w:rPr>
              <w:t xml:space="preserve"> 2 до </w:t>
            </w:r>
            <w:proofErr w:type="spellStart"/>
            <w:r w:rsidRPr="00CE34D8">
              <w:rPr>
                <w:rFonts w:ascii="Times New Roman" w:eastAsia="ヒラギノ角ゴ Pro W3" w:hAnsi="Times New Roman" w:cs="Times New Roman"/>
                <w:i/>
                <w:color w:val="000000"/>
                <w:sz w:val="24"/>
                <w:szCs w:val="24"/>
                <w:lang w:val="ru-RU" w:eastAsia="ru-RU"/>
              </w:rPr>
              <w:t>тендерної</w:t>
            </w:r>
            <w:proofErr w:type="spellEnd"/>
            <w:r w:rsidRPr="00CE34D8">
              <w:rPr>
                <w:rFonts w:ascii="Times New Roman" w:eastAsia="ヒラギノ角ゴ Pro W3" w:hAnsi="Times New Roman" w:cs="Times New Roman"/>
                <w:i/>
                <w:color w:val="000000"/>
                <w:sz w:val="24"/>
                <w:szCs w:val="24"/>
                <w:lang w:val="ru-RU" w:eastAsia="ru-RU"/>
              </w:rPr>
              <w:t xml:space="preserve"> </w:t>
            </w:r>
            <w:proofErr w:type="spellStart"/>
            <w:r w:rsidRPr="00CE34D8">
              <w:rPr>
                <w:rFonts w:ascii="Times New Roman" w:eastAsia="ヒラギノ角ゴ Pro W3" w:hAnsi="Times New Roman" w:cs="Times New Roman"/>
                <w:i/>
                <w:color w:val="000000"/>
                <w:sz w:val="24"/>
                <w:szCs w:val="24"/>
                <w:lang w:val="ru-RU" w:eastAsia="ru-RU"/>
              </w:rPr>
              <w:t>документації</w:t>
            </w:r>
            <w:proofErr w:type="spellEnd"/>
            <w:r w:rsidRPr="00CE34D8">
              <w:rPr>
                <w:rFonts w:ascii="Times New Roman" w:eastAsia="ヒラギノ角ゴ Pro W3" w:hAnsi="Times New Roman" w:cs="Times New Roman"/>
                <w:i/>
                <w:color w:val="000000"/>
                <w:sz w:val="24"/>
                <w:szCs w:val="24"/>
                <w:lang w:val="ru-RU" w:eastAsia="ru-RU"/>
              </w:rPr>
              <w:t>.</w:t>
            </w:r>
          </w:p>
          <w:p w:rsidR="00E53EEB" w:rsidRPr="00CE34D8" w:rsidRDefault="00E53EEB" w:rsidP="00E53EEB">
            <w:pPr>
              <w:spacing w:after="0" w:line="240" w:lineRule="auto"/>
              <w:ind w:firstLine="519"/>
              <w:rPr>
                <w:rFonts w:ascii="Times New Roman" w:eastAsia="ヒラギノ角ゴ Pro W3" w:hAnsi="Times New Roman" w:cs="Times New Roman"/>
                <w:i/>
                <w:color w:val="000000"/>
                <w:sz w:val="24"/>
                <w:szCs w:val="24"/>
                <w:lang w:val="ru-RU" w:eastAsia="ru-RU"/>
              </w:rPr>
            </w:pPr>
            <w:r w:rsidRPr="00CE34D8">
              <w:rPr>
                <w:rFonts w:ascii="Times New Roman" w:eastAsia="ヒラギノ角ゴ Pro W3" w:hAnsi="Times New Roman" w:cs="Times New Roman"/>
                <w:i/>
                <w:color w:val="000000"/>
                <w:sz w:val="24"/>
                <w:szCs w:val="24"/>
                <w:lang w:val="ru-RU" w:eastAsia="ru-RU"/>
              </w:rPr>
              <w:t xml:space="preserve">До </w:t>
            </w:r>
            <w:proofErr w:type="spellStart"/>
            <w:r w:rsidRPr="00CE34D8">
              <w:rPr>
                <w:rFonts w:ascii="Times New Roman" w:eastAsia="ヒラギノ角ゴ Pro W3" w:hAnsi="Times New Roman" w:cs="Times New Roman"/>
                <w:i/>
                <w:color w:val="000000"/>
                <w:sz w:val="24"/>
                <w:szCs w:val="24"/>
                <w:lang w:val="ru-RU" w:eastAsia="ru-RU"/>
              </w:rPr>
              <w:t>ціни</w:t>
            </w:r>
            <w:proofErr w:type="spellEnd"/>
            <w:r w:rsidRPr="00CE34D8">
              <w:rPr>
                <w:rFonts w:ascii="Times New Roman" w:eastAsia="ヒラギノ角ゴ Pro W3" w:hAnsi="Times New Roman" w:cs="Times New Roman"/>
                <w:i/>
                <w:color w:val="000000"/>
                <w:sz w:val="24"/>
                <w:szCs w:val="24"/>
                <w:lang w:val="ru-RU" w:eastAsia="ru-RU"/>
              </w:rPr>
              <w:t xml:space="preserve"> </w:t>
            </w:r>
            <w:proofErr w:type="spellStart"/>
            <w:r w:rsidRPr="00CE34D8">
              <w:rPr>
                <w:rFonts w:ascii="Times New Roman" w:eastAsia="ヒラギノ角ゴ Pro W3" w:hAnsi="Times New Roman" w:cs="Times New Roman"/>
                <w:i/>
                <w:color w:val="000000"/>
                <w:sz w:val="24"/>
                <w:szCs w:val="24"/>
                <w:lang w:val="ru-RU" w:eastAsia="ru-RU"/>
              </w:rPr>
              <w:t>тендерної</w:t>
            </w:r>
            <w:proofErr w:type="spellEnd"/>
            <w:r w:rsidRPr="00CE34D8">
              <w:rPr>
                <w:rFonts w:ascii="Times New Roman" w:eastAsia="ヒラギノ角ゴ Pro W3" w:hAnsi="Times New Roman" w:cs="Times New Roman"/>
                <w:i/>
                <w:color w:val="000000"/>
                <w:sz w:val="24"/>
                <w:szCs w:val="24"/>
                <w:lang w:val="ru-RU" w:eastAsia="ru-RU"/>
              </w:rPr>
              <w:t xml:space="preserve"> </w:t>
            </w:r>
            <w:proofErr w:type="spellStart"/>
            <w:r w:rsidRPr="00CE34D8">
              <w:rPr>
                <w:rFonts w:ascii="Times New Roman" w:eastAsia="ヒラギノ角ゴ Pro W3" w:hAnsi="Times New Roman" w:cs="Times New Roman"/>
                <w:i/>
                <w:color w:val="000000"/>
                <w:sz w:val="24"/>
                <w:szCs w:val="24"/>
                <w:lang w:val="ru-RU" w:eastAsia="ru-RU"/>
              </w:rPr>
              <w:t>пропозиції</w:t>
            </w:r>
            <w:proofErr w:type="spellEnd"/>
            <w:r w:rsidRPr="00CE34D8">
              <w:rPr>
                <w:rFonts w:ascii="Times New Roman" w:eastAsia="ヒラギノ角ゴ Pro W3" w:hAnsi="Times New Roman" w:cs="Times New Roman"/>
                <w:i/>
                <w:color w:val="000000"/>
                <w:sz w:val="24"/>
                <w:szCs w:val="24"/>
                <w:lang w:val="ru-RU" w:eastAsia="ru-RU"/>
              </w:rPr>
              <w:t xml:space="preserve"> (</w:t>
            </w:r>
            <w:proofErr w:type="spellStart"/>
            <w:r w:rsidRPr="00CE34D8">
              <w:rPr>
                <w:rFonts w:ascii="Times New Roman" w:eastAsia="ヒラギノ角ゴ Pro W3" w:hAnsi="Times New Roman" w:cs="Times New Roman"/>
                <w:i/>
                <w:color w:val="000000"/>
                <w:sz w:val="24"/>
                <w:szCs w:val="24"/>
                <w:lang w:val="ru-RU" w:eastAsia="ru-RU"/>
              </w:rPr>
              <w:t>договірної</w:t>
            </w:r>
            <w:proofErr w:type="spellEnd"/>
            <w:r w:rsidRPr="00CE34D8">
              <w:rPr>
                <w:rFonts w:ascii="Times New Roman" w:eastAsia="ヒラギノ角ゴ Pro W3" w:hAnsi="Times New Roman" w:cs="Times New Roman"/>
                <w:i/>
                <w:color w:val="000000"/>
                <w:sz w:val="24"/>
                <w:szCs w:val="24"/>
                <w:lang w:val="ru-RU" w:eastAsia="ru-RU"/>
              </w:rPr>
              <w:t xml:space="preserve"> </w:t>
            </w:r>
            <w:proofErr w:type="spellStart"/>
            <w:r w:rsidRPr="00CE34D8">
              <w:rPr>
                <w:rFonts w:ascii="Times New Roman" w:eastAsia="ヒラギノ角ゴ Pro W3" w:hAnsi="Times New Roman" w:cs="Times New Roman"/>
                <w:i/>
                <w:color w:val="000000"/>
                <w:sz w:val="24"/>
                <w:szCs w:val="24"/>
                <w:lang w:val="ru-RU" w:eastAsia="ru-RU"/>
              </w:rPr>
              <w:t>ціни</w:t>
            </w:r>
            <w:proofErr w:type="spellEnd"/>
            <w:r w:rsidRPr="00CE34D8">
              <w:rPr>
                <w:rFonts w:ascii="Times New Roman" w:eastAsia="ヒラギノ角ゴ Pro W3" w:hAnsi="Times New Roman" w:cs="Times New Roman"/>
                <w:i/>
                <w:color w:val="000000"/>
                <w:sz w:val="24"/>
                <w:szCs w:val="24"/>
                <w:lang w:val="ru-RU" w:eastAsia="ru-RU"/>
              </w:rPr>
              <w:t xml:space="preserve">) </w:t>
            </w:r>
            <w:proofErr w:type="spellStart"/>
            <w:r w:rsidRPr="00CE34D8">
              <w:rPr>
                <w:rFonts w:ascii="Times New Roman" w:eastAsia="ヒラギノ角ゴ Pro W3" w:hAnsi="Times New Roman" w:cs="Times New Roman"/>
                <w:i/>
                <w:color w:val="000000"/>
                <w:sz w:val="24"/>
                <w:szCs w:val="24"/>
                <w:lang w:val="ru-RU" w:eastAsia="ru-RU"/>
              </w:rPr>
              <w:t>мають</w:t>
            </w:r>
            <w:proofErr w:type="spellEnd"/>
            <w:r w:rsidRPr="00CE34D8">
              <w:rPr>
                <w:rFonts w:ascii="Times New Roman" w:eastAsia="ヒラギノ角ゴ Pro W3" w:hAnsi="Times New Roman" w:cs="Times New Roman"/>
                <w:i/>
                <w:color w:val="000000"/>
                <w:sz w:val="24"/>
                <w:szCs w:val="24"/>
                <w:lang w:val="ru-RU" w:eastAsia="ru-RU"/>
              </w:rPr>
              <w:t xml:space="preserve"> бути </w:t>
            </w:r>
            <w:proofErr w:type="spellStart"/>
            <w:r w:rsidRPr="00CE34D8">
              <w:rPr>
                <w:rFonts w:ascii="Times New Roman" w:eastAsia="ヒラギノ角ゴ Pro W3" w:hAnsi="Times New Roman" w:cs="Times New Roman"/>
                <w:i/>
                <w:color w:val="000000"/>
                <w:sz w:val="24"/>
                <w:szCs w:val="24"/>
                <w:lang w:val="ru-RU" w:eastAsia="ru-RU"/>
              </w:rPr>
              <w:t>надані</w:t>
            </w:r>
            <w:proofErr w:type="spellEnd"/>
            <w:r w:rsidRPr="00CE34D8">
              <w:rPr>
                <w:rFonts w:ascii="Times New Roman" w:eastAsia="ヒラギノ角ゴ Pro W3" w:hAnsi="Times New Roman" w:cs="Times New Roman"/>
                <w:i/>
                <w:color w:val="000000"/>
                <w:sz w:val="24"/>
                <w:szCs w:val="24"/>
                <w:lang w:val="ru-RU" w:eastAsia="ru-RU"/>
              </w:rPr>
              <w:t xml:space="preserve"> </w:t>
            </w:r>
            <w:proofErr w:type="spellStart"/>
            <w:proofErr w:type="gramStart"/>
            <w:r w:rsidRPr="00CE34D8">
              <w:rPr>
                <w:rFonts w:ascii="Times New Roman" w:eastAsia="ヒラギノ角ゴ Pro W3" w:hAnsi="Times New Roman" w:cs="Times New Roman"/>
                <w:i/>
                <w:color w:val="000000"/>
                <w:sz w:val="24"/>
                <w:szCs w:val="24"/>
                <w:lang w:val="ru-RU" w:eastAsia="ru-RU"/>
              </w:rPr>
              <w:t>п</w:t>
            </w:r>
            <w:proofErr w:type="gramEnd"/>
            <w:r w:rsidRPr="00CE34D8">
              <w:rPr>
                <w:rFonts w:ascii="Times New Roman" w:eastAsia="ヒラギノ角ゴ Pro W3" w:hAnsi="Times New Roman" w:cs="Times New Roman"/>
                <w:i/>
                <w:color w:val="000000"/>
                <w:sz w:val="24"/>
                <w:szCs w:val="24"/>
                <w:lang w:val="ru-RU" w:eastAsia="ru-RU"/>
              </w:rPr>
              <w:t>ідтверджуючі</w:t>
            </w:r>
            <w:proofErr w:type="spellEnd"/>
            <w:r w:rsidRPr="00CE34D8">
              <w:rPr>
                <w:rFonts w:ascii="Times New Roman" w:eastAsia="ヒラギノ角ゴ Pro W3" w:hAnsi="Times New Roman" w:cs="Times New Roman"/>
                <w:i/>
                <w:color w:val="000000"/>
                <w:sz w:val="24"/>
                <w:szCs w:val="24"/>
                <w:lang w:val="ru-RU" w:eastAsia="ru-RU"/>
              </w:rPr>
              <w:t xml:space="preserve"> </w:t>
            </w:r>
            <w:proofErr w:type="spellStart"/>
            <w:r w:rsidRPr="00CE34D8">
              <w:rPr>
                <w:rFonts w:ascii="Times New Roman" w:eastAsia="ヒラギノ角ゴ Pro W3" w:hAnsi="Times New Roman" w:cs="Times New Roman"/>
                <w:i/>
                <w:color w:val="000000"/>
                <w:sz w:val="24"/>
                <w:szCs w:val="24"/>
                <w:lang w:val="ru-RU" w:eastAsia="ru-RU"/>
              </w:rPr>
              <w:t>розрахунки</w:t>
            </w:r>
            <w:proofErr w:type="spellEnd"/>
            <w:r w:rsidRPr="00CE34D8">
              <w:rPr>
                <w:rFonts w:ascii="Times New Roman" w:eastAsia="ヒラギノ角ゴ Pro W3" w:hAnsi="Times New Roman" w:cs="Times New Roman"/>
                <w:i/>
                <w:color w:val="000000"/>
                <w:sz w:val="24"/>
                <w:szCs w:val="24"/>
                <w:lang w:val="ru-RU" w:eastAsia="ru-RU"/>
              </w:rPr>
              <w:t xml:space="preserve"> за </w:t>
            </w:r>
            <w:proofErr w:type="spellStart"/>
            <w:r w:rsidRPr="00CE34D8">
              <w:rPr>
                <w:rFonts w:ascii="Times New Roman" w:eastAsia="ヒラギノ角ゴ Pro W3" w:hAnsi="Times New Roman" w:cs="Times New Roman"/>
                <w:i/>
                <w:color w:val="000000"/>
                <w:sz w:val="24"/>
                <w:szCs w:val="24"/>
                <w:lang w:val="ru-RU" w:eastAsia="ru-RU"/>
              </w:rPr>
              <w:t>статтями</w:t>
            </w:r>
            <w:proofErr w:type="spellEnd"/>
            <w:r w:rsidRPr="00CE34D8">
              <w:rPr>
                <w:rFonts w:ascii="Times New Roman" w:eastAsia="ヒラギノ角ゴ Pro W3" w:hAnsi="Times New Roman" w:cs="Times New Roman"/>
                <w:i/>
                <w:color w:val="000000"/>
                <w:sz w:val="24"/>
                <w:szCs w:val="24"/>
                <w:lang w:val="ru-RU" w:eastAsia="ru-RU"/>
              </w:rPr>
              <w:t xml:space="preserve"> </w:t>
            </w:r>
            <w:proofErr w:type="spellStart"/>
            <w:r w:rsidRPr="00CE34D8">
              <w:rPr>
                <w:rFonts w:ascii="Times New Roman" w:eastAsia="ヒラギノ角ゴ Pro W3" w:hAnsi="Times New Roman" w:cs="Times New Roman"/>
                <w:i/>
                <w:color w:val="000000"/>
                <w:sz w:val="24"/>
                <w:szCs w:val="24"/>
                <w:lang w:val="ru-RU" w:eastAsia="ru-RU"/>
              </w:rPr>
              <w:t>витрат</w:t>
            </w:r>
            <w:proofErr w:type="spellEnd"/>
            <w:r w:rsidRPr="00CE34D8">
              <w:rPr>
                <w:rFonts w:ascii="Times New Roman" w:eastAsia="ヒラギノ角ゴ Pro W3" w:hAnsi="Times New Roman" w:cs="Times New Roman"/>
                <w:i/>
                <w:color w:val="000000"/>
                <w:sz w:val="24"/>
                <w:szCs w:val="24"/>
                <w:lang w:val="ru-RU" w:eastAsia="ru-RU"/>
              </w:rPr>
              <w:t xml:space="preserve"> </w:t>
            </w:r>
            <w:proofErr w:type="spellStart"/>
            <w:r w:rsidRPr="00CE34D8">
              <w:rPr>
                <w:rFonts w:ascii="Times New Roman" w:eastAsia="ヒラギノ角ゴ Pro W3" w:hAnsi="Times New Roman" w:cs="Times New Roman"/>
                <w:i/>
                <w:color w:val="000000"/>
                <w:sz w:val="24"/>
                <w:szCs w:val="24"/>
                <w:lang w:val="ru-RU" w:eastAsia="ru-RU"/>
              </w:rPr>
              <w:t>договірної</w:t>
            </w:r>
            <w:proofErr w:type="spellEnd"/>
            <w:r w:rsidRPr="00CE34D8">
              <w:rPr>
                <w:rFonts w:ascii="Times New Roman" w:eastAsia="ヒラギノ角ゴ Pro W3" w:hAnsi="Times New Roman" w:cs="Times New Roman"/>
                <w:i/>
                <w:color w:val="000000"/>
                <w:sz w:val="24"/>
                <w:szCs w:val="24"/>
                <w:lang w:val="ru-RU" w:eastAsia="ru-RU"/>
              </w:rPr>
              <w:t xml:space="preserve"> </w:t>
            </w:r>
            <w:proofErr w:type="spellStart"/>
            <w:r w:rsidRPr="00CE34D8">
              <w:rPr>
                <w:rFonts w:ascii="Times New Roman" w:eastAsia="ヒラギノ角ゴ Pro W3" w:hAnsi="Times New Roman" w:cs="Times New Roman"/>
                <w:i/>
                <w:color w:val="000000"/>
                <w:sz w:val="24"/>
                <w:szCs w:val="24"/>
                <w:lang w:val="ru-RU" w:eastAsia="ru-RU"/>
              </w:rPr>
              <w:t>ціни</w:t>
            </w:r>
            <w:proofErr w:type="spellEnd"/>
            <w:r w:rsidRPr="00CE34D8">
              <w:rPr>
                <w:rFonts w:ascii="Times New Roman" w:eastAsia="ヒラギノ角ゴ Pro W3" w:hAnsi="Times New Roman" w:cs="Times New Roman"/>
                <w:i/>
                <w:color w:val="000000"/>
                <w:sz w:val="24"/>
                <w:szCs w:val="24"/>
                <w:lang w:val="ru-RU" w:eastAsia="ru-RU"/>
              </w:rPr>
              <w:t xml:space="preserve"> у </w:t>
            </w:r>
            <w:proofErr w:type="spellStart"/>
            <w:r w:rsidRPr="00CE34D8">
              <w:rPr>
                <w:rFonts w:ascii="Times New Roman" w:eastAsia="ヒラギノ角ゴ Pro W3" w:hAnsi="Times New Roman" w:cs="Times New Roman"/>
                <w:i/>
                <w:color w:val="000000"/>
                <w:sz w:val="24"/>
                <w:szCs w:val="24"/>
                <w:lang w:val="ru-RU" w:eastAsia="ru-RU"/>
              </w:rPr>
              <w:t>відповідності</w:t>
            </w:r>
            <w:proofErr w:type="spellEnd"/>
            <w:r w:rsidRPr="00CE34D8">
              <w:rPr>
                <w:rFonts w:ascii="Times New Roman" w:eastAsia="ヒラギノ角ゴ Pro W3" w:hAnsi="Times New Roman" w:cs="Times New Roman"/>
                <w:i/>
                <w:color w:val="000000"/>
                <w:sz w:val="24"/>
                <w:szCs w:val="24"/>
                <w:lang w:val="ru-RU" w:eastAsia="ru-RU"/>
              </w:rPr>
              <w:t xml:space="preserve"> до </w:t>
            </w:r>
            <w:proofErr w:type="spellStart"/>
            <w:r w:rsidRPr="00CE34D8">
              <w:rPr>
                <w:rFonts w:ascii="Times New Roman" w:eastAsia="ヒラギノ角ゴ Pro W3" w:hAnsi="Times New Roman" w:cs="Times New Roman"/>
                <w:i/>
                <w:color w:val="000000"/>
                <w:sz w:val="24"/>
                <w:szCs w:val="24"/>
                <w:lang w:val="ru-RU" w:eastAsia="ru-RU"/>
              </w:rPr>
              <w:t>Національних</w:t>
            </w:r>
            <w:proofErr w:type="spellEnd"/>
            <w:r w:rsidRPr="00CE34D8">
              <w:rPr>
                <w:rFonts w:ascii="Times New Roman" w:eastAsia="ヒラギノ角ゴ Pro W3" w:hAnsi="Times New Roman" w:cs="Times New Roman"/>
                <w:i/>
                <w:color w:val="000000"/>
                <w:sz w:val="24"/>
                <w:szCs w:val="24"/>
                <w:lang w:val="ru-RU" w:eastAsia="ru-RU"/>
              </w:rPr>
              <w:t xml:space="preserve"> </w:t>
            </w:r>
            <w:proofErr w:type="spellStart"/>
            <w:r w:rsidRPr="00CE34D8">
              <w:rPr>
                <w:rFonts w:ascii="Times New Roman" w:eastAsia="ヒラギノ角ゴ Pro W3" w:hAnsi="Times New Roman" w:cs="Times New Roman"/>
                <w:i/>
                <w:color w:val="000000"/>
                <w:sz w:val="24"/>
                <w:szCs w:val="24"/>
                <w:lang w:val="ru-RU" w:eastAsia="ru-RU"/>
              </w:rPr>
              <w:t>стандартів</w:t>
            </w:r>
            <w:proofErr w:type="spellEnd"/>
            <w:r w:rsidRPr="00CE34D8">
              <w:rPr>
                <w:rFonts w:ascii="Times New Roman" w:eastAsia="ヒラギノ角ゴ Pro W3" w:hAnsi="Times New Roman" w:cs="Times New Roman"/>
                <w:i/>
                <w:color w:val="000000"/>
                <w:sz w:val="24"/>
                <w:szCs w:val="24"/>
                <w:lang w:val="ru-RU" w:eastAsia="ru-RU"/>
              </w:rPr>
              <w:t xml:space="preserve"> </w:t>
            </w:r>
            <w:proofErr w:type="spellStart"/>
            <w:r w:rsidRPr="00CE34D8">
              <w:rPr>
                <w:rFonts w:ascii="Times New Roman" w:eastAsia="ヒラギノ角ゴ Pro W3" w:hAnsi="Times New Roman" w:cs="Times New Roman"/>
                <w:i/>
                <w:color w:val="000000"/>
                <w:sz w:val="24"/>
                <w:szCs w:val="24"/>
                <w:lang w:val="ru-RU" w:eastAsia="ru-RU"/>
              </w:rPr>
              <w:t>України</w:t>
            </w:r>
            <w:proofErr w:type="spellEnd"/>
            <w:r w:rsidRPr="00CE34D8">
              <w:rPr>
                <w:rFonts w:ascii="Times New Roman" w:eastAsia="ヒラギノ角ゴ Pro W3" w:hAnsi="Times New Roman" w:cs="Times New Roman"/>
                <w:i/>
                <w:color w:val="000000"/>
                <w:sz w:val="24"/>
                <w:szCs w:val="24"/>
                <w:lang w:val="ru-RU" w:eastAsia="ru-RU"/>
              </w:rPr>
              <w:t xml:space="preserve"> </w:t>
            </w:r>
            <w:proofErr w:type="spellStart"/>
            <w:r w:rsidRPr="00CE34D8">
              <w:rPr>
                <w:rFonts w:ascii="Times New Roman" w:eastAsia="ヒラギノ角ゴ Pro W3" w:hAnsi="Times New Roman" w:cs="Times New Roman"/>
                <w:i/>
                <w:color w:val="000000"/>
                <w:sz w:val="24"/>
                <w:szCs w:val="24"/>
                <w:lang w:val="ru-RU" w:eastAsia="ru-RU"/>
              </w:rPr>
              <w:t>з</w:t>
            </w:r>
            <w:proofErr w:type="spellEnd"/>
            <w:r w:rsidRPr="00CE34D8">
              <w:rPr>
                <w:rFonts w:ascii="Times New Roman" w:eastAsia="ヒラギノ角ゴ Pro W3" w:hAnsi="Times New Roman" w:cs="Times New Roman"/>
                <w:i/>
                <w:color w:val="000000"/>
                <w:sz w:val="24"/>
                <w:szCs w:val="24"/>
                <w:lang w:val="ru-RU" w:eastAsia="ru-RU"/>
              </w:rPr>
              <w:t xml:space="preserve"> </w:t>
            </w:r>
            <w:proofErr w:type="spellStart"/>
            <w:r w:rsidRPr="00CE34D8">
              <w:rPr>
                <w:rFonts w:ascii="Times New Roman" w:eastAsia="ヒラギノ角ゴ Pro W3" w:hAnsi="Times New Roman" w:cs="Times New Roman"/>
                <w:i/>
                <w:color w:val="000000"/>
                <w:sz w:val="24"/>
                <w:szCs w:val="24"/>
                <w:lang w:val="ru-RU" w:eastAsia="ru-RU"/>
              </w:rPr>
              <w:t>урахуванням</w:t>
            </w:r>
            <w:proofErr w:type="spellEnd"/>
            <w:r w:rsidRPr="00CE34D8">
              <w:rPr>
                <w:rFonts w:ascii="Times New Roman" w:eastAsia="ヒラギノ角ゴ Pro W3" w:hAnsi="Times New Roman" w:cs="Times New Roman"/>
                <w:i/>
                <w:color w:val="000000"/>
                <w:sz w:val="24"/>
                <w:szCs w:val="24"/>
                <w:lang w:val="ru-RU" w:eastAsia="ru-RU"/>
              </w:rPr>
              <w:t xml:space="preserve"> </w:t>
            </w:r>
            <w:proofErr w:type="spellStart"/>
            <w:r w:rsidRPr="00CE34D8">
              <w:rPr>
                <w:rFonts w:ascii="Times New Roman" w:eastAsia="ヒラギノ角ゴ Pro W3" w:hAnsi="Times New Roman" w:cs="Times New Roman"/>
                <w:i/>
                <w:color w:val="000000"/>
                <w:sz w:val="24"/>
                <w:szCs w:val="24"/>
                <w:lang w:val="ru-RU" w:eastAsia="ru-RU"/>
              </w:rPr>
              <w:t>змін</w:t>
            </w:r>
            <w:proofErr w:type="spellEnd"/>
            <w:r w:rsidRPr="00CE34D8">
              <w:rPr>
                <w:rFonts w:ascii="Times New Roman" w:eastAsia="ヒラギノ角ゴ Pro W3" w:hAnsi="Times New Roman" w:cs="Times New Roman"/>
                <w:i/>
                <w:color w:val="000000"/>
                <w:sz w:val="24"/>
                <w:szCs w:val="24"/>
                <w:lang w:val="ru-RU" w:eastAsia="ru-RU"/>
              </w:rPr>
              <w:t xml:space="preserve"> та </w:t>
            </w:r>
            <w:proofErr w:type="spellStart"/>
            <w:r w:rsidRPr="00CE34D8">
              <w:rPr>
                <w:rFonts w:ascii="Times New Roman" w:eastAsia="ヒラギノ角ゴ Pro W3" w:hAnsi="Times New Roman" w:cs="Times New Roman"/>
                <w:i/>
                <w:color w:val="000000"/>
                <w:sz w:val="24"/>
                <w:szCs w:val="24"/>
                <w:lang w:val="ru-RU" w:eastAsia="ru-RU"/>
              </w:rPr>
              <w:t>доповнень</w:t>
            </w:r>
            <w:proofErr w:type="spellEnd"/>
            <w:r w:rsidRPr="00CE34D8">
              <w:rPr>
                <w:rFonts w:ascii="Times New Roman" w:eastAsia="ヒラギノ角ゴ Pro W3" w:hAnsi="Times New Roman" w:cs="Times New Roman"/>
                <w:i/>
                <w:color w:val="000000"/>
                <w:sz w:val="24"/>
                <w:szCs w:val="24"/>
                <w:lang w:val="ru-RU" w:eastAsia="ru-RU"/>
              </w:rPr>
              <w:t xml:space="preserve">, а </w:t>
            </w:r>
            <w:proofErr w:type="spellStart"/>
            <w:r w:rsidRPr="00CE34D8">
              <w:rPr>
                <w:rFonts w:ascii="Times New Roman" w:eastAsia="ヒラギノ角ゴ Pro W3" w:hAnsi="Times New Roman" w:cs="Times New Roman"/>
                <w:i/>
                <w:color w:val="000000"/>
                <w:sz w:val="24"/>
                <w:szCs w:val="24"/>
                <w:lang w:val="ru-RU" w:eastAsia="ru-RU"/>
              </w:rPr>
              <w:t>саме</w:t>
            </w:r>
            <w:proofErr w:type="spellEnd"/>
            <w:r w:rsidRPr="00CE34D8">
              <w:rPr>
                <w:rFonts w:ascii="Times New Roman" w:eastAsia="ヒラギノ角ゴ Pro W3" w:hAnsi="Times New Roman" w:cs="Times New Roman"/>
                <w:i/>
                <w:color w:val="000000"/>
                <w:sz w:val="24"/>
                <w:szCs w:val="24"/>
                <w:lang w:val="ru-RU" w:eastAsia="ru-RU"/>
              </w:rPr>
              <w:t>:</w:t>
            </w:r>
          </w:p>
          <w:p w:rsidR="00E53EEB" w:rsidRPr="00CE34D8" w:rsidRDefault="00E53EEB" w:rsidP="00E53EEB">
            <w:pPr>
              <w:spacing w:after="0" w:line="240" w:lineRule="auto"/>
              <w:ind w:firstLine="661"/>
              <w:rPr>
                <w:rFonts w:ascii="Times New Roman" w:eastAsia="ヒラギノ角ゴ Pro W3" w:hAnsi="Times New Roman" w:cs="Times New Roman"/>
                <w:i/>
                <w:color w:val="000000"/>
                <w:sz w:val="24"/>
                <w:szCs w:val="24"/>
                <w:lang w:val="ru-RU" w:eastAsia="ru-RU"/>
              </w:rPr>
            </w:pPr>
            <w:r w:rsidRPr="00CE34D8">
              <w:rPr>
                <w:rFonts w:ascii="Times New Roman" w:eastAsia="ヒラギノ角ゴ Pro W3" w:hAnsi="Times New Roman" w:cs="Times New Roman"/>
                <w:i/>
                <w:color w:val="000000"/>
                <w:sz w:val="24"/>
                <w:szCs w:val="24"/>
                <w:lang w:val="ru-RU" w:eastAsia="ru-RU"/>
              </w:rPr>
              <w:t xml:space="preserve">1) </w:t>
            </w:r>
            <w:proofErr w:type="spellStart"/>
            <w:r w:rsidRPr="00CE34D8">
              <w:rPr>
                <w:rFonts w:ascii="Times New Roman" w:eastAsia="ヒラギノ角ゴ Pro W3" w:hAnsi="Times New Roman" w:cs="Times New Roman"/>
                <w:i/>
                <w:color w:val="000000"/>
                <w:sz w:val="24"/>
                <w:szCs w:val="24"/>
                <w:lang w:val="ru-RU" w:eastAsia="ru-RU"/>
              </w:rPr>
              <w:t>локальні</w:t>
            </w:r>
            <w:proofErr w:type="spellEnd"/>
            <w:r w:rsidRPr="00CE34D8">
              <w:rPr>
                <w:rFonts w:ascii="Times New Roman" w:eastAsia="ヒラギノ角ゴ Pro W3" w:hAnsi="Times New Roman" w:cs="Times New Roman"/>
                <w:i/>
                <w:color w:val="000000"/>
                <w:sz w:val="24"/>
                <w:szCs w:val="24"/>
                <w:lang w:val="ru-RU" w:eastAsia="ru-RU"/>
              </w:rPr>
              <w:t xml:space="preserve"> </w:t>
            </w:r>
            <w:proofErr w:type="spellStart"/>
            <w:r w:rsidRPr="00CE34D8">
              <w:rPr>
                <w:rFonts w:ascii="Times New Roman" w:eastAsia="ヒラギノ角ゴ Pro W3" w:hAnsi="Times New Roman" w:cs="Times New Roman"/>
                <w:i/>
                <w:color w:val="000000"/>
                <w:sz w:val="24"/>
                <w:szCs w:val="24"/>
                <w:lang w:val="ru-RU" w:eastAsia="ru-RU"/>
              </w:rPr>
              <w:t>кошториси</w:t>
            </w:r>
            <w:proofErr w:type="spellEnd"/>
            <w:r w:rsidRPr="00CE34D8">
              <w:rPr>
                <w:rFonts w:ascii="Times New Roman" w:eastAsia="ヒラギノ角ゴ Pro W3" w:hAnsi="Times New Roman" w:cs="Times New Roman"/>
                <w:i/>
                <w:color w:val="000000"/>
                <w:sz w:val="24"/>
                <w:szCs w:val="24"/>
                <w:lang w:val="ru-RU" w:eastAsia="ru-RU"/>
              </w:rPr>
              <w:t>;</w:t>
            </w:r>
          </w:p>
          <w:p w:rsidR="00E53EEB" w:rsidRPr="00CE34D8" w:rsidRDefault="00E53EEB" w:rsidP="00E53EEB">
            <w:pPr>
              <w:spacing w:after="0" w:line="240" w:lineRule="auto"/>
              <w:ind w:firstLine="661"/>
              <w:rPr>
                <w:rFonts w:ascii="Times New Roman" w:eastAsia="ヒラギノ角ゴ Pro W3" w:hAnsi="Times New Roman" w:cs="Times New Roman"/>
                <w:i/>
                <w:color w:val="000000"/>
                <w:sz w:val="24"/>
                <w:szCs w:val="24"/>
                <w:lang w:val="ru-RU" w:eastAsia="ru-RU"/>
              </w:rPr>
            </w:pPr>
            <w:r w:rsidRPr="00CE34D8">
              <w:rPr>
                <w:rFonts w:ascii="Times New Roman" w:eastAsia="ヒラギノ角ゴ Pro W3" w:hAnsi="Times New Roman" w:cs="Times New Roman"/>
                <w:i/>
                <w:color w:val="000000"/>
                <w:sz w:val="24"/>
                <w:szCs w:val="24"/>
                <w:lang w:val="ru-RU" w:eastAsia="ru-RU"/>
              </w:rPr>
              <w:t xml:space="preserve">2) </w:t>
            </w:r>
            <w:proofErr w:type="spellStart"/>
            <w:r w:rsidRPr="00CE34D8">
              <w:rPr>
                <w:rFonts w:ascii="Times New Roman" w:eastAsia="ヒラギノ角ゴ Pro W3" w:hAnsi="Times New Roman" w:cs="Times New Roman"/>
                <w:i/>
                <w:color w:val="000000"/>
                <w:sz w:val="24"/>
                <w:szCs w:val="24"/>
                <w:lang w:val="ru-RU" w:eastAsia="ru-RU"/>
              </w:rPr>
              <w:t>розрахунки</w:t>
            </w:r>
            <w:proofErr w:type="spellEnd"/>
            <w:r w:rsidRPr="00CE34D8">
              <w:rPr>
                <w:rFonts w:ascii="Times New Roman" w:eastAsia="ヒラギノ角ゴ Pro W3" w:hAnsi="Times New Roman" w:cs="Times New Roman"/>
                <w:i/>
                <w:color w:val="000000"/>
                <w:sz w:val="24"/>
                <w:szCs w:val="24"/>
                <w:lang w:val="ru-RU" w:eastAsia="ru-RU"/>
              </w:rPr>
              <w:t xml:space="preserve"> </w:t>
            </w:r>
            <w:proofErr w:type="spellStart"/>
            <w:r w:rsidRPr="00CE34D8">
              <w:rPr>
                <w:rFonts w:ascii="Times New Roman" w:eastAsia="ヒラギノ角ゴ Pro W3" w:hAnsi="Times New Roman" w:cs="Times New Roman"/>
                <w:i/>
                <w:color w:val="000000"/>
                <w:sz w:val="24"/>
                <w:szCs w:val="24"/>
                <w:lang w:val="ru-RU" w:eastAsia="ru-RU"/>
              </w:rPr>
              <w:t>відповідно</w:t>
            </w:r>
            <w:proofErr w:type="spellEnd"/>
            <w:r w:rsidRPr="00CE34D8">
              <w:rPr>
                <w:rFonts w:ascii="Times New Roman" w:eastAsia="ヒラギノ角ゴ Pro W3" w:hAnsi="Times New Roman" w:cs="Times New Roman"/>
                <w:i/>
                <w:color w:val="000000"/>
                <w:sz w:val="24"/>
                <w:szCs w:val="24"/>
                <w:lang w:val="ru-RU" w:eastAsia="ru-RU"/>
              </w:rPr>
              <w:t xml:space="preserve"> до </w:t>
            </w:r>
            <w:proofErr w:type="spellStart"/>
            <w:r w:rsidRPr="00CE34D8">
              <w:rPr>
                <w:rFonts w:ascii="Times New Roman" w:eastAsia="ヒラギノ角ゴ Pro W3" w:hAnsi="Times New Roman" w:cs="Times New Roman"/>
                <w:i/>
                <w:color w:val="000000"/>
                <w:sz w:val="24"/>
                <w:szCs w:val="24"/>
                <w:lang w:val="ru-RU" w:eastAsia="ru-RU"/>
              </w:rPr>
              <w:t>вимог</w:t>
            </w:r>
            <w:proofErr w:type="spellEnd"/>
            <w:r w:rsidRPr="00CE34D8">
              <w:rPr>
                <w:rFonts w:ascii="Times New Roman" w:eastAsia="ヒラギノ角ゴ Pro W3" w:hAnsi="Times New Roman" w:cs="Times New Roman"/>
                <w:i/>
                <w:color w:val="000000"/>
                <w:sz w:val="24"/>
                <w:szCs w:val="24"/>
                <w:lang w:val="ru-RU" w:eastAsia="ru-RU"/>
              </w:rPr>
              <w:t xml:space="preserve"> </w:t>
            </w:r>
            <w:proofErr w:type="spellStart"/>
            <w:r w:rsidRPr="00CE34D8">
              <w:rPr>
                <w:rFonts w:ascii="Times New Roman" w:eastAsia="ヒラギノ角ゴ Pro W3" w:hAnsi="Times New Roman" w:cs="Times New Roman"/>
                <w:i/>
                <w:color w:val="000000"/>
                <w:sz w:val="24"/>
                <w:szCs w:val="24"/>
                <w:lang w:val="ru-RU" w:eastAsia="ru-RU"/>
              </w:rPr>
              <w:t>Кошторисних</w:t>
            </w:r>
            <w:proofErr w:type="spellEnd"/>
            <w:r w:rsidRPr="00CE34D8">
              <w:rPr>
                <w:rFonts w:ascii="Times New Roman" w:eastAsia="ヒラギノ角ゴ Pro W3" w:hAnsi="Times New Roman" w:cs="Times New Roman"/>
                <w:i/>
                <w:color w:val="000000"/>
                <w:sz w:val="24"/>
                <w:szCs w:val="24"/>
                <w:lang w:val="ru-RU" w:eastAsia="ru-RU"/>
              </w:rPr>
              <w:t xml:space="preserve"> норм </w:t>
            </w:r>
            <w:proofErr w:type="spellStart"/>
            <w:r w:rsidRPr="00CE34D8">
              <w:rPr>
                <w:rFonts w:ascii="Times New Roman" w:eastAsia="ヒラギノ角ゴ Pro W3" w:hAnsi="Times New Roman" w:cs="Times New Roman"/>
                <w:i/>
                <w:color w:val="000000"/>
                <w:sz w:val="24"/>
                <w:szCs w:val="24"/>
                <w:lang w:val="ru-RU" w:eastAsia="ru-RU"/>
              </w:rPr>
              <w:t>України</w:t>
            </w:r>
            <w:proofErr w:type="spellEnd"/>
            <w:r w:rsidRPr="00CE34D8">
              <w:rPr>
                <w:rFonts w:ascii="Times New Roman" w:eastAsia="ヒラギノ角ゴ Pro W3" w:hAnsi="Times New Roman" w:cs="Times New Roman"/>
                <w:i/>
                <w:color w:val="000000"/>
                <w:sz w:val="24"/>
                <w:szCs w:val="24"/>
                <w:lang w:val="ru-RU" w:eastAsia="ru-RU"/>
              </w:rPr>
              <w:t xml:space="preserve"> «</w:t>
            </w:r>
            <w:proofErr w:type="spellStart"/>
            <w:r w:rsidRPr="00CE34D8">
              <w:rPr>
                <w:rFonts w:ascii="Times New Roman" w:eastAsia="ヒラギノ角ゴ Pro W3" w:hAnsi="Times New Roman" w:cs="Times New Roman"/>
                <w:i/>
                <w:color w:val="000000"/>
                <w:sz w:val="24"/>
                <w:szCs w:val="24"/>
                <w:lang w:val="ru-RU" w:eastAsia="ru-RU"/>
              </w:rPr>
              <w:t>Настанова</w:t>
            </w:r>
            <w:proofErr w:type="spellEnd"/>
            <w:r w:rsidRPr="00CE34D8">
              <w:rPr>
                <w:rFonts w:ascii="Times New Roman" w:eastAsia="ヒラギノ角ゴ Pro W3" w:hAnsi="Times New Roman" w:cs="Times New Roman"/>
                <w:i/>
                <w:color w:val="000000"/>
                <w:sz w:val="24"/>
                <w:szCs w:val="24"/>
                <w:lang w:val="ru-RU" w:eastAsia="ru-RU"/>
              </w:rPr>
              <w:t xml:space="preserve"> </w:t>
            </w:r>
            <w:proofErr w:type="spellStart"/>
            <w:r w:rsidRPr="00CE34D8">
              <w:rPr>
                <w:rFonts w:ascii="Times New Roman" w:eastAsia="ヒラギノ角ゴ Pro W3" w:hAnsi="Times New Roman" w:cs="Times New Roman"/>
                <w:i/>
                <w:color w:val="000000"/>
                <w:sz w:val="24"/>
                <w:szCs w:val="24"/>
                <w:lang w:val="ru-RU" w:eastAsia="ru-RU"/>
              </w:rPr>
              <w:t>з</w:t>
            </w:r>
            <w:proofErr w:type="spellEnd"/>
            <w:r w:rsidRPr="00CE34D8">
              <w:rPr>
                <w:rFonts w:ascii="Times New Roman" w:eastAsia="ヒラギノ角ゴ Pro W3" w:hAnsi="Times New Roman" w:cs="Times New Roman"/>
                <w:i/>
                <w:color w:val="000000"/>
                <w:sz w:val="24"/>
                <w:szCs w:val="24"/>
                <w:lang w:val="ru-RU" w:eastAsia="ru-RU"/>
              </w:rPr>
              <w:t xml:space="preserve"> </w:t>
            </w:r>
            <w:proofErr w:type="spellStart"/>
            <w:r w:rsidRPr="00CE34D8">
              <w:rPr>
                <w:rFonts w:ascii="Times New Roman" w:eastAsia="ヒラギノ角ゴ Pro W3" w:hAnsi="Times New Roman" w:cs="Times New Roman"/>
                <w:i/>
                <w:color w:val="000000"/>
                <w:sz w:val="24"/>
                <w:szCs w:val="24"/>
                <w:lang w:val="ru-RU" w:eastAsia="ru-RU"/>
              </w:rPr>
              <w:t>визначення</w:t>
            </w:r>
            <w:proofErr w:type="spellEnd"/>
            <w:r w:rsidRPr="00CE34D8">
              <w:rPr>
                <w:rFonts w:ascii="Times New Roman" w:eastAsia="ヒラギノ角ゴ Pro W3" w:hAnsi="Times New Roman" w:cs="Times New Roman"/>
                <w:i/>
                <w:color w:val="000000"/>
                <w:sz w:val="24"/>
                <w:szCs w:val="24"/>
                <w:lang w:val="ru-RU" w:eastAsia="ru-RU"/>
              </w:rPr>
              <w:t xml:space="preserve"> </w:t>
            </w:r>
            <w:proofErr w:type="spellStart"/>
            <w:r w:rsidRPr="00CE34D8">
              <w:rPr>
                <w:rFonts w:ascii="Times New Roman" w:eastAsia="ヒラギノ角ゴ Pro W3" w:hAnsi="Times New Roman" w:cs="Times New Roman"/>
                <w:i/>
                <w:color w:val="000000"/>
                <w:sz w:val="24"/>
                <w:szCs w:val="24"/>
                <w:lang w:val="ru-RU" w:eastAsia="ru-RU"/>
              </w:rPr>
              <w:t>вартості</w:t>
            </w:r>
            <w:proofErr w:type="spellEnd"/>
            <w:r w:rsidRPr="00CE34D8">
              <w:rPr>
                <w:rFonts w:ascii="Times New Roman" w:eastAsia="ヒラギノ角ゴ Pro W3" w:hAnsi="Times New Roman" w:cs="Times New Roman"/>
                <w:i/>
                <w:color w:val="000000"/>
                <w:sz w:val="24"/>
                <w:szCs w:val="24"/>
                <w:lang w:val="ru-RU" w:eastAsia="ru-RU"/>
              </w:rPr>
              <w:t xml:space="preserve"> </w:t>
            </w:r>
            <w:proofErr w:type="spellStart"/>
            <w:r w:rsidRPr="00CE34D8">
              <w:rPr>
                <w:rFonts w:ascii="Times New Roman" w:eastAsia="ヒラギノ角ゴ Pro W3" w:hAnsi="Times New Roman" w:cs="Times New Roman"/>
                <w:i/>
                <w:color w:val="000000"/>
                <w:sz w:val="24"/>
                <w:szCs w:val="24"/>
                <w:lang w:val="ru-RU" w:eastAsia="ru-RU"/>
              </w:rPr>
              <w:t>будівництва</w:t>
            </w:r>
            <w:proofErr w:type="spellEnd"/>
            <w:r w:rsidRPr="00CE34D8">
              <w:rPr>
                <w:rFonts w:ascii="Times New Roman" w:eastAsia="ヒラギノ角ゴ Pro W3" w:hAnsi="Times New Roman" w:cs="Times New Roman"/>
                <w:i/>
                <w:color w:val="000000"/>
                <w:sz w:val="24"/>
                <w:szCs w:val="24"/>
                <w:lang w:val="ru-RU" w:eastAsia="ru-RU"/>
              </w:rPr>
              <w:t xml:space="preserve">.» </w:t>
            </w:r>
            <w:proofErr w:type="gramStart"/>
            <w:r w:rsidRPr="00CE34D8">
              <w:rPr>
                <w:rFonts w:ascii="Times New Roman" w:eastAsia="ヒラギノ角ゴ Pro W3" w:hAnsi="Times New Roman" w:cs="Times New Roman"/>
                <w:i/>
                <w:color w:val="000000"/>
                <w:sz w:val="24"/>
                <w:szCs w:val="24"/>
                <w:lang w:val="ru-RU" w:eastAsia="ru-RU"/>
              </w:rPr>
              <w:t>З</w:t>
            </w:r>
            <w:proofErr w:type="gramEnd"/>
            <w:r w:rsidRPr="00CE34D8">
              <w:rPr>
                <w:rFonts w:ascii="Times New Roman" w:eastAsia="ヒラギノ角ゴ Pro W3" w:hAnsi="Times New Roman" w:cs="Times New Roman"/>
                <w:i/>
                <w:color w:val="000000"/>
                <w:sz w:val="24"/>
                <w:szCs w:val="24"/>
                <w:lang w:val="ru-RU" w:eastAsia="ru-RU"/>
              </w:rPr>
              <w:t xml:space="preserve"> </w:t>
            </w:r>
            <w:proofErr w:type="spellStart"/>
            <w:r w:rsidRPr="00CE34D8">
              <w:rPr>
                <w:rFonts w:ascii="Times New Roman" w:eastAsia="ヒラギノ角ゴ Pro W3" w:hAnsi="Times New Roman" w:cs="Times New Roman"/>
                <w:i/>
                <w:color w:val="000000"/>
                <w:sz w:val="24"/>
                <w:szCs w:val="24"/>
                <w:lang w:val="ru-RU" w:eastAsia="ru-RU"/>
              </w:rPr>
              <w:t>урахуванням</w:t>
            </w:r>
            <w:proofErr w:type="spellEnd"/>
            <w:r w:rsidRPr="00CE34D8">
              <w:rPr>
                <w:rFonts w:ascii="Times New Roman" w:eastAsia="ヒラギノ角ゴ Pro W3" w:hAnsi="Times New Roman" w:cs="Times New Roman"/>
                <w:i/>
                <w:color w:val="000000"/>
                <w:sz w:val="24"/>
                <w:szCs w:val="24"/>
                <w:lang w:val="ru-RU" w:eastAsia="ru-RU"/>
              </w:rPr>
              <w:t xml:space="preserve"> </w:t>
            </w:r>
            <w:proofErr w:type="spellStart"/>
            <w:r w:rsidRPr="00CE34D8">
              <w:rPr>
                <w:rFonts w:ascii="Times New Roman" w:eastAsia="ヒラギノ角ゴ Pro W3" w:hAnsi="Times New Roman" w:cs="Times New Roman"/>
                <w:i/>
                <w:color w:val="000000"/>
                <w:sz w:val="24"/>
                <w:szCs w:val="24"/>
                <w:lang w:val="ru-RU" w:eastAsia="ru-RU"/>
              </w:rPr>
              <w:t>Змін</w:t>
            </w:r>
            <w:proofErr w:type="spellEnd"/>
            <w:r w:rsidRPr="00CE34D8">
              <w:rPr>
                <w:rFonts w:ascii="Times New Roman" w:eastAsia="ヒラギノ角ゴ Pro W3" w:hAnsi="Times New Roman" w:cs="Times New Roman"/>
                <w:i/>
                <w:color w:val="000000"/>
                <w:sz w:val="24"/>
                <w:szCs w:val="24"/>
                <w:lang w:val="ru-RU" w:eastAsia="ru-RU"/>
              </w:rPr>
              <w:t xml:space="preserve"> № 1, № 2 </w:t>
            </w:r>
            <w:proofErr w:type="spellStart"/>
            <w:r w:rsidRPr="00CE34D8">
              <w:rPr>
                <w:rFonts w:ascii="Times New Roman" w:eastAsia="ヒラギノ角ゴ Pro W3" w:hAnsi="Times New Roman" w:cs="Times New Roman"/>
                <w:i/>
                <w:color w:val="000000"/>
                <w:sz w:val="24"/>
                <w:szCs w:val="24"/>
                <w:lang w:val="ru-RU" w:eastAsia="ru-RU"/>
              </w:rPr>
              <w:t>затверджених</w:t>
            </w:r>
            <w:proofErr w:type="spellEnd"/>
            <w:r w:rsidRPr="00CE34D8">
              <w:rPr>
                <w:rFonts w:ascii="Times New Roman" w:eastAsia="ヒラギノ角ゴ Pro W3" w:hAnsi="Times New Roman" w:cs="Times New Roman"/>
                <w:i/>
                <w:color w:val="000000"/>
                <w:sz w:val="24"/>
                <w:szCs w:val="24"/>
                <w:lang w:val="ru-RU" w:eastAsia="ru-RU"/>
              </w:rPr>
              <w:t xml:space="preserve"> наказом </w:t>
            </w:r>
            <w:proofErr w:type="spellStart"/>
            <w:r w:rsidRPr="00CE34D8">
              <w:rPr>
                <w:rFonts w:ascii="Times New Roman" w:eastAsia="ヒラギノ角ゴ Pro W3" w:hAnsi="Times New Roman" w:cs="Times New Roman"/>
                <w:i/>
                <w:color w:val="000000"/>
                <w:sz w:val="24"/>
                <w:szCs w:val="24"/>
                <w:lang w:val="ru-RU" w:eastAsia="ru-RU"/>
              </w:rPr>
              <w:t>Мінрегіону</w:t>
            </w:r>
            <w:proofErr w:type="spellEnd"/>
            <w:r w:rsidRPr="00CE34D8">
              <w:rPr>
                <w:rFonts w:ascii="Times New Roman" w:eastAsia="ヒラギノ角ゴ Pro W3" w:hAnsi="Times New Roman" w:cs="Times New Roman"/>
                <w:i/>
                <w:color w:val="000000"/>
                <w:sz w:val="24"/>
                <w:szCs w:val="24"/>
                <w:lang w:val="ru-RU" w:eastAsia="ru-RU"/>
              </w:rPr>
              <w:t xml:space="preserve"> </w:t>
            </w:r>
            <w:proofErr w:type="spellStart"/>
            <w:r w:rsidRPr="00CE34D8">
              <w:rPr>
                <w:rFonts w:ascii="Times New Roman" w:eastAsia="ヒラギノ角ゴ Pro W3" w:hAnsi="Times New Roman" w:cs="Times New Roman"/>
                <w:i/>
                <w:color w:val="000000"/>
                <w:sz w:val="24"/>
                <w:szCs w:val="24"/>
                <w:lang w:val="ru-RU" w:eastAsia="ru-RU"/>
              </w:rPr>
              <w:t>від</w:t>
            </w:r>
            <w:proofErr w:type="spellEnd"/>
            <w:r w:rsidRPr="00CE34D8">
              <w:rPr>
                <w:rFonts w:ascii="Times New Roman" w:eastAsia="ヒラギノ角ゴ Pro W3" w:hAnsi="Times New Roman" w:cs="Times New Roman"/>
                <w:i/>
                <w:color w:val="000000"/>
                <w:sz w:val="24"/>
                <w:szCs w:val="24"/>
                <w:lang w:val="ru-RU" w:eastAsia="ru-RU"/>
              </w:rPr>
              <w:t xml:space="preserve"> 01.11.2021 № 281;</w:t>
            </w:r>
          </w:p>
          <w:p w:rsidR="00E53EEB" w:rsidRPr="00CE34D8" w:rsidRDefault="00E53EEB" w:rsidP="00E53EEB">
            <w:pPr>
              <w:spacing w:after="0" w:line="240" w:lineRule="auto"/>
              <w:ind w:firstLine="661"/>
              <w:rPr>
                <w:rFonts w:ascii="Times New Roman" w:eastAsia="ヒラギノ角ゴ Pro W3" w:hAnsi="Times New Roman" w:cs="Times New Roman"/>
                <w:i/>
                <w:color w:val="000000"/>
                <w:sz w:val="24"/>
                <w:szCs w:val="24"/>
                <w:lang w:val="ru-RU" w:eastAsia="ru-RU"/>
              </w:rPr>
            </w:pPr>
            <w:proofErr w:type="spellStart"/>
            <w:r w:rsidRPr="00CE34D8">
              <w:rPr>
                <w:rFonts w:ascii="Times New Roman" w:eastAsia="ヒラギノ角ゴ Pro W3" w:hAnsi="Times New Roman" w:cs="Times New Roman"/>
                <w:i/>
                <w:color w:val="000000"/>
                <w:sz w:val="24"/>
                <w:szCs w:val="24"/>
                <w:lang w:val="ru-RU" w:eastAsia="ru-RU"/>
              </w:rPr>
              <w:t>Якщо</w:t>
            </w:r>
            <w:proofErr w:type="spellEnd"/>
            <w:r w:rsidRPr="00CE34D8">
              <w:rPr>
                <w:rFonts w:ascii="Times New Roman" w:eastAsia="ヒラギノ角ゴ Pro W3" w:hAnsi="Times New Roman" w:cs="Times New Roman"/>
                <w:i/>
                <w:color w:val="000000"/>
                <w:sz w:val="24"/>
                <w:szCs w:val="24"/>
                <w:lang w:val="ru-RU" w:eastAsia="ru-RU"/>
              </w:rPr>
              <w:t xml:space="preserve"> </w:t>
            </w:r>
            <w:proofErr w:type="spellStart"/>
            <w:r w:rsidRPr="00CE34D8">
              <w:rPr>
                <w:rFonts w:ascii="Times New Roman" w:eastAsia="ヒラギノ角ゴ Pro W3" w:hAnsi="Times New Roman" w:cs="Times New Roman"/>
                <w:i/>
                <w:color w:val="000000"/>
                <w:sz w:val="24"/>
                <w:szCs w:val="24"/>
                <w:lang w:val="ru-RU" w:eastAsia="ru-RU"/>
              </w:rPr>
              <w:t>тендерна</w:t>
            </w:r>
            <w:proofErr w:type="spellEnd"/>
            <w:r w:rsidRPr="00CE34D8">
              <w:rPr>
                <w:rFonts w:ascii="Times New Roman" w:eastAsia="ヒラギノ角ゴ Pro W3" w:hAnsi="Times New Roman" w:cs="Times New Roman"/>
                <w:i/>
                <w:color w:val="000000"/>
                <w:sz w:val="24"/>
                <w:szCs w:val="24"/>
                <w:lang w:val="ru-RU" w:eastAsia="ru-RU"/>
              </w:rPr>
              <w:t xml:space="preserve"> </w:t>
            </w:r>
            <w:proofErr w:type="spellStart"/>
            <w:r w:rsidRPr="00CE34D8">
              <w:rPr>
                <w:rFonts w:ascii="Times New Roman" w:eastAsia="ヒラギノ角ゴ Pro W3" w:hAnsi="Times New Roman" w:cs="Times New Roman"/>
                <w:i/>
                <w:color w:val="000000"/>
                <w:sz w:val="24"/>
                <w:szCs w:val="24"/>
                <w:lang w:val="ru-RU" w:eastAsia="ru-RU"/>
              </w:rPr>
              <w:t>пропозиція</w:t>
            </w:r>
            <w:proofErr w:type="spellEnd"/>
            <w:r w:rsidRPr="00CE34D8">
              <w:rPr>
                <w:rFonts w:ascii="Times New Roman" w:eastAsia="ヒラギノ角ゴ Pro W3" w:hAnsi="Times New Roman" w:cs="Times New Roman"/>
                <w:i/>
                <w:color w:val="000000"/>
                <w:sz w:val="24"/>
                <w:szCs w:val="24"/>
                <w:lang w:val="ru-RU" w:eastAsia="ru-RU"/>
              </w:rPr>
              <w:t xml:space="preserve"> </w:t>
            </w:r>
            <w:proofErr w:type="spellStart"/>
            <w:r w:rsidRPr="00CE34D8">
              <w:rPr>
                <w:rFonts w:ascii="Times New Roman" w:eastAsia="ヒラギノ角ゴ Pro W3" w:hAnsi="Times New Roman" w:cs="Times New Roman"/>
                <w:i/>
                <w:color w:val="000000"/>
                <w:sz w:val="24"/>
                <w:szCs w:val="24"/>
                <w:lang w:val="ru-RU" w:eastAsia="ru-RU"/>
              </w:rPr>
              <w:t>учасника</w:t>
            </w:r>
            <w:proofErr w:type="spellEnd"/>
            <w:r w:rsidRPr="00CE34D8">
              <w:rPr>
                <w:rFonts w:ascii="Times New Roman" w:eastAsia="ヒラギノ角ゴ Pro W3" w:hAnsi="Times New Roman" w:cs="Times New Roman"/>
                <w:i/>
                <w:color w:val="000000"/>
                <w:sz w:val="24"/>
                <w:szCs w:val="24"/>
                <w:lang w:val="ru-RU" w:eastAsia="ru-RU"/>
              </w:rPr>
              <w:t xml:space="preserve"> </w:t>
            </w:r>
            <w:proofErr w:type="spellStart"/>
            <w:proofErr w:type="gramStart"/>
            <w:r w:rsidRPr="00CE34D8">
              <w:rPr>
                <w:rFonts w:ascii="Times New Roman" w:eastAsia="ヒラギノ角ゴ Pro W3" w:hAnsi="Times New Roman" w:cs="Times New Roman"/>
                <w:i/>
                <w:color w:val="000000"/>
                <w:sz w:val="24"/>
                <w:szCs w:val="24"/>
                <w:lang w:val="ru-RU" w:eastAsia="ru-RU"/>
              </w:rPr>
              <w:t>містить</w:t>
            </w:r>
            <w:proofErr w:type="spellEnd"/>
            <w:proofErr w:type="gramEnd"/>
            <w:r w:rsidRPr="00CE34D8">
              <w:rPr>
                <w:rFonts w:ascii="Times New Roman" w:eastAsia="ヒラギノ角ゴ Pro W3" w:hAnsi="Times New Roman" w:cs="Times New Roman"/>
                <w:i/>
                <w:color w:val="000000"/>
                <w:sz w:val="24"/>
                <w:szCs w:val="24"/>
                <w:lang w:val="ru-RU" w:eastAsia="ru-RU"/>
              </w:rPr>
              <w:t xml:space="preserve"> </w:t>
            </w:r>
            <w:proofErr w:type="spellStart"/>
            <w:r w:rsidRPr="00CE34D8">
              <w:rPr>
                <w:rFonts w:ascii="Times New Roman" w:eastAsia="ヒラギノ角ゴ Pro W3" w:hAnsi="Times New Roman" w:cs="Times New Roman"/>
                <w:i/>
                <w:color w:val="000000"/>
                <w:sz w:val="24"/>
                <w:szCs w:val="24"/>
                <w:lang w:val="ru-RU" w:eastAsia="ru-RU"/>
              </w:rPr>
              <w:t>неповний</w:t>
            </w:r>
            <w:proofErr w:type="spellEnd"/>
            <w:r w:rsidRPr="00CE34D8">
              <w:rPr>
                <w:rFonts w:ascii="Times New Roman" w:eastAsia="ヒラギノ角ゴ Pro W3" w:hAnsi="Times New Roman" w:cs="Times New Roman"/>
                <w:i/>
                <w:color w:val="000000"/>
                <w:sz w:val="24"/>
                <w:szCs w:val="24"/>
                <w:lang w:val="ru-RU" w:eastAsia="ru-RU"/>
              </w:rPr>
              <w:t xml:space="preserve"> </w:t>
            </w:r>
            <w:proofErr w:type="spellStart"/>
            <w:r w:rsidRPr="00CE34D8">
              <w:rPr>
                <w:rFonts w:ascii="Times New Roman" w:eastAsia="ヒラギノ角ゴ Pro W3" w:hAnsi="Times New Roman" w:cs="Times New Roman"/>
                <w:i/>
                <w:color w:val="000000"/>
                <w:sz w:val="24"/>
                <w:szCs w:val="24"/>
                <w:lang w:val="ru-RU" w:eastAsia="ru-RU"/>
              </w:rPr>
              <w:t>перелік</w:t>
            </w:r>
            <w:proofErr w:type="spellEnd"/>
            <w:r w:rsidRPr="00CE34D8">
              <w:rPr>
                <w:rFonts w:ascii="Times New Roman" w:eastAsia="ヒラギノ角ゴ Pro W3" w:hAnsi="Times New Roman" w:cs="Times New Roman"/>
                <w:i/>
                <w:color w:val="000000"/>
                <w:sz w:val="24"/>
                <w:szCs w:val="24"/>
                <w:lang w:val="ru-RU" w:eastAsia="ru-RU"/>
              </w:rPr>
              <w:t xml:space="preserve"> та </w:t>
            </w:r>
            <w:proofErr w:type="spellStart"/>
            <w:r w:rsidRPr="00CE34D8">
              <w:rPr>
                <w:rFonts w:ascii="Times New Roman" w:eastAsia="ヒラギノ角ゴ Pro W3" w:hAnsi="Times New Roman" w:cs="Times New Roman"/>
                <w:i/>
                <w:color w:val="000000"/>
                <w:sz w:val="24"/>
                <w:szCs w:val="24"/>
                <w:lang w:val="ru-RU" w:eastAsia="ru-RU"/>
              </w:rPr>
              <w:t>неповні</w:t>
            </w:r>
            <w:proofErr w:type="spellEnd"/>
            <w:r w:rsidRPr="00CE34D8">
              <w:rPr>
                <w:rFonts w:ascii="Times New Roman" w:eastAsia="ヒラギノ角ゴ Pro W3" w:hAnsi="Times New Roman" w:cs="Times New Roman"/>
                <w:i/>
                <w:color w:val="000000"/>
                <w:sz w:val="24"/>
                <w:szCs w:val="24"/>
                <w:lang w:val="ru-RU" w:eastAsia="ru-RU"/>
              </w:rPr>
              <w:t xml:space="preserve"> </w:t>
            </w:r>
            <w:proofErr w:type="spellStart"/>
            <w:r w:rsidRPr="00CE34D8">
              <w:rPr>
                <w:rFonts w:ascii="Times New Roman" w:eastAsia="ヒラギノ角ゴ Pro W3" w:hAnsi="Times New Roman" w:cs="Times New Roman"/>
                <w:i/>
                <w:color w:val="000000"/>
                <w:sz w:val="24"/>
                <w:szCs w:val="24"/>
                <w:lang w:val="ru-RU" w:eastAsia="ru-RU"/>
              </w:rPr>
              <w:t>обсяги</w:t>
            </w:r>
            <w:proofErr w:type="spellEnd"/>
            <w:r w:rsidRPr="00CE34D8">
              <w:rPr>
                <w:rFonts w:ascii="Times New Roman" w:eastAsia="ヒラギノ角ゴ Pro W3" w:hAnsi="Times New Roman" w:cs="Times New Roman"/>
                <w:i/>
                <w:color w:val="000000"/>
                <w:sz w:val="24"/>
                <w:szCs w:val="24"/>
                <w:lang w:val="ru-RU" w:eastAsia="ru-RU"/>
              </w:rPr>
              <w:t xml:space="preserve"> </w:t>
            </w:r>
            <w:proofErr w:type="spellStart"/>
            <w:r w:rsidRPr="00CE34D8">
              <w:rPr>
                <w:rFonts w:ascii="Times New Roman" w:eastAsia="ヒラギノ角ゴ Pro W3" w:hAnsi="Times New Roman" w:cs="Times New Roman"/>
                <w:i/>
                <w:color w:val="000000"/>
                <w:sz w:val="24"/>
                <w:szCs w:val="24"/>
                <w:lang w:val="ru-RU" w:eastAsia="ru-RU"/>
              </w:rPr>
              <w:t>робіт</w:t>
            </w:r>
            <w:proofErr w:type="spellEnd"/>
            <w:r w:rsidRPr="00CE34D8">
              <w:rPr>
                <w:rFonts w:ascii="Times New Roman" w:eastAsia="ヒラギノ角ゴ Pro W3" w:hAnsi="Times New Roman" w:cs="Times New Roman"/>
                <w:i/>
                <w:color w:val="000000"/>
                <w:sz w:val="24"/>
                <w:szCs w:val="24"/>
                <w:lang w:val="ru-RU" w:eastAsia="ru-RU"/>
              </w:rPr>
              <w:t xml:space="preserve">, то </w:t>
            </w:r>
            <w:proofErr w:type="spellStart"/>
            <w:r w:rsidRPr="00CE34D8">
              <w:rPr>
                <w:rFonts w:ascii="Times New Roman" w:eastAsia="ヒラギノ角ゴ Pro W3" w:hAnsi="Times New Roman" w:cs="Times New Roman"/>
                <w:i/>
                <w:color w:val="000000"/>
                <w:sz w:val="24"/>
                <w:szCs w:val="24"/>
                <w:lang w:val="ru-RU" w:eastAsia="ru-RU"/>
              </w:rPr>
              <w:t>така</w:t>
            </w:r>
            <w:proofErr w:type="spellEnd"/>
            <w:r w:rsidRPr="00CE34D8">
              <w:rPr>
                <w:rFonts w:ascii="Times New Roman" w:eastAsia="ヒラギノ角ゴ Pro W3" w:hAnsi="Times New Roman" w:cs="Times New Roman"/>
                <w:i/>
                <w:color w:val="000000"/>
                <w:sz w:val="24"/>
                <w:szCs w:val="24"/>
                <w:lang w:val="ru-RU" w:eastAsia="ru-RU"/>
              </w:rPr>
              <w:t xml:space="preserve"> </w:t>
            </w:r>
            <w:proofErr w:type="spellStart"/>
            <w:r w:rsidRPr="00CE34D8">
              <w:rPr>
                <w:rFonts w:ascii="Times New Roman" w:eastAsia="ヒラギノ角ゴ Pro W3" w:hAnsi="Times New Roman" w:cs="Times New Roman"/>
                <w:i/>
                <w:color w:val="000000"/>
                <w:sz w:val="24"/>
                <w:szCs w:val="24"/>
                <w:lang w:val="ru-RU" w:eastAsia="ru-RU"/>
              </w:rPr>
              <w:t>тендерна</w:t>
            </w:r>
            <w:proofErr w:type="spellEnd"/>
            <w:r w:rsidRPr="00CE34D8">
              <w:rPr>
                <w:rFonts w:ascii="Times New Roman" w:eastAsia="ヒラギノ角ゴ Pro W3" w:hAnsi="Times New Roman" w:cs="Times New Roman"/>
                <w:i/>
                <w:color w:val="000000"/>
                <w:sz w:val="24"/>
                <w:szCs w:val="24"/>
                <w:lang w:val="ru-RU" w:eastAsia="ru-RU"/>
              </w:rPr>
              <w:t xml:space="preserve"> </w:t>
            </w:r>
            <w:proofErr w:type="spellStart"/>
            <w:r w:rsidRPr="00CE34D8">
              <w:rPr>
                <w:rFonts w:ascii="Times New Roman" w:eastAsia="ヒラギノ角ゴ Pro W3" w:hAnsi="Times New Roman" w:cs="Times New Roman"/>
                <w:i/>
                <w:color w:val="000000"/>
                <w:sz w:val="24"/>
                <w:szCs w:val="24"/>
                <w:lang w:val="ru-RU" w:eastAsia="ru-RU"/>
              </w:rPr>
              <w:t>пропозиція</w:t>
            </w:r>
            <w:proofErr w:type="spellEnd"/>
            <w:r w:rsidRPr="00CE34D8">
              <w:rPr>
                <w:rFonts w:ascii="Times New Roman" w:eastAsia="ヒラギノ角ゴ Pro W3" w:hAnsi="Times New Roman" w:cs="Times New Roman"/>
                <w:i/>
                <w:color w:val="000000"/>
                <w:sz w:val="24"/>
                <w:szCs w:val="24"/>
                <w:lang w:val="ru-RU" w:eastAsia="ru-RU"/>
              </w:rPr>
              <w:t xml:space="preserve"> </w:t>
            </w:r>
            <w:proofErr w:type="spellStart"/>
            <w:r w:rsidRPr="00CE34D8">
              <w:rPr>
                <w:rFonts w:ascii="Times New Roman" w:eastAsia="ヒラギノ角ゴ Pro W3" w:hAnsi="Times New Roman" w:cs="Times New Roman"/>
                <w:i/>
                <w:color w:val="000000"/>
                <w:sz w:val="24"/>
                <w:szCs w:val="24"/>
                <w:lang w:val="ru-RU" w:eastAsia="ru-RU"/>
              </w:rPr>
              <w:t>вважається</w:t>
            </w:r>
            <w:proofErr w:type="spellEnd"/>
            <w:r w:rsidRPr="00CE34D8">
              <w:rPr>
                <w:rFonts w:ascii="Times New Roman" w:eastAsia="ヒラギノ角ゴ Pro W3" w:hAnsi="Times New Roman" w:cs="Times New Roman"/>
                <w:i/>
                <w:color w:val="000000"/>
                <w:sz w:val="24"/>
                <w:szCs w:val="24"/>
                <w:lang w:val="ru-RU" w:eastAsia="ru-RU"/>
              </w:rPr>
              <w:t xml:space="preserve"> такою, </w:t>
            </w:r>
            <w:proofErr w:type="spellStart"/>
            <w:r w:rsidRPr="00CE34D8">
              <w:rPr>
                <w:rFonts w:ascii="Times New Roman" w:eastAsia="ヒラギノ角ゴ Pro W3" w:hAnsi="Times New Roman" w:cs="Times New Roman"/>
                <w:i/>
                <w:color w:val="000000"/>
                <w:sz w:val="24"/>
                <w:szCs w:val="24"/>
                <w:lang w:val="ru-RU" w:eastAsia="ru-RU"/>
              </w:rPr>
              <w:t>що</w:t>
            </w:r>
            <w:proofErr w:type="spellEnd"/>
            <w:r w:rsidRPr="00CE34D8">
              <w:rPr>
                <w:rFonts w:ascii="Times New Roman" w:eastAsia="ヒラギノ角ゴ Pro W3" w:hAnsi="Times New Roman" w:cs="Times New Roman"/>
                <w:i/>
                <w:color w:val="000000"/>
                <w:sz w:val="24"/>
                <w:szCs w:val="24"/>
                <w:lang w:val="ru-RU" w:eastAsia="ru-RU"/>
              </w:rPr>
              <w:t xml:space="preserve"> не </w:t>
            </w:r>
            <w:proofErr w:type="spellStart"/>
            <w:r w:rsidRPr="00CE34D8">
              <w:rPr>
                <w:rFonts w:ascii="Times New Roman" w:eastAsia="ヒラギノ角ゴ Pro W3" w:hAnsi="Times New Roman" w:cs="Times New Roman"/>
                <w:i/>
                <w:color w:val="000000"/>
                <w:sz w:val="24"/>
                <w:szCs w:val="24"/>
                <w:lang w:val="ru-RU" w:eastAsia="ru-RU"/>
              </w:rPr>
              <w:t>відповідає</w:t>
            </w:r>
            <w:proofErr w:type="spellEnd"/>
            <w:r w:rsidRPr="00CE34D8">
              <w:rPr>
                <w:rFonts w:ascii="Times New Roman" w:eastAsia="ヒラギノ角ゴ Pro W3" w:hAnsi="Times New Roman" w:cs="Times New Roman"/>
                <w:i/>
                <w:color w:val="000000"/>
                <w:sz w:val="24"/>
                <w:szCs w:val="24"/>
                <w:lang w:val="ru-RU" w:eastAsia="ru-RU"/>
              </w:rPr>
              <w:t xml:space="preserve"> </w:t>
            </w:r>
            <w:proofErr w:type="spellStart"/>
            <w:r w:rsidRPr="00CE34D8">
              <w:rPr>
                <w:rFonts w:ascii="Times New Roman" w:eastAsia="ヒラギノ角ゴ Pro W3" w:hAnsi="Times New Roman" w:cs="Times New Roman"/>
                <w:i/>
                <w:color w:val="000000"/>
                <w:sz w:val="24"/>
                <w:szCs w:val="24"/>
                <w:lang w:val="ru-RU" w:eastAsia="ru-RU"/>
              </w:rPr>
              <w:t>умовам</w:t>
            </w:r>
            <w:proofErr w:type="spellEnd"/>
            <w:r w:rsidRPr="00CE34D8">
              <w:rPr>
                <w:rFonts w:ascii="Times New Roman" w:eastAsia="ヒラギノ角ゴ Pro W3" w:hAnsi="Times New Roman" w:cs="Times New Roman"/>
                <w:i/>
                <w:color w:val="000000"/>
                <w:sz w:val="24"/>
                <w:szCs w:val="24"/>
                <w:lang w:val="ru-RU" w:eastAsia="ru-RU"/>
              </w:rPr>
              <w:t xml:space="preserve"> </w:t>
            </w:r>
            <w:proofErr w:type="spellStart"/>
            <w:r w:rsidRPr="00CE34D8">
              <w:rPr>
                <w:rFonts w:ascii="Times New Roman" w:eastAsia="ヒラギノ角ゴ Pro W3" w:hAnsi="Times New Roman" w:cs="Times New Roman"/>
                <w:i/>
                <w:color w:val="000000"/>
                <w:sz w:val="24"/>
                <w:szCs w:val="24"/>
                <w:lang w:val="ru-RU" w:eastAsia="ru-RU"/>
              </w:rPr>
              <w:t>тендерної</w:t>
            </w:r>
            <w:proofErr w:type="spellEnd"/>
            <w:r w:rsidRPr="00CE34D8">
              <w:rPr>
                <w:rFonts w:ascii="Times New Roman" w:eastAsia="ヒラギノ角ゴ Pro W3" w:hAnsi="Times New Roman" w:cs="Times New Roman"/>
                <w:i/>
                <w:color w:val="000000"/>
                <w:sz w:val="24"/>
                <w:szCs w:val="24"/>
                <w:lang w:val="ru-RU" w:eastAsia="ru-RU"/>
              </w:rPr>
              <w:t xml:space="preserve"> </w:t>
            </w:r>
            <w:proofErr w:type="spellStart"/>
            <w:r w:rsidRPr="00CE34D8">
              <w:rPr>
                <w:rFonts w:ascii="Times New Roman" w:eastAsia="ヒラギノ角ゴ Pro W3" w:hAnsi="Times New Roman" w:cs="Times New Roman"/>
                <w:i/>
                <w:color w:val="000000"/>
                <w:sz w:val="24"/>
                <w:szCs w:val="24"/>
                <w:lang w:val="ru-RU" w:eastAsia="ru-RU"/>
              </w:rPr>
              <w:t>документації</w:t>
            </w:r>
            <w:proofErr w:type="spellEnd"/>
            <w:r w:rsidRPr="00CE34D8">
              <w:rPr>
                <w:rFonts w:ascii="Times New Roman" w:eastAsia="ヒラギノ角ゴ Pro W3" w:hAnsi="Times New Roman" w:cs="Times New Roman"/>
                <w:i/>
                <w:color w:val="000000"/>
                <w:sz w:val="24"/>
                <w:szCs w:val="24"/>
                <w:lang w:val="ru-RU" w:eastAsia="ru-RU"/>
              </w:rPr>
              <w:t xml:space="preserve">, та </w:t>
            </w:r>
            <w:proofErr w:type="spellStart"/>
            <w:r w:rsidRPr="00CE34D8">
              <w:rPr>
                <w:rFonts w:ascii="Times New Roman" w:eastAsia="ヒラギノ角ゴ Pro W3" w:hAnsi="Times New Roman" w:cs="Times New Roman"/>
                <w:i/>
                <w:color w:val="000000"/>
                <w:sz w:val="24"/>
                <w:szCs w:val="24"/>
                <w:lang w:val="ru-RU" w:eastAsia="ru-RU"/>
              </w:rPr>
              <w:t>відхиляється</w:t>
            </w:r>
            <w:proofErr w:type="spellEnd"/>
            <w:r w:rsidRPr="00CE34D8">
              <w:rPr>
                <w:rFonts w:ascii="Times New Roman" w:eastAsia="ヒラギノ角ゴ Pro W3" w:hAnsi="Times New Roman" w:cs="Times New Roman"/>
                <w:i/>
                <w:color w:val="000000"/>
                <w:sz w:val="24"/>
                <w:szCs w:val="24"/>
                <w:lang w:val="ru-RU" w:eastAsia="ru-RU"/>
              </w:rPr>
              <w:t xml:space="preserve"> </w:t>
            </w:r>
            <w:proofErr w:type="spellStart"/>
            <w:r w:rsidRPr="00CE34D8">
              <w:rPr>
                <w:rFonts w:ascii="Times New Roman" w:eastAsia="ヒラギノ角ゴ Pro W3" w:hAnsi="Times New Roman" w:cs="Times New Roman"/>
                <w:i/>
                <w:color w:val="000000"/>
                <w:sz w:val="24"/>
                <w:szCs w:val="24"/>
                <w:lang w:val="ru-RU" w:eastAsia="ru-RU"/>
              </w:rPr>
              <w:t>замовником</w:t>
            </w:r>
            <w:proofErr w:type="spellEnd"/>
            <w:r w:rsidRPr="00CE34D8">
              <w:rPr>
                <w:rFonts w:ascii="Times New Roman" w:eastAsia="ヒラギノ角ゴ Pro W3" w:hAnsi="Times New Roman" w:cs="Times New Roman"/>
                <w:i/>
                <w:color w:val="000000"/>
                <w:sz w:val="24"/>
                <w:szCs w:val="24"/>
                <w:lang w:val="ru-RU" w:eastAsia="ru-RU"/>
              </w:rPr>
              <w:t>.</w:t>
            </w:r>
          </w:p>
          <w:p w:rsidR="00E53EEB" w:rsidRPr="00CE34D8" w:rsidRDefault="00E53EEB" w:rsidP="00E53EEB">
            <w:pPr>
              <w:spacing w:after="0" w:line="240" w:lineRule="auto"/>
              <w:ind w:firstLine="312"/>
              <w:rPr>
                <w:rFonts w:ascii="Times New Roman" w:eastAsia="ヒラギノ角ゴ Pro W3" w:hAnsi="Times New Roman" w:cs="Times New Roman"/>
                <w:i/>
                <w:color w:val="000000"/>
                <w:sz w:val="24"/>
                <w:szCs w:val="24"/>
                <w:lang w:val="ru-RU" w:eastAsia="ru-RU"/>
              </w:rPr>
            </w:pPr>
            <w:proofErr w:type="spellStart"/>
            <w:r w:rsidRPr="00CE34D8">
              <w:rPr>
                <w:rFonts w:ascii="Times New Roman" w:eastAsia="ヒラギノ角ゴ Pro W3" w:hAnsi="Times New Roman" w:cs="Times New Roman"/>
                <w:i/>
                <w:color w:val="000000"/>
                <w:sz w:val="24"/>
                <w:szCs w:val="24"/>
                <w:lang w:val="ru-RU" w:eastAsia="ru-RU"/>
              </w:rPr>
              <w:lastRenderedPageBreak/>
              <w:t>Договірна</w:t>
            </w:r>
            <w:proofErr w:type="spellEnd"/>
            <w:r w:rsidRPr="00CE34D8">
              <w:rPr>
                <w:rFonts w:ascii="Times New Roman" w:eastAsia="ヒラギノ角ゴ Pro W3" w:hAnsi="Times New Roman" w:cs="Times New Roman"/>
                <w:i/>
                <w:color w:val="000000"/>
                <w:sz w:val="24"/>
                <w:szCs w:val="24"/>
                <w:lang w:val="ru-RU" w:eastAsia="ru-RU"/>
              </w:rPr>
              <w:t xml:space="preserve"> </w:t>
            </w:r>
            <w:proofErr w:type="spellStart"/>
            <w:r w:rsidRPr="00CE34D8">
              <w:rPr>
                <w:rFonts w:ascii="Times New Roman" w:eastAsia="ヒラギノ角ゴ Pro W3" w:hAnsi="Times New Roman" w:cs="Times New Roman"/>
                <w:i/>
                <w:color w:val="000000"/>
                <w:sz w:val="24"/>
                <w:szCs w:val="24"/>
                <w:lang w:val="ru-RU" w:eastAsia="ru-RU"/>
              </w:rPr>
              <w:t>ціна</w:t>
            </w:r>
            <w:proofErr w:type="spellEnd"/>
            <w:r w:rsidRPr="00CE34D8">
              <w:rPr>
                <w:rFonts w:ascii="Times New Roman" w:eastAsia="ヒラギノ角ゴ Pro W3" w:hAnsi="Times New Roman" w:cs="Times New Roman"/>
                <w:i/>
                <w:color w:val="000000"/>
                <w:sz w:val="24"/>
                <w:szCs w:val="24"/>
                <w:lang w:val="ru-RU" w:eastAsia="ru-RU"/>
              </w:rPr>
              <w:t xml:space="preserve">, </w:t>
            </w:r>
            <w:proofErr w:type="spellStart"/>
            <w:r w:rsidRPr="00CE34D8">
              <w:rPr>
                <w:rFonts w:ascii="Times New Roman" w:eastAsia="ヒラギノ角ゴ Pro W3" w:hAnsi="Times New Roman" w:cs="Times New Roman"/>
                <w:i/>
                <w:color w:val="000000"/>
                <w:sz w:val="24"/>
                <w:szCs w:val="24"/>
                <w:lang w:val="ru-RU" w:eastAsia="ru-RU"/>
              </w:rPr>
              <w:t>що</w:t>
            </w:r>
            <w:proofErr w:type="spellEnd"/>
            <w:r w:rsidRPr="00CE34D8">
              <w:rPr>
                <w:rFonts w:ascii="Times New Roman" w:eastAsia="ヒラギノ角ゴ Pro W3" w:hAnsi="Times New Roman" w:cs="Times New Roman"/>
                <w:i/>
                <w:color w:val="000000"/>
                <w:sz w:val="24"/>
                <w:szCs w:val="24"/>
                <w:lang w:val="ru-RU" w:eastAsia="ru-RU"/>
              </w:rPr>
              <w:t xml:space="preserve"> </w:t>
            </w:r>
            <w:proofErr w:type="spellStart"/>
            <w:r w:rsidRPr="00CE34D8">
              <w:rPr>
                <w:rFonts w:ascii="Times New Roman" w:eastAsia="ヒラギノ角ゴ Pro W3" w:hAnsi="Times New Roman" w:cs="Times New Roman"/>
                <w:i/>
                <w:color w:val="000000"/>
                <w:sz w:val="24"/>
                <w:szCs w:val="24"/>
                <w:lang w:val="ru-RU" w:eastAsia="ru-RU"/>
              </w:rPr>
              <w:t>пропонується</w:t>
            </w:r>
            <w:proofErr w:type="spellEnd"/>
            <w:r w:rsidRPr="00CE34D8">
              <w:rPr>
                <w:rFonts w:ascii="Times New Roman" w:eastAsia="ヒラギノ角ゴ Pro W3" w:hAnsi="Times New Roman" w:cs="Times New Roman"/>
                <w:i/>
                <w:color w:val="000000"/>
                <w:sz w:val="24"/>
                <w:szCs w:val="24"/>
                <w:lang w:val="ru-RU" w:eastAsia="ru-RU"/>
              </w:rPr>
              <w:t xml:space="preserve"> за </w:t>
            </w:r>
            <w:proofErr w:type="spellStart"/>
            <w:r w:rsidRPr="00CE34D8">
              <w:rPr>
                <w:rFonts w:ascii="Times New Roman" w:eastAsia="ヒラギノ角ゴ Pro W3" w:hAnsi="Times New Roman" w:cs="Times New Roman"/>
                <w:i/>
                <w:color w:val="000000"/>
                <w:sz w:val="24"/>
                <w:szCs w:val="24"/>
                <w:lang w:val="ru-RU" w:eastAsia="ru-RU"/>
              </w:rPr>
              <w:t>умовами</w:t>
            </w:r>
            <w:proofErr w:type="spellEnd"/>
            <w:r w:rsidRPr="00CE34D8">
              <w:rPr>
                <w:rFonts w:ascii="Times New Roman" w:eastAsia="ヒラギノ角ゴ Pro W3" w:hAnsi="Times New Roman" w:cs="Times New Roman"/>
                <w:i/>
                <w:color w:val="000000"/>
                <w:sz w:val="24"/>
                <w:szCs w:val="24"/>
                <w:lang w:val="ru-RU" w:eastAsia="ru-RU"/>
              </w:rPr>
              <w:t xml:space="preserve"> </w:t>
            </w:r>
            <w:proofErr w:type="spellStart"/>
            <w:r w:rsidRPr="00CE34D8">
              <w:rPr>
                <w:rFonts w:ascii="Times New Roman" w:eastAsia="ヒラギノ角ゴ Pro W3" w:hAnsi="Times New Roman" w:cs="Times New Roman"/>
                <w:i/>
                <w:color w:val="000000"/>
                <w:sz w:val="24"/>
                <w:szCs w:val="24"/>
                <w:lang w:val="ru-RU" w:eastAsia="ru-RU"/>
              </w:rPr>
              <w:t>торгі</w:t>
            </w:r>
            <w:proofErr w:type="gramStart"/>
            <w:r w:rsidRPr="00CE34D8">
              <w:rPr>
                <w:rFonts w:ascii="Times New Roman" w:eastAsia="ヒラギノ角ゴ Pro W3" w:hAnsi="Times New Roman" w:cs="Times New Roman"/>
                <w:i/>
                <w:color w:val="000000"/>
                <w:sz w:val="24"/>
                <w:szCs w:val="24"/>
                <w:lang w:val="ru-RU" w:eastAsia="ru-RU"/>
              </w:rPr>
              <w:t>в</w:t>
            </w:r>
            <w:proofErr w:type="spellEnd"/>
            <w:proofErr w:type="gramEnd"/>
            <w:r w:rsidRPr="00CE34D8">
              <w:rPr>
                <w:rFonts w:ascii="Times New Roman" w:eastAsia="ヒラギノ角ゴ Pro W3" w:hAnsi="Times New Roman" w:cs="Times New Roman"/>
                <w:i/>
                <w:color w:val="000000"/>
                <w:sz w:val="24"/>
                <w:szCs w:val="24"/>
                <w:lang w:val="ru-RU" w:eastAsia="ru-RU"/>
              </w:rPr>
              <w:t xml:space="preserve">, </w:t>
            </w:r>
            <w:proofErr w:type="spellStart"/>
            <w:r w:rsidRPr="00CE34D8">
              <w:rPr>
                <w:rFonts w:ascii="Times New Roman" w:eastAsia="ヒラギノ角ゴ Pro W3" w:hAnsi="Times New Roman" w:cs="Times New Roman"/>
                <w:i/>
                <w:color w:val="000000"/>
                <w:sz w:val="24"/>
                <w:szCs w:val="24"/>
                <w:lang w:val="ru-RU" w:eastAsia="ru-RU"/>
              </w:rPr>
              <w:t>є</w:t>
            </w:r>
            <w:proofErr w:type="spellEnd"/>
            <w:r w:rsidRPr="00CE34D8">
              <w:rPr>
                <w:rFonts w:ascii="Times New Roman" w:eastAsia="ヒラギノ角ゴ Pro W3" w:hAnsi="Times New Roman" w:cs="Times New Roman"/>
                <w:i/>
                <w:color w:val="000000"/>
                <w:sz w:val="24"/>
                <w:szCs w:val="24"/>
                <w:lang w:val="ru-RU" w:eastAsia="ru-RU"/>
              </w:rPr>
              <w:t xml:space="preserve"> </w:t>
            </w:r>
            <w:r w:rsidRPr="00CE34D8">
              <w:rPr>
                <w:rFonts w:ascii="Times New Roman" w:eastAsia="ヒラギノ角ゴ Pro W3" w:hAnsi="Times New Roman" w:cs="Times New Roman"/>
                <w:i/>
                <w:color w:val="000000"/>
                <w:sz w:val="24"/>
                <w:szCs w:val="24"/>
                <w:lang w:eastAsia="ru-RU"/>
              </w:rPr>
              <w:t>динамічною</w:t>
            </w:r>
            <w:r w:rsidRPr="00CE34D8">
              <w:rPr>
                <w:rFonts w:ascii="Times New Roman" w:eastAsia="ヒラギノ角ゴ Pro W3" w:hAnsi="Times New Roman" w:cs="Times New Roman"/>
                <w:i/>
                <w:color w:val="000000"/>
                <w:sz w:val="24"/>
                <w:szCs w:val="24"/>
                <w:lang w:val="ru-RU" w:eastAsia="ru-RU"/>
              </w:rPr>
              <w:t>.</w:t>
            </w:r>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2769F" w:rsidRPr="00CE34D8" w:rsidRDefault="0009332F">
            <w:pPr>
              <w:pStyle w:val="10"/>
              <w:widowControl w:val="0"/>
              <w:spacing w:after="0" w:line="240" w:lineRule="auto"/>
              <w:jc w:val="both"/>
              <w:rPr>
                <w:rFonts w:ascii="Times New Roman" w:eastAsia="Times New Roman" w:hAnsi="Times New Roman" w:cs="Times New Roman"/>
                <w:i/>
                <w:sz w:val="24"/>
                <w:szCs w:val="24"/>
              </w:rPr>
            </w:pPr>
            <w:r w:rsidRPr="00CE34D8">
              <w:rPr>
                <w:rFonts w:ascii="Times New Roman" w:eastAsia="Times New Roman" w:hAnsi="Times New Roman" w:cs="Times New Roman"/>
                <w:i/>
                <w:sz w:val="24"/>
                <w:szCs w:val="24"/>
              </w:rPr>
              <w:t xml:space="preserve">Переможець процедури закупівлі у строк, що не перевищує </w:t>
            </w:r>
            <w:r w:rsidRPr="00CE34D8">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CE34D8">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32769F" w:rsidRPr="00CE34D8" w:rsidRDefault="0009332F">
            <w:pPr>
              <w:pStyle w:val="10"/>
              <w:widowControl w:val="0"/>
              <w:spacing w:after="0" w:line="240" w:lineRule="auto"/>
              <w:jc w:val="both"/>
              <w:rPr>
                <w:rFonts w:ascii="Times New Roman" w:eastAsia="Times New Roman" w:hAnsi="Times New Roman" w:cs="Times New Roman"/>
                <w:b/>
                <w:sz w:val="24"/>
                <w:szCs w:val="24"/>
              </w:rPr>
            </w:pPr>
            <w:r w:rsidRPr="00CE34D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2769F" w:rsidRPr="00CE34D8" w:rsidRDefault="0009332F">
            <w:pPr>
              <w:pStyle w:val="10"/>
              <w:widowControl w:val="0"/>
              <w:spacing w:after="0" w:line="240" w:lineRule="auto"/>
              <w:jc w:val="both"/>
              <w:rPr>
                <w:rFonts w:ascii="Times New Roman" w:eastAsia="Times New Roman" w:hAnsi="Times New Roman" w:cs="Times New Roman"/>
                <w:b/>
                <w:i/>
                <w:sz w:val="24"/>
                <w:szCs w:val="24"/>
              </w:rPr>
            </w:pPr>
            <w:r w:rsidRPr="00CE34D8">
              <w:rPr>
                <w:rFonts w:ascii="Times New Roman" w:eastAsia="Times New Roman" w:hAnsi="Times New Roman" w:cs="Times New Roman"/>
                <w:b/>
                <w:i/>
                <w:sz w:val="24"/>
                <w:szCs w:val="24"/>
              </w:rPr>
              <w:t>Опис та приклади формальних несуттєвих помилок.</w:t>
            </w:r>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2769F" w:rsidRPr="00CE34D8" w:rsidRDefault="0009332F">
            <w:pPr>
              <w:pStyle w:val="10"/>
              <w:widowControl w:val="0"/>
              <w:spacing w:after="0" w:line="240" w:lineRule="auto"/>
              <w:jc w:val="both"/>
              <w:rPr>
                <w:rFonts w:ascii="Times New Roman" w:eastAsia="Times New Roman" w:hAnsi="Times New Roman" w:cs="Times New Roman"/>
                <w:i/>
                <w:sz w:val="24"/>
                <w:szCs w:val="24"/>
                <w:u w:val="single"/>
              </w:rPr>
            </w:pPr>
            <w:r w:rsidRPr="00CE34D8">
              <w:rPr>
                <w:rFonts w:ascii="Times New Roman" w:eastAsia="Times New Roman" w:hAnsi="Times New Roman" w:cs="Times New Roman"/>
                <w:i/>
                <w:sz w:val="24"/>
                <w:szCs w:val="24"/>
                <w:u w:val="single"/>
              </w:rPr>
              <w:t>Опис формальних помилок:</w:t>
            </w:r>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1.</w:t>
            </w:r>
            <w:r w:rsidRPr="00CE34D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w:t>
            </w:r>
            <w:r w:rsidRPr="00CE34D8">
              <w:rPr>
                <w:rFonts w:ascii="Times New Roman" w:eastAsia="Times New Roman" w:hAnsi="Times New Roman" w:cs="Times New Roman"/>
                <w:sz w:val="24"/>
                <w:szCs w:val="24"/>
              </w:rPr>
              <w:tab/>
              <w:t>уживання великої літери;</w:t>
            </w:r>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w:t>
            </w:r>
            <w:r w:rsidRPr="00CE34D8">
              <w:rPr>
                <w:rFonts w:ascii="Times New Roman" w:eastAsia="Times New Roman" w:hAnsi="Times New Roman" w:cs="Times New Roman"/>
                <w:sz w:val="24"/>
                <w:szCs w:val="24"/>
              </w:rPr>
              <w:tab/>
              <w:t>уживання розділових знаків та відмінювання слів у реченні;</w:t>
            </w:r>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w:t>
            </w:r>
            <w:r w:rsidRPr="00CE34D8">
              <w:rPr>
                <w:rFonts w:ascii="Times New Roman" w:eastAsia="Times New Roman" w:hAnsi="Times New Roman" w:cs="Times New Roman"/>
                <w:sz w:val="24"/>
                <w:szCs w:val="24"/>
              </w:rPr>
              <w:tab/>
              <w:t>використання слова або мовного звороту, запозичених з іншої мови;</w:t>
            </w:r>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w:t>
            </w:r>
            <w:r w:rsidRPr="00CE34D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w:t>
            </w:r>
            <w:r w:rsidRPr="00CE34D8">
              <w:rPr>
                <w:rFonts w:ascii="Times New Roman" w:eastAsia="Times New Roman" w:hAnsi="Times New Roman" w:cs="Times New Roman"/>
                <w:sz w:val="24"/>
                <w:szCs w:val="24"/>
              </w:rPr>
              <w:tab/>
              <w:t>застосування правил переносу частини слова з рядка в рядок;</w:t>
            </w:r>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w:t>
            </w:r>
            <w:r w:rsidRPr="00CE34D8">
              <w:rPr>
                <w:rFonts w:ascii="Times New Roman" w:eastAsia="Times New Roman" w:hAnsi="Times New Roman" w:cs="Times New Roman"/>
                <w:sz w:val="24"/>
                <w:szCs w:val="24"/>
              </w:rPr>
              <w:tab/>
              <w:t>написання слів разом та/або окремо, та/або через дефіс;</w:t>
            </w:r>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lastRenderedPageBreak/>
              <w:t>2.</w:t>
            </w:r>
            <w:r w:rsidRPr="00CE34D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3.</w:t>
            </w:r>
            <w:r w:rsidRPr="00CE34D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4.</w:t>
            </w:r>
            <w:r w:rsidRPr="00CE34D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5.</w:t>
            </w:r>
            <w:r w:rsidRPr="00CE34D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6.</w:t>
            </w:r>
            <w:r w:rsidRPr="00CE34D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7.</w:t>
            </w:r>
            <w:r w:rsidRPr="00CE34D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8.</w:t>
            </w:r>
            <w:r w:rsidRPr="00CE34D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9.</w:t>
            </w:r>
            <w:r w:rsidRPr="00CE34D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10.</w:t>
            </w:r>
            <w:r w:rsidRPr="00CE34D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11.</w:t>
            </w:r>
            <w:r w:rsidRPr="00CE34D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12.</w:t>
            </w:r>
            <w:r w:rsidRPr="00CE34D8">
              <w:rPr>
                <w:rFonts w:ascii="Times New Roman" w:eastAsia="Times New Roman" w:hAnsi="Times New Roman" w:cs="Times New Roman"/>
                <w:sz w:val="24"/>
                <w:szCs w:val="24"/>
              </w:rPr>
              <w:tab/>
              <w:t xml:space="preserve">Подання документа (документів) учасником </w:t>
            </w:r>
            <w:r w:rsidRPr="00CE34D8">
              <w:rPr>
                <w:rFonts w:ascii="Times New Roman" w:eastAsia="Times New Roman" w:hAnsi="Times New Roman" w:cs="Times New Roman"/>
                <w:sz w:val="24"/>
                <w:szCs w:val="24"/>
              </w:rPr>
              <w:lastRenderedPageBreak/>
              <w:t>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2769F" w:rsidRPr="00CE34D8" w:rsidRDefault="0009332F">
            <w:pPr>
              <w:pStyle w:val="10"/>
              <w:widowControl w:val="0"/>
              <w:spacing w:after="0" w:line="240" w:lineRule="auto"/>
              <w:jc w:val="both"/>
              <w:rPr>
                <w:rFonts w:ascii="Times New Roman" w:eastAsia="Times New Roman" w:hAnsi="Times New Roman" w:cs="Times New Roman"/>
                <w:i/>
                <w:sz w:val="24"/>
                <w:szCs w:val="24"/>
                <w:u w:val="single"/>
              </w:rPr>
            </w:pPr>
            <w:r w:rsidRPr="00CE34D8">
              <w:rPr>
                <w:rFonts w:ascii="Times New Roman" w:eastAsia="Times New Roman" w:hAnsi="Times New Roman" w:cs="Times New Roman"/>
                <w:i/>
                <w:sz w:val="24"/>
                <w:szCs w:val="24"/>
                <w:u w:val="single"/>
              </w:rPr>
              <w:t>Приклади формальних помилок:</w:t>
            </w:r>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  «</w:t>
            </w:r>
            <w:proofErr w:type="spellStart"/>
            <w:r w:rsidRPr="00CE34D8">
              <w:rPr>
                <w:rFonts w:ascii="Times New Roman" w:eastAsia="Times New Roman" w:hAnsi="Times New Roman" w:cs="Times New Roman"/>
                <w:sz w:val="24"/>
                <w:szCs w:val="24"/>
              </w:rPr>
              <w:t>м.київ</w:t>
            </w:r>
            <w:proofErr w:type="spellEnd"/>
            <w:r w:rsidRPr="00CE34D8">
              <w:rPr>
                <w:rFonts w:ascii="Times New Roman" w:eastAsia="Times New Roman" w:hAnsi="Times New Roman" w:cs="Times New Roman"/>
                <w:sz w:val="24"/>
                <w:szCs w:val="24"/>
              </w:rPr>
              <w:t>» замість «</w:t>
            </w:r>
            <w:proofErr w:type="spellStart"/>
            <w:r w:rsidRPr="00CE34D8">
              <w:rPr>
                <w:rFonts w:ascii="Times New Roman" w:eastAsia="Times New Roman" w:hAnsi="Times New Roman" w:cs="Times New Roman"/>
                <w:sz w:val="24"/>
                <w:szCs w:val="24"/>
              </w:rPr>
              <w:t>м.Київ</w:t>
            </w:r>
            <w:proofErr w:type="spellEnd"/>
            <w:r w:rsidRPr="00CE34D8">
              <w:rPr>
                <w:rFonts w:ascii="Times New Roman" w:eastAsia="Times New Roman" w:hAnsi="Times New Roman" w:cs="Times New Roman"/>
                <w:sz w:val="24"/>
                <w:szCs w:val="24"/>
              </w:rPr>
              <w:t>»;</w:t>
            </w:r>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 «поряд -</w:t>
            </w:r>
            <w:proofErr w:type="spellStart"/>
            <w:r w:rsidRPr="00CE34D8">
              <w:rPr>
                <w:rFonts w:ascii="Times New Roman" w:eastAsia="Times New Roman" w:hAnsi="Times New Roman" w:cs="Times New Roman"/>
                <w:sz w:val="24"/>
                <w:szCs w:val="24"/>
              </w:rPr>
              <w:t>ок</w:t>
            </w:r>
            <w:proofErr w:type="spellEnd"/>
            <w:r w:rsidRPr="00CE34D8">
              <w:rPr>
                <w:rFonts w:ascii="Times New Roman" w:eastAsia="Times New Roman" w:hAnsi="Times New Roman" w:cs="Times New Roman"/>
                <w:sz w:val="24"/>
                <w:szCs w:val="24"/>
              </w:rPr>
              <w:t>» замість «</w:t>
            </w:r>
            <w:proofErr w:type="spellStart"/>
            <w:r w:rsidRPr="00CE34D8">
              <w:rPr>
                <w:rFonts w:ascii="Times New Roman" w:eastAsia="Times New Roman" w:hAnsi="Times New Roman" w:cs="Times New Roman"/>
                <w:sz w:val="24"/>
                <w:szCs w:val="24"/>
              </w:rPr>
              <w:t>поря</w:t>
            </w:r>
            <w:proofErr w:type="spellEnd"/>
            <w:r w:rsidRPr="00CE34D8">
              <w:rPr>
                <w:rFonts w:ascii="Times New Roman" w:eastAsia="Times New Roman" w:hAnsi="Times New Roman" w:cs="Times New Roman"/>
                <w:sz w:val="24"/>
                <w:szCs w:val="24"/>
              </w:rPr>
              <w:t xml:space="preserve"> – док»;</w:t>
            </w:r>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 «</w:t>
            </w:r>
            <w:proofErr w:type="spellStart"/>
            <w:r w:rsidRPr="00CE34D8">
              <w:rPr>
                <w:rFonts w:ascii="Times New Roman" w:eastAsia="Times New Roman" w:hAnsi="Times New Roman" w:cs="Times New Roman"/>
                <w:sz w:val="24"/>
                <w:szCs w:val="24"/>
              </w:rPr>
              <w:t>ненадається</w:t>
            </w:r>
            <w:proofErr w:type="spellEnd"/>
            <w:r w:rsidRPr="00CE34D8">
              <w:rPr>
                <w:rFonts w:ascii="Times New Roman" w:eastAsia="Times New Roman" w:hAnsi="Times New Roman" w:cs="Times New Roman"/>
                <w:sz w:val="24"/>
                <w:szCs w:val="24"/>
              </w:rPr>
              <w:t>» замість «не надається»»;</w:t>
            </w:r>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 «______________№_____________» замість «14.08.2020 №320/13/14-01»</w:t>
            </w:r>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CE34D8">
              <w:rPr>
                <w:rFonts w:ascii="Times New Roman" w:eastAsia="Times New Roman" w:hAnsi="Times New Roman" w:cs="Times New Roman"/>
                <w:sz w:val="24"/>
                <w:szCs w:val="24"/>
              </w:rPr>
              <w:t>pdf</w:t>
            </w:r>
            <w:proofErr w:type="spellEnd"/>
            <w:r w:rsidRPr="00CE34D8">
              <w:rPr>
                <w:rFonts w:ascii="Times New Roman" w:eastAsia="Times New Roman" w:hAnsi="Times New Roman" w:cs="Times New Roman"/>
                <w:sz w:val="24"/>
                <w:szCs w:val="24"/>
              </w:rPr>
              <w:t>» (</w:t>
            </w:r>
            <w:proofErr w:type="spellStart"/>
            <w:r w:rsidRPr="00CE34D8">
              <w:rPr>
                <w:rFonts w:ascii="Times New Roman" w:eastAsia="Times New Roman" w:hAnsi="Times New Roman" w:cs="Times New Roman"/>
                <w:sz w:val="24"/>
                <w:szCs w:val="24"/>
              </w:rPr>
              <w:t>PortableDocumentFormat</w:t>
            </w:r>
            <w:proofErr w:type="spellEnd"/>
            <w:r w:rsidRPr="00CE34D8">
              <w:rPr>
                <w:rFonts w:ascii="Times New Roman" w:eastAsia="Times New Roman" w:hAnsi="Times New Roman" w:cs="Times New Roman"/>
                <w:sz w:val="24"/>
                <w:szCs w:val="24"/>
              </w:rPr>
              <w:t xml:space="preserve">)». </w:t>
            </w:r>
          </w:p>
          <w:p w:rsidR="0032769F" w:rsidRPr="00CE34D8" w:rsidRDefault="0009332F">
            <w:pPr>
              <w:pStyle w:val="10"/>
              <w:widowControl w:val="0"/>
              <w:spacing w:after="0" w:line="240" w:lineRule="auto"/>
              <w:ind w:left="40" w:hanging="20"/>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2769F" w:rsidRPr="00CE34D8" w:rsidRDefault="0009332F">
            <w:pPr>
              <w:pStyle w:val="10"/>
              <w:widowControl w:val="0"/>
              <w:spacing w:after="0" w:line="240" w:lineRule="auto"/>
              <w:ind w:left="40" w:hanging="20"/>
              <w:jc w:val="both"/>
              <w:rPr>
                <w:rFonts w:ascii="Times New Roman" w:eastAsia="Times New Roman" w:hAnsi="Times New Roman" w:cs="Times New Roman"/>
                <w:b/>
                <w:sz w:val="24"/>
                <w:szCs w:val="24"/>
              </w:rPr>
            </w:pPr>
            <w:r w:rsidRPr="00CE34D8">
              <w:rPr>
                <w:rFonts w:ascii="Times New Roman" w:eastAsia="Times New Roman" w:hAnsi="Times New Roman" w:cs="Times New Roman"/>
                <w:b/>
                <w:sz w:val="24"/>
                <w:szCs w:val="24"/>
              </w:rPr>
              <w:t>УВАГА!!!</w:t>
            </w:r>
          </w:p>
          <w:p w:rsidR="0032769F" w:rsidRPr="00CE34D8" w:rsidRDefault="0009332F">
            <w:pPr>
              <w:pStyle w:val="10"/>
              <w:widowControl w:val="0"/>
              <w:spacing w:after="0" w:line="240" w:lineRule="auto"/>
              <w:jc w:val="both"/>
              <w:rPr>
                <w:rFonts w:ascii="Times New Roman" w:eastAsia="Times New Roman" w:hAnsi="Times New Roman" w:cs="Times New Roman"/>
                <w:b/>
                <w:sz w:val="24"/>
                <w:szCs w:val="24"/>
              </w:rPr>
            </w:pPr>
            <w:bookmarkStart w:id="0" w:name="_30j0zll" w:colFirst="0" w:colLast="0"/>
            <w:bookmarkEnd w:id="0"/>
            <w:r w:rsidRPr="00CE34D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E34D8">
              <w:rPr>
                <w:rFonts w:ascii="Times New Roman" w:eastAsia="Times New Roman" w:hAnsi="Times New Roman" w:cs="Times New Roman"/>
                <w:b/>
                <w:sz w:val="24"/>
                <w:szCs w:val="24"/>
              </w:rPr>
              <w:t>скан-копій</w:t>
            </w:r>
            <w:proofErr w:type="spellEnd"/>
            <w:r w:rsidRPr="00CE34D8">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rsidR="0032769F" w:rsidRPr="00CE34D8" w:rsidRDefault="0009332F">
            <w:pPr>
              <w:pStyle w:val="10"/>
              <w:spacing w:after="0" w:line="240" w:lineRule="auto"/>
              <w:jc w:val="both"/>
              <w:rPr>
                <w:rFonts w:ascii="Times New Roman" w:eastAsia="Times New Roman" w:hAnsi="Times New Roman" w:cs="Times New Roman"/>
                <w:b/>
                <w:sz w:val="24"/>
                <w:szCs w:val="24"/>
              </w:rPr>
            </w:pPr>
            <w:r w:rsidRPr="00CE34D8">
              <w:rPr>
                <w:rFonts w:ascii="Times New Roman" w:eastAsia="Times New Roman" w:hAnsi="Times New Roman" w:cs="Times New Roman"/>
                <w:b/>
                <w:sz w:val="24"/>
                <w:szCs w:val="24"/>
              </w:rPr>
              <w:t>1) документи мають бути чіткими та розбірливими для читання;</w:t>
            </w:r>
          </w:p>
          <w:p w:rsidR="0032769F" w:rsidRPr="00CE34D8" w:rsidRDefault="0009332F">
            <w:pPr>
              <w:pStyle w:val="10"/>
              <w:spacing w:after="0" w:line="240" w:lineRule="auto"/>
              <w:jc w:val="both"/>
              <w:rPr>
                <w:rFonts w:ascii="Times New Roman" w:eastAsia="Times New Roman" w:hAnsi="Times New Roman" w:cs="Times New Roman"/>
                <w:b/>
                <w:sz w:val="24"/>
                <w:szCs w:val="24"/>
              </w:rPr>
            </w:pPr>
            <w:r w:rsidRPr="00CE34D8">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32769F" w:rsidRPr="00CE34D8" w:rsidRDefault="0009332F">
            <w:pPr>
              <w:pStyle w:val="10"/>
              <w:spacing w:after="0" w:line="240" w:lineRule="auto"/>
              <w:jc w:val="both"/>
              <w:rPr>
                <w:rFonts w:ascii="Times New Roman" w:eastAsia="Times New Roman" w:hAnsi="Times New Roman" w:cs="Times New Roman"/>
                <w:b/>
                <w:sz w:val="24"/>
                <w:szCs w:val="24"/>
              </w:rPr>
            </w:pPr>
            <w:r w:rsidRPr="00CE34D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2769F" w:rsidRPr="00CE34D8" w:rsidRDefault="0009332F">
            <w:pPr>
              <w:pStyle w:val="10"/>
              <w:spacing w:after="0" w:line="240" w:lineRule="auto"/>
              <w:jc w:val="both"/>
              <w:rPr>
                <w:rFonts w:ascii="Times New Roman" w:eastAsia="Times New Roman" w:hAnsi="Times New Roman" w:cs="Times New Roman"/>
                <w:b/>
                <w:sz w:val="24"/>
                <w:szCs w:val="24"/>
              </w:rPr>
            </w:pPr>
            <w:r w:rsidRPr="00CE34D8">
              <w:rPr>
                <w:rFonts w:ascii="Times New Roman" w:eastAsia="Times New Roman" w:hAnsi="Times New Roman" w:cs="Times New Roman"/>
                <w:b/>
                <w:sz w:val="24"/>
                <w:szCs w:val="24"/>
              </w:rPr>
              <w:t>Винятки:</w:t>
            </w:r>
          </w:p>
          <w:p w:rsidR="0032769F" w:rsidRPr="00CE34D8" w:rsidRDefault="0009332F">
            <w:pPr>
              <w:pStyle w:val="10"/>
              <w:spacing w:after="0" w:line="240" w:lineRule="auto"/>
              <w:jc w:val="both"/>
              <w:rPr>
                <w:rFonts w:ascii="Times New Roman" w:eastAsia="Times New Roman" w:hAnsi="Times New Roman" w:cs="Times New Roman"/>
                <w:b/>
                <w:sz w:val="24"/>
                <w:szCs w:val="24"/>
              </w:rPr>
            </w:pPr>
            <w:r w:rsidRPr="00CE34D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2769F" w:rsidRPr="00CE34D8" w:rsidRDefault="0009332F">
            <w:pPr>
              <w:pStyle w:val="10"/>
              <w:widowControl w:val="0"/>
              <w:spacing w:after="0" w:line="240" w:lineRule="auto"/>
              <w:jc w:val="both"/>
              <w:rPr>
                <w:rFonts w:ascii="Times New Roman" w:eastAsia="Times New Roman" w:hAnsi="Times New Roman" w:cs="Times New Roman"/>
                <w:b/>
                <w:sz w:val="24"/>
                <w:szCs w:val="24"/>
              </w:rPr>
            </w:pPr>
            <w:r w:rsidRPr="00CE34D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w:t>
            </w:r>
            <w:r w:rsidRPr="00CE34D8">
              <w:rPr>
                <w:rFonts w:ascii="Times New Roman" w:eastAsia="Times New Roman" w:hAnsi="Times New Roman" w:cs="Times New Roman"/>
                <w:b/>
                <w:sz w:val="24"/>
                <w:szCs w:val="24"/>
              </w:rPr>
              <w:lastRenderedPageBreak/>
              <w:t xml:space="preserve">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2769F" w:rsidRPr="00CE34D8" w:rsidRDefault="0009332F">
            <w:pPr>
              <w:pStyle w:val="10"/>
              <w:widowControl w:val="0"/>
              <w:spacing w:after="0" w:line="240" w:lineRule="auto"/>
              <w:ind w:left="40" w:hanging="20"/>
              <w:jc w:val="both"/>
              <w:rPr>
                <w:rFonts w:ascii="Times New Roman" w:eastAsia="Times New Roman" w:hAnsi="Times New Roman" w:cs="Times New Roman"/>
                <w:b/>
                <w:sz w:val="24"/>
                <w:szCs w:val="24"/>
              </w:rPr>
            </w:pPr>
            <w:r w:rsidRPr="00CE34D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2769F" w:rsidRPr="00CE34D8" w:rsidRDefault="0009332F">
            <w:pPr>
              <w:pStyle w:val="10"/>
              <w:widowControl w:val="0"/>
              <w:spacing w:after="0" w:line="240" w:lineRule="auto"/>
              <w:ind w:left="40" w:hanging="20"/>
              <w:jc w:val="both"/>
              <w:rPr>
                <w:rFonts w:ascii="Times New Roman" w:eastAsia="Times New Roman" w:hAnsi="Times New Roman" w:cs="Times New Roman"/>
                <w:b/>
                <w:sz w:val="24"/>
                <w:szCs w:val="24"/>
              </w:rPr>
            </w:pPr>
            <w:r w:rsidRPr="00CE34D8">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CE34D8">
              <w:rPr>
                <w:rFonts w:ascii="Times New Roman" w:eastAsia="Times New Roman" w:hAnsi="Times New Roman" w:cs="Times New Roman"/>
                <w:b/>
                <w:sz w:val="24"/>
                <w:szCs w:val="24"/>
              </w:rPr>
              <w:t>засвідчувального</w:t>
            </w:r>
            <w:proofErr w:type="spellEnd"/>
            <w:r w:rsidRPr="00CE34D8">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bookmarkStart w:id="1" w:name="_1fob9te" w:colFirst="0" w:colLast="0"/>
            <w:bookmarkEnd w:id="1"/>
            <w:r w:rsidRPr="00CE34D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bookmarkStart w:id="2" w:name="_3znysh7" w:colFirst="0" w:colLast="0"/>
            <w:bookmarkEnd w:id="2"/>
            <w:r w:rsidRPr="00CE34D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bookmarkStart w:id="3" w:name="_2et92p0" w:colFirst="0" w:colLast="0"/>
            <w:bookmarkEnd w:id="3"/>
            <w:r w:rsidRPr="00CE34D8">
              <w:rPr>
                <w:rFonts w:ascii="Times New Roman" w:eastAsia="Times New Roman" w:hAnsi="Times New Roman" w:cs="Times New Roman"/>
                <w:sz w:val="24"/>
                <w:szCs w:val="24"/>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CE34D8">
              <w:rPr>
                <w:rFonts w:ascii="Times New Roman" w:eastAsia="Times New Roman" w:hAnsi="Times New Roman" w:cs="Times New Roman"/>
                <w:i/>
                <w:sz w:val="24"/>
                <w:szCs w:val="24"/>
              </w:rPr>
              <w:t>(у разі здійснення закупівлі за лотами)</w:t>
            </w:r>
            <w:r w:rsidRPr="00CE34D8">
              <w:rPr>
                <w:rFonts w:ascii="Times New Roman" w:eastAsia="Times New Roman" w:hAnsi="Times New Roman" w:cs="Times New Roman"/>
                <w:sz w:val="24"/>
                <w:szCs w:val="24"/>
              </w:rPr>
              <w:t xml:space="preserve">. </w:t>
            </w:r>
          </w:p>
        </w:tc>
      </w:tr>
      <w:tr w:rsidR="0032769F" w:rsidTr="00670052">
        <w:trPr>
          <w:trHeight w:val="4783"/>
          <w:jc w:val="center"/>
        </w:trPr>
        <w:tc>
          <w:tcPr>
            <w:tcW w:w="705" w:type="dxa"/>
          </w:tcPr>
          <w:p w:rsidR="0032769F" w:rsidRPr="00A84F89" w:rsidRDefault="0009332F">
            <w:pPr>
              <w:pStyle w:val="10"/>
              <w:widowControl w:val="0"/>
              <w:spacing w:after="0" w:line="240" w:lineRule="auto"/>
              <w:jc w:val="center"/>
              <w:rPr>
                <w:rFonts w:ascii="Times New Roman" w:eastAsia="Times New Roman" w:hAnsi="Times New Roman" w:cs="Times New Roman"/>
              </w:rPr>
            </w:pPr>
            <w:r w:rsidRPr="00A84F89">
              <w:rPr>
                <w:rFonts w:ascii="Times New Roman" w:eastAsia="Times New Roman" w:hAnsi="Times New Roman" w:cs="Times New Roman"/>
              </w:rPr>
              <w:lastRenderedPageBreak/>
              <w:t>2</w:t>
            </w:r>
          </w:p>
        </w:tc>
        <w:tc>
          <w:tcPr>
            <w:tcW w:w="2835" w:type="dxa"/>
          </w:tcPr>
          <w:p w:rsidR="00AE526B" w:rsidRPr="00CE34D8" w:rsidRDefault="0009332F">
            <w:pPr>
              <w:pStyle w:val="10"/>
              <w:widowControl w:val="0"/>
              <w:spacing w:after="0" w:line="240" w:lineRule="auto"/>
              <w:rPr>
                <w:rFonts w:ascii="Times New Roman" w:eastAsia="Times New Roman" w:hAnsi="Times New Roman" w:cs="Times New Roman"/>
                <w:sz w:val="24"/>
                <w:szCs w:val="24"/>
              </w:rPr>
            </w:pPr>
            <w:bookmarkStart w:id="4" w:name="_tyjcwt" w:colFirst="0" w:colLast="0"/>
            <w:bookmarkEnd w:id="4"/>
            <w:r w:rsidRPr="00CE34D8">
              <w:rPr>
                <w:rFonts w:ascii="Times New Roman" w:eastAsia="Times New Roman" w:hAnsi="Times New Roman" w:cs="Times New Roman"/>
                <w:b/>
                <w:sz w:val="24"/>
                <w:szCs w:val="24"/>
              </w:rPr>
              <w:t>Забезпечення тендерної пропозиції</w:t>
            </w:r>
          </w:p>
          <w:p w:rsidR="00AE526B" w:rsidRPr="00CE34D8" w:rsidRDefault="00AE526B" w:rsidP="00AE526B">
            <w:pPr>
              <w:rPr>
                <w:rFonts w:ascii="Times New Roman" w:hAnsi="Times New Roman" w:cs="Times New Roman"/>
                <w:sz w:val="24"/>
                <w:szCs w:val="24"/>
              </w:rPr>
            </w:pPr>
          </w:p>
          <w:p w:rsidR="0032769F" w:rsidRPr="00CE34D8" w:rsidRDefault="0032769F" w:rsidP="00F40298">
            <w:pPr>
              <w:rPr>
                <w:rFonts w:ascii="Times New Roman" w:hAnsi="Times New Roman" w:cs="Times New Roman"/>
                <w:sz w:val="24"/>
                <w:szCs w:val="24"/>
              </w:rPr>
            </w:pPr>
          </w:p>
        </w:tc>
        <w:tc>
          <w:tcPr>
            <w:tcW w:w="6420" w:type="dxa"/>
            <w:vAlign w:val="center"/>
          </w:tcPr>
          <w:p w:rsidR="00E53EEB" w:rsidRPr="00CE34D8" w:rsidRDefault="00E53EEB" w:rsidP="00E53EEB">
            <w:pPr>
              <w:shd w:val="clear" w:color="auto" w:fill="FFFFFF"/>
              <w:spacing w:before="120"/>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 xml:space="preserve">Замовник вимагає надання учасниками забезпечення тендерної пропозиції у формі страхової гарантії у вигляді електронного документа, скріпленого ЕЦП/КЕП (електронним цифровим підписом/кваліфікованим електронним підписом) особи, уповноваженої на підписання страхової гарантії. </w:t>
            </w:r>
          </w:p>
          <w:p w:rsidR="00E53EEB" w:rsidRPr="00CE34D8" w:rsidRDefault="00E53EEB" w:rsidP="00E53EEB">
            <w:pPr>
              <w:shd w:val="clear" w:color="auto" w:fill="FFFFFF"/>
              <w:spacing w:before="120"/>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 xml:space="preserve">Файл з ЕЦП/КЕП (створюється програмним комплексом, наприклад, файл у форматі .p7s) при завантаженні документів повинен бути доступний для перегляду та перевірки Замовником шляхом завантаження у відповідний програмний комплекс, у якому підпис накладений. </w:t>
            </w:r>
          </w:p>
          <w:p w:rsidR="00E53EEB" w:rsidRPr="00CE34D8" w:rsidRDefault="00E53EEB" w:rsidP="00E53EEB">
            <w:pPr>
              <w:shd w:val="clear" w:color="auto" w:fill="FFFFFF"/>
              <w:spacing w:before="120"/>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У тексті (або колонтитулах) страхової гарантії має бути вказано посилання на програмний комплекс, яким накладено EЦП/КЕП. При цьому зазначений у тексті страхової гарантії підписант має співпадати з підписантом, який наклав ЕЦП/КЕП.</w:t>
            </w:r>
          </w:p>
          <w:p w:rsidR="00E53EEB" w:rsidRPr="00CE34D8" w:rsidRDefault="00E53EEB" w:rsidP="00E53EEB">
            <w:pPr>
              <w:shd w:val="clear" w:color="auto" w:fill="FFFFFF"/>
              <w:spacing w:before="120"/>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Страхова гарантія оформлюється відповідно до вимог цивільного законодавства.</w:t>
            </w:r>
          </w:p>
          <w:p w:rsidR="00E53EEB" w:rsidRPr="00CE34D8" w:rsidRDefault="00E53EEB" w:rsidP="00E53EEB">
            <w:pPr>
              <w:shd w:val="clear" w:color="auto" w:fill="FFFFFF"/>
              <w:spacing w:before="120"/>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 xml:space="preserve">Гарантія надається за формою, наведеною в Додатку 1 до цієї Тендерній документації з урахуванням умов, викладених в даному пункті. Учасникам заборонено </w:t>
            </w:r>
            <w:r w:rsidRPr="00CE34D8">
              <w:rPr>
                <w:rFonts w:ascii="Times New Roman" w:eastAsia="Times New Roman" w:hAnsi="Times New Roman" w:cs="Times New Roman"/>
                <w:sz w:val="24"/>
                <w:szCs w:val="24"/>
              </w:rPr>
              <w:lastRenderedPageBreak/>
              <w:t xml:space="preserve">відступати від форми гарантії. </w:t>
            </w:r>
          </w:p>
          <w:p w:rsidR="00E53EEB" w:rsidRPr="00CE34D8" w:rsidRDefault="00E53EEB" w:rsidP="00E53EEB">
            <w:pPr>
              <w:shd w:val="clear" w:color="auto" w:fill="FFFFFF"/>
              <w:spacing w:before="120"/>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Страхова гарантія подається учасниками у складі тендерної пропозиції через електронну систему закупівель.</w:t>
            </w:r>
          </w:p>
          <w:p w:rsidR="00E53EEB" w:rsidRPr="00CE34D8" w:rsidRDefault="00E53EEB" w:rsidP="00E53EEB">
            <w:pPr>
              <w:shd w:val="clear" w:color="auto" w:fill="FFFFFF"/>
              <w:spacing w:before="120"/>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Подання, отримання страхової гарантії здійснюється відповідно до положень Законів України «Про електронні документи та електронний документообіг» та «Про електронні довірчі послуги».</w:t>
            </w:r>
          </w:p>
          <w:p w:rsidR="00E53EEB" w:rsidRPr="00CE34D8" w:rsidRDefault="00E53EEB" w:rsidP="00E53EEB">
            <w:pPr>
              <w:shd w:val="clear" w:color="auto" w:fill="FFFFFF"/>
              <w:spacing w:before="120"/>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 xml:space="preserve">Відповідно до частини 1 статті 547 Цивільного кодексу України (далі – ЦКУ)  правочин щодо забезпечення виконання зобов’язання вчиняється у письмовій формі. Згідно з частиною 1 статті 207 ЦКУ правочин вважається таким, що вчинений у письмовій формі, якщо його зміст </w:t>
            </w:r>
            <w:proofErr w:type="spellStart"/>
            <w:r w:rsidRPr="00CE34D8">
              <w:rPr>
                <w:rFonts w:ascii="Times New Roman" w:eastAsia="Times New Roman" w:hAnsi="Times New Roman" w:cs="Times New Roman"/>
                <w:sz w:val="24"/>
                <w:szCs w:val="24"/>
              </w:rPr>
              <w:t>зафiксований</w:t>
            </w:r>
            <w:proofErr w:type="spellEnd"/>
            <w:r w:rsidRPr="00CE34D8">
              <w:rPr>
                <w:rFonts w:ascii="Times New Roman" w:eastAsia="Times New Roman" w:hAnsi="Times New Roman" w:cs="Times New Roman"/>
                <w:sz w:val="24"/>
                <w:szCs w:val="24"/>
              </w:rPr>
              <w:t xml:space="preserve">, зокрема в одному або </w:t>
            </w:r>
            <w:proofErr w:type="spellStart"/>
            <w:r w:rsidRPr="00CE34D8">
              <w:rPr>
                <w:rFonts w:ascii="Times New Roman" w:eastAsia="Times New Roman" w:hAnsi="Times New Roman" w:cs="Times New Roman"/>
                <w:sz w:val="24"/>
                <w:szCs w:val="24"/>
              </w:rPr>
              <w:t>кiлькох</w:t>
            </w:r>
            <w:proofErr w:type="spellEnd"/>
            <w:r w:rsidRPr="00CE34D8">
              <w:rPr>
                <w:rFonts w:ascii="Times New Roman" w:eastAsia="Times New Roman" w:hAnsi="Times New Roman" w:cs="Times New Roman"/>
                <w:sz w:val="24"/>
                <w:szCs w:val="24"/>
              </w:rPr>
              <w:t xml:space="preserve"> документах (у тому числі електронних). Відповідно до частини 2 статті 207 ЦКУ правочин вважається таким, що вчинений у письмовій формі, якщо воля сторін виражена за допомогою, зокрема електронного засобу зв’язку.</w:t>
            </w:r>
          </w:p>
          <w:p w:rsidR="00E53EEB" w:rsidRPr="00CE34D8" w:rsidRDefault="00E53EEB" w:rsidP="00E53EEB">
            <w:pPr>
              <w:shd w:val="clear" w:color="auto" w:fill="FFFFFF"/>
              <w:spacing w:before="120"/>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Розмір забезпечення тендерної пропозиції:__0,5%____</w:t>
            </w:r>
          </w:p>
          <w:p w:rsidR="00E53EEB" w:rsidRPr="00CE34D8" w:rsidRDefault="00E53EEB" w:rsidP="00E53EEB">
            <w:pPr>
              <w:shd w:val="clear" w:color="auto" w:fill="FFFFFF"/>
              <w:spacing w:before="120"/>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Строк дії забезпечення  тендерної пропозиції учасника має дорівнювати або перевищувати 120 (сто двадцять) днів із дати кінцевого строку подання тендерних пропозицій включно.</w:t>
            </w:r>
          </w:p>
          <w:p w:rsidR="00E53EEB" w:rsidRPr="00CE34D8" w:rsidRDefault="00E53EEB" w:rsidP="00E53EEB">
            <w:pPr>
              <w:shd w:val="clear" w:color="auto" w:fill="FFFFFF"/>
              <w:spacing w:before="120"/>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 xml:space="preserve">До закінчення встановленого у тендерній документації строку, замовник має право вимагати від учасників продовження строку дії тендерної пропозиції та її забезпечення у формі страхової гарантії (у вигляді електронного документа, скріпленого КЕП/ЕЦП (кваліфікованим електронним підписом/електронним цифровим підписом) страховика – гаранта) відповідно до строку, на який продовжено тендерну пропозицію Учасника. </w:t>
            </w:r>
          </w:p>
          <w:p w:rsidR="00E53EEB" w:rsidRPr="00CE34D8" w:rsidRDefault="00E53EEB" w:rsidP="00E53EEB">
            <w:pPr>
              <w:shd w:val="clear" w:color="auto" w:fill="FFFFFF"/>
              <w:spacing w:before="120"/>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Усі витрати, пов'язані з наданням забезпечення тендерної пропозиції, здійснюються за рахунок коштів Учасника.</w:t>
            </w:r>
          </w:p>
          <w:p w:rsidR="00E53EEB" w:rsidRPr="00CE34D8" w:rsidRDefault="00E53EEB" w:rsidP="00E53EEB">
            <w:pPr>
              <w:shd w:val="clear" w:color="auto" w:fill="FFFFFF"/>
              <w:spacing w:before="120"/>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Замовник має право звернутися з відповідним запитом до установи, що надала гарантію, з метою підтвердження достовірності інформації щодо оформлення та надання учаснику гарантії згідно з вимогами чинного законодавства України.</w:t>
            </w:r>
          </w:p>
          <w:p w:rsidR="00E53EEB" w:rsidRPr="00CE34D8" w:rsidRDefault="00E53EEB" w:rsidP="00E53EEB">
            <w:pPr>
              <w:shd w:val="clear" w:color="auto" w:fill="FFFFFF"/>
              <w:spacing w:before="120"/>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 xml:space="preserve">Учасник повинен надати в складі своєї пропозиції копію свідоцтва про присвоєння Рейтингу фінансової стійкості (надійності) страховика гаранта не нижче </w:t>
            </w:r>
            <w:proofErr w:type="spellStart"/>
            <w:r w:rsidRPr="00CE34D8">
              <w:rPr>
                <w:rFonts w:ascii="Times New Roman" w:eastAsia="Times New Roman" w:hAnsi="Times New Roman" w:cs="Times New Roman"/>
                <w:sz w:val="24"/>
                <w:szCs w:val="24"/>
              </w:rPr>
              <w:t>uaAA</w:t>
            </w:r>
            <w:proofErr w:type="spellEnd"/>
            <w:r w:rsidRPr="00CE34D8">
              <w:rPr>
                <w:rFonts w:ascii="Times New Roman" w:eastAsia="Times New Roman" w:hAnsi="Times New Roman" w:cs="Times New Roman"/>
                <w:sz w:val="24"/>
                <w:szCs w:val="24"/>
              </w:rPr>
              <w:t xml:space="preserve">, чинного на дату проведення аукціону, яке підтверджує рейтинг фінансової стійкості (надійності) страховиків, присвоєного уповноваженим НКЦПФР рейтинговим агентством. Замовник має право для перевірки рейтингу страхових </w:t>
            </w:r>
            <w:r w:rsidRPr="00CE34D8">
              <w:rPr>
                <w:rFonts w:ascii="Times New Roman" w:eastAsia="Times New Roman" w:hAnsi="Times New Roman" w:cs="Times New Roman"/>
                <w:sz w:val="24"/>
                <w:szCs w:val="24"/>
              </w:rPr>
              <w:lastRenderedPageBreak/>
              <w:t>компаній скористатися офіційними сайтами.</w:t>
            </w:r>
          </w:p>
          <w:p w:rsidR="00E53EEB" w:rsidRPr="00CE34D8" w:rsidRDefault="00E53EEB" w:rsidP="00E53EEB">
            <w:pPr>
              <w:shd w:val="clear" w:color="auto" w:fill="FFFFFF"/>
              <w:spacing w:before="120"/>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Фінансові показники:</w:t>
            </w:r>
          </w:p>
          <w:p w:rsidR="00E53EEB" w:rsidRPr="00CE34D8" w:rsidRDefault="00E53EEB" w:rsidP="00E53EEB">
            <w:pPr>
              <w:shd w:val="clear" w:color="auto" w:fill="FFFFFF"/>
              <w:spacing w:before="120"/>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 довідка (інформація) в довільній формі, що станом на 31.12.2022 співвідношення суми основних засобів та грошових коштів страхової компанії до сформованих страхових резервів (за мінусом частки перестраховиків у страхових резервах) становить не менше 0,7 (із обов’язковим наданням розшифровки розрахованого показника).</w:t>
            </w:r>
          </w:p>
          <w:p w:rsidR="00E53EEB" w:rsidRPr="00CE34D8" w:rsidRDefault="00E53EEB" w:rsidP="00E53EEB">
            <w:pPr>
              <w:shd w:val="clear" w:color="auto" w:fill="FFFFFF"/>
              <w:spacing w:before="120"/>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 довідка у довільній формі на річну звітну дату (для 2022 року – річною звітною датою є 31.12.2022) відношення показника «Гроші та їх еквіваленти» та «Поточні фінансові інвестиції» (Ф1: рядок 1165 + рядок 1160) до суми довгострокових і поточних зобов’язань  (Ф1: рядок 1595 + рядок 1695) має становити значення не менше 0,65</w:t>
            </w:r>
          </w:p>
          <w:p w:rsidR="00E53EEB" w:rsidRPr="00CE34D8" w:rsidRDefault="00E53EEB" w:rsidP="00E53EEB">
            <w:pPr>
              <w:shd w:val="clear" w:color="auto" w:fill="FFFFFF"/>
              <w:spacing w:before="120"/>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 довідка у довільній формі  значення коефіцієнту фінансової незалежності (автономії) на річну звітну дату (для 2022 року – річною звітною датою є 31.12.2022) має бути не менше за 0,3 (коефіцієнт розраховується як відношення власного капіталу (Ф1: рядок 1495) до загального розміру пасивів (Ф1: рядок 1900));</w:t>
            </w:r>
          </w:p>
          <w:p w:rsidR="00E53EEB" w:rsidRPr="00CE34D8" w:rsidRDefault="00E53EEB" w:rsidP="00E53EEB">
            <w:pPr>
              <w:shd w:val="clear" w:color="auto" w:fill="FFFFFF"/>
              <w:spacing w:before="120"/>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 довідка у довільній формі значення коефіцієнту покриття всіх зобов’язань страхової компанії власним капіталом на річну звітну дату (для 2022 року – річною звітною датою є 31.12.2022) має бути не менше за 0,45 коефіцієнт розраховується як відношення власного капіталу (Ф1: рядок 1495) до довгострокових та поточних зобов’язань (Ф1: рядок 1595+рядок 1695))».</w:t>
            </w:r>
          </w:p>
          <w:p w:rsidR="00E53EEB" w:rsidRPr="00CE34D8" w:rsidRDefault="00E53EEB" w:rsidP="00E53EEB">
            <w:pPr>
              <w:shd w:val="clear" w:color="auto" w:fill="FFFFFF"/>
              <w:spacing w:before="120"/>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Розмір статутного капіталу на 31.12.2022р. повинен бути не менше 100 мільйонів гривень.</w:t>
            </w:r>
          </w:p>
          <w:p w:rsidR="00E53EEB" w:rsidRPr="00CE34D8" w:rsidRDefault="00E53EEB" w:rsidP="00E53EEB">
            <w:pPr>
              <w:shd w:val="clear" w:color="auto" w:fill="FFFFFF"/>
              <w:spacing w:before="120"/>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В Балансі  (Звіт про фінансовий стан) на 31.12.2022р.:</w:t>
            </w:r>
          </w:p>
          <w:p w:rsidR="00E53EEB" w:rsidRPr="00CE34D8" w:rsidRDefault="00E53EEB" w:rsidP="00E53EEB">
            <w:pPr>
              <w:shd w:val="clear" w:color="auto" w:fill="FFFFFF"/>
              <w:spacing w:before="120"/>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 активи за балансом (код рядка 1300) не менше 750 000 тис. грн.,</w:t>
            </w:r>
          </w:p>
          <w:p w:rsidR="00E53EEB" w:rsidRPr="00CE34D8" w:rsidRDefault="00E53EEB" w:rsidP="00E53EEB">
            <w:pPr>
              <w:shd w:val="clear" w:color="auto" w:fill="FFFFFF"/>
              <w:spacing w:before="120"/>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 сформовані страхові резерви (код рядка 1530) не менше 500 000 тис. грн.</w:t>
            </w:r>
          </w:p>
          <w:p w:rsidR="00E53EEB" w:rsidRPr="00CE34D8" w:rsidRDefault="00E53EEB" w:rsidP="00E53EEB">
            <w:pPr>
              <w:shd w:val="clear" w:color="auto" w:fill="FFFFFF"/>
              <w:spacing w:before="120"/>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Надати фінансову звітність за 2022 рік</w:t>
            </w:r>
          </w:p>
          <w:p w:rsidR="00E53EEB" w:rsidRPr="00CE34D8" w:rsidRDefault="00E53EEB" w:rsidP="00E53EEB">
            <w:pPr>
              <w:shd w:val="clear" w:color="auto" w:fill="FFFFFF"/>
              <w:spacing w:before="120"/>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Діяльність Страховика (Гаранта) на ринку страхування   України має бути не менше 15 років. Дата реєстрації підтверджується випискою та/або витягом з ЄДР.</w:t>
            </w:r>
          </w:p>
          <w:p w:rsidR="00E53EEB" w:rsidRPr="00CE34D8" w:rsidRDefault="00E53EEB" w:rsidP="00E53EEB">
            <w:pPr>
              <w:shd w:val="clear" w:color="auto" w:fill="FFFFFF"/>
              <w:spacing w:before="120"/>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Реквізити Замовника:</w:t>
            </w:r>
          </w:p>
          <w:p w:rsidR="00E53EEB" w:rsidRPr="00CE34D8" w:rsidRDefault="00E53EEB" w:rsidP="00E53EEB">
            <w:pPr>
              <w:shd w:val="clear" w:color="auto" w:fill="FFFFFF"/>
              <w:spacing w:before="120"/>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Назва Замовника: Департамент житлово-комунального господарства та будівництва Запорізької обласної державної адміністрації;</w:t>
            </w:r>
          </w:p>
          <w:p w:rsidR="00E53EEB" w:rsidRPr="00CE34D8" w:rsidRDefault="00E53EEB" w:rsidP="00E53EEB">
            <w:pPr>
              <w:shd w:val="clear" w:color="auto" w:fill="FFFFFF"/>
              <w:spacing w:before="120"/>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lastRenderedPageBreak/>
              <w:t>– Місцезнаходження Замовника: Україна, 69107, Запорізька область, м. Запоріжжя, пр. Соборний, 164;</w:t>
            </w:r>
          </w:p>
          <w:p w:rsidR="00E53EEB" w:rsidRPr="00CE34D8" w:rsidRDefault="00E53EEB" w:rsidP="00E53EEB">
            <w:pPr>
              <w:shd w:val="clear" w:color="auto" w:fill="FFFFFF"/>
              <w:spacing w:before="120"/>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 Код ЄДРПОУ: 33836176;</w:t>
            </w:r>
          </w:p>
          <w:p w:rsidR="00E53EEB" w:rsidRPr="00CE34D8" w:rsidRDefault="00E53EEB" w:rsidP="00E53EEB">
            <w:pPr>
              <w:shd w:val="clear" w:color="auto" w:fill="FFFFFF"/>
              <w:spacing w:before="120"/>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UA458201720355109014024011273</w:t>
            </w:r>
          </w:p>
          <w:p w:rsidR="00E53EEB" w:rsidRPr="00CE34D8" w:rsidRDefault="00E53EEB" w:rsidP="00E53EEB">
            <w:pPr>
              <w:shd w:val="clear" w:color="auto" w:fill="FFFFFF"/>
              <w:spacing w:before="120"/>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Банк одержувача, р/р: Державна казначейська служба України м. Київ; МФО 820172 ДКСУ м. Київ</w:t>
            </w:r>
          </w:p>
          <w:p w:rsidR="00E53EEB" w:rsidRPr="00CE34D8" w:rsidRDefault="00E53EEB" w:rsidP="00E53EEB">
            <w:pPr>
              <w:shd w:val="clear" w:color="auto" w:fill="FFFFFF"/>
              <w:spacing w:before="120"/>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 xml:space="preserve">При здійсненні платежу у призначенні забезпечення тендерної пропозиції обов’язково вказати: реквізити тендеру, щодо назви закупівлі та її номеру на </w:t>
            </w:r>
            <w:proofErr w:type="spellStart"/>
            <w:r w:rsidRPr="00CE34D8">
              <w:rPr>
                <w:rFonts w:ascii="Times New Roman" w:eastAsia="Times New Roman" w:hAnsi="Times New Roman" w:cs="Times New Roman"/>
                <w:sz w:val="24"/>
                <w:szCs w:val="24"/>
              </w:rPr>
              <w:t>веб-</w:t>
            </w:r>
            <w:proofErr w:type="spellEnd"/>
            <w:r w:rsidRPr="00CE34D8">
              <w:rPr>
                <w:rFonts w:ascii="Times New Roman" w:eastAsia="Times New Roman" w:hAnsi="Times New Roman" w:cs="Times New Roman"/>
                <w:sz w:val="24"/>
                <w:szCs w:val="24"/>
              </w:rPr>
              <w:t xml:space="preserve"> порталі Уповноваженого органу.</w:t>
            </w:r>
          </w:p>
          <w:p w:rsidR="0032769F" w:rsidRPr="00CE34D8" w:rsidRDefault="00E53EEB" w:rsidP="00E53EEB">
            <w:pPr>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Строк дії забезпечення тендерної пропозиції: 120 (сто двадцять) днів з кінцевого строку подання тендерної пропозиції</w:t>
            </w:r>
            <w:r w:rsidR="00842A5F" w:rsidRPr="00CE34D8">
              <w:rPr>
                <w:rFonts w:ascii="Times New Roman" w:hAnsi="Times New Roman" w:cs="Times New Roman"/>
                <w:sz w:val="24"/>
                <w:szCs w:val="24"/>
              </w:rPr>
              <w:t>.</w:t>
            </w:r>
          </w:p>
        </w:tc>
      </w:tr>
      <w:tr w:rsidR="0032769F">
        <w:trPr>
          <w:trHeight w:val="1119"/>
          <w:jc w:val="center"/>
        </w:trPr>
        <w:tc>
          <w:tcPr>
            <w:tcW w:w="705" w:type="dxa"/>
          </w:tcPr>
          <w:p w:rsidR="0032769F" w:rsidRPr="00A84F89" w:rsidRDefault="0009332F" w:rsidP="00151839">
            <w:pPr>
              <w:pStyle w:val="10"/>
              <w:widowControl w:val="0"/>
              <w:spacing w:after="0" w:line="240" w:lineRule="auto"/>
              <w:jc w:val="center"/>
              <w:rPr>
                <w:rFonts w:ascii="Times New Roman" w:eastAsia="Times New Roman" w:hAnsi="Times New Roman" w:cs="Times New Roman"/>
              </w:rPr>
            </w:pPr>
            <w:r w:rsidRPr="00A84F89">
              <w:rPr>
                <w:rFonts w:ascii="Times New Roman" w:eastAsia="Times New Roman" w:hAnsi="Times New Roman" w:cs="Times New Roman"/>
              </w:rPr>
              <w:lastRenderedPageBreak/>
              <w:t>3</w:t>
            </w:r>
          </w:p>
        </w:tc>
        <w:tc>
          <w:tcPr>
            <w:tcW w:w="2835" w:type="dxa"/>
          </w:tcPr>
          <w:p w:rsidR="0032769F" w:rsidRPr="00CE34D8" w:rsidRDefault="0009332F" w:rsidP="00151839">
            <w:pPr>
              <w:pStyle w:val="10"/>
              <w:widowControl w:val="0"/>
              <w:spacing w:after="0" w:line="240" w:lineRule="auto"/>
              <w:rPr>
                <w:rFonts w:ascii="Times New Roman" w:eastAsia="Times New Roman" w:hAnsi="Times New Roman" w:cs="Times New Roman"/>
                <w:sz w:val="24"/>
                <w:szCs w:val="24"/>
              </w:rPr>
            </w:pPr>
            <w:r w:rsidRPr="00CE34D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842A5F" w:rsidRPr="00CE34D8" w:rsidRDefault="00842A5F" w:rsidP="00151839">
            <w:pPr>
              <w:tabs>
                <w:tab w:val="left" w:pos="2341"/>
              </w:tabs>
              <w:spacing w:after="0"/>
              <w:ind w:right="120"/>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 xml:space="preserve">Забезпечення тендерної пропозиції </w:t>
            </w:r>
            <w:r w:rsidRPr="00CE34D8">
              <w:rPr>
                <w:rFonts w:ascii="Times New Roman" w:eastAsia="Times New Roman" w:hAnsi="Times New Roman" w:cs="Times New Roman"/>
                <w:b/>
                <w:i/>
                <w:sz w:val="24"/>
                <w:szCs w:val="24"/>
              </w:rPr>
              <w:t xml:space="preserve">повертається </w:t>
            </w:r>
            <w:r w:rsidRPr="00CE34D8">
              <w:rPr>
                <w:rFonts w:ascii="Times New Roman" w:eastAsia="Times New Roman" w:hAnsi="Times New Roman" w:cs="Times New Roman"/>
                <w:sz w:val="24"/>
                <w:szCs w:val="24"/>
              </w:rPr>
              <w:t>учаснику у разі:</w:t>
            </w:r>
          </w:p>
          <w:p w:rsidR="00842A5F" w:rsidRPr="00CE34D8" w:rsidRDefault="00842A5F" w:rsidP="00151839">
            <w:pPr>
              <w:numPr>
                <w:ilvl w:val="0"/>
                <w:numId w:val="16"/>
              </w:numPr>
              <w:shd w:val="clear" w:color="auto" w:fill="FFFFFF"/>
              <w:tabs>
                <w:tab w:val="left" w:pos="2341"/>
              </w:tabs>
              <w:spacing w:after="0" w:line="240" w:lineRule="auto"/>
              <w:ind w:right="120"/>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842A5F" w:rsidRPr="00CE34D8" w:rsidRDefault="00842A5F" w:rsidP="00151839">
            <w:pPr>
              <w:numPr>
                <w:ilvl w:val="0"/>
                <w:numId w:val="16"/>
              </w:numPr>
              <w:shd w:val="clear" w:color="auto" w:fill="FFFFFF"/>
              <w:tabs>
                <w:tab w:val="left" w:pos="2341"/>
              </w:tabs>
              <w:spacing w:after="0" w:line="240" w:lineRule="auto"/>
              <w:ind w:right="120"/>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rsidR="00842A5F" w:rsidRPr="00CE34D8" w:rsidRDefault="00842A5F" w:rsidP="00151839">
            <w:pPr>
              <w:numPr>
                <w:ilvl w:val="0"/>
                <w:numId w:val="16"/>
              </w:numPr>
              <w:shd w:val="clear" w:color="auto" w:fill="FFFFFF"/>
              <w:tabs>
                <w:tab w:val="left" w:pos="2341"/>
              </w:tabs>
              <w:spacing w:after="0" w:line="240" w:lineRule="auto"/>
              <w:ind w:right="120"/>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відкликання тендерної пропозиції до закінчення строку її подання;</w:t>
            </w:r>
          </w:p>
          <w:p w:rsidR="00842A5F" w:rsidRPr="00CE34D8" w:rsidRDefault="00842A5F" w:rsidP="00151839">
            <w:pPr>
              <w:numPr>
                <w:ilvl w:val="0"/>
                <w:numId w:val="16"/>
              </w:numPr>
              <w:shd w:val="clear" w:color="auto" w:fill="FFFFFF"/>
              <w:tabs>
                <w:tab w:val="left" w:pos="2341"/>
              </w:tabs>
              <w:spacing w:after="0" w:line="240" w:lineRule="auto"/>
              <w:ind w:right="120"/>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 xml:space="preserve">закінчення тендеру в разі </w:t>
            </w:r>
            <w:proofErr w:type="spellStart"/>
            <w:r w:rsidRPr="00CE34D8">
              <w:rPr>
                <w:rFonts w:ascii="Times New Roman" w:eastAsia="Times New Roman" w:hAnsi="Times New Roman" w:cs="Times New Roman"/>
                <w:sz w:val="24"/>
                <w:szCs w:val="24"/>
              </w:rPr>
              <w:t>неукладення</w:t>
            </w:r>
            <w:proofErr w:type="spellEnd"/>
            <w:r w:rsidRPr="00CE34D8">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rsidR="00842A5F" w:rsidRPr="00CE34D8" w:rsidRDefault="00842A5F" w:rsidP="00151839">
            <w:pPr>
              <w:shd w:val="clear" w:color="auto" w:fill="FFFFFF"/>
              <w:tabs>
                <w:tab w:val="left" w:pos="2341"/>
              </w:tabs>
              <w:spacing w:after="0"/>
              <w:ind w:right="120"/>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 xml:space="preserve">Забезпечення тендерної пропозиції </w:t>
            </w:r>
            <w:r w:rsidRPr="00CE34D8">
              <w:rPr>
                <w:rFonts w:ascii="Times New Roman" w:eastAsia="Times New Roman" w:hAnsi="Times New Roman" w:cs="Times New Roman"/>
                <w:b/>
                <w:i/>
                <w:sz w:val="24"/>
                <w:szCs w:val="24"/>
              </w:rPr>
              <w:t>не повертається</w:t>
            </w:r>
            <w:r w:rsidRPr="00CE34D8">
              <w:rPr>
                <w:rFonts w:ascii="Times New Roman" w:eastAsia="Times New Roman" w:hAnsi="Times New Roman" w:cs="Times New Roman"/>
                <w:sz w:val="24"/>
                <w:szCs w:val="24"/>
              </w:rPr>
              <w:t xml:space="preserve"> у разі:</w:t>
            </w:r>
          </w:p>
          <w:p w:rsidR="00842A5F" w:rsidRPr="00CE34D8" w:rsidRDefault="00842A5F" w:rsidP="00151839">
            <w:pPr>
              <w:numPr>
                <w:ilvl w:val="0"/>
                <w:numId w:val="17"/>
              </w:numPr>
              <w:shd w:val="clear" w:color="auto" w:fill="FFFFFF"/>
              <w:tabs>
                <w:tab w:val="left" w:pos="2341"/>
              </w:tabs>
              <w:spacing w:after="0" w:line="240" w:lineRule="auto"/>
              <w:ind w:right="120"/>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842A5F" w:rsidRPr="00CE34D8" w:rsidRDefault="00842A5F" w:rsidP="00151839">
            <w:pPr>
              <w:numPr>
                <w:ilvl w:val="0"/>
                <w:numId w:val="17"/>
              </w:numPr>
              <w:shd w:val="clear" w:color="auto" w:fill="FFFFFF"/>
              <w:tabs>
                <w:tab w:val="left" w:pos="2341"/>
              </w:tabs>
              <w:spacing w:after="0" w:line="240" w:lineRule="auto"/>
              <w:ind w:right="120"/>
              <w:jc w:val="both"/>
              <w:rPr>
                <w:rFonts w:ascii="Times New Roman" w:eastAsia="Times New Roman" w:hAnsi="Times New Roman" w:cs="Times New Roman"/>
                <w:sz w:val="24"/>
                <w:szCs w:val="24"/>
              </w:rPr>
            </w:pPr>
            <w:proofErr w:type="spellStart"/>
            <w:r w:rsidRPr="00CE34D8">
              <w:rPr>
                <w:rFonts w:ascii="Times New Roman" w:eastAsia="Times New Roman" w:hAnsi="Times New Roman" w:cs="Times New Roman"/>
                <w:sz w:val="24"/>
                <w:szCs w:val="24"/>
              </w:rPr>
              <w:t>непідписання</w:t>
            </w:r>
            <w:proofErr w:type="spellEnd"/>
            <w:r w:rsidRPr="00CE34D8">
              <w:rPr>
                <w:rFonts w:ascii="Times New Roman" w:eastAsia="Times New Roman" w:hAnsi="Times New Roman" w:cs="Times New Roman"/>
                <w:sz w:val="24"/>
                <w:szCs w:val="24"/>
              </w:rPr>
              <w:t xml:space="preserve"> договору про закупівлю учасником, який став переможцем тендеру;</w:t>
            </w:r>
          </w:p>
          <w:p w:rsidR="00842A5F" w:rsidRPr="00CE34D8" w:rsidRDefault="00842A5F" w:rsidP="00151839">
            <w:pPr>
              <w:numPr>
                <w:ilvl w:val="0"/>
                <w:numId w:val="17"/>
              </w:numPr>
              <w:shd w:val="clear" w:color="auto" w:fill="FFFFFF"/>
              <w:tabs>
                <w:tab w:val="left" w:pos="2341"/>
              </w:tabs>
              <w:spacing w:after="0" w:line="240" w:lineRule="auto"/>
              <w:ind w:right="120"/>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842A5F" w:rsidRPr="00CE34D8" w:rsidRDefault="00842A5F" w:rsidP="00151839">
            <w:pPr>
              <w:numPr>
                <w:ilvl w:val="0"/>
                <w:numId w:val="17"/>
              </w:numPr>
              <w:shd w:val="clear" w:color="auto" w:fill="FFFFFF"/>
              <w:tabs>
                <w:tab w:val="left" w:pos="2341"/>
              </w:tabs>
              <w:spacing w:after="0" w:line="240" w:lineRule="auto"/>
              <w:ind w:right="120"/>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32769F" w:rsidRPr="00CE34D8" w:rsidRDefault="00842A5F" w:rsidP="00151839">
            <w:pPr>
              <w:tabs>
                <w:tab w:val="left" w:pos="2341"/>
              </w:tabs>
              <w:spacing w:after="0"/>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sidRPr="00CE34D8">
              <w:rPr>
                <w:rFonts w:ascii="Times New Roman" w:eastAsia="Times New Roman" w:hAnsi="Times New Roman" w:cs="Times New Roman"/>
                <w:b/>
                <w:i/>
                <w:sz w:val="24"/>
                <w:szCs w:val="24"/>
              </w:rPr>
              <w:t>замовник повідомляє установу</w:t>
            </w:r>
            <w:r w:rsidRPr="00CE34D8">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sidRPr="00CE34D8">
              <w:rPr>
                <w:rFonts w:ascii="Times New Roman" w:eastAsia="Times New Roman" w:hAnsi="Times New Roman" w:cs="Times New Roman"/>
                <w:b/>
                <w:i/>
                <w:sz w:val="24"/>
                <w:szCs w:val="24"/>
              </w:rPr>
              <w:t>протягом п’яти днів</w:t>
            </w:r>
            <w:r w:rsidRPr="00CE34D8">
              <w:rPr>
                <w:rFonts w:ascii="Times New Roman" w:eastAsia="Times New Roman" w:hAnsi="Times New Roman" w:cs="Times New Roman"/>
                <w:sz w:val="24"/>
                <w:szCs w:val="24"/>
              </w:rPr>
              <w:t xml:space="preserve"> з дня настання однієї з підстав </w:t>
            </w:r>
            <w:r w:rsidRPr="00CE34D8">
              <w:rPr>
                <w:rFonts w:ascii="Times New Roman" w:eastAsia="Times New Roman" w:hAnsi="Times New Roman" w:cs="Times New Roman"/>
                <w:sz w:val="24"/>
                <w:szCs w:val="24"/>
              </w:rPr>
              <w:lastRenderedPageBreak/>
              <w:t>повернення забезпечення тендерної пропозиції.</w:t>
            </w:r>
          </w:p>
        </w:tc>
      </w:tr>
      <w:tr w:rsidR="0032769F">
        <w:trPr>
          <w:trHeight w:val="560"/>
          <w:jc w:val="center"/>
        </w:trPr>
        <w:tc>
          <w:tcPr>
            <w:tcW w:w="705" w:type="dxa"/>
          </w:tcPr>
          <w:p w:rsidR="0032769F" w:rsidRDefault="0009332F">
            <w:pPr>
              <w:pStyle w:val="10"/>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4</w:t>
            </w:r>
          </w:p>
        </w:tc>
        <w:tc>
          <w:tcPr>
            <w:tcW w:w="2835" w:type="dxa"/>
          </w:tcPr>
          <w:p w:rsidR="0032769F" w:rsidRPr="00CE34D8" w:rsidRDefault="0009332F">
            <w:pPr>
              <w:pStyle w:val="10"/>
              <w:widowControl w:val="0"/>
              <w:spacing w:after="0" w:line="240" w:lineRule="auto"/>
              <w:rPr>
                <w:rFonts w:ascii="Times New Roman" w:eastAsia="Times New Roman" w:hAnsi="Times New Roman" w:cs="Times New Roman"/>
                <w:sz w:val="24"/>
                <w:szCs w:val="24"/>
              </w:rPr>
            </w:pPr>
            <w:r w:rsidRPr="00CE34D8">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 xml:space="preserve">Тендерні пропозиції вважаються дійсними </w:t>
            </w:r>
            <w:r w:rsidR="00842A5F" w:rsidRPr="00CE34D8">
              <w:rPr>
                <w:rFonts w:ascii="Times New Roman" w:eastAsia="Times New Roman" w:hAnsi="Times New Roman" w:cs="Times New Roman"/>
                <w:b/>
                <w:i/>
                <w:sz w:val="24"/>
                <w:szCs w:val="24"/>
                <w:u w:val="single"/>
              </w:rPr>
              <w:t>протягом 12</w:t>
            </w:r>
            <w:r w:rsidRPr="00CE34D8">
              <w:rPr>
                <w:rFonts w:ascii="Times New Roman" w:eastAsia="Times New Roman" w:hAnsi="Times New Roman" w:cs="Times New Roman"/>
                <w:b/>
                <w:i/>
                <w:sz w:val="24"/>
                <w:szCs w:val="24"/>
                <w:u w:val="single"/>
              </w:rPr>
              <w:t>0 (ста</w:t>
            </w:r>
            <w:r w:rsidR="00842A5F" w:rsidRPr="00CE34D8">
              <w:rPr>
                <w:rFonts w:ascii="Times New Roman" w:eastAsia="Times New Roman" w:hAnsi="Times New Roman" w:cs="Times New Roman"/>
                <w:b/>
                <w:i/>
                <w:sz w:val="24"/>
                <w:szCs w:val="24"/>
                <w:u w:val="single"/>
              </w:rPr>
              <w:t xml:space="preserve"> двадцяти</w:t>
            </w:r>
            <w:r w:rsidRPr="00CE34D8">
              <w:rPr>
                <w:rFonts w:ascii="Times New Roman" w:eastAsia="Times New Roman" w:hAnsi="Times New Roman" w:cs="Times New Roman"/>
                <w:b/>
                <w:i/>
                <w:sz w:val="24"/>
                <w:szCs w:val="24"/>
                <w:u w:val="single"/>
              </w:rPr>
              <w:t>) днів</w:t>
            </w:r>
            <w:r w:rsidRPr="00CE34D8">
              <w:rPr>
                <w:rFonts w:ascii="Times New Roman" w:eastAsia="Times New Roman" w:hAnsi="Times New Roman" w:cs="Times New Roman"/>
                <w:sz w:val="24"/>
                <w:szCs w:val="24"/>
              </w:rPr>
              <w:t xml:space="preserve"> із дати кінцевого строку подання тендерних пропозицій. </w:t>
            </w:r>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u w:val="single"/>
              </w:rPr>
            </w:pPr>
            <w:r w:rsidRPr="00CE34D8">
              <w:rPr>
                <w:rFonts w:ascii="Times New Roman" w:eastAsia="Times New Roman" w:hAnsi="Times New Roman" w:cs="Times New Roman"/>
                <w:sz w:val="24"/>
                <w:szCs w:val="24"/>
              </w:rPr>
              <w:t xml:space="preserve">Учасник процедури закупівлі </w:t>
            </w:r>
            <w:r w:rsidRPr="00CE34D8">
              <w:rPr>
                <w:rFonts w:ascii="Times New Roman" w:eastAsia="Times New Roman" w:hAnsi="Times New Roman" w:cs="Times New Roman"/>
                <w:sz w:val="24"/>
                <w:szCs w:val="24"/>
                <w:u w:val="single"/>
              </w:rPr>
              <w:t>має право:</w:t>
            </w:r>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E34D8">
              <w:rPr>
                <w:rFonts w:ascii="Times New Roman" w:eastAsia="Times New Roman" w:hAnsi="Times New Roman" w:cs="Times New Roman"/>
                <w:i/>
                <w:sz w:val="24"/>
                <w:szCs w:val="24"/>
              </w:rPr>
              <w:t>(у разі якщо таке вимагалося)</w:t>
            </w:r>
            <w:r w:rsidRPr="00CE34D8">
              <w:rPr>
                <w:rFonts w:ascii="Times New Roman" w:eastAsia="Times New Roman" w:hAnsi="Times New Roman" w:cs="Times New Roman"/>
                <w:sz w:val="24"/>
                <w:szCs w:val="24"/>
              </w:rPr>
              <w:t>.</w:t>
            </w:r>
          </w:p>
          <w:p w:rsidR="0032769F" w:rsidRPr="00CE34D8" w:rsidRDefault="0009332F">
            <w:pPr>
              <w:pStyle w:val="10"/>
              <w:widowControl w:val="0"/>
              <w:spacing w:after="0" w:line="240" w:lineRule="auto"/>
              <w:jc w:val="both"/>
              <w:rPr>
                <w:rFonts w:ascii="Times New Roman" w:eastAsia="Times New Roman" w:hAnsi="Times New Roman" w:cs="Times New Roman"/>
                <w:strike/>
                <w:sz w:val="24"/>
                <w:szCs w:val="24"/>
              </w:rPr>
            </w:pPr>
            <w:r w:rsidRPr="00CE34D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2769F">
        <w:trPr>
          <w:trHeight w:val="419"/>
          <w:jc w:val="center"/>
        </w:trPr>
        <w:tc>
          <w:tcPr>
            <w:tcW w:w="705" w:type="dxa"/>
          </w:tcPr>
          <w:p w:rsidR="0032769F" w:rsidRDefault="0009332F">
            <w:pPr>
              <w:pStyle w:val="10"/>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2835" w:type="dxa"/>
          </w:tcPr>
          <w:p w:rsidR="0032769F" w:rsidRPr="00CE34D8" w:rsidRDefault="0009332F">
            <w:pPr>
              <w:pStyle w:val="10"/>
              <w:widowControl w:val="0"/>
              <w:spacing w:after="0" w:line="240" w:lineRule="auto"/>
              <w:rPr>
                <w:rFonts w:ascii="Times New Roman" w:eastAsia="Times New Roman" w:hAnsi="Times New Roman" w:cs="Times New Roman"/>
                <w:sz w:val="24"/>
                <w:szCs w:val="24"/>
              </w:rPr>
            </w:pPr>
            <w:r w:rsidRPr="00CE34D8">
              <w:rPr>
                <w:rFonts w:ascii="Times New Roman" w:eastAsia="Times New Roman" w:hAnsi="Times New Roman" w:cs="Times New Roman"/>
                <w:b/>
                <w:sz w:val="24"/>
                <w:szCs w:val="24"/>
              </w:rPr>
              <w:t>Кваліфікаційні критерії до учасників та вимоги, згі</w:t>
            </w:r>
            <w:r w:rsidR="00A56D70" w:rsidRPr="00CE34D8">
              <w:rPr>
                <w:rFonts w:ascii="Times New Roman" w:eastAsia="Times New Roman" w:hAnsi="Times New Roman" w:cs="Times New Roman"/>
                <w:b/>
                <w:sz w:val="24"/>
                <w:szCs w:val="24"/>
              </w:rPr>
              <w:t>дно  з пунктом 28  та пунктом 47</w:t>
            </w:r>
            <w:r w:rsidRPr="00CE34D8">
              <w:rPr>
                <w:rFonts w:ascii="Times New Roman" w:eastAsia="Times New Roman" w:hAnsi="Times New Roman" w:cs="Times New Roman"/>
                <w:b/>
                <w:sz w:val="24"/>
                <w:szCs w:val="24"/>
              </w:rPr>
              <w:t xml:space="preserve">  Особливостей*</w:t>
            </w:r>
          </w:p>
        </w:tc>
        <w:tc>
          <w:tcPr>
            <w:tcW w:w="6420" w:type="dxa"/>
            <w:vAlign w:val="center"/>
          </w:tcPr>
          <w:p w:rsidR="0032769F" w:rsidRPr="00CE34D8" w:rsidRDefault="0009332F">
            <w:pPr>
              <w:pStyle w:val="10"/>
              <w:widowControl w:val="0"/>
              <w:spacing w:after="0" w:line="240" w:lineRule="auto"/>
              <w:ind w:right="120"/>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E34D8">
              <w:rPr>
                <w:rFonts w:ascii="Times New Roman" w:eastAsia="Times New Roman" w:hAnsi="Times New Roman" w:cs="Times New Roman"/>
                <w:b/>
                <w:i/>
                <w:sz w:val="24"/>
                <w:szCs w:val="24"/>
              </w:rPr>
              <w:t>Додатку 1</w:t>
            </w:r>
            <w:r w:rsidRPr="00CE34D8">
              <w:rPr>
                <w:rFonts w:ascii="Times New Roman" w:eastAsia="Times New Roman" w:hAnsi="Times New Roman" w:cs="Times New Roman"/>
                <w:sz w:val="24"/>
                <w:szCs w:val="24"/>
              </w:rPr>
              <w:t xml:space="preserve">до цієї тендерної документації. </w:t>
            </w:r>
          </w:p>
          <w:p w:rsidR="0032769F" w:rsidRPr="00CE34D8" w:rsidRDefault="0009332F">
            <w:pPr>
              <w:pStyle w:val="10"/>
              <w:widowControl w:val="0"/>
              <w:spacing w:after="0" w:line="240" w:lineRule="auto"/>
              <w:ind w:right="120"/>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w:t>
            </w:r>
            <w:proofErr w:type="spellStart"/>
            <w:r w:rsidRPr="00CE34D8">
              <w:rPr>
                <w:rFonts w:ascii="Times New Roman" w:eastAsia="Times New Roman" w:hAnsi="Times New Roman" w:cs="Times New Roman"/>
                <w:sz w:val="24"/>
                <w:szCs w:val="24"/>
              </w:rPr>
              <w:t>в</w:t>
            </w:r>
            <w:r w:rsidRPr="00CE34D8">
              <w:rPr>
                <w:rFonts w:ascii="Times New Roman" w:eastAsia="Times New Roman" w:hAnsi="Times New Roman" w:cs="Times New Roman"/>
                <w:b/>
                <w:i/>
                <w:sz w:val="24"/>
                <w:szCs w:val="24"/>
              </w:rPr>
              <w:t>Додатку</w:t>
            </w:r>
            <w:proofErr w:type="spellEnd"/>
            <w:r w:rsidRPr="00CE34D8">
              <w:rPr>
                <w:rFonts w:ascii="Times New Roman" w:eastAsia="Times New Roman" w:hAnsi="Times New Roman" w:cs="Times New Roman"/>
                <w:b/>
                <w:i/>
                <w:sz w:val="24"/>
                <w:szCs w:val="24"/>
              </w:rPr>
              <w:t xml:space="preserve"> 1</w:t>
            </w:r>
            <w:r w:rsidRPr="00CE34D8">
              <w:rPr>
                <w:rFonts w:ascii="Times New Roman" w:eastAsia="Times New Roman" w:hAnsi="Times New Roman" w:cs="Times New Roman"/>
                <w:sz w:val="24"/>
                <w:szCs w:val="24"/>
              </w:rPr>
              <w:t xml:space="preserve"> до цієї тендерної документації. </w:t>
            </w:r>
          </w:p>
          <w:p w:rsidR="0032769F" w:rsidRPr="00CE34D8" w:rsidRDefault="00A56D70">
            <w:pPr>
              <w:pStyle w:val="10"/>
              <w:widowControl w:val="0"/>
              <w:spacing w:after="0" w:line="240" w:lineRule="auto"/>
              <w:ind w:right="120"/>
              <w:jc w:val="both"/>
              <w:rPr>
                <w:rFonts w:ascii="Times New Roman" w:eastAsia="Times New Roman" w:hAnsi="Times New Roman" w:cs="Times New Roman"/>
                <w:b/>
                <w:sz w:val="24"/>
                <w:szCs w:val="24"/>
              </w:rPr>
            </w:pPr>
            <w:r w:rsidRPr="00CE34D8">
              <w:rPr>
                <w:rFonts w:ascii="Times New Roman" w:eastAsia="Times New Roman" w:hAnsi="Times New Roman" w:cs="Times New Roman"/>
                <w:b/>
                <w:sz w:val="24"/>
                <w:szCs w:val="24"/>
              </w:rPr>
              <w:t>Підстави, визначені пунктом 47</w:t>
            </w:r>
            <w:r w:rsidR="0009332F" w:rsidRPr="00CE34D8">
              <w:rPr>
                <w:rFonts w:ascii="Times New Roman" w:eastAsia="Times New Roman" w:hAnsi="Times New Roman" w:cs="Times New Roman"/>
                <w:b/>
                <w:sz w:val="24"/>
                <w:szCs w:val="24"/>
              </w:rPr>
              <w:t xml:space="preserve"> Особливостей*.</w:t>
            </w:r>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CE34D8">
              <w:rPr>
                <w:rFonts w:ascii="Times New Roman" w:eastAsia="Times New Roman" w:hAnsi="Times New Roman" w:cs="Times New Roman"/>
                <w:sz w:val="24"/>
                <w:szCs w:val="24"/>
              </w:rPr>
              <w:t>“Про</w:t>
            </w:r>
            <w:proofErr w:type="spellEnd"/>
            <w:r w:rsidRPr="00CE34D8">
              <w:rPr>
                <w:rFonts w:ascii="Times New Roman" w:eastAsia="Times New Roman" w:hAnsi="Times New Roman" w:cs="Times New Roman"/>
                <w:sz w:val="24"/>
                <w:szCs w:val="24"/>
              </w:rPr>
              <w:t xml:space="preserve"> захист економічної </w:t>
            </w:r>
            <w:proofErr w:type="spellStart"/>
            <w:r w:rsidRPr="00CE34D8">
              <w:rPr>
                <w:rFonts w:ascii="Times New Roman" w:eastAsia="Times New Roman" w:hAnsi="Times New Roman" w:cs="Times New Roman"/>
                <w:sz w:val="24"/>
                <w:szCs w:val="24"/>
              </w:rPr>
              <w:t>конкуренції”</w:t>
            </w:r>
            <w:proofErr w:type="spellEnd"/>
            <w:r w:rsidRPr="00CE34D8">
              <w:rPr>
                <w:rFonts w:ascii="Times New Roman" w:eastAsia="Times New Roman" w:hAnsi="Times New Roman" w:cs="Times New Roman"/>
                <w:sz w:val="24"/>
                <w:szCs w:val="24"/>
              </w:rPr>
              <w:t xml:space="preserve">, у вигляді вчинення </w:t>
            </w:r>
            <w:proofErr w:type="spellStart"/>
            <w:r w:rsidRPr="00CE34D8">
              <w:rPr>
                <w:rFonts w:ascii="Times New Roman" w:eastAsia="Times New Roman" w:hAnsi="Times New Roman" w:cs="Times New Roman"/>
                <w:sz w:val="24"/>
                <w:szCs w:val="24"/>
              </w:rPr>
              <w:lastRenderedPageBreak/>
              <w:t>антиконкурентних</w:t>
            </w:r>
            <w:proofErr w:type="spellEnd"/>
            <w:r w:rsidRPr="00CE34D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CE34D8">
              <w:rPr>
                <w:rFonts w:ascii="Times New Roman" w:eastAsia="Times New Roman" w:hAnsi="Times New Roman" w:cs="Times New Roman"/>
                <w:sz w:val="24"/>
                <w:szCs w:val="24"/>
              </w:rPr>
              <w:t>“Про</w:t>
            </w:r>
            <w:proofErr w:type="spellEnd"/>
            <w:r w:rsidRPr="00CE34D8">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CE34D8">
              <w:rPr>
                <w:rFonts w:ascii="Times New Roman" w:eastAsia="Times New Roman" w:hAnsi="Times New Roman" w:cs="Times New Roman"/>
                <w:sz w:val="24"/>
                <w:szCs w:val="24"/>
              </w:rPr>
              <w:t>формувань”</w:t>
            </w:r>
            <w:proofErr w:type="spellEnd"/>
            <w:r w:rsidRPr="00CE34D8">
              <w:rPr>
                <w:rFonts w:ascii="Times New Roman" w:eastAsia="Times New Roman" w:hAnsi="Times New Roman" w:cs="Times New Roman"/>
                <w:sz w:val="24"/>
                <w:szCs w:val="24"/>
              </w:rPr>
              <w:t xml:space="preserve"> (крім нерезидентів);</w:t>
            </w:r>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CE34D8">
              <w:rPr>
                <w:rFonts w:ascii="Times New Roman" w:eastAsia="Times New Roman" w:hAnsi="Times New Roman" w:cs="Times New Roman"/>
                <w:sz w:val="24"/>
                <w:szCs w:val="24"/>
              </w:rPr>
              <w:br/>
              <w:t>20 млн. гривень (у тому числі за лотом);</w:t>
            </w:r>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 xml:space="preserve">11) учасник процедури закупівлі або кінцевий </w:t>
            </w:r>
            <w:proofErr w:type="spellStart"/>
            <w:r w:rsidRPr="00CE34D8">
              <w:rPr>
                <w:rFonts w:ascii="Times New Roman" w:eastAsia="Times New Roman" w:hAnsi="Times New Roman" w:cs="Times New Roman"/>
                <w:sz w:val="24"/>
                <w:szCs w:val="24"/>
              </w:rPr>
              <w:t>бенефіціарний</w:t>
            </w:r>
            <w:proofErr w:type="spellEnd"/>
            <w:r w:rsidRPr="00CE34D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w:t>
            </w:r>
            <w:r w:rsidR="00A56D70" w:rsidRPr="00CE34D8">
              <w:rPr>
                <w:rFonts w:ascii="Times New Roman" w:eastAsia="Times New Roman" w:hAnsi="Times New Roman" w:cs="Times New Roman"/>
                <w:sz w:val="24"/>
                <w:szCs w:val="24"/>
              </w:rPr>
              <w:t>яді заборони на здійснення у нею</w:t>
            </w:r>
            <w:r w:rsidRPr="00CE34D8">
              <w:rPr>
                <w:rFonts w:ascii="Times New Roman" w:eastAsia="Times New Roman" w:hAnsi="Times New Roman" w:cs="Times New Roman"/>
                <w:sz w:val="24"/>
                <w:szCs w:val="24"/>
              </w:rPr>
              <w:t xml:space="preserve"> публічних закупівель товарів, робіт і послуг згідно із Законом України </w:t>
            </w:r>
            <w:proofErr w:type="spellStart"/>
            <w:r w:rsidRPr="00CE34D8">
              <w:rPr>
                <w:rFonts w:ascii="Times New Roman" w:eastAsia="Times New Roman" w:hAnsi="Times New Roman" w:cs="Times New Roman"/>
                <w:sz w:val="24"/>
                <w:szCs w:val="24"/>
              </w:rPr>
              <w:t>“Про</w:t>
            </w:r>
            <w:proofErr w:type="spellEnd"/>
            <w:r w:rsidRPr="00CE34D8">
              <w:rPr>
                <w:rFonts w:ascii="Times New Roman" w:eastAsia="Times New Roman" w:hAnsi="Times New Roman" w:cs="Times New Roman"/>
                <w:sz w:val="24"/>
                <w:szCs w:val="24"/>
              </w:rPr>
              <w:t xml:space="preserve"> </w:t>
            </w:r>
            <w:proofErr w:type="spellStart"/>
            <w:r w:rsidRPr="00CE34D8">
              <w:rPr>
                <w:rFonts w:ascii="Times New Roman" w:eastAsia="Times New Roman" w:hAnsi="Times New Roman" w:cs="Times New Roman"/>
                <w:sz w:val="24"/>
                <w:szCs w:val="24"/>
              </w:rPr>
              <w:t>санкції”</w:t>
            </w:r>
            <w:proofErr w:type="spellEnd"/>
            <w:r w:rsidRPr="00CE34D8">
              <w:rPr>
                <w:rFonts w:ascii="Times New Roman" w:eastAsia="Times New Roman" w:hAnsi="Times New Roman" w:cs="Times New Roman"/>
                <w:sz w:val="24"/>
                <w:szCs w:val="24"/>
              </w:rPr>
              <w:t>;</w:t>
            </w:r>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A56D70" w:rsidRPr="00CE34D8">
              <w:rPr>
                <w:rFonts w:ascii="Times New Roman" w:eastAsia="Times New Roman" w:hAnsi="Times New Roman" w:cs="Times New Roman"/>
                <w:sz w:val="24"/>
                <w:szCs w:val="24"/>
              </w:rPr>
              <w:t>і</w:t>
            </w:r>
            <w:r w:rsidRPr="00CE34D8">
              <w:rPr>
                <w:rFonts w:ascii="Times New Roman" w:eastAsia="Times New Roman" w:hAnsi="Times New Roman" w:cs="Times New Roman"/>
                <w:sz w:val="24"/>
                <w:szCs w:val="24"/>
              </w:rPr>
              <w:t xml:space="preserve">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w:t>
            </w:r>
            <w:r w:rsidRPr="00CE34D8">
              <w:rPr>
                <w:rFonts w:ascii="Times New Roman" w:eastAsia="Times New Roman" w:hAnsi="Times New Roman" w:cs="Times New Roman"/>
                <w:sz w:val="24"/>
                <w:szCs w:val="24"/>
              </w:rPr>
              <w:lastRenderedPageBreak/>
              <w:t>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2769F" w:rsidRPr="00CE34D8" w:rsidRDefault="00A56D70">
            <w:pPr>
              <w:pStyle w:val="1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w:t>
            </w:r>
            <w:r w:rsidRPr="00CE34D8">
              <w:rPr>
                <w:rFonts w:ascii="Times New Roman" w:eastAsia="Times New Roman" w:hAnsi="Times New Roman" w:cs="Times New Roman"/>
                <w:sz w:val="24"/>
                <w:szCs w:val="24"/>
              </w:rPr>
              <w:t xml:space="preserve">учасника процедури закупівлі та/або переможця, визначених пунктом 47 Особливостей, у разі, коли така інформація є публічною, що </w:t>
            </w:r>
            <w:r w:rsidRPr="00CE34D8">
              <w:rPr>
                <w:rFonts w:ascii="Times New Roman" w:eastAsia="Times New Roman" w:hAnsi="Times New Roman" w:cs="Times New Roman"/>
                <w:sz w:val="24"/>
                <w:szCs w:val="24"/>
                <w:highlight w:val="white"/>
              </w:rPr>
              <w:t>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2769F">
        <w:trPr>
          <w:trHeight w:val="1119"/>
          <w:jc w:val="center"/>
        </w:trPr>
        <w:tc>
          <w:tcPr>
            <w:tcW w:w="705" w:type="dxa"/>
          </w:tcPr>
          <w:p w:rsidR="0032769F" w:rsidRDefault="0009332F">
            <w:pPr>
              <w:pStyle w:val="10"/>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6</w:t>
            </w:r>
          </w:p>
        </w:tc>
        <w:tc>
          <w:tcPr>
            <w:tcW w:w="2835" w:type="dxa"/>
          </w:tcPr>
          <w:p w:rsidR="0032769F" w:rsidRPr="00CE34D8" w:rsidRDefault="0009332F">
            <w:pPr>
              <w:pStyle w:val="10"/>
              <w:widowControl w:val="0"/>
              <w:spacing w:after="0" w:line="240" w:lineRule="auto"/>
              <w:rPr>
                <w:rFonts w:ascii="Times New Roman" w:eastAsia="Times New Roman" w:hAnsi="Times New Roman" w:cs="Times New Roman"/>
                <w:sz w:val="24"/>
                <w:szCs w:val="24"/>
              </w:rPr>
            </w:pPr>
            <w:r w:rsidRPr="00CE34D8">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32769F" w:rsidRPr="00CE34D8" w:rsidRDefault="0009332F">
            <w:pPr>
              <w:pStyle w:val="10"/>
              <w:widowControl w:val="0"/>
              <w:spacing w:after="0" w:line="240" w:lineRule="auto"/>
              <w:ind w:right="120"/>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sidRPr="00CE34D8">
                <w:rPr>
                  <w:rFonts w:ascii="Times New Roman" w:eastAsia="Times New Roman" w:hAnsi="Times New Roman" w:cs="Times New Roman"/>
                  <w:sz w:val="24"/>
                  <w:szCs w:val="24"/>
                </w:rPr>
                <w:t xml:space="preserve"> пунктом третім </w:t>
              </w:r>
            </w:hyperlink>
            <w:hyperlink r:id="rId9">
              <w:r w:rsidRPr="00CE34D8">
                <w:rPr>
                  <w:rFonts w:ascii="Times New Roman" w:eastAsia="Times New Roman" w:hAnsi="Times New Roman" w:cs="Times New Roman"/>
                  <w:sz w:val="24"/>
                  <w:szCs w:val="24"/>
                  <w:u w:val="single"/>
                </w:rPr>
                <w:t>частини друго</w:t>
              </w:r>
            </w:hyperlink>
            <w:r w:rsidRPr="00CE34D8">
              <w:rPr>
                <w:rFonts w:ascii="Times New Roman" w:eastAsia="Times New Roman" w:hAnsi="Times New Roman" w:cs="Times New Roman"/>
                <w:sz w:val="24"/>
                <w:szCs w:val="24"/>
              </w:rPr>
              <w:t xml:space="preserve">ї статті 22 Закону зазначено в </w:t>
            </w:r>
            <w:r w:rsidRPr="00CE34D8">
              <w:rPr>
                <w:rFonts w:ascii="Times New Roman" w:eastAsia="Times New Roman" w:hAnsi="Times New Roman" w:cs="Times New Roman"/>
                <w:b/>
                <w:i/>
                <w:sz w:val="24"/>
                <w:szCs w:val="24"/>
              </w:rPr>
              <w:t>Додатку 2</w:t>
            </w:r>
            <w:r w:rsidRPr="00CE34D8">
              <w:rPr>
                <w:rFonts w:ascii="Times New Roman" w:eastAsia="Times New Roman" w:hAnsi="Times New Roman" w:cs="Times New Roman"/>
                <w:sz w:val="24"/>
                <w:szCs w:val="24"/>
              </w:rPr>
              <w:t>до цієї тендерної документації.</w:t>
            </w:r>
          </w:p>
        </w:tc>
      </w:tr>
      <w:tr w:rsidR="0032769F">
        <w:trPr>
          <w:trHeight w:val="1119"/>
          <w:jc w:val="center"/>
        </w:trPr>
        <w:tc>
          <w:tcPr>
            <w:tcW w:w="705" w:type="dxa"/>
          </w:tcPr>
          <w:p w:rsidR="0032769F" w:rsidRDefault="0009332F">
            <w:pPr>
              <w:pStyle w:val="10"/>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2835" w:type="dxa"/>
          </w:tcPr>
          <w:p w:rsidR="0032769F" w:rsidRPr="00CE34D8" w:rsidRDefault="0009332F" w:rsidP="00842A5F">
            <w:pPr>
              <w:pStyle w:val="10"/>
              <w:widowControl w:val="0"/>
              <w:spacing w:after="0" w:line="240" w:lineRule="auto"/>
              <w:rPr>
                <w:rFonts w:ascii="Times New Roman" w:eastAsia="Times New Roman" w:hAnsi="Times New Roman" w:cs="Times New Roman"/>
                <w:sz w:val="24"/>
                <w:szCs w:val="24"/>
              </w:rPr>
            </w:pPr>
            <w:r w:rsidRPr="00CE34D8">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rsidR="0032769F" w:rsidRPr="00CE34D8" w:rsidRDefault="00842A5F" w:rsidP="00A84F89">
            <w:pPr>
              <w:pStyle w:val="10"/>
              <w:widowControl w:val="0"/>
              <w:spacing w:after="0" w:line="240" w:lineRule="auto"/>
              <w:ind w:right="120"/>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У</w:t>
            </w:r>
            <w:r w:rsidRPr="00CE34D8">
              <w:rPr>
                <w:rFonts w:ascii="Times New Roman" w:eastAsia="Times New Roman" w:hAnsi="Times New Roman" w:cs="Times New Roman"/>
                <w:color w:val="000000"/>
                <w:sz w:val="24"/>
                <w:szCs w:val="24"/>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CE34D8">
              <w:rPr>
                <w:rFonts w:ascii="Times New Roman" w:eastAsia="Times New Roman" w:hAnsi="Times New Roman" w:cs="Times New Roman"/>
                <w:color w:val="000000" w:themeColor="text1"/>
                <w:sz w:val="24"/>
                <w:szCs w:val="24"/>
              </w:rPr>
              <w:t xml:space="preserve">виконання робіт </w:t>
            </w:r>
            <w:r w:rsidR="00A84F89" w:rsidRPr="00CE34D8">
              <w:rPr>
                <w:rFonts w:ascii="Times New Roman" w:eastAsia="Times New Roman" w:hAnsi="Times New Roman" w:cs="Times New Roman"/>
                <w:color w:val="000000" w:themeColor="text1"/>
                <w:sz w:val="24"/>
                <w:szCs w:val="24"/>
              </w:rPr>
              <w:t>як субпідрядника</w:t>
            </w:r>
            <w:r w:rsidRPr="00CE34D8">
              <w:rPr>
                <w:rFonts w:ascii="Times New Roman" w:eastAsia="Times New Roman" w:hAnsi="Times New Roman" w:cs="Times New Roman"/>
                <w:color w:val="000000" w:themeColor="text1"/>
                <w:sz w:val="24"/>
                <w:szCs w:val="24"/>
              </w:rPr>
              <w:t xml:space="preserve"> у</w:t>
            </w:r>
            <w:r w:rsidRPr="00CE34D8">
              <w:rPr>
                <w:rFonts w:ascii="Times New Roman" w:eastAsia="Times New Roman" w:hAnsi="Times New Roman" w:cs="Times New Roman"/>
                <w:color w:val="000000"/>
                <w:sz w:val="24"/>
                <w:szCs w:val="24"/>
              </w:rPr>
              <w:t xml:space="preserve"> обсязі не менше ніж 20 відсотків від вартості договору про закупівлю </w:t>
            </w:r>
            <w:r w:rsidRPr="00CE34D8">
              <w:rPr>
                <w:rFonts w:ascii="Times New Roman" w:eastAsia="Times New Roman" w:hAnsi="Times New Roman" w:cs="Times New Roman"/>
                <w:i/>
                <w:color w:val="000000"/>
                <w:sz w:val="24"/>
                <w:szCs w:val="24"/>
              </w:rPr>
              <w:t>(надається у разі залучення).</w:t>
            </w:r>
          </w:p>
        </w:tc>
      </w:tr>
      <w:tr w:rsidR="0032769F">
        <w:trPr>
          <w:trHeight w:val="841"/>
          <w:jc w:val="center"/>
        </w:trPr>
        <w:tc>
          <w:tcPr>
            <w:tcW w:w="705" w:type="dxa"/>
          </w:tcPr>
          <w:p w:rsidR="0032769F" w:rsidRDefault="0009332F">
            <w:pPr>
              <w:pStyle w:val="10"/>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2835" w:type="dxa"/>
          </w:tcPr>
          <w:p w:rsidR="0032769F" w:rsidRPr="00CE34D8" w:rsidRDefault="0009332F">
            <w:pPr>
              <w:pStyle w:val="10"/>
              <w:widowControl w:val="0"/>
              <w:spacing w:after="0" w:line="240" w:lineRule="auto"/>
              <w:rPr>
                <w:rFonts w:ascii="Times New Roman" w:eastAsia="Times New Roman" w:hAnsi="Times New Roman" w:cs="Times New Roman"/>
                <w:sz w:val="24"/>
                <w:szCs w:val="24"/>
              </w:rPr>
            </w:pPr>
            <w:r w:rsidRPr="00CE34D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32769F" w:rsidRPr="00CE34D8" w:rsidRDefault="0009332F" w:rsidP="001E7FB2">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2769F">
        <w:trPr>
          <w:trHeight w:val="442"/>
          <w:jc w:val="center"/>
        </w:trPr>
        <w:tc>
          <w:tcPr>
            <w:tcW w:w="9960" w:type="dxa"/>
            <w:gridSpan w:val="3"/>
            <w:vAlign w:val="center"/>
          </w:tcPr>
          <w:p w:rsidR="0032769F" w:rsidRPr="00CE34D8" w:rsidRDefault="0009332F">
            <w:pPr>
              <w:pStyle w:val="10"/>
              <w:widowControl w:val="0"/>
              <w:spacing w:after="0" w:line="240" w:lineRule="auto"/>
              <w:jc w:val="center"/>
              <w:rPr>
                <w:rFonts w:ascii="Times New Roman" w:eastAsia="Times New Roman" w:hAnsi="Times New Roman" w:cs="Times New Roman"/>
                <w:sz w:val="24"/>
                <w:szCs w:val="24"/>
              </w:rPr>
            </w:pPr>
            <w:r w:rsidRPr="00CE34D8">
              <w:rPr>
                <w:rFonts w:ascii="Times New Roman" w:eastAsia="Times New Roman" w:hAnsi="Times New Roman" w:cs="Times New Roman"/>
                <w:b/>
                <w:sz w:val="24"/>
                <w:szCs w:val="24"/>
              </w:rPr>
              <w:t>Розділ 4. Подання та розкриття тендерної пропозиції</w:t>
            </w:r>
          </w:p>
        </w:tc>
      </w:tr>
      <w:tr w:rsidR="0032769F">
        <w:trPr>
          <w:trHeight w:val="962"/>
          <w:jc w:val="center"/>
        </w:trPr>
        <w:tc>
          <w:tcPr>
            <w:tcW w:w="705" w:type="dxa"/>
          </w:tcPr>
          <w:p w:rsidR="0032769F" w:rsidRDefault="0009332F">
            <w:pPr>
              <w:pStyle w:val="10"/>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835" w:type="dxa"/>
          </w:tcPr>
          <w:p w:rsidR="0032769F" w:rsidRPr="00CE34D8" w:rsidRDefault="0009332F">
            <w:pPr>
              <w:pStyle w:val="10"/>
              <w:widowControl w:val="0"/>
              <w:spacing w:after="0" w:line="240" w:lineRule="auto"/>
              <w:rPr>
                <w:rFonts w:ascii="Times New Roman" w:eastAsia="Times New Roman" w:hAnsi="Times New Roman" w:cs="Times New Roman"/>
                <w:sz w:val="24"/>
                <w:szCs w:val="24"/>
              </w:rPr>
            </w:pPr>
            <w:r w:rsidRPr="00CE34D8">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32769F" w:rsidRPr="00CE34D8" w:rsidRDefault="0009332F" w:rsidP="00F40298">
            <w:pPr>
              <w:pStyle w:val="10"/>
              <w:widowControl w:val="0"/>
              <w:spacing w:after="0" w:line="240" w:lineRule="auto"/>
              <w:ind w:right="120"/>
              <w:jc w:val="both"/>
              <w:rPr>
                <w:rFonts w:ascii="Times New Roman" w:eastAsia="Times New Roman" w:hAnsi="Times New Roman" w:cs="Times New Roman"/>
                <w:sz w:val="24"/>
                <w:szCs w:val="24"/>
              </w:rPr>
            </w:pPr>
            <w:r w:rsidRPr="002D273A">
              <w:rPr>
                <w:rFonts w:ascii="Times New Roman" w:eastAsia="Times New Roman" w:hAnsi="Times New Roman" w:cs="Times New Roman"/>
                <w:sz w:val="24"/>
                <w:szCs w:val="24"/>
              </w:rPr>
              <w:t>Кінцевий строк подання тендерних пропозицій –</w:t>
            </w:r>
            <w:bookmarkStart w:id="5" w:name="_GoBack"/>
            <w:r w:rsidR="00884C76" w:rsidRPr="00884C76">
              <w:rPr>
                <w:rFonts w:ascii="Times New Roman" w:eastAsia="Times New Roman" w:hAnsi="Times New Roman" w:cs="Times New Roman"/>
                <w:b/>
                <w:sz w:val="24"/>
                <w:szCs w:val="24"/>
              </w:rPr>
              <w:t>17.08.2023 до 8:00.</w:t>
            </w:r>
            <w:bookmarkEnd w:id="5"/>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2769F" w:rsidRPr="00CE34D8" w:rsidRDefault="0009332F">
            <w:pPr>
              <w:pStyle w:val="10"/>
              <w:widowControl w:val="0"/>
              <w:spacing w:after="0" w:line="240" w:lineRule="auto"/>
              <w:jc w:val="both"/>
              <w:rPr>
                <w:rFonts w:ascii="Times New Roman" w:eastAsia="Times New Roman" w:hAnsi="Times New Roman" w:cs="Times New Roman"/>
                <w:strike/>
                <w:sz w:val="24"/>
                <w:szCs w:val="24"/>
              </w:rPr>
            </w:pPr>
            <w:r w:rsidRPr="00CE34D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2769F">
        <w:trPr>
          <w:trHeight w:val="1119"/>
          <w:jc w:val="center"/>
        </w:trPr>
        <w:tc>
          <w:tcPr>
            <w:tcW w:w="705" w:type="dxa"/>
          </w:tcPr>
          <w:p w:rsidR="0032769F" w:rsidRDefault="0009332F">
            <w:pPr>
              <w:pStyle w:val="10"/>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2835" w:type="dxa"/>
          </w:tcPr>
          <w:p w:rsidR="0032769F" w:rsidRPr="00CE34D8" w:rsidRDefault="00A56D70">
            <w:pPr>
              <w:pStyle w:val="10"/>
              <w:widowControl w:val="0"/>
              <w:spacing w:after="0" w:line="240" w:lineRule="auto"/>
              <w:rPr>
                <w:rFonts w:ascii="Times New Roman" w:eastAsia="Times New Roman" w:hAnsi="Times New Roman" w:cs="Times New Roman"/>
                <w:sz w:val="24"/>
                <w:szCs w:val="24"/>
              </w:rPr>
            </w:pPr>
            <w:r w:rsidRPr="00CE34D8">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rsidR="00A56D70" w:rsidRPr="00CE34D8" w:rsidRDefault="00A56D70" w:rsidP="00A56D70">
            <w:pPr>
              <w:shd w:val="clear" w:color="auto" w:fill="FFFFFF"/>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56D70" w:rsidRPr="00CE34D8" w:rsidRDefault="00A56D70" w:rsidP="00A56D70">
            <w:pPr>
              <w:shd w:val="clear" w:color="auto" w:fill="FFFFFF"/>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 xml:space="preserve">Розкриття тендерних пропозицій здійснюється відповідно </w:t>
            </w:r>
            <w:r w:rsidRPr="00CE34D8">
              <w:rPr>
                <w:rFonts w:ascii="Times New Roman" w:eastAsia="Times New Roman" w:hAnsi="Times New Roman" w:cs="Times New Roman"/>
                <w:sz w:val="24"/>
                <w:szCs w:val="24"/>
              </w:rPr>
              <w:lastRenderedPageBreak/>
              <w:t>до статті 28 Закону (положення абзацу третього частини першої та абзацу другого частини другої статті 28 Закону не застосовуються).</w:t>
            </w:r>
          </w:p>
          <w:p w:rsidR="0032769F" w:rsidRPr="00CE34D8" w:rsidRDefault="00A56D70" w:rsidP="00A56D70">
            <w:pPr>
              <w:pStyle w:val="10"/>
              <w:widowControl w:val="0"/>
              <w:spacing w:after="0" w:line="240" w:lineRule="auto"/>
              <w:jc w:val="both"/>
              <w:rPr>
                <w:rFonts w:ascii="Times New Roman" w:eastAsia="Times New Roman" w:hAnsi="Times New Roman" w:cs="Times New Roman"/>
                <w:strike/>
                <w:sz w:val="24"/>
                <w:szCs w:val="24"/>
              </w:rPr>
            </w:pPr>
            <w:r w:rsidRPr="00CE34D8">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CE34D8">
                <w:rPr>
                  <w:rFonts w:ascii="Times New Roman" w:eastAsia="Times New Roman" w:hAnsi="Times New Roman" w:cs="Times New Roman"/>
                  <w:sz w:val="24"/>
                  <w:szCs w:val="24"/>
                </w:rPr>
                <w:t>47</w:t>
              </w:r>
            </w:hyperlink>
            <w:r w:rsidRPr="00CE34D8">
              <w:rPr>
                <w:rFonts w:ascii="Times New Roman" w:eastAsia="Times New Roman" w:hAnsi="Times New Roman" w:cs="Times New Roman"/>
                <w:sz w:val="24"/>
                <w:szCs w:val="24"/>
              </w:rPr>
              <w:t xml:space="preserve"> Особливостей.</w:t>
            </w:r>
          </w:p>
        </w:tc>
      </w:tr>
      <w:tr w:rsidR="0032769F">
        <w:trPr>
          <w:trHeight w:val="512"/>
          <w:jc w:val="center"/>
        </w:trPr>
        <w:tc>
          <w:tcPr>
            <w:tcW w:w="9960" w:type="dxa"/>
            <w:gridSpan w:val="3"/>
            <w:vAlign w:val="center"/>
          </w:tcPr>
          <w:p w:rsidR="0032769F" w:rsidRPr="00CE34D8" w:rsidRDefault="0009332F">
            <w:pPr>
              <w:pStyle w:val="10"/>
              <w:widowControl w:val="0"/>
              <w:spacing w:after="0" w:line="240" w:lineRule="auto"/>
              <w:jc w:val="center"/>
              <w:rPr>
                <w:rFonts w:ascii="Times New Roman" w:eastAsia="Times New Roman" w:hAnsi="Times New Roman" w:cs="Times New Roman"/>
                <w:sz w:val="24"/>
                <w:szCs w:val="24"/>
              </w:rPr>
            </w:pPr>
            <w:r w:rsidRPr="00CE34D8">
              <w:rPr>
                <w:rFonts w:ascii="Times New Roman" w:eastAsia="Times New Roman" w:hAnsi="Times New Roman" w:cs="Times New Roman"/>
                <w:b/>
                <w:sz w:val="24"/>
                <w:szCs w:val="24"/>
              </w:rPr>
              <w:lastRenderedPageBreak/>
              <w:t>Розділ 5. Оцінка тендерної пропозиції</w:t>
            </w:r>
          </w:p>
        </w:tc>
      </w:tr>
      <w:tr w:rsidR="0032769F" w:rsidTr="00994E39">
        <w:trPr>
          <w:trHeight w:val="247"/>
          <w:jc w:val="center"/>
        </w:trPr>
        <w:tc>
          <w:tcPr>
            <w:tcW w:w="705" w:type="dxa"/>
          </w:tcPr>
          <w:p w:rsidR="0032769F" w:rsidRDefault="0009332F">
            <w:pPr>
              <w:pStyle w:val="10"/>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835" w:type="dxa"/>
          </w:tcPr>
          <w:p w:rsidR="0032769F" w:rsidRPr="00CE34D8" w:rsidRDefault="0009332F">
            <w:pPr>
              <w:pStyle w:val="10"/>
              <w:widowControl w:val="0"/>
              <w:spacing w:after="0" w:line="240" w:lineRule="auto"/>
              <w:rPr>
                <w:rFonts w:ascii="Times New Roman" w:eastAsia="Times New Roman" w:hAnsi="Times New Roman" w:cs="Times New Roman"/>
                <w:sz w:val="24"/>
                <w:szCs w:val="24"/>
              </w:rPr>
            </w:pPr>
            <w:r w:rsidRPr="00CE34D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A56D70" w:rsidRPr="00CE34D8" w:rsidRDefault="00A56D70" w:rsidP="00A56D70">
            <w:pPr>
              <w:shd w:val="clear" w:color="auto" w:fill="FFFFFF"/>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CE34D8">
                <w:rPr>
                  <w:rFonts w:ascii="Times New Roman" w:eastAsia="Times New Roman" w:hAnsi="Times New Roman" w:cs="Times New Roman"/>
                  <w:sz w:val="24"/>
                  <w:szCs w:val="24"/>
                </w:rPr>
                <w:t>шістнадцятої</w:t>
              </w:r>
            </w:hyperlink>
            <w:r w:rsidRPr="00CE34D8">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A56D70" w:rsidRPr="00CE34D8" w:rsidRDefault="00A56D70" w:rsidP="00A56D70">
            <w:pPr>
              <w:widowControl w:val="0"/>
              <w:spacing w:after="0"/>
              <w:jc w:val="both"/>
              <w:rPr>
                <w:rFonts w:ascii="Times New Roman" w:eastAsia="Times New Roman" w:hAnsi="Times New Roman" w:cs="Times New Roman"/>
                <w:sz w:val="24"/>
                <w:szCs w:val="24"/>
              </w:rPr>
            </w:pPr>
            <w:bookmarkStart w:id="6" w:name="_Hlk136438686"/>
            <w:r w:rsidRPr="00CE34D8">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56D70" w:rsidRPr="00CE34D8" w:rsidRDefault="00A56D70" w:rsidP="00A56D70">
            <w:pPr>
              <w:widowControl w:val="0"/>
              <w:spacing w:after="0"/>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32769F" w:rsidRPr="00CE34D8" w:rsidRDefault="0009332F" w:rsidP="00A56D70">
            <w:pPr>
              <w:pStyle w:val="10"/>
              <w:widowControl w:val="0"/>
              <w:spacing w:after="0" w:line="240" w:lineRule="auto"/>
              <w:jc w:val="both"/>
              <w:rPr>
                <w:rFonts w:ascii="Times New Roman" w:eastAsia="Times New Roman" w:hAnsi="Times New Roman" w:cs="Times New Roman"/>
                <w:b/>
                <w:sz w:val="24"/>
                <w:szCs w:val="24"/>
              </w:rPr>
            </w:pPr>
            <w:r w:rsidRPr="00CE34D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91720" w:rsidRPr="00CE34D8" w:rsidRDefault="00591720" w:rsidP="00591720">
            <w:pPr>
              <w:widowControl w:val="0"/>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91720" w:rsidRPr="00CE34D8" w:rsidRDefault="00591720" w:rsidP="00591720">
            <w:pPr>
              <w:widowControl w:val="0"/>
              <w:jc w:val="both"/>
              <w:rPr>
                <w:rFonts w:ascii="Times New Roman" w:eastAsia="Times New Roman" w:hAnsi="Times New Roman" w:cs="Times New Roman"/>
                <w:i/>
                <w:sz w:val="24"/>
                <w:szCs w:val="24"/>
              </w:rPr>
            </w:pPr>
            <w:r w:rsidRPr="00CE34D8">
              <w:rPr>
                <w:rFonts w:ascii="Times New Roman" w:eastAsia="Times New Roman" w:hAnsi="Times New Roman" w:cs="Times New Roman"/>
                <w:i/>
                <w:sz w:val="24"/>
                <w:szCs w:val="24"/>
              </w:rPr>
              <w:t>(у разі якщо подано дві і більше тендерних пропозицій).</w:t>
            </w:r>
          </w:p>
          <w:p w:rsidR="00591720" w:rsidRPr="00CE34D8" w:rsidRDefault="00591720" w:rsidP="00591720">
            <w:pPr>
              <w:shd w:val="clear" w:color="auto" w:fill="FFFFFF"/>
              <w:spacing w:after="0"/>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w:t>
            </w:r>
            <w:r w:rsidRPr="00CE34D8">
              <w:rPr>
                <w:rFonts w:ascii="Times New Roman" w:eastAsia="Times New Roman" w:hAnsi="Times New Roman" w:cs="Times New Roman"/>
                <w:sz w:val="24"/>
                <w:szCs w:val="24"/>
              </w:rPr>
              <w:lastRenderedPageBreak/>
              <w:t>вигідну тендерну пропозицію учасника процедури закупівлі відповідно до цього пункту щодо її відповідності вимогам тендерної документації.</w:t>
            </w:r>
          </w:p>
          <w:bookmarkEnd w:id="6"/>
          <w:p w:rsidR="00591720" w:rsidRPr="00CE34D8" w:rsidRDefault="00591720" w:rsidP="00591720">
            <w:pPr>
              <w:widowControl w:val="0"/>
              <w:spacing w:after="0"/>
              <w:jc w:val="both"/>
              <w:rPr>
                <w:rFonts w:ascii="Times New Roman" w:eastAsia="Times New Roman" w:hAnsi="Times New Roman" w:cs="Times New Roman"/>
                <w:i/>
                <w:sz w:val="24"/>
                <w:szCs w:val="24"/>
              </w:rPr>
            </w:pPr>
            <w:r w:rsidRPr="00CE34D8">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i/>
                <w:sz w:val="24"/>
                <w:szCs w:val="24"/>
              </w:rPr>
              <w:t xml:space="preserve">Ціна тендерної пропозиції </w:t>
            </w:r>
            <w:r w:rsidRPr="00CE34D8">
              <w:rPr>
                <w:rFonts w:ascii="Times New Roman" w:eastAsia="Times New Roman" w:hAnsi="Times New Roman" w:cs="Times New Roman"/>
                <w:i/>
                <w:sz w:val="24"/>
                <w:szCs w:val="24"/>
                <w:u w:val="single"/>
              </w:rPr>
              <w:t>не може перевищувати</w:t>
            </w:r>
            <w:r w:rsidRPr="00CE34D8">
              <w:rPr>
                <w:rFonts w:ascii="Times New Roman" w:eastAsia="Times New Roman" w:hAnsi="Times New Roman" w:cs="Times New Roman"/>
                <w:i/>
                <w:sz w:val="24"/>
                <w:szCs w:val="24"/>
              </w:rPr>
              <w:t xml:space="preserve">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2769F" w:rsidRPr="00CE34D8" w:rsidRDefault="0009332F">
            <w:pPr>
              <w:pStyle w:val="10"/>
              <w:widowControl w:val="0"/>
              <w:spacing w:after="0" w:line="240" w:lineRule="auto"/>
              <w:jc w:val="both"/>
              <w:rPr>
                <w:rFonts w:ascii="Times New Roman" w:eastAsia="Times New Roman" w:hAnsi="Times New Roman" w:cs="Times New Roman"/>
                <w:b/>
                <w:i/>
                <w:sz w:val="24"/>
                <w:szCs w:val="24"/>
              </w:rPr>
            </w:pPr>
            <w:r w:rsidRPr="00CE34D8">
              <w:rPr>
                <w:rFonts w:ascii="Times New Roman" w:eastAsia="Times New Roman" w:hAnsi="Times New Roman" w:cs="Times New Roman"/>
                <w:i/>
                <w:sz w:val="24"/>
                <w:szCs w:val="24"/>
              </w:rPr>
              <w:t xml:space="preserve">До розгляду </w:t>
            </w:r>
            <w:r w:rsidRPr="00CE34D8">
              <w:rPr>
                <w:rFonts w:ascii="Times New Roman" w:eastAsia="Times New Roman" w:hAnsi="Times New Roman" w:cs="Times New Roman"/>
                <w:i/>
                <w:sz w:val="24"/>
                <w:szCs w:val="24"/>
                <w:u w:val="single"/>
              </w:rPr>
              <w:t xml:space="preserve">не приймається </w:t>
            </w:r>
            <w:r w:rsidRPr="00CE34D8">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CE34D8">
              <w:rPr>
                <w:rFonts w:ascii="Times New Roman" w:eastAsia="Times New Roman" w:hAnsi="Times New Roman" w:cs="Times New Roman"/>
                <w:sz w:val="24"/>
                <w:szCs w:val="24"/>
              </w:rPr>
              <w:t>„Ціна”</w:t>
            </w:r>
            <w:proofErr w:type="spellEnd"/>
            <w:r w:rsidRPr="00CE34D8">
              <w:rPr>
                <w:rFonts w:ascii="Times New Roman" w:eastAsia="Times New Roman" w:hAnsi="Times New Roman" w:cs="Times New Roman"/>
                <w:sz w:val="24"/>
                <w:szCs w:val="24"/>
              </w:rPr>
              <w:t>. Питома вага – 100 %.</w:t>
            </w:r>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Оцінка здійснюється щодо предмета закупівлі в цілому.</w:t>
            </w:r>
          </w:p>
          <w:p w:rsidR="00733B3B" w:rsidRPr="00CE34D8" w:rsidRDefault="00733B3B" w:rsidP="00733B3B">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 xml:space="preserve">Учасник визначає ціни на </w:t>
            </w:r>
            <w:r w:rsidRPr="00CE34D8">
              <w:rPr>
                <w:rFonts w:ascii="Times New Roman" w:eastAsia="Times New Roman" w:hAnsi="Times New Roman" w:cs="Times New Roman"/>
                <w:b/>
                <w:sz w:val="24"/>
                <w:szCs w:val="24"/>
              </w:rPr>
              <w:t>роботи</w:t>
            </w:r>
            <w:r w:rsidRPr="00CE34D8">
              <w:rPr>
                <w:rFonts w:ascii="Times New Roman" w:eastAsia="Times New Roman" w:hAnsi="Times New Roman" w:cs="Times New Roman"/>
                <w:sz w:val="24"/>
                <w:szCs w:val="24"/>
              </w:rPr>
              <w:t xml:space="preserve">, що він пропонує </w:t>
            </w:r>
            <w:r w:rsidRPr="00CE34D8">
              <w:rPr>
                <w:rFonts w:ascii="Times New Roman" w:eastAsia="Times New Roman" w:hAnsi="Times New Roman" w:cs="Times New Roman"/>
                <w:b/>
                <w:sz w:val="24"/>
                <w:szCs w:val="24"/>
              </w:rPr>
              <w:t xml:space="preserve">виконати </w:t>
            </w:r>
            <w:r w:rsidRPr="00CE34D8">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E34D8">
              <w:rPr>
                <w:rFonts w:ascii="Times New Roman" w:eastAsia="Times New Roman" w:hAnsi="Times New Roman" w:cs="Times New Roman"/>
                <w:b/>
                <w:sz w:val="24"/>
                <w:szCs w:val="24"/>
              </w:rPr>
              <w:t>робіт</w:t>
            </w:r>
            <w:r w:rsidRPr="00CE34D8">
              <w:rPr>
                <w:rFonts w:ascii="Times New Roman" w:eastAsia="Times New Roman" w:hAnsi="Times New Roman" w:cs="Times New Roman"/>
                <w:sz w:val="24"/>
                <w:szCs w:val="24"/>
              </w:rPr>
              <w:t xml:space="preserve"> даного виду.</w:t>
            </w:r>
          </w:p>
          <w:p w:rsidR="00591720" w:rsidRPr="00CE34D8" w:rsidRDefault="00591720" w:rsidP="00591720">
            <w:pPr>
              <w:widowControl w:val="0"/>
              <w:spacing w:after="0"/>
              <w:jc w:val="both"/>
              <w:rPr>
                <w:rFonts w:ascii="Times New Roman" w:eastAsia="Times New Roman" w:hAnsi="Times New Roman" w:cs="Times New Roman"/>
                <w:sz w:val="24"/>
                <w:szCs w:val="24"/>
              </w:rPr>
            </w:pPr>
            <w:r w:rsidRPr="00670052">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rsidR="00591720" w:rsidRPr="00CE34D8" w:rsidRDefault="00591720" w:rsidP="00591720">
            <w:pPr>
              <w:shd w:val="clear" w:color="auto" w:fill="FFFFFF"/>
              <w:spacing w:after="0"/>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CE34D8">
              <w:rPr>
                <w:rFonts w:ascii="Times New Roman" w:eastAsia="Times New Roman" w:hAnsi="Times New Roman" w:cs="Times New Roman"/>
                <w:sz w:val="24"/>
                <w:szCs w:val="24"/>
              </w:rPr>
              <w:t>“аномально</w:t>
            </w:r>
            <w:proofErr w:type="spellEnd"/>
            <w:r w:rsidRPr="00CE34D8">
              <w:rPr>
                <w:rFonts w:ascii="Times New Roman" w:eastAsia="Times New Roman" w:hAnsi="Times New Roman" w:cs="Times New Roman"/>
                <w:sz w:val="24"/>
                <w:szCs w:val="24"/>
              </w:rPr>
              <w:t xml:space="preserve"> низька ціна тендерної </w:t>
            </w:r>
            <w:proofErr w:type="spellStart"/>
            <w:r w:rsidRPr="00CE34D8">
              <w:rPr>
                <w:rFonts w:ascii="Times New Roman" w:eastAsia="Times New Roman" w:hAnsi="Times New Roman" w:cs="Times New Roman"/>
                <w:sz w:val="24"/>
                <w:szCs w:val="24"/>
              </w:rPr>
              <w:t>пропозиції”</w:t>
            </w:r>
            <w:proofErr w:type="spellEnd"/>
            <w:r w:rsidRPr="00CE34D8">
              <w:rPr>
                <w:rFonts w:ascii="Times New Roman" w:eastAsia="Times New Roman" w:hAnsi="Times New Roman" w:cs="Times New Roman"/>
                <w:sz w:val="24"/>
                <w:szCs w:val="24"/>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w:t>
            </w:r>
            <w:r w:rsidRPr="00CE34D8">
              <w:rPr>
                <w:rFonts w:ascii="Times New Roman" w:eastAsia="Times New Roman" w:hAnsi="Times New Roman" w:cs="Times New Roman"/>
                <w:sz w:val="24"/>
                <w:szCs w:val="24"/>
              </w:rPr>
              <w:lastRenderedPageBreak/>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91720" w:rsidRPr="00CE34D8" w:rsidRDefault="00591720" w:rsidP="00591720">
            <w:pPr>
              <w:shd w:val="clear" w:color="auto" w:fill="FFFFFF"/>
              <w:spacing w:after="0"/>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91720" w:rsidRPr="00CE34D8" w:rsidRDefault="00591720" w:rsidP="00591720">
            <w:pPr>
              <w:keepNext/>
              <w:shd w:val="clear" w:color="auto" w:fill="FFFFFF"/>
              <w:spacing w:after="0"/>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91720" w:rsidRPr="00CE34D8" w:rsidRDefault="00591720" w:rsidP="00591720">
            <w:pPr>
              <w:keepNext/>
              <w:shd w:val="clear" w:color="auto" w:fill="FFFFFF"/>
              <w:spacing w:after="0"/>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91720" w:rsidRPr="00CE34D8" w:rsidRDefault="00591720" w:rsidP="00591720">
            <w:pPr>
              <w:spacing w:after="0"/>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91720" w:rsidRPr="00CE34D8" w:rsidRDefault="00591720" w:rsidP="00591720">
            <w:pPr>
              <w:spacing w:after="0"/>
              <w:jc w:val="both"/>
              <w:rPr>
                <w:rFonts w:ascii="Times New Roman" w:eastAsia="Times New Roman" w:hAnsi="Times New Roman" w:cs="Times New Roman"/>
                <w:strike/>
                <w:sz w:val="24"/>
                <w:szCs w:val="24"/>
              </w:rPr>
            </w:pPr>
            <w:r w:rsidRPr="00CE34D8">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 xml:space="preserve">Учасник процедури закупівлі виправляє невідповідності в </w:t>
            </w:r>
            <w:r w:rsidRPr="00CE34D8">
              <w:rPr>
                <w:rFonts w:ascii="Times New Roman" w:eastAsia="Times New Roman" w:hAnsi="Times New Roman" w:cs="Times New Roman"/>
                <w:sz w:val="24"/>
                <w:szCs w:val="24"/>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E34D8">
              <w:rPr>
                <w:rFonts w:ascii="Times New Roman" w:eastAsia="Times New Roman" w:hAnsi="Times New Roman" w:cs="Times New Roman"/>
                <w:b/>
                <w:i/>
                <w:sz w:val="24"/>
                <w:szCs w:val="24"/>
              </w:rPr>
              <w:t>протягом 24 годин</w:t>
            </w:r>
            <w:r w:rsidRPr="00CE34D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CE34D8">
              <w:rPr>
                <w:rFonts w:ascii="Times New Roman" w:eastAsia="Times New Roman" w:hAnsi="Times New Roman" w:cs="Times New Roman"/>
                <w:sz w:val="24"/>
                <w:szCs w:val="24"/>
              </w:rPr>
              <w:t>невиправлення</w:t>
            </w:r>
            <w:proofErr w:type="spellEnd"/>
            <w:r w:rsidRPr="00CE34D8">
              <w:rPr>
                <w:rFonts w:ascii="Times New Roman" w:eastAsia="Times New Roman" w:hAnsi="Times New Roman" w:cs="Times New Roman"/>
                <w:sz w:val="24"/>
                <w:szCs w:val="24"/>
              </w:rPr>
              <w:t xml:space="preserve"> учасниками виявлених невідповідностей.</w:t>
            </w:r>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У разі відхилення тендерної пропозиції з підстави, визначеної підпунктом 3</w:t>
            </w:r>
            <w:r w:rsidR="00D20D0E" w:rsidRPr="00CE34D8">
              <w:rPr>
                <w:rFonts w:ascii="Times New Roman" w:eastAsia="Times New Roman" w:hAnsi="Times New Roman" w:cs="Times New Roman"/>
                <w:sz w:val="24"/>
                <w:szCs w:val="24"/>
              </w:rPr>
              <w:t xml:space="preserve"> пункту 44</w:t>
            </w:r>
            <w:r w:rsidRPr="00CE34D8">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w:t>
            </w:r>
            <w:r w:rsidR="00D20D0E" w:rsidRPr="00CE34D8">
              <w:rPr>
                <w:rFonts w:ascii="Times New Roman" w:eastAsia="Times New Roman" w:hAnsi="Times New Roman" w:cs="Times New Roman"/>
                <w:sz w:val="24"/>
                <w:szCs w:val="24"/>
              </w:rPr>
              <w:t>х статтею 33 Закону та пункту 49</w:t>
            </w:r>
            <w:r w:rsidRPr="00CE34D8">
              <w:rPr>
                <w:rFonts w:ascii="Times New Roman" w:eastAsia="Times New Roman" w:hAnsi="Times New Roman" w:cs="Times New Roman"/>
                <w:sz w:val="24"/>
                <w:szCs w:val="24"/>
              </w:rPr>
              <w:t xml:space="preserve"> Особливостей.</w:t>
            </w:r>
          </w:p>
          <w:p w:rsidR="00D20D0E" w:rsidRPr="00CE34D8" w:rsidRDefault="00D20D0E" w:rsidP="00D20D0E">
            <w:pPr>
              <w:widowControl w:val="0"/>
              <w:jc w:val="both"/>
              <w:rPr>
                <w:rFonts w:ascii="Times New Roman" w:eastAsia="Times New Roman" w:hAnsi="Times New Roman" w:cs="Times New Roman"/>
                <w:sz w:val="24"/>
                <w:szCs w:val="24"/>
                <w:highlight w:val="red"/>
              </w:rPr>
            </w:pPr>
            <w:r w:rsidRPr="00CE34D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2769F">
        <w:trPr>
          <w:trHeight w:val="1119"/>
          <w:jc w:val="center"/>
        </w:trPr>
        <w:tc>
          <w:tcPr>
            <w:tcW w:w="705" w:type="dxa"/>
          </w:tcPr>
          <w:p w:rsidR="0032769F" w:rsidRDefault="0009332F">
            <w:pPr>
              <w:pStyle w:val="10"/>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2</w:t>
            </w:r>
          </w:p>
        </w:tc>
        <w:tc>
          <w:tcPr>
            <w:tcW w:w="2835" w:type="dxa"/>
          </w:tcPr>
          <w:p w:rsidR="0032769F" w:rsidRPr="00CE34D8" w:rsidRDefault="0009332F">
            <w:pPr>
              <w:pStyle w:val="10"/>
              <w:widowControl w:val="0"/>
              <w:spacing w:after="0" w:line="240" w:lineRule="auto"/>
              <w:rPr>
                <w:rFonts w:ascii="Times New Roman" w:eastAsia="Times New Roman" w:hAnsi="Times New Roman" w:cs="Times New Roman"/>
                <w:sz w:val="24"/>
                <w:szCs w:val="24"/>
              </w:rPr>
            </w:pPr>
            <w:r w:rsidRPr="00CE34D8">
              <w:rPr>
                <w:rFonts w:ascii="Times New Roman" w:eastAsia="Times New Roman" w:hAnsi="Times New Roman" w:cs="Times New Roman"/>
                <w:b/>
                <w:sz w:val="24"/>
                <w:szCs w:val="24"/>
              </w:rPr>
              <w:t>Інша інформація</w:t>
            </w:r>
          </w:p>
        </w:tc>
        <w:tc>
          <w:tcPr>
            <w:tcW w:w="6420" w:type="dxa"/>
            <w:vAlign w:val="center"/>
          </w:tcPr>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32769F" w:rsidRPr="00CE34D8" w:rsidRDefault="0009332F">
            <w:pPr>
              <w:pStyle w:val="10"/>
              <w:widowControl w:val="0"/>
              <w:spacing w:after="0" w:line="240" w:lineRule="auto"/>
              <w:ind w:right="120"/>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b/>
                <w:i/>
                <w:sz w:val="24"/>
                <w:szCs w:val="24"/>
                <w:u w:val="single"/>
              </w:rPr>
              <w:t>Інші умови тендерної документації:</w:t>
            </w:r>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 xml:space="preserve">2.   У разі якщо учасник або переможець не повинен </w:t>
            </w:r>
            <w:r w:rsidRPr="00CE34D8">
              <w:rPr>
                <w:rFonts w:ascii="Times New Roman" w:eastAsia="Times New Roman" w:hAnsi="Times New Roman" w:cs="Times New Roman"/>
                <w:sz w:val="24"/>
                <w:szCs w:val="24"/>
              </w:rPr>
              <w:lastRenderedPageBreak/>
              <w:t>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CE34D8">
              <w:rPr>
                <w:rFonts w:ascii="Times New Roman" w:eastAsia="Times New Roman" w:hAnsi="Times New Roman" w:cs="Times New Roman"/>
                <w:sz w:val="24"/>
                <w:szCs w:val="24"/>
              </w:rPr>
              <w:t>нь</w:t>
            </w:r>
            <w:proofErr w:type="spellEnd"/>
            <w:r w:rsidRPr="00CE34D8">
              <w:rPr>
                <w:rFonts w:ascii="Times New Roman" w:eastAsia="Times New Roman" w:hAnsi="Times New Roman" w:cs="Times New Roman"/>
                <w:sz w:val="24"/>
                <w:szCs w:val="24"/>
              </w:rPr>
              <w:t xml:space="preserve"> державних органів або </w:t>
            </w:r>
            <w:proofErr w:type="spellStart"/>
            <w:r w:rsidRPr="00CE34D8">
              <w:rPr>
                <w:rFonts w:ascii="Times New Roman" w:eastAsia="Times New Roman" w:hAnsi="Times New Roman" w:cs="Times New Roman"/>
                <w:sz w:val="24"/>
                <w:szCs w:val="24"/>
              </w:rPr>
              <w:t>ненакладення</w:t>
            </w:r>
            <w:proofErr w:type="spellEnd"/>
            <w:r w:rsidRPr="00CE34D8">
              <w:rPr>
                <w:rFonts w:ascii="Times New Roman" w:eastAsia="Times New Roman" w:hAnsi="Times New Roman" w:cs="Times New Roman"/>
                <w:sz w:val="24"/>
                <w:szCs w:val="24"/>
              </w:rPr>
              <w:t xml:space="preserve"> електронного підпису.</w:t>
            </w:r>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CE34D8">
              <w:rPr>
                <w:rFonts w:ascii="Times New Roman" w:eastAsia="Times New Roman" w:hAnsi="Times New Roman" w:cs="Times New Roman"/>
                <w:b/>
                <w:i/>
                <w:sz w:val="24"/>
                <w:szCs w:val="24"/>
              </w:rPr>
              <w:t>Додатком  1</w:t>
            </w:r>
            <w:r w:rsidRPr="00CE34D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20D0E" w:rsidRPr="00CE34D8" w:rsidRDefault="0009332F" w:rsidP="00D20D0E">
            <w:pPr>
              <w:widowControl w:val="0"/>
              <w:spacing w:after="0"/>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w:t>
            </w:r>
            <w:r w:rsidR="00D20D0E" w:rsidRPr="00CE34D8">
              <w:rPr>
                <w:rFonts w:ascii="Times New Roman" w:eastAsia="Times New Roman" w:hAnsi="Times New Roman" w:cs="Times New Roman"/>
                <w:sz w:val="24"/>
                <w:szCs w:val="24"/>
              </w:rPr>
              <w:t>даних» від 01.06.2010 № 2297-VI, жодних окремих підтверджень не потрібно подавати в складі тендерної пропозиції.</w:t>
            </w:r>
          </w:p>
          <w:p w:rsidR="00EA5D51" w:rsidRPr="00CE34D8" w:rsidRDefault="0009332F" w:rsidP="00EA5D51">
            <w:pPr>
              <w:widowControl w:val="0"/>
              <w:spacing w:after="0"/>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EA5D51" w:rsidRPr="00CE34D8">
              <w:rPr>
                <w:rFonts w:ascii="Times New Roman" w:eastAsia="Times New Roman" w:hAnsi="Times New Roman" w:cs="Times New Roman"/>
                <w:sz w:val="24"/>
                <w:szCs w:val="24"/>
              </w:rPr>
              <w:t>і, що подав тендерну пропозицію, жодних окремих підтверджень не потрібно подавати в складі тендерної пропозиції.</w:t>
            </w:r>
          </w:p>
          <w:p w:rsidR="00EA5D51" w:rsidRPr="00CE34D8" w:rsidRDefault="0009332F" w:rsidP="00EA5D51">
            <w:pPr>
              <w:widowControl w:val="0"/>
              <w:spacing w:after="0"/>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w:t>
            </w:r>
            <w:r w:rsidR="00EA5D51" w:rsidRPr="00CE34D8">
              <w:rPr>
                <w:rFonts w:ascii="Times New Roman" w:eastAsia="Times New Roman" w:hAnsi="Times New Roman" w:cs="Times New Roman"/>
                <w:sz w:val="24"/>
                <w:szCs w:val="24"/>
              </w:rPr>
              <w:t>о до яких такі документи видані.</w:t>
            </w:r>
          </w:p>
          <w:p w:rsidR="0032769F" w:rsidRPr="00CE34D8" w:rsidRDefault="0009332F" w:rsidP="00EA5D51">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CE34D8">
              <w:rPr>
                <w:rFonts w:ascii="Times New Roman" w:eastAsia="Times New Roman" w:hAnsi="Times New Roman" w:cs="Times New Roman"/>
                <w:sz w:val="24"/>
                <w:szCs w:val="24"/>
              </w:rPr>
              <w:t>проєктом</w:t>
            </w:r>
            <w:proofErr w:type="spellEnd"/>
            <w:r w:rsidRPr="00CE34D8">
              <w:rPr>
                <w:rFonts w:ascii="Times New Roman" w:eastAsia="Times New Roman" w:hAnsi="Times New Roman" w:cs="Times New Roman"/>
                <w:sz w:val="24"/>
                <w:szCs w:val="24"/>
              </w:rPr>
              <w:t xml:space="preserve"> договору про закупівлю, викладеним у </w:t>
            </w:r>
            <w:r w:rsidRPr="00CE34D8">
              <w:rPr>
                <w:rFonts w:ascii="Times New Roman" w:eastAsia="Times New Roman" w:hAnsi="Times New Roman" w:cs="Times New Roman"/>
                <w:b/>
                <w:i/>
                <w:sz w:val="24"/>
                <w:szCs w:val="24"/>
              </w:rPr>
              <w:t>Додатку 3</w:t>
            </w:r>
            <w:r w:rsidRPr="00CE34D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E34D8">
              <w:rPr>
                <w:rFonts w:ascii="Times New Roman" w:eastAsia="Times New Roman" w:hAnsi="Times New Roman" w:cs="Times New Roman"/>
                <w:b/>
                <w:i/>
                <w:sz w:val="24"/>
                <w:szCs w:val="24"/>
              </w:rPr>
              <w:t>в п. 4 Розділу 3</w:t>
            </w:r>
            <w:r w:rsidRPr="00CE34D8">
              <w:rPr>
                <w:rFonts w:ascii="Times New Roman" w:eastAsia="Times New Roman" w:hAnsi="Times New Roman" w:cs="Times New Roman"/>
                <w:sz w:val="24"/>
                <w:szCs w:val="24"/>
              </w:rPr>
              <w:t xml:space="preserve"> до цієї тендерної документації.</w:t>
            </w:r>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10.Фактом подання тендерної</w:t>
            </w:r>
            <w:r w:rsidR="00EA5D51" w:rsidRPr="00CE34D8">
              <w:rPr>
                <w:rFonts w:ascii="Times New Roman" w:eastAsia="Times New Roman" w:hAnsi="Times New Roman" w:cs="Times New Roman"/>
                <w:sz w:val="24"/>
                <w:szCs w:val="24"/>
              </w:rPr>
              <w:t xml:space="preserve"> пропозиції учасник підтверджує </w:t>
            </w:r>
            <w:r w:rsidRPr="00CE34D8">
              <w:rPr>
                <w:rFonts w:ascii="Times New Roman" w:eastAsia="Times New Roman" w:hAnsi="Times New Roman" w:cs="Times New Roman"/>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 xml:space="preserve">—   </w:t>
            </w:r>
            <w:r w:rsidRPr="00CE34D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 xml:space="preserve">—   </w:t>
            </w:r>
            <w:r w:rsidRPr="00CE34D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2769F" w:rsidRPr="00CE34D8" w:rsidRDefault="0009332F">
            <w:pPr>
              <w:pStyle w:val="10"/>
              <w:widowControl w:val="0"/>
              <w:spacing w:after="0" w:line="240" w:lineRule="auto"/>
              <w:jc w:val="both"/>
              <w:rPr>
                <w:rFonts w:ascii="Times New Roman" w:eastAsia="Times New Roman" w:hAnsi="Times New Roman" w:cs="Times New Roman"/>
                <w:i/>
                <w:sz w:val="24"/>
                <w:szCs w:val="24"/>
              </w:rPr>
            </w:pPr>
            <w:r w:rsidRPr="00CE34D8">
              <w:rPr>
                <w:rFonts w:ascii="Times New Roman" w:eastAsia="Times New Roman" w:hAnsi="Times New Roman" w:cs="Times New Roman"/>
                <w:sz w:val="24"/>
                <w:szCs w:val="24"/>
              </w:rPr>
              <w:t xml:space="preserve">—   </w:t>
            </w:r>
            <w:r w:rsidRPr="00CE34D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 xml:space="preserve">А також враховувати, що в Україні </w:t>
            </w:r>
            <w:r w:rsidR="00942B54" w:rsidRPr="00CE34D8">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942B54" w:rsidRPr="00CE34D8">
              <w:rPr>
                <w:rFonts w:ascii="Times New Roman" w:eastAsia="Times New Roman" w:hAnsi="Times New Roman" w:cs="Times New Roman"/>
                <w:sz w:val="24"/>
                <w:szCs w:val="24"/>
              </w:rPr>
              <w:t>бенефіціарним</w:t>
            </w:r>
            <w:proofErr w:type="spellEnd"/>
            <w:r w:rsidR="00942B54" w:rsidRPr="00CE34D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w:t>
            </w:r>
            <w:r w:rsidR="00CC4562" w:rsidRPr="00CE34D8">
              <w:rPr>
                <w:rFonts w:ascii="Times New Roman" w:eastAsia="Times New Roman" w:hAnsi="Times New Roman" w:cs="Times New Roman"/>
                <w:sz w:val="24"/>
                <w:szCs w:val="24"/>
              </w:rPr>
              <w:t xml:space="preserve"> корупційних та інших злочинів.</w:t>
            </w:r>
          </w:p>
        </w:tc>
      </w:tr>
      <w:tr w:rsidR="0032769F">
        <w:trPr>
          <w:trHeight w:val="1119"/>
          <w:jc w:val="center"/>
        </w:trPr>
        <w:tc>
          <w:tcPr>
            <w:tcW w:w="705" w:type="dxa"/>
          </w:tcPr>
          <w:p w:rsidR="0032769F" w:rsidRDefault="0009332F">
            <w:pPr>
              <w:pStyle w:val="10"/>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3</w:t>
            </w:r>
          </w:p>
        </w:tc>
        <w:tc>
          <w:tcPr>
            <w:tcW w:w="2835" w:type="dxa"/>
          </w:tcPr>
          <w:p w:rsidR="0032769F" w:rsidRPr="00CE34D8" w:rsidRDefault="0009332F">
            <w:pPr>
              <w:pStyle w:val="10"/>
              <w:widowControl w:val="0"/>
              <w:spacing w:after="0" w:line="240" w:lineRule="auto"/>
              <w:rPr>
                <w:rFonts w:ascii="Times New Roman" w:eastAsia="Times New Roman" w:hAnsi="Times New Roman" w:cs="Times New Roman"/>
                <w:sz w:val="24"/>
                <w:szCs w:val="24"/>
              </w:rPr>
            </w:pPr>
            <w:r w:rsidRPr="00CE34D8">
              <w:rPr>
                <w:rFonts w:ascii="Times New Roman" w:eastAsia="Times New Roman" w:hAnsi="Times New Roman" w:cs="Times New Roman"/>
                <w:b/>
                <w:sz w:val="24"/>
                <w:szCs w:val="24"/>
              </w:rPr>
              <w:t>Відхилення тендерних пропозицій</w:t>
            </w:r>
          </w:p>
        </w:tc>
        <w:tc>
          <w:tcPr>
            <w:tcW w:w="6420" w:type="dxa"/>
            <w:vAlign w:val="center"/>
          </w:tcPr>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b/>
                <w:i/>
                <w:sz w:val="24"/>
                <w:szCs w:val="24"/>
              </w:rPr>
              <w:t>Замовник відхиляє тендерну пропозицію</w:t>
            </w:r>
            <w:r w:rsidRPr="00CE34D8">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32769F" w:rsidRPr="00CE34D8" w:rsidRDefault="0009332F">
            <w:pPr>
              <w:pStyle w:val="10"/>
              <w:widowControl w:val="0"/>
              <w:spacing w:after="0" w:line="240" w:lineRule="auto"/>
              <w:jc w:val="both"/>
              <w:rPr>
                <w:rFonts w:ascii="Times New Roman" w:eastAsia="Times New Roman" w:hAnsi="Times New Roman" w:cs="Times New Roman"/>
                <w:b/>
                <w:i/>
                <w:sz w:val="24"/>
                <w:szCs w:val="24"/>
              </w:rPr>
            </w:pPr>
            <w:r w:rsidRPr="00CE34D8">
              <w:rPr>
                <w:rFonts w:ascii="Times New Roman" w:eastAsia="Times New Roman" w:hAnsi="Times New Roman" w:cs="Times New Roman"/>
                <w:b/>
                <w:i/>
                <w:sz w:val="24"/>
                <w:szCs w:val="24"/>
              </w:rPr>
              <w:t>1) учасник процедури закупівлі:</w:t>
            </w:r>
          </w:p>
          <w:p w:rsidR="00942B54" w:rsidRPr="00CE34D8" w:rsidRDefault="00942B54" w:rsidP="00956776">
            <w:pPr>
              <w:shd w:val="clear" w:color="auto" w:fill="FFFFFF"/>
              <w:spacing w:after="0"/>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 підпадає під підстави, встановлені пунктом 47 цих особливостей;</w:t>
            </w:r>
          </w:p>
          <w:p w:rsidR="00942B54" w:rsidRPr="00CE34D8" w:rsidRDefault="00942B54" w:rsidP="00956776">
            <w:pPr>
              <w:pStyle w:val="af0"/>
              <w:shd w:val="clear" w:color="auto" w:fill="FFFFFF"/>
              <w:spacing w:after="0"/>
              <w:ind w:left="0"/>
              <w:jc w:val="both"/>
              <w:rPr>
                <w:rFonts w:ascii="Times New Roman" w:eastAsia="Times New Roman" w:hAnsi="Times New Roman" w:cs="Times New Roman"/>
                <w:sz w:val="24"/>
                <w:szCs w:val="24"/>
              </w:rPr>
            </w:pPr>
            <w:proofErr w:type="spellStart"/>
            <w:r w:rsidRPr="00CE34D8">
              <w:rPr>
                <w:rFonts w:ascii="Times New Roman" w:eastAsia="Times New Roman" w:hAnsi="Times New Roman" w:cs="Times New Roman"/>
                <w:sz w:val="24"/>
                <w:szCs w:val="24"/>
              </w:rPr>
              <w:t>—зазначив</w:t>
            </w:r>
            <w:proofErr w:type="spellEnd"/>
            <w:r w:rsidRPr="00CE34D8">
              <w:rPr>
                <w:rFonts w:ascii="Times New Roman" w:eastAsia="Times New Roman" w:hAnsi="Times New Roman" w:cs="Times New Roman"/>
                <w:sz w:val="24"/>
                <w:szCs w:val="24"/>
              </w:rPr>
              <w:t xml:space="preserve">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56776" w:rsidRPr="00CE34D8" w:rsidRDefault="0009332F" w:rsidP="00956776">
            <w:pPr>
              <w:shd w:val="clear" w:color="auto" w:fill="FFFFFF"/>
              <w:spacing w:after="0"/>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 xml:space="preserve">— </w:t>
            </w:r>
            <w:r w:rsidR="00956776" w:rsidRPr="00CE34D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56776" w:rsidRPr="00CE34D8" w:rsidRDefault="0009332F" w:rsidP="00956776">
            <w:pPr>
              <w:shd w:val="clear" w:color="auto" w:fill="FFFFFF"/>
              <w:spacing w:after="0"/>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 xml:space="preserve">— </w:t>
            </w:r>
            <w:r w:rsidR="00956776" w:rsidRPr="00CE34D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956776" w:rsidRPr="00CE34D8" w:rsidRDefault="0009332F" w:rsidP="00956776">
            <w:pPr>
              <w:shd w:val="clear" w:color="auto" w:fill="FFFFFF"/>
              <w:spacing w:after="0"/>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 xml:space="preserve">— </w:t>
            </w:r>
            <w:r w:rsidR="00956776" w:rsidRPr="00CE34D8">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956776" w:rsidRPr="00CE34D8">
              <w:rPr>
                <w:rFonts w:ascii="Times New Roman" w:eastAsia="Times New Roman" w:hAnsi="Times New Roman" w:cs="Times New Roman"/>
                <w:sz w:val="24"/>
                <w:szCs w:val="24"/>
              </w:rPr>
              <w:t>бенефіціарним</w:t>
            </w:r>
            <w:proofErr w:type="spellEnd"/>
            <w:r w:rsidR="00956776" w:rsidRPr="00CE34D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00956776" w:rsidRPr="00CE34D8">
              <w:rPr>
                <w:rFonts w:ascii="Times New Roman" w:eastAsia="Times New Roman" w:hAnsi="Times New Roman" w:cs="Times New Roman"/>
                <w:sz w:val="24"/>
                <w:szCs w:val="24"/>
              </w:rPr>
              <w:t>“Про</w:t>
            </w:r>
            <w:proofErr w:type="spellEnd"/>
            <w:r w:rsidR="00956776" w:rsidRPr="00CE34D8">
              <w:rPr>
                <w:rFonts w:ascii="Times New Roman" w:eastAsia="Times New Roman" w:hAnsi="Times New Roman" w:cs="Times New Roman"/>
                <w:sz w:val="24"/>
                <w:szCs w:val="24"/>
              </w:rPr>
              <w:t xml:space="preserve"> затвердження особливостей здійснення публічних </w:t>
            </w:r>
            <w:r w:rsidR="00956776" w:rsidRPr="00CE34D8">
              <w:rPr>
                <w:rFonts w:ascii="Times New Roman" w:eastAsia="Times New Roman" w:hAnsi="Times New Roman" w:cs="Times New Roman"/>
                <w:sz w:val="24"/>
                <w:szCs w:val="24"/>
              </w:rPr>
              <w:lastRenderedPageBreak/>
              <w:t xml:space="preserve">закупівель товарів, робіт і послуг для замовників, передбачених Законом України </w:t>
            </w:r>
            <w:proofErr w:type="spellStart"/>
            <w:r w:rsidR="00956776" w:rsidRPr="00CE34D8">
              <w:rPr>
                <w:rFonts w:ascii="Times New Roman" w:eastAsia="Times New Roman" w:hAnsi="Times New Roman" w:cs="Times New Roman"/>
                <w:sz w:val="24"/>
                <w:szCs w:val="24"/>
              </w:rPr>
              <w:t>“Про</w:t>
            </w:r>
            <w:proofErr w:type="spellEnd"/>
            <w:r w:rsidR="00956776" w:rsidRPr="00CE34D8">
              <w:rPr>
                <w:rFonts w:ascii="Times New Roman" w:eastAsia="Times New Roman" w:hAnsi="Times New Roman" w:cs="Times New Roman"/>
                <w:sz w:val="24"/>
                <w:szCs w:val="24"/>
              </w:rPr>
              <w:t xml:space="preserve"> публічні </w:t>
            </w:r>
            <w:proofErr w:type="spellStart"/>
            <w:r w:rsidR="00956776" w:rsidRPr="00CE34D8">
              <w:rPr>
                <w:rFonts w:ascii="Times New Roman" w:eastAsia="Times New Roman" w:hAnsi="Times New Roman" w:cs="Times New Roman"/>
                <w:sz w:val="24"/>
                <w:szCs w:val="24"/>
              </w:rPr>
              <w:t>закупівлі”</w:t>
            </w:r>
            <w:proofErr w:type="spellEnd"/>
            <w:r w:rsidR="00956776" w:rsidRPr="00CE34D8">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00956776" w:rsidRPr="00CE34D8">
              <w:rPr>
                <w:rFonts w:ascii="Times New Roman" w:eastAsia="Times New Roman" w:hAnsi="Times New Roman" w:cs="Times New Roman"/>
                <w:sz w:val="24"/>
                <w:szCs w:val="24"/>
              </w:rPr>
              <w:t>скасування”</w:t>
            </w:r>
            <w:proofErr w:type="spellEnd"/>
            <w:r w:rsidR="00956776" w:rsidRPr="00CE34D8">
              <w:rPr>
                <w:rFonts w:ascii="Times New Roman" w:eastAsia="Times New Roman" w:hAnsi="Times New Roman" w:cs="Times New Roman"/>
                <w:sz w:val="24"/>
                <w:szCs w:val="24"/>
              </w:rPr>
              <w:t xml:space="preserve"> (Офіційний вісник України, 2022 р., № 84, ст. 5176)*;</w:t>
            </w:r>
          </w:p>
          <w:p w:rsidR="0032769F" w:rsidRPr="00CE34D8" w:rsidRDefault="0009332F" w:rsidP="00956776">
            <w:pPr>
              <w:pStyle w:val="10"/>
              <w:widowControl w:val="0"/>
              <w:spacing w:after="0" w:line="240" w:lineRule="auto"/>
              <w:jc w:val="both"/>
              <w:rPr>
                <w:rFonts w:ascii="Times New Roman" w:eastAsia="Times New Roman" w:hAnsi="Times New Roman" w:cs="Times New Roman"/>
                <w:b/>
                <w:i/>
                <w:sz w:val="24"/>
                <w:szCs w:val="24"/>
              </w:rPr>
            </w:pPr>
            <w:r w:rsidRPr="00CE34D8">
              <w:rPr>
                <w:rFonts w:ascii="Times New Roman" w:eastAsia="Times New Roman" w:hAnsi="Times New Roman" w:cs="Times New Roman"/>
                <w:b/>
                <w:i/>
                <w:sz w:val="24"/>
                <w:szCs w:val="24"/>
              </w:rPr>
              <w:t>2) тендерна пропозиція:</w:t>
            </w:r>
          </w:p>
          <w:p w:rsidR="0032769F" w:rsidRPr="00CE34D8" w:rsidRDefault="0009332F" w:rsidP="00956776">
            <w:pPr>
              <w:shd w:val="clear" w:color="auto" w:fill="FFFFFF"/>
              <w:spacing w:after="0"/>
              <w:jc w:val="both"/>
              <w:rPr>
                <w:rFonts w:ascii="Times New Roman" w:eastAsia="Times New Roman" w:hAnsi="Times New Roman" w:cs="Times New Roman"/>
                <w:sz w:val="24"/>
                <w:szCs w:val="24"/>
                <w:highlight w:val="cyan"/>
              </w:rPr>
            </w:pPr>
            <w:proofErr w:type="spellStart"/>
            <w:r w:rsidRPr="00CE34D8">
              <w:rPr>
                <w:rFonts w:ascii="Times New Roman" w:eastAsia="Times New Roman" w:hAnsi="Times New Roman" w:cs="Times New Roman"/>
                <w:sz w:val="24"/>
                <w:szCs w:val="24"/>
              </w:rPr>
              <w:t>—</w:t>
            </w:r>
            <w:r w:rsidR="00956776" w:rsidRPr="00CE34D8">
              <w:rPr>
                <w:rFonts w:ascii="Times New Roman" w:eastAsia="Times New Roman" w:hAnsi="Times New Roman" w:cs="Times New Roman"/>
                <w:sz w:val="24"/>
                <w:szCs w:val="24"/>
              </w:rPr>
              <w:t>не</w:t>
            </w:r>
            <w:proofErr w:type="spellEnd"/>
            <w:r w:rsidR="00956776" w:rsidRPr="00CE34D8">
              <w:rPr>
                <w:rFonts w:ascii="Times New Roman" w:eastAsia="Times New Roman" w:hAnsi="Times New Roman" w:cs="Times New Roman"/>
                <w:sz w:val="24"/>
                <w:szCs w:val="24"/>
              </w:rPr>
              <w:t xml:space="preserve">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00956776" w:rsidRPr="00CE34D8">
                <w:rPr>
                  <w:rFonts w:ascii="Times New Roman" w:eastAsia="Times New Roman" w:hAnsi="Times New Roman" w:cs="Times New Roman"/>
                  <w:sz w:val="24"/>
                  <w:szCs w:val="24"/>
                </w:rPr>
                <w:t>пункту 4</w:t>
              </w:r>
            </w:hyperlink>
            <w:r w:rsidR="00956776" w:rsidRPr="00CE34D8">
              <w:rPr>
                <w:rFonts w:ascii="Times New Roman" w:eastAsia="Times New Roman" w:hAnsi="Times New Roman" w:cs="Times New Roman"/>
                <w:sz w:val="24"/>
                <w:szCs w:val="24"/>
              </w:rPr>
              <w:t>3 цих Особливостей*;</w:t>
            </w:r>
          </w:p>
          <w:p w:rsidR="0032769F" w:rsidRPr="00CE34D8" w:rsidRDefault="0009332F" w:rsidP="00956776">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 є такою, строк дії якої закінчився;</w:t>
            </w:r>
          </w:p>
          <w:p w:rsidR="0032769F" w:rsidRPr="00CE34D8" w:rsidRDefault="0009332F" w:rsidP="00956776">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32769F" w:rsidRPr="00CE34D8" w:rsidRDefault="0009332F">
            <w:pPr>
              <w:pStyle w:val="10"/>
              <w:widowControl w:val="0"/>
              <w:spacing w:after="0" w:line="240" w:lineRule="auto"/>
              <w:jc w:val="both"/>
              <w:rPr>
                <w:rFonts w:ascii="Times New Roman" w:eastAsia="Times New Roman" w:hAnsi="Times New Roman" w:cs="Times New Roman"/>
                <w:b/>
                <w:i/>
                <w:sz w:val="24"/>
                <w:szCs w:val="24"/>
              </w:rPr>
            </w:pPr>
            <w:r w:rsidRPr="00CE34D8">
              <w:rPr>
                <w:rFonts w:ascii="Times New Roman" w:eastAsia="Times New Roman" w:hAnsi="Times New Roman" w:cs="Times New Roman"/>
                <w:b/>
                <w:i/>
                <w:sz w:val="24"/>
                <w:szCs w:val="24"/>
              </w:rPr>
              <w:t>3) переможець процедури закупівлі:</w:t>
            </w:r>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956776" w:rsidRPr="00CE34D8" w:rsidRDefault="0009332F" w:rsidP="00956776">
            <w:pPr>
              <w:shd w:val="clear" w:color="auto" w:fill="FFFFFF"/>
              <w:spacing w:after="0"/>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 xml:space="preserve">— </w:t>
            </w:r>
            <w:r w:rsidR="00956776" w:rsidRPr="00CE34D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FD2238" w:rsidRPr="00CE34D8" w:rsidRDefault="0009332F" w:rsidP="007F349D">
            <w:pPr>
              <w:shd w:val="clear" w:color="auto" w:fill="FFFFFF"/>
              <w:spacing w:after="0"/>
              <w:jc w:val="both"/>
              <w:rPr>
                <w:rFonts w:ascii="Times New Roman" w:eastAsia="Times New Roman" w:hAnsi="Times New Roman" w:cs="Times New Roman"/>
                <w:color w:val="00B050"/>
                <w:sz w:val="24"/>
                <w:szCs w:val="24"/>
              </w:rPr>
            </w:pPr>
            <w:r w:rsidRPr="00CE34D8">
              <w:rPr>
                <w:rFonts w:ascii="Times New Roman" w:eastAsia="Times New Roman" w:hAnsi="Times New Roman" w:cs="Times New Roman"/>
                <w:sz w:val="24"/>
                <w:szCs w:val="24"/>
              </w:rPr>
              <w:t xml:space="preserve">— </w:t>
            </w:r>
            <w:r w:rsidR="00FD2238" w:rsidRPr="00CE34D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2769F" w:rsidRPr="00CE34D8" w:rsidRDefault="0009332F" w:rsidP="007F349D">
            <w:pPr>
              <w:pStyle w:val="10"/>
              <w:widowControl w:val="0"/>
              <w:spacing w:after="0" w:line="240" w:lineRule="auto"/>
              <w:jc w:val="both"/>
              <w:rPr>
                <w:rFonts w:ascii="Times New Roman" w:eastAsia="Times New Roman" w:hAnsi="Times New Roman" w:cs="Times New Roman"/>
                <w:b/>
                <w:i/>
                <w:sz w:val="24"/>
                <w:szCs w:val="24"/>
              </w:rPr>
            </w:pPr>
            <w:r w:rsidRPr="00CE34D8">
              <w:rPr>
                <w:rFonts w:ascii="Times New Roman" w:eastAsia="Times New Roman" w:hAnsi="Times New Roman" w:cs="Times New Roman"/>
                <w:b/>
                <w:i/>
                <w:sz w:val="24"/>
                <w:szCs w:val="24"/>
              </w:rPr>
              <w:t>Замовник може відхилити тендерну пропозицію</w:t>
            </w:r>
            <w:r w:rsidRPr="00CE34D8">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CE34D8">
              <w:rPr>
                <w:rFonts w:ascii="Times New Roman" w:eastAsia="Times New Roman" w:hAnsi="Times New Roman" w:cs="Times New Roman"/>
                <w:b/>
                <w:i/>
                <w:sz w:val="24"/>
                <w:szCs w:val="24"/>
              </w:rPr>
              <w:t>у разі, коли:</w:t>
            </w:r>
          </w:p>
          <w:p w:rsidR="0032769F" w:rsidRPr="00CE34D8" w:rsidRDefault="0009332F" w:rsidP="007F349D">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2) учасник процедури закупівлі не виконав свої зобов’язання за раніше укл</w:t>
            </w:r>
            <w:r w:rsidR="007F349D" w:rsidRPr="00CE34D8">
              <w:rPr>
                <w:rFonts w:ascii="Times New Roman" w:eastAsia="Times New Roman" w:hAnsi="Times New Roman" w:cs="Times New Roman"/>
                <w:sz w:val="24"/>
                <w:szCs w:val="24"/>
              </w:rPr>
              <w:t xml:space="preserve">аденим договором про закупівлю </w:t>
            </w:r>
            <w:r w:rsidRPr="00CE34D8">
              <w:rPr>
                <w:rFonts w:ascii="Times New Roman" w:eastAsia="Times New Roman" w:hAnsi="Times New Roman" w:cs="Times New Roman"/>
                <w:sz w:val="24"/>
                <w:szCs w:val="24"/>
              </w:rPr>
              <w:t xml:space="preserve">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w:t>
            </w:r>
            <w:r w:rsidRPr="00CE34D8">
              <w:rPr>
                <w:rFonts w:ascii="Times New Roman" w:eastAsia="Times New Roman" w:hAnsi="Times New Roman" w:cs="Times New Roman"/>
                <w:sz w:val="24"/>
                <w:szCs w:val="24"/>
              </w:rPr>
              <w:lastRenderedPageBreak/>
              <w:t>факт добровільної сплати штрафу, або відшкодування збитків).</w:t>
            </w:r>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E34D8">
              <w:rPr>
                <w:rFonts w:ascii="Times New Roman" w:eastAsia="Times New Roman" w:hAnsi="Times New Roman" w:cs="Times New Roman"/>
                <w:b/>
                <w:i/>
                <w:sz w:val="24"/>
                <w:szCs w:val="24"/>
              </w:rPr>
              <w:t xml:space="preserve">не пізніш як через чотири </w:t>
            </w:r>
            <w:proofErr w:type="spellStart"/>
            <w:r w:rsidRPr="00CE34D8">
              <w:rPr>
                <w:rFonts w:ascii="Times New Roman" w:eastAsia="Times New Roman" w:hAnsi="Times New Roman" w:cs="Times New Roman"/>
                <w:b/>
                <w:i/>
                <w:sz w:val="24"/>
                <w:szCs w:val="24"/>
              </w:rPr>
              <w:t>дні</w:t>
            </w:r>
            <w:r w:rsidRPr="00CE34D8">
              <w:rPr>
                <w:rFonts w:ascii="Times New Roman" w:eastAsia="Times New Roman" w:hAnsi="Times New Roman" w:cs="Times New Roman"/>
                <w:sz w:val="24"/>
                <w:szCs w:val="24"/>
              </w:rPr>
              <w:t>з</w:t>
            </w:r>
            <w:proofErr w:type="spellEnd"/>
            <w:r w:rsidRPr="00CE34D8">
              <w:rPr>
                <w:rFonts w:ascii="Times New Roman" w:eastAsia="Times New Roman" w:hAnsi="Times New Roman" w:cs="Times New Roman"/>
                <w:sz w:val="24"/>
                <w:szCs w:val="24"/>
              </w:rPr>
              <w:t xml:space="preserve">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2769F">
        <w:trPr>
          <w:trHeight w:val="472"/>
          <w:jc w:val="center"/>
        </w:trPr>
        <w:tc>
          <w:tcPr>
            <w:tcW w:w="9960" w:type="dxa"/>
            <w:gridSpan w:val="3"/>
            <w:vAlign w:val="center"/>
          </w:tcPr>
          <w:p w:rsidR="0032769F" w:rsidRPr="00CE34D8" w:rsidRDefault="0009332F">
            <w:pPr>
              <w:pStyle w:val="10"/>
              <w:widowControl w:val="0"/>
              <w:spacing w:after="0" w:line="240" w:lineRule="auto"/>
              <w:jc w:val="center"/>
              <w:rPr>
                <w:rFonts w:ascii="Times New Roman" w:eastAsia="Times New Roman" w:hAnsi="Times New Roman" w:cs="Times New Roman"/>
                <w:sz w:val="24"/>
                <w:szCs w:val="24"/>
              </w:rPr>
            </w:pPr>
            <w:r w:rsidRPr="00CE34D8">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32769F">
        <w:trPr>
          <w:trHeight w:val="419"/>
          <w:jc w:val="center"/>
        </w:trPr>
        <w:tc>
          <w:tcPr>
            <w:tcW w:w="705" w:type="dxa"/>
          </w:tcPr>
          <w:p w:rsidR="0032769F" w:rsidRDefault="0009332F">
            <w:pPr>
              <w:pStyle w:val="10"/>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835" w:type="dxa"/>
          </w:tcPr>
          <w:p w:rsidR="0032769F" w:rsidRPr="00CE34D8" w:rsidRDefault="0009332F">
            <w:pPr>
              <w:pStyle w:val="10"/>
              <w:widowControl w:val="0"/>
              <w:spacing w:after="0" w:line="240" w:lineRule="auto"/>
              <w:rPr>
                <w:rFonts w:ascii="Times New Roman" w:eastAsia="Times New Roman" w:hAnsi="Times New Roman" w:cs="Times New Roman"/>
                <w:b/>
                <w:sz w:val="24"/>
                <w:szCs w:val="24"/>
              </w:rPr>
            </w:pPr>
            <w:r w:rsidRPr="00CE34D8">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32769F" w:rsidRPr="00CE34D8" w:rsidRDefault="0009332F">
            <w:pPr>
              <w:pStyle w:val="10"/>
              <w:widowControl w:val="0"/>
              <w:spacing w:after="0" w:line="240" w:lineRule="auto"/>
              <w:jc w:val="both"/>
              <w:rPr>
                <w:rFonts w:ascii="Times New Roman" w:eastAsia="Times New Roman" w:hAnsi="Times New Roman" w:cs="Times New Roman"/>
                <w:b/>
                <w:i/>
                <w:sz w:val="24"/>
                <w:szCs w:val="24"/>
              </w:rPr>
            </w:pPr>
            <w:r w:rsidRPr="00CE34D8">
              <w:rPr>
                <w:rFonts w:ascii="Times New Roman" w:eastAsia="Times New Roman" w:hAnsi="Times New Roman" w:cs="Times New Roman"/>
                <w:b/>
                <w:i/>
                <w:sz w:val="24"/>
                <w:szCs w:val="24"/>
              </w:rPr>
              <w:t>Замовник відміняє відкриті торги у разі:</w:t>
            </w:r>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1) відсутності подальшої потреби в закупівлі товарів, робіт чи послуг;</w:t>
            </w:r>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 xml:space="preserve">У разі відміни відкритих торгів замовник </w:t>
            </w:r>
            <w:r w:rsidRPr="00CE34D8">
              <w:rPr>
                <w:rFonts w:ascii="Times New Roman" w:eastAsia="Times New Roman" w:hAnsi="Times New Roman" w:cs="Times New Roman"/>
                <w:b/>
                <w:i/>
                <w:sz w:val="24"/>
                <w:szCs w:val="24"/>
              </w:rPr>
              <w:t>протягом одного робочого дня</w:t>
            </w:r>
            <w:r w:rsidRPr="00CE34D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32769F" w:rsidRPr="00CE34D8" w:rsidRDefault="0009332F">
            <w:pPr>
              <w:pStyle w:val="10"/>
              <w:widowControl w:val="0"/>
              <w:spacing w:after="0" w:line="240" w:lineRule="auto"/>
              <w:jc w:val="both"/>
              <w:rPr>
                <w:rFonts w:ascii="Times New Roman" w:eastAsia="Times New Roman" w:hAnsi="Times New Roman" w:cs="Times New Roman"/>
                <w:b/>
                <w:i/>
                <w:sz w:val="24"/>
                <w:szCs w:val="24"/>
              </w:rPr>
            </w:pPr>
            <w:r w:rsidRPr="00CE34D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7F349D" w:rsidRPr="00CE34D8">
              <w:rPr>
                <w:rFonts w:ascii="Times New Roman" w:eastAsia="Times New Roman" w:hAnsi="Times New Roman" w:cs="Times New Roman"/>
                <w:sz w:val="24"/>
                <w:szCs w:val="24"/>
              </w:rPr>
              <w:t>пунктом 51 Особливостей</w:t>
            </w:r>
            <w:r w:rsidRPr="00CE34D8">
              <w:rPr>
                <w:rFonts w:ascii="Times New Roman" w:eastAsia="Times New Roman" w:hAnsi="Times New Roman" w:cs="Times New Roman"/>
                <w:sz w:val="24"/>
                <w:szCs w:val="24"/>
              </w:rPr>
              <w:t>, оприлюднюється інформація про відміну відкритих торгів.</w:t>
            </w:r>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 xml:space="preserve">Інформація про відміну відкритих торгів автоматично </w:t>
            </w:r>
            <w:r w:rsidRPr="00CE34D8">
              <w:rPr>
                <w:rFonts w:ascii="Times New Roman" w:eastAsia="Times New Roman" w:hAnsi="Times New Roman" w:cs="Times New Roman"/>
                <w:sz w:val="24"/>
                <w:szCs w:val="24"/>
              </w:rPr>
              <w:lastRenderedPageBreak/>
              <w:t>надсилається всім учасникам процедури закупівлі електронною системою закупівель в день її оприлюднення.</w:t>
            </w:r>
          </w:p>
        </w:tc>
      </w:tr>
      <w:tr w:rsidR="0032769F">
        <w:trPr>
          <w:trHeight w:val="1119"/>
          <w:jc w:val="center"/>
        </w:trPr>
        <w:tc>
          <w:tcPr>
            <w:tcW w:w="705" w:type="dxa"/>
          </w:tcPr>
          <w:p w:rsidR="0032769F" w:rsidRDefault="0009332F">
            <w:pPr>
              <w:pStyle w:val="10"/>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2</w:t>
            </w:r>
          </w:p>
        </w:tc>
        <w:tc>
          <w:tcPr>
            <w:tcW w:w="2835" w:type="dxa"/>
          </w:tcPr>
          <w:p w:rsidR="0032769F" w:rsidRPr="00CE34D8" w:rsidRDefault="0009332F">
            <w:pPr>
              <w:pStyle w:val="10"/>
              <w:widowControl w:val="0"/>
              <w:spacing w:after="0" w:line="240" w:lineRule="auto"/>
              <w:rPr>
                <w:rFonts w:ascii="Times New Roman" w:eastAsia="Times New Roman" w:hAnsi="Times New Roman" w:cs="Times New Roman"/>
                <w:sz w:val="24"/>
                <w:szCs w:val="24"/>
              </w:rPr>
            </w:pPr>
            <w:r w:rsidRPr="00CE34D8">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E34D8">
              <w:rPr>
                <w:rFonts w:ascii="Times New Roman" w:eastAsia="Times New Roman" w:hAnsi="Times New Roman" w:cs="Times New Roman"/>
                <w:b/>
                <w:i/>
                <w:sz w:val="24"/>
                <w:szCs w:val="24"/>
              </w:rPr>
              <w:t>не пізніше ніж через 15 днів</w:t>
            </w:r>
            <w:r w:rsidRPr="00CE34D8">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E34D8">
              <w:rPr>
                <w:rFonts w:ascii="Times New Roman" w:eastAsia="Times New Roman" w:hAnsi="Times New Roman" w:cs="Times New Roman"/>
                <w:b/>
                <w:i/>
                <w:sz w:val="24"/>
                <w:szCs w:val="24"/>
              </w:rPr>
              <w:t>може бути продовжений до 60 днів</w:t>
            </w:r>
            <w:r w:rsidRPr="00CE34D8">
              <w:rPr>
                <w:rFonts w:ascii="Times New Roman" w:eastAsia="Times New Roman" w:hAnsi="Times New Roman" w:cs="Times New Roman"/>
                <w:sz w:val="24"/>
                <w:szCs w:val="24"/>
              </w:rPr>
              <w:t xml:space="preserve">. </w:t>
            </w:r>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CE34D8">
              <w:rPr>
                <w:rFonts w:ascii="Times New Roman" w:eastAsia="Times New Roman" w:hAnsi="Times New Roman" w:cs="Times New Roman"/>
                <w:b/>
                <w:i/>
                <w:sz w:val="24"/>
                <w:szCs w:val="24"/>
              </w:rPr>
              <w:t xml:space="preserve">не може бути укладено раніше ніж через п’ять </w:t>
            </w:r>
            <w:proofErr w:type="spellStart"/>
            <w:r w:rsidRPr="00CE34D8">
              <w:rPr>
                <w:rFonts w:ascii="Times New Roman" w:eastAsia="Times New Roman" w:hAnsi="Times New Roman" w:cs="Times New Roman"/>
                <w:b/>
                <w:i/>
                <w:sz w:val="24"/>
                <w:szCs w:val="24"/>
              </w:rPr>
              <w:t>днів</w:t>
            </w:r>
            <w:r w:rsidRPr="00CE34D8">
              <w:rPr>
                <w:rFonts w:ascii="Times New Roman" w:eastAsia="Times New Roman" w:hAnsi="Times New Roman" w:cs="Times New Roman"/>
                <w:sz w:val="24"/>
                <w:szCs w:val="24"/>
              </w:rPr>
              <w:t>з</w:t>
            </w:r>
            <w:proofErr w:type="spellEnd"/>
            <w:r w:rsidRPr="00CE34D8">
              <w:rPr>
                <w:rFonts w:ascii="Times New Roman" w:eastAsia="Times New Roman" w:hAnsi="Times New Roman" w:cs="Times New Roman"/>
                <w:sz w:val="24"/>
                <w:szCs w:val="24"/>
              </w:rPr>
              <w:t xml:space="preserve"> дати оприлюднення в електронній системі закупівель повідомлення про намір укласти договір про закупівлю.</w:t>
            </w:r>
          </w:p>
        </w:tc>
      </w:tr>
      <w:tr w:rsidR="0032769F">
        <w:trPr>
          <w:trHeight w:val="1119"/>
          <w:jc w:val="center"/>
        </w:trPr>
        <w:tc>
          <w:tcPr>
            <w:tcW w:w="705" w:type="dxa"/>
          </w:tcPr>
          <w:p w:rsidR="0032769F" w:rsidRDefault="0009332F">
            <w:pPr>
              <w:pStyle w:val="10"/>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2835" w:type="dxa"/>
          </w:tcPr>
          <w:p w:rsidR="0032769F" w:rsidRPr="00CE34D8" w:rsidRDefault="0009332F">
            <w:pPr>
              <w:pStyle w:val="10"/>
              <w:widowControl w:val="0"/>
              <w:spacing w:after="0" w:line="240" w:lineRule="auto"/>
              <w:rPr>
                <w:rFonts w:ascii="Times New Roman" w:eastAsia="Times New Roman" w:hAnsi="Times New Roman" w:cs="Times New Roman"/>
                <w:sz w:val="24"/>
                <w:szCs w:val="24"/>
              </w:rPr>
            </w:pPr>
            <w:proofErr w:type="spellStart"/>
            <w:r w:rsidRPr="00CE34D8">
              <w:rPr>
                <w:rFonts w:ascii="Times New Roman" w:eastAsia="Times New Roman" w:hAnsi="Times New Roman" w:cs="Times New Roman"/>
                <w:b/>
                <w:sz w:val="24"/>
                <w:szCs w:val="24"/>
              </w:rPr>
              <w:t>Проєкт</w:t>
            </w:r>
            <w:proofErr w:type="spellEnd"/>
            <w:r w:rsidRPr="00CE34D8">
              <w:rPr>
                <w:rFonts w:ascii="Times New Roman" w:eastAsia="Times New Roman" w:hAnsi="Times New Roman" w:cs="Times New Roman"/>
                <w:b/>
                <w:sz w:val="24"/>
                <w:szCs w:val="24"/>
              </w:rPr>
              <w:t xml:space="preserve"> договору про закупівлю</w:t>
            </w:r>
          </w:p>
        </w:tc>
        <w:tc>
          <w:tcPr>
            <w:tcW w:w="6420" w:type="dxa"/>
            <w:vAlign w:val="center"/>
          </w:tcPr>
          <w:p w:rsidR="0032769F" w:rsidRPr="00CE34D8" w:rsidRDefault="0009332F">
            <w:pPr>
              <w:pStyle w:val="10"/>
              <w:widowControl w:val="0"/>
              <w:spacing w:after="0" w:line="240" w:lineRule="auto"/>
              <w:ind w:right="120"/>
              <w:jc w:val="both"/>
              <w:rPr>
                <w:rFonts w:ascii="Times New Roman" w:eastAsia="Times New Roman" w:hAnsi="Times New Roman" w:cs="Times New Roman"/>
                <w:sz w:val="24"/>
                <w:szCs w:val="24"/>
              </w:rPr>
            </w:pPr>
            <w:proofErr w:type="spellStart"/>
            <w:r w:rsidRPr="00CE34D8">
              <w:rPr>
                <w:rFonts w:ascii="Times New Roman" w:eastAsia="Times New Roman" w:hAnsi="Times New Roman" w:cs="Times New Roman"/>
                <w:sz w:val="24"/>
                <w:szCs w:val="24"/>
              </w:rPr>
              <w:t>Проєкт</w:t>
            </w:r>
            <w:proofErr w:type="spellEnd"/>
            <w:r w:rsidRPr="00CE34D8">
              <w:rPr>
                <w:rFonts w:ascii="Times New Roman" w:eastAsia="Times New Roman" w:hAnsi="Times New Roman" w:cs="Times New Roman"/>
                <w:sz w:val="24"/>
                <w:szCs w:val="24"/>
              </w:rPr>
              <w:t xml:space="preserve"> договору про закупівлю викладено в </w:t>
            </w:r>
            <w:r w:rsidRPr="00CE34D8">
              <w:rPr>
                <w:rFonts w:ascii="Times New Roman" w:eastAsia="Times New Roman" w:hAnsi="Times New Roman" w:cs="Times New Roman"/>
                <w:b/>
                <w:i/>
                <w:sz w:val="24"/>
                <w:szCs w:val="24"/>
              </w:rPr>
              <w:t>Додатку 3</w:t>
            </w:r>
            <w:r w:rsidRPr="00CE34D8">
              <w:rPr>
                <w:rFonts w:ascii="Times New Roman" w:eastAsia="Times New Roman" w:hAnsi="Times New Roman" w:cs="Times New Roman"/>
                <w:sz w:val="24"/>
                <w:szCs w:val="24"/>
              </w:rPr>
              <w:t xml:space="preserve"> до цієї тендерної документації.</w:t>
            </w:r>
          </w:p>
          <w:p w:rsidR="0032769F" w:rsidRPr="00CE34D8" w:rsidRDefault="0009332F">
            <w:pPr>
              <w:pStyle w:val="10"/>
              <w:widowControl w:val="0"/>
              <w:spacing w:after="0" w:line="240" w:lineRule="auto"/>
              <w:ind w:right="120"/>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32769F" w:rsidRPr="00CE34D8" w:rsidRDefault="00042DA9">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2769F">
        <w:trPr>
          <w:trHeight w:val="419"/>
          <w:jc w:val="center"/>
        </w:trPr>
        <w:tc>
          <w:tcPr>
            <w:tcW w:w="705" w:type="dxa"/>
          </w:tcPr>
          <w:p w:rsidR="0032769F" w:rsidRDefault="0009332F">
            <w:pPr>
              <w:pStyle w:val="10"/>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2835" w:type="dxa"/>
          </w:tcPr>
          <w:p w:rsidR="0032769F" w:rsidRPr="00CE34D8" w:rsidRDefault="0009332F">
            <w:pPr>
              <w:pStyle w:val="10"/>
              <w:widowControl w:val="0"/>
              <w:spacing w:after="0" w:line="240" w:lineRule="auto"/>
              <w:rPr>
                <w:rFonts w:ascii="Times New Roman" w:eastAsia="Times New Roman" w:hAnsi="Times New Roman" w:cs="Times New Roman"/>
                <w:sz w:val="24"/>
                <w:szCs w:val="24"/>
              </w:rPr>
            </w:pPr>
            <w:r w:rsidRPr="00CE34D8">
              <w:rPr>
                <w:rFonts w:ascii="Times New Roman" w:eastAsia="Times New Roman" w:hAnsi="Times New Roman" w:cs="Times New Roman"/>
                <w:b/>
                <w:sz w:val="24"/>
                <w:szCs w:val="24"/>
              </w:rPr>
              <w:t>Умови договору про закупівлю</w:t>
            </w:r>
          </w:p>
        </w:tc>
        <w:tc>
          <w:tcPr>
            <w:tcW w:w="6420" w:type="dxa"/>
            <w:vAlign w:val="center"/>
          </w:tcPr>
          <w:p w:rsidR="00042DA9" w:rsidRPr="00CE34D8" w:rsidRDefault="00042DA9" w:rsidP="00042DA9">
            <w:pPr>
              <w:widowControl w:val="0"/>
              <w:spacing w:after="0"/>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2769F" w:rsidRPr="00CE34D8" w:rsidRDefault="0009332F" w:rsidP="00042DA9">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00042DA9" w:rsidRPr="00CE34D8">
              <w:rPr>
                <w:rFonts w:ascii="Times New Roman" w:eastAsia="Times New Roman" w:hAnsi="Times New Roman" w:cs="Times New Roman"/>
                <w:sz w:val="24"/>
                <w:szCs w:val="24"/>
              </w:rPr>
              <w:t>, у тому числі за результатами електронного аукціону</w:t>
            </w:r>
            <w:r w:rsidRPr="00CE34D8">
              <w:rPr>
                <w:rFonts w:ascii="Times New Roman" w:eastAsia="Times New Roman" w:hAnsi="Times New Roman" w:cs="Times New Roman"/>
                <w:sz w:val="24"/>
                <w:szCs w:val="24"/>
              </w:rPr>
              <w:t>, крім випадків:</w:t>
            </w:r>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визначення грошового еквівалента зобов’язання в іноземній валюті;</w:t>
            </w:r>
          </w:p>
          <w:p w:rsidR="0032769F" w:rsidRPr="00CE34D8" w:rsidRDefault="0009332F">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32769F" w:rsidRPr="00CE34D8" w:rsidRDefault="0009332F" w:rsidP="00FB254C">
            <w:pPr>
              <w:pStyle w:val="10"/>
              <w:widowControl w:val="0"/>
              <w:spacing w:after="0" w:line="240" w:lineRule="auto"/>
              <w:jc w:val="both"/>
              <w:rPr>
                <w:rFonts w:ascii="Times New Roman" w:eastAsia="Times New Roman" w:hAnsi="Times New Roman" w:cs="Times New Roman"/>
                <w:sz w:val="24"/>
                <w:szCs w:val="24"/>
              </w:rPr>
            </w:pPr>
            <w:r w:rsidRPr="00CE34D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32769F">
        <w:trPr>
          <w:trHeight w:val="724"/>
          <w:jc w:val="center"/>
        </w:trPr>
        <w:tc>
          <w:tcPr>
            <w:tcW w:w="705" w:type="dxa"/>
          </w:tcPr>
          <w:p w:rsidR="0032769F" w:rsidRPr="00A84F89" w:rsidRDefault="0009332F">
            <w:pPr>
              <w:pStyle w:val="10"/>
              <w:widowControl w:val="0"/>
              <w:spacing w:after="0" w:line="240" w:lineRule="auto"/>
              <w:jc w:val="center"/>
              <w:rPr>
                <w:rFonts w:ascii="Times New Roman" w:eastAsia="Times New Roman" w:hAnsi="Times New Roman" w:cs="Times New Roman"/>
              </w:rPr>
            </w:pPr>
            <w:r w:rsidRPr="00A84F89">
              <w:rPr>
                <w:rFonts w:ascii="Times New Roman" w:eastAsia="Times New Roman" w:hAnsi="Times New Roman" w:cs="Times New Roman"/>
              </w:rPr>
              <w:t>5</w:t>
            </w:r>
          </w:p>
        </w:tc>
        <w:tc>
          <w:tcPr>
            <w:tcW w:w="2835" w:type="dxa"/>
          </w:tcPr>
          <w:p w:rsidR="0032769F" w:rsidRPr="00CE34D8" w:rsidRDefault="0009332F">
            <w:pPr>
              <w:pStyle w:val="10"/>
              <w:widowControl w:val="0"/>
              <w:spacing w:after="0" w:line="240" w:lineRule="auto"/>
              <w:rPr>
                <w:rFonts w:ascii="Times New Roman" w:eastAsia="Times New Roman" w:hAnsi="Times New Roman" w:cs="Times New Roman"/>
                <w:sz w:val="24"/>
                <w:szCs w:val="24"/>
              </w:rPr>
            </w:pPr>
            <w:r w:rsidRPr="00CE34D8">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1C4613" w:rsidRPr="00CE34D8" w:rsidRDefault="001C4613" w:rsidP="001C4613">
            <w:pPr>
              <w:pStyle w:val="10"/>
              <w:widowControl w:val="0"/>
              <w:spacing w:after="0" w:line="240" w:lineRule="auto"/>
              <w:ind w:right="120"/>
              <w:jc w:val="both"/>
              <w:rPr>
                <w:rFonts w:ascii="Times New Roman" w:hAnsi="Times New Roman" w:cs="Times New Roman"/>
                <w:sz w:val="24"/>
                <w:szCs w:val="24"/>
              </w:rPr>
            </w:pPr>
            <w:r w:rsidRPr="00CE34D8">
              <w:rPr>
                <w:rFonts w:ascii="Times New Roman" w:hAnsi="Times New Roman" w:cs="Times New Roman"/>
                <w:sz w:val="24"/>
                <w:szCs w:val="24"/>
              </w:rPr>
              <w:t>Розмір забезпечення виконання договору про закупівлю становить 0,</w:t>
            </w:r>
            <w:r w:rsidRPr="00CE34D8">
              <w:rPr>
                <w:rFonts w:ascii="Times New Roman" w:hAnsi="Times New Roman" w:cs="Times New Roman"/>
                <w:sz w:val="24"/>
                <w:szCs w:val="24"/>
                <w:lang w:val="ru-RU"/>
              </w:rPr>
              <w:t>5</w:t>
            </w:r>
            <w:r w:rsidRPr="00CE34D8">
              <w:rPr>
                <w:rFonts w:ascii="Times New Roman" w:hAnsi="Times New Roman" w:cs="Times New Roman"/>
                <w:sz w:val="24"/>
                <w:szCs w:val="24"/>
              </w:rPr>
              <w:t xml:space="preserve"> % від вартості договору. Учасник-переможець торгів на момент укладання договору, але не </w:t>
            </w:r>
            <w:r w:rsidRPr="00CE34D8">
              <w:rPr>
                <w:rFonts w:ascii="Times New Roman" w:hAnsi="Times New Roman" w:cs="Times New Roman"/>
                <w:sz w:val="24"/>
                <w:szCs w:val="24"/>
              </w:rPr>
              <w:lastRenderedPageBreak/>
              <w:t>пізніше дати укладання договору про закупівлю повинен надати Замовнику оригінал платіжного документу з відміткою банку про перерахування коштів на рахунок Замовника. Усі витрати, пов’язані з оформлення забезпечення виконання договору, здійснюються за рахунок коштів учасника-переможця.</w:t>
            </w:r>
          </w:p>
          <w:p w:rsidR="001C4613" w:rsidRPr="00CE34D8" w:rsidRDefault="001C4613" w:rsidP="001C4613">
            <w:pPr>
              <w:pStyle w:val="10"/>
              <w:widowControl w:val="0"/>
              <w:spacing w:after="0" w:line="240" w:lineRule="auto"/>
              <w:ind w:right="120"/>
              <w:jc w:val="both"/>
              <w:rPr>
                <w:rFonts w:ascii="Times New Roman" w:hAnsi="Times New Roman" w:cs="Times New Roman"/>
                <w:sz w:val="24"/>
                <w:szCs w:val="24"/>
              </w:rPr>
            </w:pPr>
            <w:r w:rsidRPr="00CE34D8">
              <w:rPr>
                <w:rFonts w:ascii="Times New Roman" w:hAnsi="Times New Roman" w:cs="Times New Roman"/>
                <w:sz w:val="24"/>
                <w:szCs w:val="24"/>
              </w:rPr>
              <w:t>Реквізити для оформлення:</w:t>
            </w:r>
          </w:p>
          <w:p w:rsidR="001C4613" w:rsidRPr="00CE34D8" w:rsidRDefault="001C4613" w:rsidP="001C4613">
            <w:pPr>
              <w:pStyle w:val="10"/>
              <w:widowControl w:val="0"/>
              <w:spacing w:after="0" w:line="240" w:lineRule="auto"/>
              <w:ind w:right="120"/>
              <w:jc w:val="both"/>
              <w:rPr>
                <w:rFonts w:ascii="Times New Roman" w:hAnsi="Times New Roman" w:cs="Times New Roman"/>
                <w:sz w:val="24"/>
                <w:szCs w:val="24"/>
              </w:rPr>
            </w:pPr>
            <w:r w:rsidRPr="00CE34D8">
              <w:rPr>
                <w:rFonts w:ascii="Times New Roman" w:hAnsi="Times New Roman" w:cs="Times New Roman"/>
                <w:sz w:val="24"/>
                <w:szCs w:val="24"/>
              </w:rPr>
              <w:t>– Назва Замовника: Департамент житлово-комунального господарства та будівництва Запорізької обласної державної адміністрації;</w:t>
            </w:r>
          </w:p>
          <w:p w:rsidR="001C4613" w:rsidRPr="00CE34D8" w:rsidRDefault="001C4613" w:rsidP="001C4613">
            <w:pPr>
              <w:pStyle w:val="10"/>
              <w:widowControl w:val="0"/>
              <w:spacing w:after="0" w:line="240" w:lineRule="auto"/>
              <w:ind w:right="120"/>
              <w:jc w:val="both"/>
              <w:rPr>
                <w:rFonts w:ascii="Times New Roman" w:hAnsi="Times New Roman" w:cs="Times New Roman"/>
                <w:sz w:val="24"/>
                <w:szCs w:val="24"/>
              </w:rPr>
            </w:pPr>
            <w:r w:rsidRPr="00CE34D8">
              <w:rPr>
                <w:rFonts w:ascii="Times New Roman" w:hAnsi="Times New Roman" w:cs="Times New Roman"/>
                <w:sz w:val="24"/>
                <w:szCs w:val="24"/>
              </w:rPr>
              <w:t>– Місцезнаходження Замовника: Україна, 69107, Запорізька область, м. Запоріжжя, пр. Соборний, 164;</w:t>
            </w:r>
          </w:p>
          <w:p w:rsidR="001C4613" w:rsidRPr="00CE34D8" w:rsidRDefault="001C4613" w:rsidP="001C4613">
            <w:pPr>
              <w:pStyle w:val="10"/>
              <w:widowControl w:val="0"/>
              <w:spacing w:after="0" w:line="240" w:lineRule="auto"/>
              <w:ind w:right="120"/>
              <w:jc w:val="both"/>
              <w:rPr>
                <w:rFonts w:ascii="Times New Roman" w:hAnsi="Times New Roman" w:cs="Times New Roman"/>
                <w:sz w:val="24"/>
                <w:szCs w:val="24"/>
              </w:rPr>
            </w:pPr>
            <w:r w:rsidRPr="00CE34D8">
              <w:rPr>
                <w:rFonts w:ascii="Times New Roman" w:hAnsi="Times New Roman" w:cs="Times New Roman"/>
                <w:sz w:val="24"/>
                <w:szCs w:val="24"/>
              </w:rPr>
              <w:t>– Код ЄДРПОУ: 33836176;</w:t>
            </w:r>
          </w:p>
          <w:p w:rsidR="001C4613" w:rsidRPr="00CE34D8" w:rsidRDefault="001C4613" w:rsidP="001C4613">
            <w:pPr>
              <w:pStyle w:val="10"/>
              <w:widowControl w:val="0"/>
              <w:spacing w:after="0" w:line="240" w:lineRule="auto"/>
              <w:ind w:right="120"/>
              <w:jc w:val="both"/>
              <w:rPr>
                <w:rFonts w:ascii="Times New Roman" w:hAnsi="Times New Roman" w:cs="Times New Roman"/>
                <w:sz w:val="24"/>
                <w:szCs w:val="24"/>
              </w:rPr>
            </w:pPr>
          </w:p>
          <w:p w:rsidR="001C4613" w:rsidRPr="00CE34D8" w:rsidRDefault="001C4613" w:rsidP="001C4613">
            <w:pPr>
              <w:pStyle w:val="10"/>
              <w:widowControl w:val="0"/>
              <w:spacing w:after="0" w:line="240" w:lineRule="auto"/>
              <w:ind w:right="120"/>
              <w:jc w:val="both"/>
              <w:rPr>
                <w:rFonts w:ascii="Times New Roman" w:hAnsi="Times New Roman" w:cs="Times New Roman"/>
                <w:sz w:val="24"/>
                <w:szCs w:val="24"/>
              </w:rPr>
            </w:pPr>
            <w:r w:rsidRPr="00CE34D8">
              <w:rPr>
                <w:rFonts w:ascii="Times New Roman" w:hAnsi="Times New Roman" w:cs="Times New Roman"/>
                <w:sz w:val="24"/>
                <w:szCs w:val="24"/>
              </w:rPr>
              <w:t>UA458201720355109014024011273</w:t>
            </w:r>
          </w:p>
          <w:p w:rsidR="001C4613" w:rsidRPr="00CE34D8" w:rsidRDefault="001C4613" w:rsidP="001C4613">
            <w:pPr>
              <w:pStyle w:val="10"/>
              <w:widowControl w:val="0"/>
              <w:spacing w:after="0" w:line="240" w:lineRule="auto"/>
              <w:ind w:right="120"/>
              <w:jc w:val="both"/>
              <w:rPr>
                <w:rFonts w:ascii="Times New Roman" w:hAnsi="Times New Roman" w:cs="Times New Roman"/>
                <w:sz w:val="24"/>
                <w:szCs w:val="24"/>
              </w:rPr>
            </w:pPr>
          </w:p>
          <w:p w:rsidR="001C4613" w:rsidRPr="00CE34D8" w:rsidRDefault="001C4613" w:rsidP="001C4613">
            <w:pPr>
              <w:pStyle w:val="10"/>
              <w:widowControl w:val="0"/>
              <w:spacing w:after="0" w:line="240" w:lineRule="auto"/>
              <w:ind w:right="120"/>
              <w:jc w:val="both"/>
              <w:rPr>
                <w:rFonts w:ascii="Times New Roman" w:hAnsi="Times New Roman" w:cs="Times New Roman"/>
                <w:sz w:val="24"/>
                <w:szCs w:val="24"/>
              </w:rPr>
            </w:pPr>
            <w:r w:rsidRPr="00CE34D8">
              <w:rPr>
                <w:rFonts w:ascii="Times New Roman" w:hAnsi="Times New Roman" w:cs="Times New Roman"/>
                <w:sz w:val="24"/>
                <w:szCs w:val="24"/>
              </w:rPr>
              <w:t>Банк одержувача, р/р: Державна казначейська служба України м. Київ; МФО 820172 ДКСУ м. Київ</w:t>
            </w:r>
          </w:p>
          <w:p w:rsidR="00155D84" w:rsidRPr="00CE34D8" w:rsidRDefault="001C4613" w:rsidP="00155D84">
            <w:pPr>
              <w:pStyle w:val="10"/>
              <w:widowControl w:val="0"/>
              <w:spacing w:after="0" w:line="240" w:lineRule="auto"/>
              <w:ind w:right="120"/>
              <w:jc w:val="both"/>
              <w:rPr>
                <w:rFonts w:ascii="Times New Roman" w:hAnsi="Times New Roman" w:cs="Times New Roman"/>
                <w:sz w:val="24"/>
                <w:szCs w:val="24"/>
              </w:rPr>
            </w:pPr>
            <w:r w:rsidRPr="00CE34D8">
              <w:rPr>
                <w:rFonts w:ascii="Times New Roman" w:hAnsi="Times New Roman" w:cs="Times New Roman"/>
                <w:sz w:val="24"/>
                <w:szCs w:val="24"/>
              </w:rPr>
              <w:t xml:space="preserve">Призначення платежу: забезпечення виконання договору по закупівлі (номер закупівлі на </w:t>
            </w:r>
            <w:proofErr w:type="spellStart"/>
            <w:r w:rsidRPr="00CE34D8">
              <w:rPr>
                <w:rFonts w:ascii="Times New Roman" w:hAnsi="Times New Roman" w:cs="Times New Roman"/>
                <w:sz w:val="24"/>
                <w:szCs w:val="24"/>
              </w:rPr>
              <w:t>веб-</w:t>
            </w:r>
            <w:proofErr w:type="spellEnd"/>
            <w:r w:rsidRPr="00CE34D8">
              <w:rPr>
                <w:rFonts w:ascii="Times New Roman" w:hAnsi="Times New Roman" w:cs="Times New Roman"/>
                <w:sz w:val="24"/>
                <w:szCs w:val="24"/>
              </w:rPr>
              <w:t xml:space="preserve"> порталі Уповноваженого органу).</w:t>
            </w:r>
          </w:p>
        </w:tc>
      </w:tr>
    </w:tbl>
    <w:p w:rsidR="0032769F" w:rsidRDefault="0032769F">
      <w:pPr>
        <w:pStyle w:val="10"/>
        <w:widowControl w:val="0"/>
        <w:spacing w:after="0" w:line="240" w:lineRule="auto"/>
        <w:jc w:val="both"/>
        <w:rPr>
          <w:rFonts w:ascii="Times New Roman" w:eastAsia="Times New Roman" w:hAnsi="Times New Roman" w:cs="Times New Roman"/>
          <w:sz w:val="24"/>
          <w:szCs w:val="24"/>
        </w:rPr>
      </w:pPr>
      <w:bookmarkStart w:id="7" w:name="_3dy6vkm" w:colFirst="0" w:colLast="0"/>
      <w:bookmarkEnd w:id="7"/>
    </w:p>
    <w:p w:rsidR="0032769F" w:rsidRDefault="0009332F">
      <w:pPr>
        <w:pStyle w:val="10"/>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Додатки:</w:t>
      </w:r>
    </w:p>
    <w:p w:rsidR="0032769F" w:rsidRDefault="0009332F">
      <w:pPr>
        <w:pStyle w:val="10"/>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Додаток 1 до тендерної документації</w:t>
      </w:r>
    </w:p>
    <w:p w:rsidR="0032769F" w:rsidRDefault="0009332F">
      <w:pPr>
        <w:pStyle w:val="10"/>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Додаток 2 до тендерної документації </w:t>
      </w:r>
    </w:p>
    <w:p w:rsidR="0032769F" w:rsidRDefault="0009332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Додаток 3 до тендерної документації</w:t>
      </w:r>
    </w:p>
    <w:p w:rsidR="0032769F" w:rsidRDefault="0009332F">
      <w:pPr>
        <w:pStyle w:val="10"/>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4. Додаток 4 до тендерної документації</w:t>
      </w:r>
    </w:p>
    <w:p w:rsidR="0032769F" w:rsidRDefault="0032769F">
      <w:pPr>
        <w:pStyle w:val="10"/>
        <w:spacing w:after="0" w:line="240" w:lineRule="auto"/>
        <w:rPr>
          <w:rFonts w:ascii="Times New Roman" w:eastAsia="Times New Roman" w:hAnsi="Times New Roman" w:cs="Times New Roman"/>
          <w:sz w:val="24"/>
          <w:szCs w:val="24"/>
        </w:rPr>
      </w:pPr>
    </w:p>
    <w:sectPr w:rsidR="0032769F" w:rsidSect="00DF448F">
      <w:headerReference w:type="default" r:id="rId13"/>
      <w:footerReference w:type="default" r:id="rId14"/>
      <w:headerReference w:type="first" r:id="rId15"/>
      <w:pgSz w:w="11906" w:h="16838"/>
      <w:pgMar w:top="284" w:right="850" w:bottom="426" w:left="1134" w:header="284" w:footer="365"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D91" w:rsidRDefault="00D27D91" w:rsidP="0032769F">
      <w:pPr>
        <w:spacing w:after="0" w:line="240" w:lineRule="auto"/>
      </w:pPr>
      <w:r>
        <w:separator/>
      </w:r>
    </w:p>
  </w:endnote>
  <w:endnote w:type="continuationSeparator" w:id="1">
    <w:p w:rsidR="00D27D91" w:rsidRDefault="00D27D91" w:rsidP="003276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ヒラギノ角ゴ Pro W3">
    <w:altName w:val="MS Gothic"/>
    <w:charset w:val="80"/>
    <w:family w:val="swiss"/>
    <w:pitch w:val="variable"/>
    <w:sig w:usb0="00000000" w:usb1="7AC7FFFF" w:usb2="00000012" w:usb3="00000000" w:csb0="0002000D" w:csb1="00000000"/>
  </w:font>
  <w:font w:name="Liberation Sans">
    <w:altName w:val="Times New Roman"/>
    <w:panose1 w:val="00000000000000000000"/>
    <w:charset w:val="CC"/>
    <w:family w:val="roman"/>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FCA" w:rsidRDefault="00BA7390">
    <w:pPr>
      <w:pStyle w:val="10"/>
      <w:jc w:val="right"/>
    </w:pPr>
    <w:r>
      <w:rPr>
        <w:rFonts w:ascii="Times New Roman" w:eastAsia="Times New Roman" w:hAnsi="Times New Roman" w:cs="Times New Roman"/>
        <w:sz w:val="24"/>
        <w:szCs w:val="24"/>
      </w:rPr>
      <w:fldChar w:fldCharType="begin"/>
    </w:r>
    <w:r w:rsidR="009B4FCA">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E1B1E">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D91" w:rsidRDefault="00D27D91" w:rsidP="0032769F">
      <w:pPr>
        <w:spacing w:after="0" w:line="240" w:lineRule="auto"/>
      </w:pPr>
      <w:r>
        <w:separator/>
      </w:r>
    </w:p>
  </w:footnote>
  <w:footnote w:type="continuationSeparator" w:id="1">
    <w:p w:rsidR="00D27D91" w:rsidRDefault="00D27D91" w:rsidP="003276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FCA" w:rsidRDefault="009B4FCA">
    <w:pPr>
      <w:pStyle w:val="10"/>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FCA" w:rsidRDefault="00BA7390">
    <w:pPr>
      <w:pStyle w:val="10"/>
      <w:jc w:val="right"/>
    </w:pPr>
    <w:r>
      <w:fldChar w:fldCharType="begin"/>
    </w:r>
    <w:r w:rsidR="009B4FCA">
      <w:instrText>PAGE</w:instrText>
    </w:r>
    <w:r>
      <w:fldChar w:fldCharType="separate"/>
    </w:r>
    <w:r w:rsidR="002D273A">
      <w:rPr>
        <w:noProof/>
      </w:rPr>
      <w:t>1</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160C2"/>
    <w:multiLevelType w:val="multilevel"/>
    <w:tmpl w:val="58426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C313295"/>
    <w:multiLevelType w:val="multilevel"/>
    <w:tmpl w:val="51D846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20B31C73"/>
    <w:multiLevelType w:val="multilevel"/>
    <w:tmpl w:val="1AA0D842"/>
    <w:lvl w:ilvl="0">
      <w:start w:val="1"/>
      <w:numFmt w:val="decimal"/>
      <w:lvlText w:val="%1."/>
      <w:lvlJc w:val="left"/>
      <w:pPr>
        <w:ind w:left="927" w:hanging="360"/>
      </w:pPr>
      <w:rPr>
        <w:b w:val="0"/>
        <w:sz w:val="24"/>
        <w:szCs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nsid w:val="213239B2"/>
    <w:multiLevelType w:val="multilevel"/>
    <w:tmpl w:val="41547F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22026859"/>
    <w:multiLevelType w:val="multilevel"/>
    <w:tmpl w:val="BD4A3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7991F7A"/>
    <w:multiLevelType w:val="hybridMultilevel"/>
    <w:tmpl w:val="FB2EDD1C"/>
    <w:lvl w:ilvl="0" w:tplc="3CEEE454">
      <w:start w:val="1"/>
      <w:numFmt w:val="decimal"/>
      <w:lvlText w:val="%1."/>
      <w:lvlJc w:val="left"/>
      <w:pPr>
        <w:ind w:left="720" w:hanging="360"/>
      </w:pPr>
      <w:rPr>
        <w:rFonts w:eastAsia="Calibri" w:hint="default"/>
        <w:b/>
        <w:color w:val="000000" w:themeColor="text1"/>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175628"/>
    <w:multiLevelType w:val="multilevel"/>
    <w:tmpl w:val="FFC6D8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3D8A0E61"/>
    <w:multiLevelType w:val="multilevel"/>
    <w:tmpl w:val="B6DE0CC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529C7550"/>
    <w:multiLevelType w:val="multilevel"/>
    <w:tmpl w:val="FFC6D8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53A524C3"/>
    <w:multiLevelType w:val="hybridMultilevel"/>
    <w:tmpl w:val="08B6679A"/>
    <w:lvl w:ilvl="0" w:tplc="0148607A">
      <w:start w:val="1"/>
      <w:numFmt w:val="decimal"/>
      <w:lvlText w:val="%1."/>
      <w:lvlJc w:val="left"/>
      <w:pPr>
        <w:ind w:left="360" w:hanging="360"/>
      </w:pPr>
      <w:rPr>
        <w:rFonts w:hint="default"/>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5DE31085"/>
    <w:multiLevelType w:val="hybridMultilevel"/>
    <w:tmpl w:val="D8AA8C3C"/>
    <w:lvl w:ilvl="0" w:tplc="8B4A2D58">
      <w:start w:val="2"/>
      <w:numFmt w:val="decimal"/>
      <w:lvlText w:val="%1."/>
      <w:lvlJc w:val="left"/>
      <w:pPr>
        <w:ind w:left="502" w:hanging="360"/>
      </w:pPr>
      <w:rPr>
        <w:rFonts w:hint="default"/>
        <w:b/>
        <w:color w:val="000000" w:themeColor="text1"/>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67B56708"/>
    <w:multiLevelType w:val="multilevel"/>
    <w:tmpl w:val="D7928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80F53EE"/>
    <w:multiLevelType w:val="hybridMultilevel"/>
    <w:tmpl w:val="EB42D056"/>
    <w:lvl w:ilvl="0" w:tplc="EA3233EA">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6C8E60A6"/>
    <w:multiLevelType w:val="hybridMultilevel"/>
    <w:tmpl w:val="08B6679A"/>
    <w:lvl w:ilvl="0" w:tplc="0148607A">
      <w:start w:val="1"/>
      <w:numFmt w:val="decimal"/>
      <w:lvlText w:val="%1."/>
      <w:lvlJc w:val="left"/>
      <w:pPr>
        <w:ind w:left="360" w:hanging="360"/>
      </w:pPr>
      <w:rPr>
        <w:rFonts w:hint="default"/>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70CB7A6F"/>
    <w:multiLevelType w:val="multilevel"/>
    <w:tmpl w:val="B3CAF2C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nsid w:val="71A80277"/>
    <w:multiLevelType w:val="multilevel"/>
    <w:tmpl w:val="7990F29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nsid w:val="7A350A0A"/>
    <w:multiLevelType w:val="multilevel"/>
    <w:tmpl w:val="A6522C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CB74420"/>
    <w:multiLevelType w:val="hybridMultilevel"/>
    <w:tmpl w:val="923EE0EA"/>
    <w:lvl w:ilvl="0" w:tplc="AFD0635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2"/>
  </w:num>
  <w:num w:numId="3">
    <w:abstractNumId w:val="7"/>
  </w:num>
  <w:num w:numId="4">
    <w:abstractNumId w:val="14"/>
  </w:num>
  <w:num w:numId="5">
    <w:abstractNumId w:val="16"/>
  </w:num>
  <w:num w:numId="6">
    <w:abstractNumId w:val="11"/>
  </w:num>
  <w:num w:numId="7">
    <w:abstractNumId w:val="0"/>
  </w:num>
  <w:num w:numId="8">
    <w:abstractNumId w:val="4"/>
  </w:num>
  <w:num w:numId="9">
    <w:abstractNumId w:val="13"/>
  </w:num>
  <w:num w:numId="10">
    <w:abstractNumId w:val="17"/>
  </w:num>
  <w:num w:numId="11">
    <w:abstractNumId w:val="9"/>
  </w:num>
  <w:num w:numId="12">
    <w:abstractNumId w:val="12"/>
  </w:num>
  <w:num w:numId="13">
    <w:abstractNumId w:val="5"/>
  </w:num>
  <w:num w:numId="14">
    <w:abstractNumId w:val="10"/>
  </w:num>
  <w:num w:numId="15">
    <w:abstractNumId w:val="15"/>
  </w:num>
  <w:num w:numId="16">
    <w:abstractNumId w:val="3"/>
  </w:num>
  <w:num w:numId="17">
    <w:abstractNumId w:val="1"/>
  </w:num>
  <w:num w:numId="18">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hyphenationZone w:val="425"/>
  <w:characterSpacingControl w:val="doNotCompress"/>
  <w:hdrShapeDefaults>
    <o:shapedefaults v:ext="edit" spidmax="12289"/>
  </w:hdrShapeDefaults>
  <w:footnotePr>
    <w:footnote w:id="0"/>
    <w:footnote w:id="1"/>
  </w:footnotePr>
  <w:endnotePr>
    <w:endnote w:id="0"/>
    <w:endnote w:id="1"/>
  </w:endnotePr>
  <w:compat/>
  <w:rsids>
    <w:rsidRoot w:val="0032769F"/>
    <w:rsid w:val="00014540"/>
    <w:rsid w:val="00022CF6"/>
    <w:rsid w:val="000249F9"/>
    <w:rsid w:val="00037C91"/>
    <w:rsid w:val="00042DA9"/>
    <w:rsid w:val="000562FA"/>
    <w:rsid w:val="000666AF"/>
    <w:rsid w:val="000848F5"/>
    <w:rsid w:val="0009332F"/>
    <w:rsid w:val="000A7D2F"/>
    <w:rsid w:val="000D0FA2"/>
    <w:rsid w:val="000F2F10"/>
    <w:rsid w:val="00120200"/>
    <w:rsid w:val="00135498"/>
    <w:rsid w:val="00136C85"/>
    <w:rsid w:val="00151839"/>
    <w:rsid w:val="00155D84"/>
    <w:rsid w:val="00160538"/>
    <w:rsid w:val="001716CA"/>
    <w:rsid w:val="001863B3"/>
    <w:rsid w:val="001A37F7"/>
    <w:rsid w:val="001A4EBA"/>
    <w:rsid w:val="001C19D1"/>
    <w:rsid w:val="001C4613"/>
    <w:rsid w:val="001E7FB2"/>
    <w:rsid w:val="00237C23"/>
    <w:rsid w:val="00241B44"/>
    <w:rsid w:val="00243755"/>
    <w:rsid w:val="002664CB"/>
    <w:rsid w:val="00271577"/>
    <w:rsid w:val="00277DB7"/>
    <w:rsid w:val="00287504"/>
    <w:rsid w:val="002A403F"/>
    <w:rsid w:val="002B5EEF"/>
    <w:rsid w:val="002D273A"/>
    <w:rsid w:val="002D56AF"/>
    <w:rsid w:val="002F487B"/>
    <w:rsid w:val="00323B97"/>
    <w:rsid w:val="0032769F"/>
    <w:rsid w:val="00330152"/>
    <w:rsid w:val="0033639E"/>
    <w:rsid w:val="00342958"/>
    <w:rsid w:val="0035122B"/>
    <w:rsid w:val="00352699"/>
    <w:rsid w:val="00353C31"/>
    <w:rsid w:val="00354FD1"/>
    <w:rsid w:val="0036200B"/>
    <w:rsid w:val="0037244A"/>
    <w:rsid w:val="00383E67"/>
    <w:rsid w:val="00387BBE"/>
    <w:rsid w:val="00391CF3"/>
    <w:rsid w:val="003A6057"/>
    <w:rsid w:val="003A63CD"/>
    <w:rsid w:val="003B6026"/>
    <w:rsid w:val="003C2352"/>
    <w:rsid w:val="003D3DA8"/>
    <w:rsid w:val="003D7065"/>
    <w:rsid w:val="003E63F6"/>
    <w:rsid w:val="004124E0"/>
    <w:rsid w:val="00416470"/>
    <w:rsid w:val="004369BC"/>
    <w:rsid w:val="00436CDA"/>
    <w:rsid w:val="004376AE"/>
    <w:rsid w:val="0044261F"/>
    <w:rsid w:val="0046596E"/>
    <w:rsid w:val="004A6616"/>
    <w:rsid w:val="004C0AFF"/>
    <w:rsid w:val="004E7589"/>
    <w:rsid w:val="005024C3"/>
    <w:rsid w:val="005126F1"/>
    <w:rsid w:val="005130E0"/>
    <w:rsid w:val="00513DE7"/>
    <w:rsid w:val="0052652A"/>
    <w:rsid w:val="00530692"/>
    <w:rsid w:val="0053436D"/>
    <w:rsid w:val="005443BE"/>
    <w:rsid w:val="00561DB6"/>
    <w:rsid w:val="0056616D"/>
    <w:rsid w:val="00566F14"/>
    <w:rsid w:val="00576E98"/>
    <w:rsid w:val="00586EFA"/>
    <w:rsid w:val="005870EE"/>
    <w:rsid w:val="00591720"/>
    <w:rsid w:val="0059529A"/>
    <w:rsid w:val="005A1375"/>
    <w:rsid w:val="005A725B"/>
    <w:rsid w:val="005C591B"/>
    <w:rsid w:val="005D3622"/>
    <w:rsid w:val="005F6327"/>
    <w:rsid w:val="00606E82"/>
    <w:rsid w:val="00615315"/>
    <w:rsid w:val="006214F2"/>
    <w:rsid w:val="0064156C"/>
    <w:rsid w:val="006467F6"/>
    <w:rsid w:val="00651B88"/>
    <w:rsid w:val="00670052"/>
    <w:rsid w:val="00680246"/>
    <w:rsid w:val="00695DDC"/>
    <w:rsid w:val="006A5EB0"/>
    <w:rsid w:val="006B066E"/>
    <w:rsid w:val="006C4F5A"/>
    <w:rsid w:val="00701CF1"/>
    <w:rsid w:val="00726A43"/>
    <w:rsid w:val="00733B3B"/>
    <w:rsid w:val="00740E8E"/>
    <w:rsid w:val="00767679"/>
    <w:rsid w:val="007913EF"/>
    <w:rsid w:val="007A2730"/>
    <w:rsid w:val="007B0507"/>
    <w:rsid w:val="007B6736"/>
    <w:rsid w:val="007C1A11"/>
    <w:rsid w:val="007C3EFE"/>
    <w:rsid w:val="007E33F0"/>
    <w:rsid w:val="007F349D"/>
    <w:rsid w:val="008050A8"/>
    <w:rsid w:val="00821893"/>
    <w:rsid w:val="0084246C"/>
    <w:rsid w:val="00842A5F"/>
    <w:rsid w:val="0086757D"/>
    <w:rsid w:val="00867646"/>
    <w:rsid w:val="00872846"/>
    <w:rsid w:val="00872C0F"/>
    <w:rsid w:val="00884C76"/>
    <w:rsid w:val="008977AC"/>
    <w:rsid w:val="00897D52"/>
    <w:rsid w:val="008B0206"/>
    <w:rsid w:val="008C303F"/>
    <w:rsid w:val="008E1B1E"/>
    <w:rsid w:val="00900F8E"/>
    <w:rsid w:val="00901166"/>
    <w:rsid w:val="00917C0A"/>
    <w:rsid w:val="0092261D"/>
    <w:rsid w:val="00942B54"/>
    <w:rsid w:val="00953109"/>
    <w:rsid w:val="00956776"/>
    <w:rsid w:val="00980B42"/>
    <w:rsid w:val="00986CFA"/>
    <w:rsid w:val="009914E1"/>
    <w:rsid w:val="00992155"/>
    <w:rsid w:val="00994E39"/>
    <w:rsid w:val="009B1347"/>
    <w:rsid w:val="009B4FCA"/>
    <w:rsid w:val="009C5B7B"/>
    <w:rsid w:val="009C6F00"/>
    <w:rsid w:val="009E2351"/>
    <w:rsid w:val="009F1D23"/>
    <w:rsid w:val="00A14C1C"/>
    <w:rsid w:val="00A16C1F"/>
    <w:rsid w:val="00A21575"/>
    <w:rsid w:val="00A32033"/>
    <w:rsid w:val="00A3356B"/>
    <w:rsid w:val="00A41034"/>
    <w:rsid w:val="00A530E4"/>
    <w:rsid w:val="00A56D70"/>
    <w:rsid w:val="00A64AF7"/>
    <w:rsid w:val="00A775DE"/>
    <w:rsid w:val="00A84F89"/>
    <w:rsid w:val="00AA196E"/>
    <w:rsid w:val="00AB3BCC"/>
    <w:rsid w:val="00AC7F34"/>
    <w:rsid w:val="00AE1D9E"/>
    <w:rsid w:val="00AE526B"/>
    <w:rsid w:val="00AF7ACE"/>
    <w:rsid w:val="00B30791"/>
    <w:rsid w:val="00B40482"/>
    <w:rsid w:val="00B404CF"/>
    <w:rsid w:val="00B53018"/>
    <w:rsid w:val="00B64B70"/>
    <w:rsid w:val="00B940C7"/>
    <w:rsid w:val="00BA3C43"/>
    <w:rsid w:val="00BA7390"/>
    <w:rsid w:val="00BB56AF"/>
    <w:rsid w:val="00C06770"/>
    <w:rsid w:val="00C31CFF"/>
    <w:rsid w:val="00C36719"/>
    <w:rsid w:val="00C46B42"/>
    <w:rsid w:val="00C62B42"/>
    <w:rsid w:val="00C83375"/>
    <w:rsid w:val="00C851CF"/>
    <w:rsid w:val="00C85FF0"/>
    <w:rsid w:val="00CC1B8B"/>
    <w:rsid w:val="00CC4562"/>
    <w:rsid w:val="00CC47FF"/>
    <w:rsid w:val="00CD2C94"/>
    <w:rsid w:val="00CD30B0"/>
    <w:rsid w:val="00CE34D8"/>
    <w:rsid w:val="00CE7D7E"/>
    <w:rsid w:val="00D20D0E"/>
    <w:rsid w:val="00D21E6D"/>
    <w:rsid w:val="00D26809"/>
    <w:rsid w:val="00D27D91"/>
    <w:rsid w:val="00D326EB"/>
    <w:rsid w:val="00D52EF1"/>
    <w:rsid w:val="00D67D7C"/>
    <w:rsid w:val="00D97B66"/>
    <w:rsid w:val="00DD28D3"/>
    <w:rsid w:val="00DE22F0"/>
    <w:rsid w:val="00DE264B"/>
    <w:rsid w:val="00DE743D"/>
    <w:rsid w:val="00DF3630"/>
    <w:rsid w:val="00DF448F"/>
    <w:rsid w:val="00E1026A"/>
    <w:rsid w:val="00E42CF4"/>
    <w:rsid w:val="00E4529F"/>
    <w:rsid w:val="00E52D9B"/>
    <w:rsid w:val="00E53EEB"/>
    <w:rsid w:val="00E71A35"/>
    <w:rsid w:val="00E82A25"/>
    <w:rsid w:val="00E84468"/>
    <w:rsid w:val="00E91221"/>
    <w:rsid w:val="00E91CC2"/>
    <w:rsid w:val="00E95A77"/>
    <w:rsid w:val="00E961F4"/>
    <w:rsid w:val="00EA5D51"/>
    <w:rsid w:val="00EE6378"/>
    <w:rsid w:val="00F10D3B"/>
    <w:rsid w:val="00F168FF"/>
    <w:rsid w:val="00F26D98"/>
    <w:rsid w:val="00F33BDD"/>
    <w:rsid w:val="00F40298"/>
    <w:rsid w:val="00F47447"/>
    <w:rsid w:val="00F47591"/>
    <w:rsid w:val="00F6775A"/>
    <w:rsid w:val="00F81345"/>
    <w:rsid w:val="00F83EF1"/>
    <w:rsid w:val="00F84DF2"/>
    <w:rsid w:val="00F95907"/>
    <w:rsid w:val="00FB254C"/>
    <w:rsid w:val="00FD2238"/>
    <w:rsid w:val="00FF0689"/>
    <w:rsid w:val="00FF3C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index heading" w:uiPriority="0" w:qFormat="1"/>
    <w:lsdException w:name="caption" w:uiPriority="35" w:qFormat="1"/>
    <w:lsdException w:name="page number" w:uiPriority="0"/>
    <w:lsdException w:name="List" w:uiPriority="0"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List 1"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AFF"/>
  </w:style>
  <w:style w:type="paragraph" w:styleId="1">
    <w:name w:val="heading 1"/>
    <w:basedOn w:val="10"/>
    <w:next w:val="10"/>
    <w:link w:val="11"/>
    <w:uiPriority w:val="9"/>
    <w:qFormat/>
    <w:rsid w:val="0032769F"/>
    <w:pPr>
      <w:keepNext/>
      <w:keepLines/>
      <w:spacing w:before="480" w:after="120"/>
      <w:outlineLvl w:val="0"/>
    </w:pPr>
    <w:rPr>
      <w:b/>
      <w:sz w:val="48"/>
      <w:szCs w:val="48"/>
    </w:rPr>
  </w:style>
  <w:style w:type="paragraph" w:styleId="2">
    <w:name w:val="heading 2"/>
    <w:basedOn w:val="10"/>
    <w:next w:val="10"/>
    <w:link w:val="20"/>
    <w:qFormat/>
    <w:rsid w:val="0032769F"/>
    <w:pPr>
      <w:keepNext/>
      <w:keepLines/>
      <w:spacing w:before="360" w:after="80"/>
      <w:outlineLvl w:val="1"/>
    </w:pPr>
    <w:rPr>
      <w:b/>
      <w:sz w:val="36"/>
      <w:szCs w:val="36"/>
    </w:rPr>
  </w:style>
  <w:style w:type="paragraph" w:styleId="3">
    <w:name w:val="heading 3"/>
    <w:basedOn w:val="10"/>
    <w:next w:val="10"/>
    <w:link w:val="30"/>
    <w:uiPriority w:val="9"/>
    <w:qFormat/>
    <w:rsid w:val="0032769F"/>
    <w:pPr>
      <w:keepNext/>
      <w:keepLines/>
      <w:spacing w:before="280" w:after="80"/>
      <w:outlineLvl w:val="2"/>
    </w:pPr>
    <w:rPr>
      <w:b/>
      <w:sz w:val="28"/>
      <w:szCs w:val="28"/>
    </w:rPr>
  </w:style>
  <w:style w:type="paragraph" w:styleId="4">
    <w:name w:val="heading 4"/>
    <w:basedOn w:val="10"/>
    <w:next w:val="10"/>
    <w:link w:val="40"/>
    <w:qFormat/>
    <w:rsid w:val="0032769F"/>
    <w:pPr>
      <w:keepNext/>
      <w:keepLines/>
      <w:spacing w:before="240" w:after="40"/>
      <w:outlineLvl w:val="3"/>
    </w:pPr>
    <w:rPr>
      <w:b/>
      <w:sz w:val="24"/>
      <w:szCs w:val="24"/>
    </w:rPr>
  </w:style>
  <w:style w:type="paragraph" w:styleId="5">
    <w:name w:val="heading 5"/>
    <w:basedOn w:val="10"/>
    <w:next w:val="10"/>
    <w:rsid w:val="0032769F"/>
    <w:pPr>
      <w:keepNext/>
      <w:keepLines/>
      <w:spacing w:before="220" w:after="40"/>
      <w:outlineLvl w:val="4"/>
    </w:pPr>
    <w:rPr>
      <w:b/>
    </w:rPr>
  </w:style>
  <w:style w:type="paragraph" w:styleId="6">
    <w:name w:val="heading 6"/>
    <w:basedOn w:val="10"/>
    <w:next w:val="10"/>
    <w:rsid w:val="0032769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32769F"/>
  </w:style>
  <w:style w:type="table" w:customStyle="1" w:styleId="TableNormal">
    <w:name w:val="Table Normal"/>
    <w:rsid w:val="0032769F"/>
    <w:tblPr>
      <w:tblCellMar>
        <w:top w:w="0" w:type="dxa"/>
        <w:left w:w="0" w:type="dxa"/>
        <w:bottom w:w="0" w:type="dxa"/>
        <w:right w:w="0" w:type="dxa"/>
      </w:tblCellMar>
    </w:tblPr>
  </w:style>
  <w:style w:type="paragraph" w:styleId="a3">
    <w:name w:val="Title"/>
    <w:basedOn w:val="10"/>
    <w:next w:val="10"/>
    <w:link w:val="12"/>
    <w:qFormat/>
    <w:rsid w:val="0032769F"/>
    <w:pPr>
      <w:keepNext/>
      <w:keepLines/>
      <w:spacing w:before="480" w:after="120"/>
    </w:pPr>
    <w:rPr>
      <w:b/>
      <w:sz w:val="72"/>
      <w:szCs w:val="72"/>
    </w:rPr>
  </w:style>
  <w:style w:type="paragraph" w:styleId="a4">
    <w:name w:val="Subtitle"/>
    <w:basedOn w:val="10"/>
    <w:next w:val="10"/>
    <w:rsid w:val="0032769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rsid w:val="0032769F"/>
    <w:tblPr>
      <w:tblStyleRowBandSize w:val="1"/>
      <w:tblStyleColBandSize w:val="1"/>
      <w:tblCellMar>
        <w:top w:w="0" w:type="dxa"/>
        <w:left w:w="115" w:type="dxa"/>
        <w:bottom w:w="0" w:type="dxa"/>
        <w:right w:w="115" w:type="dxa"/>
      </w:tblCellMar>
    </w:tblPr>
  </w:style>
  <w:style w:type="table" w:customStyle="1" w:styleId="a6">
    <w:basedOn w:val="TableNormal"/>
    <w:rsid w:val="0032769F"/>
    <w:tblPr>
      <w:tblStyleRowBandSize w:val="1"/>
      <w:tblStyleColBandSize w:val="1"/>
      <w:tblCellMar>
        <w:top w:w="0" w:type="dxa"/>
        <w:left w:w="115" w:type="dxa"/>
        <w:bottom w:w="0" w:type="dxa"/>
        <w:right w:w="115" w:type="dxa"/>
      </w:tblCellMar>
    </w:tblPr>
  </w:style>
  <w:style w:type="table" w:customStyle="1" w:styleId="a7">
    <w:basedOn w:val="TableNormal"/>
    <w:rsid w:val="0032769F"/>
    <w:tblPr>
      <w:tblStyleRowBandSize w:val="1"/>
      <w:tblStyleColBandSize w:val="1"/>
      <w:tblCellMar>
        <w:top w:w="0" w:type="dxa"/>
        <w:left w:w="115" w:type="dxa"/>
        <w:bottom w:w="0" w:type="dxa"/>
        <w:right w:w="115" w:type="dxa"/>
      </w:tblCellMar>
    </w:tblPr>
  </w:style>
  <w:style w:type="table" w:customStyle="1" w:styleId="a8">
    <w:basedOn w:val="TableNormal"/>
    <w:rsid w:val="0032769F"/>
    <w:tblPr>
      <w:tblStyleRowBandSize w:val="1"/>
      <w:tblStyleColBandSize w:val="1"/>
      <w:tblCellMar>
        <w:top w:w="0" w:type="dxa"/>
        <w:left w:w="115" w:type="dxa"/>
        <w:bottom w:w="0" w:type="dxa"/>
        <w:right w:w="115" w:type="dxa"/>
      </w:tblCellMar>
    </w:tblPr>
  </w:style>
  <w:style w:type="table" w:customStyle="1" w:styleId="a9">
    <w:basedOn w:val="TableNormal"/>
    <w:rsid w:val="0032769F"/>
    <w:tblPr>
      <w:tblStyleRowBandSize w:val="1"/>
      <w:tblStyleColBandSize w:val="1"/>
      <w:tblCellMar>
        <w:top w:w="0" w:type="dxa"/>
        <w:left w:w="115" w:type="dxa"/>
        <w:bottom w:w="0" w:type="dxa"/>
        <w:right w:w="115" w:type="dxa"/>
      </w:tblCellMar>
    </w:tblPr>
  </w:style>
  <w:style w:type="table" w:customStyle="1" w:styleId="aa">
    <w:basedOn w:val="TableNormal"/>
    <w:rsid w:val="0032769F"/>
    <w:tblPr>
      <w:tblStyleRowBandSize w:val="1"/>
      <w:tblStyleColBandSize w:val="1"/>
      <w:tblCellMar>
        <w:top w:w="0" w:type="dxa"/>
        <w:left w:w="115" w:type="dxa"/>
        <w:bottom w:w="0" w:type="dxa"/>
        <w:right w:w="115" w:type="dxa"/>
      </w:tblCellMar>
    </w:tblPr>
  </w:style>
  <w:style w:type="table" w:customStyle="1" w:styleId="ab">
    <w:basedOn w:val="TableNormal"/>
    <w:rsid w:val="0032769F"/>
    <w:tblPr>
      <w:tblStyleRowBandSize w:val="1"/>
      <w:tblStyleColBandSize w:val="1"/>
      <w:tblCellMar>
        <w:top w:w="0" w:type="dxa"/>
        <w:left w:w="115" w:type="dxa"/>
        <w:bottom w:w="0" w:type="dxa"/>
        <w:right w:w="115" w:type="dxa"/>
      </w:tblCellMar>
    </w:tblPr>
  </w:style>
  <w:style w:type="table" w:customStyle="1" w:styleId="ac">
    <w:basedOn w:val="TableNormal"/>
    <w:rsid w:val="0032769F"/>
    <w:tblPr>
      <w:tblStyleRowBandSize w:val="1"/>
      <w:tblStyleColBandSize w:val="1"/>
      <w:tblCellMar>
        <w:top w:w="0" w:type="dxa"/>
        <w:left w:w="40" w:type="dxa"/>
        <w:bottom w:w="0" w:type="dxa"/>
        <w:right w:w="40" w:type="dxa"/>
      </w:tblCellMar>
    </w:tblPr>
  </w:style>
  <w:style w:type="table" w:customStyle="1" w:styleId="ad">
    <w:basedOn w:val="TableNormal"/>
    <w:rsid w:val="0032769F"/>
    <w:tblPr>
      <w:tblStyleRowBandSize w:val="1"/>
      <w:tblStyleColBandSize w:val="1"/>
      <w:tblCellMar>
        <w:top w:w="0" w:type="dxa"/>
        <w:left w:w="115" w:type="dxa"/>
        <w:bottom w:w="0" w:type="dxa"/>
        <w:right w:w="115" w:type="dxa"/>
      </w:tblCellMar>
    </w:tblPr>
  </w:style>
  <w:style w:type="character" w:styleId="ae">
    <w:name w:val="Hyperlink"/>
    <w:basedOn w:val="a0"/>
    <w:uiPriority w:val="99"/>
    <w:unhideWhenUsed/>
    <w:rsid w:val="002D56AF"/>
    <w:rPr>
      <w:color w:val="0000FF" w:themeColor="hyperlink"/>
      <w:u w:val="single"/>
    </w:rPr>
  </w:style>
  <w:style w:type="character" w:styleId="af">
    <w:name w:val="FollowedHyperlink"/>
    <w:basedOn w:val="a0"/>
    <w:uiPriority w:val="99"/>
    <w:semiHidden/>
    <w:unhideWhenUsed/>
    <w:rsid w:val="002D56AF"/>
    <w:rPr>
      <w:color w:val="800080" w:themeColor="followedHyperlink"/>
      <w:u w:val="single"/>
    </w:rPr>
  </w:style>
  <w:style w:type="paragraph" w:styleId="af0">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1"/>
    <w:uiPriority w:val="34"/>
    <w:qFormat/>
    <w:rsid w:val="00942B54"/>
    <w:pPr>
      <w:ind w:left="720"/>
      <w:contextualSpacing/>
    </w:pPr>
  </w:style>
  <w:style w:type="character" w:customStyle="1" w:styleId="af1">
    <w:name w:val="Абзац списка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0"/>
    <w:uiPriority w:val="34"/>
    <w:qFormat/>
    <w:rsid w:val="009B1347"/>
  </w:style>
  <w:style w:type="character" w:styleId="af2">
    <w:name w:val="Strong"/>
    <w:uiPriority w:val="22"/>
    <w:qFormat/>
    <w:rsid w:val="00DF448F"/>
    <w:rPr>
      <w:b/>
      <w:bCs/>
    </w:rPr>
  </w:style>
  <w:style w:type="paragraph" w:styleId="af3">
    <w:name w:val="No Spacing"/>
    <w:link w:val="af4"/>
    <w:qFormat/>
    <w:rsid w:val="00DF448F"/>
    <w:pPr>
      <w:spacing w:after="0" w:line="240" w:lineRule="auto"/>
    </w:pPr>
    <w:rPr>
      <w:rFonts w:ascii="Times New Roman" w:eastAsia="Times New Roman" w:hAnsi="Times New Roman" w:cs="Times New Roman"/>
      <w:sz w:val="24"/>
      <w:szCs w:val="24"/>
      <w:lang w:val="ru-RU" w:eastAsia="zh-CN"/>
    </w:rPr>
  </w:style>
  <w:style w:type="character" w:customStyle="1" w:styleId="jlqj4b">
    <w:name w:val="jlqj4b"/>
    <w:basedOn w:val="a0"/>
    <w:rsid w:val="00DF448F"/>
  </w:style>
  <w:style w:type="character" w:customStyle="1" w:styleId="af4">
    <w:name w:val="Без интервала Знак"/>
    <w:link w:val="af3"/>
    <w:locked/>
    <w:rsid w:val="00DF448F"/>
    <w:rPr>
      <w:rFonts w:ascii="Times New Roman" w:eastAsia="Times New Roman" w:hAnsi="Times New Roman" w:cs="Times New Roman"/>
      <w:sz w:val="24"/>
      <w:szCs w:val="24"/>
      <w:lang w:val="ru-RU" w:eastAsia="zh-CN"/>
    </w:rPr>
  </w:style>
  <w:style w:type="paragraph" w:styleId="af5">
    <w:name w:val="Normal (Web)"/>
    <w:aliases w:val="Normal (Web) Char,Обычный (Web),Знак2,Normal (Web),Обычный (Web) Знак Знак Знак,Обычный (Web) Знак Знак Знак Знак Знак Знак,Обычный (Web) Знак Знак Знак Знак"/>
    <w:basedOn w:val="a"/>
    <w:link w:val="13"/>
    <w:uiPriority w:val="99"/>
    <w:unhideWhenUsed/>
    <w:qFormat/>
    <w:rsid w:val="00DF44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1">
    <w:name w:val="Заголовок 1 Знак"/>
    <w:link w:val="1"/>
    <w:uiPriority w:val="99"/>
    <w:rsid w:val="00DF448F"/>
    <w:rPr>
      <w:b/>
      <w:sz w:val="48"/>
      <w:szCs w:val="48"/>
    </w:rPr>
  </w:style>
  <w:style w:type="table" w:styleId="af6">
    <w:name w:val="Table Grid"/>
    <w:basedOn w:val="a1"/>
    <w:rsid w:val="00DF448F"/>
    <w:pPr>
      <w:spacing w:after="0" w:line="240" w:lineRule="auto"/>
    </w:pPr>
    <w:rPr>
      <w:rFonts w:ascii="Times New Roman" w:eastAsia="Times New Roman" w:hAnsi="Times New Roman" w:cs="Times New Roman"/>
      <w:sz w:val="20"/>
      <w:szCs w:val="20"/>
      <w:lang w:val="ru-RU"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eleft">
    <w:name w:val="rteleft"/>
    <w:basedOn w:val="a"/>
    <w:rsid w:val="00DF44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1">
    <w:name w:val="Table List 1"/>
    <w:basedOn w:val="a1"/>
    <w:rsid w:val="00DF448F"/>
    <w:pPr>
      <w:spacing w:after="0" w:line="240" w:lineRule="auto"/>
    </w:pPr>
    <w:rPr>
      <w:rFonts w:ascii="Times New Roman" w:eastAsia="Times New Roman" w:hAnsi="Times New Roman" w:cs="Times New Roman"/>
      <w:sz w:val="20"/>
      <w:szCs w:val="20"/>
      <w:lang w:val="ru-RU" w:eastAsia="zh-CN"/>
    </w:rPr>
    <w:tblPr>
      <w:tblStyleRowBandSize w:val="1"/>
      <w:tblInd w:w="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tblStylePr w:type="firstRow">
      <w:rPr>
        <w:b/>
        <w:bCs/>
        <w:i/>
        <w:iCs/>
        <w:color w:val="800000"/>
      </w:rPr>
      <w:tblPr/>
      <w:tcPr>
        <w:shd w:val="clear" w:color="auto" w:fill="FFFF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ps">
    <w:name w:val="hps"/>
    <w:basedOn w:val="a0"/>
    <w:qFormat/>
    <w:rsid w:val="00DF448F"/>
  </w:style>
  <w:style w:type="character" w:customStyle="1" w:styleId="hpsatn">
    <w:name w:val="hps atn"/>
    <w:basedOn w:val="a0"/>
    <w:rsid w:val="00DF448F"/>
  </w:style>
  <w:style w:type="character" w:customStyle="1" w:styleId="atn">
    <w:name w:val="atn"/>
    <w:basedOn w:val="a0"/>
    <w:rsid w:val="00DF448F"/>
  </w:style>
  <w:style w:type="paragraph" w:customStyle="1" w:styleId="WW-2">
    <w:name w:val="WW-Основной текст 2"/>
    <w:basedOn w:val="a"/>
    <w:rsid w:val="00DF448F"/>
    <w:pPr>
      <w:suppressAutoHyphens/>
      <w:spacing w:after="0" w:line="240" w:lineRule="auto"/>
    </w:pPr>
    <w:rPr>
      <w:rFonts w:ascii="Times New Roman" w:eastAsia="Times New Roman" w:hAnsi="Times New Roman" w:cs="Times New Roman"/>
      <w:sz w:val="24"/>
      <w:szCs w:val="20"/>
      <w:lang w:eastAsia="ar-SA"/>
    </w:rPr>
  </w:style>
  <w:style w:type="character" w:customStyle="1" w:styleId="longtext">
    <w:name w:val="long_text"/>
    <w:basedOn w:val="a0"/>
    <w:rsid w:val="00DF448F"/>
  </w:style>
  <w:style w:type="character" w:customStyle="1" w:styleId="13">
    <w:name w:val="Обычный (веб) Знак1"/>
    <w:aliases w:val="Normal (Web) Char Знак,Обычный (Web) Знак1,Знак2 Знак1,Normal (Web) Знак1,Обычный (Web) Знак Знак Знак Знак2,Обычный (Web) Знак Знак Знак Знак Знак Знак Знак1,Обычный (Web) Знак Знак Знак Знак Знак1"/>
    <w:link w:val="af5"/>
    <w:uiPriority w:val="99"/>
    <w:locked/>
    <w:rsid w:val="00DF448F"/>
    <w:rPr>
      <w:rFonts w:ascii="Times New Roman" w:eastAsia="Times New Roman" w:hAnsi="Times New Roman" w:cs="Times New Roman"/>
      <w:sz w:val="24"/>
      <w:szCs w:val="24"/>
      <w:lang w:val="ru-RU" w:eastAsia="ru-RU"/>
    </w:rPr>
  </w:style>
  <w:style w:type="paragraph" w:customStyle="1" w:styleId="rvps2">
    <w:name w:val="rvps2"/>
    <w:basedOn w:val="a"/>
    <w:qFormat/>
    <w:rsid w:val="00DF44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link w:val="3"/>
    <w:uiPriority w:val="9"/>
    <w:rsid w:val="00DF448F"/>
    <w:rPr>
      <w:b/>
      <w:sz w:val="28"/>
      <w:szCs w:val="28"/>
    </w:rPr>
  </w:style>
  <w:style w:type="paragraph" w:styleId="21">
    <w:name w:val="Body Text Indent 2"/>
    <w:basedOn w:val="a"/>
    <w:link w:val="22"/>
    <w:uiPriority w:val="99"/>
    <w:unhideWhenUsed/>
    <w:rsid w:val="00DF448F"/>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DF448F"/>
    <w:rPr>
      <w:rFonts w:ascii="Times New Roman" w:eastAsia="Times New Roman" w:hAnsi="Times New Roman" w:cs="Times New Roman"/>
      <w:sz w:val="24"/>
      <w:szCs w:val="24"/>
    </w:rPr>
  </w:style>
  <w:style w:type="paragraph" w:styleId="31">
    <w:name w:val="Body Text 3"/>
    <w:basedOn w:val="a"/>
    <w:link w:val="32"/>
    <w:unhideWhenUsed/>
    <w:rsid w:val="00DF448F"/>
    <w:pPr>
      <w:spacing w:after="120" w:line="240" w:lineRule="auto"/>
    </w:pPr>
    <w:rPr>
      <w:rFonts w:ascii="Times New Roman" w:eastAsia="Times New Roman" w:hAnsi="Times New Roman" w:cs="Times New Roman"/>
      <w:sz w:val="16"/>
      <w:szCs w:val="16"/>
      <w:lang w:val="ru-RU" w:eastAsia="ru-RU"/>
    </w:rPr>
  </w:style>
  <w:style w:type="character" w:customStyle="1" w:styleId="32">
    <w:name w:val="Основной текст 3 Знак"/>
    <w:basedOn w:val="a0"/>
    <w:link w:val="31"/>
    <w:rsid w:val="00DF448F"/>
    <w:rPr>
      <w:rFonts w:ascii="Times New Roman" w:eastAsia="Times New Roman" w:hAnsi="Times New Roman" w:cs="Times New Roman"/>
      <w:sz w:val="16"/>
      <w:szCs w:val="16"/>
      <w:lang w:val="ru-RU" w:eastAsia="ru-RU"/>
    </w:rPr>
  </w:style>
  <w:style w:type="paragraph" w:styleId="af7">
    <w:name w:val="Balloon Text"/>
    <w:basedOn w:val="a"/>
    <w:link w:val="af8"/>
    <w:uiPriority w:val="99"/>
    <w:unhideWhenUsed/>
    <w:rsid w:val="00DF448F"/>
    <w:pPr>
      <w:spacing w:after="0" w:line="240" w:lineRule="auto"/>
    </w:pPr>
    <w:rPr>
      <w:rFonts w:ascii="Segoe UI" w:eastAsia="Times New Roman" w:hAnsi="Segoe UI" w:cs="Segoe UI"/>
      <w:sz w:val="18"/>
      <w:szCs w:val="18"/>
      <w:lang w:val="ru-RU" w:eastAsia="ru-RU"/>
    </w:rPr>
  </w:style>
  <w:style w:type="character" w:customStyle="1" w:styleId="af8">
    <w:name w:val="Текст выноски Знак"/>
    <w:basedOn w:val="a0"/>
    <w:link w:val="af7"/>
    <w:uiPriority w:val="99"/>
    <w:rsid w:val="00DF448F"/>
    <w:rPr>
      <w:rFonts w:ascii="Segoe UI" w:eastAsia="Times New Roman" w:hAnsi="Segoe UI" w:cs="Segoe UI"/>
      <w:sz w:val="18"/>
      <w:szCs w:val="18"/>
      <w:lang w:val="ru-RU" w:eastAsia="ru-RU"/>
    </w:rPr>
  </w:style>
  <w:style w:type="numbering" w:customStyle="1" w:styleId="14">
    <w:name w:val="Нет списка1"/>
    <w:next w:val="a2"/>
    <w:uiPriority w:val="99"/>
    <w:semiHidden/>
    <w:unhideWhenUsed/>
    <w:rsid w:val="00DF448F"/>
  </w:style>
  <w:style w:type="paragraph" w:customStyle="1" w:styleId="2-11">
    <w:name w:val="Средняя сетка 2 - Акцент 11"/>
    <w:qFormat/>
    <w:rsid w:val="00DF448F"/>
    <w:pPr>
      <w:keepNext/>
      <w:shd w:val="clear" w:color="auto" w:fill="FFFFFF"/>
      <w:suppressAutoHyphens/>
      <w:spacing w:after="0" w:line="240" w:lineRule="auto"/>
    </w:pPr>
    <w:rPr>
      <w:rFonts w:ascii="Times New Roman" w:eastAsia="Times New Roman" w:hAnsi="Times New Roman" w:cs="Times New Roman"/>
      <w:sz w:val="24"/>
      <w:szCs w:val="24"/>
      <w:lang w:val="ru-RU" w:eastAsia="zh-CN" w:bidi="hi-IN"/>
    </w:rPr>
  </w:style>
  <w:style w:type="paragraph" w:styleId="af9">
    <w:name w:val="header"/>
    <w:basedOn w:val="a"/>
    <w:link w:val="afa"/>
    <w:uiPriority w:val="99"/>
    <w:unhideWhenUsed/>
    <w:qFormat/>
    <w:rsid w:val="00DF448F"/>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a">
    <w:name w:val="Верхний колонтитул Знак"/>
    <w:basedOn w:val="a0"/>
    <w:link w:val="af9"/>
    <w:uiPriority w:val="99"/>
    <w:rsid w:val="00DF448F"/>
    <w:rPr>
      <w:rFonts w:ascii="Times New Roman" w:eastAsia="Times New Roman" w:hAnsi="Times New Roman" w:cs="Times New Roman"/>
      <w:sz w:val="24"/>
      <w:szCs w:val="24"/>
      <w:lang w:val="ru-RU" w:eastAsia="ru-RU"/>
    </w:rPr>
  </w:style>
  <w:style w:type="paragraph" w:styleId="afb">
    <w:name w:val="footer"/>
    <w:basedOn w:val="a"/>
    <w:link w:val="afc"/>
    <w:uiPriority w:val="99"/>
    <w:unhideWhenUsed/>
    <w:rsid w:val="00DF448F"/>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c">
    <w:name w:val="Нижний колонтитул Знак"/>
    <w:basedOn w:val="a0"/>
    <w:link w:val="afb"/>
    <w:uiPriority w:val="99"/>
    <w:rsid w:val="00DF448F"/>
    <w:rPr>
      <w:rFonts w:ascii="Times New Roman" w:eastAsia="Times New Roman" w:hAnsi="Times New Roman" w:cs="Times New Roman"/>
      <w:sz w:val="24"/>
      <w:szCs w:val="24"/>
      <w:lang w:val="ru-RU" w:eastAsia="ru-RU"/>
    </w:rPr>
  </w:style>
  <w:style w:type="numbering" w:customStyle="1" w:styleId="23">
    <w:name w:val="Нет списка2"/>
    <w:next w:val="a2"/>
    <w:uiPriority w:val="99"/>
    <w:semiHidden/>
    <w:unhideWhenUsed/>
    <w:rsid w:val="00DF448F"/>
  </w:style>
  <w:style w:type="numbering" w:customStyle="1" w:styleId="33">
    <w:name w:val="Нет списка3"/>
    <w:next w:val="a2"/>
    <w:uiPriority w:val="99"/>
    <w:semiHidden/>
    <w:unhideWhenUsed/>
    <w:rsid w:val="00DF448F"/>
  </w:style>
  <w:style w:type="paragraph" w:styleId="afd">
    <w:name w:val="Body Text"/>
    <w:basedOn w:val="a"/>
    <w:link w:val="afe"/>
    <w:qFormat/>
    <w:rsid w:val="00DF448F"/>
    <w:pPr>
      <w:spacing w:after="0" w:line="240" w:lineRule="auto"/>
      <w:jc w:val="center"/>
    </w:pPr>
    <w:rPr>
      <w:rFonts w:ascii="Times New Roman" w:eastAsia="Times New Roman" w:hAnsi="Times New Roman" w:cs="Times New Roman"/>
      <w:sz w:val="28"/>
      <w:szCs w:val="28"/>
      <w:lang w:eastAsia="ru-RU"/>
    </w:rPr>
  </w:style>
  <w:style w:type="character" w:customStyle="1" w:styleId="afe">
    <w:name w:val="Основной текст Знак"/>
    <w:basedOn w:val="a0"/>
    <w:link w:val="afd"/>
    <w:rsid w:val="00DF448F"/>
    <w:rPr>
      <w:rFonts w:ascii="Times New Roman" w:eastAsia="Times New Roman" w:hAnsi="Times New Roman" w:cs="Times New Roman"/>
      <w:sz w:val="28"/>
      <w:szCs w:val="28"/>
      <w:lang w:eastAsia="ru-RU"/>
    </w:rPr>
  </w:style>
  <w:style w:type="character" w:customStyle="1" w:styleId="rvts0">
    <w:name w:val="rvts0"/>
    <w:rsid w:val="00DF448F"/>
    <w:rPr>
      <w:rFonts w:cs="Times New Roman"/>
    </w:rPr>
  </w:style>
  <w:style w:type="character" w:styleId="aff">
    <w:name w:val="page number"/>
    <w:basedOn w:val="a0"/>
    <w:rsid w:val="00DF448F"/>
  </w:style>
  <w:style w:type="character" w:customStyle="1" w:styleId="40">
    <w:name w:val="Заголовок 4 Знак"/>
    <w:link w:val="4"/>
    <w:rsid w:val="00DF448F"/>
    <w:rPr>
      <w:b/>
      <w:sz w:val="24"/>
      <w:szCs w:val="24"/>
    </w:rPr>
  </w:style>
  <w:style w:type="paragraph" w:customStyle="1" w:styleId="rvps14">
    <w:name w:val="rvps14"/>
    <w:basedOn w:val="a"/>
    <w:rsid w:val="00DF44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postbody">
    <w:name w:val="postbody"/>
    <w:basedOn w:val="a0"/>
    <w:rsid w:val="00DF448F"/>
  </w:style>
  <w:style w:type="paragraph" w:customStyle="1" w:styleId="7">
    <w:name w:val="Знак7 Знак Знак Знак Знак Знак Знак Знак Знак Знак Знак Знак Знак"/>
    <w:basedOn w:val="a"/>
    <w:rsid w:val="00DF448F"/>
    <w:pPr>
      <w:spacing w:after="0" w:line="240" w:lineRule="auto"/>
    </w:pPr>
    <w:rPr>
      <w:rFonts w:ascii="Verdana" w:eastAsia="Times New Roman" w:hAnsi="Verdana" w:cs="Verdana"/>
      <w:sz w:val="20"/>
      <w:szCs w:val="20"/>
      <w:lang w:val="en-US" w:eastAsia="en-US"/>
    </w:rPr>
  </w:style>
  <w:style w:type="character" w:customStyle="1" w:styleId="rvts9">
    <w:name w:val="rvts9"/>
    <w:basedOn w:val="a0"/>
    <w:rsid w:val="00DF448F"/>
  </w:style>
  <w:style w:type="table" w:customStyle="1" w:styleId="15">
    <w:name w:val="Сетка таблицы1"/>
    <w:basedOn w:val="a1"/>
    <w:next w:val="af6"/>
    <w:rsid w:val="00DF448F"/>
    <w:pPr>
      <w:spacing w:after="200" w:line="276" w:lineRule="auto"/>
    </w:pPr>
    <w:rPr>
      <w:rFonts w:ascii="Times New Roman" w:eastAsia="Times New Roman" w:hAnsi="Times New Roman" w:cs="Times New Roman"/>
      <w:sz w:val="20"/>
      <w:szCs w:val="20"/>
      <w:lang w:val="ru-RU"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Текст1"/>
    <w:basedOn w:val="a"/>
    <w:qFormat/>
    <w:rsid w:val="00DF448F"/>
    <w:pPr>
      <w:suppressAutoHyphens/>
      <w:spacing w:after="0" w:line="240" w:lineRule="auto"/>
    </w:pPr>
    <w:rPr>
      <w:rFonts w:ascii="Consolas" w:hAnsi="Consolas" w:cs="Times New Roman"/>
      <w:sz w:val="21"/>
      <w:szCs w:val="21"/>
      <w:lang w:val="ru-RU" w:eastAsia="ar-SA"/>
    </w:rPr>
  </w:style>
  <w:style w:type="paragraph" w:customStyle="1" w:styleId="17">
    <w:name w:val="Знак1 Знак Знак Знак Знак Знак Знак Знак Знак Знак"/>
    <w:basedOn w:val="a"/>
    <w:rsid w:val="00DF448F"/>
    <w:pPr>
      <w:spacing w:after="0" w:line="240" w:lineRule="auto"/>
    </w:pPr>
    <w:rPr>
      <w:rFonts w:ascii="Verdana" w:eastAsia="Times New Roman" w:hAnsi="Verdana" w:cs="Times New Roman"/>
      <w:sz w:val="24"/>
      <w:szCs w:val="24"/>
      <w:lang w:val="en-US" w:eastAsia="en-US"/>
    </w:rPr>
  </w:style>
  <w:style w:type="paragraph" w:customStyle="1" w:styleId="18">
    <w:name w:val="Абзац списка1"/>
    <w:basedOn w:val="a"/>
    <w:rsid w:val="00DF448F"/>
    <w:pPr>
      <w:spacing w:after="200" w:line="276" w:lineRule="auto"/>
      <w:ind w:left="720"/>
      <w:contextualSpacing/>
    </w:pPr>
    <w:rPr>
      <w:rFonts w:eastAsia="Times New Roman" w:cs="Times New Roman"/>
      <w:lang w:eastAsia="en-US"/>
    </w:rPr>
  </w:style>
  <w:style w:type="character" w:customStyle="1" w:styleId="shorttext">
    <w:name w:val="short_text"/>
    <w:rsid w:val="00DF448F"/>
  </w:style>
  <w:style w:type="paragraph" w:customStyle="1" w:styleId="19">
    <w:name w:val="Заголовок №1"/>
    <w:basedOn w:val="a"/>
    <w:rsid w:val="00DF448F"/>
    <w:pPr>
      <w:widowControl w:val="0"/>
      <w:shd w:val="clear" w:color="auto" w:fill="FFFFFF"/>
      <w:spacing w:after="0" w:line="274" w:lineRule="exact"/>
      <w:jc w:val="center"/>
      <w:outlineLvl w:val="0"/>
    </w:pPr>
    <w:rPr>
      <w:rFonts w:ascii="Times New Roman" w:eastAsia="Times New Roman" w:hAnsi="Times New Roman" w:cs="Times New Roman"/>
      <w:b/>
      <w:bCs/>
      <w:spacing w:val="4"/>
      <w:sz w:val="21"/>
      <w:szCs w:val="21"/>
      <w:lang w:eastAsia="ru-RU"/>
    </w:rPr>
  </w:style>
  <w:style w:type="paragraph" w:styleId="aff0">
    <w:name w:val="Body Text Indent"/>
    <w:basedOn w:val="a"/>
    <w:link w:val="aff1"/>
    <w:rsid w:val="00DF448F"/>
    <w:pPr>
      <w:spacing w:after="120" w:line="240" w:lineRule="auto"/>
      <w:ind w:left="283"/>
    </w:pPr>
    <w:rPr>
      <w:rFonts w:ascii="Times New Roman" w:eastAsia="Times New Roman" w:hAnsi="Times New Roman" w:cs="Times New Roman"/>
      <w:sz w:val="24"/>
      <w:szCs w:val="24"/>
    </w:rPr>
  </w:style>
  <w:style w:type="character" w:customStyle="1" w:styleId="aff1">
    <w:name w:val="Основной текст с отступом Знак"/>
    <w:basedOn w:val="a0"/>
    <w:link w:val="aff0"/>
    <w:rsid w:val="00DF448F"/>
    <w:rPr>
      <w:rFonts w:ascii="Times New Roman" w:eastAsia="Times New Roman" w:hAnsi="Times New Roman" w:cs="Times New Roman"/>
      <w:sz w:val="24"/>
      <w:szCs w:val="24"/>
    </w:rPr>
  </w:style>
  <w:style w:type="paragraph" w:customStyle="1" w:styleId="xfmc1">
    <w:name w:val="xfmc1"/>
    <w:basedOn w:val="a"/>
    <w:rsid w:val="00DF44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lt-edited">
    <w:name w:val="alt-edited"/>
    <w:basedOn w:val="a0"/>
    <w:rsid w:val="00DF448F"/>
  </w:style>
  <w:style w:type="paragraph" w:styleId="HTML">
    <w:name w:val="HTML Preformatted"/>
    <w:basedOn w:val="a"/>
    <w:link w:val="HTML0"/>
    <w:uiPriority w:val="99"/>
    <w:rsid w:val="00DF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DF448F"/>
    <w:rPr>
      <w:rFonts w:ascii="Courier New" w:eastAsia="Times New Roman" w:hAnsi="Courier New" w:cs="Times New Roman"/>
      <w:sz w:val="20"/>
      <w:szCs w:val="20"/>
    </w:rPr>
  </w:style>
  <w:style w:type="character" w:customStyle="1" w:styleId="xfm77314130">
    <w:name w:val="xfm_77314130"/>
    <w:basedOn w:val="a0"/>
    <w:rsid w:val="00DF448F"/>
  </w:style>
  <w:style w:type="paragraph" w:customStyle="1" w:styleId="1a">
    <w:name w:val="Без интервала1"/>
    <w:link w:val="NoSpacingChar"/>
    <w:qFormat/>
    <w:rsid w:val="00DF448F"/>
    <w:pPr>
      <w:suppressAutoHyphens/>
      <w:spacing w:after="0" w:line="240" w:lineRule="auto"/>
    </w:pPr>
    <w:rPr>
      <w:rFonts w:cs="Times New Roman"/>
      <w:lang w:val="ru-RU" w:eastAsia="ar-SA"/>
    </w:rPr>
  </w:style>
  <w:style w:type="character" w:customStyle="1" w:styleId="NoSpacingChar">
    <w:name w:val="No Spacing Char"/>
    <w:link w:val="1a"/>
    <w:qFormat/>
    <w:locked/>
    <w:rsid w:val="00DF448F"/>
    <w:rPr>
      <w:rFonts w:cs="Times New Roman"/>
      <w:lang w:val="ru-RU" w:eastAsia="ar-SA"/>
    </w:rPr>
  </w:style>
  <w:style w:type="character" w:customStyle="1" w:styleId="tlid-translation">
    <w:name w:val="tlid-translation"/>
    <w:basedOn w:val="a0"/>
    <w:rsid w:val="00DF448F"/>
  </w:style>
  <w:style w:type="paragraph" w:customStyle="1" w:styleId="tj">
    <w:name w:val="tj"/>
    <w:basedOn w:val="a"/>
    <w:rsid w:val="00DF44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DF448F"/>
  </w:style>
  <w:style w:type="paragraph" w:customStyle="1" w:styleId="1b">
    <w:name w:val="Обычный1"/>
    <w:qFormat/>
    <w:rsid w:val="00DF448F"/>
    <w:pPr>
      <w:spacing w:after="0" w:line="240" w:lineRule="auto"/>
    </w:pPr>
    <w:rPr>
      <w:rFonts w:ascii="Times New Roman" w:eastAsia="ヒラギノ角ゴ Pro W3" w:hAnsi="Times New Roman" w:cs="Times New Roman"/>
      <w:color w:val="000000"/>
      <w:sz w:val="20"/>
      <w:szCs w:val="20"/>
      <w:lang w:val="ru-RU" w:eastAsia="ru-RU"/>
    </w:rPr>
  </w:style>
  <w:style w:type="paragraph" w:customStyle="1" w:styleId="p47">
    <w:name w:val="p47"/>
    <w:basedOn w:val="a"/>
    <w:rsid w:val="00DF44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
    <w:name w:val="Обычный (Интернет) Знак1"/>
    <w:aliases w:val="Normal (Web) Char Знак1,Обычный (Web) Знак,Знак2 Знак,Normal (Web) Знак,Обычный (Web) Знак Знак Знак Знак1,Обычный (Web) Знак Знак Знак Знак Знак Знак Знак,Обычный (Web) Знак Знак Знак Знак Знак,Обычный (веб) Знак"/>
    <w:rsid w:val="00DF448F"/>
    <w:rPr>
      <w:sz w:val="24"/>
      <w:szCs w:val="24"/>
      <w:lang w:val="uk-UA" w:eastAsia="uk-UA"/>
    </w:rPr>
  </w:style>
  <w:style w:type="paragraph" w:customStyle="1" w:styleId="p66">
    <w:name w:val="p66"/>
    <w:basedOn w:val="a"/>
    <w:rsid w:val="00DF44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4">
    <w:name w:val="Без интервала2"/>
    <w:rsid w:val="00DF448F"/>
    <w:pPr>
      <w:suppressAutoHyphens/>
      <w:spacing w:after="0" w:line="240" w:lineRule="auto"/>
    </w:pPr>
    <w:rPr>
      <w:rFonts w:cs="Times New Roman"/>
      <w:lang w:val="ru-RU" w:eastAsia="ar-SA"/>
    </w:rPr>
  </w:style>
  <w:style w:type="character" w:customStyle="1" w:styleId="xfm42519414">
    <w:name w:val="xfm_42519414"/>
    <w:basedOn w:val="a0"/>
    <w:rsid w:val="00DF448F"/>
  </w:style>
  <w:style w:type="character" w:customStyle="1" w:styleId="20">
    <w:name w:val="Заголовок 2 Знак"/>
    <w:link w:val="2"/>
    <w:rsid w:val="00DF448F"/>
    <w:rPr>
      <w:b/>
      <w:sz w:val="36"/>
      <w:szCs w:val="36"/>
    </w:rPr>
  </w:style>
  <w:style w:type="numbering" w:customStyle="1" w:styleId="110">
    <w:name w:val="Нет списка11"/>
    <w:next w:val="a2"/>
    <w:uiPriority w:val="99"/>
    <w:semiHidden/>
    <w:unhideWhenUsed/>
    <w:rsid w:val="00DF448F"/>
  </w:style>
  <w:style w:type="table" w:customStyle="1" w:styleId="111">
    <w:name w:val="Сетка таблицы11"/>
    <w:basedOn w:val="a1"/>
    <w:next w:val="af6"/>
    <w:rsid w:val="00DF448F"/>
    <w:pPr>
      <w:spacing w:after="0" w:line="240" w:lineRule="auto"/>
    </w:pPr>
    <w:rPr>
      <w:rFonts w:ascii="Times New Roman" w:eastAsia="Times New Roman" w:hAnsi="Times New Roman" w:cs="Times New Roman"/>
      <w:sz w:val="20"/>
      <w:szCs w:val="20"/>
      <w:lang w:val="ru-RU"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DF448F"/>
  </w:style>
  <w:style w:type="numbering" w:customStyle="1" w:styleId="210">
    <w:name w:val="Нет списка21"/>
    <w:next w:val="a2"/>
    <w:uiPriority w:val="99"/>
    <w:semiHidden/>
    <w:unhideWhenUsed/>
    <w:rsid w:val="00DF448F"/>
  </w:style>
  <w:style w:type="numbering" w:customStyle="1" w:styleId="310">
    <w:name w:val="Нет списка31"/>
    <w:next w:val="a2"/>
    <w:uiPriority w:val="99"/>
    <w:semiHidden/>
    <w:unhideWhenUsed/>
    <w:rsid w:val="00DF448F"/>
  </w:style>
  <w:style w:type="character" w:customStyle="1" w:styleId="aff2">
    <w:name w:val="Основной текст_"/>
    <w:link w:val="25"/>
    <w:rsid w:val="00DF448F"/>
    <w:rPr>
      <w:shd w:val="clear" w:color="auto" w:fill="FFFFFF"/>
    </w:rPr>
  </w:style>
  <w:style w:type="character" w:customStyle="1" w:styleId="1d">
    <w:name w:val="Основной текст1"/>
    <w:rsid w:val="00DF448F"/>
    <w:rPr>
      <w:color w:val="000000"/>
      <w:spacing w:val="0"/>
      <w:w w:val="100"/>
      <w:position w:val="0"/>
      <w:sz w:val="22"/>
      <w:szCs w:val="22"/>
      <w:shd w:val="clear" w:color="auto" w:fill="FFFFFF"/>
      <w:lang w:val="uk-UA"/>
    </w:rPr>
  </w:style>
  <w:style w:type="paragraph" w:customStyle="1" w:styleId="25">
    <w:name w:val="Основной текст2"/>
    <w:basedOn w:val="a"/>
    <w:link w:val="aff2"/>
    <w:rsid w:val="00DF448F"/>
    <w:pPr>
      <w:widowControl w:val="0"/>
      <w:shd w:val="clear" w:color="auto" w:fill="FFFFFF"/>
      <w:spacing w:after="660" w:line="557" w:lineRule="exact"/>
      <w:ind w:hanging="360"/>
    </w:pPr>
  </w:style>
  <w:style w:type="numbering" w:customStyle="1" w:styleId="41">
    <w:name w:val="Нет списка4"/>
    <w:next w:val="a2"/>
    <w:uiPriority w:val="99"/>
    <w:semiHidden/>
    <w:unhideWhenUsed/>
    <w:rsid w:val="00DF448F"/>
  </w:style>
  <w:style w:type="paragraph" w:customStyle="1" w:styleId="Heading">
    <w:name w:val="Heading"/>
    <w:basedOn w:val="a"/>
    <w:next w:val="afd"/>
    <w:qFormat/>
    <w:rsid w:val="00DF448F"/>
    <w:pPr>
      <w:keepNext/>
      <w:suppressAutoHyphens/>
      <w:spacing w:before="240" w:after="120" w:line="276" w:lineRule="auto"/>
    </w:pPr>
    <w:rPr>
      <w:rFonts w:ascii="Liberation Sans" w:eastAsia="Arial" w:hAnsi="Liberation Sans" w:cs="Liberation Serif"/>
      <w:kern w:val="2"/>
      <w:sz w:val="28"/>
      <w:szCs w:val="24"/>
      <w:lang w:val="ru-RU" w:eastAsia="ar-SA" w:bidi="hi-IN"/>
    </w:rPr>
  </w:style>
  <w:style w:type="paragraph" w:styleId="aff3">
    <w:name w:val="List"/>
    <w:basedOn w:val="afd"/>
    <w:qFormat/>
    <w:rsid w:val="00DF448F"/>
    <w:pPr>
      <w:suppressAutoHyphens/>
      <w:spacing w:after="140" w:line="276" w:lineRule="auto"/>
      <w:jc w:val="left"/>
    </w:pPr>
    <w:rPr>
      <w:rFonts w:eastAsia="Liberation Serif" w:cs="Liberation Serif"/>
      <w:kern w:val="2"/>
      <w:sz w:val="22"/>
      <w:szCs w:val="24"/>
      <w:lang w:val="ru-RU" w:eastAsia="ar-SA" w:bidi="hi-IN"/>
    </w:rPr>
  </w:style>
  <w:style w:type="paragraph" w:customStyle="1" w:styleId="1e">
    <w:name w:val="Название объекта1"/>
    <w:basedOn w:val="a"/>
    <w:qFormat/>
    <w:rsid w:val="00DF448F"/>
    <w:pPr>
      <w:suppressAutoHyphens/>
      <w:spacing w:before="120" w:after="120" w:line="276" w:lineRule="auto"/>
    </w:pPr>
    <w:rPr>
      <w:rFonts w:ascii="Times New Roman" w:eastAsia="Arial" w:hAnsi="Times New Roman" w:cs="Liberation Serif"/>
      <w:i/>
      <w:kern w:val="2"/>
      <w:sz w:val="24"/>
      <w:szCs w:val="24"/>
      <w:lang w:val="ru-RU" w:eastAsia="ar-SA" w:bidi="hi-IN"/>
    </w:rPr>
  </w:style>
  <w:style w:type="paragraph" w:customStyle="1" w:styleId="Index">
    <w:name w:val="Index"/>
    <w:basedOn w:val="a"/>
    <w:qFormat/>
    <w:rsid w:val="00DF448F"/>
    <w:pPr>
      <w:suppressAutoHyphens/>
      <w:spacing w:after="200" w:line="276" w:lineRule="auto"/>
    </w:pPr>
    <w:rPr>
      <w:rFonts w:ascii="Times New Roman" w:eastAsia="Arial" w:hAnsi="Times New Roman" w:cs="Liberation Serif"/>
      <w:kern w:val="2"/>
      <w:szCs w:val="24"/>
      <w:lang w:val="ru-RU" w:eastAsia="ar-SA" w:bidi="hi-IN"/>
    </w:rPr>
  </w:style>
  <w:style w:type="character" w:customStyle="1" w:styleId="12">
    <w:name w:val="Название Знак1"/>
    <w:basedOn w:val="a0"/>
    <w:link w:val="a3"/>
    <w:rsid w:val="00DF448F"/>
    <w:rPr>
      <w:b/>
      <w:sz w:val="72"/>
      <w:szCs w:val="72"/>
    </w:rPr>
  </w:style>
  <w:style w:type="paragraph" w:styleId="1f">
    <w:name w:val="index 1"/>
    <w:basedOn w:val="a"/>
    <w:next w:val="a"/>
    <w:autoRedefine/>
    <w:uiPriority w:val="99"/>
    <w:semiHidden/>
    <w:unhideWhenUsed/>
    <w:rsid w:val="00DF448F"/>
    <w:pPr>
      <w:spacing w:after="0" w:line="240" w:lineRule="auto"/>
      <w:ind w:left="240" w:hanging="240"/>
    </w:pPr>
    <w:rPr>
      <w:rFonts w:ascii="Times New Roman" w:eastAsia="Times New Roman" w:hAnsi="Times New Roman" w:cs="Times New Roman"/>
      <w:sz w:val="24"/>
      <w:szCs w:val="24"/>
      <w:lang w:val="ru-RU" w:eastAsia="ru-RU"/>
    </w:rPr>
  </w:style>
  <w:style w:type="paragraph" w:styleId="aff4">
    <w:name w:val="index heading"/>
    <w:basedOn w:val="a"/>
    <w:qFormat/>
    <w:rsid w:val="00DF448F"/>
    <w:pPr>
      <w:suppressAutoHyphens/>
      <w:spacing w:after="200" w:line="276" w:lineRule="auto"/>
    </w:pPr>
    <w:rPr>
      <w:rFonts w:ascii="Times New Roman" w:eastAsia="Liberation Serif" w:hAnsi="Times New Roman" w:cs="Liberation Serif"/>
      <w:kern w:val="2"/>
      <w:szCs w:val="24"/>
      <w:lang w:val="ru-RU" w:eastAsia="ar-SA" w:bidi="hi-IN"/>
    </w:rPr>
  </w:style>
  <w:style w:type="paragraph" w:customStyle="1" w:styleId="DocumentMap">
    <w:name w:val="DocumentMap"/>
    <w:qFormat/>
    <w:rsid w:val="00DF448F"/>
    <w:pPr>
      <w:suppressAutoHyphens/>
      <w:spacing w:after="200" w:line="276" w:lineRule="auto"/>
    </w:pPr>
    <w:rPr>
      <w:rFonts w:ascii="Times New Roman" w:eastAsia="Liberation Serif" w:hAnsi="Times New Roman" w:cs="Liberation Serif"/>
      <w:kern w:val="2"/>
      <w:szCs w:val="24"/>
      <w:lang w:val="ru-RU" w:eastAsia="hi-IN" w:bidi="hi-IN"/>
    </w:rPr>
  </w:style>
  <w:style w:type="paragraph" w:customStyle="1" w:styleId="aff5">
    <w:name w:val="Содержимое таблицы"/>
    <w:basedOn w:val="a"/>
    <w:qFormat/>
    <w:rsid w:val="00DF448F"/>
    <w:pPr>
      <w:suppressAutoHyphens/>
      <w:spacing w:after="200" w:line="276" w:lineRule="auto"/>
    </w:pPr>
    <w:rPr>
      <w:rFonts w:ascii="Times New Roman" w:eastAsia="Liberation Serif" w:hAnsi="Times New Roman" w:cs="Liberation Serif"/>
      <w:kern w:val="2"/>
      <w:szCs w:val="24"/>
      <w:lang w:val="ru-RU" w:eastAsia="ar-SA" w:bidi="hi-IN"/>
    </w:rPr>
  </w:style>
  <w:style w:type="paragraph" w:customStyle="1" w:styleId="aff6">
    <w:name w:val="Заголовок таблицы"/>
    <w:basedOn w:val="aff5"/>
    <w:qFormat/>
    <w:rsid w:val="00DF448F"/>
    <w:pPr>
      <w:jc w:val="center"/>
    </w:pPr>
    <w:rPr>
      <w:b/>
    </w:rPr>
  </w:style>
  <w:style w:type="paragraph" w:customStyle="1" w:styleId="1f0">
    <w:name w:val="Верхний колонтитул1"/>
    <w:basedOn w:val="a"/>
    <w:rsid w:val="00DF448F"/>
    <w:pPr>
      <w:suppressAutoHyphens/>
      <w:spacing w:after="200" w:line="276" w:lineRule="auto"/>
    </w:pPr>
    <w:rPr>
      <w:rFonts w:ascii="Times New Roman" w:eastAsia="Liberation Serif" w:hAnsi="Times New Roman" w:cs="Liberation Serif"/>
      <w:kern w:val="2"/>
      <w:szCs w:val="24"/>
      <w:lang w:val="ru-RU" w:eastAsia="ar-SA" w:bidi="hi-IN"/>
    </w:rPr>
  </w:style>
  <w:style w:type="paragraph" w:customStyle="1" w:styleId="TableContents">
    <w:name w:val="Table Contents"/>
    <w:basedOn w:val="a"/>
    <w:qFormat/>
    <w:rsid w:val="00DF448F"/>
    <w:pPr>
      <w:suppressLineNumbers/>
      <w:suppressAutoHyphens/>
      <w:spacing w:after="200" w:line="276" w:lineRule="auto"/>
    </w:pPr>
    <w:rPr>
      <w:rFonts w:ascii="Times New Roman" w:eastAsia="Liberation Serif" w:hAnsi="Times New Roman" w:cs="Liberation Serif"/>
      <w:kern w:val="2"/>
      <w:szCs w:val="24"/>
      <w:lang w:val="ru-RU" w:eastAsia="hi-IN" w:bidi="hi-IN"/>
    </w:rPr>
  </w:style>
  <w:style w:type="paragraph" w:customStyle="1" w:styleId="TableHeading">
    <w:name w:val="Table Heading"/>
    <w:basedOn w:val="TableContents"/>
    <w:qFormat/>
    <w:rsid w:val="00DF448F"/>
    <w:pPr>
      <w:jc w:val="center"/>
    </w:pPr>
    <w:rPr>
      <w:b/>
      <w:bCs/>
    </w:rPr>
  </w:style>
  <w:style w:type="numbering" w:customStyle="1" w:styleId="120">
    <w:name w:val="Нет списка12"/>
    <w:next w:val="a2"/>
    <w:uiPriority w:val="99"/>
    <w:semiHidden/>
    <w:unhideWhenUsed/>
    <w:rsid w:val="00DF448F"/>
  </w:style>
  <w:style w:type="character" w:customStyle="1" w:styleId="aff7">
    <w:name w:val="Название Знак"/>
    <w:rsid w:val="00DF448F"/>
    <w:rPr>
      <w:rFonts w:ascii="Times New Roman" w:eastAsia="Liberation Serif" w:hAnsi="Times New Roman" w:cs="Liberation Serif"/>
      <w:i/>
      <w:kern w:val="2"/>
      <w:sz w:val="24"/>
      <w:szCs w:val="24"/>
      <w:lang w:val="ru-RU" w:eastAsia="ar-SA" w:bidi="hi-IN"/>
    </w:rPr>
  </w:style>
  <w:style w:type="paragraph" w:customStyle="1" w:styleId="Default">
    <w:name w:val="Default"/>
    <w:rsid w:val="00DF448F"/>
    <w:pPr>
      <w:autoSpaceDE w:val="0"/>
      <w:autoSpaceDN w:val="0"/>
      <w:adjustRightInd w:val="0"/>
      <w:spacing w:after="0" w:line="240" w:lineRule="auto"/>
    </w:pPr>
    <w:rPr>
      <w:rFonts w:ascii="Arial" w:eastAsia="Times New Roman" w:hAnsi="Arial" w:cs="Arial"/>
      <w:color w:val="000000"/>
      <w:sz w:val="24"/>
      <w:szCs w:val="24"/>
      <w:lang w:val="ru-RU" w:eastAsia="ru-RU"/>
    </w:rPr>
  </w:style>
  <w:style w:type="numbering" w:customStyle="1" w:styleId="220">
    <w:name w:val="Нет списка22"/>
    <w:next w:val="a2"/>
    <w:uiPriority w:val="99"/>
    <w:semiHidden/>
    <w:rsid w:val="00DF448F"/>
  </w:style>
  <w:style w:type="table" w:customStyle="1" w:styleId="26">
    <w:name w:val="Сетка таблицы2"/>
    <w:basedOn w:val="a1"/>
    <w:next w:val="af6"/>
    <w:rsid w:val="00DF448F"/>
    <w:pPr>
      <w:spacing w:after="200" w:line="276"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
    <w:rsid w:val="00DF448F"/>
    <w:pPr>
      <w:spacing w:after="200" w:line="276" w:lineRule="auto"/>
      <w:ind w:left="720"/>
      <w:contextualSpacing/>
    </w:pPr>
    <w:rPr>
      <w:rFonts w:eastAsia="Times New Roman" w:cs="Times New Roman"/>
      <w:lang w:eastAsia="en-US"/>
    </w:rPr>
  </w:style>
  <w:style w:type="paragraph" w:customStyle="1" w:styleId="34">
    <w:name w:val="Без интервала3"/>
    <w:rsid w:val="00DF448F"/>
    <w:pPr>
      <w:suppressAutoHyphens/>
      <w:spacing w:after="0" w:line="240" w:lineRule="auto"/>
    </w:pPr>
    <w:rPr>
      <w:rFonts w:cs="Times New Roman"/>
      <w:lang w:val="ru-RU" w:eastAsia="ar-SA"/>
    </w:rPr>
  </w:style>
  <w:style w:type="numbering" w:customStyle="1" w:styleId="112">
    <w:name w:val="Нет списка112"/>
    <w:next w:val="a2"/>
    <w:uiPriority w:val="99"/>
    <w:semiHidden/>
    <w:unhideWhenUsed/>
    <w:rsid w:val="00DF448F"/>
  </w:style>
  <w:style w:type="table" w:customStyle="1" w:styleId="121">
    <w:name w:val="Сетка таблицы12"/>
    <w:basedOn w:val="a1"/>
    <w:next w:val="af6"/>
    <w:rsid w:val="00DF448F"/>
    <w:pPr>
      <w:spacing w:after="0" w:line="240" w:lineRule="auto"/>
    </w:pPr>
    <w:rPr>
      <w:rFonts w:ascii="Times New Roman" w:eastAsia="Times New Roman" w:hAnsi="Times New Roman" w:cs="Times New Roman"/>
      <w:sz w:val="20"/>
      <w:szCs w:val="20"/>
      <w:lang w:val="ru-RU"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Таблица-список 11"/>
    <w:basedOn w:val="a1"/>
    <w:next w:val="-1"/>
    <w:rsid w:val="00DF448F"/>
    <w:pPr>
      <w:spacing w:after="0" w:line="240" w:lineRule="auto"/>
    </w:pPr>
    <w:rPr>
      <w:rFonts w:ascii="Times New Roman" w:eastAsia="Times New Roman" w:hAnsi="Times New Roman" w:cs="Times New Roman"/>
      <w:sz w:val="20"/>
      <w:szCs w:val="20"/>
      <w:lang w:val="ru-RU" w:eastAsia="zh-CN"/>
    </w:rPr>
    <w:tblPr>
      <w:tblStyleRowBandSize w:val="1"/>
      <w:tblInd w:w="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tblStylePr w:type="firstRow">
      <w:rPr>
        <w:b/>
        <w:bCs/>
        <w:i/>
        <w:iCs/>
        <w:color w:val="800000"/>
      </w:rPr>
      <w:tblPr/>
      <w:tcPr>
        <w:shd w:val="clear" w:color="auto" w:fill="FFFF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
    <w:name w:val="Нет списка1111"/>
    <w:next w:val="a2"/>
    <w:uiPriority w:val="99"/>
    <w:semiHidden/>
    <w:unhideWhenUsed/>
    <w:rsid w:val="00DF448F"/>
  </w:style>
  <w:style w:type="numbering" w:customStyle="1" w:styleId="211">
    <w:name w:val="Нет списка211"/>
    <w:next w:val="a2"/>
    <w:uiPriority w:val="99"/>
    <w:semiHidden/>
    <w:unhideWhenUsed/>
    <w:rsid w:val="00DF448F"/>
  </w:style>
  <w:style w:type="numbering" w:customStyle="1" w:styleId="320">
    <w:name w:val="Нет списка32"/>
    <w:next w:val="a2"/>
    <w:uiPriority w:val="99"/>
    <w:semiHidden/>
    <w:unhideWhenUsed/>
    <w:rsid w:val="00DF448F"/>
  </w:style>
  <w:style w:type="character" w:styleId="aff8">
    <w:name w:val="Emphasis"/>
    <w:uiPriority w:val="20"/>
    <w:qFormat/>
    <w:rsid w:val="00C31CFF"/>
    <w:rPr>
      <w:i/>
    </w:rPr>
  </w:style>
</w:styles>
</file>

<file path=word/webSettings.xml><?xml version="1.0" encoding="utf-8"?>
<w:webSettings xmlns:r="http://schemas.openxmlformats.org/officeDocument/2006/relationships" xmlns:w="http://schemas.openxmlformats.org/wordprocessingml/2006/main">
  <w:divs>
    <w:div w:id="1564943382">
      <w:bodyDiv w:val="1"/>
      <w:marLeft w:val="0"/>
      <w:marRight w:val="0"/>
      <w:marTop w:val="0"/>
      <w:marBottom w:val="0"/>
      <w:divBdr>
        <w:top w:val="none" w:sz="0" w:space="0" w:color="auto"/>
        <w:left w:val="none" w:sz="0" w:space="0" w:color="auto"/>
        <w:bottom w:val="none" w:sz="0" w:space="0" w:color="auto"/>
        <w:right w:val="none" w:sz="0" w:space="0" w:color="auto"/>
      </w:divBdr>
    </w:div>
    <w:div w:id="19075224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9777</Words>
  <Characters>55733</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2023-06-09T13:13:00Z</dcterms:created>
  <dcterms:modified xsi:type="dcterms:W3CDTF">2023-08-09T13:26:00Z</dcterms:modified>
</cp:coreProperties>
</file>