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ED" w:rsidRPr="00BC6E72" w:rsidRDefault="00CA1FED" w:rsidP="00CA1FED">
      <w:pPr>
        <w:ind w:firstLine="284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Додаток5</w:t>
      </w:r>
    </w:p>
    <w:p w:rsidR="00CA1FED" w:rsidRDefault="00CA1FED" w:rsidP="00CA1FED">
      <w:pPr>
        <w:pStyle w:val="a4"/>
        <w:ind w:left="5664"/>
        <w:jc w:val="right"/>
        <w:rPr>
          <w:b/>
        </w:rPr>
      </w:pPr>
      <w:r>
        <w:rPr>
          <w:b/>
        </w:rPr>
        <w:t xml:space="preserve">              Тендерної документації</w:t>
      </w:r>
    </w:p>
    <w:p w:rsidR="00CA1FED" w:rsidRDefault="00CA1FED" w:rsidP="00CA1FED">
      <w:pPr>
        <w:tabs>
          <w:tab w:val="right" w:pos="9159"/>
        </w:tabs>
        <w:ind w:left="180" w:right="19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A1FED" w:rsidRDefault="00CA1FED" w:rsidP="00CA1FED">
      <w:pPr>
        <w:rPr>
          <w:rFonts w:ascii="Times New Roman" w:hAnsi="Times New Roman"/>
          <w:b/>
          <w:i/>
          <w:iCs/>
          <w:sz w:val="26"/>
          <w:lang w:val="uk-UA"/>
        </w:rPr>
      </w:pPr>
    </w:p>
    <w:p w:rsidR="00CA1FED" w:rsidRDefault="00CA1FED" w:rsidP="00CA1FED">
      <w:pPr>
        <w:ind w:firstLine="284"/>
        <w:jc w:val="center"/>
        <w:rPr>
          <w:rFonts w:ascii="Times New Roman" w:hAnsi="Times New Roman"/>
          <w:b/>
          <w:i/>
          <w:iCs/>
          <w:sz w:val="26"/>
          <w:szCs w:val="24"/>
          <w:lang w:val="uk-UA"/>
        </w:rPr>
      </w:pPr>
      <w:r>
        <w:rPr>
          <w:rFonts w:ascii="Times New Roman" w:hAnsi="Times New Roman"/>
          <w:b/>
          <w:i/>
          <w:iCs/>
          <w:sz w:val="26"/>
          <w:lang w:val="uk-UA"/>
        </w:rPr>
        <w:t>Лист-згода</w:t>
      </w:r>
    </w:p>
    <w:p w:rsidR="00CA1FED" w:rsidRDefault="00CA1FED" w:rsidP="00CA1FED">
      <w:pPr>
        <w:ind w:firstLine="284"/>
        <w:jc w:val="center"/>
        <w:rPr>
          <w:rFonts w:ascii="Times New Roman" w:hAnsi="Times New Roman"/>
          <w:b/>
          <w:i/>
          <w:iCs/>
          <w:sz w:val="26"/>
          <w:lang w:val="uk-UA"/>
        </w:rPr>
      </w:pPr>
      <w:r>
        <w:rPr>
          <w:rFonts w:ascii="Times New Roman" w:hAnsi="Times New Roman"/>
          <w:b/>
          <w:i/>
          <w:iCs/>
          <w:sz w:val="26"/>
          <w:lang w:val="uk-UA"/>
        </w:rPr>
        <w:t>на обробку, використання, поширення та доступ до персональн</w:t>
      </w:r>
      <w:bookmarkStart w:id="0" w:name="_GoBack"/>
      <w:bookmarkEnd w:id="0"/>
      <w:r>
        <w:rPr>
          <w:rFonts w:ascii="Times New Roman" w:hAnsi="Times New Roman"/>
          <w:b/>
          <w:i/>
          <w:iCs/>
          <w:sz w:val="26"/>
          <w:lang w:val="uk-UA"/>
        </w:rPr>
        <w:t>их даних</w:t>
      </w:r>
    </w:p>
    <w:p w:rsidR="00CA1FED" w:rsidRDefault="00CA1FED" w:rsidP="00CA1FED">
      <w:pPr>
        <w:ind w:firstLine="284"/>
        <w:jc w:val="center"/>
        <w:rPr>
          <w:rFonts w:ascii="Times New Roman" w:hAnsi="Times New Roman"/>
          <w:iCs/>
          <w:sz w:val="24"/>
          <w:lang w:val="uk-UA"/>
        </w:rPr>
      </w:pPr>
    </w:p>
    <w:p w:rsidR="00CA1FED" w:rsidRDefault="00CA1FED" w:rsidP="00CA1FED">
      <w:pPr>
        <w:spacing w:line="360" w:lineRule="auto"/>
        <w:ind w:firstLine="709"/>
        <w:jc w:val="both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>Відповідно до Закону України «Про захист персональних даних» від 01.06.2010р.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даних, відомостей, які надаю про себе для забезпечення участі у процедурах закупівлі, цивільно-правових та господарських відносин.</w:t>
      </w:r>
    </w:p>
    <w:p w:rsidR="00CA1FED" w:rsidRDefault="00CA1FED" w:rsidP="00CA1FED">
      <w:pPr>
        <w:ind w:firstLine="284"/>
        <w:jc w:val="both"/>
        <w:rPr>
          <w:rFonts w:ascii="Times New Roman" w:hAnsi="Times New Roman"/>
          <w:iCs/>
          <w:lang w:val="uk-UA"/>
        </w:rPr>
      </w:pPr>
    </w:p>
    <w:p w:rsidR="00CA1FED" w:rsidRPr="0072107F" w:rsidRDefault="00CA1FED" w:rsidP="00CA1FED">
      <w:pPr>
        <w:pStyle w:val="a4"/>
        <w:rPr>
          <w:b/>
          <w:i/>
          <w:sz w:val="24"/>
          <w:szCs w:val="24"/>
        </w:rPr>
      </w:pPr>
      <w:r w:rsidRPr="0072107F">
        <w:rPr>
          <w:b/>
          <w:i/>
          <w:sz w:val="24"/>
          <w:szCs w:val="24"/>
        </w:rPr>
        <w:t>Посада, прізвище та ініціали, дата, підпис</w:t>
      </w:r>
    </w:p>
    <w:p w:rsidR="00CA1FED" w:rsidRPr="0072107F" w:rsidRDefault="00CA1FED" w:rsidP="00CA1FED">
      <w:pPr>
        <w:pStyle w:val="a4"/>
      </w:pPr>
      <w:r w:rsidRPr="0072107F">
        <w:rPr>
          <w:b/>
          <w:i/>
          <w:sz w:val="24"/>
          <w:szCs w:val="24"/>
        </w:rPr>
        <w:t xml:space="preserve">Уповноваженої особи Учасника, завірені </w:t>
      </w:r>
      <w:proofErr w:type="spellStart"/>
      <w:r w:rsidRPr="0072107F">
        <w:rPr>
          <w:b/>
          <w:i/>
          <w:sz w:val="24"/>
          <w:szCs w:val="24"/>
        </w:rPr>
        <w:t>печаткю</w:t>
      </w:r>
      <w:proofErr w:type="spellEnd"/>
      <w:r w:rsidRPr="0072107F">
        <w:rPr>
          <w:b/>
          <w:i/>
          <w:sz w:val="24"/>
          <w:szCs w:val="24"/>
        </w:rPr>
        <w:t xml:space="preserve"> (за наявністю</w:t>
      </w:r>
      <w:r>
        <w:t>)</w:t>
      </w:r>
    </w:p>
    <w:p w:rsidR="00CA1FED" w:rsidRDefault="00CA1FED" w:rsidP="00CA1FED">
      <w:pPr>
        <w:ind w:firstLine="284"/>
        <w:jc w:val="both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ab/>
      </w:r>
    </w:p>
    <w:p w:rsidR="00AB2766" w:rsidRPr="00CA1FED" w:rsidRDefault="00CA1FED">
      <w:pPr>
        <w:rPr>
          <w:lang w:val="uk-UA"/>
        </w:rPr>
      </w:pPr>
    </w:p>
    <w:sectPr w:rsidR="00AB2766" w:rsidRPr="00CA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5"/>
    <w:rsid w:val="005D0D84"/>
    <w:rsid w:val="006C0886"/>
    <w:rsid w:val="00831D65"/>
    <w:rsid w:val="00C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ED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о центру Знак"/>
    <w:link w:val="a4"/>
    <w:uiPriority w:val="1"/>
    <w:locked/>
    <w:rsid w:val="00CA1FED"/>
    <w:rPr>
      <w:rFonts w:ascii="Times New Roman" w:hAnsi="Times New Roman"/>
    </w:rPr>
  </w:style>
  <w:style w:type="paragraph" w:styleId="a4">
    <w:name w:val="No Spacing"/>
    <w:aliases w:val="По центру"/>
    <w:link w:val="a3"/>
    <w:uiPriority w:val="1"/>
    <w:qFormat/>
    <w:rsid w:val="00CA1FED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ED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о центру Знак"/>
    <w:link w:val="a4"/>
    <w:uiPriority w:val="1"/>
    <w:locked/>
    <w:rsid w:val="00CA1FED"/>
    <w:rPr>
      <w:rFonts w:ascii="Times New Roman" w:hAnsi="Times New Roman"/>
    </w:rPr>
  </w:style>
  <w:style w:type="paragraph" w:styleId="a4">
    <w:name w:val="No Spacing"/>
    <w:aliases w:val="По центру"/>
    <w:link w:val="a3"/>
    <w:uiPriority w:val="1"/>
    <w:qFormat/>
    <w:rsid w:val="00CA1FED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</Characters>
  <Application>Microsoft Office Word</Application>
  <DocSecurity>0</DocSecurity>
  <Lines>1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2023-01-13T10:43:00Z</dcterms:created>
  <dcterms:modified xsi:type="dcterms:W3CDTF">2023-01-13T10:44:00Z</dcterms:modified>
</cp:coreProperties>
</file>