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123AFF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  <w:r w:rsidRPr="00123AFF">
        <w:rPr>
          <w:b/>
          <w:bCs/>
          <w:color w:val="000000"/>
          <w:sz w:val="24"/>
          <w:szCs w:val="24"/>
          <w:lang w:eastAsia="ru-RU"/>
        </w:rPr>
        <w:t>Ф</w:t>
      </w:r>
      <w:r w:rsidR="00826760" w:rsidRPr="00123AFF">
        <w:rPr>
          <w:b/>
          <w:bCs/>
          <w:color w:val="000000"/>
          <w:sz w:val="24"/>
          <w:szCs w:val="24"/>
          <w:lang w:eastAsia="ru-RU"/>
        </w:rPr>
        <w:t>орма «Тендерна пропозиція»</w:t>
      </w:r>
    </w:p>
    <w:p w14:paraId="7AC28C49" w14:textId="77777777" w:rsidR="00032207" w:rsidRPr="0006264D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06264D">
        <w:rPr>
          <w:i/>
          <w:sz w:val="22"/>
          <w:szCs w:val="24"/>
          <w:lang w:eastAsia="uk-UA"/>
        </w:rPr>
        <w:t>(</w:t>
      </w:r>
      <w:r w:rsidR="00964860" w:rsidRPr="0006264D">
        <w:rPr>
          <w:i/>
          <w:sz w:val="22"/>
          <w:szCs w:val="24"/>
          <w:lang w:eastAsia="uk-UA"/>
        </w:rPr>
        <w:t xml:space="preserve">Учасник </w:t>
      </w:r>
      <w:r w:rsidR="00102677" w:rsidRPr="0006264D">
        <w:rPr>
          <w:i/>
          <w:sz w:val="22"/>
          <w:szCs w:val="24"/>
          <w:lang w:eastAsia="uk-UA"/>
        </w:rPr>
        <w:t xml:space="preserve">надає </w:t>
      </w:r>
      <w:proofErr w:type="spellStart"/>
      <w:r w:rsidR="00102677" w:rsidRPr="0006264D">
        <w:rPr>
          <w:i/>
          <w:sz w:val="22"/>
          <w:szCs w:val="24"/>
          <w:lang w:eastAsia="uk-UA"/>
        </w:rPr>
        <w:t>скан</w:t>
      </w:r>
      <w:proofErr w:type="spellEnd"/>
      <w:r w:rsidR="00CD062A" w:rsidRPr="0006264D">
        <w:rPr>
          <w:i/>
          <w:sz w:val="22"/>
          <w:szCs w:val="24"/>
          <w:lang w:eastAsia="uk-UA"/>
        </w:rPr>
        <w:t xml:space="preserve">–копію </w:t>
      </w:r>
      <w:r w:rsidR="00964860" w:rsidRPr="0006264D">
        <w:rPr>
          <w:i/>
          <w:sz w:val="22"/>
          <w:szCs w:val="24"/>
          <w:lang w:eastAsia="uk-UA"/>
        </w:rPr>
        <w:t>заповн</w:t>
      </w:r>
      <w:r w:rsidR="00CD062A" w:rsidRPr="0006264D">
        <w:rPr>
          <w:i/>
          <w:sz w:val="22"/>
          <w:szCs w:val="24"/>
          <w:lang w:eastAsia="uk-UA"/>
        </w:rPr>
        <w:t>еного</w:t>
      </w:r>
      <w:r w:rsidR="00964860" w:rsidRPr="0006264D">
        <w:rPr>
          <w:i/>
          <w:sz w:val="22"/>
          <w:szCs w:val="24"/>
          <w:lang w:eastAsia="uk-UA"/>
        </w:rPr>
        <w:t xml:space="preserve"> Додат</w:t>
      </w:r>
      <w:r w:rsidR="00177914" w:rsidRPr="0006264D">
        <w:rPr>
          <w:i/>
          <w:sz w:val="22"/>
          <w:szCs w:val="24"/>
          <w:lang w:eastAsia="uk-UA"/>
        </w:rPr>
        <w:t>ку</w:t>
      </w:r>
      <w:r w:rsidR="00964860" w:rsidRPr="0006264D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06264D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06264D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06264D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06264D">
        <w:rPr>
          <w:sz w:val="24"/>
          <w:szCs w:val="24"/>
          <w:lang w:eastAsia="ru-RU"/>
        </w:rPr>
        <w:t>Найменування учасника</w:t>
      </w:r>
      <w:r w:rsidR="00D56E71" w:rsidRPr="0006264D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06264D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06264D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06264D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06264D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06264D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06264D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676EB28C" w14:textId="4A820001" w:rsidR="00D56E71" w:rsidRPr="0006264D" w:rsidRDefault="00D56E71" w:rsidP="00A85DAA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06264D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1CC48166" w14:textId="20C52348" w:rsidR="00D56E71" w:rsidRPr="00123AFF" w:rsidRDefault="00826760" w:rsidP="00F213D1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sz w:val="24"/>
          <w:szCs w:val="24"/>
          <w:lang w:eastAsia="ru-RU"/>
        </w:rPr>
      </w:pPr>
      <w:r w:rsidRPr="0006264D">
        <w:rPr>
          <w:sz w:val="24"/>
          <w:szCs w:val="24"/>
          <w:lang w:eastAsia="ru-RU"/>
        </w:rPr>
        <w:t>Вивчивши Т</w:t>
      </w:r>
      <w:r w:rsidR="00D56E71" w:rsidRPr="0006264D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06264D">
        <w:rPr>
          <w:sz w:val="24"/>
          <w:szCs w:val="24"/>
          <w:lang w:eastAsia="ru-RU"/>
        </w:rPr>
        <w:t>характеристики</w:t>
      </w:r>
      <w:r w:rsidR="0089271E" w:rsidRPr="0006264D">
        <w:rPr>
          <w:sz w:val="24"/>
          <w:szCs w:val="24"/>
          <w:lang w:eastAsia="ru-RU"/>
        </w:rPr>
        <w:t xml:space="preserve"> </w:t>
      </w:r>
      <w:r w:rsidR="00D56E71" w:rsidRPr="0006264D">
        <w:rPr>
          <w:sz w:val="24"/>
          <w:szCs w:val="24"/>
          <w:lang w:eastAsia="ru-RU"/>
        </w:rPr>
        <w:t>предмета закупівлі, ми уповноважені</w:t>
      </w:r>
      <w:r w:rsidR="00D56E71" w:rsidRPr="00123AFF">
        <w:rPr>
          <w:sz w:val="24"/>
          <w:szCs w:val="24"/>
          <w:lang w:eastAsia="ru-RU"/>
        </w:rPr>
        <w:t xml:space="preserve"> на підписання Договору, маємо можливість </w:t>
      </w:r>
      <w:r w:rsidR="007F366F">
        <w:rPr>
          <w:sz w:val="24"/>
          <w:szCs w:val="24"/>
          <w:lang w:eastAsia="ru-RU"/>
        </w:rPr>
        <w:t>надати послуги за</w:t>
      </w:r>
      <w:r w:rsidR="00D56E71" w:rsidRPr="00123AFF">
        <w:rPr>
          <w:sz w:val="24"/>
          <w:szCs w:val="24"/>
          <w:lang w:eastAsia="ru-RU"/>
        </w:rPr>
        <w:t xml:space="preserve"> </w:t>
      </w:r>
      <w:r w:rsidRPr="00123AFF">
        <w:rPr>
          <w:sz w:val="24"/>
          <w:szCs w:val="24"/>
          <w:lang w:eastAsia="ru-RU"/>
        </w:rPr>
        <w:t>предмет</w:t>
      </w:r>
      <w:r w:rsidR="007F366F">
        <w:rPr>
          <w:sz w:val="24"/>
          <w:szCs w:val="24"/>
          <w:lang w:eastAsia="ru-RU"/>
        </w:rPr>
        <w:t>ом</w:t>
      </w:r>
      <w:r w:rsidRPr="00123AFF">
        <w:rPr>
          <w:sz w:val="24"/>
          <w:szCs w:val="24"/>
          <w:lang w:eastAsia="ru-RU"/>
        </w:rPr>
        <w:t xml:space="preserve"> закупівлі</w:t>
      </w:r>
      <w:r w:rsidR="0037052D" w:rsidRPr="00123AFF">
        <w:rPr>
          <w:sz w:val="24"/>
          <w:szCs w:val="24"/>
          <w:lang w:eastAsia="ru-RU"/>
        </w:rPr>
        <w:t xml:space="preserve">, код </w:t>
      </w:r>
      <w:r w:rsidR="0037052D" w:rsidRPr="00F213D1">
        <w:rPr>
          <w:sz w:val="24"/>
          <w:szCs w:val="24"/>
          <w:lang w:eastAsia="ru-RU"/>
        </w:rPr>
        <w:t>національного класифікатора України</w:t>
      </w:r>
      <w:r w:rsidR="0037052D" w:rsidRPr="00F213D1">
        <w:rPr>
          <w:b/>
          <w:sz w:val="24"/>
          <w:szCs w:val="24"/>
          <w:lang w:eastAsia="ru-RU"/>
        </w:rPr>
        <w:t xml:space="preserve"> </w:t>
      </w:r>
      <w:r w:rsidR="00F213D1" w:rsidRPr="00F213D1">
        <w:rPr>
          <w:b/>
          <w:sz w:val="24"/>
          <w:szCs w:val="24"/>
          <w:lang w:eastAsia="ru-RU"/>
        </w:rPr>
        <w:t xml:space="preserve">ДК 021:2015 «Єдиний закупівельний словник»: 45000000-7 – Будівельні роботи та поточний ремонт </w:t>
      </w:r>
      <w:r w:rsidR="002D07F7" w:rsidRPr="00F213D1">
        <w:rPr>
          <w:b/>
          <w:sz w:val="24"/>
          <w:szCs w:val="24"/>
          <w:lang w:eastAsia="ru-RU"/>
        </w:rPr>
        <w:t>(</w:t>
      </w:r>
      <w:r w:rsidR="00F213D1" w:rsidRPr="00F213D1">
        <w:rPr>
          <w:b/>
          <w:sz w:val="24"/>
          <w:szCs w:val="24"/>
          <w:lang w:eastAsia="ru-RU"/>
        </w:rPr>
        <w:t xml:space="preserve">Поточний ремонт покрівлі комунального закладу дошкільної освіти комбінованого типу ясла-садок № 32 </w:t>
      </w:r>
      <w:r w:rsidR="00F213D1">
        <w:rPr>
          <w:b/>
          <w:sz w:val="24"/>
          <w:szCs w:val="24"/>
          <w:lang w:eastAsia="ru-RU"/>
        </w:rPr>
        <w:t>«</w:t>
      </w:r>
      <w:r w:rsidR="00F213D1" w:rsidRPr="00F213D1">
        <w:rPr>
          <w:b/>
          <w:sz w:val="24"/>
          <w:szCs w:val="24"/>
          <w:lang w:eastAsia="ru-RU"/>
        </w:rPr>
        <w:t>Барвінок</w:t>
      </w:r>
      <w:r w:rsidR="00F213D1">
        <w:rPr>
          <w:b/>
          <w:sz w:val="24"/>
          <w:szCs w:val="24"/>
          <w:lang w:eastAsia="ru-RU"/>
        </w:rPr>
        <w:t>»</w:t>
      </w:r>
      <w:r w:rsidR="00F213D1" w:rsidRPr="00F213D1">
        <w:rPr>
          <w:b/>
          <w:sz w:val="24"/>
          <w:szCs w:val="24"/>
          <w:lang w:eastAsia="ru-RU"/>
        </w:rPr>
        <w:t xml:space="preserve"> Ізмаїльської міської ради Ізмаїльського району Одеської області м. Ізмаїл, вул. </w:t>
      </w:r>
      <w:proofErr w:type="spellStart"/>
      <w:r w:rsidR="00F213D1" w:rsidRPr="00F213D1">
        <w:rPr>
          <w:b/>
          <w:sz w:val="24"/>
          <w:szCs w:val="24"/>
          <w:lang w:eastAsia="ru-RU"/>
        </w:rPr>
        <w:t>Кулікова</w:t>
      </w:r>
      <w:proofErr w:type="spellEnd"/>
      <w:r w:rsidR="00F213D1" w:rsidRPr="00F213D1">
        <w:rPr>
          <w:b/>
          <w:sz w:val="24"/>
          <w:szCs w:val="24"/>
          <w:lang w:eastAsia="ru-RU"/>
        </w:rPr>
        <w:t>, 31</w:t>
      </w:r>
      <w:bookmarkStart w:id="0" w:name="_GoBack"/>
      <w:bookmarkEnd w:id="0"/>
      <w:r w:rsidR="00F213D1" w:rsidRPr="00F213D1">
        <w:rPr>
          <w:b/>
          <w:sz w:val="24"/>
          <w:szCs w:val="24"/>
          <w:lang w:eastAsia="ru-RU"/>
        </w:rPr>
        <w:t>-6</w:t>
      </w:r>
      <w:r w:rsidR="002D07F7" w:rsidRPr="00F213D1">
        <w:rPr>
          <w:b/>
          <w:sz w:val="24"/>
          <w:szCs w:val="24"/>
          <w:lang w:eastAsia="ru-RU"/>
        </w:rPr>
        <w:t>)</w:t>
      </w:r>
      <w:r w:rsidR="00F4426F" w:rsidRPr="00F213D1">
        <w:rPr>
          <w:b/>
          <w:sz w:val="24"/>
          <w:szCs w:val="24"/>
          <w:lang w:eastAsia="ru-RU"/>
        </w:rPr>
        <w:t>,</w:t>
      </w:r>
      <w:r w:rsidR="00D56E71" w:rsidRPr="00F213D1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14:paraId="39A4E60B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123AFF">
        <w:rPr>
          <w:sz w:val="24"/>
          <w:szCs w:val="24"/>
          <w:lang w:eastAsia="ru-RU"/>
        </w:rPr>
        <w:t>______</w:t>
      </w:r>
      <w:r w:rsidRPr="00123AFF">
        <w:rPr>
          <w:sz w:val="24"/>
          <w:szCs w:val="24"/>
          <w:lang w:eastAsia="ru-RU"/>
        </w:rPr>
        <w:t>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__________________________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061A127C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3143D466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123AFF">
        <w:rPr>
          <w:sz w:val="24"/>
          <w:szCs w:val="24"/>
          <w:lang w:eastAsia="he-IL" w:bidi="he-IL"/>
        </w:rPr>
        <w:t>о телефону) ________________</w:t>
      </w:r>
      <w:r w:rsidRPr="00123AFF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123AFF">
        <w:rPr>
          <w:sz w:val="24"/>
          <w:szCs w:val="24"/>
          <w:lang w:eastAsia="ru-RU"/>
        </w:rPr>
        <w:t>__</w:t>
      </w:r>
      <w:r w:rsidR="00826760" w:rsidRPr="00123AFF">
        <w:rPr>
          <w:sz w:val="24"/>
          <w:szCs w:val="24"/>
          <w:lang w:eastAsia="ru-RU"/>
        </w:rPr>
        <w:t>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____________</w:t>
      </w:r>
    </w:p>
    <w:p w14:paraId="12380D1F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67DEDD49" w14:textId="10EE0F98" w:rsidR="007042F1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 xml:space="preserve">Банківські реквізити </w:t>
      </w:r>
      <w:r w:rsidRPr="00EC7688">
        <w:rPr>
          <w:sz w:val="24"/>
          <w:szCs w:val="24"/>
          <w:lang w:eastAsia="he-IL" w:bidi="he-IL"/>
        </w:rPr>
        <w:t>______________________________________________________</w:t>
      </w:r>
      <w:r w:rsidR="002D07F7" w:rsidRPr="00EC7688">
        <w:rPr>
          <w:sz w:val="24"/>
          <w:szCs w:val="24"/>
          <w:lang w:eastAsia="he-IL" w:bidi="he-IL"/>
        </w:rPr>
        <w:t>__</w:t>
      </w:r>
      <w:r w:rsidRPr="00EC7688">
        <w:rPr>
          <w:sz w:val="24"/>
          <w:szCs w:val="24"/>
          <w:lang w:eastAsia="he-IL" w:bidi="he-IL"/>
        </w:rPr>
        <w:t>______</w:t>
      </w:r>
    </w:p>
    <w:p w14:paraId="17D8E54E" w14:textId="77777777" w:rsidR="00F213D1" w:rsidRPr="00EC7688" w:rsidRDefault="00F213D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</w:p>
    <w:p w14:paraId="6BDC2052" w14:textId="77777777" w:rsidR="00D56E71" w:rsidRPr="00EC7688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C7688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1"/>
        <w:gridCol w:w="1418"/>
        <w:gridCol w:w="1417"/>
        <w:gridCol w:w="2243"/>
      </w:tblGrid>
      <w:tr w:rsidR="00754EAB" w:rsidRPr="00EC7688" w14:paraId="5BB403EB" w14:textId="77777777" w:rsidTr="00754EAB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BB8" w14:textId="77777777" w:rsidR="00754EAB" w:rsidRPr="00EC7688" w:rsidRDefault="00754EA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№ п/п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7D748" w14:textId="77777777" w:rsidR="00754EAB" w:rsidRDefault="00754EA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 xml:space="preserve">Найменування </w:t>
            </w:r>
          </w:p>
          <w:p w14:paraId="43243B45" w14:textId="38CC2A84" w:rsidR="00754EAB" w:rsidRPr="00EC7688" w:rsidRDefault="00754EA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предмета закупівлі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8F6B" w14:textId="77777777" w:rsidR="00754EAB" w:rsidRPr="00EC7688" w:rsidRDefault="00754EA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Одиниці виміру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4F567" w14:textId="77777777" w:rsidR="00754EAB" w:rsidRPr="00EC7688" w:rsidRDefault="00754EA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Кількість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1DEE" w14:textId="3B9B04FE" w:rsidR="00754EAB" w:rsidRPr="00EC7688" w:rsidRDefault="00754EA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Загальна сума, грн.</w:t>
            </w:r>
          </w:p>
          <w:p w14:paraId="0D06DF5F" w14:textId="77777777" w:rsidR="00754EAB" w:rsidRPr="00EC7688" w:rsidRDefault="00754EA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(з/без ПДВ*)</w:t>
            </w:r>
          </w:p>
        </w:tc>
      </w:tr>
      <w:tr w:rsidR="00754EAB" w:rsidRPr="00EC7688" w14:paraId="2F05D7C8" w14:textId="77777777" w:rsidTr="00754EA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85B" w14:textId="5DFC28A1" w:rsidR="00754EAB" w:rsidRPr="00EC7688" w:rsidRDefault="00754EAB" w:rsidP="002D07F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EC7688">
              <w:rPr>
                <w:sz w:val="22"/>
                <w:lang w:eastAsia="uk-UA"/>
              </w:rPr>
              <w:t>1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F99CF" w14:textId="18C946E0" w:rsidR="00754EAB" w:rsidRPr="00EC7688" w:rsidRDefault="00754EAB" w:rsidP="00F213D1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213D1">
              <w:rPr>
                <w:sz w:val="22"/>
                <w:lang w:eastAsia="uk-UA"/>
              </w:rPr>
              <w:t xml:space="preserve">Поточний ремонт покрівлі комунального закладу дошкільної освіти комбінованого типу ясла-садок № 32 </w:t>
            </w:r>
            <w:r>
              <w:rPr>
                <w:sz w:val="22"/>
                <w:lang w:eastAsia="uk-UA"/>
              </w:rPr>
              <w:t>«</w:t>
            </w:r>
            <w:r w:rsidRPr="00F213D1">
              <w:rPr>
                <w:sz w:val="22"/>
                <w:lang w:eastAsia="uk-UA"/>
              </w:rPr>
              <w:t>Барвінок</w:t>
            </w:r>
            <w:r>
              <w:rPr>
                <w:sz w:val="22"/>
                <w:lang w:eastAsia="uk-UA"/>
              </w:rPr>
              <w:t>»</w:t>
            </w:r>
            <w:r w:rsidRPr="00F213D1">
              <w:rPr>
                <w:sz w:val="22"/>
                <w:lang w:eastAsia="uk-UA"/>
              </w:rPr>
              <w:t xml:space="preserve"> Ізмаїльської міської ради Ізмаїльського району Одеської області м. Ізмаїл, вул. </w:t>
            </w:r>
            <w:proofErr w:type="spellStart"/>
            <w:r w:rsidRPr="00F213D1">
              <w:rPr>
                <w:sz w:val="22"/>
                <w:lang w:eastAsia="uk-UA"/>
              </w:rPr>
              <w:t>Кулікова</w:t>
            </w:r>
            <w:proofErr w:type="spellEnd"/>
            <w:r w:rsidRPr="00F213D1">
              <w:rPr>
                <w:sz w:val="22"/>
                <w:lang w:eastAsia="uk-UA"/>
              </w:rPr>
              <w:t>, 31-6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762537" w14:textId="77777777" w:rsidR="00754EAB" w:rsidRPr="00EC7688" w:rsidRDefault="00754EAB" w:rsidP="002D07F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  <w:p w14:paraId="307EA3F2" w14:textId="5AD0A20C" w:rsidR="00754EAB" w:rsidRPr="00EC7688" w:rsidRDefault="00754EAB" w:rsidP="002D07F7">
            <w:pPr>
              <w:spacing w:after="0" w:line="240" w:lineRule="auto"/>
              <w:jc w:val="center"/>
              <w:rPr>
                <w:sz w:val="22"/>
                <w:vertAlign w:val="superscript"/>
                <w:lang w:eastAsia="uk-UA"/>
              </w:rPr>
            </w:pPr>
            <w:r>
              <w:rPr>
                <w:sz w:val="22"/>
                <w:lang w:eastAsia="uk-UA"/>
              </w:rPr>
              <w:t>послуга</w:t>
            </w:r>
          </w:p>
          <w:p w14:paraId="426C705E" w14:textId="5E614A8E" w:rsidR="00754EAB" w:rsidRPr="00EC7688" w:rsidRDefault="00754EAB" w:rsidP="002D07F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F9BA4" w14:textId="53DACEF7" w:rsidR="00754EAB" w:rsidRPr="00EC7688" w:rsidRDefault="00754EAB" w:rsidP="002D07F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77777777" w:rsidR="00754EAB" w:rsidRPr="00EC7688" w:rsidRDefault="00754EAB" w:rsidP="002D07F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14185F" w:rsidRPr="00123AFF" w14:paraId="683C8996" w14:textId="77777777" w:rsidTr="00984972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EA3" w14:textId="77777777" w:rsidR="00D56E71" w:rsidRPr="00EC7688" w:rsidRDefault="00D56E71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</w:p>
          <w:p w14:paraId="76A7CA50" w14:textId="77777777" w:rsidR="0014185F" w:rsidRPr="00EC7688" w:rsidRDefault="0014185F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14:paraId="1E095CDF" w14:textId="77777777" w:rsidR="00BB7D87" w:rsidRPr="00123AFF" w:rsidRDefault="0014185F" w:rsidP="00ED58EE">
            <w:pPr>
              <w:spacing w:after="0" w:line="240" w:lineRule="auto"/>
              <w:ind w:firstLine="284"/>
              <w:rPr>
                <w:bCs/>
                <w:i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 xml:space="preserve">                           </w:t>
            </w:r>
            <w:r w:rsidR="00D56E71" w:rsidRPr="00EC7688">
              <w:rPr>
                <w:b/>
                <w:bCs/>
                <w:sz w:val="22"/>
                <w:lang w:eastAsia="uk-UA"/>
              </w:rPr>
              <w:t xml:space="preserve">                              </w:t>
            </w:r>
            <w:r w:rsidRPr="00EC7688">
              <w:rPr>
                <w:b/>
                <w:bCs/>
                <w:sz w:val="22"/>
                <w:lang w:eastAsia="uk-UA"/>
              </w:rPr>
              <w:t xml:space="preserve">  </w:t>
            </w:r>
            <w:r w:rsidRPr="00EC7688">
              <w:rPr>
                <w:bCs/>
                <w:i/>
                <w:sz w:val="22"/>
                <w:lang w:eastAsia="uk-UA"/>
              </w:rPr>
              <w:t>(Цифрами та словами)</w:t>
            </w:r>
          </w:p>
        </w:tc>
      </w:tr>
    </w:tbl>
    <w:p w14:paraId="78919B54" w14:textId="7846FD0D" w:rsidR="0037052D" w:rsidRPr="00A85DAA" w:rsidRDefault="00986A91" w:rsidP="006F470B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123AFF">
        <w:rPr>
          <w:i/>
          <w:color w:val="000000"/>
          <w:sz w:val="22"/>
          <w:lang w:eastAsia="ru-RU"/>
        </w:rPr>
        <w:t>* - Учаснику необхід</w:t>
      </w:r>
      <w:r w:rsidR="003E0C79" w:rsidRPr="00123AFF">
        <w:rPr>
          <w:i/>
          <w:color w:val="000000"/>
          <w:sz w:val="22"/>
          <w:lang w:eastAsia="ru-RU"/>
        </w:rPr>
        <w:t>но врахувати ПДВ (у разі, якщо у</w:t>
      </w:r>
      <w:r w:rsidRPr="00123AFF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14:paraId="2849F86D" w14:textId="77777777" w:rsidR="00754EAB" w:rsidRDefault="00754EAB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30BCEF52" w14:textId="665A10F8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lastRenderedPageBreak/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07BC9FC1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123AFF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41349911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123AFF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7BB794" w14:textId="69863A75"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123AFF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 згоду з усіма умовами та зобов'язується їх дотримуватися</w:t>
      </w:r>
    </w:p>
    <w:sectPr w:rsidR="00525C70" w:rsidRPr="0030068B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2E90" w14:textId="77777777"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C1EC" w14:textId="385A75EE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213D1" w:rsidRPr="00F213D1">
      <w:rPr>
        <w:noProof/>
        <w:lang w:val="ru-RU"/>
      </w:rPr>
      <w:t>2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D4F6" w14:textId="77777777"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2A65" w14:textId="77777777" w:rsidR="00A305FF" w:rsidRDefault="0006264D">
    <w:pPr>
      <w:pStyle w:val="a9"/>
    </w:pPr>
    <w:r>
      <w:rPr>
        <w:noProof/>
      </w:rPr>
      <w:pict w14:anchorId="15B24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6" o:spid="_x0000_s2050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6EB" w14:textId="77777777" w:rsidR="00A305FF" w:rsidRDefault="0006264D">
    <w:pPr>
      <w:pStyle w:val="a9"/>
    </w:pPr>
    <w:r>
      <w:rPr>
        <w:noProof/>
      </w:rPr>
      <w:pict w14:anchorId="73F723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7" o:spid="_x0000_s2051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CB97" w14:textId="77777777" w:rsidR="00A305FF" w:rsidRDefault="0006264D">
    <w:pPr>
      <w:pStyle w:val="a9"/>
    </w:pPr>
    <w:r>
      <w:rPr>
        <w:noProof/>
      </w:rPr>
      <w:pict w14:anchorId="6B0B2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5" o:spid="_x0000_s2049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264D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4E04"/>
    <w:rsid w:val="00166B62"/>
    <w:rsid w:val="00177914"/>
    <w:rsid w:val="00184C47"/>
    <w:rsid w:val="00185761"/>
    <w:rsid w:val="001948CE"/>
    <w:rsid w:val="001A30A6"/>
    <w:rsid w:val="001A65C7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7F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52A2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600932"/>
    <w:rsid w:val="006021D8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C19F6"/>
    <w:rsid w:val="006C1F0D"/>
    <w:rsid w:val="006D316B"/>
    <w:rsid w:val="006D50A4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4EAB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1DA4"/>
    <w:rsid w:val="007B3AD6"/>
    <w:rsid w:val="007B52E3"/>
    <w:rsid w:val="007C2178"/>
    <w:rsid w:val="007D7B41"/>
    <w:rsid w:val="007E6664"/>
    <w:rsid w:val="007F20BD"/>
    <w:rsid w:val="007F366F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30C32"/>
    <w:rsid w:val="00835111"/>
    <w:rsid w:val="008441FF"/>
    <w:rsid w:val="0085099C"/>
    <w:rsid w:val="008515B9"/>
    <w:rsid w:val="00857FE6"/>
    <w:rsid w:val="00864655"/>
    <w:rsid w:val="008708B0"/>
    <w:rsid w:val="00884AB0"/>
    <w:rsid w:val="008876D7"/>
    <w:rsid w:val="0089271E"/>
    <w:rsid w:val="00896A01"/>
    <w:rsid w:val="008B2A35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4972"/>
    <w:rsid w:val="00986A91"/>
    <w:rsid w:val="009A1F8F"/>
    <w:rsid w:val="009A291E"/>
    <w:rsid w:val="009A66CF"/>
    <w:rsid w:val="009C1021"/>
    <w:rsid w:val="009C5903"/>
    <w:rsid w:val="009E28E6"/>
    <w:rsid w:val="009F267B"/>
    <w:rsid w:val="009F3BF0"/>
    <w:rsid w:val="00A03E5B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5DAA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60FD"/>
    <w:rsid w:val="00CC416B"/>
    <w:rsid w:val="00CC7840"/>
    <w:rsid w:val="00CD062A"/>
    <w:rsid w:val="00CD6BCA"/>
    <w:rsid w:val="00CE3FFF"/>
    <w:rsid w:val="00CE70FF"/>
    <w:rsid w:val="00CF12A1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05AE"/>
    <w:rsid w:val="00D55CA0"/>
    <w:rsid w:val="00D56C9B"/>
    <w:rsid w:val="00D56E71"/>
    <w:rsid w:val="00D56E90"/>
    <w:rsid w:val="00D57910"/>
    <w:rsid w:val="00D627F3"/>
    <w:rsid w:val="00D63780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C7688"/>
    <w:rsid w:val="00ED0EC4"/>
    <w:rsid w:val="00ED494A"/>
    <w:rsid w:val="00ED58EE"/>
    <w:rsid w:val="00ED6BF4"/>
    <w:rsid w:val="00EE41F5"/>
    <w:rsid w:val="00EE4E1E"/>
    <w:rsid w:val="00EF524C"/>
    <w:rsid w:val="00F040B3"/>
    <w:rsid w:val="00F213D1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AC392-541B-446D-97CB-4865E547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2023-06-05T10:58:00Z</cp:lastPrinted>
  <dcterms:created xsi:type="dcterms:W3CDTF">2023-09-14T13:08:00Z</dcterms:created>
  <dcterms:modified xsi:type="dcterms:W3CDTF">2023-09-22T09:02:00Z</dcterms:modified>
</cp:coreProperties>
</file>