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4707"/>
      </w:tblGrid>
      <w:tr w:rsidR="00835BCB" w:rsidRPr="008C126E" w14:paraId="349ECCAE" w14:textId="77777777" w:rsidTr="00B95A9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A96" w14:textId="77777777" w:rsidR="00835BCB" w:rsidRPr="008C126E" w:rsidRDefault="00835BCB" w:rsidP="00B95A9D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B641" w14:textId="77777777" w:rsidR="00835BCB" w:rsidRPr="008C126E" w:rsidRDefault="00835BCB" w:rsidP="00B95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Стало </w:t>
            </w:r>
          </w:p>
        </w:tc>
      </w:tr>
      <w:tr w:rsidR="00835BCB" w:rsidRPr="008C126E" w14:paraId="402CEACB" w14:textId="77777777" w:rsidTr="00B95A9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0CB9" w14:textId="77777777" w:rsidR="00835BCB" w:rsidRPr="008C126E" w:rsidRDefault="00835BCB" w:rsidP="00B95A9D">
            <w:pPr>
              <w:tabs>
                <w:tab w:val="num" w:pos="-180"/>
                <w:tab w:val="left" w:pos="540"/>
              </w:tabs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Виконання повного обсягу робіт з проектування поточного ремонту у відповідності до вимог </w:t>
            </w:r>
            <w:r w:rsidRPr="008C126E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ДБН В.3.1-1-2002 «Ремонт і підсилення несучих і огороджувальних будівельних конструкцій..»</w:t>
            </w:r>
            <w:r w:rsidRPr="008C1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ДБН В.2.6-220:2017 «Покриття будинків і споруд», ДБН В.2.2-9:2018 «Громадські будинки та споруди. Основні положення», </w:t>
            </w:r>
            <w:r w:rsidRPr="00615ED6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ДБН В.2.2-3:2018 «Заклади освіти. Будинки і споруди»</w:t>
            </w:r>
            <w:r w:rsidRPr="008C1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ДБН А.3.1-5:2016 «Організація будівельного виробництва» та відповідно до чинного законодавства із застосуванням будівельних матеріалів, які мають сертифікати та висновки СЕС.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E310" w14:textId="6C5A0BF7" w:rsidR="00835BCB" w:rsidRPr="008C126E" w:rsidRDefault="00835BCB" w:rsidP="00B95A9D">
            <w:pPr>
              <w:tabs>
                <w:tab w:val="num" w:pos="-180"/>
                <w:tab w:val="left" w:pos="540"/>
              </w:tabs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Виконання повного обсягу робіт з проектування поточного ремонту у відповідності до вимог </w:t>
            </w:r>
            <w:r w:rsidRPr="008C126E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ДБН В.3.1-</w:t>
            </w: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 xml:space="preserve">2-2016 «Ремонт і підсилення несучих і огороджувальних будівельних конструкцій </w:t>
            </w:r>
            <w:r w:rsidRPr="008C1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основ будівель і споруд</w:t>
            </w: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C1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ДБН В.2.6-220:2017 «Покриття будинків і споруд», ДБН В.2.2-9:2018 «Громадські будинки та споруди. Основні положення», </w:t>
            </w:r>
            <w:r w:rsidRPr="00834E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ДБН В.2.2-3:2018 «Будинки і споруди</w:t>
            </w:r>
            <w:r w:rsidR="00C96503" w:rsidRPr="00834E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Заклади освіти</w:t>
            </w:r>
            <w:r w:rsidR="00C0108C" w:rsidRPr="00834E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34E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ДБН А.3.1-5:2016 «Організація </w:t>
            </w:r>
            <w:r w:rsidRPr="008C1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будівельного виробництва» та відповідно до чинного законодавства із застосуванням будівельних матеріалів, які мають сертифікати та висновки СЕС.</w:t>
            </w:r>
          </w:p>
          <w:p w14:paraId="580E85B9" w14:textId="77777777" w:rsidR="00835BCB" w:rsidRPr="008C126E" w:rsidRDefault="00835BCB" w:rsidP="00B9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B" w:rsidRPr="008C126E" w14:paraId="5CE8391A" w14:textId="77777777" w:rsidTr="00B95A9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F6BB" w14:textId="77777777" w:rsidR="00835BCB" w:rsidRPr="008C126E" w:rsidRDefault="00835BCB" w:rsidP="00B95A9D">
            <w:pPr>
              <w:tabs>
                <w:tab w:val="num" w:pos="-180"/>
                <w:tab w:val="left" w:pos="5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C126E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Норма відсутня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2127" w14:textId="77777777" w:rsidR="00835BCB" w:rsidRPr="008C126E" w:rsidRDefault="00835BCB" w:rsidP="00B95A9D">
            <w:pPr>
              <w:pStyle w:val="2488"/>
              <w:widowControl w:val="0"/>
              <w:spacing w:before="0" w:beforeAutospacing="0" w:after="0" w:afterAutospacing="0"/>
              <w:ind w:left="3" w:right="40"/>
              <w:jc w:val="both"/>
            </w:pPr>
            <w:r w:rsidRPr="008C126E">
              <w:t>технічний звіт з візуального та інструментального обстеження частини будівлі надається замовником</w:t>
            </w:r>
            <w:r>
              <w:t xml:space="preserve"> (н</w:t>
            </w:r>
            <w:r w:rsidRPr="005F21D2">
              <w:t xml:space="preserve">омер технічного звіту в електронній системі </w:t>
            </w:r>
            <w:r w:rsidRPr="005F21D2">
              <w:rPr>
                <w:shd w:val="clear" w:color="auto" w:fill="FFFFFF"/>
              </w:rPr>
              <w:t>ТО 01: 7288-9669-6870-6781</w:t>
            </w:r>
            <w:r>
              <w:rPr>
                <w:shd w:val="clear" w:color="auto" w:fill="FFFFFF"/>
              </w:rPr>
              <w:t>).</w:t>
            </w:r>
          </w:p>
          <w:p w14:paraId="7E249800" w14:textId="77777777" w:rsidR="00835BCB" w:rsidRPr="008C126E" w:rsidRDefault="00835BCB" w:rsidP="00B95A9D">
            <w:pPr>
              <w:pStyle w:val="a3"/>
              <w:widowControl w:val="0"/>
              <w:spacing w:before="0" w:beforeAutospacing="0" w:after="0" w:afterAutospacing="0"/>
              <w:ind w:left="3" w:right="40"/>
              <w:jc w:val="both"/>
            </w:pPr>
          </w:p>
        </w:tc>
      </w:tr>
    </w:tbl>
    <w:p w14:paraId="498951BE" w14:textId="77777777" w:rsidR="007A5478" w:rsidRDefault="007A5478"/>
    <w:sectPr w:rsidR="007A5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C"/>
    <w:rsid w:val="000428D0"/>
    <w:rsid w:val="00112A1C"/>
    <w:rsid w:val="00615ED6"/>
    <w:rsid w:val="006E7A8E"/>
    <w:rsid w:val="007A5478"/>
    <w:rsid w:val="00834E21"/>
    <w:rsid w:val="00835BCB"/>
    <w:rsid w:val="00AD2872"/>
    <w:rsid w:val="00C0108C"/>
    <w:rsid w:val="00C96503"/>
    <w:rsid w:val="00D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4A8A"/>
  <w15:chartTrackingRefBased/>
  <w15:docId w15:val="{3FF804A9-A291-4A75-A2F2-B9243BE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B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2622,baiaagaaboqcaaadkwyaaawhbgaaaaaaaaaaaaaaaaaaaaaaaaaaaaaaaaaaaaaaaaaaaaaaaaaaaaaaaaaaaaaaaaaaaaaaaaaaaaaaaaaaaaaaaaaaaaaaaaaaaaaaaaaaaaaaaaaaaaaaaaaaaaaaaaaaaaaaaaaaaaaaaaaaaaaaaaaaaaaaaaaaaaaaaaaaaaaaaaaaaaaaaaaaaaaaaaaaaaaaaaaaaaaa"/>
    <w:basedOn w:val="a0"/>
    <w:rsid w:val="00835BCB"/>
  </w:style>
  <w:style w:type="paragraph" w:customStyle="1" w:styleId="2488">
    <w:name w:val="2488"/>
    <w:aliases w:val="baiaagaaboqcaaad0quaaaxfbqaaaaaaaaaaaaaaaaaaaaaaaaaaaaaaaaaaaaaaaaaaaaaaaaaaaaaaaaaaaaaaaaaaaaaaaaaaaaaaaaaaaaaaaaaaaaaaaaaaaaaaaaaaaaaaaaaaaaaaaaaaaaaaaaaaaaaaaaaaaaaaaaaaaaaaaaaaaaaaaaaaaaaaaaaaaaaaaaaaaaaaaaaaaaaaaaaaaaaaaaaaaaaa"/>
    <w:basedOn w:val="a"/>
    <w:rsid w:val="0083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2024-04-03T07:14:00Z</dcterms:created>
  <dcterms:modified xsi:type="dcterms:W3CDTF">2024-04-03T07:34:00Z</dcterms:modified>
</cp:coreProperties>
</file>