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F2" w:rsidRDefault="007B73BE" w:rsidP="00A96CF2">
      <w:pPr>
        <w:tabs>
          <w:tab w:val="left" w:pos="3945"/>
        </w:tabs>
        <w:contextualSpacing/>
        <w:jc w:val="both"/>
        <w:rPr>
          <w:rFonts w:ascii="Times New Roman" w:eastAsia="Times New Roman" w:hAnsi="Times New Roman" w:cs="Times New Roman"/>
          <w:b/>
          <w:bCs/>
          <w:sz w:val="24"/>
          <w:szCs w:val="24"/>
          <w:lang w:eastAsia="ru-RU"/>
        </w:rPr>
      </w:pPr>
      <w:r w:rsidRPr="00645052">
        <w:rPr>
          <w:rFonts w:ascii="Times New Roman" w:eastAsia="Times New Roman" w:hAnsi="Times New Roman" w:cs="Times New Roman"/>
          <w:b/>
          <w:bCs/>
          <w:sz w:val="24"/>
          <w:szCs w:val="24"/>
          <w:lang w:eastAsia="ru-RU"/>
        </w:rPr>
        <w:t xml:space="preserve">                                                                      Договір</w:t>
      </w:r>
    </w:p>
    <w:p w:rsidR="007B73BE" w:rsidRPr="00645052" w:rsidRDefault="00A96CF2" w:rsidP="00A96CF2">
      <w:pPr>
        <w:tabs>
          <w:tab w:val="left" w:pos="3945"/>
        </w:tabs>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7B73BE" w:rsidRPr="00645052">
        <w:rPr>
          <w:rFonts w:ascii="Times New Roman" w:eastAsia="Times New Roman" w:hAnsi="Times New Roman" w:cs="Times New Roman"/>
          <w:b/>
          <w:bCs/>
          <w:sz w:val="24"/>
          <w:szCs w:val="24"/>
          <w:lang w:eastAsia="ru-RU"/>
        </w:rPr>
        <w:t>про закупівлю товару №</w:t>
      </w:r>
    </w:p>
    <w:p w:rsidR="007B73BE" w:rsidRPr="00645052" w:rsidRDefault="007B73BE" w:rsidP="00645052">
      <w:pPr>
        <w:widowControl w:val="0"/>
        <w:contextualSpacing/>
        <w:jc w:val="center"/>
        <w:rPr>
          <w:rFonts w:ascii="Times New Roman" w:eastAsia="Times New Roman" w:hAnsi="Times New Roman" w:cs="Times New Roman"/>
          <w:b/>
          <w:bCs/>
          <w:sz w:val="24"/>
          <w:szCs w:val="24"/>
          <w:lang w:eastAsia="ru-RU"/>
        </w:rPr>
      </w:pPr>
      <w:r w:rsidRPr="00645052">
        <w:rPr>
          <w:rFonts w:ascii="Times New Roman" w:eastAsia="Times New Roman" w:hAnsi="Times New Roman" w:cs="Times New Roman"/>
          <w:b/>
          <w:bCs/>
          <w:sz w:val="24"/>
          <w:szCs w:val="24"/>
          <w:lang w:eastAsia="ru-RU"/>
        </w:rPr>
        <w:t>(Проект)</w:t>
      </w:r>
    </w:p>
    <w:p w:rsidR="007B73BE" w:rsidRPr="00645052" w:rsidRDefault="007B73BE" w:rsidP="00645052">
      <w:pPr>
        <w:tabs>
          <w:tab w:val="left" w:pos="1134"/>
        </w:tabs>
        <w:contextualSpacing/>
        <w:jc w:val="both"/>
        <w:rPr>
          <w:rFonts w:ascii="Times New Roman" w:hAnsi="Times New Roman" w:cs="Times New Roman"/>
          <w:color w:val="000000"/>
          <w:sz w:val="24"/>
          <w:szCs w:val="24"/>
        </w:rPr>
      </w:pPr>
      <w:r w:rsidRPr="00645052">
        <w:rPr>
          <w:rFonts w:ascii="Times New Roman" w:hAnsi="Times New Roman" w:cs="Times New Roman"/>
          <w:color w:val="000000"/>
          <w:sz w:val="24"/>
          <w:szCs w:val="24"/>
        </w:rPr>
        <w:t xml:space="preserve">  м. Чернівці                                                                                                     ____________ 202</w:t>
      </w:r>
      <w:r w:rsidR="00CC66E3">
        <w:rPr>
          <w:rFonts w:ascii="Times New Roman" w:hAnsi="Times New Roman" w:cs="Times New Roman"/>
          <w:color w:val="000000"/>
          <w:sz w:val="24"/>
          <w:szCs w:val="24"/>
        </w:rPr>
        <w:t>4</w:t>
      </w:r>
      <w:r w:rsidRPr="00645052">
        <w:rPr>
          <w:rFonts w:ascii="Times New Roman" w:hAnsi="Times New Roman" w:cs="Times New Roman"/>
          <w:color w:val="000000"/>
          <w:sz w:val="24"/>
          <w:szCs w:val="24"/>
        </w:rPr>
        <w:t>р.</w:t>
      </w:r>
    </w:p>
    <w:p w:rsidR="007B73BE" w:rsidRPr="00645052" w:rsidRDefault="007B73BE" w:rsidP="00645052">
      <w:pPr>
        <w:tabs>
          <w:tab w:val="left" w:pos="426"/>
          <w:tab w:val="left" w:pos="3945"/>
        </w:tabs>
        <w:contextualSpacing/>
        <w:jc w:val="both"/>
        <w:rPr>
          <w:rFonts w:ascii="Times New Roman" w:hAnsi="Times New Roman" w:cs="Times New Roman"/>
          <w:b/>
          <w:sz w:val="24"/>
          <w:szCs w:val="24"/>
        </w:rPr>
      </w:pPr>
    </w:p>
    <w:tbl>
      <w:tblPr>
        <w:tblW w:w="9923" w:type="dxa"/>
        <w:tblCellSpacing w:w="0" w:type="dxa"/>
        <w:tblInd w:w="142" w:type="dxa"/>
        <w:tblLayout w:type="fixed"/>
        <w:tblCellMar>
          <w:left w:w="0" w:type="dxa"/>
          <w:right w:w="0" w:type="dxa"/>
        </w:tblCellMar>
        <w:tblLook w:val="04A0" w:firstRow="1" w:lastRow="0" w:firstColumn="1" w:lastColumn="0" w:noHBand="0" w:noVBand="1"/>
      </w:tblPr>
      <w:tblGrid>
        <w:gridCol w:w="9923"/>
      </w:tblGrid>
      <w:tr w:rsidR="007B73BE" w:rsidRPr="00645052" w:rsidTr="00D748E6">
        <w:trPr>
          <w:tblCellSpacing w:w="0" w:type="dxa"/>
        </w:trPr>
        <w:tc>
          <w:tcPr>
            <w:tcW w:w="9923" w:type="dxa"/>
            <w:vAlign w:val="center"/>
            <w:hideMark/>
          </w:tcPr>
          <w:p w:rsidR="00F61C34" w:rsidRDefault="007B73BE" w:rsidP="00F61C34">
            <w:pPr>
              <w:contextualSpacing/>
              <w:jc w:val="both"/>
              <w:rPr>
                <w:rFonts w:ascii="Times New Roman" w:hAnsi="Times New Roman" w:cs="Times New Roman"/>
                <w:b/>
                <w:sz w:val="24"/>
                <w:szCs w:val="24"/>
              </w:rPr>
            </w:pPr>
            <w:r w:rsidRPr="00645052">
              <w:rPr>
                <w:rFonts w:ascii="Times New Roman" w:hAnsi="Times New Roman" w:cs="Times New Roman"/>
                <w:sz w:val="24"/>
                <w:szCs w:val="24"/>
              </w:rPr>
              <w:t xml:space="preserve"> </w:t>
            </w:r>
            <w:r w:rsidR="00F61C34" w:rsidRPr="00A521F5">
              <w:rPr>
                <w:rFonts w:ascii="Times New Roman" w:hAnsi="Times New Roman" w:cs="Times New Roman"/>
                <w:sz w:val="24"/>
                <w:szCs w:val="24"/>
              </w:rPr>
              <w:t>Державна установа «Територіальне медичне об'єднання Міністерства внутрішніх справ України по Чернівецькій області», в особі начальника Колесника Ю</w:t>
            </w:r>
            <w:r w:rsidR="00F61C34">
              <w:rPr>
                <w:rFonts w:ascii="Times New Roman" w:hAnsi="Times New Roman" w:cs="Times New Roman"/>
                <w:sz w:val="24"/>
                <w:szCs w:val="24"/>
              </w:rPr>
              <w:t xml:space="preserve">рія Андрійовича, </w:t>
            </w:r>
            <w:r w:rsidR="00F61C34" w:rsidRPr="00A521F5">
              <w:rPr>
                <w:rFonts w:ascii="Times New Roman" w:hAnsi="Times New Roman" w:cs="Times New Roman"/>
                <w:sz w:val="24"/>
                <w:szCs w:val="24"/>
              </w:rPr>
              <w:t xml:space="preserve"> що діє на підставі Положення</w:t>
            </w:r>
            <w:r w:rsidR="00F61C34">
              <w:rPr>
                <w:rFonts w:ascii="Times New Roman" w:hAnsi="Times New Roman" w:cs="Times New Roman"/>
                <w:sz w:val="24"/>
                <w:szCs w:val="24"/>
              </w:rPr>
              <w:t xml:space="preserve"> (</w:t>
            </w:r>
            <w:r w:rsidR="00F61C34" w:rsidRPr="00A521F5">
              <w:rPr>
                <w:rFonts w:ascii="Times New Roman" w:hAnsi="Times New Roman" w:cs="Times New Roman"/>
                <w:sz w:val="24"/>
                <w:szCs w:val="24"/>
              </w:rPr>
              <w:t xml:space="preserve">надалі </w:t>
            </w:r>
            <w:r w:rsidR="00F61C34">
              <w:rPr>
                <w:rFonts w:ascii="Times New Roman" w:hAnsi="Times New Roman" w:cs="Times New Roman"/>
                <w:sz w:val="24"/>
                <w:szCs w:val="24"/>
              </w:rPr>
              <w:t>–</w:t>
            </w:r>
            <w:r w:rsidR="00F61C34" w:rsidRPr="00A521F5">
              <w:rPr>
                <w:rFonts w:ascii="Times New Roman" w:hAnsi="Times New Roman" w:cs="Times New Roman"/>
                <w:sz w:val="24"/>
                <w:szCs w:val="24"/>
              </w:rPr>
              <w:t xml:space="preserve"> Замовник</w:t>
            </w:r>
            <w:r w:rsidR="00F61C34">
              <w:rPr>
                <w:rFonts w:ascii="Times New Roman" w:hAnsi="Times New Roman" w:cs="Times New Roman"/>
                <w:sz w:val="24"/>
                <w:szCs w:val="24"/>
              </w:rPr>
              <w:t>)</w:t>
            </w:r>
            <w:r w:rsidR="00F61C34" w:rsidRPr="00A521F5">
              <w:rPr>
                <w:rFonts w:ascii="Times New Roman" w:hAnsi="Times New Roman" w:cs="Times New Roman"/>
                <w:sz w:val="24"/>
                <w:szCs w:val="24"/>
              </w:rPr>
              <w:t xml:space="preserve">, з однієї сторони та   ___________________________________ </w:t>
            </w:r>
            <w:r w:rsidR="00F61C34">
              <w:rPr>
                <w:rFonts w:ascii="Times New Roman" w:hAnsi="Times New Roman" w:cs="Times New Roman"/>
                <w:sz w:val="24"/>
                <w:szCs w:val="24"/>
              </w:rPr>
              <w:t xml:space="preserve">, </w:t>
            </w:r>
            <w:r w:rsidR="00F61C34" w:rsidRPr="00A521F5">
              <w:rPr>
                <w:rFonts w:ascii="Times New Roman" w:hAnsi="Times New Roman" w:cs="Times New Roman"/>
                <w:sz w:val="24"/>
                <w:szCs w:val="24"/>
              </w:rPr>
              <w:t xml:space="preserve">в особі </w:t>
            </w:r>
            <w:r w:rsidR="00F61C34">
              <w:rPr>
                <w:rFonts w:ascii="Times New Roman" w:hAnsi="Times New Roman" w:cs="Times New Roman"/>
                <w:sz w:val="24"/>
                <w:szCs w:val="24"/>
              </w:rPr>
              <w:t>________________________________,</w:t>
            </w:r>
            <w:r w:rsidR="00F61C34" w:rsidRPr="00A521F5">
              <w:rPr>
                <w:rFonts w:ascii="Times New Roman" w:hAnsi="Times New Roman" w:cs="Times New Roman"/>
                <w:sz w:val="24"/>
                <w:szCs w:val="24"/>
              </w:rPr>
              <w:t xml:space="preserve"> що діє на підставі </w:t>
            </w:r>
            <w:r w:rsidR="00F61C34">
              <w:rPr>
                <w:rFonts w:ascii="Times New Roman" w:hAnsi="Times New Roman" w:cs="Times New Roman"/>
                <w:sz w:val="24"/>
                <w:szCs w:val="24"/>
              </w:rPr>
              <w:t>_____________________ (</w:t>
            </w:r>
            <w:r w:rsidR="00F61C34" w:rsidRPr="00A521F5">
              <w:rPr>
                <w:rFonts w:ascii="Times New Roman" w:hAnsi="Times New Roman" w:cs="Times New Roman"/>
                <w:sz w:val="24"/>
                <w:szCs w:val="24"/>
              </w:rPr>
              <w:t xml:space="preserve">надалі </w:t>
            </w:r>
            <w:r w:rsidR="00F61C34">
              <w:rPr>
                <w:rFonts w:ascii="Times New Roman" w:hAnsi="Times New Roman" w:cs="Times New Roman"/>
                <w:sz w:val="24"/>
                <w:szCs w:val="24"/>
              </w:rPr>
              <w:t xml:space="preserve"> - </w:t>
            </w:r>
            <w:r w:rsidR="00F61C34" w:rsidRPr="00C67406">
              <w:rPr>
                <w:rFonts w:ascii="Times New Roman" w:hAnsi="Times New Roman" w:cs="Times New Roman"/>
                <w:color w:val="000000"/>
                <w:sz w:val="24"/>
                <w:szCs w:val="24"/>
              </w:rPr>
              <w:t>Постачальник</w:t>
            </w:r>
            <w:r w:rsidR="00F61C34">
              <w:rPr>
                <w:rFonts w:ascii="Times New Roman" w:hAnsi="Times New Roman" w:cs="Times New Roman"/>
                <w:sz w:val="24"/>
                <w:szCs w:val="24"/>
              </w:rPr>
              <w:t>)</w:t>
            </w:r>
            <w:r w:rsidR="00F61C34" w:rsidRPr="00A521F5">
              <w:rPr>
                <w:rFonts w:ascii="Times New Roman" w:hAnsi="Times New Roman" w:cs="Times New Roman"/>
                <w:sz w:val="24"/>
                <w:szCs w:val="24"/>
              </w:rPr>
              <w:t xml:space="preserve">,  з іншої сторони, а разом Сторони </w:t>
            </w:r>
            <w:r w:rsidR="00F61C34" w:rsidRPr="00A521F5">
              <w:rPr>
                <w:rFonts w:ascii="Times New Roman" w:eastAsia="Times New Roman" w:hAnsi="Times New Roman" w:cs="Times New Roman"/>
                <w:sz w:val="24"/>
                <w:szCs w:val="24"/>
              </w:rPr>
              <w:t>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61C34" w:rsidRPr="00A521F5">
              <w:rPr>
                <w:rFonts w:ascii="Times New Roman" w:hAnsi="Times New Roman" w:cs="Times New Roman"/>
                <w:sz w:val="24"/>
                <w:szCs w:val="24"/>
              </w:rPr>
              <w:t xml:space="preserve">   уклали цей Договір про наступне:</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 ПРЕДМЕТ ДОГОВОРУ</w:t>
            </w:r>
          </w:p>
          <w:p w:rsidR="001E3177" w:rsidRDefault="007B73BE" w:rsidP="00F61C34">
            <w:pPr>
              <w:jc w:val="both"/>
              <w:rPr>
                <w:rFonts w:ascii="Times New Roman" w:hAnsi="Times New Roman" w:cs="Times New Roman"/>
                <w:sz w:val="24"/>
                <w:szCs w:val="24"/>
              </w:rPr>
            </w:pPr>
            <w:r w:rsidRPr="00D92749">
              <w:rPr>
                <w:rFonts w:ascii="Times New Roman" w:hAnsi="Times New Roman" w:cs="Times New Roman"/>
                <w:sz w:val="24"/>
                <w:szCs w:val="24"/>
              </w:rPr>
              <w:t>1.1. Постачальник зобов’язується поставити Замовнику</w:t>
            </w:r>
            <w:r w:rsidR="001E3177">
              <w:rPr>
                <w:rFonts w:ascii="Times New Roman" w:hAnsi="Times New Roman" w:cs="Times New Roman"/>
                <w:sz w:val="24"/>
                <w:szCs w:val="24"/>
              </w:rPr>
              <w:t xml:space="preserve"> </w:t>
            </w:r>
            <w:r w:rsidR="001728C6">
              <w:rPr>
                <w:rFonts w:ascii="Times New Roman" w:hAnsi="Times New Roman" w:cs="Times New Roman"/>
                <w:sz w:val="24"/>
                <w:szCs w:val="24"/>
              </w:rPr>
              <w:t xml:space="preserve">лікарські засоби </w:t>
            </w:r>
            <w:r w:rsidR="001E3177">
              <w:rPr>
                <w:rFonts w:ascii="Times New Roman" w:hAnsi="Times New Roman" w:cs="Times New Roman"/>
                <w:sz w:val="24"/>
                <w:szCs w:val="24"/>
              </w:rPr>
              <w:t>:</w:t>
            </w:r>
          </w:p>
          <w:p w:rsidR="00F61C34" w:rsidRDefault="0025032E" w:rsidP="00F61C34">
            <w:pPr>
              <w:jc w:val="both"/>
              <w:rPr>
                <w:rFonts w:ascii="Times New Roman" w:hAnsi="Times New Roman" w:cs="Times New Roman"/>
                <w:sz w:val="24"/>
                <w:szCs w:val="24"/>
              </w:rPr>
            </w:pPr>
            <w:r w:rsidRPr="00D92749">
              <w:rPr>
                <w:rFonts w:ascii="Times New Roman" w:hAnsi="Times New Roman" w:cs="Times New Roman"/>
                <w:sz w:val="24"/>
                <w:szCs w:val="24"/>
              </w:rPr>
              <w:t xml:space="preserve"> </w:t>
            </w:r>
            <w:r w:rsidR="001728C6" w:rsidRPr="001728C6">
              <w:rPr>
                <w:rFonts w:ascii="Times New Roman" w:hAnsi="Times New Roman" w:cs="Times New Roman"/>
                <w:b/>
                <w:sz w:val="22"/>
                <w:szCs w:val="22"/>
              </w:rPr>
              <w:t>Спіронолактон таблетки по 25 мг №30, Омепразол  капсули 20 мг №30, Лозартан таблетки, вкриті плівковою оболонкою, по 100 мг, Карведилол таблетки по 25 мг, Еналаприл таблетки по 20 мг, Дексаметазон,розчин для ін'єкцій 4мг/мл, Ацетилсаліцилова кислота таблетки 75 мг, Аміодарон, таблетки по 200 мг, №30</w:t>
            </w:r>
            <w:r w:rsidR="00681709" w:rsidRPr="00681709">
              <w:rPr>
                <w:rFonts w:ascii="Times New Roman" w:hAnsi="Times New Roman" w:cs="Times New Roman"/>
                <w:b/>
                <w:sz w:val="22"/>
                <w:szCs w:val="22"/>
              </w:rPr>
              <w:t xml:space="preserve"> </w:t>
            </w:r>
            <w:r w:rsidR="00681709" w:rsidRPr="00681709">
              <w:rPr>
                <w:rFonts w:ascii="Times New Roman" w:eastAsiaTheme="minorHAnsi" w:hAnsi="Times New Roman" w:cs="Times New Roman"/>
                <w:b/>
                <w:sz w:val="24"/>
                <w:szCs w:val="24"/>
                <w:lang w:eastAsia="en-US"/>
              </w:rPr>
              <w:t>(Код ДК 021: 2015 : 33</w:t>
            </w:r>
            <w:r w:rsidR="001728C6">
              <w:rPr>
                <w:rFonts w:ascii="Times New Roman" w:eastAsiaTheme="minorHAnsi" w:hAnsi="Times New Roman" w:cs="Times New Roman"/>
                <w:b/>
                <w:sz w:val="24"/>
                <w:szCs w:val="24"/>
                <w:lang w:eastAsia="en-US"/>
              </w:rPr>
              <w:t>60</w:t>
            </w:r>
            <w:r w:rsidR="00681709" w:rsidRPr="00681709">
              <w:rPr>
                <w:rFonts w:ascii="Times New Roman" w:eastAsiaTheme="minorHAnsi" w:hAnsi="Times New Roman" w:cs="Times New Roman"/>
                <w:b/>
                <w:sz w:val="24"/>
                <w:szCs w:val="24"/>
                <w:lang w:eastAsia="en-US"/>
              </w:rPr>
              <w:t>0000-</w:t>
            </w:r>
            <w:r w:rsidR="001728C6">
              <w:rPr>
                <w:rFonts w:ascii="Times New Roman" w:eastAsiaTheme="minorHAnsi" w:hAnsi="Times New Roman" w:cs="Times New Roman"/>
                <w:b/>
                <w:sz w:val="24"/>
                <w:szCs w:val="24"/>
                <w:lang w:eastAsia="en-US"/>
              </w:rPr>
              <w:t>6</w:t>
            </w:r>
            <w:r w:rsidR="00681709" w:rsidRPr="00681709">
              <w:rPr>
                <w:rFonts w:ascii="Times New Roman" w:eastAsiaTheme="minorHAnsi" w:hAnsi="Times New Roman" w:cs="Times New Roman"/>
                <w:b/>
                <w:sz w:val="24"/>
                <w:szCs w:val="24"/>
                <w:lang w:eastAsia="en-US"/>
              </w:rPr>
              <w:t xml:space="preserve"> </w:t>
            </w:r>
            <w:r w:rsidR="001728C6">
              <w:rPr>
                <w:rFonts w:ascii="Times New Roman" w:eastAsiaTheme="minorHAnsi" w:hAnsi="Times New Roman" w:cs="Times New Roman"/>
                <w:b/>
                <w:sz w:val="24"/>
                <w:szCs w:val="24"/>
                <w:lang w:eastAsia="en-US"/>
              </w:rPr>
              <w:t>Фармацевтична продукція</w:t>
            </w:r>
            <w:r w:rsidR="00681709">
              <w:rPr>
                <w:rFonts w:ascii="Times New Roman" w:eastAsiaTheme="minorHAnsi" w:hAnsi="Times New Roman" w:cs="Times New Roman"/>
                <w:b/>
                <w:sz w:val="24"/>
                <w:szCs w:val="24"/>
                <w:lang w:eastAsia="en-US"/>
              </w:rPr>
              <w:t>)</w:t>
            </w:r>
            <w:r w:rsidR="00681709">
              <w:rPr>
                <w:rFonts w:ascii="Times New Roman" w:hAnsi="Times New Roman" w:cs="Times New Roman"/>
                <w:b/>
                <w:sz w:val="22"/>
                <w:szCs w:val="22"/>
              </w:rPr>
              <w:t xml:space="preserve"> </w:t>
            </w:r>
            <w:r w:rsidR="007B73BE" w:rsidRPr="00D92749">
              <w:rPr>
                <w:rFonts w:ascii="Times New Roman" w:hAnsi="Times New Roman" w:cs="Times New Roman"/>
                <w:sz w:val="24"/>
                <w:szCs w:val="24"/>
              </w:rPr>
              <w:t xml:space="preserve">- далі  Товар, перелік, кількість, ціни та технічні характеристики яких зазначені у Специфікації (Додаток № 1), а Замовник зобов’язується прийняти вказані Товари і своєчасно сплатити за них грошову суму на умовах цього Договору. </w:t>
            </w:r>
          </w:p>
          <w:p w:rsidR="007B73BE" w:rsidRPr="00645052" w:rsidRDefault="00F61C34" w:rsidP="00F61C34">
            <w:pPr>
              <w:jc w:val="both"/>
              <w:rPr>
                <w:rFonts w:ascii="Times New Roman" w:hAnsi="Times New Roman" w:cs="Times New Roman"/>
                <w:sz w:val="24"/>
                <w:szCs w:val="24"/>
              </w:rPr>
            </w:pPr>
            <w:r>
              <w:rPr>
                <w:rFonts w:ascii="Times New Roman" w:hAnsi="Times New Roman" w:cs="Times New Roman"/>
                <w:sz w:val="24"/>
                <w:szCs w:val="24"/>
              </w:rPr>
              <w:t>1.2.</w:t>
            </w:r>
            <w:r w:rsidR="001728C6">
              <w:rPr>
                <w:rFonts w:ascii="Times New Roman" w:hAnsi="Times New Roman" w:cs="Times New Roman"/>
                <w:sz w:val="24"/>
                <w:szCs w:val="24"/>
              </w:rPr>
              <w:t xml:space="preserve"> </w:t>
            </w:r>
            <w:r w:rsidR="007B73BE" w:rsidRPr="00645052">
              <w:rPr>
                <w:rFonts w:ascii="Times New Roman" w:hAnsi="Times New Roman" w:cs="Times New Roman"/>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1728C6" w:rsidRDefault="007B73BE" w:rsidP="00645052">
            <w:pPr>
              <w:pStyle w:val="1"/>
              <w:spacing w:line="240" w:lineRule="auto"/>
              <w:contextualSpacing/>
              <w:jc w:val="both"/>
              <w:rPr>
                <w:rFonts w:ascii="Times New Roman" w:hAnsi="Times New Roman" w:cs="Times New Roman"/>
                <w:sz w:val="24"/>
                <w:szCs w:val="24"/>
                <w:lang w:val="uk-UA"/>
              </w:rPr>
            </w:pPr>
            <w:r w:rsidRPr="00645052">
              <w:rPr>
                <w:rFonts w:ascii="Times New Roman" w:hAnsi="Times New Roman" w:cs="Times New Roman"/>
                <w:sz w:val="24"/>
                <w:szCs w:val="24"/>
                <w:lang w:val="uk-UA"/>
              </w:rPr>
              <w:t>1.</w:t>
            </w:r>
            <w:r w:rsidR="00F61C34">
              <w:rPr>
                <w:rFonts w:ascii="Times New Roman" w:hAnsi="Times New Roman" w:cs="Times New Roman"/>
                <w:sz w:val="24"/>
                <w:szCs w:val="24"/>
                <w:lang w:val="uk-UA"/>
              </w:rPr>
              <w:t>3</w:t>
            </w:r>
            <w:r w:rsidRPr="00645052">
              <w:rPr>
                <w:rFonts w:ascii="Times New Roman" w:hAnsi="Times New Roman" w:cs="Times New Roman"/>
                <w:sz w:val="24"/>
                <w:szCs w:val="24"/>
                <w:lang w:val="uk-UA"/>
              </w:rPr>
              <w:t>. Обсяги закупівлі Товару можуть бути зменшені залежно від реальної потреби та  фінансування видатків Замовника.</w:t>
            </w:r>
          </w:p>
          <w:p w:rsidR="007B73BE" w:rsidRDefault="001728C6" w:rsidP="00645052">
            <w:pPr>
              <w:pStyle w:val="1"/>
              <w:spacing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1.4. Закупівля здійснюється за процедурою запит пропозиції постачальників.</w:t>
            </w:r>
            <w:r w:rsidR="007B73BE" w:rsidRPr="00645052">
              <w:rPr>
                <w:rFonts w:ascii="Times New Roman" w:hAnsi="Times New Roman" w:cs="Times New Roman"/>
                <w:sz w:val="24"/>
                <w:szCs w:val="24"/>
                <w:lang w:val="uk-UA"/>
              </w:rPr>
              <w:t xml:space="preserve"> </w:t>
            </w:r>
          </w:p>
          <w:p w:rsidR="00DC3E8B" w:rsidRDefault="00DC3E8B" w:rsidP="00645052">
            <w:pPr>
              <w:pStyle w:val="1"/>
              <w:spacing w:line="240" w:lineRule="auto"/>
              <w:contextualSpacing/>
              <w:jc w:val="both"/>
              <w:rPr>
                <w:rFonts w:ascii="Times New Roman" w:hAnsi="Times New Roman" w:cs="Times New Roman"/>
                <w:sz w:val="24"/>
                <w:szCs w:val="24"/>
                <w:lang w:val="uk-UA"/>
              </w:rPr>
            </w:pPr>
          </w:p>
          <w:p w:rsidR="007B73BE" w:rsidRPr="00645052" w:rsidRDefault="007B73BE" w:rsidP="00645052">
            <w:pPr>
              <w:contextualSpacing/>
              <w:jc w:val="both"/>
              <w:rPr>
                <w:rFonts w:ascii="Times New Roman" w:hAnsi="Times New Roman" w:cs="Times New Roman"/>
                <w:b/>
                <w:sz w:val="24"/>
                <w:szCs w:val="24"/>
              </w:rPr>
            </w:pPr>
            <w:r w:rsidRPr="00645052">
              <w:rPr>
                <w:rFonts w:ascii="Times New Roman" w:hAnsi="Times New Roman" w:cs="Times New Roman"/>
                <w:b/>
                <w:sz w:val="24"/>
                <w:szCs w:val="24"/>
              </w:rPr>
              <w:t xml:space="preserve">                                      </w:t>
            </w:r>
            <w:r w:rsidRPr="00645052">
              <w:rPr>
                <w:rFonts w:ascii="Times New Roman" w:hAnsi="Times New Roman" w:cs="Times New Roman"/>
                <w:sz w:val="24"/>
                <w:szCs w:val="24"/>
              </w:rPr>
              <w:t xml:space="preserve">    </w:t>
            </w:r>
            <w:r w:rsidRPr="00645052">
              <w:rPr>
                <w:rFonts w:ascii="Times New Roman" w:hAnsi="Times New Roman" w:cs="Times New Roman"/>
                <w:b/>
                <w:sz w:val="24"/>
                <w:szCs w:val="24"/>
              </w:rPr>
              <w:t>2. ЯКІСТЬ ТОВАРУ. ПАКУВАННЯ І МАРКУВАННЯ</w:t>
            </w:r>
          </w:p>
          <w:p w:rsidR="007B73BE" w:rsidRPr="00645052" w:rsidRDefault="007B73BE" w:rsidP="00645052">
            <w:pPr>
              <w:suppressAutoHyphens/>
              <w:contextualSpacing/>
              <w:jc w:val="both"/>
              <w:rPr>
                <w:rFonts w:ascii="Times New Roman" w:hAnsi="Times New Roman" w:cs="Times New Roman"/>
                <w:color w:val="00000A"/>
                <w:sz w:val="24"/>
                <w:szCs w:val="24"/>
                <w:lang w:eastAsia="zh-CN" w:bidi="hi-IN"/>
              </w:rPr>
            </w:pPr>
            <w:r w:rsidRPr="00645052">
              <w:rPr>
                <w:rFonts w:ascii="Times New Roman" w:hAnsi="Times New Roman" w:cs="Times New Roman"/>
                <w:color w:val="000000"/>
                <w:sz w:val="24"/>
                <w:szCs w:val="24"/>
              </w:rPr>
              <w:t>2.1.</w:t>
            </w:r>
            <w:r w:rsidR="00F576A4">
              <w:rPr>
                <w:rFonts w:ascii="Times New Roman" w:hAnsi="Times New Roman" w:cs="Times New Roman"/>
                <w:color w:val="000000"/>
                <w:sz w:val="24"/>
                <w:szCs w:val="24"/>
              </w:rPr>
              <w:t xml:space="preserve"> </w:t>
            </w:r>
            <w:r w:rsidRPr="00645052">
              <w:rPr>
                <w:rFonts w:ascii="Times New Roman" w:hAnsi="Times New Roman" w:cs="Times New Roman"/>
                <w:color w:val="000000"/>
                <w:sz w:val="24"/>
                <w:szCs w:val="24"/>
              </w:rPr>
              <w:t xml:space="preserve">Якість товару, що постачається, повинна відповідати вимогам нормативно-технічної документації, яка встановлює вимоги до якості товару, що підтверджується сертифікатом якості виробника </w:t>
            </w:r>
            <w:r w:rsidRPr="00645052">
              <w:rPr>
                <w:rFonts w:ascii="Times New Roman" w:hAnsi="Times New Roman" w:cs="Times New Roman"/>
                <w:sz w:val="24"/>
                <w:szCs w:val="24"/>
              </w:rPr>
              <w:t>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p>
          <w:p w:rsidR="007B73BE" w:rsidRPr="00645052" w:rsidRDefault="007B73BE" w:rsidP="00645052">
            <w:pPr>
              <w:tabs>
                <w:tab w:val="left" w:pos="426"/>
              </w:tabs>
              <w:contextualSpacing/>
              <w:jc w:val="both"/>
              <w:rPr>
                <w:rFonts w:ascii="Times New Roman" w:hAnsi="Times New Roman" w:cs="Times New Roman"/>
                <w:sz w:val="24"/>
                <w:szCs w:val="24"/>
              </w:rPr>
            </w:pPr>
            <w:r w:rsidRPr="00645052">
              <w:rPr>
                <w:rFonts w:ascii="Times New Roman" w:hAnsi="Times New Roman" w:cs="Times New Roman"/>
                <w:sz w:val="24"/>
                <w:szCs w:val="24"/>
              </w:rPr>
              <w:t>2.2.</w:t>
            </w:r>
            <w:r w:rsidR="00F576A4">
              <w:rPr>
                <w:rFonts w:ascii="Times New Roman" w:hAnsi="Times New Roman" w:cs="Times New Roman"/>
                <w:sz w:val="24"/>
                <w:szCs w:val="24"/>
              </w:rPr>
              <w:t xml:space="preserve"> </w:t>
            </w:r>
            <w:r w:rsidRPr="00645052">
              <w:rPr>
                <w:rFonts w:ascii="Times New Roman" w:hAnsi="Times New Roman" w:cs="Times New Roman"/>
                <w:sz w:val="24"/>
                <w:szCs w:val="24"/>
              </w:rPr>
              <w:t xml:space="preserve"> Строк придатності Товару на момент факту приймання Товару повинен становити не менше 80 % від загального терміну придатності</w:t>
            </w:r>
            <w:r w:rsidR="00C55AC3">
              <w:rPr>
                <w:rFonts w:ascii="Times New Roman" w:hAnsi="Times New Roman" w:cs="Times New Roman"/>
                <w:sz w:val="24"/>
                <w:szCs w:val="24"/>
              </w:rPr>
              <w:t xml:space="preserve"> </w:t>
            </w:r>
            <w:r w:rsidR="001728C6">
              <w:rPr>
                <w:rFonts w:ascii="Times New Roman" w:hAnsi="Times New Roman" w:cs="Times New Roman"/>
                <w:sz w:val="24"/>
                <w:szCs w:val="24"/>
              </w:rPr>
              <w:t>.</w:t>
            </w:r>
          </w:p>
          <w:p w:rsidR="007B73BE" w:rsidRPr="00645052" w:rsidRDefault="007B73BE" w:rsidP="00645052">
            <w:pPr>
              <w:pStyle w:val="a3"/>
              <w:contextualSpacing/>
              <w:jc w:val="both"/>
            </w:pPr>
            <w:r w:rsidRPr="00645052">
              <w:t>2.3</w:t>
            </w:r>
            <w:r w:rsidR="00F576A4">
              <w:rPr>
                <w:lang w:val="uk-UA"/>
              </w:rPr>
              <w:t xml:space="preserve">. </w:t>
            </w:r>
            <w:r w:rsidRPr="00645052">
              <w:t xml:space="preserve">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Pr="00645052">
              <w:rPr>
                <w:color w:val="000000"/>
              </w:rPr>
              <w:t>Постачальнику</w:t>
            </w:r>
            <w:r w:rsidRPr="00645052">
              <w:t xml:space="preserve"> пред’являється рекламація і він на протязі </w:t>
            </w:r>
            <w:r w:rsidR="00B875F8">
              <w:rPr>
                <w:lang w:val="uk-UA"/>
              </w:rPr>
              <w:t>3(трьох)</w:t>
            </w:r>
            <w:r w:rsidRPr="00645052">
              <w:t xml:space="preserve"> робочих днів здійснює заміну дефектного товару.</w:t>
            </w:r>
          </w:p>
          <w:p w:rsidR="007B73BE" w:rsidRPr="00645052" w:rsidRDefault="007B73BE" w:rsidP="00645052">
            <w:pPr>
              <w:pStyle w:val="a3"/>
              <w:contextualSpacing/>
              <w:jc w:val="both"/>
            </w:pPr>
            <w:r w:rsidRPr="00645052">
              <w:t>2.4. Замовник  не приймає дефектний  Товар, склавши про це відповідний акт.</w:t>
            </w:r>
          </w:p>
          <w:p w:rsidR="007B73BE" w:rsidRDefault="007B73BE" w:rsidP="00645052">
            <w:pPr>
              <w:pStyle w:val="a3"/>
              <w:contextualSpacing/>
              <w:jc w:val="both"/>
              <w:rPr>
                <w:lang w:eastAsia="ar-SA"/>
              </w:rPr>
            </w:pPr>
            <w:r w:rsidRPr="00645052">
              <w:rPr>
                <w:lang w:eastAsia="ar-SA"/>
              </w:rPr>
              <w:t xml:space="preserve">2.5. Якщо протягом строку придатності Товар виявиться дефектним або таким, що не відповідає умовам цього Договору, </w:t>
            </w:r>
            <w:r w:rsidRPr="00645052">
              <w:rPr>
                <w:color w:val="000000"/>
              </w:rPr>
              <w:t>Постачальник</w:t>
            </w:r>
            <w:r w:rsidRPr="00645052">
              <w:rPr>
                <w:lang w:eastAsia="ar-SA"/>
              </w:rPr>
              <w:t xml:space="preserve"> зобов’язаний замінити дефектний Товар. Всі витрати, пов’язані із заміною Товару неналежної якості  несе Постачальник.</w:t>
            </w:r>
          </w:p>
          <w:p w:rsidR="00F61C34" w:rsidRPr="00F61C34" w:rsidRDefault="00F61C34" w:rsidP="00645052">
            <w:pPr>
              <w:pStyle w:val="a3"/>
              <w:contextualSpacing/>
              <w:jc w:val="both"/>
              <w:rPr>
                <w:lang w:val="uk-UA" w:eastAsia="ar-SA"/>
              </w:rPr>
            </w:pPr>
            <w:r>
              <w:rPr>
                <w:lang w:val="uk-UA" w:eastAsia="ar-SA"/>
              </w:rPr>
              <w:t xml:space="preserve">2.6. Постачальник </w:t>
            </w:r>
            <w:r>
              <w:rPr>
                <w:lang w:val="uk-UA"/>
              </w:rPr>
              <w:t>на кожну партію товару</w:t>
            </w:r>
            <w:r>
              <w:rPr>
                <w:lang w:val="uk-UA" w:eastAsia="ar-SA"/>
              </w:rPr>
              <w:t xml:space="preserve">, що буде постачатись, надає </w:t>
            </w:r>
            <w:r w:rsidRPr="00F61C34">
              <w:rPr>
                <w:lang w:val="uk-UA"/>
              </w:rPr>
              <w:t>сертифікат якості виробника, завірений  печаткою, або декларацію відповідності, інструкці</w:t>
            </w:r>
            <w:r>
              <w:rPr>
                <w:lang w:val="uk-UA"/>
              </w:rPr>
              <w:t xml:space="preserve">ю </w:t>
            </w:r>
            <w:r w:rsidRPr="00F61C34">
              <w:rPr>
                <w:lang w:val="uk-UA"/>
              </w:rPr>
              <w:t>складена українською мовою</w:t>
            </w:r>
            <w:r>
              <w:rPr>
                <w:lang w:val="uk-UA"/>
              </w:rPr>
              <w:t xml:space="preserve">. </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3. ТЕРМІНИ ПРИДАТНОСТІ</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3.1. Товари повинні відвантажуватися Постачальником з таким розрахунком, щоб на момент їх постачання залишалося не менш ніж 80% від їх загального терміну придатності.</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4. ТЕРМІНИ І ПОРЯДОК ПОСТАВКИ</w:t>
            </w:r>
          </w:p>
          <w:p w:rsidR="00E927F3" w:rsidRDefault="007B73BE" w:rsidP="00E927F3">
            <w:pPr>
              <w:jc w:val="both"/>
              <w:rPr>
                <w:rFonts w:ascii="Times New Roman" w:hAnsi="Times New Roman" w:cs="Times New Roman"/>
                <w:sz w:val="24"/>
                <w:szCs w:val="24"/>
              </w:rPr>
            </w:pPr>
            <w:r w:rsidRPr="00645052">
              <w:rPr>
                <w:rFonts w:ascii="Times New Roman" w:hAnsi="Times New Roman" w:cs="Times New Roman"/>
                <w:sz w:val="24"/>
                <w:szCs w:val="24"/>
              </w:rPr>
              <w:lastRenderedPageBreak/>
              <w:t xml:space="preserve">4.1.  </w:t>
            </w:r>
            <w:r w:rsidR="00E927F3">
              <w:rPr>
                <w:rFonts w:ascii="Times New Roman" w:hAnsi="Times New Roman" w:cs="Times New Roman"/>
                <w:sz w:val="24"/>
                <w:szCs w:val="24"/>
              </w:rPr>
              <w:t xml:space="preserve">Поставка Товару здійснюється за рахунок  Постачальника  на підставі заявок Замовника, Заявка на поставку Товару погоджується сторонами електронною поштою, факсимільним зв'язком або телефонограмою. Поставка товару здійснюється Постачальником протягом </w:t>
            </w:r>
            <w:r w:rsidR="003C0958">
              <w:rPr>
                <w:rFonts w:ascii="Times New Roman" w:hAnsi="Times New Roman" w:cs="Times New Roman"/>
                <w:sz w:val="24"/>
                <w:szCs w:val="24"/>
              </w:rPr>
              <w:t>3</w:t>
            </w:r>
            <w:r w:rsidR="00E927F3">
              <w:rPr>
                <w:rFonts w:ascii="Times New Roman" w:hAnsi="Times New Roman" w:cs="Times New Roman"/>
                <w:sz w:val="24"/>
                <w:szCs w:val="24"/>
              </w:rPr>
              <w:t xml:space="preserve"> (</w:t>
            </w:r>
            <w:r w:rsidR="003C0958">
              <w:rPr>
                <w:rFonts w:ascii="Times New Roman" w:hAnsi="Times New Roman" w:cs="Times New Roman"/>
                <w:sz w:val="24"/>
                <w:szCs w:val="24"/>
              </w:rPr>
              <w:t>трьох</w:t>
            </w:r>
            <w:r w:rsidR="00E927F3">
              <w:rPr>
                <w:rFonts w:ascii="Times New Roman" w:hAnsi="Times New Roman" w:cs="Times New Roman"/>
                <w:sz w:val="24"/>
                <w:szCs w:val="24"/>
              </w:rPr>
              <w:t xml:space="preserve">) </w:t>
            </w:r>
            <w:r w:rsidR="003C0958">
              <w:rPr>
                <w:rFonts w:ascii="Times New Roman" w:hAnsi="Times New Roman" w:cs="Times New Roman"/>
                <w:sz w:val="24"/>
                <w:szCs w:val="24"/>
              </w:rPr>
              <w:t>робочих</w:t>
            </w:r>
            <w:r w:rsidR="00E927F3">
              <w:rPr>
                <w:rFonts w:ascii="Times New Roman" w:hAnsi="Times New Roman" w:cs="Times New Roman"/>
                <w:sz w:val="24"/>
                <w:szCs w:val="24"/>
              </w:rPr>
              <w:t xml:space="preserve"> днів з дати погодження заявки за адресою: 58013, м.Чернівці, вул.Героїв Майдану, 228.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4.2. Представник Постачальника повинен надати: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накладн</w:t>
            </w:r>
            <w:r w:rsidR="00C55AC3">
              <w:rPr>
                <w:rFonts w:ascii="Times New Roman" w:hAnsi="Times New Roman" w:cs="Times New Roman"/>
                <w:sz w:val="24"/>
                <w:szCs w:val="24"/>
              </w:rPr>
              <w:t>а</w:t>
            </w:r>
            <w:r w:rsidRPr="00645052">
              <w:rPr>
                <w:rFonts w:ascii="Times New Roman" w:hAnsi="Times New Roman" w:cs="Times New Roman"/>
                <w:sz w:val="24"/>
                <w:szCs w:val="24"/>
              </w:rPr>
              <w:t xml:space="preserve"> на Товар, у як</w:t>
            </w:r>
            <w:r w:rsidR="00C55AC3">
              <w:rPr>
                <w:rFonts w:ascii="Times New Roman" w:hAnsi="Times New Roman" w:cs="Times New Roman"/>
                <w:sz w:val="24"/>
                <w:szCs w:val="24"/>
              </w:rPr>
              <w:t>ій</w:t>
            </w:r>
            <w:r w:rsidRPr="00645052">
              <w:rPr>
                <w:rFonts w:ascii="Times New Roman" w:hAnsi="Times New Roman" w:cs="Times New Roman"/>
                <w:sz w:val="24"/>
                <w:szCs w:val="24"/>
              </w:rPr>
              <w:t xml:space="preserve"> обов'язково ма</w:t>
            </w:r>
            <w:r w:rsidR="00C55AC3">
              <w:rPr>
                <w:rFonts w:ascii="Times New Roman" w:hAnsi="Times New Roman" w:cs="Times New Roman"/>
                <w:sz w:val="24"/>
                <w:szCs w:val="24"/>
              </w:rPr>
              <w:t>є</w:t>
            </w:r>
            <w:r w:rsidRPr="00645052">
              <w:rPr>
                <w:rFonts w:ascii="Times New Roman" w:hAnsi="Times New Roman" w:cs="Times New Roman"/>
                <w:sz w:val="24"/>
                <w:szCs w:val="24"/>
              </w:rPr>
              <w:t xml:space="preserve"> бути зазначен</w:t>
            </w:r>
            <w:r w:rsidR="00C55AC3">
              <w:rPr>
                <w:rFonts w:ascii="Times New Roman" w:hAnsi="Times New Roman" w:cs="Times New Roman"/>
                <w:sz w:val="24"/>
                <w:szCs w:val="24"/>
              </w:rPr>
              <w:t>о</w:t>
            </w:r>
            <w:r w:rsidRPr="00645052">
              <w:rPr>
                <w:rFonts w:ascii="Times New Roman" w:hAnsi="Times New Roman" w:cs="Times New Roman"/>
                <w:sz w:val="24"/>
                <w:szCs w:val="24"/>
              </w:rPr>
              <w:t xml:space="preserve"> найменування,  кількість,   назва виробника;</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сертифікат   якості   виробник</w:t>
            </w:r>
            <w:r w:rsidR="003C0958">
              <w:rPr>
                <w:rFonts w:ascii="Times New Roman" w:hAnsi="Times New Roman" w:cs="Times New Roman"/>
                <w:sz w:val="24"/>
                <w:szCs w:val="24"/>
              </w:rPr>
              <w:t>а</w:t>
            </w:r>
            <w:r w:rsidRPr="00645052">
              <w:rPr>
                <w:rFonts w:ascii="Times New Roman" w:hAnsi="Times New Roman" w:cs="Times New Roman"/>
                <w:sz w:val="24"/>
                <w:szCs w:val="24"/>
              </w:rPr>
              <w:t>,   завірен</w:t>
            </w:r>
            <w:r w:rsidR="003C0958">
              <w:rPr>
                <w:rFonts w:ascii="Times New Roman" w:hAnsi="Times New Roman" w:cs="Times New Roman"/>
                <w:sz w:val="24"/>
                <w:szCs w:val="24"/>
              </w:rPr>
              <w:t>ий</w:t>
            </w:r>
            <w:r w:rsidRPr="00645052">
              <w:rPr>
                <w:rFonts w:ascii="Times New Roman" w:hAnsi="Times New Roman" w:cs="Times New Roman"/>
                <w:sz w:val="24"/>
                <w:szCs w:val="24"/>
              </w:rPr>
              <w:t xml:space="preserve">    печаткою, або декларацію відповідності, інструкці</w:t>
            </w:r>
            <w:r w:rsidR="003C0958">
              <w:rPr>
                <w:rFonts w:ascii="Times New Roman" w:hAnsi="Times New Roman" w:cs="Times New Roman"/>
                <w:sz w:val="24"/>
                <w:szCs w:val="24"/>
              </w:rPr>
              <w:t>я</w:t>
            </w:r>
            <w:r w:rsidRPr="00645052">
              <w:rPr>
                <w:rFonts w:ascii="Times New Roman" w:hAnsi="Times New Roman" w:cs="Times New Roman"/>
                <w:sz w:val="24"/>
                <w:szCs w:val="24"/>
              </w:rPr>
              <w:t xml:space="preserve"> складен</w:t>
            </w:r>
            <w:r w:rsidR="003C0958">
              <w:rPr>
                <w:rFonts w:ascii="Times New Roman" w:hAnsi="Times New Roman" w:cs="Times New Roman"/>
                <w:sz w:val="24"/>
                <w:szCs w:val="24"/>
              </w:rPr>
              <w:t>а</w:t>
            </w:r>
            <w:r w:rsidRPr="00645052">
              <w:rPr>
                <w:rFonts w:ascii="Times New Roman" w:hAnsi="Times New Roman" w:cs="Times New Roman"/>
                <w:sz w:val="24"/>
                <w:szCs w:val="24"/>
              </w:rPr>
              <w:t xml:space="preserve"> українською мовою;</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завірені копії документів, які дають представнику Постачальника (водію, експедитору тощо) право підписувати  від імені  Постачальника  супровідні  на Товар документи, пов’язані з виконанням цього договору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4.3. Поставка товару повинна здійснюватися спеціалізованим транспортом Постачальника до місць використання товару,  що забезпечує зберігання, комплектність і якість товару.</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4.4. Перехід права власності на Товари відбувається в момент прийняття представником Замовника партії Товарів. Доказом прийняття партії Товарів є накладна оформлена належним чином та підписана уповноваженими особами. Право власності на поставлені Товари переходить до Замовника в момент отримання Товарів від Постачальника за належно оформленою накладною.</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4.5. Ризик випадкового знищення або псування Товарів, що постачається переходить до Замовника одночасно з виникненням у нього права власності.</w:t>
            </w:r>
          </w:p>
          <w:p w:rsidR="007B73BE"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4.6. Замовник має право відмовитися прийняти Товар від Постачальника, якщо його якість, асортимент або кількість не відповідають умовам зазначеним у специфікації.</w:t>
            </w:r>
          </w:p>
          <w:p w:rsidR="00E927F3" w:rsidRPr="00645052" w:rsidRDefault="00E927F3" w:rsidP="00645052">
            <w:pPr>
              <w:contextualSpacing/>
              <w:jc w:val="both"/>
              <w:rPr>
                <w:rFonts w:ascii="Times New Roman" w:hAnsi="Times New Roman" w:cs="Times New Roman"/>
                <w:sz w:val="24"/>
                <w:szCs w:val="24"/>
              </w:rPr>
            </w:pPr>
            <w:r>
              <w:rPr>
                <w:rFonts w:ascii="Times New Roman" w:hAnsi="Times New Roman" w:cs="Times New Roman"/>
                <w:sz w:val="24"/>
                <w:szCs w:val="24"/>
              </w:rPr>
              <w:t xml:space="preserve">4.7. </w:t>
            </w:r>
            <w:r w:rsidRPr="00645052">
              <w:rPr>
                <w:rFonts w:ascii="Times New Roman" w:hAnsi="Times New Roman" w:cs="Times New Roman"/>
                <w:sz w:val="24"/>
                <w:szCs w:val="24"/>
                <w:lang w:val="ru-RU"/>
              </w:rPr>
              <w:t xml:space="preserve">Термін поставки товару  </w:t>
            </w:r>
            <w:r w:rsidRPr="00645052">
              <w:rPr>
                <w:rFonts w:ascii="Times New Roman" w:hAnsi="Times New Roman" w:cs="Times New Roman"/>
                <w:sz w:val="24"/>
                <w:szCs w:val="24"/>
              </w:rPr>
              <w:t xml:space="preserve">з </w:t>
            </w:r>
            <w:r>
              <w:rPr>
                <w:rFonts w:ascii="Times New Roman" w:hAnsi="Times New Roman" w:cs="Times New Roman"/>
                <w:sz w:val="24"/>
                <w:szCs w:val="24"/>
              </w:rPr>
              <w:t>дня</w:t>
            </w:r>
            <w:r w:rsidRPr="00645052">
              <w:rPr>
                <w:rFonts w:ascii="Times New Roman" w:hAnsi="Times New Roman" w:cs="Times New Roman"/>
                <w:sz w:val="24"/>
                <w:szCs w:val="24"/>
              </w:rPr>
              <w:t xml:space="preserve"> укладання договору до </w:t>
            </w:r>
            <w:r w:rsidR="00CC66E3">
              <w:rPr>
                <w:rFonts w:ascii="Times New Roman" w:hAnsi="Times New Roman" w:cs="Times New Roman"/>
                <w:sz w:val="24"/>
                <w:szCs w:val="24"/>
              </w:rPr>
              <w:t>31.12.2024</w:t>
            </w:r>
            <w:r w:rsidRPr="00645052">
              <w:rPr>
                <w:rFonts w:ascii="Times New Roman" w:hAnsi="Times New Roman" w:cs="Times New Roman"/>
                <w:sz w:val="24"/>
                <w:szCs w:val="24"/>
              </w:rPr>
              <w:t xml:space="preserve"> року</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5. ЦІНА ДОГОВОРУ. ТЕРМІНИ І ПОРЯДОК ОПЛАТИ</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5.1. Ціна договору складає________________грн без ПДВ (______________________грн ___ коп.</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5.2. Замовник оплачує поставлені Постачальником Товари за цінами, зазначеними у Додатку №1 (Специфікація) в національній валюті України.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5.3. Цін</w:t>
            </w:r>
            <w:r w:rsidR="003C0958">
              <w:rPr>
                <w:rFonts w:ascii="Times New Roman" w:hAnsi="Times New Roman" w:cs="Times New Roman"/>
                <w:sz w:val="24"/>
                <w:szCs w:val="24"/>
              </w:rPr>
              <w:t>а</w:t>
            </w:r>
            <w:r w:rsidRPr="00645052">
              <w:rPr>
                <w:rFonts w:ascii="Times New Roman" w:hAnsi="Times New Roman" w:cs="Times New Roman"/>
                <w:sz w:val="24"/>
                <w:szCs w:val="24"/>
              </w:rPr>
              <w:t>, вказан</w:t>
            </w:r>
            <w:r w:rsidR="003C0958">
              <w:rPr>
                <w:rFonts w:ascii="Times New Roman" w:hAnsi="Times New Roman" w:cs="Times New Roman"/>
                <w:sz w:val="24"/>
                <w:szCs w:val="24"/>
              </w:rPr>
              <w:t>а</w:t>
            </w:r>
            <w:r w:rsidRPr="00645052">
              <w:rPr>
                <w:rFonts w:ascii="Times New Roman" w:hAnsi="Times New Roman" w:cs="Times New Roman"/>
                <w:sz w:val="24"/>
                <w:szCs w:val="24"/>
              </w:rPr>
              <w:t xml:space="preserve"> в Специфікації, включа</w:t>
            </w:r>
            <w:r w:rsidR="003C0958">
              <w:rPr>
                <w:rFonts w:ascii="Times New Roman" w:hAnsi="Times New Roman" w:cs="Times New Roman"/>
                <w:sz w:val="24"/>
                <w:szCs w:val="24"/>
              </w:rPr>
              <w:t>є</w:t>
            </w:r>
            <w:r w:rsidRPr="00645052">
              <w:rPr>
                <w:rFonts w:ascii="Times New Roman" w:hAnsi="Times New Roman" w:cs="Times New Roman"/>
                <w:sz w:val="24"/>
                <w:szCs w:val="24"/>
              </w:rPr>
              <w:t xml:space="preserve"> вартість перевезення, відвантаження, пакування </w:t>
            </w:r>
            <w:r w:rsidR="00B875F8">
              <w:rPr>
                <w:rFonts w:ascii="Times New Roman" w:hAnsi="Times New Roman" w:cs="Times New Roman"/>
                <w:sz w:val="24"/>
                <w:szCs w:val="24"/>
              </w:rPr>
              <w:t>податки, та всі інші витрати</w:t>
            </w:r>
            <w:r w:rsidRPr="00645052">
              <w:rPr>
                <w:rFonts w:ascii="Times New Roman" w:hAnsi="Times New Roman" w:cs="Times New Roman"/>
                <w:sz w:val="24"/>
                <w:szCs w:val="24"/>
              </w:rPr>
              <w:t>.</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5.4. Оплата проводиться після поставки товару на підставі пред’явленої Постачальником накладної на товар, протягом десяти календарних днів з </w:t>
            </w:r>
            <w:r w:rsidR="003C0958">
              <w:rPr>
                <w:rFonts w:ascii="Times New Roman" w:hAnsi="Times New Roman" w:cs="Times New Roman"/>
                <w:sz w:val="24"/>
                <w:szCs w:val="24"/>
              </w:rPr>
              <w:t>дня</w:t>
            </w:r>
            <w:r w:rsidRPr="00645052">
              <w:rPr>
                <w:rFonts w:ascii="Times New Roman" w:hAnsi="Times New Roman" w:cs="Times New Roman"/>
                <w:sz w:val="24"/>
                <w:szCs w:val="24"/>
              </w:rPr>
              <w:t xml:space="preserve"> підписання накладної Замовником</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5.5.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5.6.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6. УМОВИ ПРИЙОМУ- ПЕРЕДАЧІ ТОВАРУ</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6.1. Постачальник зобов’язаний передати Замовнику Товари в асортименті, кількості та якості, погодженими Сторонами. Якщо Постачальник поставив Товари в асортименті, що не відповідає умовам даного Договору, Замовник має право відмовитись від його прийняття та оплати, а якщо він вже оплачений - вимагати повернення сплаченої за нього грошової суми.</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6.2. Якщо Постачальник поставив Замовнику частину Товарів, асортимент яких відповідає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умовам Договору, і частину з порушенням асортименту,  Замовник має право на свій вибір:</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6.2.1. прийняти частину Товарів, що відповідає умовам Договору, і відмовитись від решти Товарів;</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6.2.2. відмовитись від усіх Товарів;</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6.2.3. вимагати заміни частини Товарів, що не відповідає асортименту, товаром в асортименті, який встановлено даним Договором;</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6.2.4. прийняти всі Товари.</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6.3. Приймання Товарів за кількістю та якістю здійснюється Сторонами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6.4.Товари вважаються зданими Постачальником і прийнятим Замовником при наявності документів, передбачених підпунктом 4.2. цього договору, а також:</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lastRenderedPageBreak/>
              <w:t>а) відносно кількості – відповідно до накладної, що підтверджується підписом представника Замовника на всіх примірниках накладної;</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б) відносно якості – відповідно до візуального огляду цілісності упаковки та відповідності Товару санітарно-гігієнічним вимогам, а саме сторонній запах,  нехарактерний колір, порушення  упаковки  товару  та  ін.</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6.5. Якщо Товари, поставлені Замовнику, або його частина виявиться невідповідної якості та/або не відповідає умовам Договору, Постачальник зобов'язується за свій рахунок усунути дефекти, недоліки або замінити такий Товар на Товар належної якості у строк що не перевищує трьох робочих днів з моменту отримання акту про виявлені недоліки. Акт складається за участю представників Замовника та Постачальника. Строк оплати таких Товарів обчислюється з моменту їх заміни на якісні.</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6.6. Якщо Постачальник не має можливості замінити неякісні Товари, то він повертає Замовнику вартість цих Товарів протягом 10 календарних днів з моменту отримання акту про виявлені недоліки.</w:t>
            </w:r>
          </w:p>
          <w:p w:rsidR="007B73BE" w:rsidRPr="00645052" w:rsidRDefault="007B73BE" w:rsidP="00645052">
            <w:pPr>
              <w:contextualSpacing/>
              <w:jc w:val="center"/>
              <w:rPr>
                <w:rFonts w:ascii="Times New Roman" w:eastAsia="Times New Roman" w:hAnsi="Times New Roman" w:cs="Times New Roman"/>
                <w:b/>
                <w:sz w:val="24"/>
                <w:szCs w:val="24"/>
              </w:rPr>
            </w:pPr>
            <w:r w:rsidRPr="00645052">
              <w:rPr>
                <w:rFonts w:ascii="Times New Roman" w:hAnsi="Times New Roman" w:cs="Times New Roman"/>
                <w:b/>
                <w:sz w:val="24"/>
                <w:szCs w:val="24"/>
              </w:rPr>
              <w:t>7.</w:t>
            </w:r>
            <w:r w:rsidRPr="00645052">
              <w:rPr>
                <w:rFonts w:ascii="Times New Roman" w:eastAsia="Times New Roman" w:hAnsi="Times New Roman" w:cs="Times New Roman"/>
                <w:b/>
                <w:sz w:val="24"/>
                <w:szCs w:val="24"/>
              </w:rPr>
              <w:t xml:space="preserve"> ПРАВА ТА ОБОВ’ЯЗКИ СТОРІН</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 xml:space="preserve"> 7.1.  </w:t>
            </w:r>
            <w:r w:rsidRPr="00645052">
              <w:rPr>
                <w:rFonts w:ascii="Times New Roman" w:eastAsia="Times New Roman" w:hAnsi="Times New Roman" w:cs="Times New Roman"/>
                <w:b/>
                <w:sz w:val="24"/>
                <w:szCs w:val="24"/>
              </w:rPr>
              <w:t>Замовник має право</w:t>
            </w:r>
            <w:r w:rsidRPr="00645052">
              <w:rPr>
                <w:rFonts w:ascii="Times New Roman" w:eastAsia="Times New Roman" w:hAnsi="Times New Roman" w:cs="Times New Roman"/>
                <w:sz w:val="24"/>
                <w:szCs w:val="24"/>
              </w:rPr>
              <w:t>:</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 xml:space="preserve"> 7.1.1. Контролювати поставку Товару у строки, встановлені цим Договором;</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 xml:space="preserve"> 7.1.2.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B73BE" w:rsidRPr="00645052" w:rsidRDefault="007B73BE" w:rsidP="00645052">
            <w:pPr>
              <w:pStyle w:val="12"/>
              <w:contextualSpacing/>
              <w:jc w:val="both"/>
              <w:rPr>
                <w:rFonts w:ascii="Times New Roman" w:hAnsi="Times New Roman"/>
                <w:sz w:val="24"/>
                <w:szCs w:val="24"/>
                <w:shd w:val="clear" w:color="auto" w:fill="FFFFFF"/>
                <w:lang w:val="uk-UA" w:eastAsia="uk-UA"/>
              </w:rPr>
            </w:pPr>
            <w:r w:rsidRPr="00645052">
              <w:rPr>
                <w:rFonts w:ascii="Times New Roman" w:hAnsi="Times New Roman"/>
                <w:sz w:val="24"/>
                <w:szCs w:val="24"/>
                <w:shd w:val="clear" w:color="auto" w:fill="FFFFFF"/>
                <w:lang w:val="uk-UA" w:eastAsia="uk-UA"/>
              </w:rPr>
              <w:t>7.1.3. Вимагати від Постачальника безоплатної заміни поставленого Товару, що не відповідає умовам за якістю та умовам цього Договору в передбаченому порядку та встановлені строки, за місцем поставки такого Товару.</w:t>
            </w:r>
          </w:p>
          <w:p w:rsidR="007B73BE" w:rsidRPr="00645052" w:rsidRDefault="007B73BE" w:rsidP="00645052">
            <w:pPr>
              <w:pStyle w:val="12"/>
              <w:contextualSpacing/>
              <w:jc w:val="both"/>
              <w:rPr>
                <w:rFonts w:ascii="Times New Roman" w:hAnsi="Times New Roman"/>
                <w:sz w:val="24"/>
                <w:szCs w:val="24"/>
                <w:shd w:val="clear" w:color="auto" w:fill="FFFFFF"/>
                <w:lang w:val="uk-UA" w:eastAsia="uk-UA"/>
              </w:rPr>
            </w:pPr>
            <w:r w:rsidRPr="00645052">
              <w:rPr>
                <w:rFonts w:ascii="Times New Roman" w:hAnsi="Times New Roman"/>
                <w:sz w:val="24"/>
                <w:szCs w:val="24"/>
                <w:shd w:val="clear" w:color="auto" w:fill="FFFFFF"/>
                <w:lang w:val="uk-UA" w:eastAsia="uk-UA"/>
              </w:rPr>
              <w:t>7.1.4. В</w:t>
            </w:r>
            <w:r w:rsidRPr="00645052">
              <w:rPr>
                <w:rFonts w:ascii="Times New Roman" w:hAnsi="Times New Roman"/>
                <w:sz w:val="24"/>
                <w:szCs w:val="24"/>
                <w:lang w:val="uk-UA"/>
              </w:rPr>
              <w:t>имагати відшкодування завданих йому збитків, зумовлених порушенням умов Договору, відповідно до законодавства України та цього Договору</w:t>
            </w:r>
            <w:r w:rsidRPr="00645052">
              <w:rPr>
                <w:rFonts w:ascii="Times New Roman" w:hAnsi="Times New Roman"/>
                <w:sz w:val="24"/>
                <w:szCs w:val="24"/>
                <w:shd w:val="clear" w:color="auto" w:fill="FFFFFF"/>
                <w:lang w:val="uk-UA" w:eastAsia="uk-UA"/>
              </w:rPr>
              <w:t>.</w:t>
            </w:r>
          </w:p>
          <w:p w:rsidR="007B73BE" w:rsidRPr="00645052" w:rsidRDefault="007B73BE" w:rsidP="00645052">
            <w:pPr>
              <w:pStyle w:val="12"/>
              <w:contextualSpacing/>
              <w:jc w:val="both"/>
              <w:rPr>
                <w:rFonts w:ascii="Times New Roman" w:hAnsi="Times New Roman"/>
                <w:sz w:val="24"/>
                <w:szCs w:val="24"/>
                <w:shd w:val="clear" w:color="auto" w:fill="FFFFFF"/>
                <w:lang w:val="uk-UA" w:eastAsia="uk-UA"/>
              </w:rPr>
            </w:pPr>
            <w:r w:rsidRPr="00645052">
              <w:rPr>
                <w:rFonts w:ascii="Times New Roman" w:hAnsi="Times New Roman"/>
                <w:sz w:val="24"/>
                <w:szCs w:val="24"/>
                <w:shd w:val="clear" w:color="auto" w:fill="FFFFFF"/>
                <w:lang w:val="uk-UA" w:eastAsia="uk-UA"/>
              </w:rPr>
              <w:t xml:space="preserve">7.1.5. </w:t>
            </w:r>
            <w:r w:rsidRPr="00645052">
              <w:rPr>
                <w:rFonts w:ascii="Times New Roman" w:hAnsi="Times New Roman"/>
                <w:color w:val="000000"/>
                <w:sz w:val="24"/>
                <w:szCs w:val="24"/>
              </w:rPr>
              <w:t>Повернути документи Постачальнику без здійснення оплати в разі їх неналежного оформлення (відсутність печатки, підписів тощо);</w:t>
            </w:r>
          </w:p>
          <w:p w:rsidR="007B73BE" w:rsidRPr="00645052" w:rsidRDefault="007B73BE" w:rsidP="00645052">
            <w:pPr>
              <w:tabs>
                <w:tab w:val="left" w:pos="284"/>
                <w:tab w:val="left" w:pos="567"/>
              </w:tabs>
              <w:suppressAutoHyphens/>
              <w:contextualSpacing/>
              <w:jc w:val="both"/>
              <w:rPr>
                <w:rFonts w:ascii="Times New Roman" w:hAnsi="Times New Roman" w:cs="Times New Roman"/>
                <w:sz w:val="24"/>
                <w:szCs w:val="24"/>
              </w:rPr>
            </w:pPr>
            <w:r w:rsidRPr="00645052">
              <w:rPr>
                <w:rFonts w:ascii="Times New Roman" w:hAnsi="Times New Roman" w:cs="Times New Roman"/>
                <w:sz w:val="24"/>
                <w:szCs w:val="24"/>
                <w:lang w:eastAsia="ru-RU"/>
              </w:rPr>
              <w:t xml:space="preserve">7.1.6. </w:t>
            </w:r>
            <w:r w:rsidRPr="00645052">
              <w:rPr>
                <w:rFonts w:ascii="Times New Roman" w:hAnsi="Times New Roman" w:cs="Times New Roman"/>
                <w:sz w:val="24"/>
                <w:szCs w:val="24"/>
              </w:rPr>
              <w:t>Розірвати цей Договір в односторонньому порядку в наступних випадках:</w:t>
            </w:r>
          </w:p>
          <w:p w:rsidR="007B73BE" w:rsidRPr="00645052" w:rsidRDefault="007B73BE" w:rsidP="00645052">
            <w:pPr>
              <w:numPr>
                <w:ilvl w:val="0"/>
                <w:numId w:val="2"/>
              </w:numPr>
              <w:tabs>
                <w:tab w:val="left" w:pos="284"/>
              </w:tabs>
              <w:suppressAutoHyphens/>
              <w:contextualSpacing/>
              <w:jc w:val="both"/>
              <w:rPr>
                <w:rFonts w:ascii="Times New Roman" w:eastAsiaTheme="minorEastAsia" w:hAnsi="Times New Roman" w:cs="Times New Roman"/>
                <w:sz w:val="24"/>
                <w:szCs w:val="24"/>
              </w:rPr>
            </w:pPr>
            <w:r w:rsidRPr="00645052">
              <w:rPr>
                <w:rFonts w:ascii="Times New Roman" w:eastAsiaTheme="minorEastAsia" w:hAnsi="Times New Roman" w:cs="Times New Roman"/>
                <w:sz w:val="24"/>
                <w:szCs w:val="24"/>
              </w:rPr>
              <w:t xml:space="preserve">у разі прострочення Постачальником поставки Товару більш </w:t>
            </w:r>
            <w:r w:rsidR="00B875F8">
              <w:rPr>
                <w:rFonts w:ascii="Times New Roman" w:eastAsiaTheme="minorEastAsia" w:hAnsi="Times New Roman" w:cs="Times New Roman"/>
                <w:sz w:val="24"/>
                <w:szCs w:val="24"/>
              </w:rPr>
              <w:t>трьох робочих</w:t>
            </w:r>
            <w:r w:rsidRPr="00645052">
              <w:rPr>
                <w:rFonts w:ascii="Times New Roman" w:eastAsiaTheme="minorEastAsia" w:hAnsi="Times New Roman" w:cs="Times New Roman"/>
                <w:sz w:val="24"/>
                <w:szCs w:val="24"/>
              </w:rPr>
              <w:t xml:space="preserve"> дні</w:t>
            </w:r>
            <w:r w:rsidR="00B875F8">
              <w:rPr>
                <w:rFonts w:ascii="Times New Roman" w:eastAsiaTheme="minorEastAsia" w:hAnsi="Times New Roman" w:cs="Times New Roman"/>
                <w:sz w:val="24"/>
                <w:szCs w:val="24"/>
              </w:rPr>
              <w:t>в</w:t>
            </w:r>
            <w:r w:rsidRPr="00645052">
              <w:rPr>
                <w:rFonts w:ascii="Times New Roman" w:eastAsiaTheme="minorEastAsia" w:hAnsi="Times New Roman" w:cs="Times New Roman"/>
                <w:sz w:val="24"/>
                <w:szCs w:val="24"/>
              </w:rPr>
              <w:t xml:space="preserve"> з дня отримання заявки;</w:t>
            </w:r>
          </w:p>
          <w:p w:rsidR="007B73BE" w:rsidRPr="00645052" w:rsidRDefault="0087019F" w:rsidP="00645052">
            <w:pPr>
              <w:numPr>
                <w:ilvl w:val="0"/>
                <w:numId w:val="2"/>
              </w:numPr>
              <w:tabs>
                <w:tab w:val="left" w:pos="284"/>
              </w:tabs>
              <w:suppressAutoHyphens/>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у</w:t>
            </w:r>
            <w:r w:rsidR="007B73BE" w:rsidRPr="00645052">
              <w:rPr>
                <w:rFonts w:ascii="Times New Roman" w:eastAsiaTheme="minorEastAsia" w:hAnsi="Times New Roman" w:cs="Times New Roman"/>
                <w:sz w:val="24"/>
                <w:szCs w:val="24"/>
              </w:rPr>
              <w:t xml:space="preserve"> разі поставки неякісного товару, товару що не відповідає  специфікації</w:t>
            </w:r>
            <w:r>
              <w:rPr>
                <w:rFonts w:ascii="Times New Roman" w:eastAsiaTheme="minorEastAsia" w:hAnsi="Times New Roman" w:cs="Times New Roman"/>
                <w:sz w:val="24"/>
                <w:szCs w:val="24"/>
              </w:rPr>
              <w:t>;</w:t>
            </w:r>
          </w:p>
          <w:p w:rsidR="007B73BE" w:rsidRPr="00645052" w:rsidRDefault="007B73BE" w:rsidP="00645052">
            <w:pPr>
              <w:numPr>
                <w:ilvl w:val="0"/>
                <w:numId w:val="2"/>
              </w:numPr>
              <w:tabs>
                <w:tab w:val="left" w:pos="284"/>
              </w:tabs>
              <w:suppressAutoHyphens/>
              <w:contextualSpacing/>
              <w:jc w:val="both"/>
              <w:rPr>
                <w:rFonts w:ascii="Times New Roman" w:eastAsiaTheme="minorEastAsia" w:hAnsi="Times New Roman" w:cs="Times New Roman"/>
                <w:sz w:val="24"/>
                <w:szCs w:val="24"/>
              </w:rPr>
            </w:pPr>
            <w:r w:rsidRPr="00645052">
              <w:rPr>
                <w:rFonts w:ascii="Times New Roman" w:eastAsiaTheme="minorEastAsia" w:hAnsi="Times New Roman" w:cs="Times New Roman"/>
                <w:sz w:val="24"/>
                <w:szCs w:val="24"/>
              </w:rPr>
              <w:t>у разі істотної зміни обставин, якими керувався Замовник під час укладення цього Договору.</w:t>
            </w:r>
          </w:p>
          <w:p w:rsidR="007B73BE" w:rsidRPr="00645052" w:rsidRDefault="007B73BE" w:rsidP="00645052">
            <w:pPr>
              <w:tabs>
                <w:tab w:val="left" w:pos="284"/>
              </w:tabs>
              <w:spacing w:line="276" w:lineRule="auto"/>
              <w:contextualSpacing/>
              <w:jc w:val="both"/>
              <w:rPr>
                <w:rFonts w:ascii="Times New Roman" w:hAnsi="Times New Roman" w:cs="Times New Roman"/>
                <w:sz w:val="24"/>
                <w:szCs w:val="24"/>
              </w:rPr>
            </w:pPr>
            <w:r w:rsidRPr="00645052">
              <w:rPr>
                <w:rFonts w:ascii="Times New Roman" w:eastAsiaTheme="minorEastAsia" w:hAnsi="Times New Roman" w:cs="Times New Roman"/>
                <w:sz w:val="24"/>
                <w:szCs w:val="24"/>
              </w:rPr>
              <w:t xml:space="preserve">У випадку розірвання цього Договору в односторонньому порядку, Замовник зобов’язаний направити  </w:t>
            </w:r>
            <w:r w:rsidRPr="00645052">
              <w:rPr>
                <w:rFonts w:ascii="Times New Roman" w:hAnsi="Times New Roman" w:cs="Times New Roman"/>
                <w:sz w:val="24"/>
                <w:szCs w:val="24"/>
              </w:rPr>
              <w:t>Постачальнику письмове повідомлення про розірвання Договору рекомендованим листом. В такому  випадку Договір вважається розірваним через 10 (десять) календарних днів з дати направлення повідомлення.</w:t>
            </w:r>
          </w:p>
          <w:p w:rsidR="007B73BE" w:rsidRPr="00645052" w:rsidRDefault="007B73BE" w:rsidP="00645052">
            <w:pPr>
              <w:contextualSpacing/>
              <w:jc w:val="both"/>
              <w:rPr>
                <w:rFonts w:ascii="Times New Roman" w:eastAsia="Times New Roman" w:hAnsi="Times New Roman" w:cs="Times New Roman"/>
                <w:b/>
                <w:sz w:val="24"/>
                <w:szCs w:val="24"/>
              </w:rPr>
            </w:pPr>
            <w:r w:rsidRPr="00645052">
              <w:rPr>
                <w:rFonts w:ascii="Times New Roman" w:eastAsia="Times New Roman" w:hAnsi="Times New Roman" w:cs="Times New Roman"/>
                <w:sz w:val="24"/>
                <w:szCs w:val="24"/>
              </w:rPr>
              <w:t xml:space="preserve">7. 2. </w:t>
            </w:r>
            <w:r w:rsidRPr="00645052">
              <w:rPr>
                <w:rFonts w:ascii="Times New Roman" w:eastAsia="Times New Roman" w:hAnsi="Times New Roman" w:cs="Times New Roman"/>
                <w:b/>
                <w:sz w:val="24"/>
                <w:szCs w:val="24"/>
              </w:rPr>
              <w:t>Замовник зобов’язаний:</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7.2.1. Своєчасно та в повному обсязі сплачувати за поставлений Товар;</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7.2.2. Приймати поставлений Товар належної якості.</w:t>
            </w:r>
          </w:p>
          <w:p w:rsidR="007B73BE" w:rsidRPr="00645052" w:rsidRDefault="007B73BE" w:rsidP="00645052">
            <w:pPr>
              <w:contextualSpacing/>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 xml:space="preserve">7.3. </w:t>
            </w:r>
            <w:r w:rsidRPr="00645052">
              <w:rPr>
                <w:rFonts w:ascii="Times New Roman" w:eastAsia="Times New Roman" w:hAnsi="Times New Roman" w:cs="Times New Roman"/>
                <w:b/>
                <w:sz w:val="24"/>
                <w:szCs w:val="24"/>
              </w:rPr>
              <w:t>Постачальник має право</w:t>
            </w:r>
            <w:r w:rsidRPr="00645052">
              <w:rPr>
                <w:rFonts w:ascii="Times New Roman" w:eastAsia="Times New Roman" w:hAnsi="Times New Roman" w:cs="Times New Roman"/>
                <w:sz w:val="24"/>
                <w:szCs w:val="24"/>
              </w:rPr>
              <w:t>:</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7.3.1. Своєчасно та в повному обсязі отримувати плату за поставлений Товар та виконані послуги;</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7.3.2. На дострокову поставку Товару та виконання послуг за письмовим погодженням Замовника.</w:t>
            </w:r>
          </w:p>
          <w:p w:rsidR="007B73BE" w:rsidRPr="00645052" w:rsidRDefault="007B73BE" w:rsidP="00645052">
            <w:pPr>
              <w:contextualSpacing/>
              <w:rPr>
                <w:rFonts w:ascii="Times New Roman" w:eastAsia="Times New Roman" w:hAnsi="Times New Roman" w:cs="Times New Roman"/>
                <w:b/>
                <w:sz w:val="24"/>
                <w:szCs w:val="24"/>
              </w:rPr>
            </w:pPr>
            <w:r w:rsidRPr="00645052">
              <w:rPr>
                <w:rFonts w:ascii="Times New Roman" w:eastAsia="Times New Roman" w:hAnsi="Times New Roman" w:cs="Times New Roman"/>
                <w:sz w:val="24"/>
                <w:szCs w:val="24"/>
              </w:rPr>
              <w:t>7.4. </w:t>
            </w:r>
            <w:r w:rsidRPr="00645052">
              <w:rPr>
                <w:rFonts w:ascii="Times New Roman" w:eastAsia="Times New Roman" w:hAnsi="Times New Roman" w:cs="Times New Roman"/>
                <w:b/>
                <w:sz w:val="24"/>
                <w:szCs w:val="24"/>
              </w:rPr>
              <w:t>Постачальник зобов’язаний:</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7.4.1. Забезпечити поставку Товару  у строки, встановлені цим Договором;</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7.4.2. Забезпечити поставку Товару, якість якого відповідає умовам, встановленим цим Договором.</w:t>
            </w:r>
          </w:p>
          <w:p w:rsidR="007B73BE" w:rsidRPr="00645052" w:rsidRDefault="007B73BE" w:rsidP="00645052">
            <w:pPr>
              <w:contextualSpacing/>
              <w:jc w:val="both"/>
              <w:rPr>
                <w:rFonts w:ascii="Times New Roman" w:eastAsia="Times New Roman" w:hAnsi="Times New Roman" w:cs="Times New Roman"/>
                <w:sz w:val="24"/>
                <w:szCs w:val="24"/>
              </w:rPr>
            </w:pPr>
            <w:r w:rsidRPr="00645052">
              <w:rPr>
                <w:rFonts w:ascii="Times New Roman" w:eastAsia="Times New Roman" w:hAnsi="Times New Roman" w:cs="Times New Roman"/>
                <w:sz w:val="24"/>
                <w:szCs w:val="24"/>
              </w:rPr>
              <w:t>7.4.3.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3 робочих днів.</w:t>
            </w:r>
          </w:p>
          <w:p w:rsidR="007B73BE" w:rsidRPr="00645052" w:rsidRDefault="007B73BE" w:rsidP="00645052">
            <w:pPr>
              <w:contextualSpacing/>
              <w:jc w:val="center"/>
              <w:rPr>
                <w:rFonts w:ascii="Times New Roman" w:hAnsi="Times New Roman" w:cs="Times New Roman"/>
                <w:sz w:val="24"/>
                <w:szCs w:val="24"/>
              </w:rPr>
            </w:pPr>
            <w:r w:rsidRPr="00645052">
              <w:rPr>
                <w:rFonts w:ascii="Times New Roman" w:hAnsi="Times New Roman" w:cs="Times New Roman"/>
                <w:b/>
                <w:sz w:val="24"/>
                <w:szCs w:val="24"/>
              </w:rPr>
              <w:t>8. СТРОК ДІЇ ДОГОВОРУ</w:t>
            </w:r>
          </w:p>
          <w:p w:rsidR="00CC66E3" w:rsidRPr="00C67406" w:rsidRDefault="007B73BE" w:rsidP="00CC66E3">
            <w:pPr>
              <w:ind w:firstLine="567"/>
              <w:jc w:val="both"/>
              <w:rPr>
                <w:rFonts w:ascii="Times New Roman" w:hAnsi="Times New Roman" w:cs="Times New Roman"/>
                <w:bCs/>
                <w:sz w:val="24"/>
                <w:szCs w:val="24"/>
              </w:rPr>
            </w:pPr>
            <w:r w:rsidRPr="00645052">
              <w:rPr>
                <w:rFonts w:ascii="Times New Roman" w:hAnsi="Times New Roman" w:cs="Times New Roman"/>
                <w:sz w:val="24"/>
                <w:szCs w:val="24"/>
              </w:rPr>
              <w:lastRenderedPageBreak/>
              <w:t xml:space="preserve">8.1. </w:t>
            </w:r>
            <w:r w:rsidR="00CC66E3" w:rsidRPr="00C67406">
              <w:rPr>
                <w:rFonts w:ascii="Times New Roman" w:hAnsi="Times New Roman" w:cs="Times New Roman"/>
                <w:bCs/>
                <w:sz w:val="24"/>
                <w:szCs w:val="24"/>
              </w:rPr>
              <w:t>Цей Договір набирає чинності з дня його підписання і діє по 31 грудня 202</w:t>
            </w:r>
            <w:r w:rsidR="00CC66E3">
              <w:rPr>
                <w:rFonts w:ascii="Times New Roman" w:hAnsi="Times New Roman" w:cs="Times New Roman"/>
                <w:bCs/>
                <w:sz w:val="24"/>
                <w:szCs w:val="24"/>
              </w:rPr>
              <w:t>4</w:t>
            </w:r>
            <w:r w:rsidR="00CC66E3" w:rsidRPr="00C67406">
              <w:rPr>
                <w:rFonts w:ascii="Times New Roman" w:hAnsi="Times New Roman" w:cs="Times New Roman"/>
                <w:bCs/>
                <w:sz w:val="24"/>
                <w:szCs w:val="24"/>
              </w:rPr>
              <w:t xml:space="preserve"> року</w:t>
            </w:r>
            <w:r w:rsidR="00CC66E3">
              <w:rPr>
                <w:rFonts w:ascii="Times New Roman" w:hAnsi="Times New Roman" w:cs="Times New Roman"/>
                <w:bCs/>
                <w:sz w:val="24"/>
                <w:szCs w:val="24"/>
              </w:rPr>
              <w:t>,</w:t>
            </w:r>
            <w:r w:rsidR="00CC66E3" w:rsidRPr="00C67406">
              <w:rPr>
                <w:rFonts w:ascii="Times New Roman" w:hAnsi="Times New Roman" w:cs="Times New Roman"/>
                <w:bCs/>
                <w:sz w:val="24"/>
                <w:szCs w:val="24"/>
              </w:rPr>
              <w:t xml:space="preserve"> </w:t>
            </w:r>
            <w:r w:rsidR="00CC66E3">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r w:rsidR="00CC66E3">
              <w:rPr>
                <w:rFonts w:ascii="Times New Roman" w:hAnsi="Times New Roman" w:cs="Times New Roman"/>
                <w:bCs/>
                <w:sz w:val="24"/>
                <w:szCs w:val="24"/>
              </w:rPr>
              <w:t xml:space="preserve">               </w:t>
            </w:r>
          </w:p>
          <w:p w:rsidR="00CC66E3" w:rsidRPr="00C67406" w:rsidRDefault="00CC66E3" w:rsidP="00CC66E3">
            <w:pPr>
              <w:ind w:firstLine="567"/>
              <w:jc w:val="both"/>
              <w:rPr>
                <w:rFonts w:ascii="Times New Roman" w:hAnsi="Times New Roman" w:cs="Times New Roman"/>
                <w:bCs/>
                <w:sz w:val="24"/>
                <w:szCs w:val="24"/>
              </w:rPr>
            </w:pPr>
            <w:r>
              <w:rPr>
                <w:rFonts w:ascii="Times New Roman" w:hAnsi="Times New Roman" w:cs="Times New Roman"/>
                <w:bCs/>
                <w:sz w:val="24"/>
                <w:szCs w:val="24"/>
              </w:rPr>
              <w:t>8</w:t>
            </w:r>
            <w:r w:rsidRPr="00C67406">
              <w:rPr>
                <w:rFonts w:ascii="Times New Roman" w:hAnsi="Times New Roman" w:cs="Times New Roman"/>
                <w:bCs/>
                <w:sz w:val="24"/>
                <w:szCs w:val="24"/>
              </w:rPr>
              <w:t>.2. Д</w:t>
            </w:r>
            <w:r w:rsidRPr="00C67406">
              <w:rPr>
                <w:rFonts w:ascii="Times New Roman" w:hAnsi="Times New Roman" w:cs="Times New Roman"/>
                <w:color w:val="000000"/>
                <w:sz w:val="24"/>
                <w:szCs w:val="24"/>
              </w:rPr>
              <w:t>ія Договору про закупівлю, за потреби Замовника, буде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r w:rsidRPr="00C67406">
              <w:rPr>
                <w:rFonts w:ascii="Times New Roman" w:hAnsi="Times New Roman" w:cs="Times New Roman"/>
                <w:bCs/>
                <w:sz w:val="24"/>
                <w:szCs w:val="24"/>
              </w:rPr>
              <w:t xml:space="preserve"> </w:t>
            </w:r>
          </w:p>
          <w:p w:rsidR="00CC66E3" w:rsidRPr="00C67406" w:rsidRDefault="00CC66E3" w:rsidP="00CC66E3">
            <w:pPr>
              <w:ind w:firstLine="567"/>
              <w:jc w:val="both"/>
              <w:rPr>
                <w:rFonts w:ascii="Times New Roman" w:hAnsi="Times New Roman" w:cs="Times New Roman"/>
                <w:sz w:val="24"/>
                <w:szCs w:val="24"/>
              </w:rPr>
            </w:pPr>
            <w:r>
              <w:rPr>
                <w:rFonts w:ascii="Times New Roman" w:hAnsi="Times New Roman" w:cs="Times New Roman"/>
                <w:bCs/>
                <w:sz w:val="24"/>
                <w:szCs w:val="24"/>
              </w:rPr>
              <w:t>8</w:t>
            </w:r>
            <w:r w:rsidRPr="00C67406">
              <w:rPr>
                <w:rFonts w:ascii="Times New Roman" w:hAnsi="Times New Roman" w:cs="Times New Roman"/>
                <w:bCs/>
                <w:sz w:val="24"/>
                <w:szCs w:val="24"/>
              </w:rPr>
              <w:t>.</w:t>
            </w:r>
            <w:r w:rsidRPr="00C67406">
              <w:rPr>
                <w:rFonts w:ascii="Times New Roman" w:hAnsi="Times New Roman" w:cs="Times New Roman"/>
                <w:sz w:val="24"/>
                <w:szCs w:val="24"/>
              </w:rPr>
              <w:t>3.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пунктом 19 Особливостей, які затверджені постановою Кабінету Міністрів України від 12.10.2022р. № 1178»</w:t>
            </w:r>
          </w:p>
          <w:p w:rsidR="00CC66E3" w:rsidRPr="00C67406" w:rsidRDefault="00CC66E3" w:rsidP="00CC66E3">
            <w:pPr>
              <w:pStyle w:val="a5"/>
              <w:widowControl w:val="0"/>
              <w:tabs>
                <w:tab w:val="left" w:pos="1276"/>
                <w:tab w:val="left" w:pos="5467"/>
              </w:tabs>
              <w:spacing w:after="0" w:line="240" w:lineRule="auto"/>
              <w:ind w:left="0" w:firstLine="567"/>
              <w:jc w:val="both"/>
              <w:rPr>
                <w:rFonts w:ascii="Times New Roman" w:eastAsia="Times New Roman" w:hAnsi="Times New Roman" w:cs="Times New Roman"/>
                <w:color w:val="000000"/>
                <w:spacing w:val="-1"/>
                <w:sz w:val="24"/>
                <w:szCs w:val="24"/>
                <w:shd w:val="clear" w:color="auto" w:fill="FFFFFF"/>
              </w:rPr>
            </w:pPr>
            <w:r>
              <w:rPr>
                <w:rFonts w:ascii="Times New Roman" w:eastAsia="Times New Roman" w:hAnsi="Times New Roman" w:cs="Times New Roman"/>
                <w:color w:val="000000"/>
                <w:spacing w:val="-1"/>
                <w:sz w:val="24"/>
                <w:szCs w:val="24"/>
                <w:shd w:val="clear" w:color="auto" w:fill="FFFFFF"/>
              </w:rPr>
              <w:t>8</w:t>
            </w:r>
            <w:r w:rsidRPr="00C67406">
              <w:rPr>
                <w:rFonts w:ascii="Times New Roman" w:eastAsia="Times New Roman" w:hAnsi="Times New Roman" w:cs="Times New Roman"/>
                <w:color w:val="000000"/>
                <w:spacing w:val="-1"/>
                <w:sz w:val="24"/>
                <w:szCs w:val="24"/>
                <w:shd w:val="clear" w:color="auto" w:fill="FFFFFF"/>
              </w:rPr>
              <w:t>.4. 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CC66E3" w:rsidRPr="00645052" w:rsidRDefault="00CC66E3" w:rsidP="00CC66E3">
            <w:pPr>
              <w:pStyle w:val="12"/>
              <w:contextualSpacing/>
              <w:jc w:val="both"/>
              <w:rPr>
                <w:rFonts w:ascii="Times New Roman" w:hAnsi="Times New Roman"/>
                <w:sz w:val="24"/>
                <w:szCs w:val="24"/>
                <w:lang w:val="uk-UA"/>
              </w:rPr>
            </w:pPr>
            <w:r w:rsidRPr="00645052">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p w:rsidR="00CC66E3" w:rsidRPr="00CC66E3" w:rsidRDefault="00CC66E3" w:rsidP="00CC66E3">
            <w:pPr>
              <w:jc w:val="both"/>
              <w:rPr>
                <w:rFonts w:ascii="Times New Roman" w:hAnsi="Times New Roman" w:cs="Times New Roman"/>
                <w:sz w:val="24"/>
                <w:szCs w:val="24"/>
              </w:rPr>
            </w:pPr>
            <w:r>
              <w:rPr>
                <w:rFonts w:ascii="Times New Roman" w:hAnsi="Times New Roman" w:cs="Times New Roman"/>
                <w:color w:val="0E1D2F"/>
                <w:sz w:val="24"/>
                <w:szCs w:val="24"/>
                <w:shd w:val="clear" w:color="auto" w:fill="FFFFFF"/>
              </w:rPr>
              <w:t xml:space="preserve">        </w:t>
            </w:r>
            <w:r w:rsidRPr="00CC66E3">
              <w:rPr>
                <w:rFonts w:ascii="Times New Roman" w:hAnsi="Times New Roman" w:cs="Times New Roman"/>
                <w:sz w:val="24"/>
                <w:szCs w:val="24"/>
              </w:rPr>
              <w:t>8.5. У  разі коливання ціни Товару на ринку, що відбулося з моменту останнього внесення змін до договору про закупівлю в частині зміни ціни за одиницю товару, Сторони можуть вносити зміни до договору.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Постачальник письмово звертається до Замовника щодо зміни ціни за одиницю товару. Наявність факту коливання ціни такого товару на ринку Постачальником документально підтверджується. Документальним підтвердженням коливання ціни товару на ринку можуть бути надані документи,  які видані уповноваженими на це органами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rsidR="00CC66E3" w:rsidRPr="00CC66E3" w:rsidRDefault="00CC66E3" w:rsidP="00CC66E3">
            <w:pPr>
              <w:jc w:val="both"/>
              <w:rPr>
                <w:rFonts w:ascii="Times New Roman" w:hAnsi="Times New Roman" w:cs="Times New Roman"/>
                <w:sz w:val="24"/>
                <w:szCs w:val="24"/>
              </w:rPr>
            </w:pPr>
            <w:r w:rsidRPr="00CC66E3">
              <w:rPr>
                <w:rFonts w:ascii="Times New Roman" w:hAnsi="Times New Roman" w:cs="Times New Roman"/>
                <w:sz w:val="24"/>
                <w:szCs w:val="24"/>
              </w:rPr>
              <w:t xml:space="preserve">         8.6. Договір може бути доповнений чи змінений тільки за письмовою згодою Сторін відповідно до вимог чинного законодавства України, шляхом укладання додаткової угоди</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9. ВІДПОВІДАЛЬНІСТЬ СТОРІН</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9.1.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C66E3" w:rsidRPr="002659A7" w:rsidRDefault="007B73BE" w:rsidP="00CC66E3">
            <w:pPr>
              <w:suppressAutoHyphens/>
              <w:contextualSpacing/>
              <w:jc w:val="both"/>
              <w:rPr>
                <w:rFonts w:ascii="Times New Roman" w:eastAsia="Times New Roman" w:hAnsi="Times New Roman" w:cs="Times New Roman"/>
                <w:sz w:val="24"/>
                <w:szCs w:val="24"/>
                <w:lang w:val="ru-RU" w:eastAsia="zh-CN"/>
              </w:rPr>
            </w:pPr>
            <w:r w:rsidRPr="00645052">
              <w:rPr>
                <w:rFonts w:ascii="Times New Roman" w:hAnsi="Times New Roman" w:cs="Times New Roman"/>
                <w:sz w:val="24"/>
                <w:szCs w:val="24"/>
              </w:rPr>
              <w:t xml:space="preserve">9.2. </w:t>
            </w:r>
            <w:r w:rsidR="00CC66E3" w:rsidRPr="002659A7">
              <w:rPr>
                <w:rFonts w:ascii="Times New Roman" w:eastAsia="Times New Roman" w:hAnsi="Times New Roman" w:cs="Times New Roman"/>
                <w:sz w:val="24"/>
                <w:szCs w:val="24"/>
                <w:lang w:val="ru-RU" w:eastAsia="zh-CN"/>
              </w:rPr>
              <w:t>За не поставку, несвоєчасну поставку або недопоставку Товару Постачальник</w:t>
            </w:r>
          </w:p>
          <w:p w:rsidR="00CC66E3" w:rsidRPr="002659A7" w:rsidRDefault="00CC66E3" w:rsidP="00CC66E3">
            <w:pPr>
              <w:jc w:val="both"/>
              <w:rPr>
                <w:rFonts w:ascii="Times New Roman" w:hAnsi="Times New Roman" w:cs="Times New Roman"/>
                <w:sz w:val="24"/>
                <w:szCs w:val="24"/>
              </w:rPr>
            </w:pPr>
            <w:r w:rsidRPr="002659A7">
              <w:rPr>
                <w:rFonts w:ascii="Times New Roman" w:hAnsi="Times New Roman" w:cs="Times New Roman"/>
                <w:sz w:val="24"/>
                <w:szCs w:val="24"/>
              </w:rPr>
              <w:t>сплачує Замовнику пеню в розмірі 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CC66E3" w:rsidRDefault="00CC66E3" w:rsidP="00CC66E3">
            <w:p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9.3</w:t>
            </w:r>
            <w:r w:rsidRPr="002659A7">
              <w:rPr>
                <w:rFonts w:ascii="Times New Roman" w:eastAsia="Times New Roman" w:hAnsi="Times New Roman" w:cs="Times New Roman"/>
                <w:sz w:val="24"/>
                <w:szCs w:val="24"/>
                <w:lang w:eastAsia="zh-CN"/>
              </w:rPr>
              <w:t>. За порушення умов Договору щодо якості Товару з Постачальника стягується</w:t>
            </w:r>
            <w:r>
              <w:rPr>
                <w:rFonts w:ascii="Times New Roman" w:eastAsia="Times New Roman" w:hAnsi="Times New Roman" w:cs="Times New Roman"/>
                <w:sz w:val="24"/>
                <w:szCs w:val="24"/>
                <w:lang w:eastAsia="zh-CN"/>
              </w:rPr>
              <w:t xml:space="preserve"> </w:t>
            </w:r>
            <w:r w:rsidRPr="002659A7">
              <w:rPr>
                <w:rFonts w:ascii="Times New Roman" w:eastAsia="Times New Roman" w:hAnsi="Times New Roman" w:cs="Times New Roman"/>
                <w:sz w:val="24"/>
                <w:szCs w:val="24"/>
                <w:lang w:eastAsia="zh-CN"/>
              </w:rPr>
              <w:t>штраф у розмірі 20 % від вартості неякісного Товару, та Постачальник за власний рахунок здійснює заміну товару.</w:t>
            </w:r>
          </w:p>
          <w:p w:rsidR="00CC66E3" w:rsidRDefault="00CC66E3" w:rsidP="00CC66E3">
            <w:pPr>
              <w:suppressAutoHyphens/>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rPr>
              <w:t>9.4. Штрафні санкції, зазначені в пункті 9.2 та пункті 9.3. даного Договору, сплачуються Постачальником протягом 10 робочих днів з моменту отримання відповідної вимоги Замовника</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9.</w:t>
            </w:r>
            <w:r w:rsidR="00CC66E3">
              <w:rPr>
                <w:rFonts w:ascii="Times New Roman" w:hAnsi="Times New Roman" w:cs="Times New Roman"/>
                <w:sz w:val="24"/>
                <w:szCs w:val="24"/>
              </w:rPr>
              <w:t>5</w:t>
            </w:r>
            <w:r w:rsidRPr="00645052">
              <w:rPr>
                <w:rFonts w:ascii="Times New Roman" w:hAnsi="Times New Roman" w:cs="Times New Roman"/>
                <w:sz w:val="24"/>
                <w:szCs w:val="24"/>
              </w:rPr>
              <w:t>.  Оплата штрафних санкцій не звільняє винну Сторону від обов'язку виконати всі свої зобов'язання за Договором.</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10. ОБСТАВИНИ НЕПЕРЕБОРНОЇ СИЛИ</w:t>
            </w:r>
          </w:p>
          <w:p w:rsidR="00327391"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10.1. </w:t>
            </w:r>
            <w:r w:rsidR="00327391" w:rsidRPr="00645052">
              <w:rPr>
                <w:rFonts w:ascii="Times New Roman" w:hAnsi="Times New Roman" w:cs="Times New Roman"/>
                <w:sz w:val="24"/>
                <w:szCs w:val="24"/>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327391" w:rsidRPr="00645052" w:rsidRDefault="00327391"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10.2. Сторона, що не може виконувати зобов'язання за цим Договором унаслідок дії обставин непереборної сили, повинна не пізніше ніж протягом 5 робочих днів з моменту їх  виникнення </w:t>
            </w:r>
            <w:r w:rsidRPr="00645052">
              <w:rPr>
                <w:rFonts w:ascii="Times New Roman" w:hAnsi="Times New Roman" w:cs="Times New Roman"/>
                <w:sz w:val="24"/>
                <w:szCs w:val="24"/>
              </w:rPr>
              <w:lastRenderedPageBreak/>
              <w:t>повідомити про це іншу Сторону у письмовій формі та протягом 10 робочих днів з моменту їх  виникнення надати належні докази.</w:t>
            </w:r>
          </w:p>
          <w:p w:rsidR="00327391" w:rsidRPr="00645052" w:rsidRDefault="00327391"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10.3. Належним доказом виникнення обставин непереборної сили та строку їх дії є сертифікат Регіональної ТПП. </w:t>
            </w:r>
          </w:p>
          <w:p w:rsidR="00327391" w:rsidRPr="00645052" w:rsidRDefault="00327391" w:rsidP="00645052">
            <w:pPr>
              <w:contextualSpacing/>
              <w:jc w:val="both"/>
              <w:rPr>
                <w:rFonts w:ascii="Times New Roman" w:hAnsi="Times New Roman" w:cs="Times New Roman"/>
                <w:b/>
                <w:sz w:val="24"/>
                <w:szCs w:val="24"/>
              </w:rPr>
            </w:pPr>
            <w:r w:rsidRPr="00645052">
              <w:rPr>
                <w:rFonts w:ascii="Times New Roman" w:hAnsi="Times New Roman" w:cs="Times New Roman"/>
                <w:sz w:val="24"/>
                <w:szCs w:val="24"/>
              </w:rPr>
              <w:t xml:space="preserve">10.4. </w:t>
            </w:r>
            <w:r w:rsidRPr="00645052">
              <w:rPr>
                <w:rFonts w:ascii="Times New Roman" w:hAnsi="Times New Roman" w:cs="Times New Roman"/>
                <w:color w:val="222222"/>
                <w:sz w:val="24"/>
                <w:szCs w:val="24"/>
                <w:shd w:val="clear" w:color="auto" w:fill="FFFFFF"/>
              </w:rPr>
              <w:t>Сторони узгодили, що воєнний стан, пов’язаний з військовою агресією Російської Федерації проти України, який введений в Україні відповідно до Указу Президента України №64/2022 від 24 лютого 2022 року та продовжений у встановленому порядку, станом на день укладання цього Договору не перешкоджає Сторонам виконувати свої обов’язки за цим Договором, а тому не вважається Сторонами як форс-мажорна обставина, крім випадку, якщо на території регіону, де розміщені Сторони цього Договору, будуть вестись бойові дії, або у в разі інших змін в військово-оперативній обстановці в регіоні, які унеможливлять виконання Сторонами обов’язків за цим Договором.</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11. ВИРІШЕННЯ СУПЕРЕЧОК</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11.1. У випадку виникнення спорів або розбіжностей Сторони зобов’язуються вирішувати їх шляхом взаємних переговорів та консультацій.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11.2. Усі спори між Сторонами, по яких не була досягнута згода, вирішуються відповідно до чинного законодавства України в судовому порядку.</w:t>
            </w:r>
          </w:p>
          <w:p w:rsidR="007B73BE" w:rsidRPr="00645052" w:rsidRDefault="007B73BE" w:rsidP="00A96CF2">
            <w:pPr>
              <w:contextualSpacing/>
              <w:jc w:val="both"/>
              <w:rPr>
                <w:rFonts w:ascii="Times New Roman" w:hAnsi="Times New Roman" w:cs="Times New Roman"/>
                <w:b/>
                <w:sz w:val="24"/>
                <w:szCs w:val="24"/>
              </w:rPr>
            </w:pPr>
            <w:r w:rsidRPr="00645052">
              <w:rPr>
                <w:rFonts w:ascii="Times New Roman" w:hAnsi="Times New Roman" w:cs="Times New Roman"/>
                <w:sz w:val="24"/>
                <w:szCs w:val="24"/>
              </w:rPr>
              <w:t xml:space="preserve">11.3. За невиконання або неналежне виконання зобов’язань за цим Договором сторони несуть відповідальність згідно з чинним законодавством України.               </w:t>
            </w:r>
          </w:p>
          <w:p w:rsidR="007B73BE" w:rsidRPr="00645052" w:rsidRDefault="007B73BE" w:rsidP="00645052">
            <w:pPr>
              <w:contextualSpacing/>
              <w:jc w:val="both"/>
              <w:rPr>
                <w:rFonts w:ascii="Times New Roman" w:hAnsi="Times New Roman" w:cs="Times New Roman"/>
                <w:b/>
                <w:sz w:val="24"/>
                <w:szCs w:val="24"/>
              </w:rPr>
            </w:pPr>
            <w:r w:rsidRPr="00645052">
              <w:rPr>
                <w:rFonts w:ascii="Times New Roman" w:hAnsi="Times New Roman" w:cs="Times New Roman"/>
                <w:sz w:val="24"/>
                <w:szCs w:val="24"/>
              </w:rPr>
              <w:t xml:space="preserve">                                                    </w:t>
            </w:r>
            <w:r w:rsidRPr="00645052">
              <w:rPr>
                <w:rFonts w:ascii="Times New Roman" w:hAnsi="Times New Roman" w:cs="Times New Roman"/>
                <w:b/>
                <w:sz w:val="24"/>
                <w:szCs w:val="24"/>
              </w:rPr>
              <w:t>12. АНТИКОРУПЦІЙНІ ЗАСТЕРЕЖЕННЯ</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12.3.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чи посередниками.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13. ІНШІ УМОВИ</w:t>
            </w:r>
          </w:p>
          <w:p w:rsidR="00CC66E3" w:rsidRPr="00C67406" w:rsidRDefault="007B73BE" w:rsidP="00CC66E3">
            <w:pPr>
              <w:widowControl w:val="0"/>
              <w:tabs>
                <w:tab w:val="left" w:pos="993"/>
              </w:tabs>
              <w:autoSpaceDE w:val="0"/>
              <w:autoSpaceDN w:val="0"/>
              <w:adjustRightInd w:val="0"/>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13.1. </w:t>
            </w:r>
            <w:r w:rsidR="00CC66E3" w:rsidRPr="00C67406">
              <w:rPr>
                <w:rFonts w:ascii="Times New Roman" w:hAnsi="Times New Roman" w:cs="Times New Roman"/>
                <w:sz w:val="24"/>
                <w:szCs w:val="24"/>
              </w:rPr>
              <w:t>Договір складений у двох однакових примірниках, які мають однакову юридичну силу, по одному для кожної із сторін.</w:t>
            </w:r>
          </w:p>
          <w:p w:rsidR="00CC66E3" w:rsidRDefault="00CC66E3" w:rsidP="00CC66E3">
            <w:pPr>
              <w:widowControl w:val="0"/>
              <w:tabs>
                <w:tab w:val="left" w:pos="993"/>
              </w:tabs>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t>13.2.</w:t>
            </w:r>
            <w:r w:rsidRPr="00C67406">
              <w:rPr>
                <w:rFonts w:ascii="Times New Roman" w:hAnsi="Times New Roman" w:cs="Times New Roman"/>
                <w:sz w:val="24"/>
                <w:szCs w:val="24"/>
              </w:rPr>
              <w:t>Всі зміни та доповнення до даного Договору дійсні тільки у випадку, якщо вони оформлені письмово і підписані уповноваженими представниками сторін.</w:t>
            </w:r>
          </w:p>
          <w:p w:rsidR="007B73BE" w:rsidRPr="00645052" w:rsidRDefault="007B73BE" w:rsidP="00645052">
            <w:pPr>
              <w:pStyle w:val="12"/>
              <w:contextualSpacing/>
              <w:jc w:val="both"/>
              <w:rPr>
                <w:rFonts w:ascii="Times New Roman" w:hAnsi="Times New Roman"/>
                <w:sz w:val="24"/>
                <w:szCs w:val="24"/>
                <w:lang w:val="uk-UA"/>
              </w:rPr>
            </w:pPr>
            <w:r w:rsidRPr="00645052">
              <w:rPr>
                <w:rFonts w:ascii="Times New Roman" w:hAnsi="Times New Roman"/>
                <w:sz w:val="24"/>
                <w:szCs w:val="24"/>
                <w:lang w:val="uk-UA"/>
              </w:rPr>
              <w:t>13.</w:t>
            </w:r>
            <w:r w:rsidR="00CC66E3">
              <w:rPr>
                <w:rFonts w:ascii="Times New Roman" w:hAnsi="Times New Roman"/>
                <w:sz w:val="24"/>
                <w:szCs w:val="24"/>
                <w:lang w:val="uk-UA"/>
              </w:rPr>
              <w:t>3</w:t>
            </w:r>
            <w:r w:rsidRPr="00645052">
              <w:rPr>
                <w:rFonts w:ascii="Times New Roman" w:hAnsi="Times New Roman"/>
                <w:sz w:val="24"/>
                <w:szCs w:val="24"/>
                <w:lang w:val="uk-UA"/>
              </w:rPr>
              <w:t>. Умови договору про закупівлю не повинні відрізнятися від змісту пропозиції за результатами аукціону переможця процедури закупівлі.</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lastRenderedPageBreak/>
              <w:t>13.</w:t>
            </w:r>
            <w:r w:rsidR="00CC66E3">
              <w:rPr>
                <w:rFonts w:ascii="Times New Roman" w:hAnsi="Times New Roman" w:cs="Times New Roman"/>
                <w:sz w:val="24"/>
                <w:szCs w:val="24"/>
              </w:rPr>
              <w:t>4</w:t>
            </w:r>
            <w:r w:rsidRPr="00645052">
              <w:rPr>
                <w:rFonts w:ascii="Times New Roman" w:hAnsi="Times New Roman" w:cs="Times New Roman"/>
                <w:sz w:val="24"/>
                <w:szCs w:val="24"/>
              </w:rPr>
              <w:t>.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w:t>
            </w:r>
          </w:p>
          <w:p w:rsidR="007B73BE" w:rsidRPr="00645052" w:rsidRDefault="007B73BE" w:rsidP="00645052">
            <w:pPr>
              <w:contextualSpacing/>
              <w:jc w:val="both"/>
              <w:rPr>
                <w:rFonts w:ascii="Times New Roman" w:hAnsi="Times New Roman" w:cs="Times New Roman"/>
                <w:sz w:val="24"/>
                <w:szCs w:val="24"/>
              </w:rPr>
            </w:pPr>
            <w:bookmarkStart w:id="0" w:name="n657"/>
            <w:bookmarkStart w:id="1" w:name="n664"/>
            <w:bookmarkStart w:id="2" w:name="n851"/>
            <w:bookmarkStart w:id="3" w:name="n663"/>
            <w:bookmarkEnd w:id="0"/>
            <w:bookmarkEnd w:id="1"/>
            <w:bookmarkEnd w:id="2"/>
            <w:bookmarkEnd w:id="3"/>
            <w:r w:rsidRPr="00645052">
              <w:rPr>
                <w:rFonts w:ascii="Times New Roman" w:hAnsi="Times New Roman" w:cs="Times New Roman"/>
                <w:sz w:val="24"/>
                <w:szCs w:val="24"/>
              </w:rPr>
              <w:t>13.</w:t>
            </w:r>
            <w:r w:rsidR="00CC66E3">
              <w:rPr>
                <w:rFonts w:ascii="Times New Roman" w:hAnsi="Times New Roman" w:cs="Times New Roman"/>
                <w:sz w:val="24"/>
                <w:szCs w:val="24"/>
              </w:rPr>
              <w:t>5</w:t>
            </w:r>
            <w:r w:rsidRPr="00645052">
              <w:rPr>
                <w:rFonts w:ascii="Times New Roman" w:hAnsi="Times New Roman" w:cs="Times New Roman"/>
                <w:sz w:val="24"/>
                <w:szCs w:val="24"/>
              </w:rPr>
              <w:t>. 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13.</w:t>
            </w:r>
            <w:r w:rsidR="00CC66E3">
              <w:rPr>
                <w:rFonts w:ascii="Times New Roman" w:hAnsi="Times New Roman" w:cs="Times New Roman"/>
                <w:sz w:val="24"/>
                <w:szCs w:val="24"/>
              </w:rPr>
              <w:t>6</w:t>
            </w:r>
            <w:r w:rsidRPr="00645052">
              <w:rPr>
                <w:rFonts w:ascii="Times New Roman" w:hAnsi="Times New Roman" w:cs="Times New Roman"/>
                <w:sz w:val="24"/>
                <w:szCs w:val="24"/>
              </w:rPr>
              <w:t>.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13.</w:t>
            </w:r>
            <w:r w:rsidR="00CC66E3">
              <w:rPr>
                <w:rFonts w:ascii="Times New Roman" w:hAnsi="Times New Roman" w:cs="Times New Roman"/>
                <w:sz w:val="24"/>
                <w:szCs w:val="24"/>
              </w:rPr>
              <w:t>7</w:t>
            </w:r>
            <w:r w:rsidRPr="00645052">
              <w:rPr>
                <w:rFonts w:ascii="Times New Roman" w:hAnsi="Times New Roman" w:cs="Times New Roman"/>
                <w:sz w:val="24"/>
                <w:szCs w:val="24"/>
              </w:rPr>
              <w:t>. Підписавши цей Договір, Сторони підтверджують факт досягнення згоди по всім істотним умовам поставки.</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13.</w:t>
            </w:r>
            <w:r w:rsidR="00CC66E3">
              <w:rPr>
                <w:rFonts w:ascii="Times New Roman" w:hAnsi="Times New Roman" w:cs="Times New Roman"/>
                <w:sz w:val="24"/>
                <w:szCs w:val="24"/>
              </w:rPr>
              <w:t>8</w:t>
            </w:r>
            <w:r w:rsidRPr="00645052">
              <w:rPr>
                <w:rFonts w:ascii="Times New Roman" w:hAnsi="Times New Roman" w:cs="Times New Roman"/>
                <w:sz w:val="24"/>
                <w:szCs w:val="24"/>
              </w:rPr>
              <w:t xml:space="preserve">. Керуючись законом України «Про захист персональних даних» Сторони розуміють, що вся інформація про їх представника, яка міститься в даному договорі є персональними даними, тобто даними, які використовуються для ідентифікації такого представника. Представник однієї сторони, погоджується з тим, що такі дані зберігаються у іншої сторони для подальшого використання відповідно до чинного законодавства України та для реалізації ділових відносин між сторонами. Підпис на цьому документі представників сторін означає однозначну згоду з вищевикладеним і підтвердженням того, що Представник ознайомлений зі змістом ст. 8 Закону України «Про захист персональних даних».  </w:t>
            </w: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14. ДОДАТКИ ДО ДОГОВОРУ.</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14.1. Невід’ємною частиною Договору є:  </w:t>
            </w:r>
          </w:p>
          <w:p w:rsidR="007B73BE" w:rsidRPr="00645052" w:rsidRDefault="007B73BE" w:rsidP="00645052">
            <w:pPr>
              <w:contextualSpacing/>
              <w:jc w:val="both"/>
              <w:rPr>
                <w:rFonts w:ascii="Times New Roman" w:hAnsi="Times New Roman" w:cs="Times New Roman"/>
                <w:sz w:val="24"/>
                <w:szCs w:val="24"/>
              </w:rPr>
            </w:pPr>
            <w:r w:rsidRPr="00645052">
              <w:rPr>
                <w:rFonts w:ascii="Times New Roman" w:hAnsi="Times New Roman" w:cs="Times New Roman"/>
                <w:sz w:val="24"/>
                <w:szCs w:val="24"/>
              </w:rPr>
              <w:t xml:space="preserve"> Додаток № 1 – Специфікація;</w:t>
            </w:r>
          </w:p>
          <w:p w:rsidR="007B73BE" w:rsidRPr="00645052" w:rsidRDefault="007B73BE" w:rsidP="00645052">
            <w:pPr>
              <w:contextualSpacing/>
              <w:jc w:val="center"/>
              <w:rPr>
                <w:rFonts w:ascii="Times New Roman" w:hAnsi="Times New Roman" w:cs="Times New Roman"/>
                <w:b/>
                <w:sz w:val="24"/>
                <w:szCs w:val="24"/>
              </w:rPr>
            </w:pPr>
          </w:p>
          <w:p w:rsidR="007B73BE" w:rsidRPr="00645052" w:rsidRDefault="007B73BE" w:rsidP="00645052">
            <w:pPr>
              <w:contextualSpacing/>
              <w:jc w:val="center"/>
              <w:rPr>
                <w:rFonts w:ascii="Times New Roman" w:hAnsi="Times New Roman" w:cs="Times New Roman"/>
                <w:b/>
                <w:sz w:val="24"/>
                <w:szCs w:val="24"/>
              </w:rPr>
            </w:pPr>
            <w:r w:rsidRPr="00645052">
              <w:rPr>
                <w:rFonts w:ascii="Times New Roman" w:hAnsi="Times New Roman" w:cs="Times New Roman"/>
                <w:b/>
                <w:sz w:val="24"/>
                <w:szCs w:val="24"/>
              </w:rPr>
              <w:t>15. МІСЦЕЗНАХОДЖЕННЯ ТА РЕКВІЗИТИ СТОРІН:</w:t>
            </w:r>
          </w:p>
          <w:p w:rsidR="007B73BE" w:rsidRPr="00645052" w:rsidRDefault="007B73BE" w:rsidP="00645052">
            <w:pPr>
              <w:contextualSpacing/>
              <w:jc w:val="both"/>
              <w:rPr>
                <w:rFonts w:ascii="Times New Roman" w:hAnsi="Times New Roman" w:cs="Times New Roman"/>
                <w:sz w:val="24"/>
                <w:szCs w:val="24"/>
              </w:rPr>
            </w:pPr>
          </w:p>
        </w:tc>
      </w:tr>
    </w:tbl>
    <w:p w:rsidR="007B73BE" w:rsidRPr="00645052" w:rsidRDefault="007B73BE" w:rsidP="00645052">
      <w:pPr>
        <w:contextualSpacing/>
        <w:rPr>
          <w:rFonts w:ascii="Times New Roman" w:hAnsi="Times New Roman" w:cs="Times New Roman"/>
          <w:b/>
          <w:bCs/>
          <w:color w:val="000000"/>
          <w:sz w:val="24"/>
          <w:szCs w:val="24"/>
          <w:lang w:eastAsia="zh-CN"/>
        </w:rPr>
      </w:pPr>
      <w:r w:rsidRPr="00645052">
        <w:rPr>
          <w:rFonts w:ascii="Times New Roman" w:eastAsia="Times New Roman" w:hAnsi="Times New Roman" w:cs="Times New Roman"/>
          <w:b/>
          <w:i/>
          <w:sz w:val="24"/>
          <w:szCs w:val="24"/>
          <w:lang w:eastAsia="ru-RU"/>
        </w:rPr>
        <w:lastRenderedPageBreak/>
        <w:t xml:space="preserve">        </w:t>
      </w:r>
      <w:r w:rsidRPr="00645052">
        <w:rPr>
          <w:rFonts w:ascii="Times New Roman" w:hAnsi="Times New Roman" w:cs="Times New Roman"/>
          <w:b/>
          <w:bCs/>
          <w:color w:val="000000"/>
          <w:sz w:val="24"/>
          <w:szCs w:val="24"/>
          <w:lang w:eastAsia="zh-CN"/>
        </w:rPr>
        <w:t>ЗАМОВНИК</w:t>
      </w:r>
      <w:r w:rsidRPr="00645052">
        <w:rPr>
          <w:rFonts w:ascii="Times New Roman" w:eastAsia="Times New Roman" w:hAnsi="Times New Roman" w:cs="Times New Roman"/>
          <w:b/>
          <w:i/>
          <w:sz w:val="24"/>
          <w:szCs w:val="24"/>
          <w:lang w:eastAsia="ru-RU"/>
        </w:rPr>
        <w:t xml:space="preserve">                                                       </w:t>
      </w:r>
      <w:r w:rsidRPr="00645052">
        <w:rPr>
          <w:rFonts w:ascii="Times New Roman" w:eastAsia="Times New Roman" w:hAnsi="Times New Roman" w:cs="Times New Roman"/>
          <w:b/>
          <w:sz w:val="24"/>
          <w:szCs w:val="24"/>
          <w:lang w:eastAsia="ru-RU"/>
        </w:rPr>
        <w:t>ПОСТАЧАЛЬНИК</w:t>
      </w:r>
    </w:p>
    <w:tbl>
      <w:tblPr>
        <w:tblW w:w="9985" w:type="dxa"/>
        <w:jc w:val="center"/>
        <w:tblLayout w:type="fixed"/>
        <w:tblLook w:val="0000" w:firstRow="0" w:lastRow="0" w:firstColumn="0" w:lastColumn="0" w:noHBand="0" w:noVBand="0"/>
      </w:tblPr>
      <w:tblGrid>
        <w:gridCol w:w="4785"/>
        <w:gridCol w:w="5200"/>
      </w:tblGrid>
      <w:tr w:rsidR="007B73BE" w:rsidRPr="00645052" w:rsidTr="00D748E6">
        <w:trPr>
          <w:trHeight w:val="2206"/>
          <w:jc w:val="center"/>
        </w:trPr>
        <w:tc>
          <w:tcPr>
            <w:tcW w:w="4785" w:type="dxa"/>
          </w:tcPr>
          <w:p w:rsidR="007B73BE" w:rsidRPr="00645052" w:rsidRDefault="007B73BE" w:rsidP="00645052">
            <w:pPr>
              <w:pStyle w:val="a8"/>
              <w:spacing w:after="0" w:line="240" w:lineRule="auto"/>
              <w:contextualSpacing/>
              <w:rPr>
                <w:rFonts w:ascii="Times New Roman" w:hAnsi="Times New Roman" w:cs="Times New Roman"/>
                <w:b/>
              </w:rPr>
            </w:pPr>
            <w:r w:rsidRPr="00645052">
              <w:rPr>
                <w:rFonts w:ascii="Times New Roman" w:eastAsia="Times New Roman" w:hAnsi="Times New Roman" w:cs="Times New Roman"/>
                <w:b/>
                <w:i/>
                <w:lang w:eastAsia="ru-RU"/>
              </w:rPr>
              <w:t xml:space="preserve"> </w:t>
            </w:r>
            <w:r w:rsidRPr="00645052">
              <w:rPr>
                <w:rFonts w:ascii="Times New Roman" w:hAnsi="Times New Roman" w:cs="Times New Roman"/>
                <w:b/>
              </w:rPr>
              <w:t>ДУ «ТМО МВС України по Чернівецькій області»</w:t>
            </w:r>
          </w:p>
          <w:p w:rsidR="007B73BE" w:rsidRPr="00645052" w:rsidRDefault="007B73BE" w:rsidP="00645052">
            <w:pPr>
              <w:pStyle w:val="a8"/>
              <w:spacing w:after="0" w:line="240" w:lineRule="auto"/>
              <w:contextualSpacing/>
              <w:rPr>
                <w:rFonts w:ascii="Times New Roman" w:hAnsi="Times New Roman" w:cs="Times New Roman"/>
                <w:b/>
              </w:rPr>
            </w:pPr>
            <w:r w:rsidRPr="00645052">
              <w:rPr>
                <w:rFonts w:ascii="Times New Roman" w:hAnsi="Times New Roman" w:cs="Times New Roman"/>
              </w:rPr>
              <w:t>ЄДРПОУ 08734606</w:t>
            </w:r>
          </w:p>
          <w:p w:rsidR="007B73BE" w:rsidRPr="00645052" w:rsidRDefault="007B73BE" w:rsidP="00645052">
            <w:pPr>
              <w:pStyle w:val="a8"/>
              <w:spacing w:after="0" w:line="240" w:lineRule="auto"/>
              <w:contextualSpacing/>
              <w:rPr>
                <w:rFonts w:ascii="Times New Roman" w:hAnsi="Times New Roman" w:cs="Times New Roman"/>
              </w:rPr>
            </w:pPr>
            <w:r w:rsidRPr="00645052">
              <w:rPr>
                <w:rFonts w:ascii="Times New Roman" w:hAnsi="Times New Roman" w:cs="Times New Roman"/>
              </w:rPr>
              <w:t>58013, м.Чернівці вул. Героїв Майдану, 228</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р/р UA 118201720343140002000005529; </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      UA 278201720343131002200005529</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Банк ДКСУ м.Київ </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МФО 820172 </w:t>
            </w:r>
          </w:p>
          <w:p w:rsidR="007B73BE" w:rsidRPr="00645052" w:rsidRDefault="007B73BE" w:rsidP="00645052">
            <w:pPr>
              <w:pStyle w:val="a8"/>
              <w:spacing w:after="0" w:line="240" w:lineRule="auto"/>
              <w:contextualSpacing/>
              <w:rPr>
                <w:rFonts w:ascii="Times New Roman" w:hAnsi="Times New Roman" w:cs="Times New Roman"/>
              </w:rPr>
            </w:pPr>
            <w:r w:rsidRPr="00645052">
              <w:rPr>
                <w:rFonts w:ascii="Times New Roman" w:hAnsi="Times New Roman" w:cs="Times New Roman"/>
              </w:rPr>
              <w:t>Тел (0372)58-12-68</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Начальник_____________</w:t>
            </w:r>
            <w:r w:rsidRPr="00645052">
              <w:rPr>
                <w:rFonts w:ascii="Times New Roman" w:hAnsi="Times New Roman" w:cs="Times New Roman"/>
                <w:b/>
                <w:sz w:val="24"/>
                <w:szCs w:val="24"/>
              </w:rPr>
              <w:t>Ю.А.Колесник</w:t>
            </w:r>
          </w:p>
          <w:p w:rsidR="007B73BE" w:rsidRPr="00645052" w:rsidRDefault="007B73BE" w:rsidP="00645052">
            <w:pPr>
              <w:contextualSpacing/>
              <w:rPr>
                <w:rFonts w:ascii="Times New Roman" w:hAnsi="Times New Roman" w:cs="Times New Roman"/>
                <w:sz w:val="24"/>
                <w:szCs w:val="24"/>
              </w:rPr>
            </w:pPr>
          </w:p>
        </w:tc>
        <w:tc>
          <w:tcPr>
            <w:tcW w:w="5200" w:type="dxa"/>
          </w:tcPr>
          <w:p w:rsidR="007B73BE" w:rsidRPr="00645052" w:rsidRDefault="007B73BE" w:rsidP="00645052">
            <w:pPr>
              <w:pStyle w:val="a8"/>
              <w:spacing w:after="0" w:line="240" w:lineRule="auto"/>
              <w:contextualSpacing/>
              <w:rPr>
                <w:rFonts w:ascii="Times New Roman" w:hAnsi="Times New Roman" w:cs="Times New Roman"/>
              </w:rPr>
            </w:pPr>
          </w:p>
        </w:tc>
      </w:tr>
    </w:tbl>
    <w:p w:rsidR="007B73BE" w:rsidRPr="00645052" w:rsidRDefault="007B73BE" w:rsidP="00645052">
      <w:pPr>
        <w:tabs>
          <w:tab w:val="left" w:pos="426"/>
        </w:tabs>
        <w:contextualSpacing/>
        <w:jc w:val="both"/>
        <w:rPr>
          <w:rFonts w:ascii="Times New Roman" w:eastAsia="Times New Roman" w:hAnsi="Times New Roman" w:cs="Times New Roman"/>
          <w:b/>
          <w:i/>
          <w:sz w:val="24"/>
          <w:szCs w:val="24"/>
          <w:lang w:eastAsia="ru-RU"/>
        </w:rPr>
      </w:pPr>
      <w:r w:rsidRPr="00645052">
        <w:rPr>
          <w:rFonts w:ascii="Times New Roman" w:eastAsia="Times New Roman" w:hAnsi="Times New Roman" w:cs="Times New Roman"/>
          <w:sz w:val="24"/>
          <w:szCs w:val="24"/>
          <w:lang w:eastAsia="ru-RU"/>
        </w:rPr>
        <w:t xml:space="preserve">  </w:t>
      </w:r>
      <w:r w:rsidRPr="00645052">
        <w:rPr>
          <w:rFonts w:ascii="Times New Roman" w:eastAsia="Times New Roman" w:hAnsi="Times New Roman" w:cs="Times New Roman"/>
          <w:b/>
          <w:i/>
          <w:sz w:val="24"/>
          <w:szCs w:val="24"/>
          <w:lang w:eastAsia="ru-RU"/>
        </w:rPr>
        <w:t xml:space="preserve">                                                                                                                                                                           </w:t>
      </w:r>
    </w:p>
    <w:p w:rsidR="00327391" w:rsidRPr="00645052" w:rsidRDefault="007B73BE" w:rsidP="00645052">
      <w:pPr>
        <w:tabs>
          <w:tab w:val="left" w:pos="426"/>
        </w:tabs>
        <w:contextualSpacing/>
        <w:jc w:val="both"/>
        <w:rPr>
          <w:rFonts w:ascii="Times New Roman" w:eastAsia="Times New Roman" w:hAnsi="Times New Roman" w:cs="Times New Roman"/>
          <w:b/>
          <w:i/>
          <w:sz w:val="24"/>
          <w:szCs w:val="24"/>
          <w:lang w:eastAsia="ru-RU"/>
        </w:rPr>
      </w:pPr>
      <w:r w:rsidRPr="00645052">
        <w:rPr>
          <w:rFonts w:ascii="Times New Roman" w:eastAsia="Times New Roman" w:hAnsi="Times New Roman" w:cs="Times New Roman"/>
          <w:b/>
          <w:i/>
          <w:sz w:val="24"/>
          <w:szCs w:val="24"/>
          <w:lang w:eastAsia="ru-RU"/>
        </w:rPr>
        <w:t xml:space="preserve">                                                                                   </w:t>
      </w:r>
    </w:p>
    <w:p w:rsidR="00327391" w:rsidRDefault="00327391"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C55AC3" w:rsidRDefault="00C55AC3" w:rsidP="00645052">
      <w:pPr>
        <w:tabs>
          <w:tab w:val="left" w:pos="426"/>
        </w:tabs>
        <w:contextualSpacing/>
        <w:jc w:val="both"/>
        <w:rPr>
          <w:rFonts w:ascii="Times New Roman" w:eastAsia="Times New Roman" w:hAnsi="Times New Roman" w:cs="Times New Roman"/>
          <w:b/>
          <w:i/>
          <w:sz w:val="24"/>
          <w:szCs w:val="24"/>
          <w:lang w:eastAsia="ru-RU"/>
        </w:rPr>
      </w:pPr>
    </w:p>
    <w:p w:rsidR="001728C6" w:rsidRDefault="007B73BE" w:rsidP="00645052">
      <w:pPr>
        <w:tabs>
          <w:tab w:val="left" w:pos="426"/>
        </w:tabs>
        <w:contextualSpacing/>
        <w:jc w:val="both"/>
        <w:rPr>
          <w:rFonts w:ascii="Times New Roman" w:eastAsia="Times New Roman" w:hAnsi="Times New Roman" w:cs="Times New Roman"/>
          <w:b/>
          <w:i/>
          <w:sz w:val="24"/>
          <w:szCs w:val="24"/>
          <w:lang w:eastAsia="ru-RU"/>
        </w:rPr>
      </w:pPr>
      <w:r w:rsidRPr="00645052">
        <w:rPr>
          <w:rFonts w:ascii="Times New Roman" w:eastAsia="Times New Roman" w:hAnsi="Times New Roman" w:cs="Times New Roman"/>
          <w:b/>
          <w:i/>
          <w:sz w:val="24"/>
          <w:szCs w:val="24"/>
          <w:lang w:eastAsia="ru-RU"/>
        </w:rPr>
        <w:t xml:space="preserve">                                                                                                </w:t>
      </w:r>
    </w:p>
    <w:p w:rsidR="001728C6" w:rsidRDefault="001728C6" w:rsidP="00645052">
      <w:pPr>
        <w:tabs>
          <w:tab w:val="left" w:pos="426"/>
        </w:tabs>
        <w:contextualSpacing/>
        <w:jc w:val="both"/>
        <w:rPr>
          <w:rFonts w:ascii="Times New Roman" w:eastAsia="Times New Roman" w:hAnsi="Times New Roman" w:cs="Times New Roman"/>
          <w:b/>
          <w:i/>
          <w:sz w:val="24"/>
          <w:szCs w:val="24"/>
          <w:lang w:eastAsia="ru-RU"/>
        </w:rPr>
      </w:pPr>
    </w:p>
    <w:p w:rsidR="00F61C34" w:rsidRDefault="007B73BE" w:rsidP="00645052">
      <w:pPr>
        <w:tabs>
          <w:tab w:val="left" w:pos="426"/>
        </w:tabs>
        <w:contextualSpacing/>
        <w:jc w:val="both"/>
        <w:rPr>
          <w:rFonts w:ascii="Times New Roman" w:eastAsia="Times New Roman" w:hAnsi="Times New Roman" w:cs="Times New Roman"/>
          <w:b/>
          <w:i/>
          <w:sz w:val="24"/>
          <w:szCs w:val="24"/>
          <w:lang w:eastAsia="ru-RU"/>
        </w:rPr>
      </w:pPr>
      <w:r w:rsidRPr="00645052">
        <w:rPr>
          <w:rFonts w:ascii="Times New Roman" w:eastAsia="Times New Roman" w:hAnsi="Times New Roman" w:cs="Times New Roman"/>
          <w:b/>
          <w:i/>
          <w:sz w:val="24"/>
          <w:szCs w:val="24"/>
          <w:lang w:eastAsia="ru-RU"/>
        </w:rPr>
        <w:lastRenderedPageBreak/>
        <w:t xml:space="preserve">                                                          </w:t>
      </w:r>
      <w:r w:rsidR="00F61C34">
        <w:rPr>
          <w:rFonts w:ascii="Times New Roman" w:eastAsia="Times New Roman" w:hAnsi="Times New Roman" w:cs="Times New Roman"/>
          <w:b/>
          <w:i/>
          <w:sz w:val="24"/>
          <w:szCs w:val="24"/>
          <w:lang w:eastAsia="ru-RU"/>
        </w:rPr>
        <w:t xml:space="preserve">     </w:t>
      </w:r>
    </w:p>
    <w:p w:rsidR="007B73BE" w:rsidRPr="00645052" w:rsidRDefault="00F61C34" w:rsidP="00645052">
      <w:pPr>
        <w:tabs>
          <w:tab w:val="left" w:pos="426"/>
        </w:tabs>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 xml:space="preserve">                                                                               </w:t>
      </w:r>
      <w:r w:rsidR="007B73BE" w:rsidRPr="00645052">
        <w:rPr>
          <w:rFonts w:ascii="Times New Roman" w:eastAsia="Times New Roman" w:hAnsi="Times New Roman" w:cs="Times New Roman"/>
          <w:sz w:val="24"/>
          <w:szCs w:val="24"/>
          <w:lang w:eastAsia="ru-RU"/>
        </w:rPr>
        <w:t>Додаток № 1</w:t>
      </w:r>
    </w:p>
    <w:p w:rsidR="007B73BE" w:rsidRPr="00645052" w:rsidRDefault="007B73BE" w:rsidP="00645052">
      <w:pPr>
        <w:tabs>
          <w:tab w:val="left" w:pos="426"/>
        </w:tabs>
        <w:contextualSpacing/>
        <w:jc w:val="center"/>
        <w:rPr>
          <w:rFonts w:ascii="Times New Roman" w:eastAsia="Times New Roman" w:hAnsi="Times New Roman" w:cs="Times New Roman"/>
          <w:sz w:val="24"/>
          <w:szCs w:val="24"/>
          <w:lang w:eastAsia="ru-RU"/>
        </w:rPr>
      </w:pPr>
      <w:r w:rsidRPr="00645052">
        <w:rPr>
          <w:rFonts w:ascii="Times New Roman" w:eastAsia="Times New Roman" w:hAnsi="Times New Roman" w:cs="Times New Roman"/>
          <w:sz w:val="24"/>
          <w:szCs w:val="24"/>
          <w:lang w:eastAsia="ru-RU"/>
        </w:rPr>
        <w:t xml:space="preserve">                                                                       до договору №____ від  _______202</w:t>
      </w:r>
      <w:r w:rsidR="00F61C34">
        <w:rPr>
          <w:rFonts w:ascii="Times New Roman" w:eastAsia="Times New Roman" w:hAnsi="Times New Roman" w:cs="Times New Roman"/>
          <w:sz w:val="24"/>
          <w:szCs w:val="24"/>
          <w:lang w:eastAsia="ru-RU"/>
        </w:rPr>
        <w:t>4</w:t>
      </w:r>
      <w:r w:rsidRPr="00645052">
        <w:rPr>
          <w:rFonts w:ascii="Times New Roman" w:eastAsia="Times New Roman" w:hAnsi="Times New Roman" w:cs="Times New Roman"/>
          <w:sz w:val="24"/>
          <w:szCs w:val="24"/>
          <w:lang w:eastAsia="ru-RU"/>
        </w:rPr>
        <w:t xml:space="preserve"> року</w:t>
      </w:r>
    </w:p>
    <w:p w:rsidR="00D92749" w:rsidRDefault="00D92749" w:rsidP="00645052">
      <w:pPr>
        <w:tabs>
          <w:tab w:val="left" w:pos="426"/>
        </w:tabs>
        <w:contextualSpacing/>
        <w:jc w:val="center"/>
        <w:rPr>
          <w:rFonts w:ascii="Times New Roman" w:eastAsia="Times New Roman" w:hAnsi="Times New Roman" w:cs="Times New Roman"/>
          <w:b/>
          <w:i/>
          <w:sz w:val="24"/>
          <w:szCs w:val="24"/>
          <w:lang w:eastAsia="ru-RU"/>
        </w:rPr>
      </w:pPr>
    </w:p>
    <w:p w:rsidR="007B73BE" w:rsidRDefault="007B73BE" w:rsidP="00645052">
      <w:pPr>
        <w:tabs>
          <w:tab w:val="left" w:pos="426"/>
        </w:tabs>
        <w:contextualSpacing/>
        <w:jc w:val="center"/>
        <w:rPr>
          <w:rFonts w:ascii="Times New Roman" w:eastAsia="Times New Roman" w:hAnsi="Times New Roman" w:cs="Times New Roman"/>
          <w:b/>
          <w:i/>
          <w:sz w:val="24"/>
          <w:szCs w:val="24"/>
          <w:lang w:eastAsia="ru-RU"/>
        </w:rPr>
      </w:pPr>
      <w:r w:rsidRPr="00645052">
        <w:rPr>
          <w:rFonts w:ascii="Times New Roman" w:eastAsia="Times New Roman" w:hAnsi="Times New Roman" w:cs="Times New Roman"/>
          <w:b/>
          <w:i/>
          <w:sz w:val="24"/>
          <w:szCs w:val="24"/>
          <w:lang w:eastAsia="ru-RU"/>
        </w:rPr>
        <w:t>СПЕЦИФІКАЦІЯ</w:t>
      </w:r>
    </w:p>
    <w:tbl>
      <w:tblPr>
        <w:tblW w:w="10022" w:type="dxa"/>
        <w:jc w:val="center"/>
        <w:tblLayout w:type="fixed"/>
        <w:tblLook w:val="04A0" w:firstRow="1" w:lastRow="0" w:firstColumn="1" w:lastColumn="0" w:noHBand="0" w:noVBand="1"/>
      </w:tblPr>
      <w:tblGrid>
        <w:gridCol w:w="567"/>
        <w:gridCol w:w="3397"/>
        <w:gridCol w:w="1134"/>
        <w:gridCol w:w="709"/>
        <w:gridCol w:w="709"/>
        <w:gridCol w:w="1139"/>
        <w:gridCol w:w="1128"/>
        <w:gridCol w:w="1239"/>
      </w:tblGrid>
      <w:tr w:rsidR="00D92749" w:rsidRPr="001728C6" w:rsidTr="00F61C34">
        <w:trPr>
          <w:trHeight w:val="1547"/>
          <w:jc w:val="center"/>
        </w:trPr>
        <w:tc>
          <w:tcPr>
            <w:tcW w:w="567" w:type="dxa"/>
            <w:tcBorders>
              <w:top w:val="single" w:sz="4" w:space="0" w:color="auto"/>
              <w:left w:val="single" w:sz="4" w:space="0" w:color="auto"/>
              <w:bottom w:val="single" w:sz="4" w:space="0" w:color="auto"/>
              <w:right w:val="single" w:sz="4" w:space="0" w:color="auto"/>
            </w:tcBorders>
          </w:tcPr>
          <w:p w:rsidR="00D92749" w:rsidRPr="001728C6" w:rsidRDefault="00D92749" w:rsidP="00A96CF2">
            <w:pPr>
              <w:contextualSpacing/>
              <w:rPr>
                <w:rFonts w:ascii="Times New Roman" w:hAnsi="Times New Roman" w:cs="Times New Roman"/>
                <w:b/>
                <w:sz w:val="24"/>
                <w:szCs w:val="24"/>
              </w:rPr>
            </w:pPr>
          </w:p>
          <w:p w:rsidR="00D92749" w:rsidRPr="001728C6" w:rsidRDefault="00D92749" w:rsidP="00A96CF2">
            <w:pPr>
              <w:contextualSpacing/>
              <w:rPr>
                <w:rFonts w:ascii="Times New Roman" w:hAnsi="Times New Roman" w:cs="Times New Roman"/>
                <w:b/>
                <w:sz w:val="24"/>
                <w:szCs w:val="24"/>
              </w:rPr>
            </w:pPr>
            <w:r w:rsidRPr="001728C6">
              <w:rPr>
                <w:rFonts w:ascii="Times New Roman" w:hAnsi="Times New Roman" w:cs="Times New Roman"/>
                <w:b/>
                <w:sz w:val="24"/>
                <w:szCs w:val="24"/>
              </w:rPr>
              <w:t>№ з\п</w:t>
            </w:r>
          </w:p>
        </w:tc>
        <w:tc>
          <w:tcPr>
            <w:tcW w:w="3397" w:type="dxa"/>
            <w:tcBorders>
              <w:top w:val="single" w:sz="4" w:space="0" w:color="auto"/>
              <w:left w:val="single" w:sz="4" w:space="0" w:color="auto"/>
              <w:bottom w:val="single" w:sz="4" w:space="0" w:color="auto"/>
              <w:right w:val="single" w:sz="4" w:space="0" w:color="auto"/>
            </w:tcBorders>
            <w:vAlign w:val="center"/>
          </w:tcPr>
          <w:p w:rsidR="00D92749" w:rsidRPr="001728C6" w:rsidRDefault="00D92749" w:rsidP="00325D09">
            <w:pPr>
              <w:contextualSpacing/>
              <w:rPr>
                <w:rFonts w:ascii="Times New Roman" w:hAnsi="Times New Roman" w:cs="Times New Roman"/>
                <w:b/>
                <w:sz w:val="24"/>
                <w:szCs w:val="24"/>
              </w:rPr>
            </w:pPr>
            <w:r w:rsidRPr="001728C6">
              <w:rPr>
                <w:rFonts w:ascii="Times New Roman" w:hAnsi="Times New Roman" w:cs="Times New Roman"/>
                <w:b/>
                <w:sz w:val="24"/>
                <w:szCs w:val="24"/>
              </w:rPr>
              <w:t xml:space="preserve">Найменування товару, виробник </w:t>
            </w:r>
          </w:p>
        </w:tc>
        <w:tc>
          <w:tcPr>
            <w:tcW w:w="1134" w:type="dxa"/>
            <w:tcBorders>
              <w:top w:val="single" w:sz="4" w:space="0" w:color="auto"/>
              <w:left w:val="nil"/>
              <w:bottom w:val="single" w:sz="4" w:space="0" w:color="auto"/>
              <w:right w:val="single" w:sz="4" w:space="0" w:color="auto"/>
            </w:tcBorders>
            <w:vAlign w:val="center"/>
          </w:tcPr>
          <w:p w:rsidR="00D92749" w:rsidRPr="001728C6" w:rsidRDefault="00325D09" w:rsidP="00A96CF2">
            <w:pPr>
              <w:contextualSpacing/>
              <w:rPr>
                <w:rFonts w:ascii="Times New Roman" w:hAnsi="Times New Roman" w:cs="Times New Roman"/>
                <w:b/>
                <w:sz w:val="24"/>
                <w:szCs w:val="24"/>
              </w:rPr>
            </w:pPr>
            <w:r w:rsidRPr="001728C6">
              <w:rPr>
                <w:rFonts w:ascii="Times New Roman" w:hAnsi="Times New Roman" w:cs="Times New Roman"/>
                <w:b/>
                <w:sz w:val="24"/>
                <w:szCs w:val="24"/>
              </w:rPr>
              <w:t>Строк</w:t>
            </w:r>
            <w:r w:rsidR="00D92749" w:rsidRPr="001728C6">
              <w:rPr>
                <w:rFonts w:ascii="Times New Roman" w:hAnsi="Times New Roman" w:cs="Times New Roman"/>
                <w:b/>
                <w:sz w:val="24"/>
                <w:szCs w:val="24"/>
              </w:rPr>
              <w:t xml:space="preserve"> придатності товару</w:t>
            </w:r>
          </w:p>
        </w:tc>
        <w:tc>
          <w:tcPr>
            <w:tcW w:w="709" w:type="dxa"/>
            <w:tcBorders>
              <w:top w:val="single" w:sz="4" w:space="0" w:color="auto"/>
              <w:left w:val="nil"/>
              <w:bottom w:val="single" w:sz="4" w:space="0" w:color="auto"/>
              <w:right w:val="single" w:sz="4" w:space="0" w:color="auto"/>
            </w:tcBorders>
            <w:vAlign w:val="center"/>
          </w:tcPr>
          <w:p w:rsidR="00D92749" w:rsidRPr="001728C6" w:rsidRDefault="00D92749" w:rsidP="00A96CF2">
            <w:pPr>
              <w:contextualSpacing/>
              <w:rPr>
                <w:rFonts w:ascii="Times New Roman" w:hAnsi="Times New Roman" w:cs="Times New Roman"/>
                <w:b/>
                <w:sz w:val="24"/>
                <w:szCs w:val="24"/>
              </w:rPr>
            </w:pPr>
            <w:r w:rsidRPr="001728C6">
              <w:rPr>
                <w:rFonts w:ascii="Times New Roman" w:hAnsi="Times New Roman" w:cs="Times New Roman"/>
                <w:b/>
                <w:sz w:val="24"/>
                <w:szCs w:val="24"/>
              </w:rPr>
              <w:t>Од. виміру</w:t>
            </w:r>
          </w:p>
        </w:tc>
        <w:tc>
          <w:tcPr>
            <w:tcW w:w="709" w:type="dxa"/>
            <w:tcBorders>
              <w:top w:val="single" w:sz="4" w:space="0" w:color="auto"/>
              <w:left w:val="nil"/>
              <w:bottom w:val="single" w:sz="4" w:space="0" w:color="auto"/>
              <w:right w:val="single" w:sz="4" w:space="0" w:color="auto"/>
            </w:tcBorders>
            <w:vAlign w:val="center"/>
          </w:tcPr>
          <w:p w:rsidR="00D92749" w:rsidRPr="001728C6" w:rsidRDefault="00D92749" w:rsidP="00A96CF2">
            <w:pPr>
              <w:contextualSpacing/>
              <w:rPr>
                <w:rFonts w:ascii="Times New Roman" w:hAnsi="Times New Roman" w:cs="Times New Roman"/>
                <w:b/>
                <w:sz w:val="24"/>
                <w:szCs w:val="24"/>
              </w:rPr>
            </w:pPr>
            <w:r w:rsidRPr="001728C6">
              <w:rPr>
                <w:rFonts w:ascii="Times New Roman" w:hAnsi="Times New Roman" w:cs="Times New Roman"/>
                <w:b/>
                <w:sz w:val="24"/>
                <w:szCs w:val="24"/>
              </w:rPr>
              <w:t>К-сть</w:t>
            </w:r>
          </w:p>
        </w:tc>
        <w:tc>
          <w:tcPr>
            <w:tcW w:w="1139" w:type="dxa"/>
            <w:tcBorders>
              <w:top w:val="single" w:sz="4" w:space="0" w:color="auto"/>
              <w:left w:val="nil"/>
              <w:bottom w:val="single" w:sz="4" w:space="0" w:color="auto"/>
              <w:right w:val="single" w:sz="4" w:space="0" w:color="auto"/>
            </w:tcBorders>
          </w:tcPr>
          <w:p w:rsidR="00D92749" w:rsidRPr="001728C6" w:rsidRDefault="00D92749" w:rsidP="00B35685">
            <w:pPr>
              <w:contextualSpacing/>
              <w:rPr>
                <w:rFonts w:ascii="Times New Roman" w:hAnsi="Times New Roman" w:cs="Times New Roman"/>
                <w:b/>
                <w:sz w:val="24"/>
                <w:szCs w:val="24"/>
              </w:rPr>
            </w:pPr>
            <w:r w:rsidRPr="001728C6">
              <w:rPr>
                <w:rFonts w:ascii="Times New Roman" w:hAnsi="Times New Roman" w:cs="Times New Roman"/>
                <w:b/>
                <w:sz w:val="24"/>
                <w:szCs w:val="24"/>
              </w:rPr>
              <w:t xml:space="preserve">Ціна за одиницю </w:t>
            </w:r>
            <w:r w:rsidRPr="001728C6">
              <w:rPr>
                <w:rFonts w:ascii="Times New Roman" w:hAnsi="Times New Roman" w:cs="Times New Roman"/>
                <w:b/>
                <w:sz w:val="24"/>
                <w:szCs w:val="24"/>
                <w:highlight w:val="yellow"/>
              </w:rPr>
              <w:t>без</w:t>
            </w:r>
            <w:r w:rsidRPr="001728C6">
              <w:rPr>
                <w:rFonts w:ascii="Times New Roman" w:hAnsi="Times New Roman" w:cs="Times New Roman"/>
                <w:b/>
                <w:sz w:val="24"/>
                <w:szCs w:val="24"/>
              </w:rPr>
              <w:t xml:space="preserve"> ПДВ, грн</w:t>
            </w:r>
          </w:p>
        </w:tc>
        <w:tc>
          <w:tcPr>
            <w:tcW w:w="1128" w:type="dxa"/>
            <w:tcBorders>
              <w:top w:val="single" w:sz="4" w:space="0" w:color="auto"/>
              <w:left w:val="nil"/>
              <w:bottom w:val="single" w:sz="4" w:space="0" w:color="auto"/>
              <w:right w:val="single" w:sz="4" w:space="0" w:color="auto"/>
            </w:tcBorders>
          </w:tcPr>
          <w:p w:rsidR="00D92749" w:rsidRPr="001728C6" w:rsidRDefault="00D92749" w:rsidP="00B35685">
            <w:pPr>
              <w:contextualSpacing/>
              <w:rPr>
                <w:rFonts w:ascii="Times New Roman" w:hAnsi="Times New Roman" w:cs="Times New Roman"/>
                <w:b/>
                <w:sz w:val="24"/>
                <w:szCs w:val="24"/>
              </w:rPr>
            </w:pPr>
            <w:r w:rsidRPr="001728C6">
              <w:rPr>
                <w:rFonts w:ascii="Times New Roman" w:hAnsi="Times New Roman" w:cs="Times New Roman"/>
                <w:b/>
                <w:sz w:val="24"/>
                <w:szCs w:val="24"/>
              </w:rPr>
              <w:t>Ціна за одиницю з ПДВ, грн</w:t>
            </w:r>
          </w:p>
        </w:tc>
        <w:tc>
          <w:tcPr>
            <w:tcW w:w="1239" w:type="dxa"/>
            <w:tcBorders>
              <w:top w:val="single" w:sz="4" w:space="0" w:color="auto"/>
              <w:left w:val="nil"/>
              <w:bottom w:val="single" w:sz="4" w:space="0" w:color="auto"/>
              <w:right w:val="single" w:sz="4" w:space="0" w:color="auto"/>
            </w:tcBorders>
          </w:tcPr>
          <w:p w:rsidR="00D92749" w:rsidRPr="001728C6" w:rsidRDefault="00D92749" w:rsidP="005B7AF9">
            <w:pPr>
              <w:contextualSpacing/>
              <w:rPr>
                <w:rFonts w:ascii="Times New Roman" w:hAnsi="Times New Roman" w:cs="Times New Roman"/>
                <w:b/>
                <w:sz w:val="24"/>
                <w:szCs w:val="24"/>
              </w:rPr>
            </w:pPr>
            <w:r w:rsidRPr="001728C6">
              <w:rPr>
                <w:rFonts w:ascii="Times New Roman" w:hAnsi="Times New Roman" w:cs="Times New Roman"/>
                <w:b/>
                <w:sz w:val="24"/>
                <w:szCs w:val="24"/>
              </w:rPr>
              <w:t xml:space="preserve">Сума </w:t>
            </w:r>
          </w:p>
          <w:p w:rsidR="00D92749" w:rsidRPr="001728C6" w:rsidRDefault="00D92749" w:rsidP="00B35685">
            <w:pPr>
              <w:contextualSpacing/>
              <w:rPr>
                <w:rFonts w:ascii="Times New Roman" w:hAnsi="Times New Roman" w:cs="Times New Roman"/>
                <w:b/>
                <w:sz w:val="24"/>
                <w:szCs w:val="24"/>
              </w:rPr>
            </w:pPr>
            <w:r w:rsidRPr="001728C6">
              <w:rPr>
                <w:rFonts w:ascii="Times New Roman" w:hAnsi="Times New Roman" w:cs="Times New Roman"/>
                <w:b/>
                <w:sz w:val="24"/>
                <w:szCs w:val="24"/>
                <w:highlight w:val="yellow"/>
              </w:rPr>
              <w:t>без ПДВ, грн</w:t>
            </w:r>
            <w:r w:rsidR="001D60A9" w:rsidRPr="001728C6">
              <w:rPr>
                <w:rFonts w:ascii="Times New Roman" w:hAnsi="Times New Roman" w:cs="Times New Roman"/>
                <w:b/>
                <w:sz w:val="24"/>
                <w:szCs w:val="24"/>
                <w:highlight w:val="yellow"/>
              </w:rPr>
              <w:t xml:space="preserve"> або з ПДВ</w:t>
            </w:r>
          </w:p>
        </w:tc>
      </w:tr>
      <w:tr w:rsidR="00D92749" w:rsidRPr="001728C6" w:rsidTr="00F61C34">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D92749" w:rsidRPr="001728C6" w:rsidRDefault="00CC66E3" w:rsidP="00A96CF2">
            <w:pPr>
              <w:contextualSpacing/>
              <w:rPr>
                <w:rFonts w:ascii="Times New Roman" w:hAnsi="Times New Roman" w:cs="Times New Roman"/>
                <w:sz w:val="24"/>
                <w:szCs w:val="24"/>
              </w:rPr>
            </w:pPr>
            <w:r w:rsidRPr="001728C6">
              <w:rPr>
                <w:rFonts w:ascii="Times New Roman" w:hAnsi="Times New Roman" w:cs="Times New Roman"/>
                <w:sz w:val="24"/>
                <w:szCs w:val="24"/>
              </w:rPr>
              <w:t>1</w:t>
            </w:r>
          </w:p>
        </w:tc>
        <w:tc>
          <w:tcPr>
            <w:tcW w:w="3397" w:type="dxa"/>
            <w:tcBorders>
              <w:top w:val="single" w:sz="4" w:space="0" w:color="auto"/>
              <w:left w:val="single" w:sz="4" w:space="0" w:color="auto"/>
              <w:bottom w:val="single" w:sz="4" w:space="0" w:color="auto"/>
              <w:right w:val="single" w:sz="4" w:space="0" w:color="auto"/>
            </w:tcBorders>
            <w:vAlign w:val="center"/>
          </w:tcPr>
          <w:p w:rsidR="00D92749" w:rsidRPr="001728C6" w:rsidRDefault="001728C6" w:rsidP="001728C6">
            <w:pPr>
              <w:spacing w:line="300" w:lineRule="atLeast"/>
              <w:rPr>
                <w:rFonts w:ascii="Times New Roman" w:hAnsi="Times New Roman" w:cs="Times New Roman"/>
                <w:sz w:val="24"/>
                <w:szCs w:val="24"/>
              </w:rPr>
            </w:pPr>
            <w:r w:rsidRPr="001728C6">
              <w:rPr>
                <w:rFonts w:ascii="Times New Roman" w:hAnsi="Times New Roman" w:cs="Times New Roman"/>
                <w:color w:val="000000"/>
                <w:sz w:val="24"/>
                <w:szCs w:val="24"/>
                <w:shd w:val="clear" w:color="auto" w:fill="FDFEFD"/>
              </w:rPr>
              <w:t xml:space="preserve">Спіронолактон таблетки по 25 мг </w:t>
            </w:r>
          </w:p>
        </w:tc>
        <w:tc>
          <w:tcPr>
            <w:tcW w:w="1134" w:type="dxa"/>
            <w:tcBorders>
              <w:top w:val="single" w:sz="4" w:space="0" w:color="auto"/>
              <w:left w:val="nil"/>
              <w:bottom w:val="single" w:sz="4" w:space="0" w:color="auto"/>
              <w:right w:val="single" w:sz="4" w:space="0" w:color="auto"/>
            </w:tcBorders>
            <w:vAlign w:val="center"/>
          </w:tcPr>
          <w:p w:rsidR="00D92749" w:rsidRPr="001728C6" w:rsidRDefault="00D92749" w:rsidP="00A96CF2">
            <w:pPr>
              <w:contextualSpacing/>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D92749"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шт</w:t>
            </w:r>
          </w:p>
        </w:tc>
        <w:tc>
          <w:tcPr>
            <w:tcW w:w="709" w:type="dxa"/>
            <w:tcBorders>
              <w:top w:val="single" w:sz="4" w:space="0" w:color="auto"/>
              <w:left w:val="nil"/>
              <w:bottom w:val="single" w:sz="4" w:space="0" w:color="auto"/>
              <w:right w:val="single" w:sz="4" w:space="0" w:color="auto"/>
            </w:tcBorders>
            <w:vAlign w:val="center"/>
          </w:tcPr>
          <w:p w:rsidR="00D92749"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210</w:t>
            </w:r>
          </w:p>
        </w:tc>
        <w:tc>
          <w:tcPr>
            <w:tcW w:w="1139" w:type="dxa"/>
            <w:tcBorders>
              <w:top w:val="single" w:sz="4" w:space="0" w:color="auto"/>
              <w:left w:val="nil"/>
              <w:bottom w:val="single" w:sz="4" w:space="0" w:color="auto"/>
              <w:right w:val="single" w:sz="4" w:space="0" w:color="auto"/>
            </w:tcBorders>
          </w:tcPr>
          <w:p w:rsidR="00D92749" w:rsidRPr="001728C6" w:rsidRDefault="00D92749" w:rsidP="00A96CF2">
            <w:pPr>
              <w:contextualSpacing/>
              <w:rPr>
                <w:rFonts w:ascii="Times New Roman" w:hAnsi="Times New Roman" w:cs="Times New Roman"/>
                <w:sz w:val="24"/>
                <w:szCs w:val="24"/>
              </w:rPr>
            </w:pPr>
          </w:p>
        </w:tc>
        <w:tc>
          <w:tcPr>
            <w:tcW w:w="1128" w:type="dxa"/>
            <w:tcBorders>
              <w:top w:val="single" w:sz="4" w:space="0" w:color="auto"/>
              <w:left w:val="nil"/>
              <w:bottom w:val="single" w:sz="4" w:space="0" w:color="auto"/>
              <w:right w:val="single" w:sz="4" w:space="0" w:color="auto"/>
            </w:tcBorders>
          </w:tcPr>
          <w:p w:rsidR="00D92749" w:rsidRPr="001728C6" w:rsidRDefault="00D92749" w:rsidP="00A96CF2">
            <w:pPr>
              <w:contextualSpacing/>
              <w:rPr>
                <w:rFonts w:ascii="Times New Roman" w:hAnsi="Times New Roman" w:cs="Times New Roman"/>
                <w:sz w:val="24"/>
                <w:szCs w:val="24"/>
              </w:rPr>
            </w:pPr>
          </w:p>
        </w:tc>
        <w:tc>
          <w:tcPr>
            <w:tcW w:w="1239" w:type="dxa"/>
            <w:tcBorders>
              <w:top w:val="single" w:sz="4" w:space="0" w:color="auto"/>
              <w:left w:val="nil"/>
              <w:bottom w:val="single" w:sz="4" w:space="0" w:color="auto"/>
              <w:right w:val="single" w:sz="4" w:space="0" w:color="auto"/>
            </w:tcBorders>
          </w:tcPr>
          <w:p w:rsidR="00D92749" w:rsidRPr="001728C6" w:rsidRDefault="00D92749" w:rsidP="00A96CF2">
            <w:pPr>
              <w:contextualSpacing/>
              <w:rPr>
                <w:rFonts w:ascii="Times New Roman" w:hAnsi="Times New Roman" w:cs="Times New Roman"/>
                <w:sz w:val="24"/>
                <w:szCs w:val="24"/>
              </w:rPr>
            </w:pPr>
          </w:p>
        </w:tc>
      </w:tr>
      <w:tr w:rsidR="001728C6" w:rsidRPr="001728C6" w:rsidTr="00F61C34">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2</w:t>
            </w:r>
          </w:p>
        </w:tc>
        <w:tc>
          <w:tcPr>
            <w:tcW w:w="3397" w:type="dxa"/>
            <w:tcBorders>
              <w:top w:val="single" w:sz="4" w:space="0" w:color="auto"/>
              <w:left w:val="single" w:sz="4" w:space="0" w:color="auto"/>
              <w:bottom w:val="single" w:sz="4" w:space="0" w:color="auto"/>
              <w:right w:val="single" w:sz="4" w:space="0" w:color="auto"/>
            </w:tcBorders>
            <w:vAlign w:val="center"/>
          </w:tcPr>
          <w:p w:rsidR="001728C6" w:rsidRPr="001728C6" w:rsidRDefault="001728C6" w:rsidP="00C55AC3">
            <w:pPr>
              <w:spacing w:line="300" w:lineRule="atLeast"/>
              <w:rPr>
                <w:rFonts w:ascii="Times New Roman" w:hAnsi="Times New Roman" w:cs="Times New Roman"/>
                <w:sz w:val="24"/>
                <w:szCs w:val="24"/>
              </w:rPr>
            </w:pPr>
            <w:r w:rsidRPr="001728C6">
              <w:rPr>
                <w:rFonts w:ascii="Times New Roman" w:hAnsi="Times New Roman" w:cs="Times New Roman"/>
                <w:color w:val="000000"/>
                <w:sz w:val="24"/>
                <w:szCs w:val="24"/>
                <w:shd w:val="clear" w:color="auto" w:fill="FDFEFD"/>
              </w:rPr>
              <w:t>Омепразол капсули 20 мг</w:t>
            </w:r>
          </w:p>
        </w:tc>
        <w:tc>
          <w:tcPr>
            <w:tcW w:w="1134"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шт</w:t>
            </w: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210</w:t>
            </w:r>
          </w:p>
        </w:tc>
        <w:tc>
          <w:tcPr>
            <w:tcW w:w="11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128"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2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r>
      <w:tr w:rsidR="001728C6" w:rsidRPr="001728C6" w:rsidTr="00F61C34">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3</w:t>
            </w:r>
          </w:p>
        </w:tc>
        <w:tc>
          <w:tcPr>
            <w:tcW w:w="3397" w:type="dxa"/>
            <w:tcBorders>
              <w:top w:val="single" w:sz="4" w:space="0" w:color="auto"/>
              <w:left w:val="single" w:sz="4" w:space="0" w:color="auto"/>
              <w:bottom w:val="single" w:sz="4" w:space="0" w:color="auto"/>
              <w:right w:val="single" w:sz="4" w:space="0" w:color="auto"/>
            </w:tcBorders>
            <w:vAlign w:val="center"/>
          </w:tcPr>
          <w:p w:rsidR="001728C6" w:rsidRPr="001728C6" w:rsidRDefault="001728C6" w:rsidP="001728C6">
            <w:pPr>
              <w:spacing w:line="300" w:lineRule="atLeast"/>
              <w:rPr>
                <w:rFonts w:ascii="Times New Roman" w:hAnsi="Times New Roman" w:cs="Times New Roman"/>
                <w:sz w:val="24"/>
                <w:szCs w:val="24"/>
              </w:rPr>
            </w:pPr>
            <w:r w:rsidRPr="001728C6">
              <w:rPr>
                <w:rFonts w:ascii="Times New Roman" w:hAnsi="Times New Roman" w:cs="Times New Roman"/>
                <w:color w:val="000000"/>
                <w:sz w:val="24"/>
                <w:szCs w:val="24"/>
                <w:shd w:val="clear" w:color="auto" w:fill="FDFEFD"/>
              </w:rPr>
              <w:t>Лозартан таблетки  по 100 мг</w:t>
            </w:r>
          </w:p>
        </w:tc>
        <w:tc>
          <w:tcPr>
            <w:tcW w:w="1134"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шт</w:t>
            </w: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210</w:t>
            </w:r>
          </w:p>
        </w:tc>
        <w:tc>
          <w:tcPr>
            <w:tcW w:w="11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128"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2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r>
      <w:tr w:rsidR="001728C6" w:rsidRPr="001728C6" w:rsidTr="00F61C34">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4</w:t>
            </w:r>
          </w:p>
        </w:tc>
        <w:tc>
          <w:tcPr>
            <w:tcW w:w="3397" w:type="dxa"/>
            <w:tcBorders>
              <w:top w:val="single" w:sz="4" w:space="0" w:color="auto"/>
              <w:left w:val="single" w:sz="4" w:space="0" w:color="auto"/>
              <w:bottom w:val="single" w:sz="4" w:space="0" w:color="auto"/>
              <w:right w:val="single" w:sz="4" w:space="0" w:color="auto"/>
            </w:tcBorders>
            <w:vAlign w:val="center"/>
          </w:tcPr>
          <w:p w:rsidR="001728C6" w:rsidRPr="001728C6" w:rsidRDefault="001728C6" w:rsidP="00C55AC3">
            <w:pPr>
              <w:spacing w:line="300" w:lineRule="atLeast"/>
              <w:rPr>
                <w:rFonts w:ascii="Times New Roman" w:hAnsi="Times New Roman" w:cs="Times New Roman"/>
                <w:sz w:val="24"/>
                <w:szCs w:val="24"/>
              </w:rPr>
            </w:pPr>
            <w:r w:rsidRPr="001728C6">
              <w:rPr>
                <w:rFonts w:ascii="Times New Roman" w:hAnsi="Times New Roman" w:cs="Times New Roman"/>
                <w:color w:val="000000"/>
                <w:sz w:val="24"/>
                <w:szCs w:val="24"/>
                <w:shd w:val="clear" w:color="auto" w:fill="FDFEFD"/>
              </w:rPr>
              <w:t>Карведилол таблетки по 25 мг</w:t>
            </w:r>
          </w:p>
        </w:tc>
        <w:tc>
          <w:tcPr>
            <w:tcW w:w="1134"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шт</w:t>
            </w: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210</w:t>
            </w:r>
          </w:p>
        </w:tc>
        <w:tc>
          <w:tcPr>
            <w:tcW w:w="11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128"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2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r>
      <w:tr w:rsidR="001728C6" w:rsidRPr="001728C6" w:rsidTr="00F61C34">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5</w:t>
            </w:r>
          </w:p>
        </w:tc>
        <w:tc>
          <w:tcPr>
            <w:tcW w:w="3397" w:type="dxa"/>
            <w:tcBorders>
              <w:top w:val="single" w:sz="4" w:space="0" w:color="auto"/>
              <w:left w:val="single" w:sz="4" w:space="0" w:color="auto"/>
              <w:bottom w:val="single" w:sz="4" w:space="0" w:color="auto"/>
              <w:right w:val="single" w:sz="4" w:space="0" w:color="auto"/>
            </w:tcBorders>
            <w:vAlign w:val="center"/>
          </w:tcPr>
          <w:p w:rsidR="001728C6" w:rsidRPr="001728C6" w:rsidRDefault="001728C6" w:rsidP="00C55AC3">
            <w:pPr>
              <w:spacing w:line="300" w:lineRule="atLeast"/>
              <w:rPr>
                <w:rFonts w:ascii="Times New Roman" w:hAnsi="Times New Roman" w:cs="Times New Roman"/>
                <w:sz w:val="24"/>
                <w:szCs w:val="24"/>
              </w:rPr>
            </w:pPr>
            <w:r w:rsidRPr="001728C6">
              <w:rPr>
                <w:rFonts w:ascii="Times New Roman" w:hAnsi="Times New Roman" w:cs="Times New Roman"/>
                <w:color w:val="000000"/>
                <w:sz w:val="24"/>
                <w:szCs w:val="24"/>
                <w:shd w:val="clear" w:color="auto" w:fill="FDFEFD"/>
              </w:rPr>
              <w:t>Еналаприл таблетки по 20 мг</w:t>
            </w:r>
          </w:p>
        </w:tc>
        <w:tc>
          <w:tcPr>
            <w:tcW w:w="1134"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шт</w:t>
            </w: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200</w:t>
            </w:r>
          </w:p>
        </w:tc>
        <w:tc>
          <w:tcPr>
            <w:tcW w:w="11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bookmarkStart w:id="4" w:name="_GoBack"/>
            <w:bookmarkEnd w:id="4"/>
          </w:p>
        </w:tc>
        <w:tc>
          <w:tcPr>
            <w:tcW w:w="1128"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2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r>
      <w:tr w:rsidR="001728C6" w:rsidRPr="001728C6" w:rsidTr="00F61C34">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6</w:t>
            </w:r>
          </w:p>
        </w:tc>
        <w:tc>
          <w:tcPr>
            <w:tcW w:w="3397" w:type="dxa"/>
            <w:tcBorders>
              <w:top w:val="single" w:sz="4" w:space="0" w:color="auto"/>
              <w:left w:val="single" w:sz="4" w:space="0" w:color="auto"/>
              <w:bottom w:val="single" w:sz="4" w:space="0" w:color="auto"/>
              <w:right w:val="single" w:sz="4" w:space="0" w:color="auto"/>
            </w:tcBorders>
            <w:vAlign w:val="center"/>
          </w:tcPr>
          <w:p w:rsidR="001728C6" w:rsidRPr="001728C6" w:rsidRDefault="001728C6" w:rsidP="00C55AC3">
            <w:pPr>
              <w:spacing w:line="300" w:lineRule="atLeast"/>
              <w:rPr>
                <w:rFonts w:ascii="Times New Roman" w:hAnsi="Times New Roman" w:cs="Times New Roman"/>
                <w:sz w:val="24"/>
                <w:szCs w:val="24"/>
              </w:rPr>
            </w:pPr>
            <w:r w:rsidRPr="001728C6">
              <w:rPr>
                <w:rFonts w:ascii="Times New Roman" w:hAnsi="Times New Roman" w:cs="Times New Roman"/>
                <w:color w:val="000000"/>
                <w:sz w:val="24"/>
                <w:szCs w:val="24"/>
                <w:shd w:val="clear" w:color="auto" w:fill="FDFEFD"/>
              </w:rPr>
              <w:t>Дексаметазон,розчин для ін'єкцій 4мг/мл</w:t>
            </w:r>
          </w:p>
        </w:tc>
        <w:tc>
          <w:tcPr>
            <w:tcW w:w="1134"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шт</w:t>
            </w: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200</w:t>
            </w:r>
          </w:p>
        </w:tc>
        <w:tc>
          <w:tcPr>
            <w:tcW w:w="11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128"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2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r>
      <w:tr w:rsidR="001728C6" w:rsidRPr="001728C6" w:rsidTr="00F61C34">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7</w:t>
            </w:r>
          </w:p>
        </w:tc>
        <w:tc>
          <w:tcPr>
            <w:tcW w:w="3397" w:type="dxa"/>
            <w:tcBorders>
              <w:top w:val="single" w:sz="4" w:space="0" w:color="auto"/>
              <w:left w:val="single" w:sz="4" w:space="0" w:color="auto"/>
              <w:bottom w:val="single" w:sz="4" w:space="0" w:color="auto"/>
              <w:right w:val="single" w:sz="4" w:space="0" w:color="auto"/>
            </w:tcBorders>
            <w:vAlign w:val="center"/>
          </w:tcPr>
          <w:p w:rsidR="001728C6" w:rsidRPr="001728C6" w:rsidRDefault="001728C6" w:rsidP="001728C6">
            <w:pPr>
              <w:spacing w:line="300" w:lineRule="atLeast"/>
              <w:rPr>
                <w:rFonts w:ascii="Times New Roman" w:eastAsia="Times New Roman" w:hAnsi="Times New Roman" w:cs="Times New Roman"/>
                <w:color w:val="000000"/>
                <w:sz w:val="24"/>
                <w:szCs w:val="24"/>
                <w:lang w:val="ru-RU" w:eastAsia="ru-RU"/>
              </w:rPr>
            </w:pPr>
            <w:r w:rsidRPr="001728C6">
              <w:rPr>
                <w:rFonts w:ascii="Times New Roman" w:hAnsi="Times New Roman" w:cs="Times New Roman"/>
                <w:color w:val="000000"/>
                <w:sz w:val="24"/>
                <w:szCs w:val="24"/>
              </w:rPr>
              <w:br/>
              <w:t>Ацетилсаліцилова кислота таблетки 75 мг,</w:t>
            </w:r>
          </w:p>
          <w:p w:rsidR="001728C6" w:rsidRPr="001728C6" w:rsidRDefault="001728C6" w:rsidP="00C55AC3">
            <w:pPr>
              <w:spacing w:line="300" w:lineRule="atLeast"/>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шт</w:t>
            </w: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300</w:t>
            </w:r>
          </w:p>
        </w:tc>
        <w:tc>
          <w:tcPr>
            <w:tcW w:w="11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128"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2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r>
      <w:tr w:rsidR="001728C6" w:rsidRPr="001728C6" w:rsidTr="00F61C34">
        <w:trPr>
          <w:trHeight w:val="543"/>
          <w:jc w:val="center"/>
        </w:trPr>
        <w:tc>
          <w:tcPr>
            <w:tcW w:w="567" w:type="dxa"/>
            <w:tcBorders>
              <w:top w:val="single" w:sz="4" w:space="0" w:color="auto"/>
              <w:left w:val="single" w:sz="4" w:space="0" w:color="auto"/>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8</w:t>
            </w:r>
          </w:p>
        </w:tc>
        <w:tc>
          <w:tcPr>
            <w:tcW w:w="3397" w:type="dxa"/>
            <w:tcBorders>
              <w:top w:val="single" w:sz="4" w:space="0" w:color="auto"/>
              <w:left w:val="single" w:sz="4" w:space="0" w:color="auto"/>
              <w:bottom w:val="single" w:sz="4" w:space="0" w:color="auto"/>
              <w:right w:val="single" w:sz="4" w:space="0" w:color="auto"/>
            </w:tcBorders>
            <w:vAlign w:val="center"/>
          </w:tcPr>
          <w:p w:rsidR="001728C6" w:rsidRPr="001728C6" w:rsidRDefault="001728C6" w:rsidP="001728C6">
            <w:pPr>
              <w:spacing w:line="300" w:lineRule="atLeast"/>
              <w:rPr>
                <w:rFonts w:ascii="Times New Roman" w:eastAsia="Times New Roman" w:hAnsi="Times New Roman" w:cs="Times New Roman"/>
                <w:color w:val="000000"/>
                <w:sz w:val="24"/>
                <w:szCs w:val="24"/>
                <w:lang w:val="ru-RU" w:eastAsia="ru-RU"/>
              </w:rPr>
            </w:pPr>
            <w:r w:rsidRPr="001728C6">
              <w:rPr>
                <w:rFonts w:ascii="Times New Roman" w:hAnsi="Times New Roman" w:cs="Times New Roman"/>
                <w:color w:val="000000"/>
                <w:sz w:val="24"/>
                <w:szCs w:val="24"/>
              </w:rPr>
              <w:br/>
              <w:t>Аміодарон, таблетки по 200 мг</w:t>
            </w:r>
          </w:p>
          <w:p w:rsidR="001728C6" w:rsidRPr="001728C6" w:rsidRDefault="001728C6" w:rsidP="00C55AC3">
            <w:pPr>
              <w:spacing w:line="300" w:lineRule="atLeast"/>
              <w:rPr>
                <w:rFonts w:ascii="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уп</w:t>
            </w:r>
          </w:p>
        </w:tc>
        <w:tc>
          <w:tcPr>
            <w:tcW w:w="709" w:type="dxa"/>
            <w:tcBorders>
              <w:top w:val="single" w:sz="4" w:space="0" w:color="auto"/>
              <w:left w:val="nil"/>
              <w:bottom w:val="single" w:sz="4" w:space="0" w:color="auto"/>
              <w:right w:val="single" w:sz="4" w:space="0" w:color="auto"/>
            </w:tcBorders>
            <w:vAlign w:val="center"/>
          </w:tcPr>
          <w:p w:rsidR="001728C6" w:rsidRPr="001728C6" w:rsidRDefault="001728C6" w:rsidP="00A96CF2">
            <w:pPr>
              <w:contextualSpacing/>
              <w:rPr>
                <w:rFonts w:ascii="Times New Roman" w:hAnsi="Times New Roman" w:cs="Times New Roman"/>
                <w:sz w:val="24"/>
                <w:szCs w:val="24"/>
              </w:rPr>
            </w:pPr>
            <w:r w:rsidRPr="001728C6">
              <w:rPr>
                <w:rFonts w:ascii="Times New Roman" w:hAnsi="Times New Roman" w:cs="Times New Roman"/>
                <w:sz w:val="24"/>
                <w:szCs w:val="24"/>
              </w:rPr>
              <w:t>4</w:t>
            </w:r>
          </w:p>
        </w:tc>
        <w:tc>
          <w:tcPr>
            <w:tcW w:w="11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128"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c>
          <w:tcPr>
            <w:tcW w:w="1239" w:type="dxa"/>
            <w:tcBorders>
              <w:top w:val="single" w:sz="4" w:space="0" w:color="auto"/>
              <w:left w:val="nil"/>
              <w:bottom w:val="single" w:sz="4" w:space="0" w:color="auto"/>
              <w:right w:val="single" w:sz="4" w:space="0" w:color="auto"/>
            </w:tcBorders>
          </w:tcPr>
          <w:p w:rsidR="001728C6" w:rsidRPr="001728C6" w:rsidRDefault="001728C6" w:rsidP="00A96CF2">
            <w:pPr>
              <w:contextualSpacing/>
              <w:rPr>
                <w:rFonts w:ascii="Times New Roman" w:hAnsi="Times New Roman" w:cs="Times New Roman"/>
                <w:sz w:val="24"/>
                <w:szCs w:val="24"/>
              </w:rPr>
            </w:pPr>
          </w:p>
        </w:tc>
      </w:tr>
      <w:tr w:rsidR="00D92749" w:rsidRPr="001728C6" w:rsidTr="006F546F">
        <w:trPr>
          <w:trHeight w:val="350"/>
          <w:jc w:val="center"/>
        </w:trPr>
        <w:tc>
          <w:tcPr>
            <w:tcW w:w="8783" w:type="dxa"/>
            <w:gridSpan w:val="7"/>
            <w:tcBorders>
              <w:top w:val="nil"/>
              <w:left w:val="single" w:sz="4" w:space="0" w:color="auto"/>
              <w:bottom w:val="single" w:sz="4" w:space="0" w:color="auto"/>
              <w:right w:val="single" w:sz="4" w:space="0" w:color="auto"/>
            </w:tcBorders>
            <w:vAlign w:val="center"/>
          </w:tcPr>
          <w:p w:rsidR="00D92749" w:rsidRPr="001728C6" w:rsidRDefault="00D92749" w:rsidP="00A96CF2">
            <w:pPr>
              <w:contextualSpacing/>
              <w:rPr>
                <w:rFonts w:ascii="Times New Roman" w:hAnsi="Times New Roman" w:cs="Times New Roman"/>
                <w:sz w:val="24"/>
                <w:szCs w:val="24"/>
              </w:rPr>
            </w:pPr>
            <w:r w:rsidRPr="001728C6">
              <w:rPr>
                <w:rFonts w:ascii="Times New Roman" w:hAnsi="Times New Roman" w:cs="Times New Roman"/>
                <w:b/>
                <w:sz w:val="24"/>
                <w:szCs w:val="24"/>
              </w:rPr>
              <w:t>Всього без ПДВ</w:t>
            </w:r>
          </w:p>
        </w:tc>
        <w:tc>
          <w:tcPr>
            <w:tcW w:w="1239" w:type="dxa"/>
            <w:tcBorders>
              <w:top w:val="nil"/>
              <w:left w:val="nil"/>
              <w:bottom w:val="single" w:sz="4" w:space="0" w:color="auto"/>
              <w:right w:val="single" w:sz="4" w:space="0" w:color="auto"/>
            </w:tcBorders>
          </w:tcPr>
          <w:p w:rsidR="00D92749" w:rsidRPr="001728C6" w:rsidRDefault="00D92749" w:rsidP="00A96CF2">
            <w:pPr>
              <w:contextualSpacing/>
              <w:rPr>
                <w:rFonts w:ascii="Times New Roman" w:hAnsi="Times New Roman" w:cs="Times New Roman"/>
                <w:sz w:val="24"/>
                <w:szCs w:val="24"/>
              </w:rPr>
            </w:pPr>
          </w:p>
        </w:tc>
      </w:tr>
      <w:tr w:rsidR="00D92749" w:rsidRPr="001728C6" w:rsidTr="002A2757">
        <w:trPr>
          <w:trHeight w:val="350"/>
          <w:jc w:val="center"/>
        </w:trPr>
        <w:tc>
          <w:tcPr>
            <w:tcW w:w="8783" w:type="dxa"/>
            <w:gridSpan w:val="7"/>
            <w:tcBorders>
              <w:top w:val="nil"/>
              <w:left w:val="single" w:sz="4" w:space="0" w:color="auto"/>
              <w:bottom w:val="single" w:sz="4" w:space="0" w:color="auto"/>
              <w:right w:val="single" w:sz="4" w:space="0" w:color="auto"/>
            </w:tcBorders>
            <w:vAlign w:val="center"/>
          </w:tcPr>
          <w:p w:rsidR="00D92749" w:rsidRPr="001728C6" w:rsidRDefault="00D92749" w:rsidP="00A96CF2">
            <w:pPr>
              <w:contextualSpacing/>
              <w:rPr>
                <w:rFonts w:ascii="Times New Roman" w:hAnsi="Times New Roman" w:cs="Times New Roman"/>
                <w:sz w:val="24"/>
                <w:szCs w:val="24"/>
              </w:rPr>
            </w:pPr>
            <w:r w:rsidRPr="001728C6">
              <w:rPr>
                <w:rFonts w:ascii="Times New Roman" w:hAnsi="Times New Roman" w:cs="Times New Roman"/>
                <w:b/>
                <w:sz w:val="24"/>
                <w:szCs w:val="24"/>
              </w:rPr>
              <w:t>ПДВ</w:t>
            </w:r>
          </w:p>
        </w:tc>
        <w:tc>
          <w:tcPr>
            <w:tcW w:w="1239" w:type="dxa"/>
            <w:tcBorders>
              <w:top w:val="nil"/>
              <w:left w:val="nil"/>
              <w:bottom w:val="single" w:sz="4" w:space="0" w:color="auto"/>
              <w:right w:val="single" w:sz="4" w:space="0" w:color="auto"/>
            </w:tcBorders>
          </w:tcPr>
          <w:p w:rsidR="00D92749" w:rsidRPr="001728C6" w:rsidRDefault="00D92749" w:rsidP="00A96CF2">
            <w:pPr>
              <w:contextualSpacing/>
              <w:rPr>
                <w:rFonts w:ascii="Times New Roman" w:hAnsi="Times New Roman" w:cs="Times New Roman"/>
                <w:sz w:val="24"/>
                <w:szCs w:val="24"/>
              </w:rPr>
            </w:pPr>
          </w:p>
        </w:tc>
      </w:tr>
      <w:tr w:rsidR="00D92749" w:rsidRPr="001728C6" w:rsidTr="006A34DF">
        <w:trPr>
          <w:trHeight w:val="350"/>
          <w:jc w:val="center"/>
        </w:trPr>
        <w:tc>
          <w:tcPr>
            <w:tcW w:w="8783" w:type="dxa"/>
            <w:gridSpan w:val="7"/>
            <w:tcBorders>
              <w:top w:val="nil"/>
              <w:left w:val="single" w:sz="4" w:space="0" w:color="auto"/>
              <w:bottom w:val="single" w:sz="4" w:space="0" w:color="auto"/>
              <w:right w:val="single" w:sz="4" w:space="0" w:color="auto"/>
            </w:tcBorders>
            <w:vAlign w:val="center"/>
          </w:tcPr>
          <w:p w:rsidR="00D92749" w:rsidRPr="001728C6" w:rsidRDefault="00D92749" w:rsidP="00A96CF2">
            <w:pPr>
              <w:contextualSpacing/>
              <w:rPr>
                <w:rFonts w:ascii="Times New Roman" w:hAnsi="Times New Roman" w:cs="Times New Roman"/>
                <w:sz w:val="24"/>
                <w:szCs w:val="24"/>
              </w:rPr>
            </w:pPr>
            <w:r w:rsidRPr="001728C6">
              <w:rPr>
                <w:rFonts w:ascii="Times New Roman" w:hAnsi="Times New Roman" w:cs="Times New Roman"/>
                <w:b/>
                <w:sz w:val="24"/>
                <w:szCs w:val="24"/>
              </w:rPr>
              <w:t>Всього З ПДВ</w:t>
            </w:r>
          </w:p>
        </w:tc>
        <w:tc>
          <w:tcPr>
            <w:tcW w:w="1239" w:type="dxa"/>
            <w:tcBorders>
              <w:top w:val="nil"/>
              <w:left w:val="nil"/>
              <w:bottom w:val="single" w:sz="4" w:space="0" w:color="auto"/>
              <w:right w:val="single" w:sz="4" w:space="0" w:color="auto"/>
            </w:tcBorders>
          </w:tcPr>
          <w:p w:rsidR="00D92749" w:rsidRPr="001728C6" w:rsidRDefault="00D92749" w:rsidP="00A96CF2">
            <w:pPr>
              <w:contextualSpacing/>
              <w:rPr>
                <w:rFonts w:ascii="Times New Roman" w:hAnsi="Times New Roman" w:cs="Times New Roman"/>
                <w:sz w:val="24"/>
                <w:szCs w:val="24"/>
              </w:rPr>
            </w:pPr>
          </w:p>
        </w:tc>
      </w:tr>
    </w:tbl>
    <w:p w:rsidR="00CC66E3" w:rsidRDefault="007B73BE" w:rsidP="00CC66E3">
      <w:pPr>
        <w:widowControl w:val="0"/>
        <w:tabs>
          <w:tab w:val="left" w:pos="284"/>
          <w:tab w:val="right" w:leader="underscore" w:pos="9923"/>
        </w:tabs>
        <w:ind w:left="-15" w:right="15"/>
        <w:jc w:val="both"/>
        <w:rPr>
          <w:rFonts w:ascii="Times New Roman" w:hAnsi="Times New Roman" w:cs="Times New Roman"/>
          <w:i/>
          <w:iCs/>
          <w:sz w:val="22"/>
          <w:szCs w:val="24"/>
        </w:rPr>
      </w:pPr>
      <w:r w:rsidRPr="00645052">
        <w:rPr>
          <w:rFonts w:ascii="Times New Roman" w:hAnsi="Times New Roman" w:cs="Times New Roman"/>
          <w:b/>
          <w:sz w:val="24"/>
          <w:szCs w:val="24"/>
        </w:rPr>
        <w:t xml:space="preserve">      </w:t>
      </w:r>
      <w:r w:rsidR="00CC66E3" w:rsidRPr="00B44C22">
        <w:rPr>
          <w:rFonts w:ascii="Times New Roman" w:hAnsi="Times New Roman" w:cs="Times New Roman"/>
          <w:i/>
          <w:iCs/>
          <w:sz w:val="22"/>
          <w:szCs w:val="24"/>
        </w:rPr>
        <w:t>без ПДВ – для учасників, які не є платниками податку на додану вартість, відповідно до вимог Податкового кодексу України</w:t>
      </w:r>
    </w:p>
    <w:p w:rsidR="00CC66E3" w:rsidRDefault="00CC66E3" w:rsidP="00645052">
      <w:pPr>
        <w:tabs>
          <w:tab w:val="left" w:pos="426"/>
        </w:tabs>
        <w:contextualSpacing/>
        <w:rPr>
          <w:rFonts w:ascii="Times New Roman" w:hAnsi="Times New Roman" w:cs="Times New Roman"/>
          <w:b/>
          <w:sz w:val="24"/>
          <w:szCs w:val="24"/>
        </w:rPr>
      </w:pPr>
    </w:p>
    <w:p w:rsidR="007B73BE" w:rsidRPr="00645052" w:rsidRDefault="007B73BE" w:rsidP="00645052">
      <w:pPr>
        <w:tabs>
          <w:tab w:val="left" w:pos="426"/>
        </w:tabs>
        <w:contextualSpacing/>
        <w:rPr>
          <w:rFonts w:ascii="Times New Roman" w:hAnsi="Times New Roman" w:cs="Times New Roman"/>
          <w:b/>
          <w:sz w:val="24"/>
          <w:szCs w:val="24"/>
        </w:rPr>
      </w:pPr>
      <w:r w:rsidRPr="00645052">
        <w:rPr>
          <w:rFonts w:ascii="Times New Roman" w:hAnsi="Times New Roman" w:cs="Times New Roman"/>
          <w:b/>
          <w:sz w:val="24"/>
          <w:szCs w:val="24"/>
        </w:rPr>
        <w:t>ЗАМОВНИК                                                                   ПОСТАЧАЛЬНИК</w:t>
      </w:r>
    </w:p>
    <w:tbl>
      <w:tblPr>
        <w:tblW w:w="9985" w:type="dxa"/>
        <w:jc w:val="center"/>
        <w:tblLayout w:type="fixed"/>
        <w:tblLook w:val="0000" w:firstRow="0" w:lastRow="0" w:firstColumn="0" w:lastColumn="0" w:noHBand="0" w:noVBand="0"/>
      </w:tblPr>
      <w:tblGrid>
        <w:gridCol w:w="4785"/>
        <w:gridCol w:w="5200"/>
      </w:tblGrid>
      <w:tr w:rsidR="007B73BE" w:rsidRPr="00645052" w:rsidTr="00D748E6">
        <w:trPr>
          <w:trHeight w:val="2206"/>
          <w:jc w:val="center"/>
        </w:trPr>
        <w:tc>
          <w:tcPr>
            <w:tcW w:w="4785" w:type="dxa"/>
          </w:tcPr>
          <w:p w:rsidR="007B73BE" w:rsidRPr="00645052" w:rsidRDefault="007B73BE" w:rsidP="00645052">
            <w:pPr>
              <w:pStyle w:val="a8"/>
              <w:spacing w:after="0" w:line="240" w:lineRule="auto"/>
              <w:contextualSpacing/>
              <w:rPr>
                <w:rFonts w:ascii="Times New Roman" w:hAnsi="Times New Roman" w:cs="Times New Roman"/>
                <w:b/>
              </w:rPr>
            </w:pPr>
            <w:r w:rsidRPr="00645052">
              <w:rPr>
                <w:rFonts w:ascii="Times New Roman" w:hAnsi="Times New Roman" w:cs="Times New Roman"/>
                <w:b/>
              </w:rPr>
              <w:t>ДУ «ТМО МВС України по Чернівецькій області»</w:t>
            </w:r>
          </w:p>
          <w:p w:rsidR="007B73BE" w:rsidRPr="00645052" w:rsidRDefault="007B73BE" w:rsidP="00645052">
            <w:pPr>
              <w:pStyle w:val="a8"/>
              <w:spacing w:after="0" w:line="240" w:lineRule="auto"/>
              <w:contextualSpacing/>
              <w:rPr>
                <w:rFonts w:ascii="Times New Roman" w:hAnsi="Times New Roman" w:cs="Times New Roman"/>
                <w:b/>
              </w:rPr>
            </w:pPr>
            <w:r w:rsidRPr="00645052">
              <w:rPr>
                <w:rFonts w:ascii="Times New Roman" w:hAnsi="Times New Roman" w:cs="Times New Roman"/>
              </w:rPr>
              <w:t>ЄДРПОУ 08734606</w:t>
            </w:r>
          </w:p>
          <w:p w:rsidR="007B73BE" w:rsidRPr="00645052" w:rsidRDefault="007B73BE" w:rsidP="00645052">
            <w:pPr>
              <w:pStyle w:val="a8"/>
              <w:spacing w:after="0" w:line="240" w:lineRule="auto"/>
              <w:contextualSpacing/>
              <w:rPr>
                <w:rFonts w:ascii="Times New Roman" w:hAnsi="Times New Roman" w:cs="Times New Roman"/>
              </w:rPr>
            </w:pPr>
            <w:r w:rsidRPr="00645052">
              <w:rPr>
                <w:rFonts w:ascii="Times New Roman" w:hAnsi="Times New Roman" w:cs="Times New Roman"/>
              </w:rPr>
              <w:t>58013, м.Чернівці вул. Героїв Майдану, 228</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р/р UA 118201720343140002000005529; </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      UA 278201720343131002200005529</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Банк ДКСУ м.Київ </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 xml:space="preserve">МФО 820172 </w:t>
            </w:r>
          </w:p>
          <w:p w:rsidR="007B73BE" w:rsidRPr="00645052" w:rsidRDefault="007B73BE" w:rsidP="00645052">
            <w:pPr>
              <w:pStyle w:val="a8"/>
              <w:spacing w:after="0" w:line="240" w:lineRule="auto"/>
              <w:contextualSpacing/>
              <w:rPr>
                <w:rFonts w:ascii="Times New Roman" w:hAnsi="Times New Roman" w:cs="Times New Roman"/>
              </w:rPr>
            </w:pPr>
            <w:r w:rsidRPr="00645052">
              <w:rPr>
                <w:rFonts w:ascii="Times New Roman" w:hAnsi="Times New Roman" w:cs="Times New Roman"/>
              </w:rPr>
              <w:t>Тел (0372)58-12-68</w:t>
            </w:r>
          </w:p>
          <w:p w:rsidR="007B73BE" w:rsidRPr="00645052" w:rsidRDefault="007B73BE" w:rsidP="00645052">
            <w:pPr>
              <w:contextualSpacing/>
              <w:rPr>
                <w:rFonts w:ascii="Times New Roman" w:hAnsi="Times New Roman" w:cs="Times New Roman"/>
                <w:sz w:val="24"/>
                <w:szCs w:val="24"/>
              </w:rPr>
            </w:pPr>
            <w:r w:rsidRPr="00645052">
              <w:rPr>
                <w:rFonts w:ascii="Times New Roman" w:hAnsi="Times New Roman" w:cs="Times New Roman"/>
                <w:sz w:val="24"/>
                <w:szCs w:val="24"/>
              </w:rPr>
              <w:t>Начальник__________</w:t>
            </w:r>
            <w:r w:rsidRPr="00645052">
              <w:rPr>
                <w:rFonts w:ascii="Times New Roman" w:hAnsi="Times New Roman" w:cs="Times New Roman"/>
                <w:b/>
                <w:sz w:val="24"/>
                <w:szCs w:val="24"/>
              </w:rPr>
              <w:t>Ю.А.Колесник</w:t>
            </w:r>
          </w:p>
          <w:p w:rsidR="007B73BE" w:rsidRPr="00645052" w:rsidRDefault="007B73BE" w:rsidP="00645052">
            <w:pPr>
              <w:contextualSpacing/>
              <w:rPr>
                <w:rFonts w:ascii="Times New Roman" w:hAnsi="Times New Roman" w:cs="Times New Roman"/>
                <w:sz w:val="24"/>
                <w:szCs w:val="24"/>
              </w:rPr>
            </w:pPr>
          </w:p>
        </w:tc>
        <w:tc>
          <w:tcPr>
            <w:tcW w:w="5200" w:type="dxa"/>
          </w:tcPr>
          <w:p w:rsidR="007B73BE" w:rsidRPr="00645052" w:rsidRDefault="007B73BE" w:rsidP="00645052">
            <w:pPr>
              <w:pStyle w:val="a8"/>
              <w:spacing w:after="0" w:line="240" w:lineRule="auto"/>
              <w:contextualSpacing/>
              <w:rPr>
                <w:rFonts w:ascii="Times New Roman" w:hAnsi="Times New Roman" w:cs="Times New Roman"/>
              </w:rPr>
            </w:pPr>
          </w:p>
        </w:tc>
      </w:tr>
    </w:tbl>
    <w:p w:rsidR="00D748E6" w:rsidRPr="00645052" w:rsidRDefault="007B73BE" w:rsidP="00A96CF2">
      <w:pPr>
        <w:widowControl w:val="0"/>
        <w:tabs>
          <w:tab w:val="left" w:pos="567"/>
        </w:tabs>
        <w:autoSpaceDE w:val="0"/>
        <w:autoSpaceDN w:val="0"/>
        <w:adjustRightInd w:val="0"/>
        <w:contextualSpacing/>
        <w:jc w:val="both"/>
        <w:rPr>
          <w:rFonts w:ascii="Times New Roman" w:hAnsi="Times New Roman" w:cs="Times New Roman"/>
          <w:sz w:val="24"/>
          <w:szCs w:val="24"/>
        </w:rPr>
      </w:pPr>
      <w:r w:rsidRPr="00645052">
        <w:rPr>
          <w:rFonts w:ascii="Times New Roman" w:hAnsi="Times New Roman" w:cs="Times New Roman"/>
          <w:color w:val="000000"/>
          <w:sz w:val="24"/>
          <w:szCs w:val="24"/>
        </w:rPr>
        <w:t xml:space="preserve">                </w:t>
      </w:r>
    </w:p>
    <w:sectPr w:rsidR="00D748E6" w:rsidRPr="00645052" w:rsidSect="00D748E6">
      <w:headerReference w:type="default" r:id="rId7"/>
      <w:pgSz w:w="11906" w:h="16838"/>
      <w:pgMar w:top="1134" w:right="991" w:bottom="1134" w:left="1276"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B60" w:rsidRDefault="00C14B60">
      <w:r>
        <w:separator/>
      </w:r>
    </w:p>
  </w:endnote>
  <w:endnote w:type="continuationSeparator" w:id="0">
    <w:p w:rsidR="00C14B60" w:rsidRDefault="00C1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1"/>
    <w:family w:val="auto"/>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B60" w:rsidRDefault="00C14B60">
      <w:r>
        <w:separator/>
      </w:r>
    </w:p>
  </w:footnote>
  <w:footnote w:type="continuationSeparator" w:id="0">
    <w:p w:rsidR="00C14B60" w:rsidRDefault="00C14B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8E6" w:rsidRDefault="00D748E6">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2148CC">
      <w:rPr>
        <w:rFonts w:ascii="Times New Roman" w:eastAsia="Times New Roman" w:hAnsi="Times New Roman" w:cs="Times New Roman"/>
        <w:noProof/>
        <w:color w:val="000000"/>
        <w:sz w:val="28"/>
        <w:szCs w:val="28"/>
      </w:rPr>
      <w:t>7</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7043B"/>
    <w:multiLevelType w:val="multilevel"/>
    <w:tmpl w:val="9B62A56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E0C170F"/>
    <w:multiLevelType w:val="hybridMultilevel"/>
    <w:tmpl w:val="C00E549A"/>
    <w:lvl w:ilvl="0" w:tplc="7878013A">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2" w15:restartNumberingAfterBreak="0">
    <w:nsid w:val="455A51CA"/>
    <w:multiLevelType w:val="multilevel"/>
    <w:tmpl w:val="04324DFC"/>
    <w:lvl w:ilvl="0">
      <w:start w:val="10"/>
      <w:numFmt w:val="decimal"/>
      <w:lvlText w:val="%1."/>
      <w:lvlJc w:val="left"/>
      <w:pPr>
        <w:ind w:left="480" w:hanging="480"/>
      </w:pPr>
      <w:rPr>
        <w:rFonts w:hint="default"/>
        <w:b/>
      </w:rPr>
    </w:lvl>
    <w:lvl w:ilvl="1">
      <w:start w:val="1"/>
      <w:numFmt w:val="decimal"/>
      <w:lvlText w:val="%1.%2."/>
      <w:lvlJc w:val="left"/>
      <w:pPr>
        <w:ind w:left="1190" w:hanging="480"/>
      </w:pPr>
      <w:rPr>
        <w:rFonts w:hint="default"/>
        <w:lang w:val="ru-RU"/>
      </w:rPr>
    </w:lvl>
    <w:lvl w:ilvl="2">
      <w:start w:val="1"/>
      <w:numFmt w:val="decimal"/>
      <w:lvlText w:val="%1.%2.%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723560"/>
    <w:multiLevelType w:val="hybridMultilevel"/>
    <w:tmpl w:val="89004D80"/>
    <w:lvl w:ilvl="0" w:tplc="71C406D6">
      <w:start w:val="6"/>
      <w:numFmt w:val="bullet"/>
      <w:lvlText w:val="-"/>
      <w:lvlJc w:val="left"/>
      <w:pPr>
        <w:ind w:left="720" w:hanging="360"/>
      </w:pPr>
      <w:rPr>
        <w:rFonts w:ascii="Times New Roman" w:eastAsia="Liberation Serif"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F1"/>
    <w:rsid w:val="00061EEE"/>
    <w:rsid w:val="001728C6"/>
    <w:rsid w:val="001D60A9"/>
    <w:rsid w:val="001E3177"/>
    <w:rsid w:val="002148CC"/>
    <w:rsid w:val="0025032E"/>
    <w:rsid w:val="002E1120"/>
    <w:rsid w:val="00325D09"/>
    <w:rsid w:val="00327391"/>
    <w:rsid w:val="003C0958"/>
    <w:rsid w:val="004806F1"/>
    <w:rsid w:val="005A6472"/>
    <w:rsid w:val="005B7AF9"/>
    <w:rsid w:val="005F7603"/>
    <w:rsid w:val="006426C8"/>
    <w:rsid w:val="00645052"/>
    <w:rsid w:val="00655272"/>
    <w:rsid w:val="00681709"/>
    <w:rsid w:val="0074199C"/>
    <w:rsid w:val="007B73BE"/>
    <w:rsid w:val="0087019F"/>
    <w:rsid w:val="00A96CF2"/>
    <w:rsid w:val="00AA68D2"/>
    <w:rsid w:val="00AF7A19"/>
    <w:rsid w:val="00B1493D"/>
    <w:rsid w:val="00B35685"/>
    <w:rsid w:val="00B875F8"/>
    <w:rsid w:val="00BE36E2"/>
    <w:rsid w:val="00C14B60"/>
    <w:rsid w:val="00C55AC3"/>
    <w:rsid w:val="00CC66E3"/>
    <w:rsid w:val="00CC6DD5"/>
    <w:rsid w:val="00D14599"/>
    <w:rsid w:val="00D47E0B"/>
    <w:rsid w:val="00D748E6"/>
    <w:rsid w:val="00D92749"/>
    <w:rsid w:val="00DC3E8B"/>
    <w:rsid w:val="00E927F3"/>
    <w:rsid w:val="00F01684"/>
    <w:rsid w:val="00F46AC0"/>
    <w:rsid w:val="00F576A4"/>
    <w:rsid w:val="00F61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9E22A"/>
  <w15:chartTrackingRefBased/>
  <w15:docId w15:val="{7885AB53-AA1B-4142-8EFC-B0FDE7E8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3BE"/>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1"/>
    <w:rsid w:val="007B73BE"/>
    <w:pPr>
      <w:spacing w:after="0" w:line="240" w:lineRule="auto"/>
    </w:pPr>
    <w:rPr>
      <w:rFonts w:ascii="Calibri" w:eastAsia="Calibri" w:hAnsi="Calibri" w:cs="Calibri"/>
      <w:sz w:val="20"/>
      <w:szCs w:val="20"/>
      <w:lang w:val="uk-UA" w:eastAsia="uk-UA"/>
    </w:rPr>
  </w:style>
  <w:style w:type="paragraph" w:customStyle="1" w:styleId="1">
    <w:name w:val="Обычный1"/>
    <w:qFormat/>
    <w:rsid w:val="007B73BE"/>
    <w:pPr>
      <w:spacing w:after="0" w:line="276" w:lineRule="auto"/>
    </w:pPr>
    <w:rPr>
      <w:rFonts w:ascii="Arial" w:eastAsia="Arial" w:hAnsi="Arial" w:cs="Arial"/>
      <w:color w:val="000000"/>
      <w:lang w:eastAsia="ru-RU"/>
    </w:rPr>
  </w:style>
  <w:style w:type="paragraph" w:styleId="a3">
    <w:name w:val="No Spacing"/>
    <w:aliases w:val="ТNR AMPU"/>
    <w:link w:val="a4"/>
    <w:uiPriority w:val="1"/>
    <w:qFormat/>
    <w:rsid w:val="007B73BE"/>
    <w:pPr>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Без интервала Знак"/>
    <w:aliases w:val="ТNR AMPU Знак"/>
    <w:link w:val="a3"/>
    <w:uiPriority w:val="1"/>
    <w:qFormat/>
    <w:locked/>
    <w:rsid w:val="007B73BE"/>
    <w:rPr>
      <w:rFonts w:ascii="Times New Roman" w:eastAsia="Times New Roman" w:hAnsi="Times New Roman" w:cs="Times New Roman"/>
      <w:sz w:val="24"/>
      <w:szCs w:val="24"/>
      <w:lang w:eastAsia="zh-CN"/>
    </w:rPr>
  </w:style>
  <w:style w:type="paragraph" w:styleId="a5">
    <w:name w:val="List Paragraph"/>
    <w:aliases w:val="Details,AC List 01,EBRD List"/>
    <w:basedOn w:val="a"/>
    <w:link w:val="a6"/>
    <w:uiPriority w:val="34"/>
    <w:qFormat/>
    <w:rsid w:val="007B73BE"/>
    <w:pPr>
      <w:spacing w:after="200" w:line="276" w:lineRule="auto"/>
      <w:ind w:left="720"/>
      <w:contextualSpacing/>
    </w:pPr>
    <w:rPr>
      <w:rFonts w:asciiTheme="minorHAnsi" w:eastAsiaTheme="minorEastAsia" w:hAnsiTheme="minorHAnsi" w:cstheme="minorBidi"/>
      <w:sz w:val="22"/>
      <w:szCs w:val="22"/>
    </w:rPr>
  </w:style>
  <w:style w:type="character" w:customStyle="1" w:styleId="a6">
    <w:name w:val="Абзац списка Знак"/>
    <w:aliases w:val="Details Знак,AC List 01 Знак,EBRD List Знак"/>
    <w:link w:val="a5"/>
    <w:uiPriority w:val="99"/>
    <w:locked/>
    <w:rsid w:val="007B73BE"/>
    <w:rPr>
      <w:rFonts w:eastAsiaTheme="minorEastAsia"/>
      <w:lang w:val="uk-UA" w:eastAsia="uk-UA"/>
    </w:rPr>
  </w:style>
  <w:style w:type="character" w:customStyle="1" w:styleId="a7">
    <w:name w:val="Основной текст Знак"/>
    <w:basedOn w:val="a0"/>
    <w:link w:val="a8"/>
    <w:locked/>
    <w:rsid w:val="007B73BE"/>
    <w:rPr>
      <w:rFonts w:ascii="Liberation Serif" w:eastAsia="Tahoma" w:hAnsi="Liberation Serif" w:cs="Lohit Devanagari"/>
      <w:color w:val="00000A"/>
      <w:sz w:val="24"/>
      <w:szCs w:val="24"/>
      <w:lang w:eastAsia="zh-CN" w:bidi="hi-IN"/>
    </w:rPr>
  </w:style>
  <w:style w:type="paragraph" w:styleId="a8">
    <w:name w:val="Body Text"/>
    <w:basedOn w:val="a"/>
    <w:link w:val="a7"/>
    <w:unhideWhenUsed/>
    <w:rsid w:val="007B73BE"/>
    <w:pPr>
      <w:spacing w:after="120" w:line="276" w:lineRule="auto"/>
    </w:pPr>
    <w:rPr>
      <w:rFonts w:ascii="Liberation Serif" w:eastAsia="Tahoma" w:hAnsi="Liberation Serif" w:cs="Lohit Devanagari"/>
      <w:color w:val="00000A"/>
      <w:sz w:val="24"/>
      <w:szCs w:val="24"/>
      <w:lang w:val="ru-RU" w:eastAsia="zh-CN" w:bidi="hi-IN"/>
    </w:rPr>
  </w:style>
  <w:style w:type="character" w:customStyle="1" w:styleId="10">
    <w:name w:val="Основной текст Знак1"/>
    <w:basedOn w:val="a0"/>
    <w:uiPriority w:val="99"/>
    <w:semiHidden/>
    <w:rsid w:val="007B73BE"/>
    <w:rPr>
      <w:rFonts w:ascii="Calibri" w:eastAsia="Calibri" w:hAnsi="Calibri" w:cs="Calibri"/>
      <w:sz w:val="20"/>
      <w:szCs w:val="20"/>
      <w:lang w:val="uk-UA" w:eastAsia="uk-UA"/>
    </w:rPr>
  </w:style>
  <w:style w:type="paragraph" w:customStyle="1" w:styleId="12">
    <w:name w:val="Без интервала1"/>
    <w:qFormat/>
    <w:rsid w:val="007B73BE"/>
    <w:pPr>
      <w:spacing w:after="0" w:line="240" w:lineRule="auto"/>
    </w:pPr>
    <w:rPr>
      <w:rFonts w:ascii="Calibri" w:eastAsia="Times New Roman" w:hAnsi="Calibri" w:cs="Times New Roman"/>
    </w:rPr>
  </w:style>
  <w:style w:type="character" w:customStyle="1" w:styleId="liki-item-option-title">
    <w:name w:val="liki-item-option-title"/>
    <w:basedOn w:val="a0"/>
    <w:rsid w:val="007B73BE"/>
  </w:style>
  <w:style w:type="paragraph" w:styleId="a9">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a"/>
    <w:uiPriority w:val="99"/>
    <w:unhideWhenUsed/>
    <w:qFormat/>
    <w:rsid w:val="00D748E6"/>
    <w:pPr>
      <w:spacing w:before="100" w:beforeAutospacing="1" w:after="100" w:afterAutospacing="1"/>
    </w:pPr>
    <w:rPr>
      <w:rFonts w:ascii="Times New Roman" w:eastAsia="Times New Roman" w:hAnsi="Times New Roman" w:cs="Times New Roman"/>
      <w:sz w:val="24"/>
      <w:szCs w:val="24"/>
    </w:rPr>
  </w:style>
  <w:style w:type="character" w:customStyle="1" w:styleId="aa">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 Знак"/>
    <w:link w:val="a9"/>
    <w:uiPriority w:val="99"/>
    <w:locked/>
    <w:rsid w:val="00D748E6"/>
    <w:rPr>
      <w:rFonts w:ascii="Times New Roman" w:eastAsia="Times New Roman" w:hAnsi="Times New Roman" w:cs="Times New Roman"/>
      <w:sz w:val="24"/>
      <w:szCs w:val="24"/>
      <w:lang w:val="uk-UA" w:eastAsia="uk-UA"/>
    </w:rPr>
  </w:style>
  <w:style w:type="paragraph" w:styleId="ab">
    <w:name w:val="Balloon Text"/>
    <w:basedOn w:val="a"/>
    <w:link w:val="ac"/>
    <w:uiPriority w:val="99"/>
    <w:semiHidden/>
    <w:unhideWhenUsed/>
    <w:rsid w:val="00BE36E2"/>
    <w:rPr>
      <w:rFonts w:ascii="Segoe UI" w:hAnsi="Segoe UI" w:cs="Segoe UI"/>
      <w:sz w:val="18"/>
      <w:szCs w:val="18"/>
    </w:rPr>
  </w:style>
  <w:style w:type="character" w:customStyle="1" w:styleId="ac">
    <w:name w:val="Текст выноски Знак"/>
    <w:basedOn w:val="a0"/>
    <w:link w:val="ab"/>
    <w:uiPriority w:val="99"/>
    <w:semiHidden/>
    <w:rsid w:val="00BE36E2"/>
    <w:rPr>
      <w:rFonts w:ascii="Segoe UI" w:eastAsia="Calibri" w:hAnsi="Segoe UI" w:cs="Segoe UI"/>
      <w:sz w:val="18"/>
      <w:szCs w:val="18"/>
      <w:lang w:val="uk-UA" w:eastAsia="uk-UA"/>
    </w:rPr>
  </w:style>
  <w:style w:type="character" w:styleId="ad">
    <w:name w:val="Strong"/>
    <w:basedOn w:val="a0"/>
    <w:uiPriority w:val="22"/>
    <w:qFormat/>
    <w:rsid w:val="00250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42048">
      <w:bodyDiv w:val="1"/>
      <w:marLeft w:val="0"/>
      <w:marRight w:val="0"/>
      <w:marTop w:val="0"/>
      <w:marBottom w:val="0"/>
      <w:divBdr>
        <w:top w:val="none" w:sz="0" w:space="0" w:color="auto"/>
        <w:left w:val="none" w:sz="0" w:space="0" w:color="auto"/>
        <w:bottom w:val="none" w:sz="0" w:space="0" w:color="auto"/>
        <w:right w:val="none" w:sz="0" w:space="0" w:color="auto"/>
      </w:divBdr>
    </w:div>
    <w:div w:id="976177596">
      <w:bodyDiv w:val="1"/>
      <w:marLeft w:val="0"/>
      <w:marRight w:val="0"/>
      <w:marTop w:val="0"/>
      <w:marBottom w:val="0"/>
      <w:divBdr>
        <w:top w:val="none" w:sz="0" w:space="0" w:color="auto"/>
        <w:left w:val="none" w:sz="0" w:space="0" w:color="auto"/>
        <w:bottom w:val="none" w:sz="0" w:space="0" w:color="auto"/>
        <w:right w:val="none" w:sz="0" w:space="0" w:color="auto"/>
      </w:divBdr>
    </w:div>
    <w:div w:id="1659726994">
      <w:bodyDiv w:val="1"/>
      <w:marLeft w:val="0"/>
      <w:marRight w:val="0"/>
      <w:marTop w:val="0"/>
      <w:marBottom w:val="0"/>
      <w:divBdr>
        <w:top w:val="none" w:sz="0" w:space="0" w:color="auto"/>
        <w:left w:val="none" w:sz="0" w:space="0" w:color="auto"/>
        <w:bottom w:val="none" w:sz="0" w:space="0" w:color="auto"/>
        <w:right w:val="none" w:sz="0" w:space="0" w:color="auto"/>
      </w:divBdr>
    </w:div>
    <w:div w:id="192887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3405</Words>
  <Characters>19411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2023-07-24T12:23:00Z</cp:lastPrinted>
  <dcterms:created xsi:type="dcterms:W3CDTF">2024-02-20T10:41:00Z</dcterms:created>
  <dcterms:modified xsi:type="dcterms:W3CDTF">2024-02-20T10:41:00Z</dcterms:modified>
</cp:coreProperties>
</file>