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7963" w:rsidRDefault="001C7963" w:rsidP="001957ED">
      <w:pPr>
        <w:suppressAutoHyphens/>
        <w:autoSpaceDE w:val="0"/>
        <w:autoSpaceDN w:val="0"/>
        <w:adjustRightInd w:val="0"/>
        <w:spacing w:after="0" w:line="240" w:lineRule="auto"/>
        <w:jc w:val="center"/>
        <w:rPr>
          <w:rFonts w:ascii="Arial" w:eastAsia="Times New Roman" w:hAnsi="Arial" w:cs="Arial"/>
          <w:b/>
          <w:sz w:val="28"/>
          <w:szCs w:val="24"/>
          <w:lang w:eastAsia="zh-CN"/>
        </w:rPr>
      </w:pPr>
    </w:p>
    <w:p w:rsidR="001C7963" w:rsidRDefault="001C7963" w:rsidP="001957ED">
      <w:pPr>
        <w:suppressAutoHyphens/>
        <w:autoSpaceDE w:val="0"/>
        <w:autoSpaceDN w:val="0"/>
        <w:adjustRightInd w:val="0"/>
        <w:spacing w:after="0" w:line="240" w:lineRule="auto"/>
        <w:jc w:val="center"/>
        <w:rPr>
          <w:rFonts w:ascii="Arial" w:eastAsia="Times New Roman" w:hAnsi="Arial" w:cs="Arial"/>
          <w:b/>
          <w:sz w:val="28"/>
          <w:szCs w:val="24"/>
          <w:lang w:eastAsia="zh-CN"/>
        </w:rPr>
      </w:pPr>
    </w:p>
    <w:p w:rsidR="001C7963" w:rsidRPr="001C7963" w:rsidRDefault="001C7963" w:rsidP="001C7963">
      <w:pPr>
        <w:spacing w:after="0" w:line="276" w:lineRule="auto"/>
        <w:ind w:left="6380" w:firstLine="700"/>
        <w:rPr>
          <w:rFonts w:ascii="Times New Roman" w:eastAsia="Times New Roman" w:hAnsi="Times New Roman" w:cs="Times New Roman"/>
          <w:b/>
          <w:sz w:val="24"/>
          <w:szCs w:val="24"/>
          <w:lang w:eastAsia="ru-RU"/>
        </w:rPr>
      </w:pPr>
      <w:r w:rsidRPr="001C7963">
        <w:rPr>
          <w:rFonts w:ascii="Times New Roman" w:eastAsia="Times New Roman" w:hAnsi="Times New Roman" w:cs="Times New Roman"/>
          <w:b/>
          <w:bCs/>
          <w:sz w:val="24"/>
          <w:szCs w:val="24"/>
          <w:lang w:eastAsia="ru-RU"/>
        </w:rPr>
        <w:t>ДОДАТОК 2</w:t>
      </w:r>
    </w:p>
    <w:p w:rsidR="001C7963" w:rsidRDefault="001C7963" w:rsidP="001C7963">
      <w:pPr>
        <w:spacing w:after="0" w:line="276" w:lineRule="auto"/>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ab/>
      </w:r>
      <w:r>
        <w:rPr>
          <w:rFonts w:ascii="Times New Roman" w:eastAsia="Times New Roman" w:hAnsi="Times New Roman" w:cs="Times New Roman"/>
          <w:i/>
          <w:iCs/>
          <w:sz w:val="24"/>
          <w:szCs w:val="24"/>
          <w:lang w:eastAsia="ru-RU"/>
        </w:rPr>
        <w:tab/>
      </w:r>
      <w:r>
        <w:rPr>
          <w:rFonts w:ascii="Times New Roman" w:eastAsia="Times New Roman" w:hAnsi="Times New Roman" w:cs="Times New Roman"/>
          <w:i/>
          <w:iCs/>
          <w:sz w:val="24"/>
          <w:szCs w:val="24"/>
          <w:lang w:eastAsia="ru-RU"/>
        </w:rPr>
        <w:tab/>
      </w:r>
      <w:r>
        <w:rPr>
          <w:rFonts w:ascii="Times New Roman" w:eastAsia="Times New Roman" w:hAnsi="Times New Roman" w:cs="Times New Roman"/>
          <w:i/>
          <w:iCs/>
          <w:sz w:val="24"/>
          <w:szCs w:val="24"/>
          <w:lang w:eastAsia="ru-RU"/>
        </w:rPr>
        <w:tab/>
      </w:r>
      <w:r>
        <w:rPr>
          <w:rFonts w:ascii="Times New Roman" w:eastAsia="Times New Roman" w:hAnsi="Times New Roman" w:cs="Times New Roman"/>
          <w:i/>
          <w:iCs/>
          <w:sz w:val="24"/>
          <w:szCs w:val="24"/>
          <w:lang w:eastAsia="ru-RU"/>
        </w:rPr>
        <w:tab/>
      </w:r>
      <w:r>
        <w:rPr>
          <w:rFonts w:ascii="Times New Roman" w:eastAsia="Times New Roman" w:hAnsi="Times New Roman" w:cs="Times New Roman"/>
          <w:i/>
          <w:iCs/>
          <w:sz w:val="24"/>
          <w:szCs w:val="24"/>
          <w:lang w:eastAsia="ru-RU"/>
        </w:rPr>
        <w:tab/>
      </w:r>
      <w:r>
        <w:rPr>
          <w:rFonts w:ascii="Times New Roman" w:eastAsia="Times New Roman" w:hAnsi="Times New Roman" w:cs="Times New Roman"/>
          <w:i/>
          <w:iCs/>
          <w:sz w:val="24"/>
          <w:szCs w:val="24"/>
          <w:lang w:eastAsia="ru-RU"/>
        </w:rPr>
        <w:tab/>
      </w:r>
      <w:r>
        <w:rPr>
          <w:rFonts w:ascii="Times New Roman" w:eastAsia="Times New Roman" w:hAnsi="Times New Roman" w:cs="Times New Roman"/>
          <w:i/>
          <w:iCs/>
          <w:sz w:val="24"/>
          <w:szCs w:val="24"/>
          <w:lang w:eastAsia="ru-RU"/>
        </w:rPr>
        <w:tab/>
      </w:r>
      <w:r w:rsidRPr="001C7963">
        <w:rPr>
          <w:rFonts w:ascii="Times New Roman" w:eastAsia="Times New Roman" w:hAnsi="Times New Roman" w:cs="Times New Roman"/>
          <w:i/>
          <w:iCs/>
          <w:sz w:val="24"/>
          <w:szCs w:val="24"/>
          <w:lang w:eastAsia="ru-RU"/>
        </w:rPr>
        <w:t>до тендерної документації</w:t>
      </w:r>
    </w:p>
    <w:p w:rsidR="001C7963" w:rsidRPr="001C7963" w:rsidRDefault="001C7963" w:rsidP="001C7963">
      <w:pPr>
        <w:spacing w:after="0" w:line="276" w:lineRule="auto"/>
        <w:rPr>
          <w:rFonts w:ascii="Times New Roman" w:eastAsia="Times New Roman" w:hAnsi="Times New Roman" w:cs="Times New Roman"/>
          <w:b/>
          <w:sz w:val="24"/>
          <w:szCs w:val="24"/>
          <w:lang w:eastAsia="uk-UA"/>
        </w:rPr>
      </w:pPr>
    </w:p>
    <w:p w:rsidR="001C7963" w:rsidRPr="001C7963" w:rsidRDefault="001C7963" w:rsidP="001C7963">
      <w:pPr>
        <w:tabs>
          <w:tab w:val="left" w:pos="1400"/>
        </w:tabs>
        <w:spacing w:after="0" w:line="240" w:lineRule="auto"/>
        <w:jc w:val="center"/>
        <w:rPr>
          <w:rFonts w:ascii="Times New Roman" w:eastAsia="Times New Roman" w:hAnsi="Times New Roman" w:cs="Times New Roman"/>
          <w:b/>
          <w:sz w:val="24"/>
          <w:szCs w:val="24"/>
          <w:lang w:eastAsia="ru-RU"/>
        </w:rPr>
      </w:pPr>
      <w:r w:rsidRPr="001C7963">
        <w:rPr>
          <w:rFonts w:ascii="Times New Roman" w:eastAsia="Times New Roman" w:hAnsi="Times New Roman" w:cs="Times New Roman"/>
          <w:b/>
          <w:sz w:val="24"/>
          <w:szCs w:val="24"/>
          <w:lang w:eastAsia="ru-RU"/>
        </w:rPr>
        <w:t>Інформація про необхідні технічні, якісні та кількісні характеристики предмета закупівлі - технічні вимоги до предмета закупівлі</w:t>
      </w:r>
    </w:p>
    <w:p w:rsidR="001C7963" w:rsidRPr="001C7963" w:rsidRDefault="001C7963" w:rsidP="001C7963">
      <w:pPr>
        <w:tabs>
          <w:tab w:val="left" w:pos="1400"/>
        </w:tabs>
        <w:spacing w:after="0" w:line="240" w:lineRule="auto"/>
        <w:jc w:val="both"/>
        <w:rPr>
          <w:rFonts w:ascii="Times New Roman" w:eastAsia="Times New Roman" w:hAnsi="Times New Roman" w:cs="Times New Roman"/>
          <w:sz w:val="24"/>
          <w:szCs w:val="24"/>
          <w:lang w:eastAsia="ru-RU"/>
        </w:rPr>
      </w:pPr>
      <w:r w:rsidRPr="001C7963">
        <w:rPr>
          <w:rFonts w:ascii="Times New Roman" w:eastAsia="Times New Roman" w:hAnsi="Times New Roman" w:cs="Times New Roman"/>
          <w:sz w:val="24"/>
          <w:szCs w:val="24"/>
          <w:lang w:eastAsia="ru-RU"/>
        </w:rPr>
        <w:tab/>
        <w:t>Замовник самостійно визначає необхідні  технічні характеристики предмета закупівлі виходячи зі специфіки предмета закупівлі, керуючись принципами здійснення закупівель та з дотриманням законодавства.</w:t>
      </w:r>
    </w:p>
    <w:p w:rsidR="001C7963" w:rsidRPr="001C7963" w:rsidRDefault="001C7963" w:rsidP="001C7963">
      <w:pPr>
        <w:tabs>
          <w:tab w:val="left" w:pos="1400"/>
        </w:tabs>
        <w:spacing w:after="0" w:line="240" w:lineRule="auto"/>
        <w:jc w:val="both"/>
        <w:rPr>
          <w:rFonts w:ascii="Times New Roman" w:eastAsia="Times New Roman" w:hAnsi="Times New Roman" w:cs="Times New Roman"/>
          <w:sz w:val="24"/>
          <w:szCs w:val="24"/>
          <w:lang w:eastAsia="ru-RU"/>
        </w:rPr>
      </w:pPr>
      <w:r w:rsidRPr="001C7963">
        <w:rPr>
          <w:rFonts w:ascii="Times New Roman" w:eastAsia="Times New Roman" w:hAnsi="Times New Roman" w:cs="Times New Roman"/>
          <w:sz w:val="24"/>
          <w:szCs w:val="24"/>
          <w:lang w:eastAsia="ru-RU"/>
        </w:rPr>
        <w:tab/>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предмету закупівлі, що містяться в  тендерній документації та цьому додатку, а також підтверджує можливість поставки товару, у відповідності до вимог, визначених згідно з умовами тендерної документації.</w:t>
      </w:r>
    </w:p>
    <w:p w:rsidR="001C7963" w:rsidRPr="001C7963" w:rsidRDefault="001C7963" w:rsidP="001C7963">
      <w:pPr>
        <w:tabs>
          <w:tab w:val="left" w:pos="1400"/>
        </w:tabs>
        <w:spacing w:after="0" w:line="240" w:lineRule="auto"/>
        <w:jc w:val="both"/>
        <w:rPr>
          <w:rFonts w:ascii="Times New Roman" w:eastAsia="Times New Roman" w:hAnsi="Times New Roman" w:cs="Times New Roman"/>
          <w:sz w:val="24"/>
          <w:szCs w:val="24"/>
          <w:lang w:eastAsia="ru-RU"/>
        </w:rPr>
      </w:pPr>
      <w:r w:rsidRPr="001C7963">
        <w:rPr>
          <w:rFonts w:ascii="Times New Roman" w:eastAsia="Times New Roman" w:hAnsi="Times New Roman" w:cs="Times New Roman"/>
          <w:sz w:val="24"/>
          <w:szCs w:val="24"/>
          <w:lang w:eastAsia="ru-RU"/>
        </w:rPr>
        <w:tab/>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DE356C" w:rsidRDefault="001C7963" w:rsidP="00DE356C">
      <w:pPr>
        <w:tabs>
          <w:tab w:val="left" w:pos="1400"/>
        </w:tabs>
        <w:spacing w:after="0" w:line="240" w:lineRule="auto"/>
        <w:jc w:val="both"/>
        <w:rPr>
          <w:rFonts w:ascii="Times New Roman" w:eastAsia="Times New Roman" w:hAnsi="Times New Roman" w:cs="Times New Roman"/>
          <w:sz w:val="24"/>
          <w:szCs w:val="24"/>
          <w:lang w:eastAsia="ru-RU"/>
        </w:rPr>
      </w:pPr>
      <w:r w:rsidRPr="001C7963">
        <w:rPr>
          <w:rFonts w:ascii="Times New Roman" w:eastAsia="Times New Roman" w:hAnsi="Times New Roman" w:cs="Times New Roman"/>
          <w:sz w:val="24"/>
          <w:szCs w:val="24"/>
          <w:lang w:eastAsia="ru-RU"/>
        </w:rPr>
        <w:tab/>
        <w:t>Якщо Учасником пропонується еквівалент товару до того, що вимагається Замовником, додатково у складі пропозиції Учасник надає таблицю,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еквіваленту товару має відповідати якості, що заявлена у технічній специфікації Замовника.</w:t>
      </w:r>
    </w:p>
    <w:p w:rsidR="001C7963" w:rsidRDefault="00DE356C" w:rsidP="00DE356C">
      <w:pPr>
        <w:tabs>
          <w:tab w:val="left" w:pos="1400"/>
        </w:tabs>
        <w:spacing w:after="0" w:line="240" w:lineRule="auto"/>
        <w:ind w:firstLine="567"/>
        <w:jc w:val="both"/>
        <w:rPr>
          <w:rFonts w:ascii="Times New Roman" w:eastAsia="Times New Roman" w:hAnsi="Times New Roman" w:cs="Times New Roman"/>
          <w:sz w:val="24"/>
          <w:szCs w:val="24"/>
          <w:lang w:eastAsia="ru-RU"/>
        </w:rPr>
      </w:pPr>
      <w:r w:rsidRPr="00DE356C">
        <w:rPr>
          <w:rFonts w:ascii="Times New Roman" w:eastAsia="Times New Roman" w:hAnsi="Times New Roman" w:cs="Times New Roman"/>
          <w:sz w:val="24"/>
          <w:szCs w:val="24"/>
          <w:lang w:eastAsia="ru-RU"/>
        </w:rPr>
        <w:t xml:space="preserve"> Таблиця</w:t>
      </w:r>
      <w:r>
        <w:rPr>
          <w:rFonts w:ascii="Times New Roman" w:eastAsia="Times New Roman" w:hAnsi="Times New Roman" w:cs="Times New Roman"/>
          <w:sz w:val="24"/>
          <w:szCs w:val="24"/>
          <w:lang w:eastAsia="ru-RU"/>
        </w:rPr>
        <w:t xml:space="preserve"> </w:t>
      </w:r>
      <w:r w:rsidRPr="00DE356C">
        <w:rPr>
          <w:rFonts w:ascii="Times New Roman" w:eastAsia="Times New Roman" w:hAnsi="Times New Roman" w:cs="Times New Roman"/>
          <w:sz w:val="24"/>
          <w:szCs w:val="24"/>
          <w:lang w:eastAsia="ru-RU"/>
        </w:rPr>
        <w:t>повинна містити точну назву товару, яка пропонується учасником. У випадку, якщо</w:t>
      </w:r>
      <w:r>
        <w:rPr>
          <w:rFonts w:ascii="Times New Roman" w:eastAsia="Times New Roman" w:hAnsi="Times New Roman" w:cs="Times New Roman"/>
          <w:sz w:val="24"/>
          <w:szCs w:val="24"/>
          <w:lang w:eastAsia="ru-RU"/>
        </w:rPr>
        <w:t xml:space="preserve"> </w:t>
      </w:r>
      <w:r w:rsidRPr="00DE356C">
        <w:rPr>
          <w:rFonts w:ascii="Times New Roman" w:eastAsia="Times New Roman" w:hAnsi="Times New Roman" w:cs="Times New Roman"/>
          <w:sz w:val="24"/>
          <w:szCs w:val="24"/>
          <w:lang w:eastAsia="ru-RU"/>
        </w:rPr>
        <w:t>учасником буде зазначено назву товару, яка буде містити словосполучення «або еквівалент»</w:t>
      </w:r>
      <w:r>
        <w:rPr>
          <w:rFonts w:ascii="Times New Roman" w:eastAsia="Times New Roman" w:hAnsi="Times New Roman" w:cs="Times New Roman"/>
          <w:sz w:val="24"/>
          <w:szCs w:val="24"/>
          <w:lang w:eastAsia="ru-RU"/>
        </w:rPr>
        <w:t xml:space="preserve"> </w:t>
      </w:r>
      <w:r w:rsidRPr="00DE356C">
        <w:rPr>
          <w:rFonts w:ascii="Times New Roman" w:eastAsia="Times New Roman" w:hAnsi="Times New Roman" w:cs="Times New Roman"/>
          <w:sz w:val="24"/>
          <w:szCs w:val="24"/>
          <w:lang w:eastAsia="ru-RU"/>
        </w:rPr>
        <w:t>(наприклад, автомобіль Renault Duster, або еквівалент), тендерну пропозицію такого</w:t>
      </w:r>
      <w:r>
        <w:rPr>
          <w:rFonts w:ascii="Times New Roman" w:eastAsia="Times New Roman" w:hAnsi="Times New Roman" w:cs="Times New Roman"/>
          <w:sz w:val="24"/>
          <w:szCs w:val="24"/>
          <w:lang w:eastAsia="ru-RU"/>
        </w:rPr>
        <w:t xml:space="preserve"> </w:t>
      </w:r>
      <w:r w:rsidRPr="00DE356C">
        <w:rPr>
          <w:rFonts w:ascii="Times New Roman" w:eastAsia="Times New Roman" w:hAnsi="Times New Roman" w:cs="Times New Roman"/>
          <w:sz w:val="24"/>
          <w:szCs w:val="24"/>
          <w:lang w:eastAsia="ru-RU"/>
        </w:rPr>
        <w:t>учасника буде відхилено як таку, що не відповідає умовам технічної специфікації та іншим</w:t>
      </w:r>
      <w:r>
        <w:rPr>
          <w:rFonts w:ascii="Times New Roman" w:eastAsia="Times New Roman" w:hAnsi="Times New Roman" w:cs="Times New Roman"/>
          <w:sz w:val="24"/>
          <w:szCs w:val="24"/>
          <w:lang w:eastAsia="ru-RU"/>
        </w:rPr>
        <w:t xml:space="preserve"> </w:t>
      </w:r>
      <w:r w:rsidRPr="00DE356C">
        <w:rPr>
          <w:rFonts w:ascii="Times New Roman" w:eastAsia="Times New Roman" w:hAnsi="Times New Roman" w:cs="Times New Roman"/>
          <w:sz w:val="24"/>
          <w:szCs w:val="24"/>
          <w:lang w:eastAsia="ru-RU"/>
        </w:rPr>
        <w:t>вимогам щодо предмета закупівлі тендерної документації».</w:t>
      </w:r>
    </w:p>
    <w:p w:rsidR="00DE356C" w:rsidRPr="001C7963" w:rsidRDefault="00DE356C" w:rsidP="00DE356C">
      <w:pPr>
        <w:tabs>
          <w:tab w:val="left" w:pos="1400"/>
        </w:tabs>
        <w:spacing w:after="0" w:line="240" w:lineRule="auto"/>
        <w:ind w:firstLine="567"/>
        <w:jc w:val="both"/>
        <w:rPr>
          <w:rFonts w:ascii="Times New Roman" w:eastAsia="Times New Roman" w:hAnsi="Times New Roman" w:cs="Times New Roman"/>
          <w:color w:val="FF0000"/>
          <w:sz w:val="24"/>
          <w:szCs w:val="24"/>
          <w:lang w:eastAsia="ru-RU"/>
        </w:rPr>
      </w:pPr>
      <w:r>
        <w:rPr>
          <w:rFonts w:ascii="Times New Roman" w:eastAsia="Times New Roman" w:hAnsi="Times New Roman" w:cs="Times New Roman"/>
          <w:color w:val="FF0000"/>
          <w:sz w:val="24"/>
          <w:szCs w:val="24"/>
          <w:lang w:eastAsia="ru-RU"/>
        </w:rPr>
        <w:t>Наголошуємо та просимо звернути увагу, що технічні хар</w:t>
      </w:r>
      <w:r w:rsidR="003D15DD">
        <w:rPr>
          <w:rFonts w:ascii="Times New Roman" w:eastAsia="Times New Roman" w:hAnsi="Times New Roman" w:cs="Times New Roman"/>
          <w:color w:val="FF0000"/>
          <w:sz w:val="24"/>
          <w:szCs w:val="24"/>
          <w:lang w:eastAsia="ru-RU"/>
        </w:rPr>
        <w:t>а</w:t>
      </w:r>
      <w:r>
        <w:rPr>
          <w:rFonts w:ascii="Times New Roman" w:eastAsia="Times New Roman" w:hAnsi="Times New Roman" w:cs="Times New Roman"/>
          <w:color w:val="FF0000"/>
          <w:sz w:val="24"/>
          <w:szCs w:val="24"/>
          <w:lang w:eastAsia="ru-RU"/>
        </w:rPr>
        <w:t>ктеристики товару мають бути не меншими тих параметрів, які вказані Замовником в тендерній документації</w:t>
      </w:r>
      <w:r w:rsidR="003D15DD">
        <w:rPr>
          <w:rFonts w:ascii="Times New Roman" w:eastAsia="Times New Roman" w:hAnsi="Times New Roman" w:cs="Times New Roman"/>
          <w:color w:val="FF0000"/>
          <w:sz w:val="24"/>
          <w:szCs w:val="24"/>
          <w:lang w:eastAsia="ru-RU"/>
        </w:rPr>
        <w:t>.</w:t>
      </w:r>
    </w:p>
    <w:p w:rsidR="001C7963" w:rsidRPr="001C7963" w:rsidRDefault="001C7963" w:rsidP="001C7963">
      <w:pPr>
        <w:spacing w:after="0" w:line="240" w:lineRule="auto"/>
        <w:jc w:val="both"/>
        <w:rPr>
          <w:rFonts w:ascii="Times New Roman" w:eastAsia="Times New Roman" w:hAnsi="Times New Roman" w:cs="Times New Roman"/>
          <w:iCs/>
          <w:sz w:val="24"/>
          <w:szCs w:val="24"/>
          <w:lang w:eastAsia="ru-RU"/>
        </w:rPr>
      </w:pPr>
      <w:r w:rsidRPr="001C7963">
        <w:rPr>
          <w:rFonts w:ascii="Times New Roman" w:eastAsia="Times New Roman" w:hAnsi="Times New Roman" w:cs="Times New Roman"/>
          <w:sz w:val="24"/>
          <w:szCs w:val="24"/>
          <w:lang w:eastAsia="ru-RU"/>
        </w:rPr>
        <w:tab/>
      </w:r>
      <w:r w:rsidRPr="001C7963">
        <w:rPr>
          <w:rFonts w:ascii="Times New Roman" w:eastAsia="Times New Roman" w:hAnsi="Times New Roman" w:cs="Times New Roman"/>
          <w:sz w:val="24"/>
          <w:szCs w:val="24"/>
          <w:lang w:eastAsia="ru-RU"/>
        </w:rPr>
        <w:tab/>
        <w:t xml:space="preserve">Обґрунтування необхідності закупівлі даного виду товару – </w:t>
      </w:r>
      <w:bookmarkStart w:id="0" w:name="_Hlk112245773"/>
      <w:r w:rsidRPr="001C7963">
        <w:rPr>
          <w:rFonts w:ascii="Times New Roman" w:eastAsia="Times New Roman" w:hAnsi="Times New Roman" w:cs="Times New Roman"/>
          <w:sz w:val="24"/>
          <w:szCs w:val="24"/>
          <w:lang w:eastAsia="ru-RU"/>
        </w:rPr>
        <w:t xml:space="preserve"> </w:t>
      </w:r>
      <w:bookmarkStart w:id="1" w:name="_Hlk125621883"/>
      <w:bookmarkEnd w:id="0"/>
      <w:r w:rsidRPr="001C7963">
        <w:rPr>
          <w:rFonts w:ascii="Times New Roman" w:eastAsia="Times New Roman" w:hAnsi="Times New Roman" w:cs="Times New Roman"/>
          <w:iCs/>
          <w:sz w:val="24"/>
          <w:szCs w:val="24"/>
          <w:lang w:eastAsia="ru-RU"/>
        </w:rPr>
        <w:t>Замовник здійснює закупівлю</w:t>
      </w:r>
      <w:r w:rsidR="00C73380">
        <w:rPr>
          <w:rFonts w:ascii="Times New Roman" w:eastAsia="Times New Roman" w:hAnsi="Times New Roman" w:cs="Times New Roman"/>
          <w:iCs/>
          <w:sz w:val="24"/>
          <w:szCs w:val="24"/>
          <w:lang w:eastAsia="ru-RU"/>
        </w:rPr>
        <w:t xml:space="preserve"> </w:t>
      </w:r>
      <w:r w:rsidR="00975079">
        <w:rPr>
          <w:rFonts w:ascii="Times New Roman" w:eastAsia="Times New Roman" w:hAnsi="Times New Roman" w:cs="Times New Roman"/>
          <w:iCs/>
          <w:sz w:val="24"/>
          <w:szCs w:val="24"/>
          <w:lang w:eastAsia="ru-RU"/>
        </w:rPr>
        <w:t xml:space="preserve">Апарата ударно – хвильової терапії </w:t>
      </w:r>
      <w:r w:rsidRPr="001C7963">
        <w:rPr>
          <w:rFonts w:ascii="Times New Roman" w:eastAsia="Times New Roman" w:hAnsi="Times New Roman" w:cs="Times New Roman"/>
          <w:iCs/>
          <w:sz w:val="24"/>
          <w:szCs w:val="24"/>
          <w:lang w:eastAsia="ru-RU"/>
        </w:rPr>
        <w:t>з технічними вимогами передбаченими Додатком 2 до тендерної документації, оскільки вказаний товар за своїми якісними,  технічними характеристиками найбільше відповідатиме вимогам та потребам замовника. Тому для дотримання принципів Закону України «Про публічні закупівлі» від 25.12.2015 № 922-VIII (зі змінами), з урахуванням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замовником було прийнято рішення  провести закупівлю саме даного товару.</w:t>
      </w:r>
    </w:p>
    <w:bookmarkEnd w:id="1"/>
    <w:p w:rsidR="001C7963" w:rsidRPr="001C7963" w:rsidRDefault="001C7963" w:rsidP="001C7963">
      <w:pPr>
        <w:spacing w:after="0" w:line="240" w:lineRule="auto"/>
        <w:jc w:val="both"/>
        <w:rPr>
          <w:rFonts w:ascii="Times New Roman" w:eastAsia="Times New Roman" w:hAnsi="Times New Roman" w:cs="Times New Roman"/>
          <w:b/>
          <w:sz w:val="24"/>
          <w:szCs w:val="24"/>
          <w:lang w:eastAsia="ru-RU"/>
        </w:rPr>
      </w:pPr>
    </w:p>
    <w:p w:rsidR="001C7963" w:rsidRPr="001C7963" w:rsidRDefault="001C7963" w:rsidP="001C7963">
      <w:pPr>
        <w:shd w:val="clear" w:color="auto" w:fill="FFFFFF"/>
        <w:spacing w:after="0" w:line="240" w:lineRule="auto"/>
        <w:ind w:left="1440"/>
        <w:contextualSpacing/>
        <w:jc w:val="center"/>
        <w:rPr>
          <w:rFonts w:ascii="Times New Roman" w:eastAsia="Times New Roman" w:hAnsi="Times New Roman" w:cs="Times New Roman"/>
          <w:b/>
          <w:sz w:val="24"/>
          <w:szCs w:val="24"/>
          <w:lang w:eastAsia="ru-RU"/>
        </w:rPr>
      </w:pPr>
      <w:r w:rsidRPr="001C7963">
        <w:rPr>
          <w:rFonts w:ascii="Times New Roman" w:eastAsia="Times New Roman" w:hAnsi="Times New Roman" w:cs="Times New Roman"/>
          <w:b/>
          <w:sz w:val="24"/>
          <w:szCs w:val="24"/>
          <w:lang w:eastAsia="ru-RU"/>
        </w:rPr>
        <w:t>ТЕХНІЧНА СПЕЦИФІКАЦІЯ</w:t>
      </w:r>
    </w:p>
    <w:p w:rsidR="001C7963" w:rsidRPr="001C7963" w:rsidRDefault="001C7963" w:rsidP="001C7963">
      <w:pPr>
        <w:shd w:val="clear" w:color="auto" w:fill="FFFFFF"/>
        <w:spacing w:after="0" w:line="240" w:lineRule="auto"/>
        <w:ind w:left="1440"/>
        <w:contextualSpacing/>
        <w:jc w:val="center"/>
        <w:rPr>
          <w:rFonts w:ascii="Times New Roman" w:eastAsia="Times New Roman" w:hAnsi="Times New Roman" w:cs="Times New Roman"/>
          <w:b/>
          <w:sz w:val="24"/>
          <w:szCs w:val="24"/>
          <w:lang w:eastAsia="ru-RU"/>
        </w:rPr>
      </w:pPr>
    </w:p>
    <w:tbl>
      <w:tblPr>
        <w:tblW w:w="9162" w:type="dxa"/>
        <w:tblLook w:val="04A0" w:firstRow="1" w:lastRow="0" w:firstColumn="1" w:lastColumn="0" w:noHBand="0" w:noVBand="1"/>
      </w:tblPr>
      <w:tblGrid>
        <w:gridCol w:w="622"/>
        <w:gridCol w:w="5327"/>
        <w:gridCol w:w="1559"/>
        <w:gridCol w:w="1418"/>
        <w:gridCol w:w="236"/>
      </w:tblGrid>
      <w:tr w:rsidR="001C7963" w:rsidRPr="001C7963" w:rsidTr="00975079">
        <w:trPr>
          <w:gridAfter w:val="1"/>
          <w:wAfter w:w="236" w:type="dxa"/>
          <w:trHeight w:val="458"/>
        </w:trPr>
        <w:tc>
          <w:tcPr>
            <w:tcW w:w="6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963" w:rsidRPr="001C7963" w:rsidRDefault="001C7963" w:rsidP="001C7963">
            <w:pPr>
              <w:spacing w:after="0" w:line="240" w:lineRule="auto"/>
              <w:jc w:val="center"/>
              <w:rPr>
                <w:rFonts w:ascii="Times New Roman" w:eastAsia="Times New Roman" w:hAnsi="Times New Roman" w:cs="Times New Roman"/>
                <w:sz w:val="24"/>
                <w:szCs w:val="24"/>
                <w:lang w:eastAsia="uk-UA"/>
              </w:rPr>
            </w:pPr>
            <w:r w:rsidRPr="001C7963">
              <w:rPr>
                <w:rFonts w:ascii="Times New Roman" w:eastAsia="Times New Roman" w:hAnsi="Times New Roman" w:cs="Times New Roman"/>
                <w:sz w:val="24"/>
                <w:szCs w:val="24"/>
                <w:lang w:eastAsia="uk-UA"/>
              </w:rPr>
              <w:t>№ з/п</w:t>
            </w:r>
          </w:p>
        </w:tc>
        <w:tc>
          <w:tcPr>
            <w:tcW w:w="53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963" w:rsidRPr="001C7963" w:rsidRDefault="001C7963" w:rsidP="001C7963">
            <w:pPr>
              <w:spacing w:after="0" w:line="240" w:lineRule="auto"/>
              <w:jc w:val="center"/>
              <w:rPr>
                <w:rFonts w:ascii="Times New Roman" w:eastAsia="Times New Roman" w:hAnsi="Times New Roman" w:cs="Times New Roman"/>
                <w:sz w:val="24"/>
                <w:szCs w:val="24"/>
                <w:lang w:eastAsia="uk-UA"/>
              </w:rPr>
            </w:pPr>
            <w:r w:rsidRPr="001C7963">
              <w:rPr>
                <w:rFonts w:ascii="Times New Roman" w:eastAsia="Times New Roman" w:hAnsi="Times New Roman" w:cs="Times New Roman"/>
                <w:sz w:val="24"/>
                <w:szCs w:val="24"/>
                <w:lang w:eastAsia="uk-UA"/>
              </w:rPr>
              <w:t>Найменування товару</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963" w:rsidRPr="001C7963" w:rsidRDefault="001C7963" w:rsidP="001C7963">
            <w:pPr>
              <w:spacing w:after="0" w:line="240" w:lineRule="auto"/>
              <w:jc w:val="center"/>
              <w:rPr>
                <w:rFonts w:ascii="Times New Roman" w:eastAsia="Times New Roman" w:hAnsi="Times New Roman" w:cs="Times New Roman"/>
                <w:sz w:val="24"/>
                <w:szCs w:val="24"/>
                <w:lang w:eastAsia="uk-UA"/>
              </w:rPr>
            </w:pPr>
            <w:r w:rsidRPr="001C7963">
              <w:rPr>
                <w:rFonts w:ascii="Times New Roman" w:eastAsia="Times New Roman" w:hAnsi="Times New Roman" w:cs="Times New Roman"/>
                <w:sz w:val="24"/>
                <w:szCs w:val="24"/>
                <w:lang w:eastAsia="uk-UA"/>
              </w:rPr>
              <w:t>Одиниця виміру</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963" w:rsidRPr="001C7963" w:rsidRDefault="001C7963" w:rsidP="001C7963">
            <w:pPr>
              <w:spacing w:after="0" w:line="240" w:lineRule="auto"/>
              <w:jc w:val="center"/>
              <w:rPr>
                <w:rFonts w:ascii="Times New Roman" w:eastAsia="Times New Roman" w:hAnsi="Times New Roman" w:cs="Times New Roman"/>
                <w:sz w:val="24"/>
                <w:szCs w:val="24"/>
                <w:lang w:eastAsia="uk-UA"/>
              </w:rPr>
            </w:pPr>
            <w:r w:rsidRPr="001C7963">
              <w:rPr>
                <w:rFonts w:ascii="Times New Roman" w:eastAsia="Times New Roman" w:hAnsi="Times New Roman" w:cs="Times New Roman"/>
                <w:sz w:val="24"/>
                <w:szCs w:val="24"/>
                <w:lang w:eastAsia="uk-UA"/>
              </w:rPr>
              <w:t>Кількість</w:t>
            </w:r>
          </w:p>
        </w:tc>
      </w:tr>
      <w:tr w:rsidR="001C7963" w:rsidRPr="001C7963" w:rsidTr="00975079">
        <w:trPr>
          <w:trHeight w:val="275"/>
        </w:trPr>
        <w:tc>
          <w:tcPr>
            <w:tcW w:w="622" w:type="dxa"/>
            <w:vMerge/>
            <w:tcBorders>
              <w:top w:val="single" w:sz="4" w:space="0" w:color="auto"/>
              <w:left w:val="single" w:sz="4" w:space="0" w:color="auto"/>
              <w:bottom w:val="single" w:sz="4" w:space="0" w:color="auto"/>
              <w:right w:val="single" w:sz="4" w:space="0" w:color="auto"/>
            </w:tcBorders>
            <w:vAlign w:val="center"/>
            <w:hideMark/>
          </w:tcPr>
          <w:p w:rsidR="001C7963" w:rsidRPr="001C7963" w:rsidRDefault="001C7963" w:rsidP="001C7963">
            <w:pPr>
              <w:spacing w:after="0" w:line="240" w:lineRule="auto"/>
              <w:rPr>
                <w:rFonts w:ascii="Times New Roman" w:eastAsia="Times New Roman" w:hAnsi="Times New Roman" w:cs="Times New Roman"/>
                <w:sz w:val="24"/>
                <w:szCs w:val="24"/>
                <w:lang w:eastAsia="uk-UA"/>
              </w:rPr>
            </w:pPr>
          </w:p>
        </w:tc>
        <w:tc>
          <w:tcPr>
            <w:tcW w:w="5327" w:type="dxa"/>
            <w:vMerge/>
            <w:tcBorders>
              <w:top w:val="single" w:sz="4" w:space="0" w:color="auto"/>
              <w:left w:val="single" w:sz="4" w:space="0" w:color="auto"/>
              <w:bottom w:val="single" w:sz="4" w:space="0" w:color="auto"/>
              <w:right w:val="single" w:sz="4" w:space="0" w:color="auto"/>
            </w:tcBorders>
            <w:vAlign w:val="center"/>
            <w:hideMark/>
          </w:tcPr>
          <w:p w:rsidR="001C7963" w:rsidRPr="001C7963" w:rsidRDefault="001C7963" w:rsidP="001C7963">
            <w:pPr>
              <w:spacing w:after="0" w:line="240" w:lineRule="auto"/>
              <w:rPr>
                <w:rFonts w:ascii="Times New Roman" w:eastAsia="Times New Roman" w:hAnsi="Times New Roman" w:cs="Times New Roman"/>
                <w:sz w:val="24"/>
                <w:szCs w:val="24"/>
                <w:lang w:eastAsia="uk-UA"/>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1C7963" w:rsidRPr="001C7963" w:rsidRDefault="001C7963" w:rsidP="001C7963">
            <w:pPr>
              <w:spacing w:after="0" w:line="240" w:lineRule="auto"/>
              <w:rPr>
                <w:rFonts w:ascii="Times New Roman" w:eastAsia="Times New Roman" w:hAnsi="Times New Roman" w:cs="Times New Roman"/>
                <w:sz w:val="24"/>
                <w:szCs w:val="24"/>
                <w:lang w:eastAsia="uk-UA"/>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1C7963" w:rsidRPr="001C7963" w:rsidRDefault="001C7963" w:rsidP="001C7963">
            <w:pPr>
              <w:spacing w:after="0" w:line="240" w:lineRule="auto"/>
              <w:rPr>
                <w:rFonts w:ascii="Times New Roman" w:eastAsia="Times New Roman" w:hAnsi="Times New Roman" w:cs="Times New Roman"/>
                <w:sz w:val="24"/>
                <w:szCs w:val="24"/>
                <w:lang w:eastAsia="uk-UA"/>
              </w:rPr>
            </w:pPr>
          </w:p>
        </w:tc>
        <w:tc>
          <w:tcPr>
            <w:tcW w:w="236" w:type="dxa"/>
            <w:tcBorders>
              <w:top w:val="nil"/>
              <w:left w:val="nil"/>
              <w:bottom w:val="nil"/>
              <w:right w:val="nil"/>
            </w:tcBorders>
            <w:shd w:val="clear" w:color="auto" w:fill="auto"/>
            <w:noWrap/>
            <w:vAlign w:val="bottom"/>
            <w:hideMark/>
          </w:tcPr>
          <w:p w:rsidR="001C7963" w:rsidRPr="001C7963" w:rsidRDefault="001C7963" w:rsidP="001C7963">
            <w:pPr>
              <w:spacing w:after="0" w:line="240" w:lineRule="auto"/>
              <w:jc w:val="center"/>
              <w:rPr>
                <w:rFonts w:ascii="Times New Roman" w:eastAsia="Times New Roman" w:hAnsi="Times New Roman" w:cs="Times New Roman"/>
                <w:b/>
                <w:bCs/>
                <w:sz w:val="24"/>
                <w:szCs w:val="24"/>
                <w:lang w:eastAsia="uk-UA"/>
              </w:rPr>
            </w:pPr>
          </w:p>
        </w:tc>
      </w:tr>
      <w:tr w:rsidR="001C7963" w:rsidRPr="001C7963" w:rsidTr="00975079">
        <w:trPr>
          <w:trHeight w:val="315"/>
        </w:trPr>
        <w:tc>
          <w:tcPr>
            <w:tcW w:w="622" w:type="dxa"/>
            <w:tcBorders>
              <w:top w:val="nil"/>
              <w:left w:val="single" w:sz="4" w:space="0" w:color="auto"/>
              <w:bottom w:val="single" w:sz="4" w:space="0" w:color="auto"/>
              <w:right w:val="single" w:sz="4" w:space="0" w:color="auto"/>
            </w:tcBorders>
            <w:shd w:val="clear" w:color="auto" w:fill="auto"/>
            <w:vAlign w:val="center"/>
            <w:hideMark/>
          </w:tcPr>
          <w:p w:rsidR="001C7963" w:rsidRPr="001C7963" w:rsidRDefault="001C7963" w:rsidP="001C7963">
            <w:pPr>
              <w:spacing w:after="0" w:line="240" w:lineRule="auto"/>
              <w:jc w:val="center"/>
              <w:rPr>
                <w:rFonts w:ascii="Times New Roman" w:eastAsia="Times New Roman" w:hAnsi="Times New Roman" w:cs="Times New Roman"/>
                <w:color w:val="000000"/>
                <w:sz w:val="24"/>
                <w:szCs w:val="24"/>
                <w:lang w:eastAsia="uk-UA"/>
              </w:rPr>
            </w:pPr>
            <w:r w:rsidRPr="001C7963">
              <w:rPr>
                <w:rFonts w:ascii="Times New Roman" w:eastAsia="Times New Roman" w:hAnsi="Times New Roman" w:cs="Times New Roman"/>
                <w:color w:val="000000"/>
                <w:sz w:val="24"/>
                <w:szCs w:val="24"/>
                <w:lang w:eastAsia="uk-UA"/>
              </w:rPr>
              <w:t>1</w:t>
            </w:r>
          </w:p>
        </w:tc>
        <w:tc>
          <w:tcPr>
            <w:tcW w:w="5327" w:type="dxa"/>
            <w:tcBorders>
              <w:top w:val="nil"/>
              <w:left w:val="nil"/>
              <w:bottom w:val="single" w:sz="4" w:space="0" w:color="auto"/>
              <w:right w:val="single" w:sz="4" w:space="0" w:color="auto"/>
            </w:tcBorders>
            <w:shd w:val="clear" w:color="auto" w:fill="auto"/>
            <w:vAlign w:val="center"/>
            <w:hideMark/>
          </w:tcPr>
          <w:p w:rsidR="001C7963" w:rsidRPr="00C73380" w:rsidRDefault="00975079" w:rsidP="001C796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Апарат ударно – хвильової терапії</w:t>
            </w:r>
          </w:p>
        </w:tc>
        <w:tc>
          <w:tcPr>
            <w:tcW w:w="1559" w:type="dxa"/>
            <w:tcBorders>
              <w:top w:val="nil"/>
              <w:left w:val="nil"/>
              <w:bottom w:val="single" w:sz="4" w:space="0" w:color="auto"/>
              <w:right w:val="single" w:sz="4" w:space="0" w:color="auto"/>
            </w:tcBorders>
            <w:shd w:val="clear" w:color="auto" w:fill="auto"/>
            <w:vAlign w:val="center"/>
            <w:hideMark/>
          </w:tcPr>
          <w:p w:rsidR="001C7963" w:rsidRPr="001C7963" w:rsidRDefault="00685FB1" w:rsidP="00685FB1">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шт</w:t>
            </w:r>
            <w:r w:rsidR="001C7963" w:rsidRPr="001C7963">
              <w:rPr>
                <w:rFonts w:ascii="Times New Roman" w:eastAsia="Times New Roman" w:hAnsi="Times New Roman" w:cs="Times New Roman"/>
                <w:color w:val="000000"/>
                <w:sz w:val="24"/>
                <w:szCs w:val="24"/>
                <w:lang w:eastAsia="uk-UA"/>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1C7963" w:rsidRPr="001C7963" w:rsidRDefault="00685FB1" w:rsidP="001C7963">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1</w:t>
            </w:r>
          </w:p>
        </w:tc>
        <w:tc>
          <w:tcPr>
            <w:tcW w:w="236" w:type="dxa"/>
            <w:vAlign w:val="center"/>
            <w:hideMark/>
          </w:tcPr>
          <w:p w:rsidR="001C7963" w:rsidRPr="001C7963" w:rsidRDefault="001C7963" w:rsidP="001C7963">
            <w:pPr>
              <w:spacing w:after="0" w:line="240" w:lineRule="auto"/>
              <w:rPr>
                <w:rFonts w:ascii="Times New Roman" w:eastAsia="Times New Roman" w:hAnsi="Times New Roman" w:cs="Times New Roman"/>
                <w:sz w:val="24"/>
                <w:szCs w:val="24"/>
                <w:lang w:eastAsia="uk-UA"/>
              </w:rPr>
            </w:pPr>
          </w:p>
        </w:tc>
      </w:tr>
    </w:tbl>
    <w:p w:rsidR="00C73380" w:rsidRPr="005173A6" w:rsidRDefault="00C73380" w:rsidP="00C73380">
      <w:pPr>
        <w:autoSpaceDN w:val="0"/>
        <w:adjustRightInd w:val="0"/>
        <w:rPr>
          <w:rFonts w:ascii="Times New Roman" w:hAnsi="Times New Roman"/>
          <w:b/>
        </w:rPr>
      </w:pPr>
    </w:p>
    <w:tbl>
      <w:tblPr>
        <w:tblW w:w="9920" w:type="dxa"/>
        <w:jc w:val="right"/>
        <w:tblBorders>
          <w:top w:val="single" w:sz="4" w:space="0" w:color="000000"/>
          <w:left w:val="single" w:sz="4" w:space="0" w:color="000000"/>
          <w:bottom w:val="single" w:sz="4" w:space="0" w:color="000000"/>
          <w:right w:val="single" w:sz="4" w:space="0" w:color="auto"/>
          <w:insideH w:val="single" w:sz="4" w:space="0" w:color="000000"/>
          <w:insideV w:val="single" w:sz="4" w:space="0" w:color="000000"/>
        </w:tblBorders>
        <w:tblLayout w:type="fixed"/>
        <w:tblLook w:val="0000" w:firstRow="0" w:lastRow="0" w:firstColumn="0" w:lastColumn="0" w:noHBand="0" w:noVBand="0"/>
      </w:tblPr>
      <w:tblGrid>
        <w:gridCol w:w="655"/>
        <w:gridCol w:w="3031"/>
        <w:gridCol w:w="4513"/>
        <w:gridCol w:w="1704"/>
        <w:gridCol w:w="17"/>
      </w:tblGrid>
      <w:tr w:rsidR="00C73380" w:rsidRPr="005173A6" w:rsidTr="00670B8A">
        <w:trPr>
          <w:jc w:val="right"/>
        </w:trPr>
        <w:tc>
          <w:tcPr>
            <w:tcW w:w="9920" w:type="dxa"/>
            <w:gridSpan w:val="5"/>
          </w:tcPr>
          <w:p w:rsidR="00C73380" w:rsidRPr="005173A6" w:rsidRDefault="00C73380" w:rsidP="00670B8A">
            <w:pPr>
              <w:autoSpaceDN w:val="0"/>
              <w:adjustRightInd w:val="0"/>
              <w:snapToGrid w:val="0"/>
              <w:jc w:val="center"/>
              <w:rPr>
                <w:rFonts w:ascii="Times New Roman" w:hAnsi="Times New Roman"/>
              </w:rPr>
            </w:pPr>
            <w:r w:rsidRPr="005173A6">
              <w:rPr>
                <w:rFonts w:ascii="Times New Roman" w:hAnsi="Times New Roman"/>
                <w:b/>
              </w:rPr>
              <w:lastRenderedPageBreak/>
              <w:t>1. Загальна характеристика</w:t>
            </w:r>
          </w:p>
        </w:tc>
      </w:tr>
      <w:tr w:rsidR="00C73380" w:rsidRPr="005173A6" w:rsidTr="00670B8A">
        <w:trPr>
          <w:gridAfter w:val="1"/>
          <w:wAfter w:w="17" w:type="dxa"/>
          <w:trHeight w:val="737"/>
          <w:jc w:val="right"/>
        </w:trPr>
        <w:tc>
          <w:tcPr>
            <w:tcW w:w="655" w:type="dxa"/>
          </w:tcPr>
          <w:p w:rsidR="00C73380" w:rsidRPr="005173A6" w:rsidRDefault="00C73380" w:rsidP="00670B8A">
            <w:pPr>
              <w:autoSpaceDN w:val="0"/>
              <w:adjustRightInd w:val="0"/>
              <w:snapToGrid w:val="0"/>
              <w:rPr>
                <w:rFonts w:ascii="Times New Roman" w:hAnsi="Times New Roman"/>
              </w:rPr>
            </w:pPr>
            <w:r w:rsidRPr="005173A6">
              <w:rPr>
                <w:rFonts w:ascii="Times New Roman" w:hAnsi="Times New Roman"/>
              </w:rPr>
              <w:t>1.1</w:t>
            </w:r>
          </w:p>
        </w:tc>
        <w:tc>
          <w:tcPr>
            <w:tcW w:w="3031" w:type="dxa"/>
          </w:tcPr>
          <w:p w:rsidR="00C73380" w:rsidRPr="005173A6" w:rsidRDefault="00975079" w:rsidP="00670B8A">
            <w:pPr>
              <w:keepNext/>
              <w:numPr>
                <w:ilvl w:val="2"/>
                <w:numId w:val="0"/>
              </w:numPr>
              <w:tabs>
                <w:tab w:val="left" w:pos="0"/>
              </w:tabs>
              <w:autoSpaceDN w:val="0"/>
              <w:adjustRightInd w:val="0"/>
              <w:snapToGrid w:val="0"/>
              <w:outlineLvl w:val="2"/>
              <w:rPr>
                <w:rFonts w:ascii="Times New Roman" w:hAnsi="Times New Roman"/>
                <w:bCs/>
              </w:rPr>
            </w:pPr>
            <w:r>
              <w:rPr>
                <w:rFonts w:ascii="Times New Roman" w:eastAsia="Times New Roman" w:hAnsi="Times New Roman" w:cs="Times New Roman"/>
                <w:sz w:val="24"/>
                <w:szCs w:val="24"/>
                <w:lang w:eastAsia="ru-RU"/>
              </w:rPr>
              <w:t>Апарат ударно – хвильової терапії</w:t>
            </w:r>
          </w:p>
        </w:tc>
        <w:tc>
          <w:tcPr>
            <w:tcW w:w="4513" w:type="dxa"/>
            <w:vAlign w:val="center"/>
          </w:tcPr>
          <w:p w:rsidR="00C73380" w:rsidRPr="005173A6" w:rsidRDefault="00C73380" w:rsidP="00670B8A">
            <w:pPr>
              <w:autoSpaceDN w:val="0"/>
              <w:adjustRightInd w:val="0"/>
              <w:snapToGrid w:val="0"/>
              <w:ind w:left="-9"/>
              <w:rPr>
                <w:rFonts w:ascii="Times New Roman" w:hAnsi="Times New Roman"/>
              </w:rPr>
            </w:pPr>
            <w:r w:rsidRPr="005173A6">
              <w:rPr>
                <w:rFonts w:ascii="Times New Roman" w:hAnsi="Times New Roman"/>
              </w:rPr>
              <w:t>1 шт.</w:t>
            </w:r>
          </w:p>
        </w:tc>
        <w:tc>
          <w:tcPr>
            <w:tcW w:w="1704" w:type="dxa"/>
          </w:tcPr>
          <w:p w:rsidR="00C73380" w:rsidRPr="005173A6" w:rsidRDefault="007E5A6F" w:rsidP="00670B8A">
            <w:pPr>
              <w:autoSpaceDN w:val="0"/>
              <w:adjustRightInd w:val="0"/>
              <w:rPr>
                <w:rFonts w:ascii="Times New Roman" w:hAnsi="Times New Roman"/>
              </w:rPr>
            </w:pPr>
            <w:r w:rsidRPr="007E5A6F">
              <w:rPr>
                <w:rFonts w:ascii="Times New Roman" w:hAnsi="Times New Roman"/>
                <w:color w:val="FF0000"/>
              </w:rPr>
              <w:t>Вказати марку</w:t>
            </w:r>
          </w:p>
        </w:tc>
      </w:tr>
      <w:tr w:rsidR="00C73380" w:rsidRPr="005173A6" w:rsidTr="00670B8A">
        <w:trPr>
          <w:gridAfter w:val="1"/>
          <w:wAfter w:w="17" w:type="dxa"/>
          <w:jc w:val="right"/>
        </w:trPr>
        <w:tc>
          <w:tcPr>
            <w:tcW w:w="655" w:type="dxa"/>
          </w:tcPr>
          <w:p w:rsidR="00C73380" w:rsidRPr="005173A6" w:rsidRDefault="00C73380" w:rsidP="00A40E96">
            <w:pPr>
              <w:autoSpaceDN w:val="0"/>
              <w:adjustRightInd w:val="0"/>
              <w:snapToGrid w:val="0"/>
              <w:rPr>
                <w:rFonts w:ascii="Times New Roman" w:hAnsi="Times New Roman"/>
              </w:rPr>
            </w:pPr>
            <w:r w:rsidRPr="005173A6">
              <w:rPr>
                <w:rFonts w:ascii="Times New Roman" w:hAnsi="Times New Roman"/>
              </w:rPr>
              <w:t>1.</w:t>
            </w:r>
            <w:r w:rsidR="00A40E96">
              <w:rPr>
                <w:rFonts w:ascii="Times New Roman" w:hAnsi="Times New Roman"/>
              </w:rPr>
              <w:t>2</w:t>
            </w:r>
          </w:p>
        </w:tc>
        <w:tc>
          <w:tcPr>
            <w:tcW w:w="3031" w:type="dxa"/>
          </w:tcPr>
          <w:p w:rsidR="00C73380" w:rsidRPr="005173A6" w:rsidRDefault="00C73380" w:rsidP="00670B8A">
            <w:pPr>
              <w:keepNext/>
              <w:numPr>
                <w:ilvl w:val="2"/>
                <w:numId w:val="0"/>
              </w:numPr>
              <w:tabs>
                <w:tab w:val="left" w:pos="0"/>
              </w:tabs>
              <w:autoSpaceDN w:val="0"/>
              <w:adjustRightInd w:val="0"/>
              <w:snapToGrid w:val="0"/>
              <w:ind w:left="720" w:hanging="720"/>
              <w:outlineLvl w:val="2"/>
              <w:rPr>
                <w:rFonts w:ascii="Times New Roman" w:hAnsi="Times New Roman"/>
                <w:bCs/>
              </w:rPr>
            </w:pPr>
            <w:r w:rsidRPr="005173A6">
              <w:rPr>
                <w:rFonts w:ascii="Times New Roman" w:hAnsi="Times New Roman"/>
                <w:bCs/>
              </w:rPr>
              <w:t>Країна-виробник</w:t>
            </w:r>
          </w:p>
        </w:tc>
        <w:tc>
          <w:tcPr>
            <w:tcW w:w="4513" w:type="dxa"/>
            <w:vAlign w:val="center"/>
          </w:tcPr>
          <w:p w:rsidR="00C73380" w:rsidRPr="005173A6" w:rsidRDefault="00C73380" w:rsidP="00670B8A">
            <w:pPr>
              <w:autoSpaceDN w:val="0"/>
              <w:adjustRightInd w:val="0"/>
              <w:snapToGrid w:val="0"/>
              <w:ind w:left="-9"/>
              <w:rPr>
                <w:rFonts w:ascii="Times New Roman" w:hAnsi="Times New Roman"/>
              </w:rPr>
            </w:pPr>
            <w:r w:rsidRPr="005173A6">
              <w:rPr>
                <w:rFonts w:ascii="Times New Roman" w:hAnsi="Times New Roman"/>
              </w:rPr>
              <w:t xml:space="preserve"> (окрім країн, на які накладені санкції)</w:t>
            </w:r>
          </w:p>
        </w:tc>
        <w:tc>
          <w:tcPr>
            <w:tcW w:w="1704" w:type="dxa"/>
          </w:tcPr>
          <w:p w:rsidR="00C73380" w:rsidRPr="005173A6" w:rsidRDefault="00975079" w:rsidP="00670B8A">
            <w:pPr>
              <w:autoSpaceDN w:val="0"/>
              <w:adjustRightInd w:val="0"/>
              <w:rPr>
                <w:rFonts w:ascii="Times New Roman" w:hAnsi="Times New Roman"/>
              </w:rPr>
            </w:pPr>
            <w:r w:rsidRPr="00975079">
              <w:rPr>
                <w:rFonts w:ascii="Times New Roman" w:hAnsi="Times New Roman"/>
                <w:color w:val="FF0000"/>
              </w:rPr>
              <w:t>Учасник вказує країну виробника</w:t>
            </w:r>
          </w:p>
        </w:tc>
      </w:tr>
      <w:tr w:rsidR="004610F3" w:rsidRPr="005173A6" w:rsidTr="00956ABA">
        <w:trPr>
          <w:gridAfter w:val="1"/>
          <w:wAfter w:w="17" w:type="dxa"/>
          <w:jc w:val="right"/>
        </w:trPr>
        <w:tc>
          <w:tcPr>
            <w:tcW w:w="9903" w:type="dxa"/>
            <w:gridSpan w:val="4"/>
          </w:tcPr>
          <w:p w:rsidR="004610F3" w:rsidRPr="005173A6" w:rsidRDefault="004610F3" w:rsidP="004610F3">
            <w:pPr>
              <w:autoSpaceDN w:val="0"/>
              <w:adjustRightInd w:val="0"/>
              <w:jc w:val="center"/>
              <w:rPr>
                <w:rFonts w:ascii="Times New Roman" w:hAnsi="Times New Roman"/>
              </w:rPr>
            </w:pPr>
            <w:r w:rsidRPr="005173A6">
              <w:rPr>
                <w:rFonts w:ascii="Times New Roman" w:hAnsi="Times New Roman"/>
                <w:b/>
              </w:rPr>
              <w:t>2.Загальні вимоги</w:t>
            </w:r>
          </w:p>
        </w:tc>
      </w:tr>
      <w:tr w:rsidR="004610F3" w:rsidRPr="005173A6" w:rsidTr="00670B8A">
        <w:trPr>
          <w:gridAfter w:val="1"/>
          <w:wAfter w:w="17" w:type="dxa"/>
          <w:jc w:val="right"/>
        </w:trPr>
        <w:tc>
          <w:tcPr>
            <w:tcW w:w="655" w:type="dxa"/>
          </w:tcPr>
          <w:p w:rsidR="004610F3" w:rsidRPr="005173A6" w:rsidRDefault="004610F3" w:rsidP="00A40E96">
            <w:pPr>
              <w:autoSpaceDN w:val="0"/>
              <w:adjustRightInd w:val="0"/>
              <w:snapToGrid w:val="0"/>
              <w:rPr>
                <w:rFonts w:ascii="Times New Roman" w:hAnsi="Times New Roman"/>
              </w:rPr>
            </w:pPr>
            <w:r w:rsidRPr="005173A6">
              <w:rPr>
                <w:rFonts w:ascii="Times New Roman" w:hAnsi="Times New Roman"/>
                <w:b/>
              </w:rPr>
              <w:t>№ з/п</w:t>
            </w:r>
          </w:p>
        </w:tc>
        <w:tc>
          <w:tcPr>
            <w:tcW w:w="3031" w:type="dxa"/>
          </w:tcPr>
          <w:p w:rsidR="004610F3" w:rsidRPr="005173A6" w:rsidRDefault="004610F3" w:rsidP="00670B8A">
            <w:pPr>
              <w:keepNext/>
              <w:numPr>
                <w:ilvl w:val="2"/>
                <w:numId w:val="0"/>
              </w:numPr>
              <w:tabs>
                <w:tab w:val="left" w:pos="0"/>
              </w:tabs>
              <w:autoSpaceDN w:val="0"/>
              <w:adjustRightInd w:val="0"/>
              <w:snapToGrid w:val="0"/>
              <w:ind w:left="720" w:hanging="720"/>
              <w:outlineLvl w:val="2"/>
              <w:rPr>
                <w:rFonts w:ascii="Times New Roman" w:hAnsi="Times New Roman"/>
                <w:bCs/>
              </w:rPr>
            </w:pPr>
            <w:r w:rsidRPr="005173A6">
              <w:rPr>
                <w:rFonts w:ascii="Times New Roman" w:hAnsi="Times New Roman"/>
                <w:b/>
              </w:rPr>
              <w:t>Параметр</w:t>
            </w:r>
          </w:p>
        </w:tc>
        <w:tc>
          <w:tcPr>
            <w:tcW w:w="4513" w:type="dxa"/>
            <w:vAlign w:val="center"/>
          </w:tcPr>
          <w:p w:rsidR="004610F3" w:rsidRPr="005173A6" w:rsidRDefault="004610F3" w:rsidP="00670B8A">
            <w:pPr>
              <w:autoSpaceDN w:val="0"/>
              <w:adjustRightInd w:val="0"/>
              <w:snapToGrid w:val="0"/>
              <w:ind w:left="-9"/>
              <w:rPr>
                <w:rFonts w:ascii="Times New Roman" w:hAnsi="Times New Roman"/>
              </w:rPr>
            </w:pPr>
            <w:r w:rsidRPr="005173A6">
              <w:rPr>
                <w:rFonts w:ascii="Times New Roman" w:hAnsi="Times New Roman"/>
                <w:b/>
              </w:rPr>
              <w:t>Вимоги</w:t>
            </w:r>
          </w:p>
        </w:tc>
        <w:tc>
          <w:tcPr>
            <w:tcW w:w="1704" w:type="dxa"/>
          </w:tcPr>
          <w:p w:rsidR="004610F3" w:rsidRPr="005173A6" w:rsidRDefault="004610F3" w:rsidP="00670B8A">
            <w:pPr>
              <w:autoSpaceDN w:val="0"/>
              <w:adjustRightInd w:val="0"/>
              <w:rPr>
                <w:rFonts w:ascii="Times New Roman" w:hAnsi="Times New Roman"/>
              </w:rPr>
            </w:pPr>
            <w:r w:rsidRPr="00A40E96">
              <w:rPr>
                <w:rFonts w:ascii="Times New Roman" w:hAnsi="Times New Roman"/>
                <w:b/>
              </w:rPr>
              <w:t>Відповідність, зазначити «так» чи «ні» з посиланням на відповідну сторінку технічної документації</w:t>
            </w:r>
          </w:p>
        </w:tc>
      </w:tr>
      <w:tr w:rsidR="00975079" w:rsidRPr="005173A6" w:rsidTr="00793A05">
        <w:trPr>
          <w:gridAfter w:val="1"/>
          <w:wAfter w:w="17" w:type="dxa"/>
          <w:jc w:val="right"/>
        </w:trPr>
        <w:tc>
          <w:tcPr>
            <w:tcW w:w="655" w:type="dxa"/>
          </w:tcPr>
          <w:p w:rsidR="00975079" w:rsidRPr="005173A6" w:rsidRDefault="00975079" w:rsidP="00975079">
            <w:pPr>
              <w:autoSpaceDN w:val="0"/>
              <w:adjustRightInd w:val="0"/>
              <w:snapToGrid w:val="0"/>
              <w:rPr>
                <w:rFonts w:ascii="Times New Roman" w:hAnsi="Times New Roman"/>
              </w:rPr>
            </w:pPr>
            <w:r w:rsidRPr="005173A6">
              <w:rPr>
                <w:rFonts w:ascii="Times New Roman" w:hAnsi="Times New Roman"/>
              </w:rPr>
              <w:t>2.1</w:t>
            </w:r>
          </w:p>
        </w:tc>
        <w:tc>
          <w:tcPr>
            <w:tcW w:w="3031" w:type="dxa"/>
            <w:tcBorders>
              <w:left w:val="single" w:sz="4" w:space="0" w:color="000000"/>
              <w:bottom w:val="single" w:sz="4" w:space="0" w:color="000000"/>
            </w:tcBorders>
            <w:shd w:val="clear" w:color="auto" w:fill="auto"/>
          </w:tcPr>
          <w:p w:rsidR="00975079" w:rsidRPr="00A9594E" w:rsidRDefault="00975079" w:rsidP="00975079">
            <w:pPr>
              <w:snapToGrid w:val="0"/>
              <w:rPr>
                <w:szCs w:val="24"/>
              </w:rPr>
            </w:pPr>
            <w:r w:rsidRPr="00A9594E">
              <w:rPr>
                <w:szCs w:val="24"/>
              </w:rPr>
              <w:t>Апарат застосовує неінвазійну терапію ударної хвилі</w:t>
            </w:r>
            <w:r w:rsidR="00981C3C">
              <w:rPr>
                <w:szCs w:val="24"/>
              </w:rPr>
              <w:t xml:space="preserve"> із вбудованим повітряним компресором</w:t>
            </w:r>
          </w:p>
        </w:tc>
        <w:tc>
          <w:tcPr>
            <w:tcW w:w="4513" w:type="dxa"/>
            <w:vAlign w:val="center"/>
          </w:tcPr>
          <w:p w:rsidR="00975079" w:rsidRPr="005173A6" w:rsidRDefault="00975079" w:rsidP="00975079">
            <w:pPr>
              <w:autoSpaceDN w:val="0"/>
              <w:adjustRightInd w:val="0"/>
              <w:snapToGrid w:val="0"/>
              <w:rPr>
                <w:rFonts w:ascii="Times New Roman" w:hAnsi="Times New Roman"/>
              </w:rPr>
            </w:pPr>
            <w:r>
              <w:rPr>
                <w:rFonts w:ascii="Times New Roman" w:hAnsi="Times New Roman"/>
              </w:rPr>
              <w:t>наявність</w:t>
            </w:r>
          </w:p>
        </w:tc>
        <w:tc>
          <w:tcPr>
            <w:tcW w:w="1704" w:type="dxa"/>
          </w:tcPr>
          <w:p w:rsidR="00975079" w:rsidRPr="005173A6" w:rsidRDefault="00975079" w:rsidP="00975079">
            <w:pPr>
              <w:snapToGrid w:val="0"/>
              <w:contextualSpacing/>
              <w:rPr>
                <w:rFonts w:ascii="Times New Roman" w:hAnsi="Times New Roman"/>
              </w:rPr>
            </w:pPr>
          </w:p>
        </w:tc>
      </w:tr>
      <w:tr w:rsidR="00975079" w:rsidRPr="005173A6" w:rsidTr="00793A05">
        <w:trPr>
          <w:gridAfter w:val="1"/>
          <w:wAfter w:w="17" w:type="dxa"/>
          <w:jc w:val="right"/>
        </w:trPr>
        <w:tc>
          <w:tcPr>
            <w:tcW w:w="655" w:type="dxa"/>
          </w:tcPr>
          <w:p w:rsidR="00975079" w:rsidRPr="005173A6" w:rsidRDefault="00975079" w:rsidP="00975079">
            <w:pPr>
              <w:autoSpaceDN w:val="0"/>
              <w:adjustRightInd w:val="0"/>
              <w:snapToGrid w:val="0"/>
              <w:rPr>
                <w:rFonts w:ascii="Times New Roman" w:hAnsi="Times New Roman"/>
              </w:rPr>
            </w:pPr>
            <w:r w:rsidRPr="005173A6">
              <w:rPr>
                <w:rFonts w:ascii="Times New Roman" w:hAnsi="Times New Roman"/>
              </w:rPr>
              <w:t>2.2</w:t>
            </w:r>
          </w:p>
        </w:tc>
        <w:tc>
          <w:tcPr>
            <w:tcW w:w="3031" w:type="dxa"/>
            <w:tcBorders>
              <w:left w:val="single" w:sz="4" w:space="0" w:color="000000"/>
              <w:bottom w:val="single" w:sz="4" w:space="0" w:color="000000"/>
            </w:tcBorders>
            <w:shd w:val="clear" w:color="auto" w:fill="auto"/>
            <w:vAlign w:val="center"/>
          </w:tcPr>
          <w:p w:rsidR="00975079" w:rsidRPr="00A9594E" w:rsidRDefault="00975079" w:rsidP="00975079">
            <w:pPr>
              <w:pStyle w:val="a9"/>
              <w:rPr>
                <w:rFonts w:ascii="Times New Roman" w:hAnsi="Times New Roman"/>
                <w:sz w:val="24"/>
                <w:szCs w:val="24"/>
                <w:lang w:val="uk-UA"/>
              </w:rPr>
            </w:pPr>
            <w:r w:rsidRPr="00A9594E">
              <w:rPr>
                <w:rFonts w:ascii="Times New Roman" w:hAnsi="Times New Roman"/>
                <w:sz w:val="24"/>
                <w:szCs w:val="24"/>
                <w:lang w:val="uk-UA"/>
              </w:rPr>
              <w:t xml:space="preserve">Наявність сенсорного кольорового дисплея діагоналлю </w:t>
            </w:r>
          </w:p>
        </w:tc>
        <w:tc>
          <w:tcPr>
            <w:tcW w:w="4513" w:type="dxa"/>
            <w:vAlign w:val="center"/>
          </w:tcPr>
          <w:p w:rsidR="00975079" w:rsidRPr="00975079" w:rsidRDefault="00975079" w:rsidP="00975079">
            <w:pPr>
              <w:autoSpaceDN w:val="0"/>
              <w:adjustRightInd w:val="0"/>
              <w:ind w:left="-108"/>
              <w:jc w:val="both"/>
              <w:rPr>
                <w:rFonts w:ascii="Times New Roman" w:hAnsi="Times New Roman"/>
                <w:lang w:val="ru-RU"/>
              </w:rPr>
            </w:pPr>
            <w:r w:rsidRPr="00975079">
              <w:rPr>
                <w:rFonts w:ascii="Times New Roman" w:hAnsi="Times New Roman"/>
              </w:rPr>
              <w:t>не менше 14.5см, роздільною здатністю не менш 640х480 пікселів</w:t>
            </w:r>
          </w:p>
        </w:tc>
        <w:tc>
          <w:tcPr>
            <w:tcW w:w="1704" w:type="dxa"/>
          </w:tcPr>
          <w:p w:rsidR="00975079" w:rsidRPr="005173A6" w:rsidRDefault="00975079" w:rsidP="00975079">
            <w:pPr>
              <w:snapToGrid w:val="0"/>
              <w:contextualSpacing/>
              <w:rPr>
                <w:rFonts w:ascii="Times New Roman" w:hAnsi="Times New Roman"/>
              </w:rPr>
            </w:pPr>
          </w:p>
        </w:tc>
      </w:tr>
      <w:tr w:rsidR="00975079" w:rsidRPr="005173A6" w:rsidTr="00793A05">
        <w:trPr>
          <w:gridAfter w:val="1"/>
          <w:wAfter w:w="17" w:type="dxa"/>
          <w:jc w:val="right"/>
        </w:trPr>
        <w:tc>
          <w:tcPr>
            <w:tcW w:w="655" w:type="dxa"/>
          </w:tcPr>
          <w:p w:rsidR="00975079" w:rsidRPr="005173A6" w:rsidRDefault="00975079" w:rsidP="00975079">
            <w:pPr>
              <w:autoSpaceDN w:val="0"/>
              <w:adjustRightInd w:val="0"/>
              <w:snapToGrid w:val="0"/>
              <w:rPr>
                <w:rFonts w:ascii="Times New Roman" w:hAnsi="Times New Roman"/>
              </w:rPr>
            </w:pPr>
            <w:r w:rsidRPr="005173A6">
              <w:rPr>
                <w:rFonts w:ascii="Times New Roman" w:hAnsi="Times New Roman"/>
              </w:rPr>
              <w:t>2.3</w:t>
            </w:r>
          </w:p>
        </w:tc>
        <w:tc>
          <w:tcPr>
            <w:tcW w:w="3031" w:type="dxa"/>
            <w:tcBorders>
              <w:left w:val="single" w:sz="4" w:space="0" w:color="000000"/>
              <w:bottom w:val="single" w:sz="4" w:space="0" w:color="000000"/>
            </w:tcBorders>
            <w:shd w:val="clear" w:color="auto" w:fill="auto"/>
            <w:vAlign w:val="center"/>
          </w:tcPr>
          <w:p w:rsidR="00975079" w:rsidRPr="00A9594E" w:rsidRDefault="00975079" w:rsidP="00975079">
            <w:pPr>
              <w:pStyle w:val="a9"/>
              <w:rPr>
                <w:rFonts w:ascii="Times New Roman" w:hAnsi="Times New Roman"/>
                <w:sz w:val="24"/>
                <w:szCs w:val="24"/>
                <w:lang w:val="uk-UA"/>
              </w:rPr>
            </w:pPr>
            <w:r w:rsidRPr="00A9594E">
              <w:rPr>
                <w:rFonts w:ascii="Times New Roman" w:hAnsi="Times New Roman"/>
                <w:sz w:val="24"/>
                <w:szCs w:val="24"/>
                <w:lang w:val="uk-UA"/>
              </w:rPr>
              <w:t>Можливість управління всіма параметрами безпосередньо з сенсорного дисплею</w:t>
            </w:r>
          </w:p>
        </w:tc>
        <w:tc>
          <w:tcPr>
            <w:tcW w:w="4513" w:type="dxa"/>
            <w:vAlign w:val="center"/>
          </w:tcPr>
          <w:p w:rsidR="00975079" w:rsidRPr="005173A6" w:rsidRDefault="00975079" w:rsidP="00975079">
            <w:pPr>
              <w:tabs>
                <w:tab w:val="left" w:pos="330"/>
              </w:tabs>
              <w:autoSpaceDE w:val="0"/>
              <w:autoSpaceDN w:val="0"/>
              <w:adjustRightInd w:val="0"/>
              <w:snapToGrid w:val="0"/>
              <w:spacing w:after="0" w:line="240" w:lineRule="auto"/>
              <w:rPr>
                <w:rFonts w:ascii="Times New Roman" w:hAnsi="Times New Roman"/>
              </w:rPr>
            </w:pPr>
            <w:r>
              <w:rPr>
                <w:rFonts w:ascii="Times New Roman" w:hAnsi="Times New Roman"/>
              </w:rPr>
              <w:t>наявність</w:t>
            </w:r>
          </w:p>
        </w:tc>
        <w:tc>
          <w:tcPr>
            <w:tcW w:w="1704" w:type="dxa"/>
          </w:tcPr>
          <w:p w:rsidR="00975079" w:rsidRPr="005173A6" w:rsidRDefault="00975079" w:rsidP="00975079">
            <w:pPr>
              <w:contextualSpacing/>
              <w:rPr>
                <w:rFonts w:ascii="Times New Roman" w:hAnsi="Times New Roman"/>
              </w:rPr>
            </w:pPr>
          </w:p>
        </w:tc>
      </w:tr>
      <w:tr w:rsidR="00975079" w:rsidRPr="005173A6" w:rsidTr="00793A05">
        <w:trPr>
          <w:gridAfter w:val="1"/>
          <w:wAfter w:w="17" w:type="dxa"/>
          <w:jc w:val="right"/>
        </w:trPr>
        <w:tc>
          <w:tcPr>
            <w:tcW w:w="655" w:type="dxa"/>
          </w:tcPr>
          <w:p w:rsidR="00975079" w:rsidRPr="005173A6" w:rsidRDefault="00975079" w:rsidP="00975079">
            <w:pPr>
              <w:autoSpaceDN w:val="0"/>
              <w:adjustRightInd w:val="0"/>
              <w:snapToGrid w:val="0"/>
              <w:rPr>
                <w:rFonts w:ascii="Times New Roman" w:hAnsi="Times New Roman"/>
              </w:rPr>
            </w:pPr>
            <w:r w:rsidRPr="005173A6">
              <w:rPr>
                <w:rFonts w:ascii="Times New Roman" w:hAnsi="Times New Roman"/>
              </w:rPr>
              <w:t>2.4</w:t>
            </w:r>
          </w:p>
        </w:tc>
        <w:tc>
          <w:tcPr>
            <w:tcW w:w="3031" w:type="dxa"/>
            <w:tcBorders>
              <w:left w:val="single" w:sz="4" w:space="0" w:color="000000"/>
              <w:bottom w:val="single" w:sz="4" w:space="0" w:color="000000"/>
            </w:tcBorders>
            <w:shd w:val="clear" w:color="auto" w:fill="auto"/>
            <w:vAlign w:val="center"/>
          </w:tcPr>
          <w:p w:rsidR="00975079" w:rsidRPr="00A9594E" w:rsidRDefault="00975079" w:rsidP="00975079">
            <w:pPr>
              <w:pStyle w:val="a9"/>
              <w:rPr>
                <w:rFonts w:ascii="Times New Roman" w:hAnsi="Times New Roman"/>
                <w:sz w:val="24"/>
                <w:szCs w:val="24"/>
                <w:lang w:val="uk-UA"/>
              </w:rPr>
            </w:pPr>
            <w:r w:rsidRPr="00A9594E">
              <w:rPr>
                <w:rFonts w:ascii="Times New Roman" w:hAnsi="Times New Roman"/>
                <w:sz w:val="24"/>
                <w:szCs w:val="24"/>
                <w:lang w:val="uk-UA"/>
              </w:rPr>
              <w:t>Відображення усіх параметрів терапії на дисплеї</w:t>
            </w:r>
          </w:p>
        </w:tc>
        <w:tc>
          <w:tcPr>
            <w:tcW w:w="4513" w:type="dxa"/>
            <w:vAlign w:val="center"/>
          </w:tcPr>
          <w:p w:rsidR="00975079" w:rsidRPr="005173A6" w:rsidRDefault="00975079" w:rsidP="00975079">
            <w:pPr>
              <w:autoSpaceDN w:val="0"/>
              <w:adjustRightInd w:val="0"/>
              <w:snapToGrid w:val="0"/>
              <w:ind w:left="-9"/>
              <w:rPr>
                <w:rFonts w:ascii="Times New Roman" w:hAnsi="Times New Roman"/>
              </w:rPr>
            </w:pPr>
            <w:r>
              <w:rPr>
                <w:rFonts w:ascii="Times New Roman" w:hAnsi="Times New Roman"/>
              </w:rPr>
              <w:t>наявність</w:t>
            </w:r>
          </w:p>
        </w:tc>
        <w:tc>
          <w:tcPr>
            <w:tcW w:w="1704" w:type="dxa"/>
          </w:tcPr>
          <w:p w:rsidR="00975079" w:rsidRPr="005173A6" w:rsidRDefault="00975079" w:rsidP="00975079">
            <w:pPr>
              <w:contextualSpacing/>
              <w:jc w:val="center"/>
              <w:rPr>
                <w:rFonts w:ascii="Times New Roman" w:hAnsi="Times New Roman"/>
              </w:rPr>
            </w:pPr>
          </w:p>
        </w:tc>
      </w:tr>
      <w:tr w:rsidR="00975079" w:rsidRPr="005173A6" w:rsidTr="00793A05">
        <w:trPr>
          <w:gridAfter w:val="1"/>
          <w:wAfter w:w="17" w:type="dxa"/>
          <w:jc w:val="right"/>
        </w:trPr>
        <w:tc>
          <w:tcPr>
            <w:tcW w:w="655" w:type="dxa"/>
          </w:tcPr>
          <w:p w:rsidR="00975079" w:rsidRPr="005173A6" w:rsidRDefault="00975079" w:rsidP="00975079">
            <w:pPr>
              <w:autoSpaceDN w:val="0"/>
              <w:adjustRightInd w:val="0"/>
              <w:snapToGrid w:val="0"/>
              <w:rPr>
                <w:rFonts w:ascii="Times New Roman" w:hAnsi="Times New Roman"/>
              </w:rPr>
            </w:pPr>
            <w:r w:rsidRPr="005173A6">
              <w:rPr>
                <w:rFonts w:ascii="Times New Roman" w:hAnsi="Times New Roman"/>
              </w:rPr>
              <w:t>2.5</w:t>
            </w:r>
          </w:p>
        </w:tc>
        <w:tc>
          <w:tcPr>
            <w:tcW w:w="3031" w:type="dxa"/>
            <w:tcBorders>
              <w:left w:val="single" w:sz="4" w:space="0" w:color="000000"/>
              <w:bottom w:val="single" w:sz="4" w:space="0" w:color="000000"/>
            </w:tcBorders>
            <w:shd w:val="clear" w:color="auto" w:fill="auto"/>
            <w:vAlign w:val="center"/>
          </w:tcPr>
          <w:p w:rsidR="00975079" w:rsidRPr="00A9594E" w:rsidRDefault="00975079" w:rsidP="00975079">
            <w:pPr>
              <w:pStyle w:val="a9"/>
              <w:rPr>
                <w:rFonts w:ascii="Times New Roman" w:hAnsi="Times New Roman"/>
                <w:sz w:val="24"/>
                <w:szCs w:val="24"/>
                <w:lang w:val="uk-UA"/>
              </w:rPr>
            </w:pPr>
            <w:r w:rsidRPr="00A9594E">
              <w:rPr>
                <w:rFonts w:ascii="Times New Roman" w:hAnsi="Times New Roman"/>
                <w:sz w:val="24"/>
                <w:szCs w:val="24"/>
                <w:lang w:val="uk-UA"/>
              </w:rPr>
              <w:t>Можливість зберігати інформацію про пацієнтів (ім’я, ідентифікаційний номер, коментар, діагноз)</w:t>
            </w:r>
          </w:p>
        </w:tc>
        <w:tc>
          <w:tcPr>
            <w:tcW w:w="4513" w:type="dxa"/>
          </w:tcPr>
          <w:p w:rsidR="00975079" w:rsidRPr="005173A6" w:rsidRDefault="00975079" w:rsidP="00975079">
            <w:pPr>
              <w:autoSpaceDN w:val="0"/>
              <w:adjustRightInd w:val="0"/>
              <w:rPr>
                <w:rFonts w:ascii="Times New Roman" w:hAnsi="Times New Roman"/>
              </w:rPr>
            </w:pPr>
            <w:r>
              <w:rPr>
                <w:rFonts w:ascii="Times New Roman" w:hAnsi="Times New Roman"/>
              </w:rPr>
              <w:t>наявність</w:t>
            </w:r>
          </w:p>
        </w:tc>
        <w:tc>
          <w:tcPr>
            <w:tcW w:w="1704" w:type="dxa"/>
          </w:tcPr>
          <w:p w:rsidR="00975079" w:rsidRPr="005173A6" w:rsidRDefault="00975079" w:rsidP="00975079">
            <w:pPr>
              <w:contextualSpacing/>
              <w:jc w:val="center"/>
              <w:rPr>
                <w:rFonts w:ascii="Times New Roman" w:hAnsi="Times New Roman"/>
              </w:rPr>
            </w:pPr>
          </w:p>
        </w:tc>
      </w:tr>
      <w:tr w:rsidR="00975079" w:rsidRPr="005173A6" w:rsidTr="007622C4">
        <w:trPr>
          <w:gridAfter w:val="1"/>
          <w:wAfter w:w="17" w:type="dxa"/>
          <w:trHeight w:val="135"/>
          <w:jc w:val="right"/>
        </w:trPr>
        <w:tc>
          <w:tcPr>
            <w:tcW w:w="655" w:type="dxa"/>
          </w:tcPr>
          <w:p w:rsidR="00975079" w:rsidRPr="005173A6" w:rsidRDefault="00975079" w:rsidP="00975079">
            <w:pPr>
              <w:autoSpaceDN w:val="0"/>
              <w:adjustRightInd w:val="0"/>
              <w:snapToGrid w:val="0"/>
              <w:rPr>
                <w:rFonts w:ascii="Times New Roman" w:hAnsi="Times New Roman"/>
              </w:rPr>
            </w:pPr>
            <w:r>
              <w:rPr>
                <w:rFonts w:ascii="Times New Roman" w:hAnsi="Times New Roman"/>
              </w:rPr>
              <w:t>2.6.</w:t>
            </w:r>
          </w:p>
        </w:tc>
        <w:tc>
          <w:tcPr>
            <w:tcW w:w="3031" w:type="dxa"/>
            <w:tcBorders>
              <w:left w:val="single" w:sz="4" w:space="0" w:color="000000"/>
              <w:bottom w:val="single" w:sz="4" w:space="0" w:color="000000"/>
            </w:tcBorders>
            <w:shd w:val="clear" w:color="auto" w:fill="auto"/>
            <w:vAlign w:val="center"/>
          </w:tcPr>
          <w:p w:rsidR="00975079" w:rsidRPr="00A9594E" w:rsidRDefault="00975079" w:rsidP="00975079">
            <w:pPr>
              <w:pStyle w:val="a9"/>
              <w:rPr>
                <w:rFonts w:ascii="Times New Roman" w:hAnsi="Times New Roman"/>
                <w:sz w:val="24"/>
                <w:szCs w:val="24"/>
                <w:lang w:val="uk-UA"/>
              </w:rPr>
            </w:pPr>
            <w:r w:rsidRPr="00A9594E">
              <w:rPr>
                <w:rFonts w:ascii="Times New Roman" w:hAnsi="Times New Roman"/>
                <w:sz w:val="24"/>
                <w:szCs w:val="24"/>
                <w:lang w:val="uk-UA"/>
              </w:rPr>
              <w:t xml:space="preserve">Наявність енциклопедії яка містить інформацію про діагнози, можливі терапії та приклади використання пристрою </w:t>
            </w:r>
          </w:p>
        </w:tc>
        <w:tc>
          <w:tcPr>
            <w:tcW w:w="4513" w:type="dxa"/>
            <w:vAlign w:val="center"/>
          </w:tcPr>
          <w:p w:rsidR="00975079" w:rsidRPr="005173A6" w:rsidRDefault="00975079" w:rsidP="00975079">
            <w:pPr>
              <w:autoSpaceDN w:val="0"/>
              <w:adjustRightInd w:val="0"/>
              <w:snapToGrid w:val="0"/>
              <w:ind w:left="-9"/>
              <w:rPr>
                <w:rFonts w:ascii="Times New Roman" w:hAnsi="Times New Roman"/>
              </w:rPr>
            </w:pPr>
            <w:r>
              <w:rPr>
                <w:rFonts w:ascii="Times New Roman" w:hAnsi="Times New Roman"/>
              </w:rPr>
              <w:t>наявність</w:t>
            </w:r>
          </w:p>
        </w:tc>
        <w:tc>
          <w:tcPr>
            <w:tcW w:w="1704" w:type="dxa"/>
          </w:tcPr>
          <w:p w:rsidR="00975079" w:rsidRPr="005173A6" w:rsidRDefault="00975079" w:rsidP="00975079">
            <w:pPr>
              <w:autoSpaceDN w:val="0"/>
              <w:adjustRightInd w:val="0"/>
              <w:contextualSpacing/>
              <w:jc w:val="center"/>
              <w:rPr>
                <w:rFonts w:ascii="Times New Roman" w:hAnsi="Times New Roman"/>
              </w:rPr>
            </w:pPr>
          </w:p>
        </w:tc>
      </w:tr>
      <w:tr w:rsidR="00975079" w:rsidRPr="005173A6" w:rsidTr="00793A05">
        <w:trPr>
          <w:gridAfter w:val="1"/>
          <w:wAfter w:w="17" w:type="dxa"/>
          <w:jc w:val="right"/>
        </w:trPr>
        <w:tc>
          <w:tcPr>
            <w:tcW w:w="655" w:type="dxa"/>
          </w:tcPr>
          <w:p w:rsidR="00975079" w:rsidRPr="005173A6" w:rsidRDefault="00975079" w:rsidP="00975079">
            <w:pPr>
              <w:autoSpaceDN w:val="0"/>
              <w:adjustRightInd w:val="0"/>
              <w:snapToGrid w:val="0"/>
              <w:rPr>
                <w:rFonts w:ascii="Times New Roman" w:hAnsi="Times New Roman"/>
              </w:rPr>
            </w:pPr>
            <w:r w:rsidRPr="005173A6">
              <w:rPr>
                <w:rFonts w:ascii="Times New Roman" w:hAnsi="Times New Roman"/>
              </w:rPr>
              <w:t>2.9</w:t>
            </w:r>
          </w:p>
        </w:tc>
        <w:tc>
          <w:tcPr>
            <w:tcW w:w="3031" w:type="dxa"/>
            <w:tcBorders>
              <w:left w:val="single" w:sz="4" w:space="0" w:color="000000"/>
              <w:bottom w:val="single" w:sz="4" w:space="0" w:color="000000"/>
            </w:tcBorders>
            <w:shd w:val="clear" w:color="auto" w:fill="auto"/>
            <w:vAlign w:val="center"/>
          </w:tcPr>
          <w:p w:rsidR="00975079" w:rsidRPr="00A9594E" w:rsidRDefault="00975079" w:rsidP="00975079">
            <w:pPr>
              <w:pStyle w:val="a9"/>
              <w:rPr>
                <w:rFonts w:ascii="Times New Roman" w:hAnsi="Times New Roman"/>
                <w:sz w:val="24"/>
                <w:szCs w:val="24"/>
                <w:lang w:val="uk-UA"/>
              </w:rPr>
            </w:pPr>
            <w:r w:rsidRPr="00A9594E">
              <w:rPr>
                <w:rFonts w:ascii="Times New Roman" w:hAnsi="Times New Roman"/>
                <w:sz w:val="24"/>
                <w:szCs w:val="24"/>
                <w:lang w:val="uk-UA"/>
              </w:rPr>
              <w:t xml:space="preserve">Розміри </w:t>
            </w:r>
          </w:p>
        </w:tc>
        <w:tc>
          <w:tcPr>
            <w:tcW w:w="4513" w:type="dxa"/>
            <w:vAlign w:val="center"/>
          </w:tcPr>
          <w:p w:rsidR="00975079" w:rsidRPr="005173A6" w:rsidRDefault="00975079" w:rsidP="00975079">
            <w:pPr>
              <w:autoSpaceDN w:val="0"/>
              <w:adjustRightInd w:val="0"/>
              <w:snapToGrid w:val="0"/>
              <w:ind w:left="-9"/>
              <w:rPr>
                <w:rFonts w:ascii="Times New Roman" w:hAnsi="Times New Roman"/>
              </w:rPr>
            </w:pPr>
            <w:r w:rsidRPr="00975079">
              <w:rPr>
                <w:rFonts w:ascii="Times New Roman" w:hAnsi="Times New Roman"/>
              </w:rPr>
              <w:t>не більше 320 x 190 x 280 мм</w:t>
            </w:r>
          </w:p>
        </w:tc>
        <w:tc>
          <w:tcPr>
            <w:tcW w:w="1704" w:type="dxa"/>
          </w:tcPr>
          <w:p w:rsidR="00975079" w:rsidRPr="005173A6" w:rsidRDefault="00975079" w:rsidP="00975079">
            <w:pPr>
              <w:snapToGrid w:val="0"/>
              <w:contextualSpacing/>
              <w:rPr>
                <w:rFonts w:ascii="Times New Roman" w:hAnsi="Times New Roman"/>
              </w:rPr>
            </w:pPr>
          </w:p>
        </w:tc>
      </w:tr>
      <w:tr w:rsidR="00975079" w:rsidRPr="005173A6" w:rsidTr="00793A05">
        <w:trPr>
          <w:gridAfter w:val="1"/>
          <w:wAfter w:w="17" w:type="dxa"/>
          <w:jc w:val="right"/>
        </w:trPr>
        <w:tc>
          <w:tcPr>
            <w:tcW w:w="655" w:type="dxa"/>
          </w:tcPr>
          <w:p w:rsidR="00975079" w:rsidRPr="005173A6" w:rsidRDefault="00975079" w:rsidP="00975079">
            <w:pPr>
              <w:autoSpaceDN w:val="0"/>
              <w:adjustRightInd w:val="0"/>
              <w:snapToGrid w:val="0"/>
              <w:rPr>
                <w:rFonts w:ascii="Times New Roman" w:hAnsi="Times New Roman"/>
              </w:rPr>
            </w:pPr>
            <w:r w:rsidRPr="005173A6">
              <w:rPr>
                <w:rFonts w:ascii="Times New Roman" w:hAnsi="Times New Roman"/>
              </w:rPr>
              <w:t>2.10</w:t>
            </w:r>
          </w:p>
        </w:tc>
        <w:tc>
          <w:tcPr>
            <w:tcW w:w="3031" w:type="dxa"/>
            <w:tcBorders>
              <w:left w:val="single" w:sz="4" w:space="0" w:color="000000"/>
              <w:bottom w:val="single" w:sz="4" w:space="0" w:color="000000"/>
            </w:tcBorders>
            <w:shd w:val="clear" w:color="auto" w:fill="auto"/>
            <w:vAlign w:val="center"/>
          </w:tcPr>
          <w:p w:rsidR="00975079" w:rsidRPr="00A9594E" w:rsidRDefault="007E5A6F" w:rsidP="00975079">
            <w:pPr>
              <w:pStyle w:val="a9"/>
              <w:rPr>
                <w:rFonts w:ascii="Times New Roman" w:hAnsi="Times New Roman"/>
                <w:sz w:val="24"/>
                <w:szCs w:val="24"/>
                <w:lang w:val="uk-UA"/>
              </w:rPr>
            </w:pPr>
            <w:r>
              <w:rPr>
                <w:rFonts w:ascii="Times New Roman" w:hAnsi="Times New Roman"/>
                <w:sz w:val="24"/>
                <w:szCs w:val="24"/>
                <w:lang w:val="uk-UA"/>
              </w:rPr>
              <w:t xml:space="preserve">Вага апарату </w:t>
            </w:r>
          </w:p>
        </w:tc>
        <w:tc>
          <w:tcPr>
            <w:tcW w:w="4513" w:type="dxa"/>
            <w:vAlign w:val="center"/>
          </w:tcPr>
          <w:p w:rsidR="00975079" w:rsidRPr="005173A6" w:rsidRDefault="007E5A6F" w:rsidP="00975079">
            <w:pPr>
              <w:autoSpaceDE w:val="0"/>
              <w:autoSpaceDN w:val="0"/>
              <w:adjustRightInd w:val="0"/>
              <w:snapToGrid w:val="0"/>
              <w:spacing w:after="0" w:line="240" w:lineRule="auto"/>
              <w:ind w:left="351"/>
              <w:rPr>
                <w:rFonts w:ascii="Times New Roman" w:hAnsi="Times New Roman"/>
              </w:rPr>
            </w:pPr>
            <w:r>
              <w:rPr>
                <w:rFonts w:ascii="Times New Roman" w:hAnsi="Times New Roman"/>
                <w:sz w:val="24"/>
                <w:szCs w:val="24"/>
              </w:rPr>
              <w:t xml:space="preserve">Не більше </w:t>
            </w:r>
            <w:r w:rsidR="00975079" w:rsidRPr="00A9594E">
              <w:rPr>
                <w:rFonts w:ascii="Times New Roman" w:hAnsi="Times New Roman"/>
                <w:sz w:val="24"/>
                <w:szCs w:val="24"/>
              </w:rPr>
              <w:t>7 кг</w:t>
            </w:r>
          </w:p>
        </w:tc>
        <w:tc>
          <w:tcPr>
            <w:tcW w:w="1704" w:type="dxa"/>
          </w:tcPr>
          <w:p w:rsidR="00975079" w:rsidRPr="005173A6" w:rsidRDefault="00975079" w:rsidP="00975079">
            <w:pPr>
              <w:contextualSpacing/>
              <w:rPr>
                <w:rFonts w:ascii="Times New Roman" w:hAnsi="Times New Roman"/>
                <w:lang w:val="en-US"/>
              </w:rPr>
            </w:pPr>
          </w:p>
        </w:tc>
      </w:tr>
      <w:tr w:rsidR="00975079" w:rsidRPr="005173A6" w:rsidTr="00793A05">
        <w:trPr>
          <w:gridAfter w:val="1"/>
          <w:wAfter w:w="17" w:type="dxa"/>
          <w:jc w:val="right"/>
        </w:trPr>
        <w:tc>
          <w:tcPr>
            <w:tcW w:w="655" w:type="dxa"/>
          </w:tcPr>
          <w:p w:rsidR="00975079" w:rsidRPr="005173A6" w:rsidRDefault="00975079" w:rsidP="00975079">
            <w:pPr>
              <w:autoSpaceDN w:val="0"/>
              <w:adjustRightInd w:val="0"/>
              <w:snapToGrid w:val="0"/>
              <w:rPr>
                <w:rFonts w:ascii="Times New Roman" w:hAnsi="Times New Roman"/>
              </w:rPr>
            </w:pPr>
            <w:r w:rsidRPr="005173A6">
              <w:rPr>
                <w:rFonts w:ascii="Times New Roman" w:hAnsi="Times New Roman"/>
              </w:rPr>
              <w:t>2.11</w:t>
            </w:r>
          </w:p>
        </w:tc>
        <w:tc>
          <w:tcPr>
            <w:tcW w:w="3031" w:type="dxa"/>
            <w:tcBorders>
              <w:left w:val="single" w:sz="4" w:space="0" w:color="000000"/>
              <w:bottom w:val="single" w:sz="4" w:space="0" w:color="000000"/>
            </w:tcBorders>
            <w:shd w:val="clear" w:color="auto" w:fill="auto"/>
            <w:vAlign w:val="center"/>
          </w:tcPr>
          <w:p w:rsidR="00975079" w:rsidRPr="00A9594E" w:rsidRDefault="00975079" w:rsidP="00975079">
            <w:pPr>
              <w:pStyle w:val="a9"/>
              <w:rPr>
                <w:rFonts w:ascii="Times New Roman" w:hAnsi="Times New Roman"/>
                <w:sz w:val="24"/>
                <w:szCs w:val="24"/>
                <w:lang w:val="uk-UA"/>
              </w:rPr>
            </w:pPr>
            <w:r w:rsidRPr="00A9594E">
              <w:rPr>
                <w:rFonts w:ascii="Times New Roman" w:hAnsi="Times New Roman"/>
                <w:sz w:val="24"/>
                <w:szCs w:val="24"/>
                <w:lang w:val="uk-UA"/>
              </w:rPr>
              <w:t>Наявність не менше ніж 24 діагнозів</w:t>
            </w:r>
          </w:p>
        </w:tc>
        <w:tc>
          <w:tcPr>
            <w:tcW w:w="4513" w:type="dxa"/>
            <w:vAlign w:val="center"/>
          </w:tcPr>
          <w:p w:rsidR="00975079" w:rsidRPr="005173A6" w:rsidRDefault="00975079" w:rsidP="00975079">
            <w:pPr>
              <w:autoSpaceDN w:val="0"/>
              <w:adjustRightInd w:val="0"/>
              <w:snapToGrid w:val="0"/>
              <w:ind w:left="-9"/>
              <w:rPr>
                <w:rFonts w:ascii="Times New Roman" w:hAnsi="Times New Roman"/>
              </w:rPr>
            </w:pPr>
            <w:r>
              <w:rPr>
                <w:rFonts w:ascii="Times New Roman" w:hAnsi="Times New Roman"/>
              </w:rPr>
              <w:t>наявність</w:t>
            </w:r>
          </w:p>
        </w:tc>
        <w:tc>
          <w:tcPr>
            <w:tcW w:w="1704" w:type="dxa"/>
          </w:tcPr>
          <w:p w:rsidR="00975079" w:rsidRPr="005173A6" w:rsidRDefault="00975079" w:rsidP="00975079">
            <w:pPr>
              <w:snapToGrid w:val="0"/>
              <w:contextualSpacing/>
              <w:rPr>
                <w:rFonts w:ascii="Times New Roman" w:hAnsi="Times New Roman"/>
              </w:rPr>
            </w:pPr>
          </w:p>
        </w:tc>
      </w:tr>
      <w:tr w:rsidR="00975079" w:rsidRPr="005173A6" w:rsidTr="00793A05">
        <w:trPr>
          <w:gridAfter w:val="1"/>
          <w:wAfter w:w="17" w:type="dxa"/>
          <w:jc w:val="right"/>
        </w:trPr>
        <w:tc>
          <w:tcPr>
            <w:tcW w:w="655" w:type="dxa"/>
          </w:tcPr>
          <w:p w:rsidR="00975079" w:rsidRPr="005173A6" w:rsidRDefault="00975079" w:rsidP="00975079">
            <w:pPr>
              <w:autoSpaceDN w:val="0"/>
              <w:adjustRightInd w:val="0"/>
              <w:snapToGrid w:val="0"/>
              <w:rPr>
                <w:rFonts w:ascii="Times New Roman" w:hAnsi="Times New Roman"/>
              </w:rPr>
            </w:pPr>
            <w:r w:rsidRPr="005173A6">
              <w:rPr>
                <w:rFonts w:ascii="Times New Roman" w:hAnsi="Times New Roman"/>
              </w:rPr>
              <w:t>2.12</w:t>
            </w:r>
          </w:p>
        </w:tc>
        <w:tc>
          <w:tcPr>
            <w:tcW w:w="3031" w:type="dxa"/>
            <w:tcBorders>
              <w:left w:val="single" w:sz="4" w:space="0" w:color="000000"/>
              <w:bottom w:val="single" w:sz="4" w:space="0" w:color="000000"/>
            </w:tcBorders>
            <w:shd w:val="clear" w:color="auto" w:fill="auto"/>
            <w:vAlign w:val="center"/>
          </w:tcPr>
          <w:p w:rsidR="00975079" w:rsidRPr="00A9594E" w:rsidRDefault="00975079" w:rsidP="00975079">
            <w:pPr>
              <w:pStyle w:val="a9"/>
              <w:rPr>
                <w:rFonts w:ascii="Times New Roman" w:hAnsi="Times New Roman"/>
                <w:sz w:val="24"/>
                <w:szCs w:val="24"/>
                <w:lang w:val="uk-UA"/>
              </w:rPr>
            </w:pPr>
            <w:r w:rsidRPr="00A9594E">
              <w:rPr>
                <w:rFonts w:ascii="Times New Roman" w:hAnsi="Times New Roman"/>
                <w:sz w:val="24"/>
                <w:szCs w:val="24"/>
                <w:lang w:val="uk-UA"/>
              </w:rPr>
              <w:t>Наявність додаткових 5 урологічних діагнозів</w:t>
            </w:r>
            <w:r>
              <w:rPr>
                <w:rFonts w:ascii="Times New Roman" w:hAnsi="Times New Roman"/>
                <w:sz w:val="24"/>
                <w:szCs w:val="24"/>
                <w:lang w:val="uk-UA"/>
              </w:rPr>
              <w:t xml:space="preserve"> (опція)</w:t>
            </w:r>
          </w:p>
        </w:tc>
        <w:tc>
          <w:tcPr>
            <w:tcW w:w="4513" w:type="dxa"/>
            <w:vAlign w:val="center"/>
          </w:tcPr>
          <w:p w:rsidR="00975079" w:rsidRPr="005173A6" w:rsidRDefault="00975079" w:rsidP="00975079">
            <w:pPr>
              <w:autoSpaceDN w:val="0"/>
              <w:adjustRightInd w:val="0"/>
              <w:snapToGrid w:val="0"/>
              <w:ind w:left="-9"/>
              <w:rPr>
                <w:rFonts w:ascii="Times New Roman" w:hAnsi="Times New Roman"/>
              </w:rPr>
            </w:pPr>
            <w:r>
              <w:rPr>
                <w:rFonts w:ascii="Times New Roman" w:hAnsi="Times New Roman"/>
              </w:rPr>
              <w:t>наявність</w:t>
            </w:r>
          </w:p>
        </w:tc>
        <w:tc>
          <w:tcPr>
            <w:tcW w:w="1704" w:type="dxa"/>
          </w:tcPr>
          <w:p w:rsidR="00975079" w:rsidRPr="005173A6" w:rsidRDefault="00975079" w:rsidP="00975079">
            <w:pPr>
              <w:snapToGrid w:val="0"/>
              <w:contextualSpacing/>
              <w:rPr>
                <w:rFonts w:ascii="Times New Roman" w:hAnsi="Times New Roman"/>
              </w:rPr>
            </w:pPr>
          </w:p>
        </w:tc>
      </w:tr>
      <w:tr w:rsidR="00975079" w:rsidRPr="005173A6" w:rsidTr="00793A05">
        <w:trPr>
          <w:gridAfter w:val="1"/>
          <w:wAfter w:w="17" w:type="dxa"/>
          <w:trHeight w:val="377"/>
          <w:jc w:val="right"/>
        </w:trPr>
        <w:tc>
          <w:tcPr>
            <w:tcW w:w="655" w:type="dxa"/>
            <w:shd w:val="clear" w:color="auto" w:fill="auto"/>
          </w:tcPr>
          <w:p w:rsidR="00975079" w:rsidRPr="005173A6" w:rsidRDefault="00975079" w:rsidP="00975079">
            <w:pPr>
              <w:autoSpaceDN w:val="0"/>
              <w:adjustRightInd w:val="0"/>
              <w:snapToGrid w:val="0"/>
              <w:rPr>
                <w:rFonts w:ascii="Times New Roman" w:hAnsi="Times New Roman"/>
              </w:rPr>
            </w:pPr>
            <w:r w:rsidRPr="005173A6">
              <w:rPr>
                <w:rFonts w:ascii="Times New Roman" w:hAnsi="Times New Roman"/>
              </w:rPr>
              <w:t>2.13</w:t>
            </w:r>
          </w:p>
        </w:tc>
        <w:tc>
          <w:tcPr>
            <w:tcW w:w="3031" w:type="dxa"/>
            <w:tcBorders>
              <w:left w:val="single" w:sz="4" w:space="0" w:color="000000"/>
              <w:bottom w:val="single" w:sz="4" w:space="0" w:color="000000"/>
            </w:tcBorders>
            <w:shd w:val="clear" w:color="auto" w:fill="auto"/>
            <w:vAlign w:val="center"/>
          </w:tcPr>
          <w:p w:rsidR="00975079" w:rsidRPr="00A9594E" w:rsidRDefault="00975079" w:rsidP="00975079">
            <w:pPr>
              <w:pStyle w:val="a9"/>
              <w:rPr>
                <w:rFonts w:ascii="Times New Roman" w:hAnsi="Times New Roman"/>
                <w:sz w:val="24"/>
                <w:szCs w:val="24"/>
                <w:lang w:val="uk-UA"/>
              </w:rPr>
            </w:pPr>
            <w:r w:rsidRPr="00A9594E">
              <w:rPr>
                <w:rFonts w:ascii="Times New Roman" w:hAnsi="Times New Roman"/>
                <w:sz w:val="24"/>
                <w:szCs w:val="24"/>
                <w:lang w:val="uk-UA"/>
              </w:rPr>
              <w:t>Можливість збереження терапії</w:t>
            </w:r>
          </w:p>
        </w:tc>
        <w:tc>
          <w:tcPr>
            <w:tcW w:w="4513" w:type="dxa"/>
            <w:shd w:val="clear" w:color="auto" w:fill="auto"/>
            <w:vAlign w:val="center"/>
          </w:tcPr>
          <w:p w:rsidR="00975079" w:rsidRPr="005173A6" w:rsidRDefault="00975079" w:rsidP="00975079">
            <w:pPr>
              <w:autoSpaceDN w:val="0"/>
              <w:adjustRightInd w:val="0"/>
              <w:snapToGrid w:val="0"/>
              <w:ind w:left="-9"/>
              <w:rPr>
                <w:rFonts w:ascii="Times New Roman" w:hAnsi="Times New Roman"/>
              </w:rPr>
            </w:pPr>
            <w:r>
              <w:rPr>
                <w:rFonts w:ascii="Times New Roman" w:hAnsi="Times New Roman"/>
              </w:rPr>
              <w:t>наявність</w:t>
            </w:r>
          </w:p>
        </w:tc>
        <w:tc>
          <w:tcPr>
            <w:tcW w:w="1704" w:type="dxa"/>
          </w:tcPr>
          <w:p w:rsidR="00975079" w:rsidRPr="005173A6" w:rsidRDefault="00975079" w:rsidP="00975079">
            <w:pPr>
              <w:snapToGrid w:val="0"/>
              <w:contextualSpacing/>
              <w:rPr>
                <w:rFonts w:ascii="Times New Roman" w:hAnsi="Times New Roman"/>
              </w:rPr>
            </w:pPr>
          </w:p>
        </w:tc>
      </w:tr>
      <w:tr w:rsidR="00975079" w:rsidRPr="005173A6" w:rsidTr="00793A05">
        <w:trPr>
          <w:gridAfter w:val="1"/>
          <w:wAfter w:w="17" w:type="dxa"/>
          <w:jc w:val="right"/>
        </w:trPr>
        <w:tc>
          <w:tcPr>
            <w:tcW w:w="655" w:type="dxa"/>
          </w:tcPr>
          <w:p w:rsidR="00975079" w:rsidRPr="005173A6" w:rsidRDefault="00975079" w:rsidP="00975079">
            <w:pPr>
              <w:autoSpaceDN w:val="0"/>
              <w:adjustRightInd w:val="0"/>
              <w:snapToGrid w:val="0"/>
              <w:rPr>
                <w:rFonts w:ascii="Times New Roman" w:hAnsi="Times New Roman"/>
              </w:rPr>
            </w:pPr>
            <w:r w:rsidRPr="005173A6">
              <w:rPr>
                <w:rFonts w:ascii="Times New Roman" w:hAnsi="Times New Roman"/>
              </w:rPr>
              <w:t>2.14</w:t>
            </w:r>
          </w:p>
        </w:tc>
        <w:tc>
          <w:tcPr>
            <w:tcW w:w="3031" w:type="dxa"/>
            <w:tcBorders>
              <w:left w:val="single" w:sz="4" w:space="0" w:color="000000"/>
              <w:bottom w:val="single" w:sz="4" w:space="0" w:color="000000"/>
            </w:tcBorders>
            <w:shd w:val="clear" w:color="auto" w:fill="auto"/>
            <w:vAlign w:val="center"/>
          </w:tcPr>
          <w:p w:rsidR="00975079" w:rsidRPr="00A9594E" w:rsidRDefault="00975079" w:rsidP="00975079">
            <w:pPr>
              <w:pStyle w:val="a9"/>
              <w:rPr>
                <w:rFonts w:ascii="Times New Roman" w:hAnsi="Times New Roman"/>
                <w:sz w:val="24"/>
                <w:szCs w:val="24"/>
                <w:lang w:val="uk-UA"/>
              </w:rPr>
            </w:pPr>
            <w:r w:rsidRPr="00A9594E">
              <w:rPr>
                <w:rFonts w:ascii="Times New Roman" w:hAnsi="Times New Roman"/>
                <w:sz w:val="24"/>
                <w:szCs w:val="24"/>
                <w:lang w:val="uk-UA"/>
              </w:rPr>
              <w:t xml:space="preserve">Після включення апарат проводить </w:t>
            </w:r>
            <w:r w:rsidRPr="00A9594E">
              <w:rPr>
                <w:rFonts w:ascii="Times New Roman" w:hAnsi="Times New Roman"/>
                <w:sz w:val="24"/>
                <w:szCs w:val="24"/>
                <w:lang w:val="uk-UA"/>
              </w:rPr>
              <w:lastRenderedPageBreak/>
              <w:t>самодіагностику внутрішніх ланцюгів та його функцій</w:t>
            </w:r>
          </w:p>
        </w:tc>
        <w:tc>
          <w:tcPr>
            <w:tcW w:w="4513" w:type="dxa"/>
            <w:vAlign w:val="center"/>
          </w:tcPr>
          <w:p w:rsidR="00975079" w:rsidRPr="005173A6" w:rsidRDefault="00975079" w:rsidP="00975079">
            <w:pPr>
              <w:autoSpaceDN w:val="0"/>
              <w:adjustRightInd w:val="0"/>
              <w:snapToGrid w:val="0"/>
              <w:ind w:left="-9"/>
              <w:rPr>
                <w:rFonts w:ascii="Times New Roman" w:hAnsi="Times New Roman"/>
              </w:rPr>
            </w:pPr>
            <w:r>
              <w:rPr>
                <w:rFonts w:ascii="Times New Roman" w:hAnsi="Times New Roman"/>
              </w:rPr>
              <w:lastRenderedPageBreak/>
              <w:t>навність</w:t>
            </w:r>
          </w:p>
        </w:tc>
        <w:tc>
          <w:tcPr>
            <w:tcW w:w="1704" w:type="dxa"/>
          </w:tcPr>
          <w:p w:rsidR="00975079" w:rsidRPr="005173A6" w:rsidRDefault="00975079" w:rsidP="00975079">
            <w:pPr>
              <w:snapToGrid w:val="0"/>
              <w:contextualSpacing/>
              <w:rPr>
                <w:rFonts w:ascii="Times New Roman" w:hAnsi="Times New Roman"/>
              </w:rPr>
            </w:pPr>
          </w:p>
        </w:tc>
      </w:tr>
      <w:tr w:rsidR="00975079" w:rsidRPr="005173A6" w:rsidTr="00793A05">
        <w:trPr>
          <w:gridAfter w:val="1"/>
          <w:wAfter w:w="17" w:type="dxa"/>
          <w:jc w:val="right"/>
        </w:trPr>
        <w:tc>
          <w:tcPr>
            <w:tcW w:w="655" w:type="dxa"/>
          </w:tcPr>
          <w:p w:rsidR="00975079" w:rsidRPr="005173A6" w:rsidRDefault="00975079" w:rsidP="00975079">
            <w:pPr>
              <w:autoSpaceDN w:val="0"/>
              <w:adjustRightInd w:val="0"/>
              <w:snapToGrid w:val="0"/>
              <w:rPr>
                <w:rFonts w:ascii="Times New Roman" w:hAnsi="Times New Roman"/>
              </w:rPr>
            </w:pPr>
            <w:r w:rsidRPr="005173A6">
              <w:rPr>
                <w:rFonts w:ascii="Times New Roman" w:hAnsi="Times New Roman"/>
              </w:rPr>
              <w:lastRenderedPageBreak/>
              <w:t>2.15</w:t>
            </w:r>
          </w:p>
        </w:tc>
        <w:tc>
          <w:tcPr>
            <w:tcW w:w="3031" w:type="dxa"/>
            <w:tcBorders>
              <w:left w:val="single" w:sz="4" w:space="0" w:color="000000"/>
              <w:bottom w:val="single" w:sz="4" w:space="0" w:color="000000"/>
            </w:tcBorders>
            <w:shd w:val="clear" w:color="auto" w:fill="auto"/>
          </w:tcPr>
          <w:p w:rsidR="00975079" w:rsidRPr="00A9594E" w:rsidRDefault="00975079" w:rsidP="00975079">
            <w:pPr>
              <w:snapToGrid w:val="0"/>
              <w:rPr>
                <w:szCs w:val="24"/>
              </w:rPr>
            </w:pPr>
            <w:r w:rsidRPr="00A9594E">
              <w:rPr>
                <w:szCs w:val="24"/>
              </w:rPr>
              <w:t>Ударна хвиля формується за допомогою кулі, прискореної стисненим повітрям, який, в свою чергу, нагнітається за допомогою повітряного компресора з електронним управлінням</w:t>
            </w:r>
          </w:p>
        </w:tc>
        <w:tc>
          <w:tcPr>
            <w:tcW w:w="4513" w:type="dxa"/>
            <w:vAlign w:val="center"/>
          </w:tcPr>
          <w:p w:rsidR="00975079" w:rsidRPr="005173A6" w:rsidRDefault="00975079" w:rsidP="00975079">
            <w:pPr>
              <w:autoSpaceDN w:val="0"/>
              <w:adjustRightInd w:val="0"/>
              <w:snapToGrid w:val="0"/>
              <w:ind w:left="-9"/>
              <w:rPr>
                <w:rFonts w:ascii="Times New Roman" w:hAnsi="Times New Roman"/>
              </w:rPr>
            </w:pPr>
            <w:r>
              <w:rPr>
                <w:rFonts w:ascii="Times New Roman" w:hAnsi="Times New Roman"/>
              </w:rPr>
              <w:t>наявність</w:t>
            </w:r>
          </w:p>
        </w:tc>
        <w:tc>
          <w:tcPr>
            <w:tcW w:w="1704" w:type="dxa"/>
          </w:tcPr>
          <w:p w:rsidR="00975079" w:rsidRPr="005173A6" w:rsidRDefault="00975079" w:rsidP="00975079">
            <w:pPr>
              <w:snapToGrid w:val="0"/>
              <w:contextualSpacing/>
              <w:rPr>
                <w:rFonts w:ascii="Times New Roman" w:hAnsi="Times New Roman"/>
              </w:rPr>
            </w:pPr>
          </w:p>
        </w:tc>
      </w:tr>
      <w:tr w:rsidR="00975079" w:rsidRPr="005173A6" w:rsidTr="00793A05">
        <w:trPr>
          <w:gridAfter w:val="1"/>
          <w:wAfter w:w="17" w:type="dxa"/>
          <w:jc w:val="right"/>
        </w:trPr>
        <w:tc>
          <w:tcPr>
            <w:tcW w:w="655" w:type="dxa"/>
          </w:tcPr>
          <w:p w:rsidR="00975079" w:rsidRPr="005173A6" w:rsidRDefault="00975079" w:rsidP="00975079">
            <w:pPr>
              <w:autoSpaceDN w:val="0"/>
              <w:adjustRightInd w:val="0"/>
              <w:snapToGrid w:val="0"/>
              <w:rPr>
                <w:rFonts w:ascii="Times New Roman" w:hAnsi="Times New Roman"/>
              </w:rPr>
            </w:pPr>
            <w:r w:rsidRPr="005173A6">
              <w:rPr>
                <w:rFonts w:ascii="Times New Roman" w:hAnsi="Times New Roman"/>
              </w:rPr>
              <w:t>2.16</w:t>
            </w:r>
          </w:p>
        </w:tc>
        <w:tc>
          <w:tcPr>
            <w:tcW w:w="3031" w:type="dxa"/>
            <w:tcBorders>
              <w:left w:val="single" w:sz="4" w:space="0" w:color="000000"/>
              <w:bottom w:val="single" w:sz="4" w:space="0" w:color="000000"/>
            </w:tcBorders>
            <w:shd w:val="clear" w:color="auto" w:fill="auto"/>
          </w:tcPr>
          <w:p w:rsidR="00975079" w:rsidRPr="00A9594E" w:rsidRDefault="00975079" w:rsidP="00975079">
            <w:pPr>
              <w:snapToGrid w:val="0"/>
              <w:rPr>
                <w:szCs w:val="24"/>
              </w:rPr>
            </w:pPr>
            <w:r w:rsidRPr="00A9594E">
              <w:rPr>
                <w:szCs w:val="24"/>
              </w:rPr>
              <w:t>Апарат використовує балістичний принцип генерації ударних хвиль</w:t>
            </w:r>
          </w:p>
        </w:tc>
        <w:tc>
          <w:tcPr>
            <w:tcW w:w="4513" w:type="dxa"/>
            <w:vAlign w:val="center"/>
          </w:tcPr>
          <w:p w:rsidR="00975079" w:rsidRPr="005173A6" w:rsidRDefault="00975079" w:rsidP="00975079">
            <w:pPr>
              <w:autoSpaceDN w:val="0"/>
              <w:adjustRightInd w:val="0"/>
              <w:snapToGrid w:val="0"/>
              <w:ind w:left="-9"/>
              <w:rPr>
                <w:rFonts w:ascii="Times New Roman" w:hAnsi="Times New Roman"/>
              </w:rPr>
            </w:pPr>
            <w:r>
              <w:rPr>
                <w:rFonts w:ascii="Times New Roman" w:hAnsi="Times New Roman"/>
              </w:rPr>
              <w:t>наявність</w:t>
            </w:r>
          </w:p>
        </w:tc>
        <w:tc>
          <w:tcPr>
            <w:tcW w:w="1704" w:type="dxa"/>
          </w:tcPr>
          <w:p w:rsidR="00975079" w:rsidRPr="005173A6" w:rsidRDefault="00975079" w:rsidP="00975079">
            <w:pPr>
              <w:snapToGrid w:val="0"/>
              <w:contextualSpacing/>
              <w:rPr>
                <w:rFonts w:ascii="Times New Roman" w:hAnsi="Times New Roman"/>
              </w:rPr>
            </w:pPr>
          </w:p>
        </w:tc>
      </w:tr>
      <w:tr w:rsidR="00975079" w:rsidRPr="005173A6" w:rsidTr="00793A05">
        <w:trPr>
          <w:gridAfter w:val="1"/>
          <w:wAfter w:w="17" w:type="dxa"/>
          <w:jc w:val="right"/>
        </w:trPr>
        <w:tc>
          <w:tcPr>
            <w:tcW w:w="655" w:type="dxa"/>
          </w:tcPr>
          <w:p w:rsidR="00975079" w:rsidRPr="005173A6" w:rsidRDefault="00975079" w:rsidP="00975079">
            <w:pPr>
              <w:autoSpaceDN w:val="0"/>
              <w:adjustRightInd w:val="0"/>
              <w:snapToGrid w:val="0"/>
              <w:rPr>
                <w:rFonts w:ascii="Times New Roman" w:hAnsi="Times New Roman"/>
              </w:rPr>
            </w:pPr>
            <w:r w:rsidRPr="005173A6">
              <w:rPr>
                <w:rFonts w:ascii="Times New Roman" w:hAnsi="Times New Roman"/>
              </w:rPr>
              <w:t>2.17</w:t>
            </w:r>
          </w:p>
        </w:tc>
        <w:tc>
          <w:tcPr>
            <w:tcW w:w="3031" w:type="dxa"/>
            <w:tcBorders>
              <w:left w:val="single" w:sz="4" w:space="0" w:color="000000"/>
              <w:bottom w:val="single" w:sz="4" w:space="0" w:color="000000"/>
            </w:tcBorders>
            <w:shd w:val="clear" w:color="auto" w:fill="auto"/>
          </w:tcPr>
          <w:p w:rsidR="00975079" w:rsidRPr="00A9594E" w:rsidRDefault="00975079" w:rsidP="00975079">
            <w:pPr>
              <w:snapToGrid w:val="0"/>
              <w:rPr>
                <w:szCs w:val="24"/>
              </w:rPr>
            </w:pPr>
            <w:r w:rsidRPr="00A9594E">
              <w:rPr>
                <w:szCs w:val="24"/>
              </w:rPr>
              <w:t>Мінімізується передача зворотних імпульсів в руку терапевта завдяки вбудованому повітряному амортизатору</w:t>
            </w:r>
          </w:p>
        </w:tc>
        <w:tc>
          <w:tcPr>
            <w:tcW w:w="4513" w:type="dxa"/>
            <w:vAlign w:val="center"/>
          </w:tcPr>
          <w:p w:rsidR="00975079" w:rsidRPr="005173A6" w:rsidRDefault="00975079" w:rsidP="00975079">
            <w:pPr>
              <w:autoSpaceDN w:val="0"/>
              <w:adjustRightInd w:val="0"/>
              <w:snapToGrid w:val="0"/>
              <w:ind w:left="-9"/>
              <w:rPr>
                <w:rFonts w:ascii="Times New Roman" w:hAnsi="Times New Roman"/>
              </w:rPr>
            </w:pPr>
            <w:r>
              <w:rPr>
                <w:rFonts w:ascii="Times New Roman" w:hAnsi="Times New Roman"/>
              </w:rPr>
              <w:t>наявність</w:t>
            </w:r>
          </w:p>
        </w:tc>
        <w:tc>
          <w:tcPr>
            <w:tcW w:w="1704" w:type="dxa"/>
          </w:tcPr>
          <w:p w:rsidR="00975079" w:rsidRPr="005173A6" w:rsidRDefault="00975079" w:rsidP="00975079">
            <w:pPr>
              <w:snapToGrid w:val="0"/>
              <w:contextualSpacing/>
              <w:rPr>
                <w:rFonts w:ascii="Times New Roman" w:hAnsi="Times New Roman"/>
              </w:rPr>
            </w:pPr>
          </w:p>
        </w:tc>
      </w:tr>
      <w:tr w:rsidR="00975079" w:rsidRPr="005173A6" w:rsidTr="00793A05">
        <w:trPr>
          <w:gridAfter w:val="1"/>
          <w:wAfter w:w="17" w:type="dxa"/>
          <w:jc w:val="right"/>
        </w:trPr>
        <w:tc>
          <w:tcPr>
            <w:tcW w:w="655" w:type="dxa"/>
          </w:tcPr>
          <w:p w:rsidR="00975079" w:rsidRPr="005173A6" w:rsidRDefault="00975079" w:rsidP="00975079">
            <w:pPr>
              <w:autoSpaceDN w:val="0"/>
              <w:adjustRightInd w:val="0"/>
              <w:snapToGrid w:val="0"/>
              <w:rPr>
                <w:rFonts w:ascii="Times New Roman" w:hAnsi="Times New Roman"/>
              </w:rPr>
            </w:pPr>
            <w:r w:rsidRPr="005173A6">
              <w:rPr>
                <w:rFonts w:ascii="Times New Roman" w:hAnsi="Times New Roman"/>
              </w:rPr>
              <w:t>2.18</w:t>
            </w:r>
          </w:p>
        </w:tc>
        <w:tc>
          <w:tcPr>
            <w:tcW w:w="3031" w:type="dxa"/>
            <w:tcBorders>
              <w:left w:val="single" w:sz="4" w:space="0" w:color="000000"/>
              <w:bottom w:val="single" w:sz="4" w:space="0" w:color="000000"/>
            </w:tcBorders>
            <w:shd w:val="clear" w:color="auto" w:fill="auto"/>
            <w:vAlign w:val="center"/>
          </w:tcPr>
          <w:p w:rsidR="00975079" w:rsidRPr="00A9594E" w:rsidRDefault="00975079" w:rsidP="00975079">
            <w:pPr>
              <w:snapToGrid w:val="0"/>
              <w:rPr>
                <w:szCs w:val="24"/>
              </w:rPr>
            </w:pPr>
            <w:r w:rsidRPr="00A9594E">
              <w:rPr>
                <w:szCs w:val="24"/>
              </w:rPr>
              <w:t>Можливість користувачеві встановити або змінити пароль пристрою</w:t>
            </w:r>
          </w:p>
        </w:tc>
        <w:tc>
          <w:tcPr>
            <w:tcW w:w="4513" w:type="dxa"/>
            <w:vAlign w:val="center"/>
          </w:tcPr>
          <w:p w:rsidR="00975079" w:rsidRPr="005173A6" w:rsidRDefault="00975079" w:rsidP="00975079">
            <w:pPr>
              <w:autoSpaceDN w:val="0"/>
              <w:adjustRightInd w:val="0"/>
              <w:snapToGrid w:val="0"/>
              <w:ind w:left="-9"/>
              <w:rPr>
                <w:rFonts w:ascii="Times New Roman" w:hAnsi="Times New Roman"/>
              </w:rPr>
            </w:pPr>
            <w:r>
              <w:rPr>
                <w:rFonts w:ascii="Times New Roman" w:hAnsi="Times New Roman"/>
              </w:rPr>
              <w:t>наявність</w:t>
            </w:r>
          </w:p>
        </w:tc>
        <w:tc>
          <w:tcPr>
            <w:tcW w:w="1704" w:type="dxa"/>
          </w:tcPr>
          <w:p w:rsidR="00975079" w:rsidRPr="005173A6" w:rsidRDefault="00975079" w:rsidP="00975079">
            <w:pPr>
              <w:snapToGrid w:val="0"/>
              <w:contextualSpacing/>
              <w:rPr>
                <w:rFonts w:ascii="Times New Roman" w:hAnsi="Times New Roman"/>
              </w:rPr>
            </w:pPr>
          </w:p>
        </w:tc>
      </w:tr>
      <w:tr w:rsidR="00975079" w:rsidRPr="005173A6" w:rsidTr="00793A05">
        <w:trPr>
          <w:gridAfter w:val="1"/>
          <w:wAfter w:w="17" w:type="dxa"/>
          <w:trHeight w:val="377"/>
          <w:jc w:val="right"/>
        </w:trPr>
        <w:tc>
          <w:tcPr>
            <w:tcW w:w="655" w:type="dxa"/>
            <w:shd w:val="clear" w:color="auto" w:fill="auto"/>
          </w:tcPr>
          <w:p w:rsidR="00975079" w:rsidRPr="005173A6" w:rsidRDefault="00975079" w:rsidP="00975079">
            <w:pPr>
              <w:autoSpaceDN w:val="0"/>
              <w:adjustRightInd w:val="0"/>
              <w:snapToGrid w:val="0"/>
              <w:rPr>
                <w:rFonts w:ascii="Times New Roman" w:hAnsi="Times New Roman"/>
              </w:rPr>
            </w:pPr>
            <w:r w:rsidRPr="005173A6">
              <w:rPr>
                <w:rFonts w:ascii="Times New Roman" w:hAnsi="Times New Roman"/>
              </w:rPr>
              <w:t>2.19</w:t>
            </w:r>
          </w:p>
        </w:tc>
        <w:tc>
          <w:tcPr>
            <w:tcW w:w="3031" w:type="dxa"/>
            <w:tcBorders>
              <w:left w:val="single" w:sz="4" w:space="0" w:color="000000"/>
              <w:bottom w:val="single" w:sz="4" w:space="0" w:color="000000"/>
            </w:tcBorders>
            <w:shd w:val="clear" w:color="auto" w:fill="auto"/>
          </w:tcPr>
          <w:p w:rsidR="00975079" w:rsidRPr="00A9594E" w:rsidRDefault="00975079" w:rsidP="00975079">
            <w:pPr>
              <w:snapToGrid w:val="0"/>
              <w:rPr>
                <w:szCs w:val="24"/>
              </w:rPr>
            </w:pPr>
            <w:r w:rsidRPr="00A9594E">
              <w:rPr>
                <w:szCs w:val="24"/>
              </w:rPr>
              <w:t>Наявність трьох режимів аплікатор</w:t>
            </w:r>
            <w:r>
              <w:rPr>
                <w:szCs w:val="24"/>
              </w:rPr>
              <w:t>а</w:t>
            </w:r>
            <w:r w:rsidRPr="00A9594E">
              <w:rPr>
                <w:szCs w:val="24"/>
              </w:rPr>
              <w:t>: АВТО-режим, безперервний режим, режим ВКЛ/ВИКЛ</w:t>
            </w:r>
          </w:p>
        </w:tc>
        <w:tc>
          <w:tcPr>
            <w:tcW w:w="4513" w:type="dxa"/>
            <w:shd w:val="clear" w:color="auto" w:fill="auto"/>
            <w:vAlign w:val="center"/>
          </w:tcPr>
          <w:p w:rsidR="00975079" w:rsidRPr="005173A6" w:rsidRDefault="00975079" w:rsidP="00975079">
            <w:pPr>
              <w:autoSpaceDN w:val="0"/>
              <w:adjustRightInd w:val="0"/>
              <w:snapToGrid w:val="0"/>
              <w:ind w:left="-9"/>
              <w:rPr>
                <w:rFonts w:ascii="Times New Roman" w:hAnsi="Times New Roman"/>
              </w:rPr>
            </w:pPr>
            <w:r>
              <w:rPr>
                <w:rFonts w:ascii="Times New Roman" w:hAnsi="Times New Roman"/>
              </w:rPr>
              <w:t>наявність</w:t>
            </w:r>
          </w:p>
        </w:tc>
        <w:tc>
          <w:tcPr>
            <w:tcW w:w="1704" w:type="dxa"/>
          </w:tcPr>
          <w:p w:rsidR="00975079" w:rsidRPr="005173A6" w:rsidRDefault="00975079" w:rsidP="00975079">
            <w:pPr>
              <w:snapToGrid w:val="0"/>
              <w:contextualSpacing/>
              <w:rPr>
                <w:rFonts w:ascii="Times New Roman" w:hAnsi="Times New Roman"/>
              </w:rPr>
            </w:pPr>
          </w:p>
        </w:tc>
      </w:tr>
      <w:tr w:rsidR="00975079" w:rsidRPr="005173A6" w:rsidTr="00793A05">
        <w:trPr>
          <w:gridAfter w:val="1"/>
          <w:wAfter w:w="17" w:type="dxa"/>
          <w:jc w:val="right"/>
        </w:trPr>
        <w:tc>
          <w:tcPr>
            <w:tcW w:w="655" w:type="dxa"/>
          </w:tcPr>
          <w:p w:rsidR="00975079" w:rsidRPr="005173A6" w:rsidRDefault="00975079" w:rsidP="00975079">
            <w:pPr>
              <w:autoSpaceDN w:val="0"/>
              <w:adjustRightInd w:val="0"/>
              <w:snapToGrid w:val="0"/>
              <w:rPr>
                <w:rFonts w:ascii="Times New Roman" w:hAnsi="Times New Roman"/>
              </w:rPr>
            </w:pPr>
            <w:r w:rsidRPr="005173A6">
              <w:rPr>
                <w:rFonts w:ascii="Times New Roman" w:hAnsi="Times New Roman"/>
              </w:rPr>
              <w:t>2.20</w:t>
            </w:r>
          </w:p>
        </w:tc>
        <w:tc>
          <w:tcPr>
            <w:tcW w:w="3031" w:type="dxa"/>
            <w:tcBorders>
              <w:left w:val="single" w:sz="4" w:space="0" w:color="000000"/>
              <w:bottom w:val="single" w:sz="4" w:space="0" w:color="000000"/>
            </w:tcBorders>
            <w:shd w:val="clear" w:color="auto" w:fill="auto"/>
          </w:tcPr>
          <w:p w:rsidR="00975079" w:rsidRPr="00A9594E" w:rsidRDefault="00975079" w:rsidP="00975079">
            <w:pPr>
              <w:snapToGrid w:val="0"/>
              <w:rPr>
                <w:szCs w:val="24"/>
              </w:rPr>
            </w:pPr>
            <w:r w:rsidRPr="00A9594E">
              <w:rPr>
                <w:szCs w:val="24"/>
              </w:rPr>
              <w:t xml:space="preserve">Наявність утримувача для аплікатора </w:t>
            </w:r>
          </w:p>
        </w:tc>
        <w:tc>
          <w:tcPr>
            <w:tcW w:w="4513" w:type="dxa"/>
            <w:vAlign w:val="center"/>
          </w:tcPr>
          <w:p w:rsidR="00975079" w:rsidRPr="005173A6" w:rsidRDefault="00975079" w:rsidP="00975079">
            <w:pPr>
              <w:autoSpaceDN w:val="0"/>
              <w:adjustRightInd w:val="0"/>
              <w:snapToGrid w:val="0"/>
              <w:rPr>
                <w:rFonts w:ascii="Times New Roman" w:hAnsi="Times New Roman"/>
              </w:rPr>
            </w:pPr>
            <w:r>
              <w:rPr>
                <w:rFonts w:ascii="Times New Roman" w:hAnsi="Times New Roman"/>
              </w:rPr>
              <w:t>наявність</w:t>
            </w:r>
          </w:p>
        </w:tc>
        <w:tc>
          <w:tcPr>
            <w:tcW w:w="1704" w:type="dxa"/>
          </w:tcPr>
          <w:p w:rsidR="00975079" w:rsidRPr="005173A6" w:rsidRDefault="00975079" w:rsidP="00975079">
            <w:pPr>
              <w:snapToGrid w:val="0"/>
              <w:contextualSpacing/>
              <w:rPr>
                <w:rFonts w:ascii="Times New Roman" w:hAnsi="Times New Roman"/>
              </w:rPr>
            </w:pPr>
          </w:p>
        </w:tc>
      </w:tr>
      <w:tr w:rsidR="00975079" w:rsidRPr="005173A6" w:rsidTr="00793A05">
        <w:trPr>
          <w:gridAfter w:val="1"/>
          <w:wAfter w:w="17" w:type="dxa"/>
          <w:jc w:val="right"/>
        </w:trPr>
        <w:tc>
          <w:tcPr>
            <w:tcW w:w="655" w:type="dxa"/>
          </w:tcPr>
          <w:p w:rsidR="00975079" w:rsidRPr="005173A6" w:rsidRDefault="00975079" w:rsidP="00975079">
            <w:pPr>
              <w:autoSpaceDN w:val="0"/>
              <w:adjustRightInd w:val="0"/>
              <w:snapToGrid w:val="0"/>
              <w:rPr>
                <w:rFonts w:ascii="Times New Roman" w:hAnsi="Times New Roman"/>
              </w:rPr>
            </w:pPr>
            <w:r w:rsidRPr="005173A6">
              <w:rPr>
                <w:rFonts w:ascii="Times New Roman" w:hAnsi="Times New Roman"/>
              </w:rPr>
              <w:t>2.21</w:t>
            </w:r>
          </w:p>
        </w:tc>
        <w:tc>
          <w:tcPr>
            <w:tcW w:w="3031" w:type="dxa"/>
            <w:tcBorders>
              <w:left w:val="single" w:sz="4" w:space="0" w:color="000000"/>
              <w:bottom w:val="single" w:sz="4" w:space="0" w:color="000000"/>
            </w:tcBorders>
            <w:shd w:val="clear" w:color="auto" w:fill="auto"/>
          </w:tcPr>
          <w:p w:rsidR="00975079" w:rsidRPr="00A9594E" w:rsidRDefault="00975079" w:rsidP="00975079">
            <w:pPr>
              <w:snapToGrid w:val="0"/>
              <w:rPr>
                <w:szCs w:val="24"/>
              </w:rPr>
            </w:pPr>
            <w:r w:rsidRPr="00A9594E">
              <w:rPr>
                <w:szCs w:val="24"/>
              </w:rPr>
              <w:t>Наявність аплікато</w:t>
            </w:r>
            <w:r>
              <w:rPr>
                <w:szCs w:val="24"/>
              </w:rPr>
              <w:t>ра</w:t>
            </w:r>
          </w:p>
        </w:tc>
        <w:tc>
          <w:tcPr>
            <w:tcW w:w="4513" w:type="dxa"/>
            <w:vAlign w:val="center"/>
          </w:tcPr>
          <w:p w:rsidR="00975079" w:rsidRPr="005173A6" w:rsidRDefault="00975079" w:rsidP="00975079">
            <w:pPr>
              <w:autoSpaceDN w:val="0"/>
              <w:adjustRightInd w:val="0"/>
              <w:snapToGrid w:val="0"/>
              <w:rPr>
                <w:rFonts w:ascii="Times New Roman" w:hAnsi="Times New Roman"/>
              </w:rPr>
            </w:pPr>
            <w:r>
              <w:rPr>
                <w:rFonts w:ascii="Times New Roman" w:hAnsi="Times New Roman"/>
              </w:rPr>
              <w:t>наявність</w:t>
            </w:r>
          </w:p>
        </w:tc>
        <w:tc>
          <w:tcPr>
            <w:tcW w:w="1704" w:type="dxa"/>
          </w:tcPr>
          <w:p w:rsidR="00975079" w:rsidRPr="005173A6" w:rsidRDefault="00975079" w:rsidP="00975079">
            <w:pPr>
              <w:contextualSpacing/>
              <w:rPr>
                <w:rFonts w:ascii="Times New Roman" w:hAnsi="Times New Roman"/>
                <w:lang w:val="en-US"/>
              </w:rPr>
            </w:pPr>
          </w:p>
        </w:tc>
      </w:tr>
      <w:tr w:rsidR="00975079" w:rsidRPr="005173A6" w:rsidTr="00793A05">
        <w:trPr>
          <w:gridAfter w:val="1"/>
          <w:wAfter w:w="17" w:type="dxa"/>
          <w:jc w:val="right"/>
        </w:trPr>
        <w:tc>
          <w:tcPr>
            <w:tcW w:w="655" w:type="dxa"/>
          </w:tcPr>
          <w:p w:rsidR="00975079" w:rsidRPr="005173A6" w:rsidRDefault="00975079" w:rsidP="00975079">
            <w:pPr>
              <w:autoSpaceDN w:val="0"/>
              <w:adjustRightInd w:val="0"/>
              <w:snapToGrid w:val="0"/>
              <w:rPr>
                <w:rFonts w:ascii="Times New Roman" w:hAnsi="Times New Roman"/>
              </w:rPr>
            </w:pPr>
            <w:r w:rsidRPr="005173A6">
              <w:rPr>
                <w:rFonts w:ascii="Times New Roman" w:hAnsi="Times New Roman"/>
              </w:rPr>
              <w:t>2.22</w:t>
            </w:r>
          </w:p>
        </w:tc>
        <w:tc>
          <w:tcPr>
            <w:tcW w:w="3031" w:type="dxa"/>
            <w:tcBorders>
              <w:left w:val="single" w:sz="4" w:space="0" w:color="000000"/>
              <w:bottom w:val="single" w:sz="4" w:space="0" w:color="000000"/>
            </w:tcBorders>
            <w:shd w:val="clear" w:color="auto" w:fill="auto"/>
          </w:tcPr>
          <w:p w:rsidR="00975079" w:rsidRPr="00A9594E" w:rsidRDefault="00975079" w:rsidP="00975079">
            <w:pPr>
              <w:snapToGrid w:val="0"/>
              <w:rPr>
                <w:szCs w:val="24"/>
              </w:rPr>
            </w:pPr>
            <w:r w:rsidRPr="00A9594E">
              <w:rPr>
                <w:szCs w:val="24"/>
              </w:rPr>
              <w:t xml:space="preserve">Наявність 15мм </w:t>
            </w:r>
            <w:r>
              <w:rPr>
                <w:szCs w:val="24"/>
              </w:rPr>
              <w:t>мульти</w:t>
            </w:r>
            <w:r w:rsidRPr="00A9594E">
              <w:rPr>
                <w:szCs w:val="24"/>
              </w:rPr>
              <w:t xml:space="preserve">фокусованого передавача </w:t>
            </w:r>
          </w:p>
        </w:tc>
        <w:tc>
          <w:tcPr>
            <w:tcW w:w="4513" w:type="dxa"/>
            <w:vAlign w:val="center"/>
          </w:tcPr>
          <w:p w:rsidR="00975079" w:rsidRPr="005173A6" w:rsidRDefault="00975079" w:rsidP="00975079">
            <w:pPr>
              <w:autoSpaceDN w:val="0"/>
              <w:adjustRightInd w:val="0"/>
              <w:snapToGrid w:val="0"/>
              <w:rPr>
                <w:rFonts w:ascii="Times New Roman" w:hAnsi="Times New Roman"/>
              </w:rPr>
            </w:pPr>
            <w:r>
              <w:rPr>
                <w:rFonts w:ascii="Times New Roman" w:hAnsi="Times New Roman"/>
              </w:rPr>
              <w:t>наявність</w:t>
            </w:r>
          </w:p>
        </w:tc>
        <w:tc>
          <w:tcPr>
            <w:tcW w:w="1704" w:type="dxa"/>
          </w:tcPr>
          <w:p w:rsidR="00975079" w:rsidRPr="005173A6" w:rsidRDefault="00975079" w:rsidP="00975079">
            <w:pPr>
              <w:contextualSpacing/>
              <w:rPr>
                <w:rFonts w:ascii="Times New Roman" w:hAnsi="Times New Roman"/>
              </w:rPr>
            </w:pPr>
          </w:p>
        </w:tc>
      </w:tr>
      <w:tr w:rsidR="00975079" w:rsidRPr="005173A6" w:rsidTr="00793A05">
        <w:trPr>
          <w:gridAfter w:val="1"/>
          <w:wAfter w:w="17" w:type="dxa"/>
          <w:jc w:val="right"/>
        </w:trPr>
        <w:tc>
          <w:tcPr>
            <w:tcW w:w="655" w:type="dxa"/>
          </w:tcPr>
          <w:p w:rsidR="00975079" w:rsidRPr="005173A6" w:rsidRDefault="00975079" w:rsidP="00975079">
            <w:pPr>
              <w:autoSpaceDN w:val="0"/>
              <w:adjustRightInd w:val="0"/>
              <w:snapToGrid w:val="0"/>
              <w:rPr>
                <w:rFonts w:ascii="Times New Roman" w:hAnsi="Times New Roman"/>
              </w:rPr>
            </w:pPr>
            <w:r w:rsidRPr="005173A6">
              <w:rPr>
                <w:rFonts w:ascii="Times New Roman" w:hAnsi="Times New Roman"/>
              </w:rPr>
              <w:t>2.23</w:t>
            </w:r>
          </w:p>
        </w:tc>
        <w:tc>
          <w:tcPr>
            <w:tcW w:w="3031" w:type="dxa"/>
            <w:tcBorders>
              <w:left w:val="single" w:sz="4" w:space="0" w:color="000000"/>
              <w:bottom w:val="single" w:sz="4" w:space="0" w:color="000000"/>
            </w:tcBorders>
            <w:shd w:val="clear" w:color="auto" w:fill="auto"/>
          </w:tcPr>
          <w:p w:rsidR="00975079" w:rsidRDefault="00975079" w:rsidP="00975079">
            <w:pPr>
              <w:snapToGrid w:val="0"/>
            </w:pPr>
            <w:r w:rsidRPr="00A9594E">
              <w:rPr>
                <w:szCs w:val="24"/>
              </w:rPr>
              <w:t>Наявність 9мм м</w:t>
            </w:r>
            <w:r>
              <w:rPr>
                <w:szCs w:val="24"/>
              </w:rPr>
              <w:t>ульти</w:t>
            </w:r>
            <w:r w:rsidRPr="00A9594E">
              <w:rPr>
                <w:szCs w:val="24"/>
              </w:rPr>
              <w:t>фокусованого передавача</w:t>
            </w:r>
          </w:p>
        </w:tc>
        <w:tc>
          <w:tcPr>
            <w:tcW w:w="4513" w:type="dxa"/>
            <w:vAlign w:val="center"/>
          </w:tcPr>
          <w:p w:rsidR="00975079" w:rsidRPr="005173A6" w:rsidRDefault="00975079" w:rsidP="00975079">
            <w:pPr>
              <w:autoSpaceDN w:val="0"/>
              <w:adjustRightInd w:val="0"/>
              <w:snapToGrid w:val="0"/>
              <w:rPr>
                <w:rFonts w:ascii="Times New Roman" w:hAnsi="Times New Roman"/>
              </w:rPr>
            </w:pPr>
            <w:r>
              <w:rPr>
                <w:rFonts w:ascii="Times New Roman" w:hAnsi="Times New Roman"/>
              </w:rPr>
              <w:t>наявність</w:t>
            </w:r>
          </w:p>
        </w:tc>
        <w:tc>
          <w:tcPr>
            <w:tcW w:w="1704" w:type="dxa"/>
          </w:tcPr>
          <w:p w:rsidR="00975079" w:rsidRPr="005173A6" w:rsidRDefault="00975079" w:rsidP="00975079">
            <w:pPr>
              <w:contextualSpacing/>
              <w:rPr>
                <w:rFonts w:ascii="Times New Roman" w:hAnsi="Times New Roman"/>
              </w:rPr>
            </w:pPr>
          </w:p>
        </w:tc>
      </w:tr>
      <w:tr w:rsidR="00975079" w:rsidRPr="005173A6" w:rsidTr="00793A05">
        <w:trPr>
          <w:gridAfter w:val="1"/>
          <w:wAfter w:w="17" w:type="dxa"/>
          <w:jc w:val="right"/>
        </w:trPr>
        <w:tc>
          <w:tcPr>
            <w:tcW w:w="655" w:type="dxa"/>
          </w:tcPr>
          <w:p w:rsidR="00975079" w:rsidRPr="005173A6" w:rsidRDefault="00975079" w:rsidP="00975079">
            <w:pPr>
              <w:autoSpaceDN w:val="0"/>
              <w:adjustRightInd w:val="0"/>
              <w:snapToGrid w:val="0"/>
              <w:rPr>
                <w:rFonts w:ascii="Times New Roman" w:hAnsi="Times New Roman"/>
              </w:rPr>
            </w:pPr>
            <w:r w:rsidRPr="005173A6">
              <w:rPr>
                <w:rFonts w:ascii="Times New Roman" w:hAnsi="Times New Roman"/>
              </w:rPr>
              <w:t>2.24</w:t>
            </w:r>
          </w:p>
        </w:tc>
        <w:tc>
          <w:tcPr>
            <w:tcW w:w="3031" w:type="dxa"/>
            <w:tcBorders>
              <w:left w:val="single" w:sz="4" w:space="0" w:color="000000"/>
              <w:bottom w:val="single" w:sz="4" w:space="0" w:color="000000"/>
            </w:tcBorders>
            <w:shd w:val="clear" w:color="auto" w:fill="auto"/>
          </w:tcPr>
          <w:p w:rsidR="00975079" w:rsidRDefault="00975079" w:rsidP="00975079">
            <w:pPr>
              <w:snapToGrid w:val="0"/>
            </w:pPr>
            <w:r w:rsidRPr="00A9594E">
              <w:rPr>
                <w:szCs w:val="24"/>
              </w:rPr>
              <w:t>Наявність 15мм фокусованого передавача</w:t>
            </w:r>
          </w:p>
        </w:tc>
        <w:tc>
          <w:tcPr>
            <w:tcW w:w="4513" w:type="dxa"/>
            <w:vAlign w:val="center"/>
          </w:tcPr>
          <w:p w:rsidR="00975079" w:rsidRPr="005173A6" w:rsidRDefault="00975079" w:rsidP="00975079">
            <w:pPr>
              <w:autoSpaceDN w:val="0"/>
              <w:adjustRightInd w:val="0"/>
              <w:snapToGrid w:val="0"/>
              <w:rPr>
                <w:rFonts w:ascii="Times New Roman" w:hAnsi="Times New Roman"/>
              </w:rPr>
            </w:pPr>
            <w:r>
              <w:rPr>
                <w:rFonts w:ascii="Times New Roman" w:hAnsi="Times New Roman"/>
              </w:rPr>
              <w:t>наявність</w:t>
            </w:r>
          </w:p>
        </w:tc>
        <w:tc>
          <w:tcPr>
            <w:tcW w:w="1704" w:type="dxa"/>
          </w:tcPr>
          <w:p w:rsidR="00975079" w:rsidRPr="005173A6" w:rsidRDefault="00975079" w:rsidP="00975079">
            <w:pPr>
              <w:snapToGrid w:val="0"/>
              <w:contextualSpacing/>
              <w:rPr>
                <w:rFonts w:ascii="Times New Roman" w:hAnsi="Times New Roman"/>
              </w:rPr>
            </w:pPr>
          </w:p>
        </w:tc>
      </w:tr>
      <w:tr w:rsidR="00975079" w:rsidRPr="005173A6" w:rsidTr="00793A05">
        <w:trPr>
          <w:gridAfter w:val="1"/>
          <w:wAfter w:w="17" w:type="dxa"/>
          <w:jc w:val="right"/>
        </w:trPr>
        <w:tc>
          <w:tcPr>
            <w:tcW w:w="655" w:type="dxa"/>
          </w:tcPr>
          <w:p w:rsidR="00975079" w:rsidRPr="005173A6" w:rsidRDefault="00975079" w:rsidP="00975079">
            <w:pPr>
              <w:autoSpaceDN w:val="0"/>
              <w:adjustRightInd w:val="0"/>
              <w:snapToGrid w:val="0"/>
              <w:rPr>
                <w:rFonts w:ascii="Times New Roman" w:hAnsi="Times New Roman"/>
              </w:rPr>
            </w:pPr>
            <w:r w:rsidRPr="005173A6">
              <w:rPr>
                <w:rFonts w:ascii="Times New Roman" w:hAnsi="Times New Roman"/>
              </w:rPr>
              <w:t>2.25</w:t>
            </w:r>
          </w:p>
        </w:tc>
        <w:tc>
          <w:tcPr>
            <w:tcW w:w="3031" w:type="dxa"/>
            <w:tcBorders>
              <w:left w:val="single" w:sz="4" w:space="0" w:color="000000"/>
              <w:bottom w:val="single" w:sz="4" w:space="0" w:color="000000"/>
            </w:tcBorders>
            <w:shd w:val="clear" w:color="auto" w:fill="auto"/>
          </w:tcPr>
          <w:p w:rsidR="00975079" w:rsidRPr="00FC2841" w:rsidRDefault="00975079" w:rsidP="00975079">
            <w:pPr>
              <w:snapToGrid w:val="0"/>
              <w:rPr>
                <w:lang w:val="ru-RU"/>
              </w:rPr>
            </w:pPr>
            <w:r w:rsidRPr="00A9594E">
              <w:rPr>
                <w:szCs w:val="24"/>
              </w:rPr>
              <w:t xml:space="preserve">Наявність </w:t>
            </w:r>
            <w:r>
              <w:rPr>
                <w:szCs w:val="24"/>
                <w:lang w:val="ru-RU"/>
              </w:rPr>
              <w:t>к</w:t>
            </w:r>
            <w:r w:rsidRPr="004F51B3">
              <w:rPr>
                <w:szCs w:val="24"/>
              </w:rPr>
              <w:t>ейс</w:t>
            </w:r>
            <w:r>
              <w:rPr>
                <w:szCs w:val="24"/>
                <w:lang w:val="ru-RU"/>
              </w:rPr>
              <w:t>у</w:t>
            </w:r>
            <w:r w:rsidRPr="004F51B3">
              <w:rPr>
                <w:szCs w:val="24"/>
              </w:rPr>
              <w:t xml:space="preserve"> для транспортування</w:t>
            </w:r>
          </w:p>
        </w:tc>
        <w:tc>
          <w:tcPr>
            <w:tcW w:w="4513" w:type="dxa"/>
            <w:vAlign w:val="center"/>
          </w:tcPr>
          <w:p w:rsidR="00975079" w:rsidRPr="005173A6" w:rsidRDefault="00975079" w:rsidP="00975079">
            <w:pPr>
              <w:autoSpaceDN w:val="0"/>
              <w:adjustRightInd w:val="0"/>
              <w:snapToGrid w:val="0"/>
              <w:rPr>
                <w:rFonts w:ascii="Times New Roman" w:hAnsi="Times New Roman"/>
              </w:rPr>
            </w:pPr>
            <w:r>
              <w:rPr>
                <w:rFonts w:ascii="Times New Roman" w:hAnsi="Times New Roman"/>
              </w:rPr>
              <w:t>наявність</w:t>
            </w:r>
          </w:p>
        </w:tc>
        <w:tc>
          <w:tcPr>
            <w:tcW w:w="1704" w:type="dxa"/>
          </w:tcPr>
          <w:p w:rsidR="00975079" w:rsidRPr="005173A6" w:rsidRDefault="00975079" w:rsidP="00975079">
            <w:pPr>
              <w:snapToGrid w:val="0"/>
              <w:contextualSpacing/>
              <w:rPr>
                <w:rFonts w:ascii="Times New Roman" w:hAnsi="Times New Roman"/>
              </w:rPr>
            </w:pPr>
          </w:p>
        </w:tc>
      </w:tr>
      <w:tr w:rsidR="00975079" w:rsidRPr="005173A6" w:rsidTr="00793A05">
        <w:trPr>
          <w:gridAfter w:val="1"/>
          <w:wAfter w:w="17" w:type="dxa"/>
          <w:jc w:val="right"/>
        </w:trPr>
        <w:tc>
          <w:tcPr>
            <w:tcW w:w="655" w:type="dxa"/>
          </w:tcPr>
          <w:p w:rsidR="00975079" w:rsidRPr="005173A6" w:rsidRDefault="00975079" w:rsidP="00975079">
            <w:pPr>
              <w:autoSpaceDN w:val="0"/>
              <w:adjustRightInd w:val="0"/>
              <w:snapToGrid w:val="0"/>
              <w:rPr>
                <w:rFonts w:ascii="Times New Roman" w:hAnsi="Times New Roman"/>
              </w:rPr>
            </w:pPr>
            <w:r w:rsidRPr="005173A6">
              <w:rPr>
                <w:rFonts w:ascii="Times New Roman" w:hAnsi="Times New Roman"/>
              </w:rPr>
              <w:t>2.26</w:t>
            </w:r>
          </w:p>
        </w:tc>
        <w:tc>
          <w:tcPr>
            <w:tcW w:w="3031" w:type="dxa"/>
            <w:tcBorders>
              <w:left w:val="single" w:sz="4" w:space="0" w:color="000000"/>
              <w:bottom w:val="single" w:sz="4" w:space="0" w:color="000000"/>
            </w:tcBorders>
            <w:shd w:val="clear" w:color="auto" w:fill="auto"/>
          </w:tcPr>
          <w:p w:rsidR="00975079" w:rsidRDefault="00975079" w:rsidP="00975079">
            <w:pPr>
              <w:snapToGrid w:val="0"/>
            </w:pPr>
            <w:r w:rsidRPr="00A9594E">
              <w:rPr>
                <w:szCs w:val="24"/>
              </w:rPr>
              <w:t>Можливість самостійної заміни передавача та змінного набору аплікатора</w:t>
            </w:r>
          </w:p>
        </w:tc>
        <w:tc>
          <w:tcPr>
            <w:tcW w:w="4513" w:type="dxa"/>
            <w:vAlign w:val="center"/>
          </w:tcPr>
          <w:p w:rsidR="00975079" w:rsidRPr="005173A6" w:rsidRDefault="00975079" w:rsidP="00975079">
            <w:pPr>
              <w:autoSpaceDN w:val="0"/>
              <w:adjustRightInd w:val="0"/>
              <w:snapToGrid w:val="0"/>
              <w:rPr>
                <w:rFonts w:ascii="Times New Roman" w:hAnsi="Times New Roman"/>
              </w:rPr>
            </w:pPr>
            <w:r>
              <w:rPr>
                <w:rFonts w:ascii="Times New Roman" w:hAnsi="Times New Roman"/>
              </w:rPr>
              <w:t>наявність</w:t>
            </w:r>
          </w:p>
        </w:tc>
        <w:tc>
          <w:tcPr>
            <w:tcW w:w="1704" w:type="dxa"/>
          </w:tcPr>
          <w:p w:rsidR="00975079" w:rsidRPr="005173A6" w:rsidRDefault="00975079" w:rsidP="00975079">
            <w:pPr>
              <w:snapToGrid w:val="0"/>
              <w:contextualSpacing/>
              <w:rPr>
                <w:rFonts w:ascii="Times New Roman" w:hAnsi="Times New Roman"/>
              </w:rPr>
            </w:pPr>
          </w:p>
        </w:tc>
      </w:tr>
      <w:tr w:rsidR="00975079" w:rsidRPr="005173A6" w:rsidTr="00793A05">
        <w:trPr>
          <w:gridAfter w:val="1"/>
          <w:wAfter w:w="17" w:type="dxa"/>
          <w:jc w:val="right"/>
        </w:trPr>
        <w:tc>
          <w:tcPr>
            <w:tcW w:w="655" w:type="dxa"/>
          </w:tcPr>
          <w:p w:rsidR="00975079" w:rsidRPr="005173A6" w:rsidRDefault="00975079" w:rsidP="00975079">
            <w:pPr>
              <w:autoSpaceDN w:val="0"/>
              <w:adjustRightInd w:val="0"/>
              <w:snapToGrid w:val="0"/>
              <w:rPr>
                <w:rFonts w:ascii="Times New Roman" w:hAnsi="Times New Roman"/>
              </w:rPr>
            </w:pPr>
            <w:r w:rsidRPr="005173A6">
              <w:rPr>
                <w:rFonts w:ascii="Times New Roman" w:hAnsi="Times New Roman"/>
              </w:rPr>
              <w:t>2.27</w:t>
            </w:r>
          </w:p>
        </w:tc>
        <w:tc>
          <w:tcPr>
            <w:tcW w:w="3031" w:type="dxa"/>
            <w:tcBorders>
              <w:left w:val="single" w:sz="4" w:space="0" w:color="000000"/>
              <w:bottom w:val="single" w:sz="4" w:space="0" w:color="000000"/>
            </w:tcBorders>
            <w:shd w:val="clear" w:color="auto" w:fill="auto"/>
          </w:tcPr>
          <w:p w:rsidR="00975079" w:rsidRDefault="00975079" w:rsidP="00975079">
            <w:pPr>
              <w:snapToGrid w:val="0"/>
            </w:pPr>
            <w:r w:rsidRPr="00A9594E">
              <w:rPr>
                <w:szCs w:val="24"/>
              </w:rPr>
              <w:t>Гарантійний термін змінного набору</w:t>
            </w:r>
            <w:r>
              <w:rPr>
                <w:szCs w:val="24"/>
              </w:rPr>
              <w:t xml:space="preserve"> не менше 2</w:t>
            </w:r>
            <w:r w:rsidRPr="00A9594E">
              <w:rPr>
                <w:szCs w:val="24"/>
              </w:rPr>
              <w:t>000000 імпульсів</w:t>
            </w:r>
          </w:p>
        </w:tc>
        <w:tc>
          <w:tcPr>
            <w:tcW w:w="4513" w:type="dxa"/>
            <w:vAlign w:val="center"/>
          </w:tcPr>
          <w:p w:rsidR="00975079" w:rsidRPr="005173A6" w:rsidRDefault="00975079" w:rsidP="00975079">
            <w:pPr>
              <w:autoSpaceDN w:val="0"/>
              <w:adjustRightInd w:val="0"/>
              <w:snapToGrid w:val="0"/>
              <w:rPr>
                <w:rFonts w:ascii="Times New Roman" w:hAnsi="Times New Roman"/>
              </w:rPr>
            </w:pPr>
            <w:r>
              <w:rPr>
                <w:rFonts w:ascii="Times New Roman" w:hAnsi="Times New Roman"/>
              </w:rPr>
              <w:t>наявність</w:t>
            </w:r>
          </w:p>
        </w:tc>
        <w:tc>
          <w:tcPr>
            <w:tcW w:w="1704" w:type="dxa"/>
          </w:tcPr>
          <w:p w:rsidR="00975079" w:rsidRPr="005173A6" w:rsidRDefault="00975079" w:rsidP="00975079">
            <w:pPr>
              <w:snapToGrid w:val="0"/>
              <w:contextualSpacing/>
              <w:rPr>
                <w:rFonts w:ascii="Times New Roman" w:hAnsi="Times New Roman"/>
              </w:rPr>
            </w:pPr>
          </w:p>
        </w:tc>
      </w:tr>
      <w:tr w:rsidR="00975079" w:rsidRPr="005173A6" w:rsidTr="00793A05">
        <w:trPr>
          <w:gridAfter w:val="1"/>
          <w:wAfter w:w="17" w:type="dxa"/>
          <w:jc w:val="right"/>
        </w:trPr>
        <w:tc>
          <w:tcPr>
            <w:tcW w:w="655" w:type="dxa"/>
          </w:tcPr>
          <w:p w:rsidR="00975079" w:rsidRPr="005173A6" w:rsidRDefault="00DF2F02" w:rsidP="00975079">
            <w:pPr>
              <w:autoSpaceDN w:val="0"/>
              <w:adjustRightInd w:val="0"/>
              <w:snapToGrid w:val="0"/>
              <w:rPr>
                <w:rFonts w:ascii="Times New Roman" w:hAnsi="Times New Roman"/>
              </w:rPr>
            </w:pPr>
            <w:r>
              <w:rPr>
                <w:rFonts w:ascii="Times New Roman" w:hAnsi="Times New Roman"/>
              </w:rPr>
              <w:lastRenderedPageBreak/>
              <w:t>2.28</w:t>
            </w:r>
          </w:p>
        </w:tc>
        <w:tc>
          <w:tcPr>
            <w:tcW w:w="3031" w:type="dxa"/>
            <w:tcBorders>
              <w:left w:val="single" w:sz="4" w:space="0" w:color="000000"/>
              <w:bottom w:val="single" w:sz="4" w:space="0" w:color="000000"/>
            </w:tcBorders>
            <w:shd w:val="clear" w:color="auto" w:fill="auto"/>
          </w:tcPr>
          <w:p w:rsidR="00975079" w:rsidRPr="00A9594E" w:rsidRDefault="00975079" w:rsidP="00981C3C">
            <w:pPr>
              <w:snapToGrid w:val="0"/>
              <w:rPr>
                <w:szCs w:val="24"/>
              </w:rPr>
            </w:pPr>
            <w:r w:rsidRPr="00A9594E">
              <w:rPr>
                <w:szCs w:val="24"/>
              </w:rPr>
              <w:t xml:space="preserve">Частота  імпульсу </w:t>
            </w:r>
          </w:p>
        </w:tc>
        <w:tc>
          <w:tcPr>
            <w:tcW w:w="4513" w:type="dxa"/>
            <w:vAlign w:val="center"/>
          </w:tcPr>
          <w:p w:rsidR="00975079" w:rsidRPr="005173A6" w:rsidRDefault="00975079" w:rsidP="00975079">
            <w:pPr>
              <w:autoSpaceDN w:val="0"/>
              <w:adjustRightInd w:val="0"/>
              <w:snapToGrid w:val="0"/>
              <w:rPr>
                <w:rFonts w:ascii="Times New Roman" w:hAnsi="Times New Roman"/>
              </w:rPr>
            </w:pPr>
            <w:r w:rsidRPr="00975079">
              <w:rPr>
                <w:rFonts w:ascii="Times New Roman" w:hAnsi="Times New Roman"/>
              </w:rPr>
              <w:t>не менше 20 Гц</w:t>
            </w:r>
          </w:p>
        </w:tc>
        <w:tc>
          <w:tcPr>
            <w:tcW w:w="1704" w:type="dxa"/>
          </w:tcPr>
          <w:p w:rsidR="00975079" w:rsidRPr="005173A6" w:rsidRDefault="00975079" w:rsidP="00975079">
            <w:pPr>
              <w:snapToGrid w:val="0"/>
              <w:contextualSpacing/>
              <w:rPr>
                <w:rFonts w:ascii="Times New Roman" w:hAnsi="Times New Roman"/>
              </w:rPr>
            </w:pPr>
          </w:p>
        </w:tc>
      </w:tr>
      <w:tr w:rsidR="00981C3C" w:rsidRPr="005173A6" w:rsidTr="00793A05">
        <w:trPr>
          <w:gridAfter w:val="1"/>
          <w:wAfter w:w="17" w:type="dxa"/>
          <w:jc w:val="right"/>
        </w:trPr>
        <w:tc>
          <w:tcPr>
            <w:tcW w:w="655" w:type="dxa"/>
          </w:tcPr>
          <w:p w:rsidR="00981C3C" w:rsidRDefault="00981C3C" w:rsidP="00975079">
            <w:pPr>
              <w:autoSpaceDN w:val="0"/>
              <w:adjustRightInd w:val="0"/>
              <w:snapToGrid w:val="0"/>
              <w:rPr>
                <w:rFonts w:ascii="Times New Roman" w:hAnsi="Times New Roman"/>
              </w:rPr>
            </w:pPr>
            <w:r>
              <w:rPr>
                <w:rFonts w:ascii="Times New Roman" w:hAnsi="Times New Roman"/>
              </w:rPr>
              <w:t>2.29</w:t>
            </w:r>
          </w:p>
        </w:tc>
        <w:tc>
          <w:tcPr>
            <w:tcW w:w="3031" w:type="dxa"/>
            <w:tcBorders>
              <w:left w:val="single" w:sz="4" w:space="0" w:color="000000"/>
              <w:bottom w:val="single" w:sz="4" w:space="0" w:color="000000"/>
            </w:tcBorders>
            <w:shd w:val="clear" w:color="auto" w:fill="auto"/>
          </w:tcPr>
          <w:p w:rsidR="00981C3C" w:rsidRPr="00A9594E" w:rsidRDefault="00981C3C" w:rsidP="00981C3C">
            <w:pPr>
              <w:snapToGrid w:val="0"/>
              <w:rPr>
                <w:szCs w:val="24"/>
              </w:rPr>
            </w:pPr>
            <w:r>
              <w:rPr>
                <w:szCs w:val="24"/>
              </w:rPr>
              <w:t>Інтенсивність імпульсів</w:t>
            </w:r>
          </w:p>
        </w:tc>
        <w:tc>
          <w:tcPr>
            <w:tcW w:w="4513" w:type="dxa"/>
            <w:vAlign w:val="center"/>
          </w:tcPr>
          <w:p w:rsidR="00981C3C" w:rsidRPr="00975079" w:rsidRDefault="00981C3C" w:rsidP="00975079">
            <w:pPr>
              <w:autoSpaceDN w:val="0"/>
              <w:adjustRightInd w:val="0"/>
              <w:snapToGrid w:val="0"/>
              <w:rPr>
                <w:rFonts w:ascii="Times New Roman" w:hAnsi="Times New Roman"/>
              </w:rPr>
            </w:pPr>
            <w:r>
              <w:rPr>
                <w:rFonts w:ascii="Times New Roman" w:hAnsi="Times New Roman"/>
              </w:rPr>
              <w:t>До 5 Бар</w:t>
            </w:r>
          </w:p>
        </w:tc>
        <w:tc>
          <w:tcPr>
            <w:tcW w:w="1704" w:type="dxa"/>
          </w:tcPr>
          <w:p w:rsidR="00981C3C" w:rsidRPr="005173A6" w:rsidRDefault="00981C3C" w:rsidP="00975079">
            <w:pPr>
              <w:snapToGrid w:val="0"/>
              <w:contextualSpacing/>
              <w:rPr>
                <w:rFonts w:ascii="Times New Roman" w:hAnsi="Times New Roman"/>
              </w:rPr>
            </w:pPr>
          </w:p>
        </w:tc>
      </w:tr>
      <w:tr w:rsidR="00975079" w:rsidRPr="005173A6" w:rsidTr="00793A05">
        <w:trPr>
          <w:gridAfter w:val="1"/>
          <w:wAfter w:w="17" w:type="dxa"/>
          <w:jc w:val="right"/>
        </w:trPr>
        <w:tc>
          <w:tcPr>
            <w:tcW w:w="655" w:type="dxa"/>
          </w:tcPr>
          <w:p w:rsidR="00975079" w:rsidRPr="005173A6" w:rsidRDefault="00975079" w:rsidP="00975079">
            <w:pPr>
              <w:autoSpaceDN w:val="0"/>
              <w:adjustRightInd w:val="0"/>
              <w:snapToGrid w:val="0"/>
              <w:rPr>
                <w:rFonts w:ascii="Times New Roman" w:hAnsi="Times New Roman"/>
              </w:rPr>
            </w:pPr>
            <w:r w:rsidRPr="005173A6">
              <w:rPr>
                <w:rFonts w:ascii="Times New Roman" w:hAnsi="Times New Roman"/>
              </w:rPr>
              <w:t>2.30</w:t>
            </w:r>
          </w:p>
        </w:tc>
        <w:tc>
          <w:tcPr>
            <w:tcW w:w="3031" w:type="dxa"/>
            <w:tcBorders>
              <w:left w:val="single" w:sz="4" w:space="0" w:color="000000"/>
              <w:bottom w:val="single" w:sz="4" w:space="0" w:color="000000"/>
            </w:tcBorders>
            <w:shd w:val="clear" w:color="auto" w:fill="auto"/>
          </w:tcPr>
          <w:p w:rsidR="00975079" w:rsidRPr="00A9594E" w:rsidRDefault="00975079" w:rsidP="00975079">
            <w:pPr>
              <w:snapToGrid w:val="0"/>
              <w:rPr>
                <w:szCs w:val="24"/>
              </w:rPr>
            </w:pPr>
            <w:r w:rsidRPr="00EE14AA">
              <w:rPr>
                <w:szCs w:val="24"/>
              </w:rPr>
              <w:t xml:space="preserve">Наявність </w:t>
            </w:r>
            <w:r>
              <w:rPr>
                <w:szCs w:val="24"/>
              </w:rPr>
              <w:t>в</w:t>
            </w:r>
            <w:r w:rsidRPr="00A9594E">
              <w:rPr>
                <w:szCs w:val="24"/>
              </w:rPr>
              <w:t>із</w:t>
            </w:r>
            <w:r>
              <w:rPr>
                <w:szCs w:val="24"/>
              </w:rPr>
              <w:t>ка</w:t>
            </w:r>
            <w:r w:rsidRPr="00A9594E">
              <w:rPr>
                <w:szCs w:val="24"/>
              </w:rPr>
              <w:t xml:space="preserve"> з п’ятьма ящиками </w:t>
            </w:r>
            <w:r w:rsidR="00CF0E0B">
              <w:rPr>
                <w:szCs w:val="24"/>
              </w:rPr>
              <w:t>(не менше)</w:t>
            </w:r>
          </w:p>
        </w:tc>
        <w:tc>
          <w:tcPr>
            <w:tcW w:w="4513" w:type="dxa"/>
            <w:vAlign w:val="center"/>
          </w:tcPr>
          <w:p w:rsidR="00975079" w:rsidRPr="005173A6" w:rsidRDefault="00DF2F02" w:rsidP="00975079">
            <w:pPr>
              <w:autoSpaceDN w:val="0"/>
              <w:adjustRightInd w:val="0"/>
              <w:rPr>
                <w:rFonts w:ascii="Times New Roman" w:hAnsi="Times New Roman"/>
              </w:rPr>
            </w:pPr>
            <w:r>
              <w:rPr>
                <w:rFonts w:ascii="Times New Roman" w:hAnsi="Times New Roman"/>
              </w:rPr>
              <w:t>наявність</w:t>
            </w:r>
          </w:p>
        </w:tc>
        <w:tc>
          <w:tcPr>
            <w:tcW w:w="1704" w:type="dxa"/>
          </w:tcPr>
          <w:p w:rsidR="00975079" w:rsidRPr="005173A6" w:rsidRDefault="00975079" w:rsidP="00975079">
            <w:pPr>
              <w:snapToGrid w:val="0"/>
              <w:contextualSpacing/>
              <w:rPr>
                <w:rFonts w:ascii="Times New Roman" w:hAnsi="Times New Roman"/>
              </w:rPr>
            </w:pPr>
          </w:p>
        </w:tc>
      </w:tr>
      <w:tr w:rsidR="00975079" w:rsidRPr="005173A6" w:rsidTr="00793A05">
        <w:trPr>
          <w:gridAfter w:val="1"/>
          <w:wAfter w:w="17" w:type="dxa"/>
          <w:trHeight w:val="377"/>
          <w:jc w:val="right"/>
        </w:trPr>
        <w:tc>
          <w:tcPr>
            <w:tcW w:w="655" w:type="dxa"/>
            <w:shd w:val="clear" w:color="auto" w:fill="auto"/>
          </w:tcPr>
          <w:p w:rsidR="00975079" w:rsidRPr="005173A6" w:rsidRDefault="00975079" w:rsidP="00975079">
            <w:pPr>
              <w:autoSpaceDN w:val="0"/>
              <w:adjustRightInd w:val="0"/>
              <w:snapToGrid w:val="0"/>
              <w:rPr>
                <w:rFonts w:ascii="Times New Roman" w:hAnsi="Times New Roman"/>
              </w:rPr>
            </w:pPr>
            <w:r w:rsidRPr="005173A6">
              <w:rPr>
                <w:rFonts w:ascii="Times New Roman" w:hAnsi="Times New Roman"/>
              </w:rPr>
              <w:t>2.31</w:t>
            </w:r>
          </w:p>
        </w:tc>
        <w:tc>
          <w:tcPr>
            <w:tcW w:w="3031" w:type="dxa"/>
            <w:tcBorders>
              <w:left w:val="single" w:sz="4" w:space="0" w:color="000000"/>
              <w:bottom w:val="single" w:sz="4" w:space="0" w:color="000000"/>
            </w:tcBorders>
            <w:shd w:val="clear" w:color="auto" w:fill="auto"/>
          </w:tcPr>
          <w:p w:rsidR="00975079" w:rsidRPr="00A9594E" w:rsidRDefault="00975079" w:rsidP="00CF0E0B">
            <w:pPr>
              <w:snapToGrid w:val="0"/>
              <w:rPr>
                <w:szCs w:val="24"/>
              </w:rPr>
            </w:pPr>
            <w:r w:rsidRPr="00EE14AA">
              <w:rPr>
                <w:szCs w:val="24"/>
              </w:rPr>
              <w:t xml:space="preserve">Наявність </w:t>
            </w:r>
            <w:r>
              <w:rPr>
                <w:szCs w:val="24"/>
                <w:lang w:val="en-US"/>
              </w:rPr>
              <w:t>SWT</w:t>
            </w:r>
            <w:r w:rsidRPr="00D2599A">
              <w:rPr>
                <w:szCs w:val="24"/>
                <w:lang w:val="ru-RU"/>
              </w:rPr>
              <w:t xml:space="preserve"> </w:t>
            </w:r>
            <w:r w:rsidRPr="00D2599A">
              <w:rPr>
                <w:szCs w:val="24"/>
              </w:rPr>
              <w:t xml:space="preserve">змінного </w:t>
            </w:r>
            <w:r w:rsidR="00CF0E0B">
              <w:rPr>
                <w:szCs w:val="24"/>
              </w:rPr>
              <w:t xml:space="preserve">патрону </w:t>
            </w:r>
            <w:bookmarkStart w:id="2" w:name="_GoBack"/>
            <w:bookmarkEnd w:id="2"/>
            <w:r w:rsidRPr="00D2599A">
              <w:rPr>
                <w:szCs w:val="24"/>
              </w:rPr>
              <w:t>аплікатора</w:t>
            </w:r>
          </w:p>
        </w:tc>
        <w:tc>
          <w:tcPr>
            <w:tcW w:w="4513" w:type="dxa"/>
            <w:shd w:val="clear" w:color="auto" w:fill="auto"/>
            <w:vAlign w:val="center"/>
          </w:tcPr>
          <w:p w:rsidR="00975079" w:rsidRPr="005173A6" w:rsidRDefault="00DF2F02" w:rsidP="00DF2F02">
            <w:pPr>
              <w:autoSpaceDE w:val="0"/>
              <w:autoSpaceDN w:val="0"/>
              <w:adjustRightInd w:val="0"/>
              <w:snapToGrid w:val="0"/>
              <w:spacing w:after="0" w:line="240" w:lineRule="auto"/>
              <w:rPr>
                <w:rFonts w:ascii="Times New Roman" w:hAnsi="Times New Roman"/>
              </w:rPr>
            </w:pPr>
            <w:r>
              <w:rPr>
                <w:rFonts w:ascii="Times New Roman" w:hAnsi="Times New Roman"/>
              </w:rPr>
              <w:t>наявність</w:t>
            </w:r>
          </w:p>
        </w:tc>
        <w:tc>
          <w:tcPr>
            <w:tcW w:w="1704" w:type="dxa"/>
          </w:tcPr>
          <w:p w:rsidR="00975079" w:rsidRPr="005173A6" w:rsidRDefault="00975079" w:rsidP="00975079">
            <w:pPr>
              <w:snapToGrid w:val="0"/>
              <w:contextualSpacing/>
              <w:rPr>
                <w:rFonts w:ascii="Times New Roman" w:hAnsi="Times New Roman"/>
              </w:rPr>
            </w:pPr>
          </w:p>
        </w:tc>
      </w:tr>
      <w:tr w:rsidR="00981C3C" w:rsidRPr="005173A6" w:rsidTr="00793A05">
        <w:trPr>
          <w:gridAfter w:val="1"/>
          <w:wAfter w:w="17" w:type="dxa"/>
          <w:trHeight w:val="377"/>
          <w:jc w:val="right"/>
        </w:trPr>
        <w:tc>
          <w:tcPr>
            <w:tcW w:w="655" w:type="dxa"/>
            <w:shd w:val="clear" w:color="auto" w:fill="auto"/>
          </w:tcPr>
          <w:p w:rsidR="00981C3C" w:rsidRPr="005173A6" w:rsidRDefault="00981C3C" w:rsidP="00975079">
            <w:pPr>
              <w:autoSpaceDN w:val="0"/>
              <w:adjustRightInd w:val="0"/>
              <w:snapToGrid w:val="0"/>
              <w:rPr>
                <w:rFonts w:ascii="Times New Roman" w:hAnsi="Times New Roman"/>
              </w:rPr>
            </w:pPr>
            <w:r>
              <w:rPr>
                <w:rFonts w:ascii="Times New Roman" w:hAnsi="Times New Roman"/>
              </w:rPr>
              <w:t>2.32</w:t>
            </w:r>
          </w:p>
        </w:tc>
        <w:tc>
          <w:tcPr>
            <w:tcW w:w="3031" w:type="dxa"/>
            <w:tcBorders>
              <w:left w:val="single" w:sz="4" w:space="0" w:color="000000"/>
              <w:bottom w:val="single" w:sz="4" w:space="0" w:color="000000"/>
            </w:tcBorders>
            <w:shd w:val="clear" w:color="auto" w:fill="auto"/>
          </w:tcPr>
          <w:p w:rsidR="00981C3C" w:rsidRPr="00EE14AA" w:rsidRDefault="00981C3C" w:rsidP="00975079">
            <w:pPr>
              <w:snapToGrid w:val="0"/>
              <w:rPr>
                <w:szCs w:val="24"/>
              </w:rPr>
            </w:pPr>
            <w:r>
              <w:rPr>
                <w:szCs w:val="24"/>
              </w:rPr>
              <w:t>Валіза для транспортування</w:t>
            </w:r>
          </w:p>
        </w:tc>
        <w:tc>
          <w:tcPr>
            <w:tcW w:w="4513" w:type="dxa"/>
            <w:shd w:val="clear" w:color="auto" w:fill="auto"/>
            <w:vAlign w:val="center"/>
          </w:tcPr>
          <w:p w:rsidR="00981C3C" w:rsidRDefault="00981C3C" w:rsidP="00DF2F02">
            <w:pPr>
              <w:autoSpaceDE w:val="0"/>
              <w:autoSpaceDN w:val="0"/>
              <w:adjustRightInd w:val="0"/>
              <w:snapToGrid w:val="0"/>
              <w:spacing w:after="0" w:line="240" w:lineRule="auto"/>
              <w:rPr>
                <w:rFonts w:ascii="Times New Roman" w:hAnsi="Times New Roman"/>
              </w:rPr>
            </w:pPr>
            <w:r>
              <w:rPr>
                <w:rFonts w:ascii="Times New Roman" w:hAnsi="Times New Roman"/>
              </w:rPr>
              <w:t>наявність</w:t>
            </w:r>
          </w:p>
        </w:tc>
        <w:tc>
          <w:tcPr>
            <w:tcW w:w="1704" w:type="dxa"/>
          </w:tcPr>
          <w:p w:rsidR="00981C3C" w:rsidRPr="005173A6" w:rsidRDefault="00981C3C" w:rsidP="00975079">
            <w:pPr>
              <w:snapToGrid w:val="0"/>
              <w:contextualSpacing/>
              <w:rPr>
                <w:rFonts w:ascii="Times New Roman" w:hAnsi="Times New Roman"/>
              </w:rPr>
            </w:pPr>
          </w:p>
        </w:tc>
      </w:tr>
      <w:tr w:rsidR="00975079" w:rsidRPr="005173A6" w:rsidTr="00670B8A">
        <w:tblPrEx>
          <w:tblBorders>
            <w:top w:val="single" w:sz="4" w:space="0" w:color="auto"/>
            <w:left w:val="single" w:sz="4" w:space="0" w:color="auto"/>
            <w:bottom w:val="single" w:sz="4" w:space="0" w:color="auto"/>
            <w:insideH w:val="single" w:sz="4" w:space="0" w:color="auto"/>
            <w:insideV w:val="single" w:sz="4" w:space="0" w:color="auto"/>
          </w:tblBorders>
        </w:tblPrEx>
        <w:trPr>
          <w:jc w:val="right"/>
        </w:trPr>
        <w:tc>
          <w:tcPr>
            <w:tcW w:w="9920" w:type="dxa"/>
            <w:gridSpan w:val="5"/>
            <w:tcBorders>
              <w:top w:val="single" w:sz="4" w:space="0" w:color="auto"/>
              <w:left w:val="single" w:sz="4" w:space="0" w:color="auto"/>
              <w:bottom w:val="single" w:sz="4" w:space="0" w:color="auto"/>
              <w:right w:val="single" w:sz="4" w:space="0" w:color="auto"/>
            </w:tcBorders>
            <w:shd w:val="clear" w:color="auto" w:fill="auto"/>
          </w:tcPr>
          <w:p w:rsidR="00975079" w:rsidRPr="005173A6" w:rsidRDefault="00975079" w:rsidP="00975079">
            <w:pPr>
              <w:autoSpaceDN w:val="0"/>
              <w:adjustRightInd w:val="0"/>
              <w:jc w:val="center"/>
              <w:rPr>
                <w:rFonts w:ascii="Times New Roman" w:hAnsi="Times New Roman"/>
              </w:rPr>
            </w:pPr>
            <w:r w:rsidRPr="005173A6">
              <w:rPr>
                <w:rFonts w:ascii="Times New Roman" w:hAnsi="Times New Roman"/>
                <w:b/>
              </w:rPr>
              <w:t>3. Документи</w:t>
            </w:r>
          </w:p>
        </w:tc>
      </w:tr>
      <w:tr w:rsidR="00975079" w:rsidRPr="005173A6" w:rsidTr="00670B8A">
        <w:tblPrEx>
          <w:tblBorders>
            <w:top w:val="single" w:sz="4" w:space="0" w:color="auto"/>
            <w:left w:val="single" w:sz="4" w:space="0" w:color="auto"/>
            <w:bottom w:val="single" w:sz="4" w:space="0" w:color="auto"/>
            <w:insideH w:val="single" w:sz="4" w:space="0" w:color="auto"/>
            <w:insideV w:val="single" w:sz="4" w:space="0" w:color="auto"/>
          </w:tblBorders>
        </w:tblPrEx>
        <w:trPr>
          <w:gridAfter w:val="1"/>
          <w:wAfter w:w="17" w:type="dxa"/>
          <w:jc w:val="right"/>
        </w:trPr>
        <w:tc>
          <w:tcPr>
            <w:tcW w:w="655" w:type="dxa"/>
            <w:tcBorders>
              <w:top w:val="single" w:sz="4" w:space="0" w:color="auto"/>
              <w:left w:val="single" w:sz="4" w:space="0" w:color="auto"/>
              <w:bottom w:val="single" w:sz="4" w:space="0" w:color="auto"/>
              <w:right w:val="single" w:sz="4" w:space="0" w:color="auto"/>
            </w:tcBorders>
            <w:shd w:val="clear" w:color="auto" w:fill="auto"/>
          </w:tcPr>
          <w:p w:rsidR="00975079" w:rsidRPr="005173A6" w:rsidRDefault="00975079" w:rsidP="00975079">
            <w:pPr>
              <w:autoSpaceDN w:val="0"/>
              <w:adjustRightInd w:val="0"/>
              <w:jc w:val="center"/>
              <w:rPr>
                <w:rFonts w:ascii="Times New Roman" w:hAnsi="Times New Roman"/>
              </w:rPr>
            </w:pPr>
            <w:r w:rsidRPr="005173A6">
              <w:rPr>
                <w:rFonts w:ascii="Times New Roman" w:hAnsi="Times New Roman"/>
              </w:rPr>
              <w:t>3.1</w:t>
            </w:r>
          </w:p>
        </w:tc>
        <w:tc>
          <w:tcPr>
            <w:tcW w:w="3031" w:type="dxa"/>
            <w:tcBorders>
              <w:top w:val="single" w:sz="4" w:space="0" w:color="auto"/>
              <w:left w:val="single" w:sz="4" w:space="0" w:color="auto"/>
              <w:bottom w:val="single" w:sz="4" w:space="0" w:color="auto"/>
              <w:right w:val="single" w:sz="4" w:space="0" w:color="auto"/>
            </w:tcBorders>
            <w:shd w:val="clear" w:color="auto" w:fill="auto"/>
            <w:vAlign w:val="center"/>
          </w:tcPr>
          <w:p w:rsidR="00DF2F02" w:rsidRPr="00DF2F02" w:rsidRDefault="00DF2F02" w:rsidP="00DF2F02">
            <w:pPr>
              <w:shd w:val="clear" w:color="auto" w:fill="FFFFFF"/>
              <w:autoSpaceDN w:val="0"/>
              <w:adjustRightInd w:val="0"/>
              <w:ind w:right="19"/>
              <w:jc w:val="both"/>
              <w:rPr>
                <w:rFonts w:ascii="Times New Roman" w:hAnsi="Times New Roman"/>
                <w:lang w:eastAsia="ar-SA"/>
              </w:rPr>
            </w:pPr>
            <w:r w:rsidRPr="00DF2F02">
              <w:rPr>
                <w:rFonts w:ascii="Times New Roman" w:hAnsi="Times New Roman"/>
                <w:lang w:eastAsia="ar-SA"/>
              </w:rPr>
              <w:t xml:space="preserve">Товар, запропонований Учасником, повинен бути внесений до Державного реєстру медичної техніки та виробів медичного призначення та/або введений в обіг відповідно до законодавства у сфері технічного регулювання та оцінки відповідності, у передбаченому законодавством порядку. </w:t>
            </w:r>
          </w:p>
          <w:p w:rsidR="00975079" w:rsidRPr="005173A6" w:rsidRDefault="00975079" w:rsidP="00975079">
            <w:pPr>
              <w:shd w:val="clear" w:color="auto" w:fill="FFFFFF"/>
              <w:autoSpaceDN w:val="0"/>
              <w:adjustRightInd w:val="0"/>
              <w:ind w:right="19"/>
              <w:jc w:val="both"/>
              <w:rPr>
                <w:rFonts w:ascii="Times New Roman" w:hAnsi="Times New Roman"/>
                <w:lang w:eastAsia="ar-SA"/>
              </w:rPr>
            </w:pPr>
          </w:p>
        </w:tc>
        <w:tc>
          <w:tcPr>
            <w:tcW w:w="4513" w:type="dxa"/>
            <w:tcBorders>
              <w:top w:val="single" w:sz="4" w:space="0" w:color="auto"/>
              <w:left w:val="single" w:sz="4" w:space="0" w:color="auto"/>
              <w:bottom w:val="single" w:sz="4" w:space="0" w:color="auto"/>
              <w:right w:val="single" w:sz="4" w:space="0" w:color="auto"/>
            </w:tcBorders>
            <w:shd w:val="clear" w:color="auto" w:fill="auto"/>
          </w:tcPr>
          <w:p w:rsidR="00975079" w:rsidRPr="005173A6" w:rsidRDefault="00DF2F02" w:rsidP="00975079">
            <w:pPr>
              <w:autoSpaceDN w:val="0"/>
              <w:adjustRightInd w:val="0"/>
              <w:rPr>
                <w:rFonts w:ascii="Times New Roman" w:hAnsi="Times New Roman"/>
              </w:rPr>
            </w:pPr>
            <w:r w:rsidRPr="00DF2F02">
              <w:rPr>
                <w:rFonts w:ascii="Times New Roman" w:hAnsi="Times New Roman"/>
              </w:rPr>
              <w:t xml:space="preserve">      На підтвердження Учасник повинен надати завірену копію декларації або копію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 або надати гарантійний лист, що один з вищезазначених документів буде надано під час поставки</w:t>
            </w:r>
          </w:p>
        </w:tc>
        <w:tc>
          <w:tcPr>
            <w:tcW w:w="1704" w:type="dxa"/>
            <w:tcBorders>
              <w:top w:val="single" w:sz="4" w:space="0" w:color="auto"/>
              <w:left w:val="single" w:sz="4" w:space="0" w:color="auto"/>
              <w:bottom w:val="single" w:sz="4" w:space="0" w:color="auto"/>
              <w:right w:val="single" w:sz="4" w:space="0" w:color="auto"/>
            </w:tcBorders>
          </w:tcPr>
          <w:p w:rsidR="00975079" w:rsidRPr="005173A6" w:rsidRDefault="00975079" w:rsidP="00975079">
            <w:pPr>
              <w:autoSpaceDN w:val="0"/>
              <w:adjustRightInd w:val="0"/>
              <w:contextualSpacing/>
              <w:rPr>
                <w:rFonts w:ascii="Times New Roman" w:hAnsi="Times New Roman"/>
              </w:rPr>
            </w:pPr>
          </w:p>
        </w:tc>
      </w:tr>
      <w:tr w:rsidR="00975079" w:rsidRPr="005173A6" w:rsidTr="00670B8A">
        <w:tblPrEx>
          <w:tblBorders>
            <w:top w:val="single" w:sz="4" w:space="0" w:color="auto"/>
            <w:left w:val="single" w:sz="4" w:space="0" w:color="auto"/>
            <w:bottom w:val="single" w:sz="4" w:space="0" w:color="auto"/>
            <w:insideH w:val="single" w:sz="4" w:space="0" w:color="auto"/>
            <w:insideV w:val="single" w:sz="4" w:space="0" w:color="auto"/>
          </w:tblBorders>
        </w:tblPrEx>
        <w:trPr>
          <w:gridAfter w:val="1"/>
          <w:wAfter w:w="17" w:type="dxa"/>
          <w:jc w:val="right"/>
        </w:trPr>
        <w:tc>
          <w:tcPr>
            <w:tcW w:w="655" w:type="dxa"/>
            <w:tcBorders>
              <w:top w:val="single" w:sz="4" w:space="0" w:color="auto"/>
              <w:left w:val="single" w:sz="4" w:space="0" w:color="auto"/>
              <w:bottom w:val="single" w:sz="4" w:space="0" w:color="auto"/>
              <w:right w:val="single" w:sz="4" w:space="0" w:color="auto"/>
            </w:tcBorders>
            <w:shd w:val="clear" w:color="auto" w:fill="auto"/>
          </w:tcPr>
          <w:p w:rsidR="00975079" w:rsidRPr="005173A6" w:rsidRDefault="00975079" w:rsidP="00975079">
            <w:pPr>
              <w:autoSpaceDN w:val="0"/>
              <w:adjustRightInd w:val="0"/>
              <w:jc w:val="center"/>
              <w:rPr>
                <w:rFonts w:ascii="Times New Roman" w:hAnsi="Times New Roman"/>
              </w:rPr>
            </w:pPr>
            <w:r w:rsidRPr="005173A6">
              <w:rPr>
                <w:rFonts w:ascii="Times New Roman" w:hAnsi="Times New Roman"/>
              </w:rPr>
              <w:t>3.2</w:t>
            </w:r>
          </w:p>
        </w:tc>
        <w:tc>
          <w:tcPr>
            <w:tcW w:w="3031" w:type="dxa"/>
            <w:tcBorders>
              <w:top w:val="single" w:sz="4" w:space="0" w:color="auto"/>
              <w:left w:val="single" w:sz="4" w:space="0" w:color="auto"/>
              <w:bottom w:val="single" w:sz="4" w:space="0" w:color="auto"/>
              <w:right w:val="single" w:sz="4" w:space="0" w:color="auto"/>
            </w:tcBorders>
            <w:shd w:val="clear" w:color="auto" w:fill="auto"/>
          </w:tcPr>
          <w:p w:rsidR="00975079" w:rsidRPr="005173A6" w:rsidRDefault="00975079" w:rsidP="00975079">
            <w:pPr>
              <w:autoSpaceDN w:val="0"/>
              <w:adjustRightInd w:val="0"/>
              <w:rPr>
                <w:rFonts w:ascii="Times New Roman" w:hAnsi="Times New Roman"/>
              </w:rPr>
            </w:pPr>
            <w:r w:rsidRPr="005173A6">
              <w:rPr>
                <w:rFonts w:ascii="Times New Roman" w:hAnsi="Times New Roman"/>
              </w:rPr>
              <w:t>Інструкція з експлуатації українською мовою</w:t>
            </w:r>
          </w:p>
        </w:tc>
        <w:tc>
          <w:tcPr>
            <w:tcW w:w="4513" w:type="dxa"/>
            <w:tcBorders>
              <w:top w:val="single" w:sz="4" w:space="0" w:color="auto"/>
              <w:left w:val="single" w:sz="4" w:space="0" w:color="auto"/>
              <w:bottom w:val="single" w:sz="4" w:space="0" w:color="auto"/>
              <w:right w:val="single" w:sz="4" w:space="0" w:color="auto"/>
            </w:tcBorders>
            <w:shd w:val="clear" w:color="auto" w:fill="auto"/>
          </w:tcPr>
          <w:p w:rsidR="00975079" w:rsidRPr="005173A6" w:rsidRDefault="00975079" w:rsidP="00975079">
            <w:pPr>
              <w:autoSpaceDN w:val="0"/>
              <w:adjustRightInd w:val="0"/>
              <w:rPr>
                <w:rFonts w:ascii="Times New Roman" w:hAnsi="Times New Roman"/>
              </w:rPr>
            </w:pPr>
            <w:r w:rsidRPr="005173A6">
              <w:rPr>
                <w:rFonts w:ascii="Times New Roman" w:hAnsi="Times New Roman"/>
              </w:rPr>
              <w:t>Наявність, надати копію</w:t>
            </w:r>
          </w:p>
        </w:tc>
        <w:tc>
          <w:tcPr>
            <w:tcW w:w="1704" w:type="dxa"/>
            <w:tcBorders>
              <w:top w:val="single" w:sz="4" w:space="0" w:color="auto"/>
              <w:left w:val="single" w:sz="4" w:space="0" w:color="auto"/>
              <w:bottom w:val="single" w:sz="4" w:space="0" w:color="auto"/>
              <w:right w:val="single" w:sz="4" w:space="0" w:color="auto"/>
            </w:tcBorders>
          </w:tcPr>
          <w:p w:rsidR="00975079" w:rsidRPr="005173A6" w:rsidRDefault="00975079" w:rsidP="00975079">
            <w:pPr>
              <w:autoSpaceDN w:val="0"/>
              <w:adjustRightInd w:val="0"/>
              <w:contextualSpacing/>
              <w:rPr>
                <w:rFonts w:ascii="Times New Roman" w:hAnsi="Times New Roman"/>
              </w:rPr>
            </w:pPr>
          </w:p>
        </w:tc>
      </w:tr>
      <w:tr w:rsidR="00975079" w:rsidRPr="005173A6" w:rsidTr="00670B8A">
        <w:tblPrEx>
          <w:tblBorders>
            <w:top w:val="single" w:sz="4" w:space="0" w:color="auto"/>
            <w:left w:val="single" w:sz="4" w:space="0" w:color="auto"/>
            <w:bottom w:val="single" w:sz="4" w:space="0" w:color="auto"/>
            <w:insideH w:val="single" w:sz="4" w:space="0" w:color="auto"/>
            <w:insideV w:val="single" w:sz="4" w:space="0" w:color="auto"/>
          </w:tblBorders>
        </w:tblPrEx>
        <w:trPr>
          <w:jc w:val="right"/>
        </w:trPr>
        <w:tc>
          <w:tcPr>
            <w:tcW w:w="9920" w:type="dxa"/>
            <w:gridSpan w:val="5"/>
            <w:tcBorders>
              <w:top w:val="single" w:sz="4" w:space="0" w:color="auto"/>
              <w:left w:val="single" w:sz="4" w:space="0" w:color="auto"/>
              <w:bottom w:val="single" w:sz="4" w:space="0" w:color="auto"/>
              <w:right w:val="single" w:sz="4" w:space="0" w:color="auto"/>
            </w:tcBorders>
            <w:shd w:val="clear" w:color="auto" w:fill="auto"/>
          </w:tcPr>
          <w:p w:rsidR="00975079" w:rsidRPr="005173A6" w:rsidRDefault="00975079" w:rsidP="00975079">
            <w:pPr>
              <w:autoSpaceDN w:val="0"/>
              <w:adjustRightInd w:val="0"/>
              <w:jc w:val="center"/>
              <w:rPr>
                <w:rFonts w:ascii="Times New Roman" w:hAnsi="Times New Roman"/>
              </w:rPr>
            </w:pPr>
            <w:r w:rsidRPr="005173A6">
              <w:rPr>
                <w:rFonts w:ascii="Times New Roman" w:hAnsi="Times New Roman"/>
                <w:b/>
              </w:rPr>
              <w:t xml:space="preserve">4.Гарантійні зобов’язання </w:t>
            </w:r>
          </w:p>
        </w:tc>
      </w:tr>
      <w:tr w:rsidR="00975079" w:rsidRPr="005173A6" w:rsidTr="00670B8A">
        <w:tblPrEx>
          <w:tblBorders>
            <w:top w:val="single" w:sz="4" w:space="0" w:color="auto"/>
            <w:left w:val="single" w:sz="4" w:space="0" w:color="auto"/>
            <w:bottom w:val="single" w:sz="4" w:space="0" w:color="auto"/>
            <w:insideH w:val="single" w:sz="4" w:space="0" w:color="auto"/>
            <w:insideV w:val="single" w:sz="4" w:space="0" w:color="auto"/>
          </w:tblBorders>
        </w:tblPrEx>
        <w:trPr>
          <w:gridAfter w:val="1"/>
          <w:wAfter w:w="17" w:type="dxa"/>
          <w:jc w:val="right"/>
        </w:trPr>
        <w:tc>
          <w:tcPr>
            <w:tcW w:w="655" w:type="dxa"/>
            <w:tcBorders>
              <w:top w:val="single" w:sz="4" w:space="0" w:color="auto"/>
              <w:left w:val="single" w:sz="4" w:space="0" w:color="auto"/>
              <w:bottom w:val="single" w:sz="4" w:space="0" w:color="auto"/>
              <w:right w:val="single" w:sz="4" w:space="0" w:color="auto"/>
            </w:tcBorders>
            <w:shd w:val="clear" w:color="auto" w:fill="auto"/>
          </w:tcPr>
          <w:p w:rsidR="00975079" w:rsidRPr="005173A6" w:rsidRDefault="00975079" w:rsidP="00975079">
            <w:pPr>
              <w:autoSpaceDN w:val="0"/>
              <w:adjustRightInd w:val="0"/>
              <w:jc w:val="center"/>
              <w:rPr>
                <w:rFonts w:ascii="Times New Roman" w:hAnsi="Times New Roman"/>
              </w:rPr>
            </w:pPr>
            <w:r w:rsidRPr="005173A6">
              <w:rPr>
                <w:rFonts w:ascii="Times New Roman" w:hAnsi="Times New Roman"/>
              </w:rPr>
              <w:t>4.1</w:t>
            </w:r>
          </w:p>
        </w:tc>
        <w:tc>
          <w:tcPr>
            <w:tcW w:w="3031" w:type="dxa"/>
            <w:tcBorders>
              <w:top w:val="single" w:sz="4" w:space="0" w:color="auto"/>
              <w:left w:val="single" w:sz="4" w:space="0" w:color="auto"/>
              <w:bottom w:val="single" w:sz="4" w:space="0" w:color="auto"/>
              <w:right w:val="single" w:sz="4" w:space="0" w:color="auto"/>
            </w:tcBorders>
            <w:shd w:val="clear" w:color="auto" w:fill="auto"/>
          </w:tcPr>
          <w:p w:rsidR="00975079" w:rsidRPr="005173A6" w:rsidRDefault="00975079" w:rsidP="00975079">
            <w:pPr>
              <w:autoSpaceDN w:val="0"/>
              <w:adjustRightInd w:val="0"/>
              <w:rPr>
                <w:rFonts w:ascii="Times New Roman" w:hAnsi="Times New Roman"/>
              </w:rPr>
            </w:pPr>
            <w:r w:rsidRPr="005173A6">
              <w:rPr>
                <w:rFonts w:ascii="Times New Roman" w:hAnsi="Times New Roman"/>
              </w:rPr>
              <w:t>Навчання медичного персоналу на робочому місці.</w:t>
            </w:r>
          </w:p>
        </w:tc>
        <w:tc>
          <w:tcPr>
            <w:tcW w:w="4513" w:type="dxa"/>
            <w:tcBorders>
              <w:top w:val="single" w:sz="4" w:space="0" w:color="auto"/>
              <w:left w:val="single" w:sz="4" w:space="0" w:color="auto"/>
              <w:bottom w:val="single" w:sz="4" w:space="0" w:color="auto"/>
              <w:right w:val="single" w:sz="4" w:space="0" w:color="auto"/>
            </w:tcBorders>
            <w:shd w:val="clear" w:color="auto" w:fill="auto"/>
          </w:tcPr>
          <w:p w:rsidR="00975079" w:rsidRPr="005173A6" w:rsidRDefault="00975079" w:rsidP="00975079">
            <w:pPr>
              <w:autoSpaceDN w:val="0"/>
              <w:adjustRightInd w:val="0"/>
              <w:rPr>
                <w:rFonts w:ascii="Times New Roman" w:hAnsi="Times New Roman"/>
              </w:rPr>
            </w:pPr>
            <w:r w:rsidRPr="005173A6">
              <w:rPr>
                <w:rFonts w:ascii="Times New Roman" w:hAnsi="Times New Roman"/>
              </w:rPr>
              <w:t>Надати гарантійний лист</w:t>
            </w:r>
          </w:p>
        </w:tc>
        <w:tc>
          <w:tcPr>
            <w:tcW w:w="1704" w:type="dxa"/>
            <w:tcBorders>
              <w:top w:val="single" w:sz="4" w:space="0" w:color="auto"/>
              <w:left w:val="single" w:sz="4" w:space="0" w:color="auto"/>
              <w:bottom w:val="single" w:sz="4" w:space="0" w:color="auto"/>
              <w:right w:val="single" w:sz="4" w:space="0" w:color="auto"/>
            </w:tcBorders>
          </w:tcPr>
          <w:p w:rsidR="00975079" w:rsidRPr="005173A6" w:rsidRDefault="00975079" w:rsidP="00975079">
            <w:pPr>
              <w:rPr>
                <w:rFonts w:ascii="Times New Roman" w:hAnsi="Times New Roman"/>
              </w:rPr>
            </w:pPr>
          </w:p>
        </w:tc>
      </w:tr>
      <w:tr w:rsidR="00975079" w:rsidRPr="005173A6" w:rsidTr="00670B8A">
        <w:tblPrEx>
          <w:tblBorders>
            <w:top w:val="single" w:sz="4" w:space="0" w:color="auto"/>
            <w:left w:val="single" w:sz="4" w:space="0" w:color="auto"/>
            <w:bottom w:val="single" w:sz="4" w:space="0" w:color="auto"/>
            <w:insideH w:val="single" w:sz="4" w:space="0" w:color="auto"/>
            <w:insideV w:val="single" w:sz="4" w:space="0" w:color="auto"/>
          </w:tblBorders>
        </w:tblPrEx>
        <w:trPr>
          <w:gridAfter w:val="1"/>
          <w:wAfter w:w="17" w:type="dxa"/>
          <w:jc w:val="right"/>
        </w:trPr>
        <w:tc>
          <w:tcPr>
            <w:tcW w:w="655" w:type="dxa"/>
            <w:tcBorders>
              <w:top w:val="single" w:sz="4" w:space="0" w:color="auto"/>
              <w:left w:val="single" w:sz="4" w:space="0" w:color="auto"/>
              <w:bottom w:val="single" w:sz="4" w:space="0" w:color="auto"/>
              <w:right w:val="single" w:sz="4" w:space="0" w:color="auto"/>
            </w:tcBorders>
            <w:shd w:val="clear" w:color="auto" w:fill="auto"/>
          </w:tcPr>
          <w:p w:rsidR="00975079" w:rsidRPr="005173A6" w:rsidRDefault="00975079" w:rsidP="00975079">
            <w:pPr>
              <w:autoSpaceDN w:val="0"/>
              <w:adjustRightInd w:val="0"/>
              <w:jc w:val="center"/>
              <w:rPr>
                <w:rFonts w:ascii="Times New Roman" w:hAnsi="Times New Roman"/>
              </w:rPr>
            </w:pPr>
            <w:r w:rsidRPr="005173A6">
              <w:rPr>
                <w:rFonts w:ascii="Times New Roman" w:hAnsi="Times New Roman"/>
              </w:rPr>
              <w:t>4.2</w:t>
            </w:r>
          </w:p>
        </w:tc>
        <w:tc>
          <w:tcPr>
            <w:tcW w:w="3031" w:type="dxa"/>
            <w:tcBorders>
              <w:top w:val="single" w:sz="4" w:space="0" w:color="auto"/>
              <w:left w:val="single" w:sz="4" w:space="0" w:color="auto"/>
              <w:bottom w:val="single" w:sz="4" w:space="0" w:color="auto"/>
              <w:right w:val="single" w:sz="4" w:space="0" w:color="auto"/>
            </w:tcBorders>
            <w:shd w:val="clear" w:color="auto" w:fill="auto"/>
          </w:tcPr>
          <w:p w:rsidR="00975079" w:rsidRPr="005173A6" w:rsidRDefault="00975079" w:rsidP="00975079">
            <w:pPr>
              <w:autoSpaceDN w:val="0"/>
              <w:adjustRightInd w:val="0"/>
              <w:rPr>
                <w:rFonts w:ascii="Times New Roman" w:hAnsi="Times New Roman"/>
              </w:rPr>
            </w:pPr>
            <w:r w:rsidRPr="005173A6">
              <w:rPr>
                <w:rFonts w:ascii="Times New Roman" w:hAnsi="Times New Roman"/>
              </w:rPr>
              <w:t>Гарантійний термін на систему, включаючи все додаткове устаткування.</w:t>
            </w:r>
          </w:p>
        </w:tc>
        <w:tc>
          <w:tcPr>
            <w:tcW w:w="4513" w:type="dxa"/>
            <w:tcBorders>
              <w:top w:val="single" w:sz="4" w:space="0" w:color="auto"/>
              <w:left w:val="single" w:sz="4" w:space="0" w:color="auto"/>
              <w:bottom w:val="single" w:sz="4" w:space="0" w:color="auto"/>
              <w:right w:val="single" w:sz="4" w:space="0" w:color="auto"/>
            </w:tcBorders>
            <w:shd w:val="clear" w:color="auto" w:fill="auto"/>
          </w:tcPr>
          <w:p w:rsidR="00975079" w:rsidRPr="005173A6" w:rsidRDefault="00975079" w:rsidP="00975079">
            <w:pPr>
              <w:autoSpaceDN w:val="0"/>
              <w:adjustRightInd w:val="0"/>
              <w:rPr>
                <w:rFonts w:ascii="Times New Roman" w:hAnsi="Times New Roman"/>
              </w:rPr>
            </w:pPr>
            <w:r w:rsidRPr="005173A6">
              <w:rPr>
                <w:rFonts w:ascii="Times New Roman" w:hAnsi="Times New Roman"/>
              </w:rPr>
              <w:t>12 місяців</w:t>
            </w:r>
          </w:p>
        </w:tc>
        <w:tc>
          <w:tcPr>
            <w:tcW w:w="1704" w:type="dxa"/>
            <w:tcBorders>
              <w:top w:val="single" w:sz="4" w:space="0" w:color="auto"/>
              <w:left w:val="single" w:sz="4" w:space="0" w:color="auto"/>
              <w:bottom w:val="single" w:sz="4" w:space="0" w:color="auto"/>
              <w:right w:val="single" w:sz="4" w:space="0" w:color="auto"/>
            </w:tcBorders>
          </w:tcPr>
          <w:p w:rsidR="00975079" w:rsidRPr="005173A6" w:rsidRDefault="00975079" w:rsidP="00975079">
            <w:pPr>
              <w:rPr>
                <w:rFonts w:ascii="Times New Roman" w:hAnsi="Times New Roman"/>
              </w:rPr>
            </w:pPr>
          </w:p>
        </w:tc>
      </w:tr>
      <w:tr w:rsidR="00975079" w:rsidRPr="005173A6" w:rsidTr="00670B8A">
        <w:tblPrEx>
          <w:tblBorders>
            <w:top w:val="single" w:sz="4" w:space="0" w:color="auto"/>
            <w:left w:val="single" w:sz="4" w:space="0" w:color="auto"/>
            <w:bottom w:val="single" w:sz="4" w:space="0" w:color="auto"/>
            <w:insideH w:val="single" w:sz="4" w:space="0" w:color="auto"/>
            <w:insideV w:val="single" w:sz="4" w:space="0" w:color="auto"/>
          </w:tblBorders>
        </w:tblPrEx>
        <w:trPr>
          <w:gridAfter w:val="1"/>
          <w:wAfter w:w="17" w:type="dxa"/>
          <w:jc w:val="right"/>
        </w:trPr>
        <w:tc>
          <w:tcPr>
            <w:tcW w:w="655" w:type="dxa"/>
            <w:tcBorders>
              <w:top w:val="single" w:sz="4" w:space="0" w:color="auto"/>
              <w:left w:val="single" w:sz="4" w:space="0" w:color="auto"/>
              <w:bottom w:val="single" w:sz="4" w:space="0" w:color="auto"/>
              <w:right w:val="single" w:sz="4" w:space="0" w:color="auto"/>
            </w:tcBorders>
            <w:shd w:val="clear" w:color="auto" w:fill="auto"/>
          </w:tcPr>
          <w:p w:rsidR="00975079" w:rsidRPr="005173A6" w:rsidRDefault="00975079" w:rsidP="00975079">
            <w:pPr>
              <w:autoSpaceDN w:val="0"/>
              <w:adjustRightInd w:val="0"/>
              <w:jc w:val="center"/>
              <w:rPr>
                <w:rFonts w:ascii="Times New Roman" w:hAnsi="Times New Roman"/>
              </w:rPr>
            </w:pPr>
            <w:r w:rsidRPr="005173A6">
              <w:rPr>
                <w:rFonts w:ascii="Times New Roman" w:hAnsi="Times New Roman"/>
              </w:rPr>
              <w:t>4.3</w:t>
            </w:r>
          </w:p>
        </w:tc>
        <w:tc>
          <w:tcPr>
            <w:tcW w:w="3031" w:type="dxa"/>
            <w:tcBorders>
              <w:top w:val="single" w:sz="4" w:space="0" w:color="auto"/>
              <w:left w:val="single" w:sz="4" w:space="0" w:color="auto"/>
              <w:bottom w:val="single" w:sz="4" w:space="0" w:color="auto"/>
              <w:right w:val="single" w:sz="4" w:space="0" w:color="auto"/>
            </w:tcBorders>
            <w:shd w:val="clear" w:color="auto" w:fill="auto"/>
          </w:tcPr>
          <w:p w:rsidR="00975079" w:rsidRPr="005173A6" w:rsidRDefault="00975079" w:rsidP="00975079">
            <w:pPr>
              <w:autoSpaceDN w:val="0"/>
              <w:adjustRightInd w:val="0"/>
              <w:rPr>
                <w:rFonts w:ascii="Times New Roman" w:hAnsi="Times New Roman"/>
              </w:rPr>
            </w:pPr>
            <w:r w:rsidRPr="005173A6">
              <w:rPr>
                <w:rFonts w:ascii="Times New Roman" w:hAnsi="Times New Roman"/>
              </w:rPr>
              <w:t xml:space="preserve">Наявність сертифікованої сервісної служби. </w:t>
            </w:r>
          </w:p>
        </w:tc>
        <w:tc>
          <w:tcPr>
            <w:tcW w:w="4513" w:type="dxa"/>
            <w:tcBorders>
              <w:top w:val="single" w:sz="4" w:space="0" w:color="auto"/>
              <w:left w:val="single" w:sz="4" w:space="0" w:color="auto"/>
              <w:bottom w:val="single" w:sz="4" w:space="0" w:color="auto"/>
              <w:right w:val="single" w:sz="4" w:space="0" w:color="auto"/>
            </w:tcBorders>
            <w:shd w:val="clear" w:color="auto" w:fill="auto"/>
          </w:tcPr>
          <w:p w:rsidR="00975079" w:rsidRPr="005173A6" w:rsidRDefault="00975079" w:rsidP="00975079">
            <w:pPr>
              <w:autoSpaceDN w:val="0"/>
              <w:adjustRightInd w:val="0"/>
              <w:rPr>
                <w:rFonts w:ascii="Times New Roman" w:hAnsi="Times New Roman"/>
              </w:rPr>
            </w:pPr>
            <w:r w:rsidRPr="005173A6">
              <w:rPr>
                <w:rFonts w:ascii="Times New Roman" w:hAnsi="Times New Roman"/>
              </w:rPr>
              <w:t xml:space="preserve">Наявність, </w:t>
            </w:r>
          </w:p>
          <w:p w:rsidR="00975079" w:rsidRPr="005173A6" w:rsidRDefault="00975079" w:rsidP="00975079">
            <w:pPr>
              <w:autoSpaceDN w:val="0"/>
              <w:adjustRightInd w:val="0"/>
              <w:rPr>
                <w:rFonts w:ascii="Times New Roman" w:hAnsi="Times New Roman"/>
              </w:rPr>
            </w:pPr>
            <w:r w:rsidRPr="005173A6">
              <w:rPr>
                <w:rFonts w:ascii="Times New Roman" w:hAnsi="Times New Roman"/>
              </w:rPr>
              <w:t>Надати оригінал листа від фірми-виробника або офіційного представника на території України</w:t>
            </w:r>
          </w:p>
        </w:tc>
        <w:tc>
          <w:tcPr>
            <w:tcW w:w="1704" w:type="dxa"/>
            <w:tcBorders>
              <w:top w:val="single" w:sz="4" w:space="0" w:color="auto"/>
              <w:left w:val="single" w:sz="4" w:space="0" w:color="auto"/>
              <w:bottom w:val="single" w:sz="4" w:space="0" w:color="auto"/>
              <w:right w:val="single" w:sz="4" w:space="0" w:color="auto"/>
            </w:tcBorders>
          </w:tcPr>
          <w:p w:rsidR="00975079" w:rsidRPr="005173A6" w:rsidRDefault="00975079" w:rsidP="00975079">
            <w:pPr>
              <w:rPr>
                <w:rFonts w:ascii="Times New Roman" w:hAnsi="Times New Roman"/>
              </w:rPr>
            </w:pPr>
          </w:p>
        </w:tc>
      </w:tr>
      <w:tr w:rsidR="00975079" w:rsidRPr="005173A6" w:rsidTr="00670B8A">
        <w:tblPrEx>
          <w:tblBorders>
            <w:top w:val="single" w:sz="4" w:space="0" w:color="auto"/>
            <w:left w:val="single" w:sz="4" w:space="0" w:color="auto"/>
            <w:bottom w:val="single" w:sz="4" w:space="0" w:color="auto"/>
            <w:insideH w:val="single" w:sz="4" w:space="0" w:color="auto"/>
            <w:insideV w:val="single" w:sz="4" w:space="0" w:color="auto"/>
          </w:tblBorders>
        </w:tblPrEx>
        <w:trPr>
          <w:gridAfter w:val="1"/>
          <w:wAfter w:w="17" w:type="dxa"/>
          <w:jc w:val="right"/>
        </w:trPr>
        <w:tc>
          <w:tcPr>
            <w:tcW w:w="655" w:type="dxa"/>
            <w:tcBorders>
              <w:top w:val="single" w:sz="4" w:space="0" w:color="auto"/>
              <w:left w:val="single" w:sz="4" w:space="0" w:color="auto"/>
              <w:bottom w:val="single" w:sz="4" w:space="0" w:color="auto"/>
              <w:right w:val="single" w:sz="4" w:space="0" w:color="auto"/>
            </w:tcBorders>
            <w:shd w:val="clear" w:color="auto" w:fill="auto"/>
          </w:tcPr>
          <w:p w:rsidR="00975079" w:rsidRPr="005173A6" w:rsidRDefault="00975079" w:rsidP="00975079">
            <w:pPr>
              <w:autoSpaceDN w:val="0"/>
              <w:adjustRightInd w:val="0"/>
              <w:jc w:val="center"/>
              <w:rPr>
                <w:rFonts w:ascii="Times New Roman" w:hAnsi="Times New Roman"/>
              </w:rPr>
            </w:pPr>
            <w:r w:rsidRPr="005173A6">
              <w:rPr>
                <w:rFonts w:ascii="Times New Roman" w:hAnsi="Times New Roman"/>
              </w:rPr>
              <w:t>4.4</w:t>
            </w:r>
          </w:p>
        </w:tc>
        <w:tc>
          <w:tcPr>
            <w:tcW w:w="3031" w:type="dxa"/>
            <w:tcBorders>
              <w:top w:val="single" w:sz="4" w:space="0" w:color="auto"/>
              <w:left w:val="single" w:sz="4" w:space="0" w:color="auto"/>
              <w:bottom w:val="single" w:sz="4" w:space="0" w:color="auto"/>
              <w:right w:val="single" w:sz="4" w:space="0" w:color="auto"/>
            </w:tcBorders>
            <w:shd w:val="clear" w:color="auto" w:fill="auto"/>
          </w:tcPr>
          <w:p w:rsidR="00975079" w:rsidRPr="005173A6" w:rsidRDefault="00975079" w:rsidP="00975079">
            <w:pPr>
              <w:autoSpaceDN w:val="0"/>
              <w:adjustRightInd w:val="0"/>
              <w:rPr>
                <w:rFonts w:ascii="Times New Roman" w:hAnsi="Times New Roman"/>
              </w:rPr>
            </w:pPr>
            <w:r w:rsidRPr="005173A6">
              <w:rPr>
                <w:rFonts w:ascii="Times New Roman" w:hAnsi="Times New Roman"/>
              </w:rPr>
              <w:t>Наявність післягарантійного обслуговування</w:t>
            </w:r>
          </w:p>
        </w:tc>
        <w:tc>
          <w:tcPr>
            <w:tcW w:w="4513" w:type="dxa"/>
            <w:tcBorders>
              <w:top w:val="single" w:sz="4" w:space="0" w:color="auto"/>
              <w:left w:val="single" w:sz="4" w:space="0" w:color="auto"/>
              <w:bottom w:val="single" w:sz="4" w:space="0" w:color="auto"/>
              <w:right w:val="single" w:sz="4" w:space="0" w:color="auto"/>
            </w:tcBorders>
            <w:shd w:val="clear" w:color="auto" w:fill="auto"/>
          </w:tcPr>
          <w:p w:rsidR="00975079" w:rsidRPr="005173A6" w:rsidRDefault="00975079" w:rsidP="00975079">
            <w:pPr>
              <w:autoSpaceDN w:val="0"/>
              <w:adjustRightInd w:val="0"/>
              <w:rPr>
                <w:rFonts w:ascii="Times New Roman" w:hAnsi="Times New Roman"/>
              </w:rPr>
            </w:pPr>
            <w:r w:rsidRPr="005173A6">
              <w:rPr>
                <w:rFonts w:ascii="Times New Roman" w:hAnsi="Times New Roman"/>
              </w:rPr>
              <w:t>Наявність, надати оригінал листа від фірми-виробника або офіційного представника на території України</w:t>
            </w:r>
          </w:p>
        </w:tc>
        <w:tc>
          <w:tcPr>
            <w:tcW w:w="1704" w:type="dxa"/>
            <w:tcBorders>
              <w:top w:val="single" w:sz="4" w:space="0" w:color="auto"/>
              <w:left w:val="single" w:sz="4" w:space="0" w:color="auto"/>
              <w:bottom w:val="single" w:sz="4" w:space="0" w:color="auto"/>
              <w:right w:val="single" w:sz="4" w:space="0" w:color="auto"/>
            </w:tcBorders>
          </w:tcPr>
          <w:p w:rsidR="00975079" w:rsidRPr="005173A6" w:rsidRDefault="00975079" w:rsidP="00975079">
            <w:pPr>
              <w:rPr>
                <w:rFonts w:ascii="Times New Roman" w:hAnsi="Times New Roman"/>
              </w:rPr>
            </w:pPr>
          </w:p>
        </w:tc>
      </w:tr>
    </w:tbl>
    <w:p w:rsidR="00C73380" w:rsidRPr="005173A6" w:rsidRDefault="00C73380" w:rsidP="00C73380">
      <w:pPr>
        <w:jc w:val="center"/>
        <w:rPr>
          <w:rFonts w:ascii="Times New Roman" w:hAnsi="Times New Roman"/>
          <w:b/>
          <w:noProof/>
        </w:rPr>
      </w:pPr>
    </w:p>
    <w:p w:rsidR="00C73380" w:rsidRDefault="00C73380" w:rsidP="00C73380">
      <w:pPr>
        <w:jc w:val="center"/>
        <w:rPr>
          <w:rFonts w:ascii="Times New Roman" w:hAnsi="Times New Roman"/>
          <w:b/>
          <w:noProof/>
        </w:rPr>
      </w:pPr>
      <w:r w:rsidRPr="005173A6">
        <w:rPr>
          <w:rFonts w:ascii="Times New Roman" w:hAnsi="Times New Roman"/>
          <w:b/>
          <w:noProof/>
        </w:rPr>
        <w:t>Загальні вимоги:</w:t>
      </w:r>
    </w:p>
    <w:p w:rsidR="00DF2F02" w:rsidRPr="000D7E0A" w:rsidRDefault="00DF2F02" w:rsidP="00DF2F02">
      <w:pPr>
        <w:pStyle w:val="aa"/>
        <w:ind w:firstLine="567"/>
        <w:jc w:val="both"/>
        <w:rPr>
          <w:sz w:val="24"/>
          <w:lang w:val="uk-UA"/>
        </w:rPr>
      </w:pPr>
      <w:r w:rsidRPr="000D7E0A">
        <w:rPr>
          <w:sz w:val="24"/>
          <w:lang w:val="uk-UA"/>
        </w:rPr>
        <w:t xml:space="preserve">1. Товар, запропонований Учасником, повинен відповідати національним та/або міжнародним стандартам, медико – технічним вимогам до предмету закупівлі, встановленим у даному додатку та всіх інших вимог Тендерної Документації. </w:t>
      </w:r>
    </w:p>
    <w:p w:rsidR="00DF2F02" w:rsidRPr="000D7E0A" w:rsidRDefault="00DF2F02" w:rsidP="00DF2F02">
      <w:pPr>
        <w:pStyle w:val="aa"/>
        <w:ind w:firstLine="567"/>
        <w:jc w:val="both"/>
        <w:rPr>
          <w:sz w:val="24"/>
          <w:lang w:val="uk-UA"/>
        </w:rPr>
      </w:pPr>
      <w:r w:rsidRPr="000D7E0A">
        <w:rPr>
          <w:sz w:val="24"/>
          <w:lang w:val="uk-UA"/>
        </w:rPr>
        <w:t xml:space="preserve">Відповідність технічних характеристик запропонованого Учасником Товару вимогам технічного завдання повинна бути обов’язково підтверджена технічним документом виробника (експлуатаційної документації: настанови з експлуатації, або інструкції, або </w:t>
      </w:r>
      <w:r w:rsidRPr="000D7E0A">
        <w:rPr>
          <w:sz w:val="24"/>
          <w:lang w:val="uk-UA"/>
        </w:rPr>
        <w:lastRenderedPageBreak/>
        <w:t xml:space="preserve">технічного опису чи технічних умов, або ін. документів українською мовою) в якому міститься ця інформація, з наданням копії документів. </w:t>
      </w:r>
    </w:p>
    <w:p w:rsidR="00DF2F02" w:rsidRPr="000D7E0A" w:rsidRDefault="00DF2F02" w:rsidP="00DF2F02">
      <w:pPr>
        <w:pStyle w:val="aa"/>
        <w:ind w:firstLine="567"/>
        <w:jc w:val="both"/>
        <w:rPr>
          <w:sz w:val="24"/>
          <w:lang w:val="uk-UA"/>
        </w:rPr>
      </w:pPr>
      <w:r w:rsidRPr="000D7E0A">
        <w:rPr>
          <w:sz w:val="24"/>
          <w:lang w:val="uk-UA"/>
        </w:rPr>
        <w:t xml:space="preserve">2. Товар, запропонований Учасником, повинен бути новим і таким, що не був у використанні та гарантійний термін (строк) експлуатації повинен становити не менше 12 місяців. </w:t>
      </w:r>
    </w:p>
    <w:p w:rsidR="00DF2F02" w:rsidRPr="000D7E0A" w:rsidRDefault="00DF2F02" w:rsidP="00DF2F02">
      <w:pPr>
        <w:pStyle w:val="aa"/>
        <w:ind w:firstLine="567"/>
        <w:jc w:val="both"/>
        <w:rPr>
          <w:sz w:val="24"/>
          <w:lang w:val="uk-UA"/>
        </w:rPr>
      </w:pPr>
      <w:r w:rsidRPr="000D7E0A">
        <w:rPr>
          <w:sz w:val="24"/>
          <w:lang w:val="uk-UA"/>
        </w:rPr>
        <w:t xml:space="preserve">На підтвердження Учасник повинен надати лист у довільний формі в якому зазначити, що запропонований Товар є новим і таким, що не був у використанні і за допомогою цього Товару не проводились демонстраційні заходи. А також в цьому листі зазначити, що гарантійний термін (строк) експлуатації запропонованого Учасником Товару становить не менше 12 місяців. </w:t>
      </w:r>
    </w:p>
    <w:p w:rsidR="00DF2F02" w:rsidRPr="000D7E0A" w:rsidRDefault="00DF2F02" w:rsidP="00DF2F02">
      <w:pPr>
        <w:pStyle w:val="aa"/>
        <w:ind w:firstLine="567"/>
        <w:jc w:val="both"/>
        <w:rPr>
          <w:sz w:val="24"/>
          <w:lang w:val="uk-UA"/>
        </w:rPr>
      </w:pPr>
      <w:r w:rsidRPr="000D7E0A">
        <w:rPr>
          <w:sz w:val="24"/>
          <w:lang w:val="uk-UA"/>
        </w:rPr>
        <w:t xml:space="preserve">3. Учасник повинен підтвердити можливість поставки запропонованого ним Товару, у кількості та в терміни, визначені цією Документацією та пропозицією Учасника.  </w:t>
      </w:r>
    </w:p>
    <w:p w:rsidR="00DF2F02" w:rsidRPr="000D7E0A" w:rsidRDefault="00DF2F02" w:rsidP="00DF2F02">
      <w:pPr>
        <w:pStyle w:val="aa"/>
        <w:ind w:firstLine="567"/>
        <w:jc w:val="both"/>
        <w:rPr>
          <w:sz w:val="24"/>
          <w:lang w:val="uk-UA"/>
        </w:rPr>
      </w:pPr>
      <w:r w:rsidRPr="000D7E0A">
        <w:rPr>
          <w:sz w:val="24"/>
          <w:lang w:val="uk-UA"/>
        </w:rPr>
        <w:t>На підтвердження Учасник повинен надати файл відсканований з Оригіналу листа виробника (представництва, філії виробника – якщо їх відповідні повноваження поширюються на територію України), або представника, дилера, дистриб</w:t>
      </w:r>
      <w:r w:rsidR="0014529D">
        <w:rPr>
          <w:sz w:val="24"/>
          <w:lang w:val="uk-UA"/>
        </w:rPr>
        <w:t>’</w:t>
      </w:r>
      <w:r w:rsidRPr="000D7E0A">
        <w:rPr>
          <w:sz w:val="24"/>
          <w:lang w:val="uk-UA"/>
        </w:rPr>
        <w:t xml:space="preserve">ютора, офіційно уповноваженого на це виробником, яким підтверджується можливість поставки Учасником Товару, який є предметом закупівлі цих торгів, у кількості, та в терміни, визначені цією Документацією та пропозицією Учасника. Лист повинен включати в себе: назву Учасника, номер оголошення, що оприлюднене на веб-порталі Уповноваженого органу, назву предмета закупівлі відповідно до оголошення про проведення процедури закупівлі,  а також гарантії щодо терміну гарантійного обслуговування. </w:t>
      </w:r>
    </w:p>
    <w:p w:rsidR="00DF2F02" w:rsidRPr="000D7E0A" w:rsidRDefault="00DF2F02" w:rsidP="00DF2F02">
      <w:pPr>
        <w:pStyle w:val="aa"/>
        <w:ind w:firstLine="567"/>
        <w:jc w:val="both"/>
        <w:rPr>
          <w:sz w:val="24"/>
          <w:lang w:val="uk-UA"/>
        </w:rPr>
      </w:pPr>
      <w:r w:rsidRPr="000D7E0A">
        <w:rPr>
          <w:sz w:val="24"/>
          <w:lang w:val="uk-UA"/>
        </w:rPr>
        <w:t xml:space="preserve">4. Учасник повинен провести кваліфікований інструктаж працівників Замовника по користуванню запропонованим обладнанням. </w:t>
      </w:r>
    </w:p>
    <w:p w:rsidR="00DF2F02" w:rsidRPr="000D7E0A" w:rsidRDefault="00DF2F02" w:rsidP="00DF2F02">
      <w:pPr>
        <w:pStyle w:val="aa"/>
        <w:ind w:firstLine="567"/>
        <w:jc w:val="both"/>
        <w:rPr>
          <w:sz w:val="24"/>
          <w:lang w:val="uk-UA"/>
        </w:rPr>
      </w:pPr>
      <w:r w:rsidRPr="000D7E0A">
        <w:rPr>
          <w:sz w:val="24"/>
          <w:lang w:val="uk-UA"/>
        </w:rPr>
        <w:t xml:space="preserve">На підтвердження Учасник повинен надати гарантійний лист в довільній формі щодо відповідності вимогам, вказаним у вищевказаному пункті.  </w:t>
      </w:r>
    </w:p>
    <w:p w:rsidR="00DF2F02" w:rsidRPr="000D7E0A" w:rsidRDefault="00DF2F02" w:rsidP="00DF2F02">
      <w:pPr>
        <w:pStyle w:val="aa"/>
        <w:ind w:firstLine="567"/>
        <w:jc w:val="both"/>
        <w:rPr>
          <w:sz w:val="24"/>
          <w:lang w:val="uk-UA"/>
        </w:rPr>
      </w:pPr>
      <w:r w:rsidRPr="000D7E0A">
        <w:rPr>
          <w:sz w:val="24"/>
          <w:lang w:val="uk-UA"/>
        </w:rPr>
        <w:t xml:space="preserve">5. Сервісне обслуговування товару, запропонованого Учасником повинно здійснюватися кваліфікованими працівниками, які мають відповідні знання та навички.  </w:t>
      </w:r>
    </w:p>
    <w:p w:rsidR="00DF2F02" w:rsidRPr="000D7E0A" w:rsidRDefault="00DF2F02" w:rsidP="00DF2F02">
      <w:pPr>
        <w:pStyle w:val="aa"/>
        <w:ind w:firstLine="567"/>
        <w:jc w:val="both"/>
        <w:rPr>
          <w:sz w:val="24"/>
          <w:lang w:val="uk-UA"/>
        </w:rPr>
      </w:pPr>
      <w:r w:rsidRPr="000D7E0A">
        <w:rPr>
          <w:sz w:val="24"/>
          <w:lang w:val="uk-UA"/>
        </w:rPr>
        <w:t xml:space="preserve">На підтвердження Учасник повинен надати гарантійний лист в довільній формі щодо відповідності вимогам, вказаним у вищевказаному пункті.  </w:t>
      </w:r>
    </w:p>
    <w:p w:rsidR="00DF2F02" w:rsidRPr="000D7E0A" w:rsidRDefault="00DF2F02" w:rsidP="00DF2F02">
      <w:pPr>
        <w:pStyle w:val="aa"/>
        <w:ind w:firstLine="567"/>
        <w:jc w:val="both"/>
        <w:rPr>
          <w:sz w:val="24"/>
          <w:lang w:val="uk-UA"/>
        </w:rPr>
      </w:pPr>
      <w:r w:rsidRPr="000D7E0A">
        <w:rPr>
          <w:sz w:val="24"/>
          <w:lang w:val="uk-UA"/>
        </w:rPr>
        <w:t xml:space="preserve">     6. Товар, запропонований Учасником, повинен бути внесений до Державного реєстру медичної техніки та виробів медичного призначення та/або введений в обіг відповідно до законодавства у сфері технічного регулювання та оцінки відповідності, у передбаченому законодавством порядку. </w:t>
      </w:r>
    </w:p>
    <w:p w:rsidR="00DF2F02" w:rsidRPr="000D7E0A" w:rsidRDefault="00DF2F02" w:rsidP="00DF2F02">
      <w:pPr>
        <w:pStyle w:val="aa"/>
        <w:ind w:firstLine="567"/>
        <w:jc w:val="both"/>
        <w:rPr>
          <w:sz w:val="24"/>
          <w:lang w:val="uk-UA"/>
        </w:rPr>
      </w:pPr>
      <w:r w:rsidRPr="000D7E0A">
        <w:rPr>
          <w:sz w:val="24"/>
          <w:lang w:val="uk-UA"/>
        </w:rPr>
        <w:t xml:space="preserve">      На підтвердження Учасник повинен надати завірену копію декларації або копію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 або надати гарантійний лист, що один з вищезазначених документів буде надано під час поставки. </w:t>
      </w:r>
    </w:p>
    <w:p w:rsidR="00DF2F02" w:rsidRPr="000D7E0A" w:rsidRDefault="00DF2F02" w:rsidP="00DF2F02">
      <w:pPr>
        <w:pStyle w:val="aa"/>
        <w:ind w:firstLine="567"/>
        <w:jc w:val="both"/>
        <w:rPr>
          <w:sz w:val="24"/>
          <w:lang w:val="uk-UA"/>
        </w:rPr>
      </w:pPr>
      <w:r w:rsidRPr="000D7E0A">
        <w:rPr>
          <w:sz w:val="24"/>
          <w:lang w:val="uk-UA"/>
        </w:rPr>
        <w:t xml:space="preserve">7. Проведення доставки, інcталяції та пуску обладнання за рахунок Учасника. </w:t>
      </w:r>
    </w:p>
    <w:p w:rsidR="00DF2F02" w:rsidRDefault="00DF2F02" w:rsidP="00DF2F02">
      <w:pPr>
        <w:pStyle w:val="aa"/>
        <w:ind w:firstLine="567"/>
        <w:jc w:val="both"/>
        <w:rPr>
          <w:sz w:val="24"/>
          <w:lang w:val="uk-UA"/>
        </w:rPr>
      </w:pPr>
      <w:r w:rsidRPr="000D7E0A">
        <w:rPr>
          <w:sz w:val="24"/>
          <w:lang w:val="uk-UA"/>
        </w:rPr>
        <w:t>На підтвердження Учасник повинен надати лист у довільний формі в якому зазначити, що запропонований Товар буде доставлено та інстальовано за рахунок Учасника.</w:t>
      </w:r>
    </w:p>
    <w:p w:rsidR="00C73380" w:rsidRPr="00B56DEE" w:rsidRDefault="00C73380" w:rsidP="00C73380">
      <w:pPr>
        <w:widowControl w:val="0"/>
        <w:autoSpaceDE w:val="0"/>
        <w:autoSpaceDN w:val="0"/>
        <w:adjustRightInd w:val="0"/>
        <w:jc w:val="center"/>
        <w:rPr>
          <w:rFonts w:ascii="Times New Roman" w:hAnsi="Times New Roman"/>
          <w:sz w:val="24"/>
          <w:szCs w:val="24"/>
        </w:rPr>
      </w:pPr>
      <w:r w:rsidRPr="00B56DEE">
        <w:rPr>
          <w:rFonts w:ascii="Times New Roman" w:hAnsi="Times New Roman"/>
          <w:color w:val="FF0000"/>
          <w:sz w:val="24"/>
          <w:szCs w:val="24"/>
        </w:rPr>
        <w:t>УВАГА!!!</w:t>
      </w:r>
    </w:p>
    <w:p w:rsidR="00C73380" w:rsidRPr="00B56DEE" w:rsidRDefault="00C73380" w:rsidP="00C73380">
      <w:pPr>
        <w:shd w:val="clear" w:color="auto" w:fill="FFFFFF"/>
        <w:ind w:left="284"/>
        <w:jc w:val="both"/>
        <w:rPr>
          <w:rFonts w:ascii="Times New Roman" w:hAnsi="Times New Roman"/>
          <w:i/>
          <w:sz w:val="24"/>
          <w:szCs w:val="24"/>
        </w:rPr>
      </w:pPr>
      <w:r w:rsidRPr="00B56DEE">
        <w:rPr>
          <w:rFonts w:ascii="Times New Roman" w:hAnsi="Times New Roman"/>
          <w:b/>
          <w:sz w:val="24"/>
          <w:szCs w:val="24"/>
        </w:rPr>
        <w:t>*</w:t>
      </w:r>
      <w:r w:rsidRPr="00B56DEE">
        <w:rPr>
          <w:rFonts w:ascii="Times New Roman" w:hAnsi="Times New Roman"/>
          <w:i/>
          <w:sz w:val="24"/>
          <w:szCs w:val="24"/>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предмету закупівлі, що містяться в  тендерній документації та цьому додатку, а також підтверджує можливість надання послуг/поставки товару/виконання робіт, у відповідності до вимог, визначених згідно з умовами тендерної документації.</w:t>
      </w:r>
    </w:p>
    <w:p w:rsidR="00C73380" w:rsidRPr="00E12127" w:rsidRDefault="00C73380" w:rsidP="00C73380">
      <w:pPr>
        <w:widowControl w:val="0"/>
        <w:spacing w:after="0"/>
        <w:ind w:left="284"/>
        <w:jc w:val="both"/>
        <w:rPr>
          <w:rFonts w:ascii="Times New Roman" w:hAnsi="Times New Roman"/>
          <w:color w:val="000000"/>
          <w:sz w:val="24"/>
          <w:szCs w:val="24"/>
        </w:rPr>
      </w:pPr>
      <w:r w:rsidRPr="00B56DEE">
        <w:rPr>
          <w:rFonts w:ascii="Times New Roman" w:hAnsi="Times New Roman"/>
          <w:b/>
          <w:sz w:val="24"/>
          <w:szCs w:val="24"/>
        </w:rPr>
        <w:t>Якщо тендерна пропозиція учасника не відповідає Технічній специфікації тендерної документації замовника, то така тендерна пропозиція буде відхилена, як така, що не відповідає вимогам тендерної документації.</w:t>
      </w:r>
    </w:p>
    <w:sectPr w:rsidR="00C73380" w:rsidRPr="00E12127">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6617" w:rsidRDefault="00496617" w:rsidP="0088599F">
      <w:pPr>
        <w:spacing w:after="0" w:line="240" w:lineRule="auto"/>
      </w:pPr>
      <w:r>
        <w:separator/>
      </w:r>
    </w:p>
  </w:endnote>
  <w:endnote w:type="continuationSeparator" w:id="0">
    <w:p w:rsidR="00496617" w:rsidRDefault="00496617" w:rsidP="008859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6617" w:rsidRDefault="00496617" w:rsidP="0088599F">
      <w:pPr>
        <w:spacing w:after="0" w:line="240" w:lineRule="auto"/>
      </w:pPr>
      <w:r>
        <w:separator/>
      </w:r>
    </w:p>
  </w:footnote>
  <w:footnote w:type="continuationSeparator" w:id="0">
    <w:p w:rsidR="00496617" w:rsidRDefault="00496617" w:rsidP="008859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1"/>
      <w:numFmt w:val="bullet"/>
      <w:lvlText w:val="-"/>
      <w:lvlJc w:val="left"/>
      <w:pPr>
        <w:ind w:left="780" w:hanging="360"/>
      </w:pPr>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870218"/>
    <w:multiLevelType w:val="hybridMultilevel"/>
    <w:tmpl w:val="650CEB84"/>
    <w:lvl w:ilvl="0" w:tplc="1194A95A">
      <w:numFmt w:val="bullet"/>
      <w:lvlText w:val="-"/>
      <w:lvlJc w:val="left"/>
      <w:pPr>
        <w:ind w:left="351" w:hanging="360"/>
      </w:pPr>
      <w:rPr>
        <w:rFonts w:ascii="Times New Roman" w:eastAsia="Times New Roman" w:hAnsi="Times New Roman" w:cs="Times New Roman" w:hint="default"/>
      </w:rPr>
    </w:lvl>
    <w:lvl w:ilvl="1" w:tplc="04190003" w:tentative="1">
      <w:start w:val="1"/>
      <w:numFmt w:val="bullet"/>
      <w:lvlText w:val="o"/>
      <w:lvlJc w:val="left"/>
      <w:pPr>
        <w:ind w:left="1071" w:hanging="360"/>
      </w:pPr>
      <w:rPr>
        <w:rFonts w:ascii="Courier New" w:hAnsi="Courier New" w:cs="Courier New" w:hint="default"/>
      </w:rPr>
    </w:lvl>
    <w:lvl w:ilvl="2" w:tplc="04190005" w:tentative="1">
      <w:start w:val="1"/>
      <w:numFmt w:val="bullet"/>
      <w:lvlText w:val=""/>
      <w:lvlJc w:val="left"/>
      <w:pPr>
        <w:ind w:left="1791" w:hanging="360"/>
      </w:pPr>
      <w:rPr>
        <w:rFonts w:ascii="Wingdings" w:hAnsi="Wingdings" w:hint="default"/>
      </w:rPr>
    </w:lvl>
    <w:lvl w:ilvl="3" w:tplc="04190001" w:tentative="1">
      <w:start w:val="1"/>
      <w:numFmt w:val="bullet"/>
      <w:lvlText w:val=""/>
      <w:lvlJc w:val="left"/>
      <w:pPr>
        <w:ind w:left="2511" w:hanging="360"/>
      </w:pPr>
      <w:rPr>
        <w:rFonts w:ascii="Symbol" w:hAnsi="Symbol" w:hint="default"/>
      </w:rPr>
    </w:lvl>
    <w:lvl w:ilvl="4" w:tplc="04190003" w:tentative="1">
      <w:start w:val="1"/>
      <w:numFmt w:val="bullet"/>
      <w:lvlText w:val="o"/>
      <w:lvlJc w:val="left"/>
      <w:pPr>
        <w:ind w:left="3231" w:hanging="360"/>
      </w:pPr>
      <w:rPr>
        <w:rFonts w:ascii="Courier New" w:hAnsi="Courier New" w:cs="Courier New" w:hint="default"/>
      </w:rPr>
    </w:lvl>
    <w:lvl w:ilvl="5" w:tplc="04190005" w:tentative="1">
      <w:start w:val="1"/>
      <w:numFmt w:val="bullet"/>
      <w:lvlText w:val=""/>
      <w:lvlJc w:val="left"/>
      <w:pPr>
        <w:ind w:left="3951" w:hanging="360"/>
      </w:pPr>
      <w:rPr>
        <w:rFonts w:ascii="Wingdings" w:hAnsi="Wingdings" w:hint="default"/>
      </w:rPr>
    </w:lvl>
    <w:lvl w:ilvl="6" w:tplc="04190001" w:tentative="1">
      <w:start w:val="1"/>
      <w:numFmt w:val="bullet"/>
      <w:lvlText w:val=""/>
      <w:lvlJc w:val="left"/>
      <w:pPr>
        <w:ind w:left="4671" w:hanging="360"/>
      </w:pPr>
      <w:rPr>
        <w:rFonts w:ascii="Symbol" w:hAnsi="Symbol" w:hint="default"/>
      </w:rPr>
    </w:lvl>
    <w:lvl w:ilvl="7" w:tplc="04190003" w:tentative="1">
      <w:start w:val="1"/>
      <w:numFmt w:val="bullet"/>
      <w:lvlText w:val="o"/>
      <w:lvlJc w:val="left"/>
      <w:pPr>
        <w:ind w:left="5391" w:hanging="360"/>
      </w:pPr>
      <w:rPr>
        <w:rFonts w:ascii="Courier New" w:hAnsi="Courier New" w:cs="Courier New" w:hint="default"/>
      </w:rPr>
    </w:lvl>
    <w:lvl w:ilvl="8" w:tplc="04190005" w:tentative="1">
      <w:start w:val="1"/>
      <w:numFmt w:val="bullet"/>
      <w:lvlText w:val=""/>
      <w:lvlJc w:val="left"/>
      <w:pPr>
        <w:ind w:left="6111" w:hanging="360"/>
      </w:pPr>
      <w:rPr>
        <w:rFonts w:ascii="Wingdings" w:hAnsi="Wingdings" w:hint="default"/>
      </w:rPr>
    </w:lvl>
  </w:abstractNum>
  <w:abstractNum w:abstractNumId="2">
    <w:nsid w:val="331B4037"/>
    <w:multiLevelType w:val="hybridMultilevel"/>
    <w:tmpl w:val="EF540286"/>
    <w:lvl w:ilvl="0" w:tplc="CF964BE4">
      <w:start w:val="1"/>
      <w:numFmt w:val="decimal"/>
      <w:lvlText w:val="%1."/>
      <w:lvlJc w:val="left"/>
      <w:pPr>
        <w:ind w:left="1065" w:hanging="360"/>
      </w:pPr>
      <w:rPr>
        <w:rFonts w:hint="default"/>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abstractNum w:abstractNumId="3">
    <w:nsid w:val="473155EA"/>
    <w:multiLevelType w:val="hybridMultilevel"/>
    <w:tmpl w:val="5BA2A952"/>
    <w:lvl w:ilvl="0" w:tplc="E46CA818">
      <w:start w:val="6"/>
      <w:numFmt w:val="bullet"/>
      <w:lvlText w:val="-"/>
      <w:lvlJc w:val="left"/>
      <w:pPr>
        <w:ind w:left="351" w:hanging="360"/>
      </w:pPr>
      <w:rPr>
        <w:rFonts w:ascii="Tahoma" w:eastAsia="Times New Roman" w:hAnsi="Tahoma" w:cs="Tahoma" w:hint="default"/>
      </w:rPr>
    </w:lvl>
    <w:lvl w:ilvl="1" w:tplc="04090019" w:tentative="1">
      <w:start w:val="1"/>
      <w:numFmt w:val="lowerLetter"/>
      <w:lvlText w:val="%2."/>
      <w:lvlJc w:val="left"/>
      <w:pPr>
        <w:ind w:left="1071" w:hanging="360"/>
      </w:pPr>
    </w:lvl>
    <w:lvl w:ilvl="2" w:tplc="0409001B" w:tentative="1">
      <w:start w:val="1"/>
      <w:numFmt w:val="lowerRoman"/>
      <w:lvlText w:val="%3."/>
      <w:lvlJc w:val="right"/>
      <w:pPr>
        <w:ind w:left="1791" w:hanging="180"/>
      </w:pPr>
    </w:lvl>
    <w:lvl w:ilvl="3" w:tplc="0409000F" w:tentative="1">
      <w:start w:val="1"/>
      <w:numFmt w:val="decimal"/>
      <w:lvlText w:val="%4."/>
      <w:lvlJc w:val="left"/>
      <w:pPr>
        <w:ind w:left="2511" w:hanging="360"/>
      </w:pPr>
    </w:lvl>
    <w:lvl w:ilvl="4" w:tplc="04090019" w:tentative="1">
      <w:start w:val="1"/>
      <w:numFmt w:val="lowerLetter"/>
      <w:lvlText w:val="%5."/>
      <w:lvlJc w:val="left"/>
      <w:pPr>
        <w:ind w:left="3231" w:hanging="360"/>
      </w:pPr>
    </w:lvl>
    <w:lvl w:ilvl="5" w:tplc="0409001B" w:tentative="1">
      <w:start w:val="1"/>
      <w:numFmt w:val="lowerRoman"/>
      <w:lvlText w:val="%6."/>
      <w:lvlJc w:val="right"/>
      <w:pPr>
        <w:ind w:left="3951" w:hanging="180"/>
      </w:pPr>
    </w:lvl>
    <w:lvl w:ilvl="6" w:tplc="0409000F" w:tentative="1">
      <w:start w:val="1"/>
      <w:numFmt w:val="decimal"/>
      <w:lvlText w:val="%7."/>
      <w:lvlJc w:val="left"/>
      <w:pPr>
        <w:ind w:left="4671" w:hanging="360"/>
      </w:pPr>
    </w:lvl>
    <w:lvl w:ilvl="7" w:tplc="04090019" w:tentative="1">
      <w:start w:val="1"/>
      <w:numFmt w:val="lowerLetter"/>
      <w:lvlText w:val="%8."/>
      <w:lvlJc w:val="left"/>
      <w:pPr>
        <w:ind w:left="5391" w:hanging="360"/>
      </w:pPr>
    </w:lvl>
    <w:lvl w:ilvl="8" w:tplc="0409001B" w:tentative="1">
      <w:start w:val="1"/>
      <w:numFmt w:val="lowerRoman"/>
      <w:lvlText w:val="%9."/>
      <w:lvlJc w:val="right"/>
      <w:pPr>
        <w:ind w:left="6111" w:hanging="180"/>
      </w:pPr>
    </w:lvl>
  </w:abstractNum>
  <w:abstractNum w:abstractNumId="4">
    <w:nsid w:val="5E484807"/>
    <w:multiLevelType w:val="hybridMultilevel"/>
    <w:tmpl w:val="DE7E06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7ED"/>
    <w:rsid w:val="00001D92"/>
    <w:rsid w:val="00003BA6"/>
    <w:rsid w:val="00026001"/>
    <w:rsid w:val="000409D2"/>
    <w:rsid w:val="0010298F"/>
    <w:rsid w:val="0010651F"/>
    <w:rsid w:val="001158E1"/>
    <w:rsid w:val="001338D3"/>
    <w:rsid w:val="0014529D"/>
    <w:rsid w:val="00154D90"/>
    <w:rsid w:val="00157475"/>
    <w:rsid w:val="00175C76"/>
    <w:rsid w:val="0019000D"/>
    <w:rsid w:val="001957ED"/>
    <w:rsid w:val="001C7963"/>
    <w:rsid w:val="001E21B0"/>
    <w:rsid w:val="00210F8E"/>
    <w:rsid w:val="00247916"/>
    <w:rsid w:val="002723BA"/>
    <w:rsid w:val="002A0572"/>
    <w:rsid w:val="0030574A"/>
    <w:rsid w:val="003221B8"/>
    <w:rsid w:val="00326908"/>
    <w:rsid w:val="00343A4E"/>
    <w:rsid w:val="003850A0"/>
    <w:rsid w:val="003A41E1"/>
    <w:rsid w:val="003B10E5"/>
    <w:rsid w:val="003D15DD"/>
    <w:rsid w:val="004610F3"/>
    <w:rsid w:val="0049171F"/>
    <w:rsid w:val="00496617"/>
    <w:rsid w:val="004A0439"/>
    <w:rsid w:val="004C64D5"/>
    <w:rsid w:val="004D3518"/>
    <w:rsid w:val="00510147"/>
    <w:rsid w:val="00537AE8"/>
    <w:rsid w:val="00582C42"/>
    <w:rsid w:val="005C1FE0"/>
    <w:rsid w:val="005C38AC"/>
    <w:rsid w:val="005E2461"/>
    <w:rsid w:val="005F1353"/>
    <w:rsid w:val="00602A70"/>
    <w:rsid w:val="00603560"/>
    <w:rsid w:val="00612DE5"/>
    <w:rsid w:val="00645050"/>
    <w:rsid w:val="00685FB1"/>
    <w:rsid w:val="006A6739"/>
    <w:rsid w:val="007027D0"/>
    <w:rsid w:val="00714414"/>
    <w:rsid w:val="0079362A"/>
    <w:rsid w:val="007E5A6F"/>
    <w:rsid w:val="0080030F"/>
    <w:rsid w:val="0082759F"/>
    <w:rsid w:val="0088599F"/>
    <w:rsid w:val="008E0FE1"/>
    <w:rsid w:val="00946D95"/>
    <w:rsid w:val="00975079"/>
    <w:rsid w:val="00981C3C"/>
    <w:rsid w:val="00996FEB"/>
    <w:rsid w:val="009A3B14"/>
    <w:rsid w:val="009F0B2D"/>
    <w:rsid w:val="009F62BC"/>
    <w:rsid w:val="00A14A97"/>
    <w:rsid w:val="00A34F8C"/>
    <w:rsid w:val="00A40E96"/>
    <w:rsid w:val="00A71C72"/>
    <w:rsid w:val="00AD282F"/>
    <w:rsid w:val="00B277AB"/>
    <w:rsid w:val="00B71AFA"/>
    <w:rsid w:val="00BD074C"/>
    <w:rsid w:val="00BE69A1"/>
    <w:rsid w:val="00C61E1A"/>
    <w:rsid w:val="00C660C6"/>
    <w:rsid w:val="00C73380"/>
    <w:rsid w:val="00C96218"/>
    <w:rsid w:val="00CB013A"/>
    <w:rsid w:val="00CD2CCF"/>
    <w:rsid w:val="00CF0E0B"/>
    <w:rsid w:val="00D43FE1"/>
    <w:rsid w:val="00D615FE"/>
    <w:rsid w:val="00D70D69"/>
    <w:rsid w:val="00DB2301"/>
    <w:rsid w:val="00DE356C"/>
    <w:rsid w:val="00DF2F02"/>
    <w:rsid w:val="00E714D2"/>
    <w:rsid w:val="00E82EAC"/>
    <w:rsid w:val="00EA575C"/>
    <w:rsid w:val="00F14DCB"/>
    <w:rsid w:val="00F42AEC"/>
    <w:rsid w:val="00FC4360"/>
    <w:rsid w:val="00FD487C"/>
    <w:rsid w:val="00FE01E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08282E-0037-4514-85BD-439BF3329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57E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8599F"/>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88599F"/>
  </w:style>
  <w:style w:type="paragraph" w:styleId="a5">
    <w:name w:val="footer"/>
    <w:basedOn w:val="a"/>
    <w:link w:val="a6"/>
    <w:uiPriority w:val="99"/>
    <w:unhideWhenUsed/>
    <w:rsid w:val="0088599F"/>
    <w:pPr>
      <w:tabs>
        <w:tab w:val="center" w:pos="4819"/>
        <w:tab w:val="right" w:pos="9639"/>
      </w:tabs>
      <w:spacing w:after="0" w:line="240" w:lineRule="auto"/>
    </w:pPr>
  </w:style>
  <w:style w:type="character" w:customStyle="1" w:styleId="a6">
    <w:name w:val="Нижний колонтитул Знак"/>
    <w:basedOn w:val="a0"/>
    <w:link w:val="a5"/>
    <w:uiPriority w:val="99"/>
    <w:rsid w:val="0088599F"/>
  </w:style>
  <w:style w:type="paragraph" w:styleId="a7">
    <w:name w:val="Balloon Text"/>
    <w:basedOn w:val="a"/>
    <w:link w:val="a8"/>
    <w:uiPriority w:val="99"/>
    <w:semiHidden/>
    <w:unhideWhenUsed/>
    <w:rsid w:val="00D43FE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D43FE1"/>
    <w:rPr>
      <w:rFonts w:ascii="Segoe UI" w:hAnsi="Segoe UI" w:cs="Segoe UI"/>
      <w:sz w:val="18"/>
      <w:szCs w:val="18"/>
    </w:rPr>
  </w:style>
  <w:style w:type="paragraph" w:styleId="a9">
    <w:name w:val="No Spacing"/>
    <w:uiPriority w:val="1"/>
    <w:qFormat/>
    <w:rsid w:val="00975079"/>
    <w:pPr>
      <w:spacing w:after="0" w:line="240" w:lineRule="auto"/>
    </w:pPr>
    <w:rPr>
      <w:rFonts w:ascii="Calibri" w:eastAsia="Times New Roman" w:hAnsi="Calibri" w:cs="Times New Roman"/>
      <w:lang w:val="ru-RU" w:eastAsia="ru-RU"/>
    </w:rPr>
  </w:style>
  <w:style w:type="paragraph" w:styleId="aa">
    <w:name w:val="Body Text"/>
    <w:basedOn w:val="a"/>
    <w:link w:val="ab"/>
    <w:rsid w:val="00DF2F02"/>
    <w:pPr>
      <w:suppressAutoHyphens/>
      <w:spacing w:after="0" w:line="240" w:lineRule="auto"/>
    </w:pPr>
    <w:rPr>
      <w:rFonts w:ascii="Times New Roman" w:eastAsia="Times New Roman" w:hAnsi="Times New Roman" w:cs="Times New Roman"/>
      <w:sz w:val="28"/>
      <w:szCs w:val="24"/>
      <w:lang w:val="ru-RU" w:eastAsia="ar-SA"/>
    </w:rPr>
  </w:style>
  <w:style w:type="character" w:customStyle="1" w:styleId="ab">
    <w:name w:val="Основной текст Знак"/>
    <w:basedOn w:val="a0"/>
    <w:link w:val="aa"/>
    <w:rsid w:val="00DF2F02"/>
    <w:rPr>
      <w:rFonts w:ascii="Times New Roman" w:eastAsia="Times New Roman" w:hAnsi="Times New Roman" w:cs="Times New Roman"/>
      <w:sz w:val="28"/>
      <w:szCs w:val="24"/>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1</Pages>
  <Words>1688</Words>
  <Characters>9626</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Мисюра Игорь Юрьевич</dc:creator>
  <cp:keywords/>
  <dc:description/>
  <cp:lastModifiedBy>Admin</cp:lastModifiedBy>
  <cp:revision>11</cp:revision>
  <cp:lastPrinted>2023-04-17T07:52:00Z</cp:lastPrinted>
  <dcterms:created xsi:type="dcterms:W3CDTF">2023-04-13T08:26:00Z</dcterms:created>
  <dcterms:modified xsi:type="dcterms:W3CDTF">2023-04-18T09:28:00Z</dcterms:modified>
</cp:coreProperties>
</file>