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9" w:rsidRPr="00FA18E3" w:rsidRDefault="00AC64A9" w:rsidP="00FA18E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AC64A9" w:rsidRPr="00653F12" w:rsidRDefault="00AC64A9" w:rsidP="00FA18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FA18E3">
        <w:rPr>
          <w:rFonts w:ascii="Times New Roman" w:eastAsia="Times New Roman" w:hAnsi="Times New Roman" w:cs="Times New Roman"/>
          <w:b/>
          <w:bCs/>
          <w:color w:val="000000"/>
        </w:rPr>
        <w:t>ПРОТОКОЛ</w:t>
      </w:r>
      <w:r w:rsidR="00653F12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</w:p>
    <w:p w:rsidR="00AC64A9" w:rsidRPr="00FA18E3" w:rsidRDefault="00AC64A9" w:rsidP="00F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A18E3">
        <w:rPr>
          <w:rFonts w:ascii="Times New Roman" w:eastAsia="Times New Roman" w:hAnsi="Times New Roman" w:cs="Times New Roman"/>
          <w:b/>
          <w:bCs/>
          <w:color w:val="000000"/>
        </w:rPr>
        <w:t xml:space="preserve">ЩОДО ПРИЙНЯТТЯ </w:t>
      </w:r>
      <w:proofErr w:type="gramStart"/>
      <w:r w:rsidRPr="00FA18E3"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 w:rsidRPr="00FA18E3">
        <w:rPr>
          <w:rFonts w:ascii="Times New Roman" w:eastAsia="Times New Roman" w:hAnsi="Times New Roman" w:cs="Times New Roman"/>
          <w:b/>
          <w:bCs/>
          <w:color w:val="000000"/>
        </w:rPr>
        <w:t>ІШЕННЯ УПОВНОВАЖЕНОЮ ОСОБОЮ</w:t>
      </w:r>
    </w:p>
    <w:p w:rsidR="00AC64A9" w:rsidRPr="00FA18E3" w:rsidRDefault="00AC64A9" w:rsidP="00FA18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64A9" w:rsidRPr="00FA18E3" w:rsidRDefault="00F770F2" w:rsidP="00FA18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18E3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КНП «Кіцманськ</w:t>
      </w:r>
      <w:r w:rsidR="001D268E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ий центр ПМД»</w:t>
      </w:r>
    </w:p>
    <w:p w:rsidR="00AC64A9" w:rsidRPr="00FA18E3" w:rsidRDefault="00AC64A9" w:rsidP="00FA18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64A9" w:rsidRPr="00FA18E3" w:rsidRDefault="00AC64A9" w:rsidP="00FA18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18E3">
        <w:rPr>
          <w:rFonts w:ascii="Times New Roman" w:eastAsia="Times New Roman" w:hAnsi="Times New Roman" w:cs="Times New Roman"/>
          <w:color w:val="000000"/>
        </w:rPr>
        <w:t> </w:t>
      </w:r>
      <w:r w:rsidR="001D268E">
        <w:rPr>
          <w:rFonts w:ascii="Times New Roman" w:eastAsia="Times New Roman" w:hAnsi="Times New Roman" w:cs="Times New Roman"/>
          <w:color w:val="000000"/>
          <w:lang w:val="uk-UA"/>
        </w:rPr>
        <w:t>23</w:t>
      </w:r>
      <w:r w:rsidR="00653F12">
        <w:rPr>
          <w:rFonts w:ascii="Times New Roman" w:eastAsia="Times New Roman" w:hAnsi="Times New Roman" w:cs="Times New Roman"/>
          <w:color w:val="000000"/>
          <w:lang w:val="uk-UA"/>
        </w:rPr>
        <w:t>.05</w:t>
      </w:r>
      <w:r w:rsidR="008E0D24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8E0D24">
        <w:rPr>
          <w:rFonts w:ascii="Times New Roman" w:eastAsia="Times New Roman" w:hAnsi="Times New Roman" w:cs="Times New Roman"/>
          <w:color w:val="000000"/>
        </w:rPr>
        <w:t xml:space="preserve"> 202</w:t>
      </w:r>
      <w:r w:rsidR="008E0D24">
        <w:rPr>
          <w:rFonts w:ascii="Times New Roman" w:eastAsia="Times New Roman" w:hAnsi="Times New Roman" w:cs="Times New Roman"/>
          <w:color w:val="000000"/>
          <w:lang w:val="uk-UA"/>
        </w:rPr>
        <w:t xml:space="preserve">3                 </w:t>
      </w:r>
      <w:r w:rsidRPr="00FA18E3">
        <w:rPr>
          <w:rFonts w:ascii="Times New Roman" w:eastAsia="Times New Roman" w:hAnsi="Times New Roman" w:cs="Times New Roman"/>
          <w:color w:val="000000"/>
        </w:rPr>
        <w:t xml:space="preserve"> </w:t>
      </w:r>
      <w:r w:rsidRPr="00FA18E3">
        <w:rPr>
          <w:rFonts w:ascii="Times New Roman" w:eastAsia="Times New Roman" w:hAnsi="Times New Roman" w:cs="Times New Roman"/>
          <w:color w:val="000000"/>
        </w:rPr>
        <w:tab/>
        <w:t xml:space="preserve">      </w:t>
      </w:r>
      <w:r w:rsidR="00901AE9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</w:t>
      </w:r>
      <w:r w:rsidRPr="00FA18E3">
        <w:rPr>
          <w:rFonts w:ascii="Times New Roman" w:eastAsia="Times New Roman" w:hAnsi="Times New Roman" w:cs="Times New Roman"/>
          <w:color w:val="000000"/>
        </w:rPr>
        <w:t xml:space="preserve">        </w:t>
      </w:r>
      <w:r w:rsidRPr="00FA18E3">
        <w:rPr>
          <w:rFonts w:ascii="Times New Roman" w:eastAsia="Times New Roman" w:hAnsi="Times New Roman" w:cs="Times New Roman"/>
          <w:i/>
          <w:iCs/>
          <w:color w:val="000000"/>
        </w:rPr>
        <w:t>  м.</w:t>
      </w:r>
      <w:r w:rsidR="00901AE9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 xml:space="preserve"> </w:t>
      </w:r>
      <w:r w:rsidR="00F770F2" w:rsidRPr="00FA18E3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Кіцмань</w:t>
      </w:r>
    </w:p>
    <w:p w:rsidR="00AC64A9" w:rsidRPr="00FA18E3" w:rsidRDefault="00AC64A9" w:rsidP="00FA18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18E3">
        <w:rPr>
          <w:rFonts w:ascii="Times New Roman" w:eastAsia="Times New Roman" w:hAnsi="Times New Roman" w:cs="Times New Roman"/>
          <w:i/>
          <w:iCs/>
          <w:color w:val="000000"/>
        </w:rPr>
        <w:t>  </w:t>
      </w:r>
    </w:p>
    <w:p w:rsidR="00370B2E" w:rsidRPr="00370B2E" w:rsidRDefault="001D268E" w:rsidP="00370B2E">
      <w:pPr>
        <w:spacing w:line="213" w:lineRule="atLeast"/>
        <w:rPr>
          <w:rFonts w:ascii="Arial" w:eastAsia="Times New Roman" w:hAnsi="Arial" w:cs="Arial"/>
          <w:color w:val="6D6D6D"/>
          <w:sz w:val="19"/>
          <w:szCs w:val="19"/>
        </w:rPr>
      </w:pPr>
      <w:r w:rsidRPr="003058EC">
        <w:rPr>
          <w:rFonts w:ascii="Times New Roman" w:hAnsi="Times New Roman" w:cs="Times New Roman"/>
          <w:sz w:val="24"/>
          <w:szCs w:val="24"/>
        </w:rPr>
        <w:t>Керуючись вимогами статті Закону України «Про публічні закупі</w:t>
      </w:r>
      <w:proofErr w:type="gramStart"/>
      <w:r w:rsidRPr="003058E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058EC">
        <w:rPr>
          <w:rFonts w:ascii="Times New Roman" w:hAnsi="Times New Roman" w:cs="Times New Roman"/>
          <w:sz w:val="24"/>
          <w:szCs w:val="24"/>
        </w:rPr>
        <w:t xml:space="preserve">і», Постанови КМУ № 822 від 14.09.2020 «Про затвердження порядку формування та використання електронного каталогу» необхідно  відмінити запит ціни пропозиції на закупівлю </w:t>
      </w:r>
      <w:r w:rsidR="00370B2E">
        <w:rPr>
          <w:rFonts w:ascii="Arial" w:hAnsi="Arial" w:cs="Arial"/>
          <w:b/>
          <w:bCs/>
          <w:color w:val="000000"/>
          <w:bdr w:val="none" w:sz="0" w:space="0" w:color="auto" w:frame="1"/>
        </w:rPr>
        <w:t>Дизельне паливо (Євро 5), талон, поставка здійснюється через АЗС м. Кіцмань та Чернівецького району</w:t>
      </w:r>
      <w:r w:rsidRPr="003058EC">
        <w:rPr>
          <w:rStyle w:val="js-lot-tit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суму 9</w:t>
      </w:r>
      <w:r w:rsidR="00370B2E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2000</w:t>
      </w:r>
      <w:r w:rsidRPr="003058EC">
        <w:rPr>
          <w:rStyle w:val="js-lot-tit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грн. </w:t>
      </w:r>
      <w:proofErr w:type="spellStart"/>
      <w:r w:rsidRPr="003058EC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Pr="0030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EC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3058E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058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058E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tooltip="Оголошення на порталі Уповноваженого органу" w:history="1">
        <w:r w:rsidR="00370B2E">
          <w:rPr>
            <w:rFonts w:ascii="Arial" w:eastAsia="Times New Roman" w:hAnsi="Arial" w:cs="Arial"/>
            <w:color w:val="000000"/>
            <w:sz w:val="19"/>
            <w:szCs w:val="19"/>
            <w:bdr w:val="none" w:sz="0" w:space="0" w:color="auto" w:frame="1"/>
            <w:lang w:val="uk-UA"/>
          </w:rPr>
          <w:t xml:space="preserve"> </w:t>
        </w:r>
        <w:r w:rsidR="00370B2E" w:rsidRPr="00370B2E">
          <w:rPr>
            <w:rFonts w:ascii="Arial" w:eastAsia="Times New Roman" w:hAnsi="Arial" w:cs="Arial"/>
            <w:color w:val="000000"/>
            <w:sz w:val="19"/>
          </w:rPr>
          <w:t>UA-2023-05-18-015914-a</w:t>
        </w:r>
      </w:hyperlink>
    </w:p>
    <w:p w:rsidR="001D268E" w:rsidRPr="00370B2E" w:rsidRDefault="001D268E" w:rsidP="00370B2E">
      <w:pPr>
        <w:pStyle w:val="10"/>
        <w:numPr>
          <w:ilvl w:val="0"/>
          <w:numId w:val="0"/>
        </w:numPr>
        <w:shd w:val="clear" w:color="auto" w:fill="EEEEEE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Причина відміни закупівлі: </w:t>
      </w:r>
    </w:p>
    <w:p w:rsidR="00370B2E" w:rsidRPr="00370B2E" w:rsidRDefault="00370B2E" w:rsidP="00370B2E">
      <w:pPr>
        <w:pStyle w:val="10"/>
        <w:numPr>
          <w:ilvl w:val="0"/>
          <w:numId w:val="0"/>
        </w:numPr>
        <w:shd w:val="clear" w:color="auto" w:fill="EEEEEE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Допущено технічну помилку, яку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виправити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є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неможливим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, а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саме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плані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закупівлі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найменування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 предмета </w:t>
      </w:r>
      <w:proofErr w:type="spellStart"/>
      <w:r w:rsidRPr="00370B2E">
        <w:rPr>
          <w:rFonts w:ascii="Times New Roman" w:hAnsi="Times New Roman" w:cs="Times New Roman"/>
          <w:b w:val="0"/>
          <w:sz w:val="24"/>
          <w:szCs w:val="24"/>
        </w:rPr>
        <w:t>зазначено</w:t>
      </w:r>
      <w:proofErr w:type="spellEnd"/>
      <w:r w:rsidRPr="00370B2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hyperlink r:id="rId6" w:history="1">
        <w:r w:rsidRPr="00370B2E">
          <w:rPr>
            <w:rStyle w:val="js-signtitle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 xml:space="preserve">ДК 021-2015 (CPV) 09130000-9 - </w:t>
        </w:r>
        <w:proofErr w:type="spellStart"/>
        <w:r w:rsidRPr="00370B2E">
          <w:rPr>
            <w:rStyle w:val="js-signtitle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Нафта</w:t>
        </w:r>
        <w:proofErr w:type="spellEnd"/>
        <w:r w:rsidRPr="00370B2E">
          <w:rPr>
            <w:rStyle w:val="js-signtitle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70B2E">
          <w:rPr>
            <w:rStyle w:val="js-signtitle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і</w:t>
        </w:r>
        <w:proofErr w:type="spellEnd"/>
        <w:r w:rsidRPr="00370B2E">
          <w:rPr>
            <w:rStyle w:val="js-signtitle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70B2E">
          <w:rPr>
            <w:rStyle w:val="js-signtitle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дистиляти</w:t>
        </w:r>
        <w:proofErr w:type="spellEnd"/>
        <w:r w:rsidRPr="00370B2E">
          <w:rPr>
            <w:rStyle w:val="js-signtitle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 xml:space="preserve"> - бензин</w:t>
        </w:r>
      </w:hyperlink>
      <w:r w:rsidRPr="00370B2E">
        <w:rPr>
          <w:rFonts w:ascii="Times New Roman" w:hAnsi="Times New Roman" w:cs="Times New Roman"/>
          <w:color w:val="585858"/>
          <w:sz w:val="24"/>
          <w:szCs w:val="24"/>
        </w:rPr>
        <w:t>» в процедурі закупівлі помилково вказується «</w:t>
      </w:r>
      <w:r w:rsidRPr="00370B2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Дизельне паливо» </w:t>
      </w:r>
    </w:p>
    <w:p w:rsidR="00370B2E" w:rsidRPr="00370B2E" w:rsidRDefault="00370B2E" w:rsidP="00370B2E">
      <w:pPr>
        <w:pStyle w:val="2"/>
        <w:numPr>
          <w:ilvl w:val="0"/>
          <w:numId w:val="0"/>
        </w:numPr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85858"/>
          <w:lang w:val="uk-UA"/>
        </w:rPr>
      </w:pPr>
    </w:p>
    <w:p w:rsidR="001D268E" w:rsidRPr="003058EC" w:rsidRDefault="001D268E" w:rsidP="001D26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268E" w:rsidRPr="003058EC" w:rsidRDefault="001D268E" w:rsidP="001D26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58E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ВИРІШЕНО:</w:t>
      </w:r>
    </w:p>
    <w:p w:rsidR="001D268E" w:rsidRPr="003058EC" w:rsidRDefault="001D268E" w:rsidP="001D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0B2E" w:rsidRPr="00370B2E" w:rsidRDefault="001D268E" w:rsidP="00370B2E">
      <w:pPr>
        <w:spacing w:line="213" w:lineRule="atLeast"/>
        <w:rPr>
          <w:rFonts w:ascii="Arial" w:eastAsia="Times New Roman" w:hAnsi="Arial" w:cs="Arial"/>
          <w:color w:val="6D6D6D"/>
          <w:sz w:val="19"/>
          <w:szCs w:val="19"/>
          <w:lang w:val="uk-UA"/>
        </w:rPr>
      </w:pPr>
      <w:r w:rsidRPr="00370B2E">
        <w:rPr>
          <w:sz w:val="24"/>
          <w:szCs w:val="24"/>
          <w:lang w:val="uk-UA"/>
        </w:rPr>
        <w:t>Відмінити закупівлю</w:t>
      </w:r>
      <w:r w:rsidR="00370B2E">
        <w:rPr>
          <w:sz w:val="24"/>
          <w:szCs w:val="24"/>
          <w:lang w:val="uk-UA"/>
        </w:rPr>
        <w:t xml:space="preserve"> «</w:t>
      </w:r>
      <w:r w:rsidR="00370B2E" w:rsidRPr="00370B2E">
        <w:rPr>
          <w:rFonts w:ascii="Arial" w:hAnsi="Arial" w:cs="Arial"/>
          <w:b/>
          <w:bCs/>
          <w:color w:val="000000"/>
          <w:bdr w:val="none" w:sz="0" w:space="0" w:color="auto" w:frame="1"/>
          <w:lang w:val="uk-UA"/>
        </w:rPr>
        <w:t>Дизельне паливо (Євро 5), талон, поставка здійснюється через АЗС м. Кіцмань та Чернівецького району</w:t>
      </w:r>
      <w:r w:rsidR="00370B2E">
        <w:rPr>
          <w:rFonts w:ascii="Arial" w:hAnsi="Arial" w:cs="Arial"/>
          <w:b/>
          <w:bCs/>
          <w:color w:val="000000"/>
          <w:bdr w:val="none" w:sz="0" w:space="0" w:color="auto" w:frame="1"/>
          <w:lang w:val="uk-UA"/>
        </w:rPr>
        <w:t>»</w:t>
      </w:r>
      <w:r w:rsidR="00370B2E" w:rsidRPr="00370B2E">
        <w:rPr>
          <w:rStyle w:val="js-lot-titl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на суму 9</w:t>
      </w:r>
      <w:r w:rsidR="00370B2E" w:rsidRPr="00370B2E">
        <w:rPr>
          <w:rStyle w:val="js-lot-title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2000</w:t>
      </w:r>
      <w:r w:rsidR="00370B2E" w:rsidRPr="00370B2E">
        <w:rPr>
          <w:rStyle w:val="js-lot-titl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грн. </w:t>
      </w:r>
      <w:r w:rsidR="00370B2E" w:rsidRPr="00370B2E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закупівлі </w:t>
      </w:r>
      <w:hyperlink r:id="rId7" w:tgtFrame="_blank" w:tooltip="Оголошення на порталі Уповноваженого органу" w:history="1">
        <w:r w:rsidR="00370B2E">
          <w:rPr>
            <w:rFonts w:ascii="Arial" w:eastAsia="Times New Roman" w:hAnsi="Arial" w:cs="Arial"/>
            <w:color w:val="000000"/>
            <w:sz w:val="19"/>
            <w:szCs w:val="19"/>
            <w:bdr w:val="none" w:sz="0" w:space="0" w:color="auto" w:frame="1"/>
            <w:lang w:val="uk-UA"/>
          </w:rPr>
          <w:t xml:space="preserve"> </w:t>
        </w:r>
        <w:r w:rsidR="00370B2E" w:rsidRPr="00370B2E">
          <w:rPr>
            <w:rFonts w:ascii="Arial" w:eastAsia="Times New Roman" w:hAnsi="Arial" w:cs="Arial"/>
            <w:color w:val="000000"/>
            <w:sz w:val="19"/>
          </w:rPr>
          <w:t>UA</w:t>
        </w:r>
        <w:r w:rsidR="00370B2E" w:rsidRPr="00370B2E">
          <w:rPr>
            <w:rFonts w:ascii="Arial" w:eastAsia="Times New Roman" w:hAnsi="Arial" w:cs="Arial"/>
            <w:color w:val="000000"/>
            <w:sz w:val="19"/>
            <w:lang w:val="uk-UA"/>
          </w:rPr>
          <w:t>-2023-05-18-015914-</w:t>
        </w:r>
        <w:proofErr w:type="spellStart"/>
        <w:r w:rsidR="00370B2E" w:rsidRPr="00370B2E">
          <w:rPr>
            <w:rFonts w:ascii="Arial" w:eastAsia="Times New Roman" w:hAnsi="Arial" w:cs="Arial"/>
            <w:color w:val="000000"/>
            <w:sz w:val="19"/>
          </w:rPr>
          <w:t>a</w:t>
        </w:r>
        <w:proofErr w:type="spellEnd"/>
      </w:hyperlink>
    </w:p>
    <w:p w:rsidR="001D268E" w:rsidRPr="00370B2E" w:rsidRDefault="001D268E" w:rsidP="001D268E">
      <w:pPr>
        <w:pStyle w:val="2"/>
        <w:numPr>
          <w:ilvl w:val="0"/>
          <w:numId w:val="7"/>
        </w:numPr>
        <w:shd w:val="clear" w:color="auto" w:fill="F3F3F3"/>
        <w:tabs>
          <w:tab w:val="left" w:pos="10063"/>
        </w:tabs>
        <w:spacing w:before="0" w:beforeAutospacing="0" w:after="0" w:afterAutospacing="0" w:line="276" w:lineRule="auto"/>
        <w:ind w:right="-2"/>
        <w:jc w:val="both"/>
        <w:textAlignment w:val="baseline"/>
        <w:rPr>
          <w:b w:val="0"/>
          <w:sz w:val="24"/>
          <w:szCs w:val="24"/>
          <w:lang w:val="uk-UA"/>
        </w:rPr>
      </w:pPr>
      <w:r w:rsidRPr="00370B2E">
        <w:rPr>
          <w:b w:val="0"/>
          <w:sz w:val="24"/>
          <w:szCs w:val="24"/>
          <w:lang w:val="uk-UA"/>
        </w:rPr>
        <w:t xml:space="preserve">Оприлюднити на </w:t>
      </w:r>
      <w:proofErr w:type="spellStart"/>
      <w:r w:rsidRPr="00370B2E">
        <w:rPr>
          <w:b w:val="0"/>
          <w:sz w:val="24"/>
          <w:szCs w:val="24"/>
          <w:lang w:val="uk-UA"/>
        </w:rPr>
        <w:t>веб-порталі</w:t>
      </w:r>
      <w:proofErr w:type="spellEnd"/>
      <w:r w:rsidRPr="00370B2E">
        <w:rPr>
          <w:b w:val="0"/>
          <w:sz w:val="24"/>
          <w:szCs w:val="24"/>
          <w:lang w:val="uk-UA"/>
        </w:rPr>
        <w:t xml:space="preserve">  Уповноваженого органу з питань публічних закупівель протягом одного робочого дня протокол про відміну  закупівлі електричної енергії.</w:t>
      </w:r>
    </w:p>
    <w:p w:rsidR="00901AE9" w:rsidRDefault="00901AE9" w:rsidP="000B5390">
      <w:pPr>
        <w:pStyle w:val="rvps2"/>
        <w:shd w:val="clear" w:color="auto" w:fill="FFFFFF"/>
        <w:spacing w:before="0" w:beforeAutospacing="0" w:after="167" w:afterAutospacing="0"/>
        <w:ind w:firstLine="502"/>
        <w:jc w:val="both"/>
        <w:rPr>
          <w:lang w:val="uk-UA"/>
        </w:rPr>
      </w:pPr>
    </w:p>
    <w:p w:rsidR="00901AE9" w:rsidRDefault="00B87CD2" w:rsidP="000B5390">
      <w:pPr>
        <w:pStyle w:val="rvps2"/>
        <w:shd w:val="clear" w:color="auto" w:fill="FFFFFF"/>
        <w:spacing w:before="0" w:beforeAutospacing="0" w:after="167" w:afterAutospacing="0"/>
        <w:ind w:firstLine="502"/>
        <w:jc w:val="both"/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3515360</wp:posOffset>
            </wp:positionH>
            <wp:positionV relativeFrom="paragraph">
              <wp:posOffset>183515</wp:posOffset>
            </wp:positionV>
            <wp:extent cx="827405" cy="549910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CD2" w:rsidRPr="0031586D" w:rsidRDefault="00B87CD2" w:rsidP="00B87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                                                      Аліна СОРОХАН</w:t>
      </w:r>
    </w:p>
    <w:p w:rsidR="00901AE9" w:rsidRPr="000B5390" w:rsidRDefault="00901AE9" w:rsidP="000B5390">
      <w:pPr>
        <w:pStyle w:val="rvps2"/>
        <w:shd w:val="clear" w:color="auto" w:fill="FFFFFF"/>
        <w:spacing w:before="0" w:beforeAutospacing="0" w:after="167" w:afterAutospacing="0"/>
        <w:ind w:firstLine="502"/>
        <w:jc w:val="both"/>
        <w:rPr>
          <w:color w:val="181818"/>
          <w:w w:val="95"/>
          <w:lang w:val="uk-UA"/>
        </w:rPr>
      </w:pPr>
    </w:p>
    <w:sectPr w:rsidR="00901AE9" w:rsidRPr="000B5390" w:rsidSect="00FA18E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874"/>
    <w:multiLevelType w:val="multilevel"/>
    <w:tmpl w:val="04220023"/>
    <w:numStyleLink w:val="1"/>
  </w:abstractNum>
  <w:abstractNum w:abstractNumId="1">
    <w:nsid w:val="212C3EF1"/>
    <w:multiLevelType w:val="hybridMultilevel"/>
    <w:tmpl w:val="99AE0F7E"/>
    <w:lvl w:ilvl="0" w:tplc="FED4D1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80A"/>
    <w:multiLevelType w:val="hybridMultilevel"/>
    <w:tmpl w:val="95987DB0"/>
    <w:lvl w:ilvl="0" w:tplc="CA4654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BCB"/>
    <w:multiLevelType w:val="multilevel"/>
    <w:tmpl w:val="04220023"/>
    <w:styleLink w:val="1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157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B624400"/>
    <w:multiLevelType w:val="hybridMultilevel"/>
    <w:tmpl w:val="C9706968"/>
    <w:lvl w:ilvl="0" w:tplc="8E62D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67D98"/>
    <w:multiLevelType w:val="hybridMultilevel"/>
    <w:tmpl w:val="6DA6F9CE"/>
    <w:lvl w:ilvl="0" w:tplc="CB262E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D1637"/>
    <w:multiLevelType w:val="hybridMultilevel"/>
    <w:tmpl w:val="80A83D6E"/>
    <w:lvl w:ilvl="0" w:tplc="14E05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4A9"/>
    <w:rsid w:val="000B5390"/>
    <w:rsid w:val="001C0B30"/>
    <w:rsid w:val="001D268E"/>
    <w:rsid w:val="00370B2E"/>
    <w:rsid w:val="00470D72"/>
    <w:rsid w:val="00653F12"/>
    <w:rsid w:val="00684DF9"/>
    <w:rsid w:val="007603C0"/>
    <w:rsid w:val="0080113A"/>
    <w:rsid w:val="008E0D24"/>
    <w:rsid w:val="008E189B"/>
    <w:rsid w:val="00901AE9"/>
    <w:rsid w:val="00AC64A9"/>
    <w:rsid w:val="00B87CD2"/>
    <w:rsid w:val="00F770F2"/>
    <w:rsid w:val="00FA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B"/>
  </w:style>
  <w:style w:type="paragraph" w:styleId="10">
    <w:name w:val="heading 1"/>
    <w:basedOn w:val="a"/>
    <w:next w:val="a"/>
    <w:link w:val="11"/>
    <w:uiPriority w:val="99"/>
    <w:qFormat/>
    <w:rsid w:val="001D268E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9"/>
    <w:qFormat/>
    <w:rsid w:val="001D268E"/>
    <w:pPr>
      <w:numPr>
        <w:ilvl w:val="1"/>
        <w:numId w:val="6"/>
      </w:numPr>
      <w:tabs>
        <w:tab w:val="clear" w:pos="10157"/>
        <w:tab w:val="num" w:pos="1080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D268E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1D268E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1D268E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1D268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1D268E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1D268E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1D268E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A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C6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AC64A9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semiHidden/>
    <w:unhideWhenUsed/>
    <w:rsid w:val="00F770F2"/>
    <w:rPr>
      <w:color w:val="0000FF"/>
      <w:u w:val="single"/>
    </w:rPr>
  </w:style>
  <w:style w:type="character" w:customStyle="1" w:styleId="js-apiid">
    <w:name w:val="js-apiid"/>
    <w:basedOn w:val="a0"/>
    <w:rsid w:val="00F770F2"/>
  </w:style>
  <w:style w:type="character" w:customStyle="1" w:styleId="bidder">
    <w:name w:val="bidder"/>
    <w:basedOn w:val="a0"/>
    <w:rsid w:val="00F770F2"/>
  </w:style>
  <w:style w:type="paragraph" w:customStyle="1" w:styleId="rvps2">
    <w:name w:val="rvps2"/>
    <w:basedOn w:val="a"/>
    <w:rsid w:val="000B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1D268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1D26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D268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1D268E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1D268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1D268E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1D268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1D268E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1D268E"/>
    <w:rPr>
      <w:rFonts w:ascii="Arial" w:eastAsia="Times New Roman" w:hAnsi="Arial" w:cs="Arial"/>
      <w:lang w:val="uk-UA" w:eastAsia="uk-UA"/>
    </w:rPr>
  </w:style>
  <w:style w:type="numbering" w:customStyle="1" w:styleId="1">
    <w:name w:val="Статья / Раздел1"/>
    <w:rsid w:val="001D268E"/>
    <w:pPr>
      <w:numPr>
        <w:numId w:val="5"/>
      </w:numPr>
    </w:pPr>
  </w:style>
  <w:style w:type="character" w:customStyle="1" w:styleId="js-lot-title">
    <w:name w:val="js-lot-title"/>
    <w:basedOn w:val="a0"/>
    <w:rsid w:val="001D268E"/>
  </w:style>
  <w:style w:type="character" w:customStyle="1" w:styleId="js-signtitle">
    <w:name w:val="js-signtitle"/>
    <w:basedOn w:val="a0"/>
    <w:rsid w:val="0037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18-01591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plans/25703184" TargetMode="External"/><Relationship Id="rId5" Type="http://schemas.openxmlformats.org/officeDocument/2006/relationships/hyperlink" Target="https://prozorro.gov.ua/tender/UA-2023-05-18-015914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2022-12-24T09:13:00Z</dcterms:created>
  <dcterms:modified xsi:type="dcterms:W3CDTF">2023-05-23T19:29:00Z</dcterms:modified>
</cp:coreProperties>
</file>