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E16F9" w14:textId="77777777" w:rsidR="00D14B40" w:rsidRPr="00953A57" w:rsidRDefault="00D14B40" w:rsidP="00D14B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r w:rsidRPr="00953A57">
        <w:rPr>
          <w:rFonts w:ascii="Times New Roman" w:eastAsia="Times New Roman" w:hAnsi="Times New Roman" w:cs="Times New Roman"/>
          <w:b/>
          <w:bCs/>
          <w:i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i/>
        </w:rPr>
        <w:t xml:space="preserve">№ </w:t>
      </w:r>
      <w:r w:rsidRPr="00953A57">
        <w:rPr>
          <w:rFonts w:ascii="Times New Roman" w:eastAsia="Times New Roman" w:hAnsi="Times New Roman" w:cs="Times New Roman"/>
          <w:b/>
          <w:bCs/>
          <w:i/>
        </w:rPr>
        <w:t>1</w:t>
      </w:r>
    </w:p>
    <w:p w14:paraId="48F3F977" w14:textId="77777777" w:rsidR="00D14B40" w:rsidRPr="00C3673B" w:rsidRDefault="00D14B40" w:rsidP="00D14B40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до тендерної документації</w:t>
      </w: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</w:t>
      </w:r>
    </w:p>
    <w:p w14:paraId="52B62E1C" w14:textId="77777777" w:rsidR="00D14B40" w:rsidRPr="00C3673B" w:rsidRDefault="00D14B40" w:rsidP="00D14B4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213D259" w14:textId="33972842" w:rsidR="00D14B40" w:rsidRPr="0081160D" w:rsidRDefault="00D14B40" w:rsidP="00D14B4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1160D">
        <w:rPr>
          <w:rFonts w:ascii="Times New Roman" w:eastAsia="Times New Roman" w:hAnsi="Times New Roman" w:cs="Times New Roman"/>
          <w:b/>
          <w:szCs w:val="24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="00BC2292">
        <w:rPr>
          <w:rFonts w:ascii="Times New Roman" w:eastAsia="Times New Roman" w:hAnsi="Times New Roman" w:cs="Times New Roman"/>
          <w:b/>
          <w:szCs w:val="24"/>
        </w:rPr>
        <w:t>«</w:t>
      </w:r>
      <w:r w:rsidRPr="0081160D">
        <w:rPr>
          <w:rFonts w:ascii="Times New Roman" w:eastAsia="Times New Roman" w:hAnsi="Times New Roman" w:cs="Times New Roman"/>
          <w:b/>
          <w:szCs w:val="24"/>
        </w:rPr>
        <w:t>Про публічні закупівлі</w:t>
      </w:r>
      <w:r w:rsidR="00BC2292">
        <w:rPr>
          <w:rFonts w:ascii="Times New Roman" w:eastAsia="Times New Roman" w:hAnsi="Times New Roman" w:cs="Times New Roman"/>
          <w:b/>
          <w:szCs w:val="24"/>
        </w:rPr>
        <w:t>»</w:t>
      </w:r>
      <w:r w:rsidRPr="0081160D">
        <w:rPr>
          <w:rFonts w:ascii="Times New Roman" w:eastAsia="Times New Roman" w:hAnsi="Times New Roman" w:cs="Times New Roman"/>
          <w:b/>
          <w:szCs w:val="24"/>
        </w:rPr>
        <w:t>:</w:t>
      </w:r>
    </w:p>
    <w:p w14:paraId="3D796292" w14:textId="77777777" w:rsidR="00D14B40" w:rsidRPr="00C3673B" w:rsidRDefault="00D14B40" w:rsidP="00D14B4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36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2423"/>
        <w:gridCol w:w="6856"/>
      </w:tblGrid>
      <w:tr w:rsidR="00D14B40" w:rsidRPr="00C3673B" w14:paraId="04457F22" w14:textId="77777777" w:rsidTr="00C77C0C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74464" w14:textId="77777777" w:rsidR="00D14B40" w:rsidRPr="00C3673B" w:rsidRDefault="00D14B40" w:rsidP="00550F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7A9DD" w14:textId="77777777" w:rsidR="00D14B40" w:rsidRPr="00153247" w:rsidRDefault="00D14B40" w:rsidP="00550F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  <w:b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C4EBD" w14:textId="77777777" w:rsidR="00D14B40" w:rsidRPr="00153247" w:rsidRDefault="00D14B40" w:rsidP="00550F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  <w:b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D14B40" w:rsidRPr="00C3673B" w14:paraId="28C569D6" w14:textId="77777777" w:rsidTr="00C77C0C">
        <w:trPr>
          <w:trHeight w:val="1586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DFFD" w14:textId="77777777" w:rsidR="00D14B40" w:rsidRPr="00C3673B" w:rsidRDefault="00D14B40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7DAA" w14:textId="253FE33C" w:rsidR="00D14B40" w:rsidRPr="00153247" w:rsidRDefault="00D14B40" w:rsidP="00323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  <w:b/>
              </w:rPr>
              <w:t>Наявність обладнання, матеріально-технічної бази та технологій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E296" w14:textId="77777777" w:rsidR="00D14B40" w:rsidRPr="00D36E74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</w:rPr>
              <w:t>1</w:t>
            </w:r>
            <w:r w:rsidRPr="00B41A62">
              <w:rPr>
                <w:rFonts w:ascii="Times New Roman" w:eastAsia="Times New Roman" w:hAnsi="Times New Roman" w:cs="Times New Roman"/>
              </w:rPr>
              <w:t xml:space="preserve">.1. </w:t>
            </w:r>
            <w:r w:rsidRPr="00B41A62">
              <w:rPr>
                <w:rFonts w:ascii="Times New Roman" w:hAnsi="Times New Roman" w:cs="Times New Roman"/>
                <w:lang w:eastAsia="uk-UA"/>
              </w:rPr>
              <w:t>Інформаційна довідка, складена у довільній формі, про наявність обладнання та матеріально-технічної бази, яка використовується учасником під час надання послу</w:t>
            </w:r>
            <w:r>
              <w:rPr>
                <w:rFonts w:ascii="Times New Roman" w:hAnsi="Times New Roman" w:cs="Times New Roman"/>
                <w:lang w:eastAsia="uk-UA"/>
              </w:rPr>
              <w:t>г з оздоровлення та відпочинку, завірена керівником закладу. Включає в себе інформацію про кількість спальних місць, наявність харчоблоку, медпункт в якому забезпечується надання кваліфікованої медичної допомоги, охорону території, ігрові майданчики та інша інформація відповідно до вимог тендерної документації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14B40" w:rsidRPr="00C3673B" w14:paraId="18140404" w14:textId="77777777" w:rsidTr="00323055">
        <w:trPr>
          <w:trHeight w:val="162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C50" w14:textId="77777777" w:rsidR="00D14B40" w:rsidRPr="00C3673B" w:rsidRDefault="00D14B40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FF19" w14:textId="14E9E65E" w:rsidR="00D14B40" w:rsidRPr="00153247" w:rsidRDefault="00D14B40" w:rsidP="00323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  <w:b/>
              </w:rPr>
              <w:t>Наявність працівників відповідної кваліфікації, які мають необхідні знання та досвід*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1AF4" w14:textId="77777777" w:rsidR="00D14B40" w:rsidRPr="00153247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</w:rPr>
              <w:t>2.1. Інформаційна довідка  в довільній формі про наявність працівників відповідної кваліфікації, які мають необхідні знання та досвід (педагогічний, медичний, обслуговуючий персонал та ін.), із зазначенням їхнього освітнього рівня, стажу роботи з дитячим колективом).</w:t>
            </w:r>
          </w:p>
          <w:p w14:paraId="4F01EDFE" w14:textId="270C10B6" w:rsidR="00D14B40" w:rsidRPr="00153247" w:rsidRDefault="00D14B40" w:rsidP="003230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</w:rPr>
              <w:t>2.2. Копія/оригінал штатного розпису учасника.</w:t>
            </w:r>
          </w:p>
        </w:tc>
      </w:tr>
      <w:tr w:rsidR="00D14B40" w:rsidRPr="00C3673B" w14:paraId="6D09A78A" w14:textId="77777777" w:rsidTr="00323055">
        <w:trPr>
          <w:trHeight w:val="229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BFA7" w14:textId="77777777" w:rsidR="00D14B40" w:rsidRPr="00C3673B" w:rsidRDefault="00D14B40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5E56" w14:textId="77777777" w:rsidR="00D14B40" w:rsidRPr="00153247" w:rsidRDefault="00D14B40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  <w:b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B59B" w14:textId="17082C2F" w:rsidR="00D14B40" w:rsidRPr="00153247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</w:rPr>
              <w:t>3.1. Довідка в довільній формі, за підписом уповноваженої посадової особи Учасника про досвід виконання аналогічних договорів або договорів, що виконуються, на надання послуг, які є предметом закупівлі (вказати не менше як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Pr="00153247">
              <w:rPr>
                <w:rFonts w:ascii="Times New Roman" w:eastAsia="Times New Roman" w:hAnsi="Times New Roman" w:cs="Times New Roman"/>
              </w:rPr>
              <w:t xml:space="preserve"> (два) договори), в яких зазначається наступна інформація: найменування Замовників, їх адреси та контактні номери телефонів, предмет договору.</w:t>
            </w:r>
          </w:p>
          <w:p w14:paraId="4F959CCD" w14:textId="787AB895" w:rsidR="00D14B40" w:rsidRPr="00153247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Аналогічним вважається д</w:t>
            </w:r>
            <w:r w:rsidRPr="00153247">
              <w:rPr>
                <w:rFonts w:ascii="Times New Roman" w:eastAsia="Times New Roman" w:hAnsi="Times New Roman" w:cs="Times New Roman"/>
              </w:rPr>
              <w:t xml:space="preserve">оговір з надання послуг, які є предметом закупівлі. </w:t>
            </w:r>
            <w:r w:rsidRPr="00153247">
              <w:rPr>
                <w:rFonts w:ascii="Times New Roman" w:hAnsi="Times New Roman" w:cs="Times New Roman"/>
                <w:lang w:eastAsia="uk-UA"/>
              </w:rPr>
              <w:t xml:space="preserve">Аналогічний договір повинен бути укладений </w:t>
            </w:r>
            <w:bookmarkStart w:id="0" w:name="OLE_LINK19"/>
            <w:r w:rsidRPr="00153247">
              <w:rPr>
                <w:rFonts w:ascii="Times New Roman" w:hAnsi="Times New Roman" w:cs="Times New Roman"/>
                <w:b/>
                <w:bCs/>
                <w:lang w:eastAsia="uk-UA"/>
              </w:rPr>
              <w:t>у</w:t>
            </w:r>
            <w:r w:rsidR="00BE27DA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153247">
              <w:rPr>
                <w:rFonts w:ascii="Times New Roman" w:hAnsi="Times New Roman" w:cs="Times New Roman"/>
                <w:b/>
                <w:bCs/>
              </w:rPr>
              <w:t>202</w:t>
            </w:r>
            <w:r w:rsidR="00323055">
              <w:rPr>
                <w:rFonts w:ascii="Times New Roman" w:hAnsi="Times New Roman" w:cs="Times New Roman"/>
                <w:b/>
                <w:bCs/>
              </w:rPr>
              <w:t>2</w:t>
            </w:r>
            <w:r w:rsidR="00FB383E">
              <w:rPr>
                <w:rFonts w:ascii="Times New Roman" w:hAnsi="Times New Roman" w:cs="Times New Roman"/>
                <w:b/>
                <w:bCs/>
              </w:rPr>
              <w:t xml:space="preserve"> році</w:t>
            </w:r>
            <w:r w:rsidR="006943C2">
              <w:rPr>
                <w:rFonts w:ascii="Times New Roman" w:hAnsi="Times New Roman" w:cs="Times New Roman"/>
                <w:b/>
                <w:bCs/>
              </w:rPr>
              <w:t xml:space="preserve"> або у</w:t>
            </w:r>
            <w:r w:rsidRPr="0015324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323055">
              <w:rPr>
                <w:rFonts w:ascii="Times New Roman" w:hAnsi="Times New Roman" w:cs="Times New Roman"/>
                <w:b/>
                <w:bCs/>
              </w:rPr>
              <w:t>3</w:t>
            </w:r>
            <w:r w:rsidRPr="001532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383E">
              <w:rPr>
                <w:rFonts w:ascii="Times New Roman" w:hAnsi="Times New Roman" w:cs="Times New Roman"/>
                <w:b/>
                <w:bCs/>
              </w:rPr>
              <w:t>році</w:t>
            </w:r>
            <w:bookmarkEnd w:id="0"/>
            <w:r w:rsidRPr="001532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3247">
              <w:rPr>
                <w:rFonts w:ascii="Times New Roman" w:hAnsi="Times New Roman" w:cs="Times New Roman"/>
                <w:lang w:eastAsia="uk-UA"/>
              </w:rPr>
              <w:t>та виконаний у повному обсязі</w:t>
            </w:r>
          </w:p>
          <w:p w14:paraId="31B0F73D" w14:textId="2F93CAE3" w:rsidR="00D14B40" w:rsidRPr="00153247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</w:tr>
    </w:tbl>
    <w:p w14:paraId="266D44CF" w14:textId="77777777" w:rsidR="00D14B40" w:rsidRPr="007C2C20" w:rsidRDefault="00D14B40" w:rsidP="00D14B4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3122C">
        <w:rPr>
          <w:rFonts w:ascii="Times New Roman" w:eastAsia="Times New Roman" w:hAnsi="Times New Roman" w:cs="Times New Roman"/>
          <w:i/>
          <w:sz w:val="20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наданої об’єднанням інформації.</w:t>
      </w:r>
    </w:p>
    <w:p w14:paraId="0A73B93B" w14:textId="0A2B3C88" w:rsidR="005F6F5A" w:rsidRPr="00401B20" w:rsidRDefault="00323055" w:rsidP="00401B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5F6F5A" w:rsidRPr="00401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083"/>
    <w:multiLevelType w:val="multilevel"/>
    <w:tmpl w:val="C382E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2"/>
    <w:rsid w:val="001A6A64"/>
    <w:rsid w:val="001B6CF2"/>
    <w:rsid w:val="00323055"/>
    <w:rsid w:val="00401B20"/>
    <w:rsid w:val="006601AD"/>
    <w:rsid w:val="006943C2"/>
    <w:rsid w:val="00B61C43"/>
    <w:rsid w:val="00B638C6"/>
    <w:rsid w:val="00BC2292"/>
    <w:rsid w:val="00BD6937"/>
    <w:rsid w:val="00BE27DA"/>
    <w:rsid w:val="00C77C0C"/>
    <w:rsid w:val="00D14B40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4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4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6D00-E9B1-4062-92D5-2576A48F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2023-04-26T07:09:00Z</dcterms:created>
  <dcterms:modified xsi:type="dcterms:W3CDTF">2024-04-05T10:15:00Z</dcterms:modified>
</cp:coreProperties>
</file>