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7BDC9" w14:textId="65DD2656" w:rsidR="005C05B7" w:rsidRPr="002A697B" w:rsidRDefault="002A697B" w:rsidP="00237F3D">
      <w:pPr>
        <w:shd w:val="clear" w:color="auto" w:fill="FFFFFF"/>
        <w:contextualSpacing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14:paraId="5308BBA2" w14:textId="77777777" w:rsidR="00237F3D" w:rsidRPr="00235897" w:rsidRDefault="00237F3D" w:rsidP="00237F3D">
      <w:pPr>
        <w:shd w:val="clear" w:color="auto" w:fill="FFFFFF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35897">
        <w:rPr>
          <w:rFonts w:ascii="Times New Roman" w:eastAsia="Times New Roman" w:hAnsi="Times New Roman"/>
          <w:sz w:val="24"/>
          <w:szCs w:val="24"/>
          <w:lang w:val="uk-UA" w:eastAsia="ru-RU"/>
        </w:rPr>
        <w:t> </w:t>
      </w:r>
      <w:r w:rsidRPr="0023589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Додаток № 2</w:t>
      </w:r>
    </w:p>
    <w:p w14:paraId="11131A1C" w14:textId="77777777" w:rsidR="00DE5A99" w:rsidRPr="00F42B26" w:rsidRDefault="0085577C" w:rsidP="00F42B26">
      <w:pPr>
        <w:ind w:left="5660" w:firstLine="700"/>
        <w:jc w:val="right"/>
        <w:rPr>
          <w:rFonts w:ascii="Times New Roman" w:eastAsia="Times New Roman" w:hAnsi="Times New Roman"/>
          <w:sz w:val="20"/>
          <w:szCs w:val="20"/>
          <w:lang w:val="uk-UA"/>
        </w:rPr>
      </w:pPr>
      <w:r w:rsidRPr="0085577C">
        <w:rPr>
          <w:rFonts w:ascii="Times New Roman" w:eastAsia="Times New Roman" w:hAnsi="Times New Roman"/>
          <w:i/>
          <w:color w:val="000000"/>
          <w:sz w:val="20"/>
          <w:szCs w:val="20"/>
          <w:lang w:val="uk-UA"/>
        </w:rPr>
        <w:t>до тендерної документації</w:t>
      </w:r>
    </w:p>
    <w:p w14:paraId="24DD5900" w14:textId="77777777" w:rsidR="00DE5A99" w:rsidRPr="00DE5A99" w:rsidRDefault="00DE5A99" w:rsidP="00DE5A99">
      <w:pPr>
        <w:rPr>
          <w:rFonts w:ascii="Times New Roman" w:eastAsia="Arial" w:hAnsi="Times New Roman" w:cs="Arial"/>
          <w:b/>
          <w:color w:val="000000"/>
          <w:sz w:val="24"/>
          <w:szCs w:val="24"/>
          <w:lang w:val="uk-UA" w:eastAsia="uk-UA"/>
        </w:rPr>
      </w:pPr>
      <w:r w:rsidRPr="00DE5A99">
        <w:rPr>
          <w:rFonts w:ascii="Times New Roman" w:eastAsia="Arial" w:hAnsi="Times New Roman" w:cs="Arial"/>
          <w:b/>
          <w:color w:val="000000"/>
          <w:sz w:val="24"/>
          <w:szCs w:val="24"/>
          <w:lang w:val="uk-UA" w:eastAsia="uk-UA"/>
        </w:rPr>
        <w:t>ТЕХНІЧНА СПЕЦИФІКАЦІЯ</w:t>
      </w:r>
    </w:p>
    <w:p w14:paraId="5AAC0AA6" w14:textId="77777777" w:rsidR="00DE5A99" w:rsidRDefault="00DE5A99" w:rsidP="00DE5A99">
      <w:pPr>
        <w:rPr>
          <w:rFonts w:ascii="Times New Roman" w:eastAsia="Arial" w:hAnsi="Times New Roman" w:cs="Arial"/>
          <w:b/>
          <w:color w:val="000000"/>
          <w:sz w:val="24"/>
          <w:szCs w:val="24"/>
          <w:lang w:val="uk-UA" w:eastAsia="uk-UA"/>
        </w:rPr>
      </w:pPr>
      <w:r w:rsidRPr="00DE5A99">
        <w:rPr>
          <w:rFonts w:ascii="Times New Roman" w:eastAsia="Arial" w:hAnsi="Times New Roman" w:cs="Arial"/>
          <w:b/>
          <w:color w:val="000000"/>
          <w:sz w:val="24"/>
          <w:szCs w:val="24"/>
          <w:lang w:val="uk-UA" w:eastAsia="uk-UA"/>
        </w:rPr>
        <w:t>предмету закупівлі</w:t>
      </w:r>
    </w:p>
    <w:p w14:paraId="15215E3F" w14:textId="77777777" w:rsidR="00636D09" w:rsidRPr="00DE5A99" w:rsidRDefault="00636D09" w:rsidP="00636D09">
      <w:pPr>
        <w:rPr>
          <w:rFonts w:ascii="Times New Roman" w:eastAsia="Arial" w:hAnsi="Times New Roman" w:cs="Arial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Arial" w:hAnsi="Times New Roman" w:cs="Arial"/>
          <w:b/>
          <w:color w:val="000000"/>
          <w:sz w:val="24"/>
          <w:szCs w:val="24"/>
          <w:lang w:val="uk-UA" w:eastAsia="uk-UA"/>
        </w:rPr>
        <w:t>Бензин А-95, Дизельне паливо</w:t>
      </w:r>
    </w:p>
    <w:p w14:paraId="3C29457E" w14:textId="77777777" w:rsidR="00DE5A99" w:rsidRDefault="00DE5A99" w:rsidP="00636D09">
      <w:pPr>
        <w:rPr>
          <w:rFonts w:ascii="Times New Roman" w:hAnsi="Times New Roman"/>
          <w:b/>
          <w:color w:val="333333"/>
          <w:sz w:val="24"/>
          <w:szCs w:val="24"/>
        </w:rPr>
      </w:pPr>
      <w:r w:rsidRPr="00DE5A99">
        <w:rPr>
          <w:rFonts w:ascii="Times New Roman" w:eastAsia="Arial" w:hAnsi="Times New Roman" w:cs="Arial"/>
          <w:b/>
          <w:color w:val="000000"/>
          <w:sz w:val="24"/>
          <w:szCs w:val="24"/>
          <w:lang w:val="uk-UA" w:eastAsia="uk-UA"/>
        </w:rPr>
        <w:t xml:space="preserve">код ДК 021:2015 – </w:t>
      </w:r>
      <w:r w:rsidR="00985731" w:rsidRPr="00636D09">
        <w:rPr>
          <w:rFonts w:ascii="Times New Roman" w:hAnsi="Times New Roman"/>
          <w:b/>
          <w:color w:val="333333"/>
          <w:sz w:val="24"/>
          <w:szCs w:val="24"/>
        </w:rPr>
        <w:t xml:space="preserve">09130000-9: </w:t>
      </w:r>
      <w:proofErr w:type="spellStart"/>
      <w:r w:rsidR="00985731" w:rsidRPr="00636D09">
        <w:rPr>
          <w:rFonts w:ascii="Times New Roman" w:hAnsi="Times New Roman"/>
          <w:b/>
          <w:color w:val="333333"/>
          <w:sz w:val="24"/>
          <w:szCs w:val="24"/>
        </w:rPr>
        <w:t>Нафта</w:t>
      </w:r>
      <w:proofErr w:type="spellEnd"/>
      <w:r w:rsidR="00985731" w:rsidRPr="00636D09">
        <w:rPr>
          <w:rFonts w:ascii="Times New Roman" w:hAnsi="Times New Roman"/>
          <w:b/>
          <w:color w:val="333333"/>
          <w:sz w:val="24"/>
          <w:szCs w:val="24"/>
        </w:rPr>
        <w:t xml:space="preserve"> і </w:t>
      </w:r>
      <w:proofErr w:type="spellStart"/>
      <w:r w:rsidR="00985731" w:rsidRPr="00636D09">
        <w:rPr>
          <w:rFonts w:ascii="Times New Roman" w:hAnsi="Times New Roman"/>
          <w:b/>
          <w:color w:val="333333"/>
          <w:sz w:val="24"/>
          <w:szCs w:val="24"/>
        </w:rPr>
        <w:t>дистиляти</w:t>
      </w:r>
      <w:proofErr w:type="spellEnd"/>
    </w:p>
    <w:p w14:paraId="165BCBDE" w14:textId="77777777" w:rsidR="00636D09" w:rsidRPr="00985731" w:rsidRDefault="00636D09" w:rsidP="00636D09">
      <w:pPr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26"/>
        <w:gridCol w:w="1594"/>
        <w:gridCol w:w="5337"/>
        <w:gridCol w:w="859"/>
        <w:gridCol w:w="1097"/>
      </w:tblGrid>
      <w:tr w:rsidR="00DE5A99" w:rsidRPr="00DE5A99" w14:paraId="0BCB1209" w14:textId="77777777" w:rsidTr="00DE5A99">
        <w:trPr>
          <w:trHeight w:val="615"/>
          <w:jc w:val="center"/>
        </w:trPr>
        <w:tc>
          <w:tcPr>
            <w:tcW w:w="229" w:type="pct"/>
            <w:vAlign w:val="center"/>
          </w:tcPr>
          <w:p w14:paraId="5AA8B600" w14:textId="77777777" w:rsidR="00DE5A99" w:rsidRPr="00DE5A99" w:rsidRDefault="00DE5A99" w:rsidP="00DE5A99">
            <w:pPr>
              <w:tabs>
                <w:tab w:val="left" w:pos="1134"/>
              </w:tabs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  <w:r w:rsidRPr="00DE5A99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№</w:t>
            </w:r>
          </w:p>
        </w:tc>
        <w:tc>
          <w:tcPr>
            <w:tcW w:w="856" w:type="pct"/>
            <w:vAlign w:val="center"/>
            <w:hideMark/>
          </w:tcPr>
          <w:p w14:paraId="155AFA3D" w14:textId="77777777" w:rsidR="00DE5A99" w:rsidRPr="00DE5A99" w:rsidRDefault="00DE5A99" w:rsidP="00DE5A99">
            <w:pPr>
              <w:tabs>
                <w:tab w:val="left" w:pos="1134"/>
              </w:tabs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  <w:r w:rsidRPr="00DE5A99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Найменування товару</w:t>
            </w:r>
          </w:p>
        </w:tc>
        <w:tc>
          <w:tcPr>
            <w:tcW w:w="2866" w:type="pct"/>
            <w:vAlign w:val="center"/>
          </w:tcPr>
          <w:p w14:paraId="5E3EC0A3" w14:textId="77777777" w:rsidR="00DE5A99" w:rsidRPr="00DE5A99" w:rsidRDefault="00DE5A99" w:rsidP="00DE5A99">
            <w:pPr>
              <w:tabs>
                <w:tab w:val="left" w:pos="1134"/>
              </w:tabs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  <w:r w:rsidRPr="00DE5A99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Технічна характеристика</w:t>
            </w:r>
          </w:p>
        </w:tc>
        <w:tc>
          <w:tcPr>
            <w:tcW w:w="461" w:type="pct"/>
            <w:vAlign w:val="center"/>
            <w:hideMark/>
          </w:tcPr>
          <w:p w14:paraId="28711C2F" w14:textId="77777777" w:rsidR="00DE5A99" w:rsidRPr="00DE5A99" w:rsidRDefault="00DE5A99" w:rsidP="00DE5A99">
            <w:pPr>
              <w:tabs>
                <w:tab w:val="left" w:pos="1134"/>
              </w:tabs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  <w:r w:rsidRPr="00DE5A99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Од. виміру</w:t>
            </w:r>
          </w:p>
        </w:tc>
        <w:tc>
          <w:tcPr>
            <w:tcW w:w="589" w:type="pct"/>
            <w:vAlign w:val="center"/>
            <w:hideMark/>
          </w:tcPr>
          <w:p w14:paraId="1653114A" w14:textId="77777777" w:rsidR="00DE5A99" w:rsidRPr="00DE5A99" w:rsidRDefault="00DE5A99" w:rsidP="00DE5A99">
            <w:pPr>
              <w:tabs>
                <w:tab w:val="left" w:pos="1134"/>
              </w:tabs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  <w:r w:rsidRPr="00DE5A99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Кількість</w:t>
            </w:r>
          </w:p>
        </w:tc>
      </w:tr>
      <w:tr w:rsidR="00DE5A99" w:rsidRPr="00DE5A99" w14:paraId="3FB85494" w14:textId="77777777" w:rsidTr="00DE5A99">
        <w:trPr>
          <w:trHeight w:val="315"/>
          <w:jc w:val="center"/>
        </w:trPr>
        <w:tc>
          <w:tcPr>
            <w:tcW w:w="229" w:type="pct"/>
            <w:vAlign w:val="center"/>
          </w:tcPr>
          <w:p w14:paraId="087FA80F" w14:textId="77777777" w:rsidR="00DE5A99" w:rsidRPr="00DE5A99" w:rsidRDefault="00DE5A99" w:rsidP="00DE5A99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 w:eastAsia="ru-RU"/>
              </w:rPr>
            </w:pPr>
            <w:r w:rsidRPr="00DE5A99"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245EF130" w14:textId="77777777" w:rsidR="00E74871" w:rsidRDefault="006577F0" w:rsidP="00E74871">
            <w:pPr>
              <w:rPr>
                <w:rFonts w:ascii="Times New Roman" w:eastAsia="Times New Roman" w:hAnsi="Times New Roman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 w:eastAsia="uk-UA"/>
              </w:rPr>
              <w:t>Бензин А-95</w:t>
            </w:r>
          </w:p>
          <w:p w14:paraId="69577894" w14:textId="77777777" w:rsidR="0093498A" w:rsidRPr="00DE5A99" w:rsidRDefault="0093498A" w:rsidP="00E74871">
            <w:pPr>
              <w:rPr>
                <w:rFonts w:ascii="Times New Roman" w:eastAsia="Times New Roman" w:hAnsi="Times New Roman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 w:eastAsia="uk-UA"/>
              </w:rPr>
              <w:t>(талони)</w:t>
            </w:r>
          </w:p>
        </w:tc>
        <w:tc>
          <w:tcPr>
            <w:tcW w:w="2866" w:type="pct"/>
            <w:shd w:val="clear" w:color="auto" w:fill="auto"/>
          </w:tcPr>
          <w:p w14:paraId="5BB9C42B" w14:textId="77777777" w:rsidR="00DE5A99" w:rsidRPr="002A697B" w:rsidRDefault="00DE5A99" w:rsidP="00DE5A99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val="uk-UA" w:eastAsia="uk-UA"/>
              </w:rPr>
            </w:pPr>
            <w:r w:rsidRPr="002A697B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 xml:space="preserve"> відповідно до </w:t>
            </w:r>
            <w:r w:rsidR="006577F0" w:rsidRPr="002A697B">
              <w:rPr>
                <w:rFonts w:ascii="Times New Roman" w:hAnsi="Times New Roman"/>
                <w:sz w:val="21"/>
                <w:szCs w:val="21"/>
                <w:lang w:val="uk-UA"/>
              </w:rPr>
              <w:t>ДСТУ 7687:2015</w:t>
            </w:r>
            <w:r w:rsidR="00DD2E95" w:rsidRPr="002A697B">
              <w:rPr>
                <w:color w:val="000000"/>
                <w:sz w:val="21"/>
                <w:szCs w:val="21"/>
              </w:rPr>
              <w:t xml:space="preserve"> </w:t>
            </w:r>
            <w:r w:rsidR="00DD2E95" w:rsidRPr="002A697B"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proofErr w:type="spellStart"/>
            <w:r w:rsidR="00DD2E95" w:rsidRPr="002A697B">
              <w:rPr>
                <w:rFonts w:ascii="Times New Roman" w:hAnsi="Times New Roman"/>
                <w:color w:val="000000"/>
                <w:sz w:val="21"/>
                <w:szCs w:val="21"/>
              </w:rPr>
              <w:t>Бензини</w:t>
            </w:r>
            <w:proofErr w:type="spellEnd"/>
            <w:r w:rsidR="00DD2E95" w:rsidRPr="002A697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DD2E95" w:rsidRPr="002A697B">
              <w:rPr>
                <w:rFonts w:ascii="Times New Roman" w:hAnsi="Times New Roman"/>
                <w:color w:val="000000"/>
                <w:sz w:val="21"/>
                <w:szCs w:val="21"/>
              </w:rPr>
              <w:t>автомобільні</w:t>
            </w:r>
            <w:proofErr w:type="spellEnd"/>
            <w:r w:rsidR="00DD2E95" w:rsidRPr="002A697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DD2E95" w:rsidRPr="002A697B">
              <w:rPr>
                <w:rFonts w:ascii="Times New Roman" w:hAnsi="Times New Roman"/>
                <w:color w:val="000000"/>
                <w:sz w:val="21"/>
                <w:szCs w:val="21"/>
              </w:rPr>
              <w:t>Технічні</w:t>
            </w:r>
            <w:proofErr w:type="spellEnd"/>
            <w:r w:rsidR="00DD2E95" w:rsidRPr="002A697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DD2E95" w:rsidRPr="002A697B">
              <w:rPr>
                <w:rFonts w:ascii="Times New Roman" w:hAnsi="Times New Roman"/>
                <w:color w:val="000000"/>
                <w:sz w:val="21"/>
                <w:szCs w:val="21"/>
              </w:rPr>
              <w:t>умови</w:t>
            </w:r>
            <w:proofErr w:type="spellEnd"/>
            <w:r w:rsidR="00DD2E95" w:rsidRPr="002A697B"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  <w:r w:rsidR="00E74871" w:rsidRPr="002A697B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 Євро-5</w:t>
            </w:r>
          </w:p>
        </w:tc>
        <w:tc>
          <w:tcPr>
            <w:tcW w:w="461" w:type="pct"/>
            <w:vAlign w:val="center"/>
            <w:hideMark/>
          </w:tcPr>
          <w:p w14:paraId="00A78FE0" w14:textId="77777777" w:rsidR="00DE5A99" w:rsidRPr="00DE5A99" w:rsidRDefault="00DD2E95" w:rsidP="00DE5A99">
            <w:pPr>
              <w:rPr>
                <w:rFonts w:ascii="Times New Roman" w:eastAsia="Times New Roman" w:hAnsi="Times New Roman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 w:eastAsia="uk-UA"/>
              </w:rPr>
              <w:t>л</w:t>
            </w:r>
          </w:p>
        </w:tc>
        <w:tc>
          <w:tcPr>
            <w:tcW w:w="589" w:type="pct"/>
            <w:vAlign w:val="center"/>
          </w:tcPr>
          <w:p w14:paraId="37472738" w14:textId="3D8008DF" w:rsidR="00DE5A99" w:rsidRPr="00D5204E" w:rsidRDefault="00D5204E" w:rsidP="00DE5A99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 w:eastAsia="uk-UA"/>
              </w:rPr>
              <w:t>170000</w:t>
            </w:r>
          </w:p>
        </w:tc>
      </w:tr>
      <w:tr w:rsidR="006577F0" w:rsidRPr="00DE5A99" w14:paraId="0F2F0573" w14:textId="77777777" w:rsidTr="00DE5A99">
        <w:trPr>
          <w:trHeight w:val="315"/>
          <w:jc w:val="center"/>
        </w:trPr>
        <w:tc>
          <w:tcPr>
            <w:tcW w:w="229" w:type="pct"/>
            <w:vAlign w:val="center"/>
          </w:tcPr>
          <w:p w14:paraId="1D9190C7" w14:textId="77777777" w:rsidR="006577F0" w:rsidRPr="00DE5A99" w:rsidRDefault="006577F0" w:rsidP="00DE5A99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746BE20E" w14:textId="77777777" w:rsidR="006577F0" w:rsidRDefault="006577F0" w:rsidP="00DE5A99">
            <w:pPr>
              <w:rPr>
                <w:rFonts w:ascii="Times New Roman" w:eastAsia="Times New Roman" w:hAnsi="Times New Roman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 w:eastAsia="uk-UA"/>
              </w:rPr>
              <w:t>Дизельне паливо</w:t>
            </w:r>
          </w:p>
          <w:p w14:paraId="69CC2307" w14:textId="77777777" w:rsidR="0093498A" w:rsidRPr="00DE5A99" w:rsidRDefault="0093498A" w:rsidP="00DE5A99">
            <w:pPr>
              <w:rPr>
                <w:rFonts w:ascii="Times New Roman" w:eastAsia="Times New Roman" w:hAnsi="Times New Roman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 w:eastAsia="uk-UA"/>
              </w:rPr>
              <w:t>(талони)</w:t>
            </w:r>
          </w:p>
        </w:tc>
        <w:tc>
          <w:tcPr>
            <w:tcW w:w="2866" w:type="pct"/>
            <w:shd w:val="clear" w:color="auto" w:fill="auto"/>
          </w:tcPr>
          <w:p w14:paraId="5768ABC4" w14:textId="77777777" w:rsidR="006577F0" w:rsidRPr="002A697B" w:rsidRDefault="00DD2E95" w:rsidP="0093498A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val="uk-UA" w:eastAsia="uk-UA"/>
              </w:rPr>
            </w:pPr>
            <w:r w:rsidRPr="002A697B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 xml:space="preserve">відповідно до </w:t>
            </w:r>
            <w:r w:rsidRPr="002A697B">
              <w:rPr>
                <w:rFonts w:ascii="Times New Roman" w:hAnsi="Times New Roman"/>
                <w:sz w:val="21"/>
                <w:szCs w:val="21"/>
                <w:lang w:val="uk-UA"/>
              </w:rPr>
              <w:t>ДСТУ 7687:2015</w:t>
            </w:r>
            <w:r w:rsidRPr="002A697B">
              <w:rPr>
                <w:color w:val="000000"/>
                <w:sz w:val="21"/>
                <w:szCs w:val="21"/>
              </w:rPr>
              <w:t xml:space="preserve"> </w:t>
            </w:r>
            <w:r w:rsidRPr="002A697B"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proofErr w:type="spellStart"/>
            <w:r w:rsidRPr="002A697B">
              <w:rPr>
                <w:rFonts w:ascii="Times New Roman" w:hAnsi="Times New Roman"/>
                <w:color w:val="000000"/>
                <w:sz w:val="21"/>
                <w:szCs w:val="21"/>
              </w:rPr>
              <w:t>Бензини</w:t>
            </w:r>
            <w:proofErr w:type="spellEnd"/>
            <w:r w:rsidRPr="002A697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697B">
              <w:rPr>
                <w:rFonts w:ascii="Times New Roman" w:hAnsi="Times New Roman"/>
                <w:color w:val="000000"/>
                <w:sz w:val="21"/>
                <w:szCs w:val="21"/>
              </w:rPr>
              <w:t>автомобільні</w:t>
            </w:r>
            <w:proofErr w:type="spellEnd"/>
            <w:r w:rsidRPr="002A697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2A697B">
              <w:rPr>
                <w:rFonts w:ascii="Times New Roman" w:hAnsi="Times New Roman"/>
                <w:color w:val="000000"/>
                <w:sz w:val="21"/>
                <w:szCs w:val="21"/>
              </w:rPr>
              <w:t>Технічні</w:t>
            </w:r>
            <w:proofErr w:type="spellEnd"/>
            <w:r w:rsidRPr="002A697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697B">
              <w:rPr>
                <w:rFonts w:ascii="Times New Roman" w:hAnsi="Times New Roman"/>
                <w:color w:val="000000"/>
                <w:sz w:val="21"/>
                <w:szCs w:val="21"/>
              </w:rPr>
              <w:t>умови</w:t>
            </w:r>
            <w:proofErr w:type="spellEnd"/>
            <w:r w:rsidRPr="002A697B"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  <w:r w:rsidR="00E74871" w:rsidRPr="002A697B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 </w:t>
            </w:r>
            <w:r w:rsidR="0093498A" w:rsidRPr="002A697B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Євро-5</w:t>
            </w:r>
          </w:p>
        </w:tc>
        <w:tc>
          <w:tcPr>
            <w:tcW w:w="461" w:type="pct"/>
            <w:vAlign w:val="center"/>
          </w:tcPr>
          <w:p w14:paraId="65927171" w14:textId="77777777" w:rsidR="006577F0" w:rsidRPr="00DE5A99" w:rsidRDefault="00E74871" w:rsidP="00DE5A99">
            <w:pPr>
              <w:rPr>
                <w:rFonts w:ascii="Times New Roman" w:eastAsia="Times New Roman" w:hAnsi="Times New Roman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 w:eastAsia="uk-UA"/>
              </w:rPr>
              <w:t>л</w:t>
            </w:r>
          </w:p>
        </w:tc>
        <w:tc>
          <w:tcPr>
            <w:tcW w:w="589" w:type="pct"/>
            <w:vAlign w:val="center"/>
          </w:tcPr>
          <w:p w14:paraId="3E16E3D4" w14:textId="61B86DFB" w:rsidR="006577F0" w:rsidRPr="00D5204E" w:rsidRDefault="00D5204E" w:rsidP="00DE5A99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 w:eastAsia="uk-UA"/>
              </w:rPr>
              <w:t>30000</w:t>
            </w:r>
          </w:p>
        </w:tc>
      </w:tr>
      <w:tr w:rsidR="002A697B" w:rsidRPr="00DE5A99" w14:paraId="2A2921EE" w14:textId="77777777" w:rsidTr="00DE5A99">
        <w:trPr>
          <w:trHeight w:val="315"/>
          <w:jc w:val="center"/>
        </w:trPr>
        <w:tc>
          <w:tcPr>
            <w:tcW w:w="229" w:type="pct"/>
            <w:vAlign w:val="center"/>
          </w:tcPr>
          <w:p w14:paraId="53E86661" w14:textId="07078307" w:rsidR="002A697B" w:rsidRDefault="002A697B" w:rsidP="00DE5A99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35DB38B9" w14:textId="77777777" w:rsidR="002A697B" w:rsidRPr="002A697B" w:rsidRDefault="002A697B" w:rsidP="00DE5A99">
            <w:pPr>
              <w:rPr>
                <w:rFonts w:ascii="Times New Roman" w:eastAsia="Times New Roman" w:hAnsi="Times New Roman"/>
                <w:sz w:val="21"/>
                <w:szCs w:val="21"/>
                <w:lang w:val="uk-UA" w:eastAsia="uk-UA"/>
              </w:rPr>
            </w:pPr>
            <w:r w:rsidRPr="002A697B">
              <w:rPr>
                <w:rFonts w:ascii="Times New Roman" w:eastAsia="Times New Roman" w:hAnsi="Times New Roman"/>
                <w:sz w:val="21"/>
                <w:szCs w:val="21"/>
                <w:lang w:val="uk-UA" w:eastAsia="uk-UA"/>
              </w:rPr>
              <w:t xml:space="preserve">Газ нафтовий скраплений </w:t>
            </w:r>
          </w:p>
          <w:p w14:paraId="15AC7247" w14:textId="43565B9B" w:rsidR="002A697B" w:rsidRPr="002A697B" w:rsidRDefault="002A697B" w:rsidP="00DE5A99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697B">
              <w:rPr>
                <w:rFonts w:ascii="Times New Roman" w:eastAsia="Times New Roman" w:hAnsi="Times New Roman"/>
                <w:sz w:val="21"/>
                <w:szCs w:val="21"/>
                <w:lang w:val="uk-UA" w:eastAsia="uk-UA"/>
              </w:rPr>
              <w:t>(талони)</w:t>
            </w:r>
          </w:p>
        </w:tc>
        <w:tc>
          <w:tcPr>
            <w:tcW w:w="2866" w:type="pct"/>
            <w:shd w:val="clear" w:color="auto" w:fill="auto"/>
          </w:tcPr>
          <w:p w14:paraId="13A8DBDF" w14:textId="59EA27FD" w:rsidR="002A697B" w:rsidRPr="002A697B" w:rsidRDefault="002A697B" w:rsidP="0093498A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2A697B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 xml:space="preserve">відповідно до СТУ EN 589:2017 «Газ нафтовий скраплений» діючим в Україні </w:t>
            </w:r>
            <w:proofErr w:type="spellStart"/>
            <w:r w:rsidRPr="002A697B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Держстандартам</w:t>
            </w:r>
            <w:proofErr w:type="spellEnd"/>
            <w:r w:rsidRPr="002A697B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 xml:space="preserve"> (ДСТУ)</w:t>
            </w:r>
          </w:p>
        </w:tc>
        <w:tc>
          <w:tcPr>
            <w:tcW w:w="461" w:type="pct"/>
            <w:vAlign w:val="center"/>
          </w:tcPr>
          <w:p w14:paraId="5007B7D4" w14:textId="671EEA01" w:rsidR="002A697B" w:rsidRPr="002A697B" w:rsidRDefault="002A697B" w:rsidP="00DE5A99">
            <w:pPr>
              <w:rPr>
                <w:rFonts w:ascii="Times New Roman" w:eastAsia="Times New Roman" w:hAnsi="Times New Roman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 w:eastAsia="uk-UA"/>
              </w:rPr>
              <w:t>л</w:t>
            </w:r>
          </w:p>
        </w:tc>
        <w:tc>
          <w:tcPr>
            <w:tcW w:w="589" w:type="pct"/>
            <w:vAlign w:val="center"/>
          </w:tcPr>
          <w:p w14:paraId="5324143C" w14:textId="72A935F1" w:rsidR="002A697B" w:rsidRPr="00D5204E" w:rsidRDefault="00D5204E" w:rsidP="00DE5A99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 w:eastAsia="uk-UA"/>
              </w:rPr>
              <w:t>200</w:t>
            </w:r>
            <w:bookmarkStart w:id="0" w:name="_GoBack"/>
            <w:bookmarkEnd w:id="0"/>
          </w:p>
        </w:tc>
      </w:tr>
    </w:tbl>
    <w:p w14:paraId="19F0C08E" w14:textId="77777777" w:rsidR="006E0085" w:rsidRPr="009B2C95" w:rsidRDefault="009B2C95" w:rsidP="009B2C9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="006E0085" w:rsidRPr="009B2C95">
        <w:rPr>
          <w:rFonts w:ascii="Times New Roman" w:hAnsi="Times New Roman"/>
          <w:sz w:val="24"/>
          <w:szCs w:val="24"/>
        </w:rPr>
        <w:t>Вимоги</w:t>
      </w:r>
      <w:proofErr w:type="spellEnd"/>
      <w:r w:rsidR="006E0085" w:rsidRPr="009B2C95">
        <w:rPr>
          <w:rFonts w:ascii="Times New Roman" w:hAnsi="Times New Roman"/>
          <w:sz w:val="24"/>
          <w:szCs w:val="24"/>
        </w:rPr>
        <w:t xml:space="preserve"> щодо </w:t>
      </w:r>
      <w:proofErr w:type="spellStart"/>
      <w:r w:rsidR="006E0085" w:rsidRPr="009B2C95">
        <w:rPr>
          <w:rFonts w:ascii="Times New Roman" w:hAnsi="Times New Roman"/>
          <w:sz w:val="24"/>
          <w:szCs w:val="24"/>
        </w:rPr>
        <w:t>якості</w:t>
      </w:r>
      <w:proofErr w:type="spellEnd"/>
      <w:r w:rsidR="006E0085" w:rsidRPr="009B2C95">
        <w:rPr>
          <w:rFonts w:ascii="Times New Roman" w:hAnsi="Times New Roman"/>
          <w:sz w:val="24"/>
          <w:szCs w:val="24"/>
        </w:rPr>
        <w:t xml:space="preserve"> предмету </w:t>
      </w:r>
      <w:proofErr w:type="spellStart"/>
      <w:r w:rsidR="006E0085" w:rsidRPr="009B2C95">
        <w:rPr>
          <w:rFonts w:ascii="Times New Roman" w:hAnsi="Times New Roman"/>
          <w:sz w:val="24"/>
          <w:szCs w:val="24"/>
        </w:rPr>
        <w:t>закупівлі</w:t>
      </w:r>
      <w:proofErr w:type="spellEnd"/>
      <w:r w:rsidR="006E0085" w:rsidRPr="009B2C95">
        <w:rPr>
          <w:rFonts w:ascii="Times New Roman" w:hAnsi="Times New Roman"/>
          <w:sz w:val="24"/>
          <w:szCs w:val="24"/>
        </w:rPr>
        <w:t>.</w:t>
      </w:r>
    </w:p>
    <w:p w14:paraId="4417CEC5" w14:textId="77777777" w:rsidR="006E0085" w:rsidRPr="009B2C95" w:rsidRDefault="006E0085" w:rsidP="009B2C9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2C95">
        <w:rPr>
          <w:rFonts w:ascii="Times New Roman" w:hAnsi="Times New Roman"/>
          <w:sz w:val="24"/>
          <w:szCs w:val="24"/>
        </w:rPr>
        <w:t>Якість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товару повинна </w:t>
      </w:r>
      <w:proofErr w:type="spellStart"/>
      <w:r w:rsidRPr="009B2C95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умовам</w:t>
      </w:r>
      <w:proofErr w:type="spellEnd"/>
      <w:r w:rsidR="009B2C9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9B2C95">
        <w:rPr>
          <w:rFonts w:ascii="Times New Roman" w:hAnsi="Times New Roman"/>
          <w:sz w:val="24"/>
          <w:szCs w:val="24"/>
        </w:rPr>
        <w:t>вимогам</w:t>
      </w:r>
      <w:proofErr w:type="spellEnd"/>
      <w:r w:rsidR="009B2C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B2C95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C95">
        <w:rPr>
          <w:rFonts w:ascii="Times New Roman" w:hAnsi="Times New Roman"/>
          <w:sz w:val="24"/>
          <w:szCs w:val="24"/>
        </w:rPr>
        <w:t>чинним</w:t>
      </w:r>
      <w:proofErr w:type="spellEnd"/>
      <w:r w:rsidR="009B2C9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України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9B2C95">
        <w:rPr>
          <w:rFonts w:ascii="Times New Roman" w:hAnsi="Times New Roman"/>
          <w:sz w:val="24"/>
          <w:szCs w:val="24"/>
        </w:rPr>
        <w:t>цієї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категорії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Товару. </w:t>
      </w:r>
      <w:proofErr w:type="spellStart"/>
      <w:r w:rsidRPr="009B2C95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B2C95">
        <w:rPr>
          <w:rFonts w:ascii="Times New Roman" w:hAnsi="Times New Roman"/>
          <w:sz w:val="24"/>
          <w:szCs w:val="24"/>
        </w:rPr>
        <w:t>якісні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характеристики Товару</w:t>
      </w:r>
      <w:r w:rsidR="009B2C9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повинні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чинним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нормативним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актам (</w:t>
      </w:r>
      <w:proofErr w:type="spellStart"/>
      <w:r w:rsidRPr="009B2C95">
        <w:rPr>
          <w:rFonts w:ascii="Times New Roman" w:hAnsi="Times New Roman"/>
          <w:sz w:val="24"/>
          <w:szCs w:val="24"/>
        </w:rPr>
        <w:t>державним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стандартам / </w:t>
      </w:r>
      <w:proofErr w:type="spellStart"/>
      <w:r w:rsidRPr="009B2C95">
        <w:rPr>
          <w:rFonts w:ascii="Times New Roman" w:hAnsi="Times New Roman"/>
          <w:sz w:val="24"/>
          <w:szCs w:val="24"/>
        </w:rPr>
        <w:t>технічним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умовам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/нормам).</w:t>
      </w:r>
    </w:p>
    <w:p w14:paraId="60642478" w14:textId="77777777" w:rsidR="006E0085" w:rsidRPr="009B2C95" w:rsidRDefault="006E0085" w:rsidP="009B2C9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2C95">
        <w:rPr>
          <w:rFonts w:ascii="Times New Roman" w:hAnsi="Times New Roman"/>
          <w:sz w:val="24"/>
          <w:szCs w:val="24"/>
        </w:rPr>
        <w:t>Кожна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партія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палива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2C95">
        <w:rPr>
          <w:rFonts w:ascii="Times New Roman" w:hAnsi="Times New Roman"/>
          <w:sz w:val="24"/>
          <w:szCs w:val="24"/>
        </w:rPr>
        <w:t>що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вводиться в </w:t>
      </w:r>
      <w:proofErr w:type="spellStart"/>
      <w:r w:rsidRPr="009B2C95">
        <w:rPr>
          <w:rFonts w:ascii="Times New Roman" w:hAnsi="Times New Roman"/>
          <w:sz w:val="24"/>
          <w:szCs w:val="24"/>
        </w:rPr>
        <w:t>обіг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або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C95">
        <w:rPr>
          <w:rFonts w:ascii="Times New Roman" w:hAnsi="Times New Roman"/>
          <w:sz w:val="24"/>
          <w:szCs w:val="24"/>
        </w:rPr>
        <w:t>перебуває</w:t>
      </w:r>
      <w:proofErr w:type="spellEnd"/>
      <w:r w:rsidR="009B2C9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9B2C95">
        <w:rPr>
          <w:rFonts w:ascii="Times New Roman" w:hAnsi="Times New Roman"/>
          <w:sz w:val="24"/>
          <w:szCs w:val="24"/>
        </w:rPr>
        <w:t>обігу</w:t>
      </w:r>
      <w:proofErr w:type="spellEnd"/>
      <w:r w:rsidR="009B2C95">
        <w:rPr>
          <w:rFonts w:ascii="Times New Roman" w:hAnsi="Times New Roman"/>
          <w:sz w:val="24"/>
          <w:szCs w:val="24"/>
        </w:rPr>
        <w:t xml:space="preserve">, повинна </w:t>
      </w:r>
      <w:proofErr w:type="spellStart"/>
      <w:r w:rsidR="009B2C95">
        <w:rPr>
          <w:rFonts w:ascii="Times New Roman" w:hAnsi="Times New Roman"/>
          <w:sz w:val="24"/>
          <w:szCs w:val="24"/>
        </w:rPr>
        <w:t>мати</w:t>
      </w:r>
      <w:proofErr w:type="spellEnd"/>
      <w:r w:rsidR="009B2C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2C95">
        <w:rPr>
          <w:rFonts w:ascii="Times New Roman" w:hAnsi="Times New Roman"/>
          <w:sz w:val="24"/>
          <w:szCs w:val="24"/>
        </w:rPr>
        <w:t xml:space="preserve">документ про </w:t>
      </w:r>
      <w:proofErr w:type="spellStart"/>
      <w:r w:rsidRPr="009B2C95">
        <w:rPr>
          <w:rFonts w:ascii="Times New Roman" w:hAnsi="Times New Roman"/>
          <w:sz w:val="24"/>
          <w:szCs w:val="24"/>
        </w:rPr>
        <w:t>якість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палива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(паспорт </w:t>
      </w:r>
      <w:proofErr w:type="spellStart"/>
      <w:r w:rsidRPr="009B2C95">
        <w:rPr>
          <w:rFonts w:ascii="Times New Roman" w:hAnsi="Times New Roman"/>
          <w:sz w:val="24"/>
          <w:szCs w:val="24"/>
        </w:rPr>
        <w:t>якості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тощо</w:t>
      </w:r>
      <w:proofErr w:type="spellEnd"/>
      <w:r w:rsidRPr="009B2C95">
        <w:rPr>
          <w:rFonts w:ascii="Times New Roman" w:hAnsi="Times New Roman"/>
          <w:sz w:val="24"/>
          <w:szCs w:val="24"/>
        </w:rPr>
        <w:t>).</w:t>
      </w:r>
    </w:p>
    <w:p w14:paraId="7CD805AD" w14:textId="77777777" w:rsidR="006E0085" w:rsidRPr="009B2C95" w:rsidRDefault="009B2C95" w:rsidP="009B2C9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6E0085" w:rsidRPr="009B2C95">
        <w:rPr>
          <w:rFonts w:ascii="Times New Roman" w:hAnsi="Times New Roman"/>
          <w:sz w:val="24"/>
          <w:szCs w:val="24"/>
        </w:rPr>
        <w:t>Вимоги</w:t>
      </w:r>
      <w:proofErr w:type="spellEnd"/>
      <w:r w:rsidR="006E0085" w:rsidRPr="009B2C95">
        <w:rPr>
          <w:rFonts w:ascii="Times New Roman" w:hAnsi="Times New Roman"/>
          <w:sz w:val="24"/>
          <w:szCs w:val="24"/>
        </w:rPr>
        <w:t xml:space="preserve"> до предмета </w:t>
      </w:r>
      <w:proofErr w:type="spellStart"/>
      <w:r w:rsidR="006E0085" w:rsidRPr="009B2C95">
        <w:rPr>
          <w:rFonts w:ascii="Times New Roman" w:hAnsi="Times New Roman"/>
          <w:sz w:val="24"/>
          <w:szCs w:val="24"/>
        </w:rPr>
        <w:t>закупівлі</w:t>
      </w:r>
      <w:proofErr w:type="spellEnd"/>
    </w:p>
    <w:p w14:paraId="065EC83E" w14:textId="4DAED0B4" w:rsidR="006E0085" w:rsidRPr="002A697B" w:rsidRDefault="006E0085" w:rsidP="002471FA">
      <w:pPr>
        <w:spacing w:line="264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B2C95">
        <w:rPr>
          <w:rFonts w:ascii="Times New Roman" w:hAnsi="Times New Roman"/>
          <w:sz w:val="24"/>
          <w:szCs w:val="24"/>
        </w:rPr>
        <w:t>Бензин</w:t>
      </w:r>
      <w:r w:rsidR="002A697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B2C95">
        <w:rPr>
          <w:rFonts w:ascii="Times New Roman" w:hAnsi="Times New Roman"/>
          <w:sz w:val="24"/>
          <w:szCs w:val="24"/>
        </w:rPr>
        <w:t>дизельне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паливо</w:t>
      </w:r>
      <w:proofErr w:type="spellEnd"/>
      <w:r w:rsidR="002A697B">
        <w:rPr>
          <w:rFonts w:ascii="Times New Roman" w:hAnsi="Times New Roman"/>
          <w:sz w:val="24"/>
          <w:szCs w:val="24"/>
          <w:lang w:val="uk-UA"/>
        </w:rPr>
        <w:t xml:space="preserve"> та газ нафтовий скраплений</w:t>
      </w:r>
      <w:r w:rsidRP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повинн</w:t>
      </w:r>
      <w:proofErr w:type="spellEnd"/>
      <w:r w:rsidR="002A697B">
        <w:rPr>
          <w:rFonts w:ascii="Times New Roman" w:hAnsi="Times New Roman"/>
          <w:sz w:val="24"/>
          <w:szCs w:val="24"/>
          <w:lang w:val="uk-UA"/>
        </w:rPr>
        <w:t>і</w:t>
      </w:r>
      <w:r w:rsidRP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відп</w:t>
      </w:r>
      <w:r w:rsidR="009B2C95">
        <w:rPr>
          <w:rFonts w:ascii="Times New Roman" w:hAnsi="Times New Roman"/>
          <w:sz w:val="24"/>
          <w:szCs w:val="24"/>
        </w:rPr>
        <w:t>ускатись</w:t>
      </w:r>
      <w:proofErr w:type="spellEnd"/>
      <w:r w:rsid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C95">
        <w:rPr>
          <w:rFonts w:ascii="Times New Roman" w:hAnsi="Times New Roman"/>
          <w:sz w:val="24"/>
          <w:szCs w:val="24"/>
        </w:rPr>
        <w:t>цілодобово</w:t>
      </w:r>
      <w:proofErr w:type="spellEnd"/>
      <w:r w:rsidR="009B2C9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9B2C95">
        <w:rPr>
          <w:rFonts w:ascii="Times New Roman" w:hAnsi="Times New Roman"/>
          <w:sz w:val="24"/>
          <w:szCs w:val="24"/>
        </w:rPr>
        <w:t>підставі</w:t>
      </w:r>
      <w:proofErr w:type="spellEnd"/>
      <w:r w:rsidR="009B2C9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пред’явлення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скретч-карток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9B2C95">
        <w:rPr>
          <w:rFonts w:ascii="Times New Roman" w:hAnsi="Times New Roman"/>
          <w:sz w:val="24"/>
          <w:szCs w:val="24"/>
        </w:rPr>
        <w:t>талонів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9B2C95">
        <w:rPr>
          <w:rFonts w:ascii="Times New Roman" w:hAnsi="Times New Roman"/>
          <w:sz w:val="24"/>
          <w:szCs w:val="24"/>
        </w:rPr>
        <w:t>паливних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карток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B2C95">
        <w:rPr>
          <w:rFonts w:ascii="Times New Roman" w:hAnsi="Times New Roman"/>
          <w:sz w:val="24"/>
          <w:szCs w:val="24"/>
        </w:rPr>
        <w:t>власних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або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орендованих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АЗС</w:t>
      </w:r>
      <w:r w:rsidR="009B2C9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2C95">
        <w:rPr>
          <w:rFonts w:ascii="Times New Roman" w:hAnsi="Times New Roman"/>
          <w:sz w:val="24"/>
          <w:szCs w:val="24"/>
        </w:rPr>
        <w:t>або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на АЗС </w:t>
      </w:r>
      <w:proofErr w:type="spellStart"/>
      <w:proofErr w:type="gramStart"/>
      <w:r w:rsidRPr="009B2C95">
        <w:rPr>
          <w:rFonts w:ascii="Times New Roman" w:hAnsi="Times New Roman"/>
          <w:sz w:val="24"/>
          <w:szCs w:val="24"/>
        </w:rPr>
        <w:t>партнерів</w:t>
      </w:r>
      <w:proofErr w:type="spellEnd"/>
      <w:r w:rsidR="002A697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учасника</w:t>
      </w:r>
      <w:proofErr w:type="spellEnd"/>
      <w:proofErr w:type="gramEnd"/>
      <w:r w:rsidRP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2C95">
        <w:rPr>
          <w:rFonts w:ascii="Times New Roman" w:hAnsi="Times New Roman"/>
          <w:sz w:val="24"/>
          <w:szCs w:val="24"/>
        </w:rPr>
        <w:t>тощо</w:t>
      </w:r>
      <w:proofErr w:type="spellEnd"/>
      <w:r w:rsidRPr="009B2C95">
        <w:rPr>
          <w:rFonts w:ascii="Times New Roman" w:hAnsi="Times New Roman"/>
          <w:sz w:val="24"/>
          <w:szCs w:val="24"/>
        </w:rPr>
        <w:t>,</w:t>
      </w:r>
      <w:r w:rsidR="009B2C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697B">
        <w:rPr>
          <w:rFonts w:ascii="Times New Roman" w:hAnsi="Times New Roman"/>
          <w:sz w:val="24"/>
          <w:szCs w:val="24"/>
          <w:lang w:val="uk-UA"/>
        </w:rPr>
        <w:t>не менше трьох АЗС в радіусі 7 км.</w:t>
      </w:r>
      <w:r w:rsidR="00695049">
        <w:rPr>
          <w:rFonts w:ascii="Times New Roman" w:hAnsi="Times New Roman"/>
          <w:sz w:val="24"/>
          <w:szCs w:val="24"/>
          <w:lang w:val="uk-UA"/>
        </w:rPr>
        <w:t xml:space="preserve"> віл</w:t>
      </w:r>
      <w:r w:rsidR="002A69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697B" w:rsidRPr="002A697B">
        <w:rPr>
          <w:rFonts w:ascii="Times New Roman" w:hAnsi="Times New Roman"/>
          <w:sz w:val="24"/>
          <w:szCs w:val="24"/>
          <w:lang w:val="uk-UA"/>
        </w:rPr>
        <w:t>виробничої бази Замовникам</w:t>
      </w:r>
      <w:r w:rsidR="002A697B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2A697B">
        <w:rPr>
          <w:rFonts w:ascii="Times New Roman" w:hAnsi="Times New Roman"/>
          <w:sz w:val="24"/>
          <w:szCs w:val="24"/>
          <w:lang w:val="uk-UA"/>
        </w:rPr>
        <w:t>м.</w:t>
      </w:r>
      <w:r w:rsidR="002A697B" w:rsidRPr="002A697B">
        <w:rPr>
          <w:rFonts w:ascii="Times New Roman" w:hAnsi="Times New Roman"/>
          <w:sz w:val="24"/>
          <w:szCs w:val="24"/>
          <w:lang w:val="uk-UA"/>
        </w:rPr>
        <w:t>Коростень,вул</w:t>
      </w:r>
      <w:proofErr w:type="spellEnd"/>
      <w:r w:rsidR="002A697B" w:rsidRPr="002A697B">
        <w:rPr>
          <w:rFonts w:ascii="Times New Roman" w:hAnsi="Times New Roman"/>
          <w:sz w:val="24"/>
          <w:szCs w:val="24"/>
          <w:lang w:val="uk-UA"/>
        </w:rPr>
        <w:t>. С. Кемського, 76-А</w:t>
      </w:r>
      <w:r w:rsidR="002A697B">
        <w:rPr>
          <w:rFonts w:ascii="Times New Roman" w:hAnsi="Times New Roman"/>
          <w:sz w:val="24"/>
          <w:szCs w:val="24"/>
          <w:lang w:val="uk-UA"/>
        </w:rPr>
        <w:t xml:space="preserve">), адреса найближчої(для великогабаритної техніки)  на відстані до </w:t>
      </w:r>
      <w:r w:rsidR="00D97046" w:rsidRPr="00D97046">
        <w:rPr>
          <w:rFonts w:ascii="Times New Roman" w:hAnsi="Times New Roman"/>
          <w:sz w:val="24"/>
          <w:szCs w:val="24"/>
        </w:rPr>
        <w:t>1,2</w:t>
      </w:r>
      <w:r w:rsidR="002471FA">
        <w:rPr>
          <w:rFonts w:ascii="Times New Roman" w:hAnsi="Times New Roman"/>
          <w:sz w:val="24"/>
          <w:szCs w:val="24"/>
          <w:lang w:val="uk-UA"/>
        </w:rPr>
        <w:t xml:space="preserve"> км від виробничої бази Замовника</w:t>
      </w:r>
      <w:r w:rsidR="002471FA" w:rsidRPr="002471FA">
        <w:rPr>
          <w:rFonts w:ascii="Times New Roman" w:hAnsi="Times New Roman"/>
          <w:sz w:val="24"/>
          <w:szCs w:val="24"/>
          <w:lang w:val="uk-UA"/>
        </w:rPr>
        <w:t>м</w:t>
      </w:r>
      <w:r w:rsidR="002A697B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2471FA" w:rsidRPr="002471FA">
        <w:rPr>
          <w:rFonts w:ascii="Times New Roman" w:hAnsi="Times New Roman"/>
          <w:sz w:val="24"/>
          <w:szCs w:val="24"/>
          <w:lang w:val="uk-UA"/>
        </w:rPr>
        <w:t>Коростень,вул</w:t>
      </w:r>
      <w:proofErr w:type="spellEnd"/>
      <w:r w:rsidR="002471FA" w:rsidRPr="002471FA">
        <w:rPr>
          <w:rFonts w:ascii="Times New Roman" w:hAnsi="Times New Roman"/>
          <w:sz w:val="24"/>
          <w:szCs w:val="24"/>
          <w:lang w:val="uk-UA"/>
        </w:rPr>
        <w:t>. С. Кемського, 76-А</w:t>
      </w:r>
      <w:r w:rsidR="002A697B">
        <w:rPr>
          <w:rFonts w:ascii="Times New Roman" w:hAnsi="Times New Roman"/>
          <w:sz w:val="24"/>
          <w:szCs w:val="24"/>
          <w:lang w:val="uk-UA"/>
        </w:rPr>
        <w:t>)</w:t>
      </w:r>
      <w:r w:rsidR="009B2C95">
        <w:rPr>
          <w:rFonts w:ascii="Times New Roman" w:hAnsi="Times New Roman"/>
          <w:sz w:val="24"/>
          <w:szCs w:val="24"/>
        </w:rPr>
        <w:t>.</w:t>
      </w:r>
      <w:r w:rsidR="009B2C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2C95">
        <w:rPr>
          <w:rFonts w:ascii="Times New Roman" w:hAnsi="Times New Roman"/>
          <w:sz w:val="24"/>
          <w:szCs w:val="24"/>
        </w:rPr>
        <w:t xml:space="preserve">Поставка та передача у </w:t>
      </w:r>
      <w:proofErr w:type="spellStart"/>
      <w:r w:rsidRPr="009B2C95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замовника</w:t>
      </w:r>
      <w:proofErr w:type="spellEnd"/>
      <w:r w:rsidR="009B2C95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="009B2C95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="009B2C95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9B2C95">
        <w:rPr>
          <w:rFonts w:ascii="Times New Roman" w:hAnsi="Times New Roman"/>
          <w:sz w:val="24"/>
          <w:szCs w:val="24"/>
        </w:rPr>
        <w:t>скретч</w:t>
      </w:r>
      <w:proofErr w:type="spellEnd"/>
      <w:r w:rsidR="009B2C95">
        <w:rPr>
          <w:rFonts w:ascii="Times New Roman" w:hAnsi="Times New Roman"/>
          <w:sz w:val="24"/>
          <w:szCs w:val="24"/>
        </w:rPr>
        <w:t>-</w:t>
      </w:r>
      <w:r w:rsidR="009B2C9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картками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/ талонами/ </w:t>
      </w:r>
      <w:proofErr w:type="spellStart"/>
      <w:r w:rsidRPr="009B2C95">
        <w:rPr>
          <w:rFonts w:ascii="Times New Roman" w:hAnsi="Times New Roman"/>
          <w:sz w:val="24"/>
          <w:szCs w:val="24"/>
        </w:rPr>
        <w:t>паливними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картками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номіналом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5,</w:t>
      </w:r>
      <w:r w:rsid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C95">
        <w:rPr>
          <w:rFonts w:ascii="Times New Roman" w:hAnsi="Times New Roman"/>
          <w:sz w:val="24"/>
          <w:szCs w:val="24"/>
        </w:rPr>
        <w:t>або</w:t>
      </w:r>
      <w:proofErr w:type="spellEnd"/>
      <w:r w:rsidR="009B2C95">
        <w:rPr>
          <w:rFonts w:ascii="Times New Roman" w:hAnsi="Times New Roman"/>
          <w:sz w:val="24"/>
          <w:szCs w:val="24"/>
        </w:rPr>
        <w:t xml:space="preserve"> 10, </w:t>
      </w:r>
      <w:proofErr w:type="spellStart"/>
      <w:r w:rsidR="009B2C95">
        <w:rPr>
          <w:rFonts w:ascii="Times New Roman" w:hAnsi="Times New Roman"/>
          <w:sz w:val="24"/>
          <w:szCs w:val="24"/>
        </w:rPr>
        <w:t>або</w:t>
      </w:r>
      <w:proofErr w:type="spellEnd"/>
      <w:r w:rsidR="009B2C95">
        <w:rPr>
          <w:rFonts w:ascii="Times New Roman" w:hAnsi="Times New Roman"/>
          <w:sz w:val="24"/>
          <w:szCs w:val="24"/>
        </w:rPr>
        <w:t xml:space="preserve"> 15, </w:t>
      </w:r>
      <w:proofErr w:type="spellStart"/>
      <w:r w:rsidR="009B2C95">
        <w:rPr>
          <w:rFonts w:ascii="Times New Roman" w:hAnsi="Times New Roman"/>
          <w:sz w:val="24"/>
          <w:szCs w:val="24"/>
        </w:rPr>
        <w:t>або</w:t>
      </w:r>
      <w:proofErr w:type="spellEnd"/>
      <w:r w:rsidR="009B2C95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="009B2C95">
        <w:rPr>
          <w:rFonts w:ascii="Times New Roman" w:hAnsi="Times New Roman"/>
          <w:sz w:val="24"/>
          <w:szCs w:val="24"/>
        </w:rPr>
        <w:t>літрів</w:t>
      </w:r>
      <w:proofErr w:type="spellEnd"/>
      <w:r w:rsidR="009B2C95">
        <w:rPr>
          <w:rFonts w:ascii="Times New Roman" w:hAnsi="Times New Roman"/>
          <w:sz w:val="24"/>
          <w:szCs w:val="24"/>
        </w:rPr>
        <w:t>.</w:t>
      </w:r>
      <w:r w:rsidR="009B2C9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Термін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дії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скретч-карток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9B2C95">
        <w:rPr>
          <w:rFonts w:ascii="Times New Roman" w:hAnsi="Times New Roman"/>
          <w:sz w:val="24"/>
          <w:szCs w:val="24"/>
        </w:rPr>
        <w:t>талонів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9B2C95">
        <w:rPr>
          <w:rFonts w:ascii="Times New Roman" w:hAnsi="Times New Roman"/>
          <w:sz w:val="24"/>
          <w:szCs w:val="24"/>
        </w:rPr>
        <w:t>палив</w:t>
      </w:r>
      <w:r w:rsidR="009B2C95">
        <w:rPr>
          <w:rFonts w:ascii="Times New Roman" w:hAnsi="Times New Roman"/>
          <w:sz w:val="24"/>
          <w:szCs w:val="24"/>
        </w:rPr>
        <w:t>них</w:t>
      </w:r>
      <w:proofErr w:type="spellEnd"/>
      <w:r w:rsid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C95">
        <w:rPr>
          <w:rFonts w:ascii="Times New Roman" w:hAnsi="Times New Roman"/>
          <w:sz w:val="24"/>
          <w:szCs w:val="24"/>
        </w:rPr>
        <w:t>карток</w:t>
      </w:r>
      <w:proofErr w:type="spellEnd"/>
      <w:r w:rsidR="009B2C95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="009B2C95">
        <w:rPr>
          <w:rFonts w:ascii="Times New Roman" w:hAnsi="Times New Roman"/>
          <w:sz w:val="24"/>
          <w:szCs w:val="24"/>
        </w:rPr>
        <w:t>становити</w:t>
      </w:r>
      <w:proofErr w:type="spellEnd"/>
      <w:r w:rsidR="009B2C95">
        <w:rPr>
          <w:rFonts w:ascii="Times New Roman" w:hAnsi="Times New Roman"/>
          <w:sz w:val="24"/>
          <w:szCs w:val="24"/>
        </w:rPr>
        <w:t xml:space="preserve"> не</w:t>
      </w:r>
      <w:r w:rsidR="009B2C9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менше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</w:t>
      </w:r>
      <w:r w:rsidR="009B2C95">
        <w:rPr>
          <w:rFonts w:ascii="Times New Roman" w:hAnsi="Times New Roman"/>
          <w:sz w:val="24"/>
          <w:szCs w:val="24"/>
          <w:lang w:val="uk-UA"/>
        </w:rPr>
        <w:t>12</w:t>
      </w:r>
      <w:r w:rsid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C95">
        <w:rPr>
          <w:rFonts w:ascii="Times New Roman" w:hAnsi="Times New Roman"/>
          <w:sz w:val="24"/>
          <w:szCs w:val="24"/>
        </w:rPr>
        <w:t>місяців</w:t>
      </w:r>
      <w:proofErr w:type="spellEnd"/>
      <w:r w:rsidR="009B2C95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9B2C95">
        <w:rPr>
          <w:rFonts w:ascii="Times New Roman" w:hAnsi="Times New Roman"/>
          <w:sz w:val="24"/>
          <w:szCs w:val="24"/>
        </w:rPr>
        <w:t>дати</w:t>
      </w:r>
      <w:proofErr w:type="spellEnd"/>
      <w:r w:rsid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C95">
        <w:rPr>
          <w:rFonts w:ascii="Times New Roman" w:hAnsi="Times New Roman"/>
          <w:sz w:val="24"/>
          <w:szCs w:val="24"/>
        </w:rPr>
        <w:t>їх</w:t>
      </w:r>
      <w:proofErr w:type="spellEnd"/>
      <w:r w:rsid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C95">
        <w:rPr>
          <w:rFonts w:ascii="Times New Roman" w:hAnsi="Times New Roman"/>
          <w:sz w:val="24"/>
          <w:szCs w:val="24"/>
        </w:rPr>
        <w:t>передачі</w:t>
      </w:r>
      <w:proofErr w:type="spellEnd"/>
      <w:r w:rsidR="009B2C95">
        <w:rPr>
          <w:rFonts w:ascii="Times New Roman" w:hAnsi="Times New Roman"/>
          <w:sz w:val="24"/>
          <w:szCs w:val="24"/>
        </w:rPr>
        <w:t>.</w:t>
      </w:r>
      <w:r w:rsidRP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Скретч-картки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9B2C95">
        <w:rPr>
          <w:rFonts w:ascii="Times New Roman" w:hAnsi="Times New Roman"/>
          <w:sz w:val="24"/>
          <w:szCs w:val="24"/>
        </w:rPr>
        <w:t>талони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9B2C95">
        <w:rPr>
          <w:rFonts w:ascii="Times New Roman" w:hAnsi="Times New Roman"/>
          <w:sz w:val="24"/>
          <w:szCs w:val="24"/>
        </w:rPr>
        <w:t>паливні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картки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на </w:t>
      </w:r>
      <w:r w:rsidR="009B2C95">
        <w:rPr>
          <w:rFonts w:ascii="Times New Roman" w:hAnsi="Times New Roman"/>
          <w:sz w:val="24"/>
          <w:szCs w:val="24"/>
        </w:rPr>
        <w:t>товар (</w:t>
      </w:r>
      <w:proofErr w:type="spellStart"/>
      <w:r w:rsidR="009B2C95">
        <w:rPr>
          <w:rFonts w:ascii="Times New Roman" w:hAnsi="Times New Roman"/>
          <w:sz w:val="24"/>
          <w:szCs w:val="24"/>
        </w:rPr>
        <w:t>партію</w:t>
      </w:r>
      <w:proofErr w:type="spellEnd"/>
      <w:r w:rsidR="009B2C95">
        <w:rPr>
          <w:rFonts w:ascii="Times New Roman" w:hAnsi="Times New Roman"/>
          <w:sz w:val="24"/>
          <w:szCs w:val="24"/>
        </w:rPr>
        <w:t xml:space="preserve"> товару) </w:t>
      </w:r>
      <w:proofErr w:type="spellStart"/>
      <w:r w:rsidR="009B2C95">
        <w:rPr>
          <w:rFonts w:ascii="Times New Roman" w:hAnsi="Times New Roman"/>
          <w:sz w:val="24"/>
          <w:szCs w:val="24"/>
        </w:rPr>
        <w:t>надаються</w:t>
      </w:r>
      <w:proofErr w:type="spellEnd"/>
      <w:r w:rsidR="009B2C9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B2C95">
        <w:rPr>
          <w:rFonts w:ascii="Times New Roman" w:hAnsi="Times New Roman"/>
          <w:sz w:val="24"/>
          <w:szCs w:val="24"/>
        </w:rPr>
        <w:t>письмовим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замовл</w:t>
      </w:r>
      <w:r w:rsidR="009B2C95">
        <w:rPr>
          <w:rFonts w:ascii="Times New Roman" w:hAnsi="Times New Roman"/>
          <w:sz w:val="24"/>
          <w:szCs w:val="24"/>
        </w:rPr>
        <w:t>енням</w:t>
      </w:r>
      <w:proofErr w:type="spellEnd"/>
      <w:r w:rsidR="009B2C95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9B2C95">
        <w:rPr>
          <w:rFonts w:ascii="Times New Roman" w:hAnsi="Times New Roman"/>
          <w:sz w:val="24"/>
          <w:szCs w:val="24"/>
        </w:rPr>
        <w:t>заявкою</w:t>
      </w:r>
      <w:proofErr w:type="spellEnd"/>
      <w:r w:rsidR="009B2C95">
        <w:rPr>
          <w:rFonts w:ascii="Times New Roman" w:hAnsi="Times New Roman"/>
          <w:sz w:val="24"/>
          <w:szCs w:val="24"/>
        </w:rPr>
        <w:t>.</w:t>
      </w:r>
      <w:r w:rsidR="009B2C9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Кожна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партія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товару при </w:t>
      </w:r>
      <w:proofErr w:type="spellStart"/>
      <w:r w:rsidRPr="009B2C95">
        <w:rPr>
          <w:rFonts w:ascii="Times New Roman" w:hAnsi="Times New Roman"/>
          <w:sz w:val="24"/>
          <w:szCs w:val="24"/>
        </w:rPr>
        <w:t>поставці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повинна </w:t>
      </w:r>
      <w:proofErr w:type="spellStart"/>
      <w:r w:rsidRPr="009B2C95">
        <w:rPr>
          <w:rFonts w:ascii="Times New Roman" w:hAnsi="Times New Roman"/>
          <w:sz w:val="24"/>
          <w:szCs w:val="24"/>
        </w:rPr>
        <w:t>супро</w:t>
      </w:r>
      <w:r w:rsidR="009B2C95">
        <w:rPr>
          <w:rFonts w:ascii="Times New Roman" w:hAnsi="Times New Roman"/>
          <w:sz w:val="24"/>
          <w:szCs w:val="24"/>
        </w:rPr>
        <w:t>воджуватись</w:t>
      </w:r>
      <w:proofErr w:type="spellEnd"/>
      <w:r w:rsidR="009B2C95">
        <w:rPr>
          <w:rFonts w:ascii="Times New Roman" w:hAnsi="Times New Roman"/>
          <w:sz w:val="24"/>
          <w:szCs w:val="24"/>
        </w:rPr>
        <w:t xml:space="preserve"> документом (ми), </w:t>
      </w:r>
      <w:proofErr w:type="spellStart"/>
      <w:r w:rsidR="009B2C95">
        <w:rPr>
          <w:rFonts w:ascii="Times New Roman" w:hAnsi="Times New Roman"/>
          <w:sz w:val="24"/>
          <w:szCs w:val="24"/>
        </w:rPr>
        <w:t>що</w:t>
      </w:r>
      <w:proofErr w:type="spellEnd"/>
      <w:r w:rsidR="009B2C9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засвідчують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якість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товару (</w:t>
      </w:r>
      <w:proofErr w:type="spellStart"/>
      <w:r w:rsidRPr="009B2C95">
        <w:rPr>
          <w:rFonts w:ascii="Times New Roman" w:hAnsi="Times New Roman"/>
          <w:sz w:val="24"/>
          <w:szCs w:val="24"/>
        </w:rPr>
        <w:t>наприклад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паспорт </w:t>
      </w:r>
      <w:proofErr w:type="spellStart"/>
      <w:r w:rsidRPr="009B2C95">
        <w:rPr>
          <w:rFonts w:ascii="Times New Roman" w:hAnsi="Times New Roman"/>
          <w:sz w:val="24"/>
          <w:szCs w:val="24"/>
        </w:rPr>
        <w:t>якості</w:t>
      </w:r>
      <w:proofErr w:type="spellEnd"/>
      <w:r w:rsidRPr="009B2C95">
        <w:rPr>
          <w:rFonts w:ascii="Times New Roman" w:hAnsi="Times New Roman"/>
          <w:sz w:val="24"/>
          <w:szCs w:val="24"/>
        </w:rPr>
        <w:t xml:space="preserve"> т</w:t>
      </w:r>
      <w:r w:rsidR="009B2C95">
        <w:rPr>
          <w:rFonts w:ascii="Times New Roman" w:hAnsi="Times New Roman"/>
          <w:sz w:val="24"/>
          <w:szCs w:val="24"/>
        </w:rPr>
        <w:t xml:space="preserve">а/ </w:t>
      </w:r>
      <w:proofErr w:type="spellStart"/>
      <w:r w:rsidR="009B2C95">
        <w:rPr>
          <w:rFonts w:ascii="Times New Roman" w:hAnsi="Times New Roman"/>
          <w:sz w:val="24"/>
          <w:szCs w:val="24"/>
        </w:rPr>
        <w:t>або</w:t>
      </w:r>
      <w:proofErr w:type="spellEnd"/>
      <w:r w:rsid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C95">
        <w:rPr>
          <w:rFonts w:ascii="Times New Roman" w:hAnsi="Times New Roman"/>
          <w:sz w:val="24"/>
          <w:szCs w:val="24"/>
        </w:rPr>
        <w:t>сертифікат</w:t>
      </w:r>
      <w:proofErr w:type="spellEnd"/>
      <w:r w:rsidR="009B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C95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="009B2C9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B2C95">
        <w:rPr>
          <w:rFonts w:ascii="Times New Roman" w:hAnsi="Times New Roman"/>
          <w:sz w:val="24"/>
          <w:szCs w:val="24"/>
        </w:rPr>
        <w:t>тощо</w:t>
      </w:r>
      <w:proofErr w:type="spellEnd"/>
      <w:r w:rsidRPr="009B2C95">
        <w:rPr>
          <w:rFonts w:ascii="Times New Roman" w:hAnsi="Times New Roman"/>
          <w:sz w:val="24"/>
          <w:szCs w:val="24"/>
        </w:rPr>
        <w:t>).</w:t>
      </w:r>
      <w:r w:rsidR="002A697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AA57F14" w14:textId="77777777" w:rsidR="009B2C95" w:rsidRPr="0065287B" w:rsidRDefault="009B2C95" w:rsidP="009B2C95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5287B">
        <w:rPr>
          <w:rFonts w:ascii="Times New Roman" w:hAnsi="Times New Roman"/>
          <w:sz w:val="24"/>
          <w:szCs w:val="24"/>
          <w:lang w:val="uk-UA"/>
        </w:rPr>
        <w:t>Ціна за одиницю товару вказується з урахуванням витрат на транспортування товару, страхування, завантаження, розвантаження, сплати митних тарифів, з урахуванням всіх податків і зборів, що сплачуються або мають бути сплачені, відпуск в літрах та інших витрат, визначених законодавством.</w:t>
      </w:r>
    </w:p>
    <w:p w14:paraId="6CB12239" w14:textId="09F704AD" w:rsidR="0065287B" w:rsidRPr="001F4FD8" w:rsidRDefault="001F4FD8" w:rsidP="0024196C">
      <w:pPr>
        <w:suppressAutoHyphens/>
        <w:jc w:val="both"/>
        <w:rPr>
          <w:rFonts w:ascii="Times New Roman" w:eastAsia="Times New Roman" w:hAnsi="Times New Roman"/>
          <w:iCs/>
          <w:noProof/>
          <w:sz w:val="24"/>
          <w:szCs w:val="24"/>
          <w:lang w:val="uk-UA" w:eastAsia="ar-SA"/>
        </w:rPr>
      </w:pPr>
      <w:r w:rsidRPr="001F4FD8">
        <w:rPr>
          <w:rFonts w:ascii="Times New Roman" w:eastAsia="Times New Roman" w:hAnsi="Times New Roman"/>
          <w:iCs/>
          <w:noProof/>
          <w:sz w:val="24"/>
          <w:szCs w:val="24"/>
          <w:lang w:val="uk-UA" w:eastAsia="ar-SA"/>
        </w:rPr>
        <w:t xml:space="preserve">          </w:t>
      </w:r>
      <w:r w:rsidR="0065287B" w:rsidRPr="001F4FD8">
        <w:rPr>
          <w:rFonts w:ascii="Times New Roman" w:eastAsia="Times New Roman" w:hAnsi="Times New Roman"/>
          <w:iCs/>
          <w:noProof/>
          <w:sz w:val="24"/>
          <w:szCs w:val="24"/>
          <w:lang w:val="uk-UA" w:eastAsia="ar-SA"/>
        </w:rPr>
        <w:t>Учасник у складі тендерної пропозиції надає копії протоколів випробувань на дизельне паливо, що видані на ім’я Учасника, не раніше грудня 2023 року. Протоколи випробувань повинні бути видані власною або такою, з якою учасником підписано договір акредитованою лабораторією.</w:t>
      </w:r>
    </w:p>
    <w:p w14:paraId="627AD03A" w14:textId="77777777" w:rsidR="0065287B" w:rsidRPr="001F4FD8" w:rsidRDefault="0065287B" w:rsidP="0065287B">
      <w:pPr>
        <w:tabs>
          <w:tab w:val="left" w:pos="709"/>
        </w:tabs>
        <w:ind w:right="-24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1F4FD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Сертифікат системи управління якістю, виданий на ім’я учасника, стосовно оптової торгівлі твердим, рідким, газоподібним паливом виданий акредитованим Національним агентством з акредитації України, державним органом сертифікації відповідно до вимог сфери акредитації, зокрема ДСТУ EN ISO 9001:2018 (EN ISO 9001:2015, IDT; ISO 9001:2015, IDT). Сертифікат повинен бути виданий не раніше 2022 року та повинен бути чинним на момент подачі пропозиції. Додатково учасник надає чинний договір з державним підприємством органу сертифікації, який видав зазначений сертифікат, лист від органу сертифікації, який підтверджує, що він видав зазначений сертифікат Учаснику та атестат про відповідну акредитацію органу сертифікації разом з додатками, завірений уповноваженою особою органу сертифікації.</w:t>
      </w:r>
    </w:p>
    <w:p w14:paraId="3DEEFEF3" w14:textId="396BA9D4" w:rsidR="001F4FD8" w:rsidRDefault="001F4FD8" w:rsidP="000B7477">
      <w:pPr>
        <w:tabs>
          <w:tab w:val="left" w:pos="709"/>
        </w:tabs>
        <w:ind w:right="-24" w:firstLine="709"/>
        <w:jc w:val="both"/>
        <w:rPr>
          <w:rFonts w:ascii="Times New Roman" w:eastAsia="Times New Roman" w:hAnsi="Times New Roman"/>
          <w:iCs/>
          <w:noProof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iCs/>
          <w:noProof/>
          <w:sz w:val="24"/>
          <w:szCs w:val="24"/>
          <w:lang w:val="uk-UA" w:eastAsia="ar-SA"/>
        </w:rPr>
        <w:lastRenderedPageBreak/>
        <w:t xml:space="preserve">             </w:t>
      </w:r>
      <w:r w:rsidRPr="0024196C">
        <w:rPr>
          <w:rFonts w:ascii="Times New Roman" w:eastAsia="Times New Roman" w:hAnsi="Times New Roman"/>
          <w:iCs/>
          <w:noProof/>
          <w:sz w:val="24"/>
          <w:szCs w:val="24"/>
          <w:lang w:val="uk-UA" w:eastAsia="ar-SA"/>
        </w:rPr>
        <w:t>У зв’язку із тим, що вичерпний опис усіх необхід</w:t>
      </w:r>
      <w:r>
        <w:rPr>
          <w:rFonts w:ascii="Times New Roman" w:eastAsia="Times New Roman" w:hAnsi="Times New Roman"/>
          <w:iCs/>
          <w:noProof/>
          <w:sz w:val="24"/>
          <w:szCs w:val="24"/>
          <w:lang w:val="uk-UA" w:eastAsia="ar-SA"/>
        </w:rPr>
        <w:t xml:space="preserve">них характеристик щодо предмета </w:t>
      </w:r>
      <w:r w:rsidRPr="0024196C">
        <w:rPr>
          <w:rFonts w:ascii="Times New Roman" w:eastAsia="Times New Roman" w:hAnsi="Times New Roman"/>
          <w:iCs/>
          <w:noProof/>
          <w:sz w:val="24"/>
          <w:szCs w:val="24"/>
          <w:lang w:val="uk-UA" w:eastAsia="ar-SA"/>
        </w:rPr>
        <w:t>закупівлі скласти неможливо, у місцях, де технічна сп</w:t>
      </w:r>
      <w:r>
        <w:rPr>
          <w:rFonts w:ascii="Times New Roman" w:eastAsia="Times New Roman" w:hAnsi="Times New Roman"/>
          <w:iCs/>
          <w:noProof/>
          <w:sz w:val="24"/>
          <w:szCs w:val="24"/>
          <w:lang w:val="uk-UA" w:eastAsia="ar-SA"/>
        </w:rPr>
        <w:t xml:space="preserve">ецифікація містить посилання на </w:t>
      </w:r>
      <w:r w:rsidRPr="0024196C">
        <w:rPr>
          <w:rFonts w:ascii="Times New Roman" w:eastAsia="Times New Roman" w:hAnsi="Times New Roman"/>
          <w:iCs/>
          <w:noProof/>
          <w:sz w:val="24"/>
          <w:szCs w:val="24"/>
          <w:lang w:val="uk-UA" w:eastAsia="ar-SA"/>
        </w:rPr>
        <w:t>стандартні характеристики, технічні регламенти та умови, вимоги, умовні позначення та</w:t>
      </w:r>
      <w:r>
        <w:rPr>
          <w:rFonts w:ascii="Times New Roman" w:eastAsia="Times New Roman" w:hAnsi="Times New Roman"/>
          <w:iCs/>
          <w:noProof/>
          <w:sz w:val="24"/>
          <w:szCs w:val="24"/>
          <w:lang w:val="uk-UA" w:eastAsia="ar-SA"/>
        </w:rPr>
        <w:t xml:space="preserve"> </w:t>
      </w:r>
      <w:r w:rsidRPr="0024196C">
        <w:rPr>
          <w:rFonts w:ascii="Times New Roman" w:eastAsia="Times New Roman" w:hAnsi="Times New Roman"/>
          <w:iCs/>
          <w:noProof/>
          <w:sz w:val="24"/>
          <w:szCs w:val="24"/>
          <w:lang w:val="uk-UA" w:eastAsia="ar-SA"/>
        </w:rPr>
        <w:t>термінологію, пов’язані з товарами, роботами чи послугами, що закуповуються, передбачені</w:t>
      </w:r>
      <w:r>
        <w:rPr>
          <w:rFonts w:ascii="Times New Roman" w:eastAsia="Times New Roman" w:hAnsi="Times New Roman"/>
          <w:iCs/>
          <w:noProof/>
          <w:sz w:val="24"/>
          <w:szCs w:val="24"/>
          <w:lang w:val="uk-UA" w:eastAsia="ar-SA"/>
        </w:rPr>
        <w:t xml:space="preserve"> </w:t>
      </w:r>
      <w:r w:rsidRPr="0024196C">
        <w:rPr>
          <w:rFonts w:ascii="Times New Roman" w:eastAsia="Times New Roman" w:hAnsi="Times New Roman"/>
          <w:iCs/>
          <w:noProof/>
          <w:sz w:val="24"/>
          <w:szCs w:val="24"/>
          <w:lang w:val="uk-UA" w:eastAsia="ar-SA"/>
        </w:rPr>
        <w:t>існуючими міжнародними, європейськими стандарта</w:t>
      </w:r>
      <w:r>
        <w:rPr>
          <w:rFonts w:ascii="Times New Roman" w:eastAsia="Times New Roman" w:hAnsi="Times New Roman"/>
          <w:iCs/>
          <w:noProof/>
          <w:sz w:val="24"/>
          <w:szCs w:val="24"/>
          <w:lang w:val="uk-UA" w:eastAsia="ar-SA"/>
        </w:rPr>
        <w:t xml:space="preserve">ми, іншими спільними технічними </w:t>
      </w:r>
      <w:r w:rsidRPr="0024196C">
        <w:rPr>
          <w:rFonts w:ascii="Times New Roman" w:eastAsia="Times New Roman" w:hAnsi="Times New Roman"/>
          <w:iCs/>
          <w:noProof/>
          <w:sz w:val="24"/>
          <w:szCs w:val="24"/>
          <w:lang w:val="uk-UA" w:eastAsia="ar-SA"/>
        </w:rPr>
        <w:t>європейськими нормами, іншими технічними еталонними системами, визн</w:t>
      </w:r>
      <w:r>
        <w:rPr>
          <w:rFonts w:ascii="Times New Roman" w:eastAsia="Times New Roman" w:hAnsi="Times New Roman"/>
          <w:iCs/>
          <w:noProof/>
          <w:sz w:val="24"/>
          <w:szCs w:val="24"/>
          <w:lang w:val="uk-UA" w:eastAsia="ar-SA"/>
        </w:rPr>
        <w:t xml:space="preserve">аними </w:t>
      </w:r>
      <w:r w:rsidRPr="0024196C">
        <w:rPr>
          <w:rFonts w:ascii="Times New Roman" w:eastAsia="Times New Roman" w:hAnsi="Times New Roman"/>
          <w:iCs/>
          <w:noProof/>
          <w:sz w:val="24"/>
          <w:szCs w:val="24"/>
          <w:lang w:val="uk-UA" w:eastAsia="ar-SA"/>
        </w:rPr>
        <w:t>європейськими органами зі стандартизації або націон</w:t>
      </w:r>
      <w:r>
        <w:rPr>
          <w:rFonts w:ascii="Times New Roman" w:eastAsia="Times New Roman" w:hAnsi="Times New Roman"/>
          <w:iCs/>
          <w:noProof/>
          <w:sz w:val="24"/>
          <w:szCs w:val="24"/>
          <w:lang w:val="uk-UA" w:eastAsia="ar-SA"/>
        </w:rPr>
        <w:t xml:space="preserve">альними стандартами, нормами та </w:t>
      </w:r>
      <w:r w:rsidRPr="0024196C">
        <w:rPr>
          <w:rFonts w:ascii="Times New Roman" w:eastAsia="Times New Roman" w:hAnsi="Times New Roman"/>
          <w:iCs/>
          <w:noProof/>
          <w:sz w:val="24"/>
          <w:szCs w:val="24"/>
          <w:lang w:val="uk-UA" w:eastAsia="ar-SA"/>
        </w:rPr>
        <w:t>правилами, біля кожного такого посилання вважати вираз «або еквівалент». Таким чином,</w:t>
      </w:r>
      <w:r>
        <w:rPr>
          <w:rFonts w:ascii="Times New Roman" w:eastAsia="Times New Roman" w:hAnsi="Times New Roman"/>
          <w:iCs/>
          <w:noProof/>
          <w:sz w:val="24"/>
          <w:szCs w:val="24"/>
          <w:lang w:val="uk-UA" w:eastAsia="ar-SA"/>
        </w:rPr>
        <w:t xml:space="preserve"> </w:t>
      </w:r>
      <w:r w:rsidRPr="0024196C">
        <w:rPr>
          <w:rFonts w:ascii="Times New Roman" w:eastAsia="Times New Roman" w:hAnsi="Times New Roman"/>
          <w:iCs/>
          <w:noProof/>
          <w:sz w:val="24"/>
          <w:szCs w:val="24"/>
          <w:lang w:val="uk-UA" w:eastAsia="ar-SA"/>
        </w:rPr>
        <w:t>вважається, що до кожного посилання додається вираз «або еквівалент».</w:t>
      </w:r>
    </w:p>
    <w:p w14:paraId="3C38FEE3" w14:textId="77777777" w:rsidR="001F4FD8" w:rsidRPr="0024196C" w:rsidRDefault="001F4FD8" w:rsidP="00AF3257">
      <w:pPr>
        <w:suppressAutoHyphens/>
        <w:jc w:val="both"/>
        <w:rPr>
          <w:rFonts w:ascii="Times New Roman" w:eastAsia="Times New Roman" w:hAnsi="Times New Roman"/>
          <w:iCs/>
          <w:noProof/>
          <w:sz w:val="24"/>
          <w:szCs w:val="24"/>
          <w:lang w:val="uk-UA" w:eastAsia="ar-SA"/>
        </w:rPr>
      </w:pPr>
    </w:p>
    <w:p w14:paraId="7B092C6F" w14:textId="77777777" w:rsidR="00BC12D4" w:rsidRPr="00DE5A99" w:rsidRDefault="00BC12D4" w:rsidP="00DE5A99">
      <w:pPr>
        <w:suppressAutoHyphens/>
        <w:ind w:firstLine="709"/>
        <w:jc w:val="both"/>
        <w:rPr>
          <w:rFonts w:ascii="Times New Roman" w:eastAsia="Times New Roman" w:hAnsi="Times New Roman"/>
          <w:b/>
          <w:i/>
          <w:iCs/>
          <w:noProof/>
          <w:sz w:val="24"/>
          <w:szCs w:val="24"/>
          <w:u w:val="single"/>
          <w:lang w:val="uk-UA" w:eastAsia="ar-SA"/>
        </w:rPr>
      </w:pPr>
    </w:p>
    <w:p w14:paraId="29FAA978" w14:textId="77777777" w:rsidR="00261030" w:rsidRDefault="00261030" w:rsidP="002419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uk-UA" w:eastAsia="uk-UA"/>
        </w:rPr>
      </w:pPr>
    </w:p>
    <w:sectPr w:rsidR="00261030" w:rsidSect="00EB5838">
      <w:pgSz w:w="11906" w:h="16838"/>
      <w:pgMar w:top="142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02D99"/>
    <w:multiLevelType w:val="hybridMultilevel"/>
    <w:tmpl w:val="1C8C8A0A"/>
    <w:lvl w:ilvl="0" w:tplc="23B2B9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360DB6"/>
    <w:multiLevelType w:val="multilevel"/>
    <w:tmpl w:val="65EA4C4A"/>
    <w:lvl w:ilvl="0">
      <w:start w:val="1"/>
      <w:numFmt w:val="decimal"/>
      <w:lvlText w:val="%1."/>
      <w:lvlJc w:val="left"/>
      <w:pPr>
        <w:ind w:left="1633" w:hanging="106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 w15:restartNumberingAfterBreak="0">
    <w:nsid w:val="5A0A768D"/>
    <w:multiLevelType w:val="hybridMultilevel"/>
    <w:tmpl w:val="07688210"/>
    <w:lvl w:ilvl="0" w:tplc="896679A4">
      <w:numFmt w:val="bullet"/>
      <w:lvlText w:val="-"/>
      <w:lvlJc w:val="left"/>
      <w:pPr>
        <w:ind w:left="405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3D"/>
    <w:rsid w:val="00014D0D"/>
    <w:rsid w:val="00063E8F"/>
    <w:rsid w:val="000B7477"/>
    <w:rsid w:val="000C6F67"/>
    <w:rsid w:val="000E2AD6"/>
    <w:rsid w:val="000F480E"/>
    <w:rsid w:val="000F568E"/>
    <w:rsid w:val="0017463E"/>
    <w:rsid w:val="0017640E"/>
    <w:rsid w:val="001C53F8"/>
    <w:rsid w:val="001F4FD8"/>
    <w:rsid w:val="00237F3D"/>
    <w:rsid w:val="0024196C"/>
    <w:rsid w:val="002471FA"/>
    <w:rsid w:val="00261030"/>
    <w:rsid w:val="002A697B"/>
    <w:rsid w:val="002D771A"/>
    <w:rsid w:val="002F1E09"/>
    <w:rsid w:val="002F4D19"/>
    <w:rsid w:val="002F630D"/>
    <w:rsid w:val="002F6748"/>
    <w:rsid w:val="003363D4"/>
    <w:rsid w:val="003466A5"/>
    <w:rsid w:val="003659E4"/>
    <w:rsid w:val="00367BCD"/>
    <w:rsid w:val="003A771F"/>
    <w:rsid w:val="003C0FE0"/>
    <w:rsid w:val="003F4FF0"/>
    <w:rsid w:val="0040289D"/>
    <w:rsid w:val="00437810"/>
    <w:rsid w:val="00461F7E"/>
    <w:rsid w:val="0046395F"/>
    <w:rsid w:val="00480825"/>
    <w:rsid w:val="00495A52"/>
    <w:rsid w:val="005C05B7"/>
    <w:rsid w:val="00620A59"/>
    <w:rsid w:val="00636D09"/>
    <w:rsid w:val="00637CEF"/>
    <w:rsid w:val="0065287B"/>
    <w:rsid w:val="006577F0"/>
    <w:rsid w:val="00671A3D"/>
    <w:rsid w:val="006767DA"/>
    <w:rsid w:val="00695049"/>
    <w:rsid w:val="006A01F8"/>
    <w:rsid w:val="006A73DB"/>
    <w:rsid w:val="006D0154"/>
    <w:rsid w:val="006D3356"/>
    <w:rsid w:val="006E0085"/>
    <w:rsid w:val="0074373B"/>
    <w:rsid w:val="00766828"/>
    <w:rsid w:val="0077112B"/>
    <w:rsid w:val="007859E5"/>
    <w:rsid w:val="007951EC"/>
    <w:rsid w:val="007979CB"/>
    <w:rsid w:val="007C1F6A"/>
    <w:rsid w:val="0085577C"/>
    <w:rsid w:val="008817D2"/>
    <w:rsid w:val="008F0DE8"/>
    <w:rsid w:val="0093498A"/>
    <w:rsid w:val="00942106"/>
    <w:rsid w:val="0097014F"/>
    <w:rsid w:val="00985731"/>
    <w:rsid w:val="00987A75"/>
    <w:rsid w:val="009B2C95"/>
    <w:rsid w:val="009D023F"/>
    <w:rsid w:val="009F04F1"/>
    <w:rsid w:val="009F606A"/>
    <w:rsid w:val="00A22800"/>
    <w:rsid w:val="00A23580"/>
    <w:rsid w:val="00A26E9E"/>
    <w:rsid w:val="00A447AD"/>
    <w:rsid w:val="00A5496D"/>
    <w:rsid w:val="00AE4DE7"/>
    <w:rsid w:val="00AF23FB"/>
    <w:rsid w:val="00AF3257"/>
    <w:rsid w:val="00B548EF"/>
    <w:rsid w:val="00B6548B"/>
    <w:rsid w:val="00B712DF"/>
    <w:rsid w:val="00B926EA"/>
    <w:rsid w:val="00BB193A"/>
    <w:rsid w:val="00BC12D4"/>
    <w:rsid w:val="00BC48B4"/>
    <w:rsid w:val="00BD62B3"/>
    <w:rsid w:val="00BE2364"/>
    <w:rsid w:val="00C102CB"/>
    <w:rsid w:val="00C12AA3"/>
    <w:rsid w:val="00C71DC5"/>
    <w:rsid w:val="00C86834"/>
    <w:rsid w:val="00CC2943"/>
    <w:rsid w:val="00CC4629"/>
    <w:rsid w:val="00CD0C93"/>
    <w:rsid w:val="00CD48EF"/>
    <w:rsid w:val="00D5204E"/>
    <w:rsid w:val="00D97046"/>
    <w:rsid w:val="00DD2E95"/>
    <w:rsid w:val="00DD75D7"/>
    <w:rsid w:val="00DE1819"/>
    <w:rsid w:val="00DE5A99"/>
    <w:rsid w:val="00E74871"/>
    <w:rsid w:val="00E95F15"/>
    <w:rsid w:val="00EB5838"/>
    <w:rsid w:val="00F0428B"/>
    <w:rsid w:val="00F42B26"/>
    <w:rsid w:val="00F44EB9"/>
    <w:rsid w:val="00F66652"/>
    <w:rsid w:val="00F775FC"/>
    <w:rsid w:val="00F91AE4"/>
    <w:rsid w:val="00FD7C66"/>
    <w:rsid w:val="00F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F3C8"/>
  <w15:docId w15:val="{DFE4BCC3-2999-480A-B9FF-41A280CA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3D"/>
    <w:pPr>
      <w:spacing w:after="0" w:line="240" w:lineRule="auto"/>
      <w:jc w:val="center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B62"/>
    <w:rPr>
      <w:rFonts w:ascii="Tahoma" w:eastAsia="Calibri" w:hAnsi="Tahoma" w:cs="Tahoma"/>
      <w:sz w:val="16"/>
      <w:szCs w:val="16"/>
      <w:lang w:val="ru-RU"/>
    </w:rPr>
  </w:style>
  <w:style w:type="paragraph" w:styleId="a6">
    <w:name w:val="No Spacing"/>
    <w:link w:val="a7"/>
    <w:qFormat/>
    <w:rsid w:val="00B548EF"/>
    <w:pPr>
      <w:spacing w:after="0" w:line="240" w:lineRule="auto"/>
      <w:jc w:val="center"/>
    </w:pPr>
    <w:rPr>
      <w:rFonts w:ascii="Calibri" w:eastAsia="Calibri" w:hAnsi="Calibri" w:cs="Times New Roman"/>
      <w:lang w:val="ru-RU"/>
    </w:rPr>
  </w:style>
  <w:style w:type="character" w:customStyle="1" w:styleId="a7">
    <w:name w:val="Без интервала Знак"/>
    <w:link w:val="a6"/>
    <w:rsid w:val="00BC12D4"/>
    <w:rPr>
      <w:rFonts w:ascii="Calibri" w:eastAsia="Calibri" w:hAnsi="Calibri" w:cs="Times New Roman"/>
      <w:lang w:val="ru-RU"/>
    </w:rPr>
  </w:style>
  <w:style w:type="paragraph" w:styleId="2">
    <w:name w:val="Body Text Indent 2"/>
    <w:basedOn w:val="a"/>
    <w:link w:val="20"/>
    <w:uiPriority w:val="99"/>
    <w:unhideWhenUsed/>
    <w:rsid w:val="00BC12D4"/>
    <w:pPr>
      <w:spacing w:after="120" w:line="480" w:lineRule="auto"/>
      <w:ind w:left="283"/>
      <w:jc w:val="left"/>
    </w:pPr>
    <w:rPr>
      <w:rFonts w:eastAsia="Times New Roman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12D4"/>
    <w:rPr>
      <w:rFonts w:ascii="Calibri" w:eastAsia="Times New Roman" w:hAnsi="Calibri" w:cs="Times New Roman"/>
      <w:lang w:eastAsia="uk-UA"/>
    </w:rPr>
  </w:style>
  <w:style w:type="paragraph" w:customStyle="1" w:styleId="1">
    <w:name w:val="Обычный1"/>
    <w:link w:val="Normal"/>
    <w:qFormat/>
    <w:rsid w:val="00AF3257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Standard">
    <w:name w:val="Standard"/>
    <w:uiPriority w:val="99"/>
    <w:rsid w:val="00AF32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character" w:customStyle="1" w:styleId="Normal">
    <w:name w:val="Normal Знак"/>
    <w:link w:val="1"/>
    <w:locked/>
    <w:rsid w:val="00AF3257"/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ВО КМР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4</cp:revision>
  <cp:lastPrinted>2022-09-01T13:25:00Z</cp:lastPrinted>
  <dcterms:created xsi:type="dcterms:W3CDTF">2024-01-30T18:11:00Z</dcterms:created>
  <dcterms:modified xsi:type="dcterms:W3CDTF">2024-02-01T16:22:00Z</dcterms:modified>
</cp:coreProperties>
</file>