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9524D" w14:textId="77777777" w:rsidR="00B67807" w:rsidRPr="00864232" w:rsidRDefault="00B67807" w:rsidP="00BE7707">
      <w:pPr>
        <w:spacing w:after="0" w:line="240" w:lineRule="auto"/>
        <w:jc w:val="center"/>
        <w:rPr>
          <w:rFonts w:ascii="Times New Roman" w:hAnsi="Times New Roman" w:cs="Times New Roman"/>
          <w:b/>
          <w:bCs/>
          <w:i/>
          <w:iCs/>
          <w:sz w:val="28"/>
          <w:szCs w:val="28"/>
        </w:rPr>
      </w:pPr>
      <w:bookmarkStart w:id="0" w:name="_Hlk158713959"/>
      <w:r w:rsidRPr="00864232">
        <w:rPr>
          <w:rFonts w:ascii="Times New Roman" w:hAnsi="Times New Roman" w:cs="Times New Roman"/>
          <w:b/>
          <w:bCs/>
          <w:i/>
          <w:iCs/>
          <w:sz w:val="28"/>
          <w:szCs w:val="28"/>
        </w:rPr>
        <w:t xml:space="preserve">Південне міжрегіональне управління </w:t>
      </w:r>
    </w:p>
    <w:p w14:paraId="5CD717B5" w14:textId="77777777" w:rsidR="00BE77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bookmarkEnd w:id="0"/>
    </w:p>
    <w:p w14:paraId="42B567E3" w14:textId="77777777" w:rsidR="00B67807" w:rsidRPr="00864232" w:rsidRDefault="00B67807" w:rsidP="00BE7707">
      <w:pPr>
        <w:spacing w:after="0" w:line="240" w:lineRule="auto"/>
        <w:jc w:val="center"/>
        <w:rPr>
          <w:rFonts w:ascii="Times New Roman" w:hAnsi="Times New Roman" w:cs="Times New Roman"/>
          <w:b/>
          <w:bCs/>
          <w:i/>
          <w:iCs/>
          <w:sz w:val="28"/>
          <w:szCs w:val="28"/>
        </w:rPr>
      </w:pPr>
    </w:p>
    <w:p w14:paraId="445F4BA0" w14:textId="77777777" w:rsidR="00B67807" w:rsidRPr="00864232" w:rsidRDefault="00B67807" w:rsidP="00BE7707">
      <w:pPr>
        <w:spacing w:after="0" w:line="240" w:lineRule="auto"/>
        <w:jc w:val="center"/>
        <w:rPr>
          <w:rFonts w:ascii="Times New Roman" w:hAnsi="Times New Roman" w:cs="Times New Roman"/>
          <w:b/>
          <w:bCs/>
          <w:i/>
          <w:iCs/>
          <w:sz w:val="28"/>
          <w:szCs w:val="28"/>
        </w:rPr>
      </w:pPr>
    </w:p>
    <w:p w14:paraId="16E52300" w14:textId="77777777" w:rsidR="00B67807" w:rsidRPr="00864232" w:rsidRDefault="00B67807" w:rsidP="00BE7707">
      <w:pPr>
        <w:spacing w:after="0" w:line="240" w:lineRule="auto"/>
        <w:jc w:val="center"/>
        <w:rPr>
          <w:rFonts w:ascii="Times New Roman" w:hAnsi="Times New Roman" w:cs="Times New Roman"/>
          <w:b/>
          <w:bCs/>
          <w:i/>
          <w:iCs/>
          <w:sz w:val="28"/>
          <w:szCs w:val="28"/>
        </w:rPr>
      </w:pPr>
    </w:p>
    <w:p w14:paraId="6F7C83B9" w14:textId="77777777" w:rsidR="00B67807" w:rsidRPr="00864232" w:rsidRDefault="00B67807" w:rsidP="00BE7707">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B67807" w:rsidRPr="00864232" w14:paraId="5CE9ED2C" w14:textId="77777777" w:rsidTr="00B67807">
        <w:tc>
          <w:tcPr>
            <w:tcW w:w="5806" w:type="dxa"/>
          </w:tcPr>
          <w:p w14:paraId="16D6506A" w14:textId="77777777" w:rsidR="00B67807" w:rsidRPr="00481407" w:rsidRDefault="00B67807" w:rsidP="00B67807">
            <w:pPr>
              <w:spacing w:after="0" w:line="240" w:lineRule="auto"/>
              <w:rPr>
                <w:rFonts w:ascii="Times New Roman" w:hAnsi="Times New Roman" w:cs="Times New Roman"/>
                <w:b/>
                <w:bCs/>
                <w:noProof/>
                <w:sz w:val="24"/>
                <w:szCs w:val="24"/>
              </w:rPr>
            </w:pPr>
            <w:r w:rsidRPr="00481407">
              <w:rPr>
                <w:rFonts w:ascii="Times New Roman" w:hAnsi="Times New Roman" w:cs="Times New Roman"/>
                <w:b/>
                <w:bCs/>
                <w:noProof/>
                <w:sz w:val="24"/>
                <w:szCs w:val="24"/>
              </w:rPr>
              <w:t>«ЗАТВЕРДЖЕНО»</w:t>
            </w:r>
          </w:p>
          <w:p w14:paraId="36D79DE4" w14:textId="77777777" w:rsidR="00B67807" w:rsidRPr="00481407" w:rsidRDefault="00B67807" w:rsidP="00B67807">
            <w:pPr>
              <w:spacing w:after="0" w:line="240" w:lineRule="auto"/>
              <w:rPr>
                <w:rFonts w:ascii="Times New Roman" w:hAnsi="Times New Roman" w:cs="Times New Roman"/>
                <w:noProof/>
                <w:sz w:val="24"/>
                <w:szCs w:val="24"/>
              </w:rPr>
            </w:pPr>
            <w:r w:rsidRPr="00481407">
              <w:rPr>
                <w:rFonts w:ascii="Times New Roman" w:hAnsi="Times New Roman" w:cs="Times New Roman"/>
                <w:noProof/>
                <w:sz w:val="24"/>
                <w:szCs w:val="24"/>
              </w:rPr>
              <w:t>Рішенням уповноваженої особи</w:t>
            </w:r>
          </w:p>
          <w:p w14:paraId="08D11431" w14:textId="154E291E" w:rsidR="00B67807" w:rsidRPr="00481407" w:rsidRDefault="00B67807" w:rsidP="00B67807">
            <w:pPr>
              <w:spacing w:after="0" w:line="240" w:lineRule="auto"/>
              <w:rPr>
                <w:rFonts w:ascii="Times New Roman" w:hAnsi="Times New Roman" w:cs="Times New Roman"/>
                <w:noProof/>
                <w:sz w:val="24"/>
                <w:szCs w:val="24"/>
              </w:rPr>
            </w:pPr>
            <w:r w:rsidRPr="00481407">
              <w:rPr>
                <w:rFonts w:ascii="Times New Roman" w:hAnsi="Times New Roman" w:cs="Times New Roman"/>
                <w:noProof/>
                <w:sz w:val="24"/>
                <w:szCs w:val="24"/>
              </w:rPr>
              <w:t>від «</w:t>
            </w:r>
            <w:r w:rsidR="00B9317E" w:rsidRPr="00481407">
              <w:rPr>
                <w:rFonts w:ascii="Times New Roman" w:hAnsi="Times New Roman" w:cs="Times New Roman"/>
                <w:noProof/>
                <w:sz w:val="24"/>
                <w:szCs w:val="24"/>
              </w:rPr>
              <w:t>1</w:t>
            </w:r>
            <w:r w:rsidR="00104FDD" w:rsidRPr="00481407">
              <w:rPr>
                <w:rFonts w:ascii="Times New Roman" w:hAnsi="Times New Roman" w:cs="Times New Roman"/>
                <w:noProof/>
                <w:sz w:val="24"/>
                <w:szCs w:val="24"/>
              </w:rPr>
              <w:t>3</w:t>
            </w:r>
            <w:r w:rsidRPr="00481407">
              <w:rPr>
                <w:rFonts w:ascii="Times New Roman" w:hAnsi="Times New Roman" w:cs="Times New Roman"/>
                <w:noProof/>
                <w:sz w:val="24"/>
                <w:szCs w:val="24"/>
              </w:rPr>
              <w:t xml:space="preserve">» </w:t>
            </w:r>
            <w:r w:rsidR="00B9317E" w:rsidRPr="00481407">
              <w:rPr>
                <w:rFonts w:ascii="Times New Roman" w:hAnsi="Times New Roman" w:cs="Times New Roman"/>
                <w:noProof/>
                <w:sz w:val="24"/>
                <w:szCs w:val="24"/>
              </w:rPr>
              <w:t>лютого</w:t>
            </w:r>
            <w:r w:rsidRPr="00481407">
              <w:rPr>
                <w:rFonts w:ascii="Times New Roman" w:hAnsi="Times New Roman" w:cs="Times New Roman"/>
                <w:noProof/>
                <w:sz w:val="24"/>
                <w:szCs w:val="24"/>
              </w:rPr>
              <w:t xml:space="preserve"> 202</w:t>
            </w:r>
            <w:r w:rsidR="00B9317E" w:rsidRPr="00481407">
              <w:rPr>
                <w:rFonts w:ascii="Times New Roman" w:hAnsi="Times New Roman" w:cs="Times New Roman"/>
                <w:noProof/>
                <w:sz w:val="24"/>
                <w:szCs w:val="24"/>
              </w:rPr>
              <w:t>4</w:t>
            </w:r>
            <w:r w:rsidRPr="00481407">
              <w:rPr>
                <w:rFonts w:ascii="Times New Roman" w:hAnsi="Times New Roman" w:cs="Times New Roman"/>
                <w:noProof/>
                <w:sz w:val="24"/>
                <w:szCs w:val="24"/>
              </w:rPr>
              <w:t xml:space="preserve"> року, протокол № </w:t>
            </w:r>
            <w:r w:rsidR="00481407" w:rsidRPr="00481407">
              <w:rPr>
                <w:rFonts w:ascii="Times New Roman" w:hAnsi="Times New Roman" w:cs="Times New Roman"/>
                <w:noProof/>
                <w:sz w:val="24"/>
                <w:szCs w:val="24"/>
              </w:rPr>
              <w:t>1</w:t>
            </w:r>
            <w:r w:rsidR="00B9317E" w:rsidRPr="00481407">
              <w:rPr>
                <w:rFonts w:ascii="Times New Roman" w:hAnsi="Times New Roman" w:cs="Times New Roman"/>
                <w:noProof/>
                <w:sz w:val="24"/>
                <w:szCs w:val="24"/>
              </w:rPr>
              <w:t>7</w:t>
            </w:r>
            <w:r w:rsidR="00076B21" w:rsidRPr="00481407">
              <w:rPr>
                <w:rFonts w:ascii="Times New Roman" w:hAnsi="Times New Roman" w:cs="Times New Roman"/>
                <w:noProof/>
                <w:sz w:val="24"/>
                <w:szCs w:val="24"/>
              </w:rPr>
              <w:t>/0</w:t>
            </w:r>
            <w:r w:rsidR="008B795B" w:rsidRPr="00481407">
              <w:rPr>
                <w:rFonts w:ascii="Times New Roman" w:hAnsi="Times New Roman" w:cs="Times New Roman"/>
                <w:noProof/>
                <w:sz w:val="24"/>
                <w:szCs w:val="24"/>
              </w:rPr>
              <w:t>1</w:t>
            </w:r>
          </w:p>
          <w:p w14:paraId="58003F8A" w14:textId="77777777" w:rsidR="00B67807" w:rsidRPr="00481407" w:rsidRDefault="00B67807" w:rsidP="00B67807">
            <w:pPr>
              <w:spacing w:after="0" w:line="240" w:lineRule="auto"/>
              <w:rPr>
                <w:rFonts w:ascii="Times New Roman" w:hAnsi="Times New Roman" w:cs="Times New Roman"/>
                <w:noProof/>
                <w:sz w:val="24"/>
                <w:szCs w:val="24"/>
              </w:rPr>
            </w:pPr>
          </w:p>
          <w:p w14:paraId="1C9283A0" w14:textId="77777777" w:rsidR="00B67807" w:rsidRPr="00481407" w:rsidRDefault="00B67807" w:rsidP="00B67807">
            <w:pPr>
              <w:spacing w:after="0" w:line="240" w:lineRule="auto"/>
              <w:rPr>
                <w:rFonts w:ascii="Times New Roman" w:hAnsi="Times New Roman" w:cs="Times New Roman"/>
                <w:noProof/>
                <w:sz w:val="24"/>
                <w:szCs w:val="24"/>
              </w:rPr>
            </w:pPr>
            <w:r w:rsidRPr="00481407">
              <w:rPr>
                <w:rFonts w:ascii="Times New Roman" w:hAnsi="Times New Roman" w:cs="Times New Roman"/>
                <w:noProof/>
                <w:sz w:val="24"/>
                <w:szCs w:val="24"/>
              </w:rPr>
              <w:t>Уповноважена особа</w:t>
            </w:r>
          </w:p>
          <w:p w14:paraId="3BD05995" w14:textId="77777777" w:rsidR="00B67807" w:rsidRPr="00481407" w:rsidRDefault="00B67807" w:rsidP="00B67807">
            <w:pPr>
              <w:spacing w:after="0" w:line="240" w:lineRule="auto"/>
              <w:rPr>
                <w:rFonts w:ascii="Times New Roman" w:hAnsi="Times New Roman" w:cs="Times New Roman"/>
                <w:noProof/>
                <w:sz w:val="24"/>
                <w:szCs w:val="24"/>
              </w:rPr>
            </w:pPr>
            <w:r w:rsidRPr="00481407">
              <w:rPr>
                <w:rFonts w:ascii="Times New Roman" w:hAnsi="Times New Roman" w:cs="Times New Roman"/>
                <w:noProof/>
                <w:sz w:val="24"/>
                <w:szCs w:val="24"/>
              </w:rPr>
              <w:t>________________/ Охременко А.В.</w:t>
            </w:r>
          </w:p>
          <w:p w14:paraId="43097568" w14:textId="77777777" w:rsidR="00B67807" w:rsidRPr="00481407" w:rsidRDefault="00B67807" w:rsidP="00B67807">
            <w:pPr>
              <w:spacing w:after="0" w:line="240" w:lineRule="auto"/>
              <w:rPr>
                <w:rFonts w:ascii="Times New Roman" w:hAnsi="Times New Roman" w:cs="Times New Roman"/>
                <w:b/>
                <w:bCs/>
                <w:i/>
                <w:sz w:val="24"/>
                <w:szCs w:val="24"/>
              </w:rPr>
            </w:pPr>
            <w:r w:rsidRPr="00481407">
              <w:rPr>
                <w:rFonts w:ascii="Times New Roman" w:hAnsi="Times New Roman" w:cs="Times New Roman"/>
                <w:i/>
                <w:noProof/>
                <w:sz w:val="24"/>
                <w:szCs w:val="24"/>
              </w:rPr>
              <w:t>(підпис)</w:t>
            </w:r>
          </w:p>
        </w:tc>
      </w:tr>
    </w:tbl>
    <w:p w14:paraId="153C9B63" w14:textId="77777777" w:rsidR="00BE7707" w:rsidRPr="00864232" w:rsidRDefault="00BE7707" w:rsidP="00BE7707">
      <w:pPr>
        <w:spacing w:after="0" w:line="240" w:lineRule="auto"/>
        <w:ind w:left="320"/>
        <w:jc w:val="center"/>
        <w:rPr>
          <w:rFonts w:ascii="Times New Roman" w:hAnsi="Times New Roman" w:cs="Times New Roman"/>
          <w:b/>
          <w:bCs/>
          <w:sz w:val="24"/>
          <w:szCs w:val="24"/>
        </w:rPr>
      </w:pPr>
    </w:p>
    <w:p w14:paraId="5121D5BE" w14:textId="77777777" w:rsidR="00BE7707" w:rsidRPr="00864232" w:rsidRDefault="00BE7707" w:rsidP="00BE7707">
      <w:pPr>
        <w:spacing w:after="0" w:line="240" w:lineRule="auto"/>
        <w:ind w:left="320"/>
        <w:jc w:val="center"/>
        <w:rPr>
          <w:rFonts w:ascii="Times New Roman" w:hAnsi="Times New Roman" w:cs="Times New Roman"/>
          <w:b/>
          <w:bCs/>
          <w:sz w:val="24"/>
          <w:szCs w:val="24"/>
        </w:rPr>
      </w:pPr>
    </w:p>
    <w:p w14:paraId="1A11BD62" w14:textId="77777777" w:rsidR="00BE7707" w:rsidRPr="00864232" w:rsidRDefault="00BE7707" w:rsidP="00BE7707">
      <w:pPr>
        <w:spacing w:after="0" w:line="240" w:lineRule="auto"/>
        <w:ind w:left="320"/>
        <w:jc w:val="center"/>
        <w:rPr>
          <w:rFonts w:ascii="Times New Roman" w:hAnsi="Times New Roman" w:cs="Times New Roman"/>
          <w:b/>
          <w:bCs/>
          <w:sz w:val="24"/>
          <w:szCs w:val="24"/>
        </w:rPr>
      </w:pPr>
    </w:p>
    <w:p w14:paraId="359B0689" w14:textId="77777777" w:rsidR="00BE7707" w:rsidRDefault="00BE7707" w:rsidP="00BE7707">
      <w:pPr>
        <w:spacing w:after="0" w:line="240" w:lineRule="auto"/>
        <w:ind w:left="320"/>
        <w:jc w:val="center"/>
        <w:rPr>
          <w:rFonts w:ascii="Times New Roman" w:hAnsi="Times New Roman" w:cs="Times New Roman"/>
          <w:b/>
          <w:bCs/>
          <w:sz w:val="24"/>
          <w:szCs w:val="24"/>
        </w:rPr>
      </w:pPr>
    </w:p>
    <w:p w14:paraId="17567683" w14:textId="77777777" w:rsidR="008A640D" w:rsidRPr="00864232" w:rsidRDefault="008A640D" w:rsidP="00BE7707">
      <w:pPr>
        <w:spacing w:after="0" w:line="240" w:lineRule="auto"/>
        <w:ind w:left="320"/>
        <w:jc w:val="center"/>
        <w:rPr>
          <w:rFonts w:ascii="Times New Roman" w:hAnsi="Times New Roman" w:cs="Times New Roman"/>
          <w:b/>
          <w:bCs/>
          <w:sz w:val="24"/>
          <w:szCs w:val="24"/>
        </w:rPr>
      </w:pPr>
    </w:p>
    <w:p w14:paraId="6B0D30AA" w14:textId="77777777" w:rsidR="00BE7707" w:rsidRPr="00864232" w:rsidRDefault="00BE7707" w:rsidP="00BE7707">
      <w:pPr>
        <w:spacing w:after="0" w:line="240" w:lineRule="auto"/>
        <w:ind w:left="320"/>
        <w:jc w:val="center"/>
        <w:rPr>
          <w:rFonts w:ascii="Times New Roman" w:hAnsi="Times New Roman" w:cs="Times New Roman"/>
          <w:b/>
          <w:bCs/>
          <w:sz w:val="24"/>
          <w:szCs w:val="24"/>
        </w:rPr>
      </w:pPr>
    </w:p>
    <w:p w14:paraId="7410E8FC" w14:textId="77777777" w:rsidR="00BE7707" w:rsidRPr="00864232" w:rsidRDefault="00BE7707" w:rsidP="00BE7707">
      <w:pPr>
        <w:spacing w:after="0" w:line="240" w:lineRule="auto"/>
        <w:ind w:left="320"/>
        <w:jc w:val="center"/>
        <w:rPr>
          <w:rFonts w:ascii="Times New Roman" w:hAnsi="Times New Roman" w:cs="Times New Roman"/>
          <w:b/>
          <w:bCs/>
          <w:sz w:val="24"/>
          <w:szCs w:val="24"/>
        </w:rPr>
      </w:pPr>
    </w:p>
    <w:p w14:paraId="47C6F5DF" w14:textId="77777777"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r w:rsidR="00076B21">
        <w:rPr>
          <w:rFonts w:ascii="Times New Roman" w:hAnsi="Times New Roman" w:cs="Times New Roman"/>
          <w:b/>
          <w:bCs/>
          <w:sz w:val="28"/>
          <w:szCs w:val="28"/>
        </w:rPr>
        <w:t xml:space="preserve"> </w:t>
      </w:r>
    </w:p>
    <w:p w14:paraId="36D33C43" w14:textId="77777777" w:rsidR="00BE7707" w:rsidRPr="00864232" w:rsidRDefault="00BE7707" w:rsidP="00BE7707">
      <w:pPr>
        <w:spacing w:after="0" w:line="240" w:lineRule="auto"/>
        <w:jc w:val="center"/>
        <w:rPr>
          <w:rFonts w:ascii="Times New Roman" w:hAnsi="Times New Roman" w:cs="Times New Roman"/>
          <w:b/>
          <w:bCs/>
          <w:sz w:val="28"/>
          <w:szCs w:val="28"/>
        </w:rPr>
      </w:pPr>
    </w:p>
    <w:p w14:paraId="60BB9E6B" w14:textId="77777777"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14:paraId="18B96509" w14:textId="77777777" w:rsidR="00BE7707" w:rsidRPr="00864232" w:rsidRDefault="00BE7707" w:rsidP="00BE7707">
      <w:pPr>
        <w:spacing w:after="0" w:line="240" w:lineRule="auto"/>
        <w:jc w:val="center"/>
        <w:rPr>
          <w:rFonts w:ascii="Times New Roman" w:hAnsi="Times New Roman" w:cs="Times New Roman"/>
          <w:b/>
          <w:bCs/>
          <w:sz w:val="24"/>
          <w:szCs w:val="24"/>
        </w:rPr>
      </w:pPr>
    </w:p>
    <w:p w14:paraId="1B65CEE8" w14:textId="77777777" w:rsidR="00BE7707" w:rsidRPr="00864232" w:rsidRDefault="00BE7707" w:rsidP="00BE7707">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sidR="00A2176C" w:rsidRPr="00864232">
        <w:rPr>
          <w:rFonts w:ascii="Times New Roman" w:hAnsi="Times New Roman" w:cs="Times New Roman"/>
          <w:sz w:val="24"/>
          <w:szCs w:val="24"/>
        </w:rPr>
        <w:t>товару</w:t>
      </w:r>
    </w:p>
    <w:p w14:paraId="2BBF5C72" w14:textId="77777777" w:rsidR="00BE7707" w:rsidRPr="00864232" w:rsidRDefault="00BE7707" w:rsidP="00BE7707">
      <w:pPr>
        <w:spacing w:after="0" w:line="240" w:lineRule="auto"/>
        <w:jc w:val="center"/>
        <w:rPr>
          <w:rFonts w:ascii="Times New Roman" w:hAnsi="Times New Roman" w:cs="Times New Roman"/>
          <w:sz w:val="24"/>
          <w:szCs w:val="24"/>
        </w:rPr>
      </w:pPr>
    </w:p>
    <w:p w14:paraId="674A43CC" w14:textId="77777777" w:rsidR="00B67807" w:rsidRPr="00864232" w:rsidRDefault="00BE7707" w:rsidP="00B67807">
      <w:pPr>
        <w:spacing w:after="0"/>
        <w:jc w:val="center"/>
        <w:rPr>
          <w:rFonts w:ascii="Times New Roman" w:hAnsi="Times New Roman" w:cs="Times New Roman"/>
          <w:b/>
          <w:sz w:val="28"/>
          <w:szCs w:val="28"/>
        </w:rPr>
      </w:pPr>
      <w:r w:rsidRPr="00864232">
        <w:rPr>
          <w:rFonts w:ascii="Times New Roman" w:hAnsi="Times New Roman" w:cs="Times New Roman"/>
          <w:b/>
          <w:sz w:val="28"/>
          <w:szCs w:val="28"/>
        </w:rPr>
        <w:t xml:space="preserve">за кодом Єдиного закупівельного словника </w:t>
      </w:r>
    </w:p>
    <w:p w14:paraId="2717E6C4" w14:textId="77777777" w:rsidR="00BE7707" w:rsidRPr="00864232" w:rsidRDefault="008A640D" w:rsidP="008A640D">
      <w:pPr>
        <w:spacing w:after="0" w:line="240" w:lineRule="auto"/>
        <w:jc w:val="center"/>
        <w:rPr>
          <w:rFonts w:ascii="Times New Roman" w:hAnsi="Times New Roman" w:cs="Times New Roman"/>
          <w:b/>
          <w:bCs/>
          <w:sz w:val="28"/>
          <w:szCs w:val="28"/>
        </w:rPr>
      </w:pPr>
      <w:r w:rsidRPr="008A640D">
        <w:rPr>
          <w:rFonts w:ascii="Times New Roman" w:hAnsi="Times New Roman" w:cs="Times New Roman"/>
          <w:b/>
          <w:sz w:val="28"/>
          <w:szCs w:val="28"/>
        </w:rPr>
        <w:t>ДК 021:2015 – 39130000-2 «Офісні меблі» (Стелаж архівний)</w:t>
      </w:r>
    </w:p>
    <w:p w14:paraId="5AFCB821" w14:textId="77777777" w:rsidR="00BE7707" w:rsidRPr="00864232" w:rsidRDefault="00BE7707" w:rsidP="00BE7707">
      <w:pPr>
        <w:spacing w:after="0" w:line="240" w:lineRule="auto"/>
        <w:rPr>
          <w:rFonts w:ascii="Times New Roman" w:hAnsi="Times New Roman" w:cs="Times New Roman"/>
          <w:b/>
          <w:bCs/>
          <w:sz w:val="28"/>
          <w:szCs w:val="28"/>
        </w:rPr>
      </w:pPr>
    </w:p>
    <w:p w14:paraId="2C30BC68" w14:textId="77777777" w:rsidR="00BE7707" w:rsidRPr="00864232" w:rsidRDefault="00BE7707" w:rsidP="00BE7707">
      <w:pPr>
        <w:spacing w:after="0" w:line="240" w:lineRule="auto"/>
        <w:rPr>
          <w:rFonts w:ascii="Times New Roman" w:hAnsi="Times New Roman" w:cs="Times New Roman"/>
          <w:b/>
          <w:bCs/>
          <w:sz w:val="28"/>
          <w:szCs w:val="28"/>
        </w:rPr>
      </w:pPr>
    </w:p>
    <w:p w14:paraId="64B8A344" w14:textId="77777777" w:rsidR="00BE7707" w:rsidRPr="00864232" w:rsidRDefault="00BE7707" w:rsidP="00BE7707">
      <w:pPr>
        <w:spacing w:after="0" w:line="240" w:lineRule="auto"/>
        <w:rPr>
          <w:rFonts w:ascii="Times New Roman" w:hAnsi="Times New Roman" w:cs="Times New Roman"/>
          <w:b/>
          <w:bCs/>
          <w:sz w:val="28"/>
          <w:szCs w:val="28"/>
        </w:rPr>
      </w:pPr>
    </w:p>
    <w:p w14:paraId="1A5C5E78" w14:textId="77777777" w:rsidR="00BE7707" w:rsidRPr="00864232" w:rsidRDefault="00BE7707" w:rsidP="00BE7707">
      <w:pPr>
        <w:spacing w:after="0" w:line="240" w:lineRule="auto"/>
        <w:rPr>
          <w:rFonts w:ascii="Times New Roman" w:hAnsi="Times New Roman" w:cs="Times New Roman"/>
          <w:b/>
          <w:bCs/>
          <w:sz w:val="28"/>
          <w:szCs w:val="28"/>
        </w:rPr>
      </w:pPr>
    </w:p>
    <w:p w14:paraId="64A0D13F" w14:textId="77777777" w:rsidR="00BE7707" w:rsidRPr="00864232" w:rsidRDefault="00BE7707" w:rsidP="00BE7707">
      <w:pPr>
        <w:spacing w:after="0" w:line="240" w:lineRule="auto"/>
        <w:rPr>
          <w:rFonts w:ascii="Times New Roman" w:hAnsi="Times New Roman" w:cs="Times New Roman"/>
          <w:b/>
          <w:bCs/>
          <w:sz w:val="28"/>
          <w:szCs w:val="28"/>
        </w:rPr>
      </w:pPr>
    </w:p>
    <w:p w14:paraId="08884BCF" w14:textId="77777777" w:rsidR="00BE7707" w:rsidRPr="00864232" w:rsidRDefault="00BE7707" w:rsidP="00BE7707">
      <w:pPr>
        <w:spacing w:after="0" w:line="240" w:lineRule="auto"/>
        <w:rPr>
          <w:rFonts w:ascii="Times New Roman" w:hAnsi="Times New Roman" w:cs="Times New Roman"/>
          <w:b/>
          <w:bCs/>
          <w:sz w:val="28"/>
          <w:szCs w:val="28"/>
        </w:rPr>
      </w:pPr>
    </w:p>
    <w:p w14:paraId="6FD10995" w14:textId="77777777" w:rsidR="00BE7707" w:rsidRPr="00864232" w:rsidRDefault="00BE7707" w:rsidP="00BE7707">
      <w:pPr>
        <w:spacing w:after="0" w:line="240" w:lineRule="auto"/>
        <w:rPr>
          <w:rFonts w:ascii="Times New Roman" w:hAnsi="Times New Roman" w:cs="Times New Roman"/>
          <w:b/>
          <w:bCs/>
          <w:sz w:val="28"/>
          <w:szCs w:val="28"/>
        </w:rPr>
      </w:pPr>
    </w:p>
    <w:p w14:paraId="41697A9C" w14:textId="77777777" w:rsidR="00BE7707" w:rsidRPr="00864232" w:rsidRDefault="00BE7707" w:rsidP="00BE7707">
      <w:pPr>
        <w:spacing w:after="0" w:line="240" w:lineRule="auto"/>
        <w:rPr>
          <w:rFonts w:ascii="Times New Roman" w:hAnsi="Times New Roman" w:cs="Times New Roman"/>
          <w:b/>
          <w:bCs/>
          <w:sz w:val="28"/>
          <w:szCs w:val="28"/>
        </w:rPr>
      </w:pPr>
    </w:p>
    <w:p w14:paraId="069198A7" w14:textId="77777777" w:rsidR="00BE7707" w:rsidRPr="00864232" w:rsidRDefault="00BE7707" w:rsidP="00BE7707">
      <w:pPr>
        <w:spacing w:after="0" w:line="240" w:lineRule="auto"/>
        <w:rPr>
          <w:rFonts w:ascii="Times New Roman" w:hAnsi="Times New Roman" w:cs="Times New Roman"/>
          <w:b/>
          <w:bCs/>
          <w:sz w:val="28"/>
          <w:szCs w:val="28"/>
        </w:rPr>
      </w:pPr>
    </w:p>
    <w:p w14:paraId="1A99FA50" w14:textId="77777777" w:rsidR="00BE7707" w:rsidRPr="00864232" w:rsidRDefault="00BE7707" w:rsidP="00BE7707">
      <w:pPr>
        <w:spacing w:after="0" w:line="240" w:lineRule="auto"/>
        <w:rPr>
          <w:rFonts w:ascii="Times New Roman" w:hAnsi="Times New Roman" w:cs="Times New Roman"/>
          <w:b/>
          <w:bCs/>
          <w:sz w:val="28"/>
          <w:szCs w:val="28"/>
        </w:rPr>
      </w:pPr>
    </w:p>
    <w:p w14:paraId="20249905" w14:textId="77777777" w:rsidR="00BE7707" w:rsidRPr="00864232" w:rsidRDefault="00BE7707" w:rsidP="00BE7707">
      <w:pPr>
        <w:spacing w:after="0" w:line="240" w:lineRule="auto"/>
        <w:rPr>
          <w:rFonts w:ascii="Times New Roman" w:hAnsi="Times New Roman" w:cs="Times New Roman"/>
          <w:b/>
          <w:bCs/>
          <w:sz w:val="28"/>
          <w:szCs w:val="28"/>
        </w:rPr>
      </w:pPr>
    </w:p>
    <w:p w14:paraId="370F1302" w14:textId="77777777" w:rsidR="00BE7707" w:rsidRDefault="00BE7707" w:rsidP="00BE7707">
      <w:pPr>
        <w:spacing w:after="0" w:line="240" w:lineRule="auto"/>
        <w:rPr>
          <w:rFonts w:ascii="Times New Roman" w:hAnsi="Times New Roman" w:cs="Times New Roman"/>
          <w:b/>
          <w:bCs/>
          <w:sz w:val="28"/>
          <w:szCs w:val="28"/>
        </w:rPr>
      </w:pPr>
    </w:p>
    <w:p w14:paraId="5859046C" w14:textId="77777777" w:rsidR="008A640D" w:rsidRDefault="008A640D" w:rsidP="00BE7707">
      <w:pPr>
        <w:spacing w:after="0" w:line="240" w:lineRule="auto"/>
        <w:rPr>
          <w:rFonts w:ascii="Times New Roman" w:hAnsi="Times New Roman" w:cs="Times New Roman"/>
          <w:b/>
          <w:bCs/>
          <w:sz w:val="28"/>
          <w:szCs w:val="28"/>
        </w:rPr>
      </w:pPr>
    </w:p>
    <w:p w14:paraId="6A0B9520" w14:textId="77777777" w:rsidR="008A640D" w:rsidRPr="00864232" w:rsidRDefault="008A640D" w:rsidP="00BE7707">
      <w:pPr>
        <w:spacing w:after="0" w:line="240" w:lineRule="auto"/>
        <w:rPr>
          <w:rFonts w:ascii="Times New Roman" w:hAnsi="Times New Roman" w:cs="Times New Roman"/>
          <w:b/>
          <w:bCs/>
          <w:sz w:val="28"/>
          <w:szCs w:val="28"/>
        </w:rPr>
      </w:pPr>
    </w:p>
    <w:p w14:paraId="5964CA0F" w14:textId="77777777" w:rsidR="00A2176C" w:rsidRPr="00864232" w:rsidRDefault="00A2176C" w:rsidP="00BE7707">
      <w:pPr>
        <w:spacing w:after="0" w:line="240" w:lineRule="auto"/>
        <w:rPr>
          <w:rFonts w:ascii="Times New Roman" w:hAnsi="Times New Roman" w:cs="Times New Roman"/>
          <w:b/>
          <w:bCs/>
          <w:sz w:val="28"/>
          <w:szCs w:val="28"/>
        </w:rPr>
      </w:pPr>
    </w:p>
    <w:p w14:paraId="0AA88EB3" w14:textId="77777777" w:rsidR="00A2176C" w:rsidRPr="00864232" w:rsidRDefault="00A2176C" w:rsidP="00BE7707">
      <w:pPr>
        <w:spacing w:after="0" w:line="240" w:lineRule="auto"/>
        <w:rPr>
          <w:rFonts w:ascii="Times New Roman" w:hAnsi="Times New Roman" w:cs="Times New Roman"/>
          <w:b/>
          <w:bCs/>
          <w:sz w:val="28"/>
          <w:szCs w:val="28"/>
        </w:rPr>
      </w:pPr>
    </w:p>
    <w:p w14:paraId="7F77160E" w14:textId="77777777" w:rsidR="00B400EE" w:rsidRPr="00864232" w:rsidRDefault="00B400EE" w:rsidP="00BE7707">
      <w:pPr>
        <w:spacing w:after="0" w:line="240" w:lineRule="auto"/>
        <w:rPr>
          <w:rFonts w:ascii="Times New Roman" w:hAnsi="Times New Roman" w:cs="Times New Roman"/>
          <w:b/>
          <w:bCs/>
          <w:sz w:val="28"/>
          <w:szCs w:val="28"/>
        </w:rPr>
      </w:pPr>
    </w:p>
    <w:p w14:paraId="16961DA9" w14:textId="77777777" w:rsidR="00A2176C" w:rsidRPr="00864232" w:rsidRDefault="00A2176C" w:rsidP="00BE7707">
      <w:pPr>
        <w:spacing w:after="0" w:line="240" w:lineRule="auto"/>
        <w:rPr>
          <w:rFonts w:ascii="Times New Roman" w:hAnsi="Times New Roman" w:cs="Times New Roman"/>
          <w:b/>
          <w:bCs/>
          <w:sz w:val="28"/>
          <w:szCs w:val="28"/>
        </w:rPr>
      </w:pPr>
    </w:p>
    <w:p w14:paraId="17FC9891" w14:textId="77777777" w:rsidR="00BE7707" w:rsidRPr="00864232" w:rsidRDefault="00BE7707" w:rsidP="00BE7707">
      <w:pPr>
        <w:spacing w:after="0" w:line="240" w:lineRule="auto"/>
        <w:rPr>
          <w:rFonts w:ascii="Times New Roman" w:hAnsi="Times New Roman" w:cs="Times New Roman"/>
          <w:b/>
          <w:bCs/>
          <w:sz w:val="28"/>
          <w:szCs w:val="28"/>
        </w:rPr>
      </w:pPr>
    </w:p>
    <w:p w14:paraId="5075A0AE" w14:textId="77777777"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14:paraId="4BA22148" w14:textId="77777777"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w:t>
      </w:r>
      <w:r w:rsidR="00B67807" w:rsidRPr="00864232">
        <w:rPr>
          <w:rFonts w:ascii="Times New Roman" w:hAnsi="Times New Roman" w:cs="Times New Roman"/>
          <w:b/>
          <w:bCs/>
          <w:color w:val="000000"/>
          <w:sz w:val="24"/>
          <w:szCs w:val="24"/>
        </w:rPr>
        <w:t>2</w:t>
      </w:r>
      <w:r w:rsidR="00B9317E">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635ED7" w:rsidRPr="00864232" w14:paraId="42BD3B9A" w14:textId="77777777" w:rsidTr="00635ED7">
        <w:trPr>
          <w:trHeight w:val="522"/>
          <w:jc w:val="center"/>
        </w:trPr>
        <w:tc>
          <w:tcPr>
            <w:tcW w:w="570" w:type="dxa"/>
            <w:shd w:val="clear" w:color="auto" w:fill="A5A5A5"/>
            <w:vAlign w:val="center"/>
          </w:tcPr>
          <w:p w14:paraId="25E39A7A" w14:textId="77777777"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14:paraId="27AA1390" w14:textId="77777777"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635ED7" w:rsidRPr="00864232" w14:paraId="087A2EE3" w14:textId="77777777" w:rsidTr="00635ED7">
        <w:trPr>
          <w:trHeight w:val="522"/>
          <w:jc w:val="center"/>
        </w:trPr>
        <w:tc>
          <w:tcPr>
            <w:tcW w:w="570" w:type="dxa"/>
          </w:tcPr>
          <w:p w14:paraId="70A456F0"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14:paraId="6BA826C7"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14:paraId="2CE48838"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64AA3C9"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864232" w14:paraId="68ABF582" w14:textId="77777777" w:rsidTr="00635ED7">
        <w:trPr>
          <w:trHeight w:val="522"/>
          <w:jc w:val="center"/>
        </w:trPr>
        <w:tc>
          <w:tcPr>
            <w:tcW w:w="570" w:type="dxa"/>
          </w:tcPr>
          <w:p w14:paraId="52657E46"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14:paraId="1AAA2C08"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14:paraId="0D67F844"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14:paraId="6608D269" w14:textId="77777777" w:rsidTr="00635ED7">
        <w:trPr>
          <w:trHeight w:val="522"/>
          <w:jc w:val="center"/>
        </w:trPr>
        <w:tc>
          <w:tcPr>
            <w:tcW w:w="570" w:type="dxa"/>
          </w:tcPr>
          <w:p w14:paraId="27F66DE5"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14:paraId="33E2B2B9"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14:paraId="1AEF3674"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635ED7" w:rsidRPr="00864232" w14:paraId="24AD495A" w14:textId="77777777" w:rsidTr="00635ED7">
        <w:trPr>
          <w:trHeight w:val="522"/>
          <w:jc w:val="center"/>
        </w:trPr>
        <w:tc>
          <w:tcPr>
            <w:tcW w:w="570" w:type="dxa"/>
          </w:tcPr>
          <w:p w14:paraId="7B7CF0EA"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14:paraId="03333AFF"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14:paraId="5F6AF105"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35ED7" w:rsidRPr="00864232" w14:paraId="624E6000" w14:textId="77777777" w:rsidTr="00635ED7">
        <w:trPr>
          <w:trHeight w:val="522"/>
          <w:jc w:val="center"/>
        </w:trPr>
        <w:tc>
          <w:tcPr>
            <w:tcW w:w="570" w:type="dxa"/>
          </w:tcPr>
          <w:p w14:paraId="26E3C7D4"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14:paraId="0B75EA75"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14:paraId="45B04732" w14:textId="77777777"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Охременко Анастасія Василівна,</w:t>
            </w:r>
          </w:p>
          <w:p w14:paraId="16A827F4" w14:textId="77777777"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w:t>
            </w:r>
            <w:r w:rsidR="00F04463" w:rsidRPr="00864232">
              <w:rPr>
                <w:rFonts w:ascii="Times New Roman" w:hAnsi="Times New Roman" w:cs="Times New Roman"/>
                <w:color w:val="000000"/>
                <w:sz w:val="24"/>
                <w:szCs w:val="24"/>
                <w:lang w:eastAsia="ru-RU"/>
              </w:rPr>
              <w:t xml:space="preserve">центрального </w:t>
            </w:r>
            <w:r w:rsidRPr="00864232">
              <w:rPr>
                <w:rFonts w:ascii="Times New Roman" w:hAnsi="Times New Roman" w:cs="Times New Roman"/>
                <w:color w:val="000000"/>
                <w:sz w:val="24"/>
                <w:szCs w:val="24"/>
                <w:lang w:eastAsia="ru-RU"/>
              </w:rPr>
              <w:t>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14:paraId="4C116680" w14:textId="77777777"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sidR="008B795B">
              <w:rPr>
                <w:rFonts w:ascii="Times New Roman" w:hAnsi="Times New Roman" w:cs="Times New Roman"/>
                <w:color w:val="000000"/>
                <w:sz w:val="24"/>
                <w:szCs w:val="24"/>
                <w:lang w:eastAsia="ru-RU"/>
              </w:rPr>
              <w:t>767-97-11</w:t>
            </w:r>
          </w:p>
          <w:p w14:paraId="52961271"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Е-mail: zakupivli2023@ukr.net</w:t>
            </w:r>
          </w:p>
        </w:tc>
      </w:tr>
      <w:tr w:rsidR="00635ED7" w:rsidRPr="00864232" w14:paraId="1C12F06A" w14:textId="77777777" w:rsidTr="00635ED7">
        <w:trPr>
          <w:trHeight w:val="522"/>
          <w:jc w:val="center"/>
        </w:trPr>
        <w:tc>
          <w:tcPr>
            <w:tcW w:w="570" w:type="dxa"/>
          </w:tcPr>
          <w:p w14:paraId="73C5CFDD"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14:paraId="06C458C2"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14:paraId="358DCD8A"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635ED7" w:rsidRPr="00864232" w14:paraId="6C025C6F" w14:textId="77777777" w:rsidTr="00635ED7">
        <w:trPr>
          <w:trHeight w:val="522"/>
          <w:jc w:val="center"/>
        </w:trPr>
        <w:tc>
          <w:tcPr>
            <w:tcW w:w="570" w:type="dxa"/>
          </w:tcPr>
          <w:p w14:paraId="1D9DDEB6"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14:paraId="4C75BB8A"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14:paraId="5BA88BA7"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14:paraId="02758199" w14:textId="77777777" w:rsidTr="00635ED7">
        <w:trPr>
          <w:trHeight w:val="522"/>
          <w:jc w:val="center"/>
        </w:trPr>
        <w:tc>
          <w:tcPr>
            <w:tcW w:w="570" w:type="dxa"/>
          </w:tcPr>
          <w:p w14:paraId="31A0F534"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14:paraId="06EB8E81"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14:paraId="15C6B0B3" w14:textId="77777777" w:rsidR="007D0F46" w:rsidRPr="00864232" w:rsidRDefault="00635ED7" w:rsidP="00864232">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w:t>
            </w:r>
            <w:r w:rsidR="008A640D" w:rsidRPr="008A640D">
              <w:rPr>
                <w:rFonts w:ascii="Times New Roman" w:eastAsia="Calibri" w:hAnsi="Times New Roman" w:cs="Times New Roman"/>
                <w:sz w:val="24"/>
                <w:szCs w:val="28"/>
                <w:lang w:eastAsia="ru-RU"/>
              </w:rPr>
              <w:t>ДК 021:2015 – 39130000-2 «Офісні меблі»</w:t>
            </w:r>
            <w:r w:rsidR="008A640D">
              <w:rPr>
                <w:rFonts w:ascii="Times New Roman" w:eastAsia="Calibri" w:hAnsi="Times New Roman" w:cs="Times New Roman"/>
                <w:sz w:val="24"/>
                <w:szCs w:val="28"/>
                <w:lang w:eastAsia="ru-RU"/>
              </w:rPr>
              <w:t xml:space="preserve"> (Код ДК 021:2015 – 39131100-0 «Архівні стелажі»)</w:t>
            </w:r>
            <w:r w:rsidR="008A640D" w:rsidRPr="008A640D">
              <w:rPr>
                <w:rFonts w:ascii="Times New Roman" w:eastAsia="Calibri" w:hAnsi="Times New Roman" w:cs="Times New Roman"/>
                <w:sz w:val="24"/>
                <w:szCs w:val="28"/>
                <w:lang w:eastAsia="ru-RU"/>
              </w:rPr>
              <w:t xml:space="preserve"> (Стелаж архівний)</w:t>
            </w:r>
            <w:r w:rsidR="007D0F46" w:rsidRPr="00864232">
              <w:rPr>
                <w:rFonts w:ascii="Times New Roman" w:hAnsi="Times New Roman" w:cs="Times New Roman"/>
                <w:sz w:val="24"/>
                <w:szCs w:val="28"/>
              </w:rPr>
              <w:t>.</w:t>
            </w:r>
          </w:p>
        </w:tc>
      </w:tr>
      <w:tr w:rsidR="00635ED7" w:rsidRPr="00864232" w14:paraId="65F6EFEC" w14:textId="77777777" w:rsidTr="00635ED7">
        <w:trPr>
          <w:trHeight w:val="522"/>
          <w:jc w:val="center"/>
        </w:trPr>
        <w:tc>
          <w:tcPr>
            <w:tcW w:w="570" w:type="dxa"/>
          </w:tcPr>
          <w:p w14:paraId="70F97164"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14:paraId="2C800CFB"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14:paraId="477EC922" w14:textId="77777777" w:rsidR="00635ED7" w:rsidRPr="00864232"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635ED7" w:rsidRPr="00864232" w14:paraId="1F612D0D" w14:textId="77777777" w:rsidTr="00635ED7">
        <w:trPr>
          <w:trHeight w:val="522"/>
          <w:jc w:val="center"/>
        </w:trPr>
        <w:tc>
          <w:tcPr>
            <w:tcW w:w="570" w:type="dxa"/>
          </w:tcPr>
          <w:p w14:paraId="4D5F1104"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14:paraId="531CAFF4"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14:paraId="0E96F3E4" w14:textId="771E12DB" w:rsidR="00635ED7" w:rsidRPr="00864232" w:rsidRDefault="00635ED7" w:rsidP="00635ED7">
            <w:pPr>
              <w:tabs>
                <w:tab w:val="left" w:pos="709"/>
              </w:tabs>
              <w:spacing w:after="0" w:line="240" w:lineRule="auto"/>
              <w:jc w:val="both"/>
              <w:rPr>
                <w:rFonts w:ascii="Times New Roman" w:hAnsi="Times New Roman" w:cs="Times New Roman"/>
                <w:sz w:val="24"/>
                <w:szCs w:val="24"/>
                <w:lang w:eastAsia="ru-RU"/>
              </w:rPr>
            </w:pPr>
            <w:r w:rsidRPr="00CD5DB9">
              <w:rPr>
                <w:rFonts w:ascii="Times New Roman" w:hAnsi="Times New Roman" w:cs="Times New Roman"/>
                <w:sz w:val="24"/>
                <w:szCs w:val="24"/>
                <w:lang w:eastAsia="ru-RU"/>
              </w:rPr>
              <w:t xml:space="preserve">Місце </w:t>
            </w:r>
            <w:r w:rsidR="00F04463" w:rsidRPr="00CD5DB9">
              <w:rPr>
                <w:rFonts w:ascii="Times New Roman" w:hAnsi="Times New Roman" w:cs="Times New Roman"/>
                <w:sz w:val="24"/>
                <w:szCs w:val="24"/>
                <w:lang w:eastAsia="ru-RU"/>
              </w:rPr>
              <w:t>поставки товару</w:t>
            </w:r>
            <w:r w:rsidRPr="00CD5DB9">
              <w:rPr>
                <w:rFonts w:ascii="Times New Roman" w:hAnsi="Times New Roman" w:cs="Times New Roman"/>
                <w:sz w:val="24"/>
                <w:szCs w:val="24"/>
                <w:lang w:eastAsia="ru-RU"/>
              </w:rPr>
              <w:t xml:space="preserve">: </w:t>
            </w:r>
            <w:r w:rsidR="008B795B">
              <w:rPr>
                <w:rFonts w:ascii="Times New Roman" w:hAnsi="Times New Roman" w:cs="Times New Roman"/>
                <w:sz w:val="24"/>
                <w:szCs w:val="24"/>
                <w:lang w:eastAsia="ru-RU"/>
              </w:rPr>
              <w:t xml:space="preserve">49027, Україна, Дніпропетровська обл., м. Дніпро, </w:t>
            </w:r>
            <w:r w:rsidR="00B9317E">
              <w:rPr>
                <w:rFonts w:ascii="Times New Roman" w:hAnsi="Times New Roman" w:cs="Times New Roman"/>
                <w:sz w:val="24"/>
                <w:szCs w:val="24"/>
                <w:lang w:eastAsia="ru-RU"/>
              </w:rPr>
              <w:t>вул. Степана Бандери, 43А (14 стелажів); 50</w:t>
            </w:r>
            <w:r w:rsidR="00C159A9">
              <w:rPr>
                <w:rFonts w:ascii="Times New Roman" w:hAnsi="Times New Roman" w:cs="Times New Roman"/>
                <w:sz w:val="24"/>
                <w:szCs w:val="24"/>
                <w:lang w:eastAsia="ru-RU"/>
              </w:rPr>
              <w:t>006, Україна, м. Кривий Ріг, вул</w:t>
            </w:r>
            <w:r w:rsidR="00B9317E">
              <w:rPr>
                <w:rFonts w:ascii="Times New Roman" w:hAnsi="Times New Roman" w:cs="Times New Roman"/>
                <w:sz w:val="24"/>
                <w:szCs w:val="24"/>
                <w:lang w:eastAsia="ru-RU"/>
              </w:rPr>
              <w:t>.. Вадима Гурова, буд. 1 (12 стелажів); 53100, Україна, Дніпропетровська обл., Криворізький ра</w:t>
            </w:r>
            <w:r w:rsidR="00892A87">
              <w:rPr>
                <w:rFonts w:ascii="Times New Roman" w:hAnsi="Times New Roman" w:cs="Times New Roman"/>
                <w:sz w:val="24"/>
                <w:szCs w:val="24"/>
                <w:lang w:eastAsia="ru-RU"/>
              </w:rPr>
              <w:t>й</w:t>
            </w:r>
            <w:r w:rsidR="00B9317E">
              <w:rPr>
                <w:rFonts w:ascii="Times New Roman" w:hAnsi="Times New Roman" w:cs="Times New Roman"/>
                <w:sz w:val="24"/>
                <w:szCs w:val="24"/>
                <w:lang w:eastAsia="ru-RU"/>
              </w:rPr>
              <w:t>он, смт. Софіївка, вул. Карпенка, буд. 5/1 (6 стелажів).</w:t>
            </w:r>
          </w:p>
          <w:p w14:paraId="501739E9" w14:textId="77777777" w:rsidR="00BF1645" w:rsidRPr="00864232" w:rsidRDefault="00BF1645" w:rsidP="00635ED7">
            <w:pPr>
              <w:widowControl w:val="0"/>
              <w:suppressAutoHyphens/>
              <w:autoSpaceDE w:val="0"/>
              <w:autoSpaceDN w:val="0"/>
              <w:adjustRightInd w:val="0"/>
              <w:spacing w:after="0" w:line="240" w:lineRule="auto"/>
              <w:ind w:right="-82"/>
              <w:jc w:val="both"/>
              <w:rPr>
                <w:rFonts w:ascii="Times New Roman" w:hAnsi="Times New Roman"/>
                <w:sz w:val="24"/>
                <w:szCs w:val="24"/>
              </w:rPr>
            </w:pPr>
          </w:p>
          <w:p w14:paraId="26156F72" w14:textId="77777777" w:rsidR="00635ED7" w:rsidRPr="00864232" w:rsidRDefault="00635ED7" w:rsidP="00B9317E">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sidRPr="00864232">
              <w:rPr>
                <w:rFonts w:ascii="Times New Roman" w:hAnsi="Times New Roman" w:cs="Times New Roman"/>
                <w:sz w:val="24"/>
                <w:szCs w:val="24"/>
              </w:rPr>
              <w:t xml:space="preserve">Обсяг закупівлі:  </w:t>
            </w:r>
            <w:r w:rsidR="00B9317E">
              <w:rPr>
                <w:rFonts w:ascii="Times New Roman" w:hAnsi="Times New Roman" w:cs="Times New Roman"/>
                <w:sz w:val="24"/>
                <w:szCs w:val="24"/>
              </w:rPr>
              <w:t>32</w:t>
            </w:r>
            <w:r w:rsidR="008A640D">
              <w:rPr>
                <w:rFonts w:ascii="Times New Roman" w:hAnsi="Times New Roman" w:cs="Times New Roman"/>
                <w:sz w:val="24"/>
                <w:szCs w:val="24"/>
              </w:rPr>
              <w:t xml:space="preserve"> штук</w:t>
            </w:r>
            <w:r w:rsidR="00B9317E">
              <w:rPr>
                <w:rFonts w:ascii="Times New Roman" w:hAnsi="Times New Roman" w:cs="Times New Roman"/>
                <w:sz w:val="24"/>
                <w:szCs w:val="24"/>
              </w:rPr>
              <w:t>и</w:t>
            </w:r>
            <w:r w:rsidRPr="00864232">
              <w:rPr>
                <w:rFonts w:ascii="Times New Roman" w:hAnsi="Times New Roman" w:cs="Times New Roman"/>
                <w:sz w:val="24"/>
                <w:szCs w:val="24"/>
              </w:rPr>
              <w:t>.</w:t>
            </w:r>
          </w:p>
        </w:tc>
      </w:tr>
      <w:tr w:rsidR="00635ED7" w:rsidRPr="00864232" w14:paraId="709A4507" w14:textId="77777777" w:rsidTr="00635ED7">
        <w:trPr>
          <w:trHeight w:val="522"/>
          <w:jc w:val="center"/>
        </w:trPr>
        <w:tc>
          <w:tcPr>
            <w:tcW w:w="570" w:type="dxa"/>
          </w:tcPr>
          <w:p w14:paraId="6E0A0DE2"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14:paraId="12C37FDB" w14:textId="77777777" w:rsidR="00635ED7" w:rsidRPr="00104FDD"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14:paraId="710CA5A2" w14:textId="77777777" w:rsidR="00635ED7" w:rsidRPr="00104FDD"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14:paraId="0D3B3715" w14:textId="77777777" w:rsidR="00635ED7" w:rsidRPr="00104FDD"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14:paraId="33BCE497" w14:textId="0CB1FA39" w:rsidR="00635ED7" w:rsidRPr="00104FDD" w:rsidRDefault="00635ED7" w:rsidP="00EB31E2">
            <w:pPr>
              <w:widowControl w:val="0"/>
              <w:suppressAutoHyphens/>
              <w:spacing w:after="0" w:line="240" w:lineRule="auto"/>
              <w:ind w:right="113"/>
              <w:jc w:val="both"/>
              <w:rPr>
                <w:rFonts w:ascii="Times New Roman" w:eastAsia="Calibri" w:hAnsi="Times New Roman" w:cs="Times New Roman"/>
                <w:color w:val="000000"/>
                <w:sz w:val="24"/>
                <w:szCs w:val="24"/>
              </w:rPr>
            </w:pPr>
            <w:r w:rsidRPr="00104FDD">
              <w:rPr>
                <w:rFonts w:ascii="Times New Roman" w:eastAsia="Calibri" w:hAnsi="Times New Roman" w:cs="Times New Roman"/>
                <w:sz w:val="24"/>
                <w:szCs w:val="24"/>
              </w:rPr>
              <w:t xml:space="preserve">по </w:t>
            </w:r>
            <w:r w:rsidR="00EB31E2" w:rsidRPr="00104FDD">
              <w:rPr>
                <w:rFonts w:ascii="Times New Roman" w:eastAsia="Calibri" w:hAnsi="Times New Roman" w:cs="Times New Roman"/>
                <w:sz w:val="24"/>
                <w:szCs w:val="24"/>
              </w:rPr>
              <w:t>05 квітня</w:t>
            </w:r>
            <w:r w:rsidRPr="00104FDD">
              <w:rPr>
                <w:rFonts w:ascii="Times New Roman" w:eastAsia="Calibri" w:hAnsi="Times New Roman" w:cs="Times New Roman"/>
                <w:sz w:val="24"/>
                <w:szCs w:val="24"/>
              </w:rPr>
              <w:t xml:space="preserve"> 202</w:t>
            </w:r>
            <w:r w:rsidR="00B9317E" w:rsidRPr="00104FDD">
              <w:rPr>
                <w:rFonts w:ascii="Times New Roman" w:eastAsia="Calibri" w:hAnsi="Times New Roman" w:cs="Times New Roman"/>
                <w:sz w:val="24"/>
                <w:szCs w:val="24"/>
              </w:rPr>
              <w:t>4</w:t>
            </w:r>
            <w:r w:rsidRPr="00104FDD">
              <w:rPr>
                <w:rFonts w:ascii="Times New Roman" w:eastAsia="Calibri" w:hAnsi="Times New Roman" w:cs="Times New Roman"/>
                <w:sz w:val="24"/>
                <w:szCs w:val="24"/>
              </w:rPr>
              <w:t xml:space="preserve"> року.</w:t>
            </w:r>
          </w:p>
        </w:tc>
      </w:tr>
      <w:tr w:rsidR="00635ED7" w:rsidRPr="00864232" w14:paraId="24C22111" w14:textId="77777777" w:rsidTr="00635ED7">
        <w:trPr>
          <w:trHeight w:val="522"/>
          <w:jc w:val="center"/>
        </w:trPr>
        <w:tc>
          <w:tcPr>
            <w:tcW w:w="570" w:type="dxa"/>
          </w:tcPr>
          <w:p w14:paraId="69570504"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14:paraId="4A6864D0" w14:textId="77777777" w:rsidR="00635ED7" w:rsidRPr="00104FDD"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104FDD">
              <w:rPr>
                <w:rFonts w:ascii="Times New Roman" w:hAnsi="Times New Roman" w:cs="Times New Roman"/>
                <w:b/>
                <w:color w:val="000000"/>
                <w:sz w:val="24"/>
                <w:szCs w:val="24"/>
                <w:lang w:eastAsia="ru-RU"/>
              </w:rPr>
              <w:t>Недискримінація учасників</w:t>
            </w:r>
          </w:p>
        </w:tc>
        <w:tc>
          <w:tcPr>
            <w:tcW w:w="6649" w:type="dxa"/>
            <w:gridSpan w:val="3"/>
          </w:tcPr>
          <w:p w14:paraId="21F04ACB" w14:textId="77777777" w:rsidR="00635ED7" w:rsidRPr="00104FDD"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720F50" w14:textId="77777777" w:rsidR="00635ED7" w:rsidRPr="00104FDD"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xml:space="preserve">Замовники забезпечують вільний доступ усіх учасників до </w:t>
            </w:r>
            <w:r w:rsidRPr="00104FDD">
              <w:rPr>
                <w:rFonts w:ascii="Times New Roman" w:hAnsi="Times New Roman" w:cs="Times New Roman"/>
                <w:color w:val="000000"/>
                <w:sz w:val="24"/>
                <w:szCs w:val="24"/>
                <w:lang w:eastAsia="ru-RU"/>
              </w:rPr>
              <w:lastRenderedPageBreak/>
              <w:t>інформації про закупівлю, передбаченої цим Законом.</w:t>
            </w:r>
          </w:p>
        </w:tc>
      </w:tr>
      <w:tr w:rsidR="00635ED7" w:rsidRPr="00864232" w14:paraId="53CD93D9" w14:textId="77777777" w:rsidTr="00635ED7">
        <w:trPr>
          <w:trHeight w:val="522"/>
          <w:jc w:val="center"/>
        </w:trPr>
        <w:tc>
          <w:tcPr>
            <w:tcW w:w="570" w:type="dxa"/>
          </w:tcPr>
          <w:p w14:paraId="467B5B13"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14:paraId="0561AFD6" w14:textId="77777777" w:rsidR="00635ED7" w:rsidRPr="00104FDD"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104FDD">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14:paraId="0FA3669C" w14:textId="77777777" w:rsidR="00635ED7" w:rsidRPr="00104FDD"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14:paraId="0AA41530" w14:textId="77777777" w:rsidR="00635ED7" w:rsidRPr="00104FDD"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xml:space="preserve"> </w:t>
            </w:r>
          </w:p>
        </w:tc>
      </w:tr>
      <w:tr w:rsidR="00635ED7" w:rsidRPr="00864232" w14:paraId="6A5722F9" w14:textId="77777777" w:rsidTr="00635ED7">
        <w:trPr>
          <w:trHeight w:val="522"/>
          <w:jc w:val="center"/>
        </w:trPr>
        <w:tc>
          <w:tcPr>
            <w:tcW w:w="570" w:type="dxa"/>
          </w:tcPr>
          <w:p w14:paraId="10ADDBA1"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14:paraId="78CF6343" w14:textId="77777777" w:rsidR="00635ED7" w:rsidRPr="00104FDD"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104FDD">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14:paraId="471FEEE3" w14:textId="77777777" w:rsidR="00635ED7" w:rsidRPr="00104FDD"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F1C4385" w14:textId="77777777" w:rsidR="00635ED7" w:rsidRPr="00104FDD"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864232" w14:paraId="0C748145" w14:textId="77777777" w:rsidTr="00635ED7">
        <w:trPr>
          <w:trHeight w:val="522"/>
          <w:jc w:val="center"/>
        </w:trPr>
        <w:tc>
          <w:tcPr>
            <w:tcW w:w="570" w:type="dxa"/>
          </w:tcPr>
          <w:p w14:paraId="2BE5AC9C"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14:paraId="251BA3B5" w14:textId="77777777" w:rsidR="00635ED7" w:rsidRPr="00104FDD" w:rsidRDefault="00635ED7" w:rsidP="00635ED7">
            <w:pPr>
              <w:spacing w:before="150" w:after="150" w:line="240" w:lineRule="auto"/>
              <w:rPr>
                <w:rFonts w:ascii="Times New Roman" w:hAnsi="Times New Roman" w:cs="Times New Roman"/>
                <w:b/>
                <w:sz w:val="24"/>
                <w:szCs w:val="24"/>
              </w:rPr>
            </w:pPr>
            <w:r w:rsidRPr="00104FDD">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14:paraId="306411B9" w14:textId="77777777" w:rsidR="00635ED7" w:rsidRPr="00104FDD" w:rsidRDefault="00635ED7" w:rsidP="00635ED7">
            <w:pPr>
              <w:spacing w:before="150" w:after="150" w:line="240" w:lineRule="auto"/>
              <w:jc w:val="both"/>
              <w:rPr>
                <w:rFonts w:ascii="Times New Roman" w:hAnsi="Times New Roman" w:cs="Times New Roman"/>
                <w:sz w:val="24"/>
                <w:szCs w:val="24"/>
              </w:rPr>
            </w:pPr>
            <w:r w:rsidRPr="00104FDD">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0A08BE2D" w14:textId="77777777" w:rsidR="00635ED7" w:rsidRPr="00104FDD" w:rsidRDefault="00635ED7" w:rsidP="00635ED7">
            <w:pPr>
              <w:spacing w:before="150" w:after="150" w:line="240" w:lineRule="auto"/>
              <w:jc w:val="both"/>
              <w:rPr>
                <w:rFonts w:ascii="Times New Roman" w:hAnsi="Times New Roman" w:cs="Times New Roman"/>
                <w:sz w:val="24"/>
                <w:szCs w:val="24"/>
              </w:rPr>
            </w:pPr>
          </w:p>
        </w:tc>
      </w:tr>
      <w:tr w:rsidR="00635ED7" w:rsidRPr="00864232" w14:paraId="65D286C3" w14:textId="77777777" w:rsidTr="00635ED7">
        <w:trPr>
          <w:gridAfter w:val="1"/>
          <w:wAfter w:w="49" w:type="dxa"/>
          <w:trHeight w:val="522"/>
          <w:jc w:val="center"/>
        </w:trPr>
        <w:tc>
          <w:tcPr>
            <w:tcW w:w="10677" w:type="dxa"/>
            <w:gridSpan w:val="4"/>
            <w:shd w:val="clear" w:color="auto" w:fill="A5A5A5"/>
            <w:vAlign w:val="center"/>
          </w:tcPr>
          <w:p w14:paraId="6C8FDB07" w14:textId="77777777" w:rsidR="00635ED7" w:rsidRPr="00104FDD"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104FDD">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864232" w14:paraId="03DE9C8F" w14:textId="77777777" w:rsidTr="00635ED7">
        <w:trPr>
          <w:gridAfter w:val="1"/>
          <w:wAfter w:w="49" w:type="dxa"/>
          <w:trHeight w:val="522"/>
          <w:jc w:val="center"/>
        </w:trPr>
        <w:tc>
          <w:tcPr>
            <w:tcW w:w="570" w:type="dxa"/>
          </w:tcPr>
          <w:p w14:paraId="5888E458"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14:paraId="16ACE754" w14:textId="77777777" w:rsidR="00635ED7" w:rsidRPr="00104FDD"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104FDD">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14:paraId="02332F73" w14:textId="77777777" w:rsidR="00635ED7" w:rsidRPr="00104FDD"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0B00F85" w14:textId="77777777" w:rsidR="00635ED7" w:rsidRPr="00104FDD"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D501265" w14:textId="77777777" w:rsidR="00635ED7" w:rsidRPr="00104FDD"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ED7" w:rsidRPr="00864232" w14:paraId="1F25F363" w14:textId="77777777" w:rsidTr="00635ED7">
        <w:trPr>
          <w:gridAfter w:val="1"/>
          <w:wAfter w:w="49" w:type="dxa"/>
          <w:trHeight w:val="522"/>
          <w:jc w:val="center"/>
        </w:trPr>
        <w:tc>
          <w:tcPr>
            <w:tcW w:w="570" w:type="dxa"/>
          </w:tcPr>
          <w:p w14:paraId="0E28C197" w14:textId="77777777"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14:paraId="4C9774B4" w14:textId="77777777" w:rsidR="00635ED7" w:rsidRPr="00104FDD"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104FDD">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14:paraId="6964F5BB" w14:textId="77777777" w:rsidR="00635ED7" w:rsidRPr="00104FDD" w:rsidRDefault="00635ED7" w:rsidP="00635ED7">
            <w:pPr>
              <w:spacing w:after="0" w:line="240" w:lineRule="auto"/>
              <w:jc w:val="both"/>
              <w:rPr>
                <w:rFonts w:ascii="Times New Roman" w:hAnsi="Times New Roman" w:cs="Times New Roman"/>
                <w:b/>
                <w:sz w:val="24"/>
                <w:szCs w:val="24"/>
              </w:rPr>
            </w:pPr>
            <w:r w:rsidRPr="00104FDD">
              <w:rPr>
                <w:rFonts w:ascii="Times New Roman" w:hAnsi="Times New Roman" w:cs="Times New Roman"/>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104FDD">
              <w:rPr>
                <w:rFonts w:ascii="Times New Roman" w:hAnsi="Times New Roman" w:cs="Times New Roman"/>
                <w:sz w:val="24"/>
                <w:szCs w:val="24"/>
              </w:rPr>
              <w:lastRenderedPageBreak/>
              <w:t>електронній системі закупівель</w:t>
            </w:r>
            <w:r w:rsidR="00AC6841" w:rsidRPr="00104FDD">
              <w:rPr>
                <w:rFonts w:ascii="Times New Roman" w:hAnsi="Times New Roman" w:cs="Times New Roman"/>
                <w:sz w:val="24"/>
                <w:szCs w:val="24"/>
              </w:rPr>
              <w:t xml:space="preserve">, а саме в оголошенні про проведення відкритих торгів, </w:t>
            </w:r>
            <w:r w:rsidRPr="00104FDD">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33E6B1" w14:textId="77777777" w:rsidR="00635ED7" w:rsidRPr="00104FDD"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104FDD">
              <w:rPr>
                <w:rFonts w:ascii="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5ED7" w:rsidRPr="00864232" w14:paraId="538A0F7C" w14:textId="77777777" w:rsidTr="00635ED7">
        <w:trPr>
          <w:gridAfter w:val="1"/>
          <w:wAfter w:w="49" w:type="dxa"/>
          <w:trHeight w:val="522"/>
          <w:jc w:val="center"/>
        </w:trPr>
        <w:tc>
          <w:tcPr>
            <w:tcW w:w="10677" w:type="dxa"/>
            <w:gridSpan w:val="4"/>
            <w:shd w:val="clear" w:color="auto" w:fill="A5A5A5"/>
            <w:vAlign w:val="center"/>
          </w:tcPr>
          <w:p w14:paraId="0DF6E3B3" w14:textId="77777777" w:rsidR="00635ED7" w:rsidRPr="00104FDD"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104FDD">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635ED7" w:rsidRPr="00864232" w14:paraId="07040640" w14:textId="77777777" w:rsidTr="00635ED7">
        <w:trPr>
          <w:gridAfter w:val="1"/>
          <w:wAfter w:w="49" w:type="dxa"/>
          <w:trHeight w:val="522"/>
          <w:jc w:val="center"/>
        </w:trPr>
        <w:tc>
          <w:tcPr>
            <w:tcW w:w="570" w:type="dxa"/>
          </w:tcPr>
          <w:p w14:paraId="7280F07F" w14:textId="77777777"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14:paraId="579719EB" w14:textId="77777777" w:rsidR="00635ED7" w:rsidRPr="00104FDD"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104FDD">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14:paraId="5ACA27DB" w14:textId="77777777" w:rsidR="00635ED7" w:rsidRPr="00104FDD"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1455D2" w:rsidRPr="00104FDD">
              <w:rPr>
                <w:rFonts w:ascii="Times New Roman" w:hAnsi="Times New Roman" w:cs="Times New Roman"/>
                <w:color w:val="000000"/>
                <w:sz w:val="24"/>
                <w:szCs w:val="24"/>
                <w:lang w:eastAsia="ru-RU"/>
              </w:rPr>
              <w:t xml:space="preserve">інші критерії оцінки (у разі їх встановлення замовником), </w:t>
            </w:r>
            <w:r w:rsidRPr="00104FDD">
              <w:rPr>
                <w:rFonts w:ascii="Times New Roman" w:hAnsi="Times New Roman" w:cs="Times New Roman"/>
                <w:color w:val="000000"/>
                <w:sz w:val="24"/>
                <w:szCs w:val="24"/>
                <w:lang w:eastAsia="ru-RU"/>
              </w:rPr>
              <w:t>інформація від учасника процедури закупівлі про його відповідність кваліфікаційним</w:t>
            </w:r>
            <w:r w:rsidR="001455D2" w:rsidRPr="00104FDD">
              <w:rPr>
                <w:rFonts w:ascii="Times New Roman" w:hAnsi="Times New Roman" w:cs="Times New Roman"/>
                <w:color w:val="000000"/>
                <w:sz w:val="24"/>
                <w:szCs w:val="24"/>
                <w:lang w:eastAsia="ru-RU"/>
              </w:rPr>
              <w:t xml:space="preserve"> (кваліфікаційному)</w:t>
            </w:r>
            <w:r w:rsidRPr="00104FDD">
              <w:rPr>
                <w:rFonts w:ascii="Times New Roman" w:hAnsi="Times New Roman" w:cs="Times New Roman"/>
                <w:color w:val="000000"/>
                <w:sz w:val="24"/>
                <w:szCs w:val="24"/>
                <w:lang w:eastAsia="ru-RU"/>
              </w:rPr>
              <w:t xml:space="preserve"> критеріям</w:t>
            </w:r>
            <w:r w:rsidR="001455D2" w:rsidRPr="00104FDD">
              <w:rPr>
                <w:rFonts w:ascii="Times New Roman" w:hAnsi="Times New Roman" w:cs="Times New Roman"/>
                <w:color w:val="000000"/>
                <w:sz w:val="24"/>
                <w:szCs w:val="24"/>
                <w:lang w:eastAsia="ru-RU"/>
              </w:rPr>
              <w:t xml:space="preserve"> (у разі їх/ його встановлення, </w:t>
            </w:r>
            <w:r w:rsidRPr="00104FDD">
              <w:rPr>
                <w:rFonts w:ascii="Times New Roman" w:hAnsi="Times New Roman" w:cs="Times New Roman"/>
                <w:color w:val="000000"/>
                <w:sz w:val="24"/>
                <w:szCs w:val="24"/>
                <w:lang w:eastAsia="ru-RU"/>
              </w:rPr>
              <w:t xml:space="preserve"> наявність/відсутність підстав, установлених у пункті 4</w:t>
            </w:r>
            <w:r w:rsidR="001455D2" w:rsidRPr="00104FDD">
              <w:rPr>
                <w:rFonts w:ascii="Times New Roman" w:hAnsi="Times New Roman" w:cs="Times New Roman"/>
                <w:color w:val="000000"/>
                <w:sz w:val="24"/>
                <w:szCs w:val="24"/>
                <w:lang w:eastAsia="ru-RU"/>
              </w:rPr>
              <w:t>7</w:t>
            </w:r>
            <w:r w:rsidRPr="00104FDD">
              <w:rPr>
                <w:rFonts w:ascii="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1867F472" w14:textId="77777777" w:rsidR="00635ED7" w:rsidRPr="00104FDD"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14:paraId="671984DD" w14:textId="77777777" w:rsidR="00635ED7" w:rsidRPr="00104FDD"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14:paraId="590B0F1D" w14:textId="77777777" w:rsidR="00635ED7" w:rsidRPr="00104FDD"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інформації щодо відповідності учасника вимогам, визначеним пунктом 4</w:t>
            </w:r>
            <w:r w:rsidR="00B544C6" w:rsidRPr="00104FDD">
              <w:rPr>
                <w:rFonts w:ascii="Times New Roman" w:hAnsi="Times New Roman" w:cs="Times New Roman"/>
                <w:color w:val="000000"/>
                <w:sz w:val="24"/>
                <w:szCs w:val="24"/>
                <w:lang w:eastAsia="ru-RU"/>
              </w:rPr>
              <w:t>7</w:t>
            </w:r>
            <w:r w:rsidRPr="00104FDD">
              <w:rPr>
                <w:rFonts w:ascii="Times New Roman" w:hAnsi="Times New Roman" w:cs="Times New Roman"/>
                <w:color w:val="000000"/>
                <w:sz w:val="24"/>
                <w:szCs w:val="24"/>
                <w:lang w:eastAsia="ru-RU"/>
              </w:rPr>
              <w:t xml:space="preserve"> Особливостей  – згідно з Додатком 2 до цієї тендерної документації;</w:t>
            </w:r>
          </w:p>
          <w:p w14:paraId="184FBCE8" w14:textId="77777777" w:rsidR="00635ED7" w:rsidRPr="00104FDD"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14:paraId="460EBCF0" w14:textId="77777777" w:rsidR="00635ED7" w:rsidRPr="00104FDD"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xml:space="preserve">- проєкту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w:t>
            </w:r>
            <w:r w:rsidR="006F46DE" w:rsidRPr="00104FDD">
              <w:rPr>
                <w:rFonts w:ascii="Times New Roman" w:hAnsi="Times New Roman" w:cs="Times New Roman"/>
                <w:color w:val="000000"/>
                <w:sz w:val="24"/>
                <w:szCs w:val="24"/>
                <w:lang w:eastAsia="ru-RU"/>
              </w:rPr>
              <w:t>на осіб, дані яких подаються у складі  тендерній пропозиції та на кінцевого беніфеціарного власника Учасника – згідно з Додатком 6 до цієї тендерної документації;</w:t>
            </w:r>
          </w:p>
          <w:p w14:paraId="3E7326EB" w14:textId="77777777" w:rsidR="00635ED7" w:rsidRPr="00104FDD"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14:paraId="62A8D624" w14:textId="77777777" w:rsidR="00635ED7" w:rsidRPr="00104FDD"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022C1BF1" w14:textId="77777777" w:rsidR="00EC40B1" w:rsidRPr="00104FDD"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xml:space="preserve">1.2. Кожен учасник має право подати тільки одну тендерну </w:t>
            </w:r>
            <w:r w:rsidRPr="00104FDD">
              <w:rPr>
                <w:rFonts w:ascii="Times New Roman" w:hAnsi="Times New Roman" w:cs="Times New Roman"/>
                <w:color w:val="000000"/>
                <w:sz w:val="24"/>
                <w:szCs w:val="24"/>
                <w:lang w:eastAsia="ru-RU"/>
              </w:rPr>
              <w:lastRenderedPageBreak/>
              <w:t>пропозицію (у тому числі до визначеної в тендерній документації частини предмета закупівлі (лота) – у разі здійснення закупівлі за лотами).</w:t>
            </w:r>
          </w:p>
          <w:p w14:paraId="71389F80" w14:textId="77777777" w:rsidR="00EC40B1" w:rsidRPr="00104FDD" w:rsidRDefault="00EC40B1" w:rsidP="00EC40B1">
            <w:pPr>
              <w:shd w:val="clear" w:color="auto" w:fill="FFFFFF"/>
              <w:spacing w:after="0" w:line="240" w:lineRule="auto"/>
              <w:jc w:val="both"/>
              <w:rPr>
                <w:rFonts w:ascii="Times New Roman" w:hAnsi="Times New Roman" w:cs="Times New Roman"/>
                <w:color w:val="121416"/>
                <w:sz w:val="24"/>
                <w:szCs w:val="24"/>
                <w:lang w:eastAsia="ru-RU"/>
              </w:rPr>
            </w:pPr>
            <w:r w:rsidRPr="00104FDD">
              <w:rPr>
                <w:rFonts w:ascii="Times New Roman" w:hAnsi="Times New Roman" w:cs="Times New Roman"/>
                <w:color w:val="000000"/>
                <w:sz w:val="24"/>
                <w:szCs w:val="24"/>
                <w:lang w:eastAsia="ru-RU"/>
              </w:rPr>
              <w:t xml:space="preserve">1.3. </w:t>
            </w:r>
            <w:r w:rsidRPr="00104FDD">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104FDD">
              <w:rPr>
                <w:rFonts w:ascii="Times New Roman" w:hAnsi="Times New Roman" w:cs="Times New Roman"/>
                <w:color w:val="121416"/>
                <w:sz w:val="24"/>
                <w:szCs w:val="24"/>
                <w:lang w:eastAsia="ru-RU"/>
              </w:rPr>
              <w:t xml:space="preserve"> </w:t>
            </w:r>
            <w:r w:rsidRPr="00104FDD">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44BDF20" w14:textId="77777777" w:rsidR="00EC40B1" w:rsidRPr="00104FDD"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DBB8F24" w14:textId="77777777" w:rsidR="00635ED7" w:rsidRPr="00104FDD"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1.5</w:t>
            </w:r>
            <w:r w:rsidR="00635ED7" w:rsidRPr="00104FDD">
              <w:rPr>
                <w:rFonts w:ascii="Times New Roman" w:hAnsi="Times New Roman" w:cs="Times New Roman"/>
                <w:color w:val="000000"/>
                <w:sz w:val="24"/>
                <w:szCs w:val="24"/>
                <w:lang w:eastAsia="ru-RU"/>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F6F1A9D" w14:textId="77777777" w:rsidR="00635ED7" w:rsidRPr="00104FDD"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14:paraId="145CDE44" w14:textId="77777777" w:rsidR="00635ED7" w:rsidRPr="00104FDD"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1.6</w:t>
            </w:r>
            <w:r w:rsidR="00635ED7" w:rsidRPr="00104FDD">
              <w:rPr>
                <w:rFonts w:ascii="Times New Roman" w:hAnsi="Times New Roman" w:cs="Times New Roman"/>
                <w:color w:val="000000"/>
                <w:sz w:val="24"/>
                <w:szCs w:val="24"/>
                <w:lang w:eastAsia="ru-RU"/>
              </w:rPr>
              <w:t xml:space="preserve">. </w:t>
            </w:r>
            <w:r w:rsidRPr="00104FDD">
              <w:rPr>
                <w:rFonts w:ascii="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w:t>
            </w:r>
            <w:r w:rsidRPr="00104FDD">
              <w:rPr>
                <w:rFonts w:ascii="Times New Roman" w:hAnsi="Times New Roman" w:cs="Times New Roman"/>
                <w:color w:val="000000"/>
                <w:sz w:val="24"/>
                <w:szCs w:val="24"/>
                <w:lang w:eastAsia="ru-RU"/>
              </w:rPr>
              <w:lastRenderedPageBreak/>
              <w:t>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49C79977" w14:textId="77777777" w:rsidR="00EC40B1" w:rsidRPr="00104FDD"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9573E01" w14:textId="77777777" w:rsidR="00EC40B1" w:rsidRPr="00104FDD"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1.8. 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2F262AF" w14:textId="77777777" w:rsidR="00635ED7" w:rsidRPr="00104FDD"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1.9</w:t>
            </w:r>
            <w:r w:rsidR="00635ED7" w:rsidRPr="00104FDD">
              <w:rPr>
                <w:rFonts w:ascii="Times New Roman" w:hAnsi="Times New Roman" w:cs="Times New Roman"/>
                <w:color w:val="000000"/>
                <w:sz w:val="24"/>
                <w:szCs w:val="24"/>
                <w:lang w:eastAsia="ru-RU"/>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7C0C7DD" w14:textId="77777777" w:rsidR="00635ED7" w:rsidRPr="00104FDD"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 xml:space="preserve">1.10. </w:t>
            </w:r>
            <w:r w:rsidR="00635ED7" w:rsidRPr="00104FDD">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C03F88" w14:textId="77777777" w:rsidR="00635ED7" w:rsidRPr="00104FDD"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104FDD">
              <w:rPr>
                <w:rFonts w:ascii="Times New Roman" w:hAnsi="Times New Roman" w:cs="Times New Roman"/>
                <w:color w:val="000000"/>
                <w:sz w:val="24"/>
                <w:szCs w:val="24"/>
                <w:lang w:eastAsia="ru-RU"/>
              </w:rPr>
              <w:t>Крім того, з метою підтвердження відсутності підстав для відмови в участі у відкритих торгах, встановлених пунктом 4</w:t>
            </w:r>
            <w:r w:rsidR="00B544C6" w:rsidRPr="00104FDD">
              <w:rPr>
                <w:rFonts w:ascii="Times New Roman" w:hAnsi="Times New Roman" w:cs="Times New Roman"/>
                <w:color w:val="000000"/>
                <w:sz w:val="24"/>
                <w:szCs w:val="24"/>
                <w:lang w:eastAsia="ru-RU"/>
              </w:rPr>
              <w:t>7</w:t>
            </w:r>
            <w:r w:rsidRPr="00104FDD">
              <w:rPr>
                <w:rFonts w:ascii="Times New Roman" w:hAnsi="Times New Roman" w:cs="Times New Roman"/>
                <w:color w:val="000000"/>
                <w:sz w:val="24"/>
                <w:szCs w:val="24"/>
                <w:lang w:eastAsia="ru-RU"/>
              </w:rPr>
              <w:t xml:space="preserve">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104FDD">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14:paraId="7F51FA80" w14:textId="77777777" w:rsidR="00635ED7" w:rsidRPr="00104FDD"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104FDD">
              <w:rPr>
                <w:rFonts w:ascii="Times New Roman" w:hAnsi="Times New Roman" w:cs="Times New Roman"/>
                <w:color w:val="000000"/>
                <w:sz w:val="24"/>
                <w:szCs w:val="24"/>
                <w:lang w:eastAsia="ru-RU"/>
              </w:rPr>
              <w:t>1.</w:t>
            </w:r>
            <w:r w:rsidR="00EC40B1" w:rsidRPr="00104FDD">
              <w:rPr>
                <w:rFonts w:ascii="Times New Roman" w:hAnsi="Times New Roman" w:cs="Times New Roman"/>
                <w:color w:val="000000"/>
                <w:sz w:val="24"/>
                <w:szCs w:val="24"/>
                <w:lang w:eastAsia="ru-RU"/>
              </w:rPr>
              <w:t>11</w:t>
            </w:r>
            <w:r w:rsidRPr="00104FDD">
              <w:rPr>
                <w:rFonts w:ascii="Times New Roman" w:hAnsi="Times New Roman" w:cs="Times New Roman"/>
                <w:color w:val="000000"/>
                <w:sz w:val="24"/>
                <w:szCs w:val="24"/>
                <w:lang w:eastAsia="ru-RU"/>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40B1" w:rsidRPr="00104FDD">
              <w:rPr>
                <w:rFonts w:ascii="Times New Roman" w:hAnsi="Times New Roman" w:cs="Times New Roman"/>
                <w:color w:val="000000"/>
                <w:sz w:val="24"/>
                <w:szCs w:val="24"/>
                <w:lang w:eastAsia="ru-RU"/>
              </w:rPr>
              <w:t>.</w:t>
            </w:r>
          </w:p>
        </w:tc>
      </w:tr>
      <w:tr w:rsidR="00635ED7" w:rsidRPr="00864232" w14:paraId="352BDF29" w14:textId="77777777" w:rsidTr="00635ED7">
        <w:trPr>
          <w:gridAfter w:val="1"/>
          <w:wAfter w:w="49" w:type="dxa"/>
          <w:trHeight w:val="410"/>
          <w:jc w:val="center"/>
        </w:trPr>
        <w:tc>
          <w:tcPr>
            <w:tcW w:w="570" w:type="dxa"/>
          </w:tcPr>
          <w:p w14:paraId="40708191"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14:paraId="372779FC"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14:paraId="007F7804" w14:textId="77777777"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635ED7" w:rsidRPr="00864232" w14:paraId="37DF1DBE" w14:textId="77777777" w:rsidTr="00635ED7">
        <w:trPr>
          <w:gridAfter w:val="1"/>
          <w:wAfter w:w="49" w:type="dxa"/>
          <w:trHeight w:val="522"/>
          <w:jc w:val="center"/>
        </w:trPr>
        <w:tc>
          <w:tcPr>
            <w:tcW w:w="570" w:type="dxa"/>
          </w:tcPr>
          <w:p w14:paraId="6F1CFA17"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14:paraId="45B333A9"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14:paraId="06D1C0D3" w14:textId="77777777"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635ED7" w:rsidRPr="00864232" w14:paraId="43A26F9A" w14:textId="77777777" w:rsidTr="00635ED7">
        <w:trPr>
          <w:gridAfter w:val="1"/>
          <w:wAfter w:w="49" w:type="dxa"/>
          <w:trHeight w:val="522"/>
          <w:jc w:val="center"/>
        </w:trPr>
        <w:tc>
          <w:tcPr>
            <w:tcW w:w="570" w:type="dxa"/>
          </w:tcPr>
          <w:p w14:paraId="0584D99E"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14:paraId="549D42D6"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14:paraId="3019EDAD"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14:paraId="6DBFC8D5"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887C0D"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w:t>
            </w:r>
            <w:r w:rsidR="00B544C6" w:rsidRPr="00864232">
              <w:rPr>
                <w:rFonts w:ascii="Times New Roman" w:hAnsi="Times New Roman" w:cs="Times New Roman"/>
                <w:color w:val="000000"/>
                <w:sz w:val="24"/>
                <w:szCs w:val="24"/>
                <w:lang w:eastAsia="ru-RU"/>
              </w:rPr>
              <w:t>, не втрачаючи при цьому наданого ним забезпечення тендерної пропозиції</w:t>
            </w:r>
            <w:r w:rsidRPr="00864232">
              <w:rPr>
                <w:rFonts w:ascii="Times New Roman" w:hAnsi="Times New Roman" w:cs="Times New Roman"/>
                <w:color w:val="000000"/>
                <w:sz w:val="24"/>
                <w:szCs w:val="24"/>
                <w:lang w:eastAsia="ru-RU"/>
              </w:rPr>
              <w:t>;</w:t>
            </w:r>
          </w:p>
          <w:p w14:paraId="1C0BF57D"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r w:rsidR="00B544C6" w:rsidRPr="00864232">
              <w:rPr>
                <w:rFonts w:ascii="Times New Roman" w:hAnsi="Times New Roman" w:cs="Times New Roman"/>
                <w:color w:val="000000"/>
                <w:sz w:val="24"/>
                <w:szCs w:val="24"/>
                <w:lang w:eastAsia="ru-RU"/>
              </w:rPr>
              <w:t xml:space="preserve"> і наданого забезпечення тендерної пропозиції</w:t>
            </w:r>
            <w:r w:rsidRPr="00864232">
              <w:rPr>
                <w:rFonts w:ascii="Times New Roman" w:hAnsi="Times New Roman" w:cs="Times New Roman"/>
                <w:color w:val="000000"/>
                <w:sz w:val="24"/>
                <w:szCs w:val="24"/>
                <w:lang w:eastAsia="ru-RU"/>
              </w:rPr>
              <w:t>.</w:t>
            </w:r>
          </w:p>
          <w:p w14:paraId="11D56C25" w14:textId="77777777" w:rsidR="00B544C6" w:rsidRPr="00864232" w:rsidRDefault="00B544C6" w:rsidP="00B544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ED7" w:rsidRPr="00864232" w14:paraId="5169A1DF" w14:textId="77777777" w:rsidTr="00635ED7">
        <w:trPr>
          <w:gridAfter w:val="1"/>
          <w:wAfter w:w="49" w:type="dxa"/>
          <w:trHeight w:val="522"/>
          <w:jc w:val="center"/>
        </w:trPr>
        <w:tc>
          <w:tcPr>
            <w:tcW w:w="570" w:type="dxa"/>
          </w:tcPr>
          <w:p w14:paraId="49A04E92"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14:paraId="25F318E6" w14:textId="77777777" w:rsidR="00635ED7" w:rsidRPr="00864232" w:rsidRDefault="00474E1E" w:rsidP="00B544C6">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2"/>
          </w:tcPr>
          <w:p w14:paraId="7A0EEB92"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14:paraId="29702CD6"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w:t>
            </w:r>
            <w:r w:rsidR="00474E1E" w:rsidRPr="0086423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та інформація про спосіб підтвердження відсутності підстав для відхилення </w:t>
            </w:r>
            <w:r w:rsidR="00474E1E" w:rsidRPr="00864232">
              <w:rPr>
                <w:rFonts w:ascii="Times New Roman" w:hAnsi="Times New Roman" w:cs="Times New Roman"/>
                <w:sz w:val="24"/>
                <w:szCs w:val="24"/>
              </w:rPr>
              <w:t>викладені</w:t>
            </w:r>
            <w:r w:rsidRPr="00864232">
              <w:rPr>
                <w:rFonts w:ascii="Times New Roman" w:hAnsi="Times New Roman" w:cs="Times New Roman"/>
                <w:sz w:val="24"/>
                <w:szCs w:val="24"/>
              </w:rPr>
              <w:t xml:space="preserve"> у Додатку № 2 до тендерної документації.</w:t>
            </w:r>
          </w:p>
          <w:p w14:paraId="4F74DDB1" w14:textId="77777777" w:rsidR="00635ED7" w:rsidRPr="00864232" w:rsidRDefault="00635ED7" w:rsidP="00B1185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B1185B" w:rsidRPr="00864232">
              <w:rPr>
                <w:rFonts w:ascii="Times New Roman" w:hAnsi="Times New Roman" w:cs="Times New Roman"/>
                <w:sz w:val="24"/>
                <w:szCs w:val="24"/>
              </w:rPr>
              <w:t>переможця, визначених пунктом 47</w:t>
            </w:r>
            <w:r w:rsidRPr="00864232">
              <w:rPr>
                <w:rFonts w:ascii="Times New Roman" w:hAnsi="Times New Roman" w:cs="Times New Roman"/>
                <w:sz w:val="24"/>
                <w:szCs w:val="24"/>
              </w:rPr>
              <w:t xml:space="preserve"> </w:t>
            </w:r>
            <w:r w:rsidR="00B1185B" w:rsidRPr="00864232">
              <w:rPr>
                <w:rFonts w:ascii="Times New Roman" w:hAnsi="Times New Roman" w:cs="Times New Roman"/>
                <w:sz w:val="24"/>
                <w:szCs w:val="24"/>
              </w:rPr>
              <w:t>О</w:t>
            </w:r>
            <w:r w:rsidRPr="00864232">
              <w:rPr>
                <w:rFonts w:ascii="Times New Roman" w:hAnsi="Times New Roman" w:cs="Times New Roman"/>
                <w:sz w:val="24"/>
                <w:szCs w:val="24"/>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864232" w14:paraId="001CA16A" w14:textId="77777777" w:rsidTr="00635ED7">
        <w:trPr>
          <w:gridAfter w:val="1"/>
          <w:wAfter w:w="49" w:type="dxa"/>
          <w:trHeight w:val="2018"/>
          <w:jc w:val="center"/>
        </w:trPr>
        <w:tc>
          <w:tcPr>
            <w:tcW w:w="570" w:type="dxa"/>
          </w:tcPr>
          <w:p w14:paraId="5C73C84B"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14:paraId="60D7CEBE"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14:paraId="522345A2"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Учасники процедури закупівлі повинні нада</w:t>
            </w:r>
            <w:r w:rsidR="00EE12A8" w:rsidRPr="00864232">
              <w:rPr>
                <w:rFonts w:ascii="Times New Roman" w:hAnsi="Times New Roman" w:cs="Times New Roman"/>
                <w:color w:val="000000"/>
                <w:sz w:val="24"/>
                <w:szCs w:val="24"/>
                <w:lang w:eastAsia="ru-RU"/>
              </w:rPr>
              <w:t>ти у складі тендерної</w:t>
            </w:r>
            <w:r w:rsidRPr="00864232">
              <w:rPr>
                <w:rFonts w:ascii="Times New Roman" w:hAnsi="Times New Roman" w:cs="Times New Roman"/>
                <w:color w:val="000000"/>
                <w:sz w:val="24"/>
                <w:szCs w:val="24"/>
                <w:lang w:eastAsia="ru-RU"/>
              </w:rPr>
              <w:t xml:space="preserve"> пропозиці</w:t>
            </w:r>
            <w:r w:rsidR="00EE12A8" w:rsidRPr="00864232">
              <w:rPr>
                <w:rFonts w:ascii="Times New Roman" w:hAnsi="Times New Roman" w:cs="Times New Roman"/>
                <w:color w:val="000000"/>
                <w:sz w:val="24"/>
                <w:szCs w:val="24"/>
                <w:lang w:eastAsia="ru-RU"/>
              </w:rPr>
              <w:t>ї</w:t>
            </w:r>
            <w:r w:rsidRPr="00864232">
              <w:rPr>
                <w:rFonts w:ascii="Times New Roman" w:hAnsi="Times New Roman" w:cs="Times New Roman"/>
                <w:color w:val="000000"/>
                <w:sz w:val="24"/>
                <w:szCs w:val="24"/>
                <w:lang w:eastAsia="ru-RU"/>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14:paraId="2E33464C"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35ED7" w:rsidRPr="00864232" w14:paraId="3A8EB84F" w14:textId="77777777" w:rsidTr="00635ED7">
        <w:trPr>
          <w:gridAfter w:val="1"/>
          <w:wAfter w:w="49" w:type="dxa"/>
          <w:trHeight w:val="2018"/>
          <w:jc w:val="center"/>
        </w:trPr>
        <w:tc>
          <w:tcPr>
            <w:tcW w:w="570" w:type="dxa"/>
          </w:tcPr>
          <w:p w14:paraId="6568FDC7"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14:paraId="07DCA3D3"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14:paraId="36858010"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635ED7" w:rsidRPr="00864232" w14:paraId="5B9E69C7" w14:textId="77777777" w:rsidTr="00635ED7">
        <w:trPr>
          <w:gridAfter w:val="1"/>
          <w:wAfter w:w="49" w:type="dxa"/>
          <w:trHeight w:val="522"/>
          <w:jc w:val="center"/>
        </w:trPr>
        <w:tc>
          <w:tcPr>
            <w:tcW w:w="570" w:type="dxa"/>
          </w:tcPr>
          <w:p w14:paraId="10418804"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14:paraId="3D0BC8B6" w14:textId="77777777" w:rsidR="00635ED7" w:rsidRPr="00864232"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Інформація про субпідрядника/співвиконавця </w:t>
            </w:r>
            <w:r w:rsidRPr="00864232">
              <w:rPr>
                <w:rFonts w:ascii="Times New Roman" w:hAnsi="Times New Roman" w:cs="Times New Roman"/>
                <w:b/>
                <w:color w:val="000000"/>
                <w:sz w:val="24"/>
                <w:szCs w:val="24"/>
                <w:lang w:eastAsia="ru-RU"/>
              </w:rPr>
              <w:lastRenderedPageBreak/>
              <w:t>(у випадку закупівлі робіт чи послуг)</w:t>
            </w:r>
          </w:p>
          <w:p w14:paraId="081FBDFF"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14:paraId="44C884E0"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8.1. Учасник у складі тендерної пропозиції надає інформацію про повне найменування та місцезнаходження щодо кожного </w:t>
            </w:r>
            <w:r w:rsidRPr="00864232">
              <w:rPr>
                <w:rFonts w:ascii="Times New Roman" w:hAnsi="Times New Roman" w:cs="Times New Roman"/>
                <w:color w:val="000000"/>
                <w:sz w:val="24"/>
                <w:szCs w:val="24"/>
                <w:lang w:eastAsia="ru-RU"/>
              </w:rPr>
              <w:lastRenderedPageBreak/>
              <w:t>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5ED7" w:rsidRPr="00864232" w14:paraId="75E5CAA0" w14:textId="77777777" w:rsidTr="00635ED7">
        <w:trPr>
          <w:gridAfter w:val="1"/>
          <w:wAfter w:w="49" w:type="dxa"/>
          <w:trHeight w:val="522"/>
          <w:jc w:val="center"/>
        </w:trPr>
        <w:tc>
          <w:tcPr>
            <w:tcW w:w="570" w:type="dxa"/>
          </w:tcPr>
          <w:p w14:paraId="674CE06A"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9</w:t>
            </w:r>
          </w:p>
        </w:tc>
        <w:tc>
          <w:tcPr>
            <w:tcW w:w="3507" w:type="dxa"/>
          </w:tcPr>
          <w:p w14:paraId="0B4A3CA5"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14:paraId="3A053C44"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864232" w14:paraId="61A7DA78" w14:textId="77777777" w:rsidTr="00635ED7">
        <w:trPr>
          <w:gridAfter w:val="1"/>
          <w:wAfter w:w="49" w:type="dxa"/>
          <w:trHeight w:val="522"/>
          <w:jc w:val="center"/>
        </w:trPr>
        <w:tc>
          <w:tcPr>
            <w:tcW w:w="10677" w:type="dxa"/>
            <w:gridSpan w:val="4"/>
            <w:shd w:val="clear" w:color="auto" w:fill="A5A5A5"/>
          </w:tcPr>
          <w:p w14:paraId="0B9B58BC" w14:textId="77777777" w:rsidR="00635ED7" w:rsidRPr="00864232"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635ED7" w:rsidRPr="00864232" w14:paraId="3223EE31" w14:textId="77777777" w:rsidTr="00635ED7">
        <w:trPr>
          <w:gridAfter w:val="1"/>
          <w:wAfter w:w="49" w:type="dxa"/>
          <w:trHeight w:val="522"/>
          <w:jc w:val="center"/>
        </w:trPr>
        <w:tc>
          <w:tcPr>
            <w:tcW w:w="570" w:type="dxa"/>
          </w:tcPr>
          <w:p w14:paraId="7F7513F1"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14:paraId="498B0966"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14:paraId="75F469D7" w14:textId="77777777" w:rsidR="00635ED7" w:rsidRPr="00864232"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14:paraId="3C8D4A80" w14:textId="28DDFD20" w:rsidR="00635ED7" w:rsidRPr="00864232" w:rsidRDefault="007F0CCA"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sidRPr="00481407">
              <w:rPr>
                <w:rFonts w:ascii="Times New Roman" w:hAnsi="Times New Roman" w:cs="Times New Roman"/>
                <w:b/>
                <w:color w:val="000000"/>
                <w:sz w:val="24"/>
                <w:szCs w:val="24"/>
                <w:lang w:eastAsia="ru-RU"/>
              </w:rPr>
              <w:t>2</w:t>
            </w:r>
            <w:r w:rsidR="00104FDD" w:rsidRPr="00481407">
              <w:rPr>
                <w:rFonts w:ascii="Times New Roman" w:hAnsi="Times New Roman" w:cs="Times New Roman"/>
                <w:b/>
                <w:color w:val="000000"/>
                <w:sz w:val="24"/>
                <w:szCs w:val="24"/>
                <w:lang w:eastAsia="ru-RU"/>
              </w:rPr>
              <w:t>1</w:t>
            </w:r>
            <w:r w:rsidR="00834624" w:rsidRPr="00481407">
              <w:rPr>
                <w:rFonts w:ascii="Times New Roman" w:hAnsi="Times New Roman" w:cs="Times New Roman"/>
                <w:b/>
                <w:color w:val="000000"/>
                <w:sz w:val="24"/>
                <w:szCs w:val="24"/>
                <w:lang w:eastAsia="ru-RU"/>
              </w:rPr>
              <w:t>.</w:t>
            </w:r>
            <w:r w:rsidR="00104FDD" w:rsidRPr="00481407">
              <w:rPr>
                <w:rFonts w:ascii="Times New Roman" w:hAnsi="Times New Roman" w:cs="Times New Roman"/>
                <w:b/>
                <w:color w:val="000000"/>
                <w:sz w:val="24"/>
                <w:szCs w:val="24"/>
                <w:lang w:eastAsia="ru-RU"/>
              </w:rPr>
              <w:t>0</w:t>
            </w:r>
            <w:r w:rsidRPr="00481407">
              <w:rPr>
                <w:rFonts w:ascii="Times New Roman" w:hAnsi="Times New Roman" w:cs="Times New Roman"/>
                <w:b/>
                <w:color w:val="000000"/>
                <w:sz w:val="24"/>
                <w:szCs w:val="24"/>
                <w:lang w:eastAsia="ru-RU"/>
              </w:rPr>
              <w:t>2</w:t>
            </w:r>
            <w:r w:rsidR="00635ED7" w:rsidRPr="00481407">
              <w:rPr>
                <w:rFonts w:ascii="Times New Roman" w:hAnsi="Times New Roman" w:cs="Times New Roman"/>
                <w:b/>
                <w:color w:val="000000"/>
                <w:sz w:val="24"/>
                <w:szCs w:val="24"/>
                <w:lang w:eastAsia="ru-RU"/>
              </w:rPr>
              <w:t>.202</w:t>
            </w:r>
            <w:r w:rsidRPr="00481407">
              <w:rPr>
                <w:rFonts w:ascii="Times New Roman" w:hAnsi="Times New Roman" w:cs="Times New Roman"/>
                <w:b/>
                <w:color w:val="000000"/>
                <w:sz w:val="24"/>
                <w:szCs w:val="24"/>
                <w:lang w:eastAsia="ru-RU"/>
              </w:rPr>
              <w:t>4</w:t>
            </w:r>
            <w:r w:rsidR="00635ED7" w:rsidRPr="00481407">
              <w:rPr>
                <w:rFonts w:ascii="Times New Roman" w:hAnsi="Times New Roman" w:cs="Times New Roman"/>
                <w:b/>
                <w:color w:val="000000"/>
                <w:sz w:val="24"/>
                <w:szCs w:val="24"/>
                <w:lang w:eastAsia="ru-RU"/>
              </w:rPr>
              <w:t>, 00:00.</w:t>
            </w:r>
          </w:p>
          <w:p w14:paraId="136FF1D6" w14:textId="77777777"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14:paraId="489D5058" w14:textId="77777777"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620233F" w14:textId="77777777"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14:paraId="29F51B94" w14:textId="77777777"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14:paraId="3B2FC1A0" w14:textId="77777777"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682DA0" w:rsidRPr="00864232">
              <w:rPr>
                <w:rFonts w:ascii="Times New Roman" w:hAnsi="Times New Roman" w:cs="Times New Roman"/>
                <w:color w:val="000000"/>
                <w:sz w:val="24"/>
                <w:szCs w:val="24"/>
                <w:lang w:eastAsia="ru-RU"/>
              </w:rPr>
              <w:t>, не проводить оцінку такої тендерної пропозиції та визначає таку тендерну пропозицію найбільш економічно вигідною.</w:t>
            </w:r>
          </w:p>
        </w:tc>
      </w:tr>
      <w:tr w:rsidR="00635ED7" w:rsidRPr="00864232" w14:paraId="3F7B2C83" w14:textId="77777777" w:rsidTr="00635ED7">
        <w:trPr>
          <w:gridAfter w:val="1"/>
          <w:wAfter w:w="49" w:type="dxa"/>
          <w:trHeight w:val="522"/>
          <w:jc w:val="center"/>
        </w:trPr>
        <w:tc>
          <w:tcPr>
            <w:tcW w:w="570" w:type="dxa"/>
          </w:tcPr>
          <w:p w14:paraId="2775AA30"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14:paraId="680ECBDA"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14:paraId="1AAF50ED"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w:t>
            </w:r>
            <w:r w:rsidR="00682DA0" w:rsidRPr="00864232">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C048B2" w14:textId="77777777" w:rsidR="00682DA0" w:rsidRPr="00864232" w:rsidRDefault="00682DA0"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B1C223"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864232">
              <w:rPr>
                <w:rFonts w:ascii="Times New Roman" w:hAnsi="Times New Roman" w:cs="Times New Roman"/>
                <w:color w:val="000000"/>
                <w:sz w:val="24"/>
                <w:szCs w:val="24"/>
                <w:lang w:eastAsia="ru-RU"/>
              </w:rPr>
              <w:lastRenderedPageBreak/>
              <w:t>підтверджують відсутність підстав, визначених пунктом 4</w:t>
            </w:r>
            <w:r w:rsidR="00682DA0"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w:t>
            </w:r>
          </w:p>
          <w:p w14:paraId="7F717AA6" w14:textId="77777777" w:rsidR="00FF6A0D" w:rsidRPr="00864232" w:rsidRDefault="00FF6A0D"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635ED7" w:rsidRPr="00864232" w14:paraId="64D8F78F" w14:textId="77777777" w:rsidTr="00635ED7">
        <w:trPr>
          <w:gridAfter w:val="1"/>
          <w:wAfter w:w="49" w:type="dxa"/>
          <w:trHeight w:val="522"/>
          <w:jc w:val="center"/>
        </w:trPr>
        <w:tc>
          <w:tcPr>
            <w:tcW w:w="10677" w:type="dxa"/>
            <w:gridSpan w:val="4"/>
            <w:shd w:val="clear" w:color="auto" w:fill="A5A5A5"/>
          </w:tcPr>
          <w:p w14:paraId="73678151" w14:textId="77777777"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 Оцінка тендерної пропозиції</w:t>
            </w:r>
          </w:p>
        </w:tc>
      </w:tr>
      <w:tr w:rsidR="00635ED7" w:rsidRPr="00864232" w14:paraId="1F421636" w14:textId="77777777" w:rsidTr="00635ED7">
        <w:trPr>
          <w:gridAfter w:val="1"/>
          <w:wAfter w:w="49" w:type="dxa"/>
          <w:trHeight w:val="522"/>
          <w:jc w:val="center"/>
        </w:trPr>
        <w:tc>
          <w:tcPr>
            <w:tcW w:w="570" w:type="dxa"/>
          </w:tcPr>
          <w:p w14:paraId="729E21F5"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14:paraId="37899B42"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14:paraId="3515F224" w14:textId="77777777"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14:paraId="25F72DA4" w14:textId="77777777"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9EA8E6" w14:textId="77777777"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FC23B7F" w14:textId="77777777" w:rsidR="00FF6A0D" w:rsidRPr="00864232" w:rsidRDefault="00FF6A0D" w:rsidP="00FF6A0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14:paraId="39715CF7" w14:textId="77777777"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D0843CD" w14:textId="77777777" w:rsidR="00635ED7" w:rsidRPr="00864232"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11DE1AB" w14:textId="77777777"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26740EE" w14:textId="77777777"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14:paraId="4E329BD7" w14:textId="77777777"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691557D" w14:textId="77777777" w:rsidR="005D266A" w:rsidRPr="00864232" w:rsidRDefault="005D266A"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0894061" w14:textId="77777777"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C7783E7" w14:textId="77777777" w:rsidR="005776D0" w:rsidRPr="00864232" w:rsidRDefault="005776D0"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864232">
              <w:rPr>
                <w:rFonts w:ascii="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0C3DBE" w14:textId="77777777" w:rsidR="00216F1C" w:rsidRPr="00864232" w:rsidRDefault="00216F1C"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0A94936" w14:textId="77777777"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6A7662" w14:textId="77777777"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4C584E" w14:textId="77777777" w:rsidR="00216F1C"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w:t>
            </w:r>
            <w:r w:rsidR="00216F1C" w:rsidRPr="00864232">
              <w:rPr>
                <w:rFonts w:ascii="Times New Roman" w:hAnsi="Times New Roman" w:cs="Times New Roman"/>
                <w:sz w:val="24"/>
                <w:szCs w:val="24"/>
              </w:rPr>
              <w:t>івлі.</w:t>
            </w:r>
          </w:p>
          <w:p w14:paraId="3FE485D9" w14:textId="77777777"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EFA3AF" w14:textId="77777777"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864232">
              <w:rPr>
                <w:rFonts w:ascii="Times New Roman" w:hAnsi="Times New Roman" w:cs="Times New Roman"/>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216F1C" w:rsidRPr="00864232">
              <w:rPr>
                <w:rFonts w:ascii="Times New Roman" w:hAnsi="Times New Roman" w:cs="Times New Roman"/>
                <w:sz w:val="24"/>
                <w:szCs w:val="24"/>
              </w:rPr>
              <w:t>ння товару, марки, моделі тощо.</w:t>
            </w:r>
          </w:p>
          <w:p w14:paraId="50673FD9" w14:textId="77777777"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09486B" w14:textId="77777777"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32BE985" w14:textId="77777777"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AA5315" w14:textId="77777777" w:rsidR="00635ED7" w:rsidRPr="00864232" w:rsidRDefault="00635ED7" w:rsidP="000B79F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216F1C" w:rsidRPr="00864232">
              <w:rPr>
                <w:rFonts w:ascii="Times New Roman" w:hAnsi="Times New Roman" w:cs="Times New Roman"/>
                <w:sz w:val="24"/>
                <w:szCs w:val="24"/>
              </w:rPr>
              <w:t>х статтею 33 Закону та пункту 49</w:t>
            </w:r>
            <w:r w:rsidRPr="00864232">
              <w:rPr>
                <w:rFonts w:ascii="Times New Roman" w:hAnsi="Times New Roman" w:cs="Times New Roman"/>
                <w:sz w:val="24"/>
                <w:szCs w:val="24"/>
              </w:rPr>
              <w:t xml:space="preserve"> Особливостей.</w:t>
            </w:r>
          </w:p>
        </w:tc>
      </w:tr>
      <w:tr w:rsidR="00635ED7" w:rsidRPr="00864232" w14:paraId="157CF50C" w14:textId="77777777" w:rsidTr="00635ED7">
        <w:trPr>
          <w:gridAfter w:val="1"/>
          <w:wAfter w:w="49" w:type="dxa"/>
          <w:trHeight w:val="522"/>
          <w:jc w:val="center"/>
        </w:trPr>
        <w:tc>
          <w:tcPr>
            <w:tcW w:w="570" w:type="dxa"/>
          </w:tcPr>
          <w:p w14:paraId="455AD754"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14:paraId="490396D2" w14:textId="77777777" w:rsidR="00635ED7" w:rsidRPr="00864232"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14:paraId="29BDBFF2"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796F98"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14:paraId="20BAFB67"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14:paraId="404B6886"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14:paraId="27F5A8CF"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14:paraId="1659D5A8"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використання слова або мовного звороту, запозичених з іншої мови;</w:t>
            </w:r>
          </w:p>
          <w:p w14:paraId="0F665A50"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4A35F17"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14:paraId="6A83DFC0"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14:paraId="602BC641"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нумерації сторінок/аркушів (у тому числі кілька сторінок/аркушів мають однаковий номер, пропущені номери </w:t>
            </w:r>
            <w:r w:rsidRPr="00864232">
              <w:rPr>
                <w:rFonts w:ascii="Times New Roman" w:hAnsi="Times New Roman" w:cs="Times New Roman"/>
                <w:color w:val="000000"/>
                <w:sz w:val="24"/>
                <w:szCs w:val="24"/>
                <w:lang w:eastAsia="ru-RU"/>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0A618EF9"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B69463"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78112"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BCF409E"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EEC643"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38E284"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56A431"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E5B528"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6392B4"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FFCEB2"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BA94B32" w14:textId="77777777"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38B69069" w14:textId="77777777" w:rsidR="00635ED7" w:rsidRPr="00864232" w:rsidRDefault="00635ED7" w:rsidP="00635ED7">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14:paraId="4ECEDE6A" w14:textId="77777777" w:rsidR="00635ED7" w:rsidRPr="00864232" w:rsidRDefault="00635ED7" w:rsidP="00635ED7">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14:paraId="71377347" w14:textId="77777777" w:rsidR="00635ED7" w:rsidRPr="00864232" w:rsidRDefault="00635ED7" w:rsidP="00635ED7">
            <w:pPr>
              <w:pStyle w:val="a4"/>
              <w:spacing w:before="0" w:beforeAutospacing="0" w:after="0" w:afterAutospacing="0"/>
              <w:jc w:val="both"/>
              <w:rPr>
                <w:lang w:val="uk-UA"/>
              </w:rPr>
            </w:pPr>
            <w:r w:rsidRPr="00864232">
              <w:rPr>
                <w:lang w:val="uk-UA"/>
              </w:rPr>
              <w:t xml:space="preserve">-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774E64C6" w14:textId="77777777" w:rsidR="00635ED7" w:rsidRPr="00864232" w:rsidRDefault="00635ED7" w:rsidP="00635ED7">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35ED7" w:rsidRPr="00864232" w14:paraId="0003D42A" w14:textId="77777777" w:rsidTr="00635ED7">
        <w:trPr>
          <w:gridAfter w:val="1"/>
          <w:wAfter w:w="49" w:type="dxa"/>
          <w:trHeight w:val="522"/>
          <w:jc w:val="center"/>
        </w:trPr>
        <w:tc>
          <w:tcPr>
            <w:tcW w:w="570" w:type="dxa"/>
          </w:tcPr>
          <w:p w14:paraId="75D17D3C"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14:paraId="00BE69A0"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14:paraId="23E6D84C" w14:textId="77777777" w:rsidR="00833D61" w:rsidRPr="00864232" w:rsidRDefault="00635ED7"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w:t>
            </w:r>
            <w:r w:rsidR="00060DAC" w:rsidRPr="00864232">
              <w:rPr>
                <w:rFonts w:ascii="Times New Roman" w:hAnsi="Times New Roman" w:cs="Times New Roman"/>
                <w:sz w:val="24"/>
                <w:szCs w:val="24"/>
              </w:rPr>
              <w:t>Учасник у складі тендерної пропозиції повинен надати довідку у довільній формі</w:t>
            </w:r>
            <w:r w:rsidR="00833D61" w:rsidRPr="00864232">
              <w:rPr>
                <w:rFonts w:ascii="Times New Roman" w:hAnsi="Times New Roman" w:cs="Times New Roman"/>
                <w:sz w:val="24"/>
                <w:szCs w:val="24"/>
              </w:rPr>
              <w:t xml:space="preserve"> про те, що учасник процедури закупівлі </w:t>
            </w:r>
            <w:r w:rsidR="00060DAC" w:rsidRPr="00864232">
              <w:rPr>
                <w:rFonts w:ascii="Times New Roman" w:hAnsi="Times New Roman" w:cs="Times New Roman"/>
                <w:b/>
                <w:sz w:val="24"/>
                <w:szCs w:val="24"/>
              </w:rPr>
              <w:t>є/</w:t>
            </w:r>
            <w:r w:rsidR="00833D61" w:rsidRPr="00864232">
              <w:rPr>
                <w:rFonts w:ascii="Times New Roman" w:hAnsi="Times New Roman" w:cs="Times New Roman"/>
                <w:b/>
                <w:sz w:val="24"/>
                <w:szCs w:val="24"/>
              </w:rPr>
              <w:t>не є</w:t>
            </w:r>
            <w:r w:rsidR="00833D61" w:rsidRPr="00864232">
              <w:rPr>
                <w:rFonts w:ascii="Times New Roman" w:hAnsi="Times New Roman" w:cs="Times New Roman"/>
                <w:sz w:val="24"/>
                <w:szCs w:val="24"/>
              </w:rPr>
              <w:t xml:space="preserve">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A04A5CA" w14:textId="77777777" w:rsidR="00833D61" w:rsidRPr="00864232" w:rsidRDefault="00833D61" w:rsidP="00833D61">
            <w:pPr>
              <w:spacing w:after="0" w:line="240" w:lineRule="auto"/>
              <w:jc w:val="both"/>
              <w:rPr>
                <w:rFonts w:ascii="Times New Roman" w:hAnsi="Times New Roman" w:cs="Times New Roman"/>
                <w:sz w:val="24"/>
                <w:szCs w:val="24"/>
              </w:rPr>
            </w:pPr>
          </w:p>
          <w:p w14:paraId="4F5914FB" w14:textId="77777777"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786B435" w14:textId="77777777"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w:t>
            </w:r>
            <w:r w:rsidR="00060DAC" w:rsidRPr="00864232">
              <w:rPr>
                <w:rFonts w:ascii="Times New Roman" w:hAnsi="Times New Roman" w:cs="Times New Roman"/>
                <w:sz w:val="24"/>
                <w:szCs w:val="24"/>
              </w:rPr>
              <w:t xml:space="preserve"> території України або зареєстро</w:t>
            </w:r>
            <w:r w:rsidRPr="00864232">
              <w:rPr>
                <w:rFonts w:ascii="Times New Roman" w:hAnsi="Times New Roman" w:cs="Times New Roman"/>
                <w:sz w:val="24"/>
                <w:szCs w:val="24"/>
              </w:rPr>
              <w:t>ваний на території України свій національний паспорт</w:t>
            </w:r>
          </w:p>
          <w:p w14:paraId="75BC129E" w14:textId="77777777"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14:paraId="4B232E89" w14:textId="77777777"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14:paraId="1FBD106B" w14:textId="77777777"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14:paraId="332B99C3" w14:textId="77777777"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AB68CDB" w14:textId="77777777"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14:paraId="38467E2F" w14:textId="77777777"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14:paraId="036395A3" w14:textId="77777777" w:rsidR="00833D61" w:rsidRPr="00864232" w:rsidRDefault="00833D61" w:rsidP="00833D61">
            <w:pPr>
              <w:spacing w:after="0" w:line="240" w:lineRule="auto"/>
              <w:jc w:val="both"/>
              <w:rPr>
                <w:rFonts w:ascii="Times New Roman" w:hAnsi="Times New Roman" w:cs="Times New Roman"/>
                <w:sz w:val="24"/>
                <w:szCs w:val="24"/>
              </w:rPr>
            </w:pPr>
          </w:p>
          <w:p w14:paraId="1E704969" w14:textId="77777777"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4BD07A7" w14:textId="77777777"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2DB6895" w14:textId="77777777"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14:paraId="664810F1" w14:textId="77777777"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5BECE48" w14:textId="77777777" w:rsidR="00833D61" w:rsidRPr="00864232" w:rsidRDefault="00833D61" w:rsidP="00833D61">
            <w:pPr>
              <w:spacing w:after="0" w:line="240" w:lineRule="auto"/>
              <w:jc w:val="both"/>
              <w:rPr>
                <w:rFonts w:ascii="Times New Roman" w:hAnsi="Times New Roman" w:cs="Times New Roman"/>
                <w:sz w:val="24"/>
                <w:szCs w:val="24"/>
              </w:rPr>
            </w:pPr>
          </w:p>
          <w:p w14:paraId="33FC8D1A" w14:textId="77777777" w:rsidR="00833D61" w:rsidRPr="00864232" w:rsidRDefault="00833D61" w:rsidP="00833D61">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ABDFC7A" w14:textId="77777777" w:rsidR="00833D61" w:rsidRPr="00864232" w:rsidRDefault="00833D61" w:rsidP="00833D61">
            <w:pPr>
              <w:spacing w:after="0" w:line="240" w:lineRule="auto"/>
              <w:jc w:val="both"/>
              <w:rPr>
                <w:rFonts w:ascii="Times New Roman" w:hAnsi="Times New Roman" w:cs="Times New Roman"/>
                <w:sz w:val="24"/>
                <w:szCs w:val="24"/>
              </w:rPr>
            </w:pPr>
          </w:p>
          <w:p w14:paraId="658BD2F2" w14:textId="77777777"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864232">
              <w:rPr>
                <w:rFonts w:ascii="Times New Roman" w:hAnsi="Times New Roman" w:cs="Times New Roman"/>
                <w:sz w:val="24"/>
                <w:szCs w:val="24"/>
              </w:rPr>
              <w:lastRenderedPageBreak/>
              <w:t>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40288D38" w14:textId="77777777" w:rsidR="00833D61" w:rsidRPr="00864232" w:rsidRDefault="00833D61" w:rsidP="00833D61">
            <w:pPr>
              <w:spacing w:after="0" w:line="240" w:lineRule="auto"/>
              <w:ind w:firstLine="494"/>
              <w:jc w:val="both"/>
              <w:rPr>
                <w:rFonts w:ascii="Times New Roman" w:hAnsi="Times New Roman" w:cs="Times New Roman"/>
                <w:sz w:val="24"/>
                <w:szCs w:val="24"/>
              </w:rPr>
            </w:pPr>
          </w:p>
          <w:p w14:paraId="6EBE681F" w14:textId="77777777" w:rsidR="00635ED7" w:rsidRPr="00864232" w:rsidRDefault="00833D61" w:rsidP="00833D61">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sidR="006F46DE">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що запропонований товар не є товаром, що походить з Російської Федерації / Республіки Білорусь.</w:t>
            </w:r>
          </w:p>
          <w:p w14:paraId="19AD51BE" w14:textId="77777777" w:rsidR="00060DAC" w:rsidRPr="00864232" w:rsidRDefault="00060DAC" w:rsidP="00833D61">
            <w:pPr>
              <w:spacing w:after="0" w:line="240" w:lineRule="auto"/>
              <w:jc w:val="both"/>
              <w:rPr>
                <w:rFonts w:ascii="Times New Roman" w:hAnsi="Times New Roman" w:cs="Times New Roman"/>
                <w:sz w:val="24"/>
                <w:szCs w:val="24"/>
              </w:rPr>
            </w:pPr>
          </w:p>
          <w:p w14:paraId="2925AFD4" w14:textId="77777777" w:rsidR="00060DAC" w:rsidRPr="00864232" w:rsidRDefault="00635ED7" w:rsidP="00060DA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sidR="009147A8">
              <w:rPr>
                <w:rFonts w:ascii="Times New Roman" w:hAnsi="Times New Roman" w:cs="Times New Roman"/>
                <w:sz w:val="24"/>
                <w:szCs w:val="24"/>
              </w:rPr>
              <w:t>3</w:t>
            </w:r>
            <w:r w:rsidRPr="00864232">
              <w:rPr>
                <w:rFonts w:ascii="Times New Roman" w:hAnsi="Times New Roman" w:cs="Times New Roman"/>
                <w:sz w:val="24"/>
                <w:szCs w:val="24"/>
              </w:rPr>
              <w:t xml:space="preserve">. </w:t>
            </w:r>
            <w:r w:rsidR="005C4DD4" w:rsidRPr="00864232">
              <w:rPr>
                <w:rFonts w:ascii="Times New Roman" w:hAnsi="Times New Roman" w:cs="Times New Roman"/>
                <w:sz w:val="24"/>
                <w:szCs w:val="24"/>
              </w:rPr>
              <w:t xml:space="preserve">Учасник у складі тендерної пропозиції повинен надати довідку у довільній формі </w:t>
            </w:r>
            <w:r w:rsidR="00060DAC" w:rsidRPr="00864232">
              <w:rPr>
                <w:rFonts w:ascii="Times New Roman" w:hAnsi="Times New Roman" w:cs="Times New Roman"/>
                <w:sz w:val="24"/>
                <w:szCs w:val="24"/>
              </w:rPr>
              <w:t>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25D72EA2" w14:textId="77777777" w:rsidR="00635ED7" w:rsidRPr="00864232" w:rsidRDefault="00060DAC" w:rsidP="00060DA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635ED7" w:rsidRPr="00864232">
              <w:rPr>
                <w:rFonts w:ascii="Times New Roman" w:hAnsi="Times New Roman" w:cs="Times New Roman"/>
                <w:sz w:val="24"/>
                <w:szCs w:val="24"/>
              </w:rPr>
              <w:t>.</w:t>
            </w:r>
          </w:p>
          <w:p w14:paraId="4B24D5CB" w14:textId="77777777" w:rsidR="00635ED7" w:rsidRPr="00864232" w:rsidRDefault="00635ED7" w:rsidP="00635ED7">
            <w:pPr>
              <w:spacing w:after="0" w:line="240" w:lineRule="auto"/>
              <w:ind w:firstLine="352"/>
              <w:jc w:val="both"/>
              <w:rPr>
                <w:rFonts w:ascii="Times New Roman" w:hAnsi="Times New Roman" w:cs="Times New Roman"/>
                <w:sz w:val="24"/>
                <w:szCs w:val="24"/>
              </w:rPr>
            </w:pPr>
          </w:p>
          <w:p w14:paraId="5F2A9786" w14:textId="77777777" w:rsidR="00635ED7" w:rsidRPr="00864232" w:rsidRDefault="00635ED7" w:rsidP="009147A8">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sidR="009147A8">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864232" w14:paraId="1FAB2758" w14:textId="77777777" w:rsidTr="00635ED7">
        <w:trPr>
          <w:gridAfter w:val="1"/>
          <w:wAfter w:w="49" w:type="dxa"/>
          <w:trHeight w:val="522"/>
          <w:jc w:val="center"/>
        </w:trPr>
        <w:tc>
          <w:tcPr>
            <w:tcW w:w="570" w:type="dxa"/>
          </w:tcPr>
          <w:p w14:paraId="2DEEF2A0"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14:paraId="42DEB3C6"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14:paraId="74A39DD0" w14:textId="77777777"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14:paraId="43EA25DB"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1) учасник процедури закупівлі:</w:t>
            </w:r>
          </w:p>
          <w:p w14:paraId="08BB0E9D" w14:textId="77777777"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підпадає під підстави, встановлені пунктом 47 особливостей;</w:t>
            </w:r>
          </w:p>
          <w:p w14:paraId="0B2C5E87" w14:textId="77777777"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0330B14" w14:textId="77777777"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013CD44A" w14:textId="77777777"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864232">
              <w:rPr>
                <w:rFonts w:ascii="Times New Roman" w:hAnsi="Times New Roman" w:cs="Times New Roman"/>
                <w:sz w:val="24"/>
                <w:szCs w:val="24"/>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A8BC14" w14:textId="77777777"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54410A8" w14:textId="77777777"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1F3F9D4A" w14:textId="77777777"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81EE12"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219703FE"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14:paraId="3980E22B" w14:textId="77777777"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0715C9F" w14:textId="77777777"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14:paraId="37FB00CD" w14:textId="77777777"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864232">
              <w:rPr>
                <w:rFonts w:ascii="Times New Roman" w:hAnsi="Times New Roman" w:cs="Times New Roman"/>
                <w:sz w:val="24"/>
                <w:szCs w:val="24"/>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5A856D" w14:textId="77777777"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2BD6EFB"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2857587E"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14:paraId="39EAB44A" w14:textId="77777777"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C133E8A" w14:textId="77777777"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953352A" w14:textId="77777777"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82B37A4" w14:textId="77777777"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D026EF0"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3166B74B"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14:paraId="4C92845F" w14:textId="77777777" w:rsidR="000B79FD" w:rsidRPr="00864232" w:rsidRDefault="000B79FD" w:rsidP="008C777A">
            <w:pPr>
              <w:pStyle w:val="aff0"/>
              <w:widowControl w:val="0"/>
              <w:numPr>
                <w:ilvl w:val="0"/>
                <w:numId w:val="11"/>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ED1F55" w14:textId="77777777" w:rsidR="000B79FD" w:rsidRPr="00864232" w:rsidRDefault="000B79FD" w:rsidP="008C777A">
            <w:pPr>
              <w:pStyle w:val="aff0"/>
              <w:widowControl w:val="0"/>
              <w:numPr>
                <w:ilvl w:val="0"/>
                <w:numId w:val="11"/>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D7CC28"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6BBFF0EC"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864232">
              <w:rPr>
                <w:rFonts w:ascii="Times New Roman" w:hAnsi="Times New Roman" w:cs="Times New Roman"/>
                <w:sz w:val="24"/>
                <w:szCs w:val="24"/>
              </w:rPr>
              <w:lastRenderedPageBreak/>
              <w:t>пропозиція якого відхилена, через електронну систему закупівель.</w:t>
            </w:r>
          </w:p>
          <w:p w14:paraId="3D8A7822"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2F877F" w14:textId="77777777"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6DD021" w14:textId="77777777"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D65648" w14:textId="77777777"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B8EF42" w14:textId="77777777"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3BF8E6B" w14:textId="77777777"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C777BC" w14:textId="77777777"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495179" w14:textId="77777777"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75132" w14:textId="77777777"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982B485" w14:textId="77777777"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654257C" w14:textId="77777777"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864232">
              <w:rPr>
                <w:rFonts w:ascii="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452EF7B7" w14:textId="0C247ACA" w:rsidR="000B79FD" w:rsidRPr="00864232" w:rsidRDefault="00481407"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 xml:space="preserve">11) </w:t>
            </w:r>
            <w:r w:rsidRPr="00481407">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5E1F003" w14:textId="77777777"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C17656"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13E59384" w14:textId="77777777"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w:t>
            </w:r>
            <w:r w:rsidR="000B79FD" w:rsidRPr="00864232">
              <w:rPr>
                <w:rFonts w:ascii="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58F35C"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147D0A68" w14:textId="77777777"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4.6. </w:t>
            </w:r>
            <w:r w:rsidR="000B79FD" w:rsidRPr="00864232">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C050689"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07D86594" w14:textId="77777777"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4.7. </w:t>
            </w:r>
            <w:r w:rsidR="000B79FD" w:rsidRPr="00864232">
              <w:rPr>
                <w:rFonts w:ascii="Times New Roman" w:hAnsi="Times New Roman" w:cs="Times New Roman"/>
                <w:sz w:val="24"/>
                <w:szCs w:val="24"/>
              </w:rPr>
              <w:t xml:space="preserve">Учасник процедури закупівлі підтверджує відсутність </w:t>
            </w:r>
            <w:r w:rsidR="000B79FD" w:rsidRPr="00864232">
              <w:rPr>
                <w:rFonts w:ascii="Times New Roman" w:hAnsi="Times New Roman" w:cs="Times New Roman"/>
                <w:sz w:val="24"/>
                <w:szCs w:val="24"/>
              </w:rPr>
              <w:lastRenderedPageBreak/>
              <w:t>підстав, зазначених в пункті</w:t>
            </w:r>
            <w:r w:rsidRPr="00864232">
              <w:rPr>
                <w:rFonts w:ascii="Times New Roman" w:hAnsi="Times New Roman" w:cs="Times New Roman"/>
                <w:sz w:val="24"/>
                <w:szCs w:val="24"/>
              </w:rPr>
              <w:t xml:space="preserve"> 47 Особлиостей</w:t>
            </w:r>
            <w:r w:rsidR="000B79FD" w:rsidRPr="00864232">
              <w:rPr>
                <w:rFonts w:ascii="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3BD8DE6" w14:textId="77777777" w:rsidR="00AC6841"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69F96DB2" w14:textId="77777777"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4.8. </w:t>
            </w:r>
            <w:r w:rsidR="000B79FD" w:rsidRPr="0086423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0F227E6"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04F15B0E" w14:textId="77777777"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 xml:space="preserve">4.9. </w:t>
            </w:r>
            <w:r w:rsidR="000B79FD" w:rsidRPr="00864232">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A3ED9EA" w14:textId="77777777"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183AB7D5" w14:textId="77777777" w:rsidR="00635ED7"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4.10. </w:t>
            </w:r>
            <w:r w:rsidR="000B79FD"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5ED7" w:rsidRPr="00864232" w14:paraId="2C62F5E9" w14:textId="77777777" w:rsidTr="00635ED7">
        <w:trPr>
          <w:gridAfter w:val="1"/>
          <w:wAfter w:w="49" w:type="dxa"/>
          <w:trHeight w:val="522"/>
          <w:jc w:val="center"/>
        </w:trPr>
        <w:tc>
          <w:tcPr>
            <w:tcW w:w="570" w:type="dxa"/>
          </w:tcPr>
          <w:p w14:paraId="041120F5"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14:paraId="2029FD25" w14:textId="77777777"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14:paraId="05E13961" w14:textId="77777777" w:rsidR="00635ED7" w:rsidRPr="00864232" w:rsidRDefault="00AC6841"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5.1.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864232" w14:paraId="45E89A6F" w14:textId="77777777" w:rsidTr="00635ED7">
        <w:trPr>
          <w:gridAfter w:val="1"/>
          <w:wAfter w:w="49" w:type="dxa"/>
          <w:trHeight w:val="522"/>
          <w:jc w:val="center"/>
        </w:trPr>
        <w:tc>
          <w:tcPr>
            <w:tcW w:w="10677" w:type="dxa"/>
            <w:gridSpan w:val="4"/>
            <w:shd w:val="clear" w:color="auto" w:fill="A5A5A5"/>
            <w:vAlign w:val="center"/>
          </w:tcPr>
          <w:p w14:paraId="6B80C3E8" w14:textId="77777777" w:rsidR="00635ED7" w:rsidRPr="00864232"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635ED7" w:rsidRPr="00864232" w14:paraId="727521DA" w14:textId="77777777" w:rsidTr="00635ED7">
        <w:trPr>
          <w:gridAfter w:val="1"/>
          <w:wAfter w:w="49" w:type="dxa"/>
          <w:trHeight w:val="522"/>
          <w:jc w:val="center"/>
        </w:trPr>
        <w:tc>
          <w:tcPr>
            <w:tcW w:w="570" w:type="dxa"/>
          </w:tcPr>
          <w:p w14:paraId="0779779C"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14:paraId="59EE42A2"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14:paraId="247F2C13"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14:paraId="3DCAABF8"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14:paraId="2334257B"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8EB81A"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14:paraId="58397DCF" w14:textId="77777777"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309C492A" w14:textId="77777777"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AF975D" w14:textId="77777777"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14:paraId="494EB316" w14:textId="77777777"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B3926D6"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A93C367"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BBEA02"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14:paraId="010D3349"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5ED7" w:rsidRPr="00864232" w14:paraId="6B8F46FF" w14:textId="77777777" w:rsidTr="00635ED7">
        <w:trPr>
          <w:gridAfter w:val="1"/>
          <w:wAfter w:w="49" w:type="dxa"/>
          <w:trHeight w:val="522"/>
          <w:jc w:val="center"/>
        </w:trPr>
        <w:tc>
          <w:tcPr>
            <w:tcW w:w="570" w:type="dxa"/>
          </w:tcPr>
          <w:p w14:paraId="12A09A17"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14:paraId="364426F8"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14:paraId="6F97BDED"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B5E1207"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2E663CB"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864232" w14:paraId="268241F6" w14:textId="77777777" w:rsidTr="00635ED7">
        <w:trPr>
          <w:gridAfter w:val="1"/>
          <w:wAfter w:w="49" w:type="dxa"/>
          <w:trHeight w:val="522"/>
          <w:jc w:val="center"/>
        </w:trPr>
        <w:tc>
          <w:tcPr>
            <w:tcW w:w="570" w:type="dxa"/>
          </w:tcPr>
          <w:p w14:paraId="72A3A62F"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14:paraId="0B2B5B87"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14:paraId="196306AA" w14:textId="77777777" w:rsidR="00635ED7" w:rsidRPr="00864232" w:rsidRDefault="00635ED7" w:rsidP="00635ED7">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3.1. Проєкт договору (Додаток № 4 до тендерної документації) складається замовником з урахуванням особливостей предмету закупівлі.</w:t>
            </w:r>
          </w:p>
          <w:p w14:paraId="07035937"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35ED7" w:rsidRPr="00864232" w14:paraId="342FB182" w14:textId="77777777" w:rsidTr="00635ED7">
        <w:trPr>
          <w:gridAfter w:val="1"/>
          <w:wAfter w:w="49" w:type="dxa"/>
          <w:trHeight w:val="522"/>
          <w:jc w:val="center"/>
        </w:trPr>
        <w:tc>
          <w:tcPr>
            <w:tcW w:w="570" w:type="dxa"/>
          </w:tcPr>
          <w:p w14:paraId="6E294FEF"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14:paraId="41EC6E4C"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14:paraId="265037CC"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 Договір про закупівлю за результатами проведеної закупівлі згідно з пунктами 10 і 13 цих особливостей </w:t>
            </w:r>
            <w:r w:rsidRPr="00864232">
              <w:rPr>
                <w:rFonts w:ascii="Times New Roman" w:hAnsi="Times New Roman" w:cs="Times New Roman"/>
                <w:sz w:val="24"/>
                <w:szCs w:val="24"/>
              </w:rPr>
              <w:lastRenderedPageBreak/>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E794CF2" w14:textId="77777777" w:rsidR="005C4DD4" w:rsidRPr="00864232" w:rsidRDefault="00635ED7"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4.2. </w:t>
            </w:r>
            <w:r w:rsidR="005C4DD4" w:rsidRPr="00864232">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p>
          <w:p w14:paraId="3E89D6D3" w14:textId="77777777"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90340AE" w14:textId="77777777"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14:paraId="1CD53FDC" w14:textId="77777777"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14:paraId="3BFF9CEF" w14:textId="77777777"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14:paraId="583457A3" w14:textId="77777777"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B12E7BF" w14:textId="77777777"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4.4.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03E5CFB6" w14:textId="77777777" w:rsidR="00635ED7"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225E2507"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0BF41F5"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520143"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9073617"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864232">
              <w:rPr>
                <w:rFonts w:ascii="Times New Roman" w:hAnsi="Times New Roman" w:cs="Times New Roman"/>
                <w:sz w:val="24"/>
                <w:szCs w:val="24"/>
              </w:rPr>
              <w:lastRenderedPageBreak/>
              <w:t>за умови, що такі зміни не призведуть до збільшення суми, визначеної в договорі про закупівлю;</w:t>
            </w:r>
          </w:p>
          <w:p w14:paraId="14B2E687"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E42782D"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09137D"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3D84A4"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зміни умов у зв’язку із застосуванням положень частини шостої статті 41 Закону.</w:t>
            </w:r>
          </w:p>
          <w:p w14:paraId="4D166670" w14:textId="77777777"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4.6</w:t>
            </w:r>
            <w:r w:rsidR="00635ED7" w:rsidRPr="00864232">
              <w:rPr>
                <w:rFonts w:ascii="Times New Roman" w:hAnsi="Times New Roman" w:cs="Times New Roman"/>
                <w:sz w:val="24"/>
                <w:szCs w:val="24"/>
              </w:rPr>
              <w:t>.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64AEE0" w14:textId="77777777"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4.7</w:t>
            </w:r>
            <w:r w:rsidR="00635ED7"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14:paraId="0495BF90"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7FE2B846"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14:paraId="37C441C7"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14:paraId="7F1C3BF1"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793485C8"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EFD45F6"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0571D566"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14:paraId="7B14543C"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14:paraId="55F08C1D"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14:paraId="083C1A5E"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14:paraId="04CC35DC"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14:paraId="293AE4C2"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14:paraId="5366A3EB"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3AB461D" w14:textId="77777777"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14:paraId="7CAD94E8" w14:textId="77777777" w:rsidR="006F46DE"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4.8. Договір про закупівлю є нікчемним у разі:</w:t>
            </w:r>
          </w:p>
          <w:p w14:paraId="2A368856" w14:textId="77777777"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09190F0E" w14:textId="77777777"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14:paraId="21634E53" w14:textId="77777777"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79C08F81" w14:textId="77777777"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B4E4165" w14:textId="77777777" w:rsidR="00635ED7"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864232" w14:paraId="634FE503" w14:textId="77777777" w:rsidTr="00635ED7">
        <w:trPr>
          <w:gridAfter w:val="1"/>
          <w:wAfter w:w="49" w:type="dxa"/>
          <w:trHeight w:val="522"/>
          <w:jc w:val="center"/>
        </w:trPr>
        <w:tc>
          <w:tcPr>
            <w:tcW w:w="570" w:type="dxa"/>
          </w:tcPr>
          <w:p w14:paraId="24B99EC5"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14:paraId="000CBD8B"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14:paraId="03D02609"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35ED7" w:rsidRPr="00864232" w14:paraId="35A7C8F6" w14:textId="77777777" w:rsidTr="00635ED7">
        <w:trPr>
          <w:gridAfter w:val="1"/>
          <w:wAfter w:w="49" w:type="dxa"/>
          <w:trHeight w:val="522"/>
          <w:jc w:val="center"/>
        </w:trPr>
        <w:tc>
          <w:tcPr>
            <w:tcW w:w="570" w:type="dxa"/>
          </w:tcPr>
          <w:p w14:paraId="0B117F00"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14:paraId="3941DB46" w14:textId="77777777"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14:paraId="2E85CFB7"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14:paraId="5E7E7DAA" w14:textId="77777777"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14:paraId="00D555EB" w14:textId="77777777" w:rsidR="00BE7707" w:rsidRDefault="00BE7707" w:rsidP="00BE7707">
      <w:pPr>
        <w:spacing w:after="0" w:line="240" w:lineRule="auto"/>
        <w:jc w:val="center"/>
        <w:rPr>
          <w:highlight w:val="yellow"/>
        </w:rPr>
      </w:pPr>
      <w:r w:rsidRPr="00864232">
        <w:rPr>
          <w:highlight w:val="yellow"/>
        </w:rPr>
        <w:t xml:space="preserve">                          </w:t>
      </w:r>
    </w:p>
    <w:p w14:paraId="134DD5F7" w14:textId="77777777" w:rsidR="008A640D" w:rsidRDefault="008A640D" w:rsidP="00671462">
      <w:pPr>
        <w:spacing w:after="0" w:line="240" w:lineRule="auto"/>
        <w:rPr>
          <w:highlight w:val="yellow"/>
        </w:rPr>
      </w:pPr>
    </w:p>
    <w:p w14:paraId="2C16240C" w14:textId="77777777" w:rsidR="00671462" w:rsidRDefault="00671462" w:rsidP="00671462">
      <w:pPr>
        <w:spacing w:after="0" w:line="240" w:lineRule="auto"/>
        <w:rPr>
          <w:highlight w:val="yellow"/>
        </w:rPr>
      </w:pPr>
    </w:p>
    <w:p w14:paraId="6871B1FE" w14:textId="77777777" w:rsidR="009502D0" w:rsidRDefault="009502D0" w:rsidP="00BE7707">
      <w:pPr>
        <w:spacing w:after="0" w:line="240" w:lineRule="auto"/>
        <w:jc w:val="center"/>
        <w:rPr>
          <w:highlight w:val="yellow"/>
        </w:rPr>
      </w:pPr>
    </w:p>
    <w:p w14:paraId="6CC6465C" w14:textId="6E874802" w:rsidR="009502D0" w:rsidRDefault="009502D0" w:rsidP="00BE7707">
      <w:pPr>
        <w:spacing w:after="0" w:line="240" w:lineRule="auto"/>
        <w:jc w:val="center"/>
        <w:rPr>
          <w:highlight w:val="yellow"/>
        </w:rPr>
      </w:pPr>
    </w:p>
    <w:p w14:paraId="56E27082" w14:textId="480307C3" w:rsidR="00481407" w:rsidRDefault="00481407" w:rsidP="00BE7707">
      <w:pPr>
        <w:spacing w:after="0" w:line="240" w:lineRule="auto"/>
        <w:jc w:val="center"/>
        <w:rPr>
          <w:highlight w:val="yellow"/>
        </w:rPr>
      </w:pPr>
    </w:p>
    <w:p w14:paraId="374DAA31" w14:textId="3986F849" w:rsidR="00481407" w:rsidRDefault="00481407" w:rsidP="00BE7707">
      <w:pPr>
        <w:spacing w:after="0" w:line="240" w:lineRule="auto"/>
        <w:jc w:val="center"/>
        <w:rPr>
          <w:highlight w:val="yellow"/>
        </w:rPr>
      </w:pPr>
    </w:p>
    <w:p w14:paraId="09EFE43C" w14:textId="531391DC" w:rsidR="00481407" w:rsidRDefault="00481407" w:rsidP="00BE7707">
      <w:pPr>
        <w:spacing w:after="0" w:line="240" w:lineRule="auto"/>
        <w:jc w:val="center"/>
        <w:rPr>
          <w:highlight w:val="yellow"/>
        </w:rPr>
      </w:pPr>
    </w:p>
    <w:p w14:paraId="30CF8A60" w14:textId="24FC5C78" w:rsidR="00481407" w:rsidRDefault="00481407" w:rsidP="00BE7707">
      <w:pPr>
        <w:spacing w:after="0" w:line="240" w:lineRule="auto"/>
        <w:jc w:val="center"/>
        <w:rPr>
          <w:highlight w:val="yellow"/>
        </w:rPr>
      </w:pPr>
    </w:p>
    <w:p w14:paraId="00742809" w14:textId="03309CD7" w:rsidR="00481407" w:rsidRDefault="00481407" w:rsidP="00BE7707">
      <w:pPr>
        <w:spacing w:after="0" w:line="240" w:lineRule="auto"/>
        <w:jc w:val="center"/>
        <w:rPr>
          <w:highlight w:val="yellow"/>
        </w:rPr>
      </w:pPr>
    </w:p>
    <w:p w14:paraId="7AFDA717" w14:textId="70001187" w:rsidR="00481407" w:rsidRDefault="00481407" w:rsidP="00BE7707">
      <w:pPr>
        <w:spacing w:after="0" w:line="240" w:lineRule="auto"/>
        <w:jc w:val="center"/>
        <w:rPr>
          <w:highlight w:val="yellow"/>
        </w:rPr>
      </w:pPr>
    </w:p>
    <w:p w14:paraId="4DAD5669" w14:textId="77777777" w:rsidR="00481407" w:rsidRDefault="00481407" w:rsidP="00BE7707">
      <w:pPr>
        <w:spacing w:after="0" w:line="240" w:lineRule="auto"/>
        <w:jc w:val="center"/>
        <w:rPr>
          <w:highlight w:val="yellow"/>
        </w:rPr>
      </w:pPr>
    </w:p>
    <w:p w14:paraId="0D861AEE" w14:textId="77777777" w:rsidR="008A640D" w:rsidRDefault="008A640D" w:rsidP="00BE7707">
      <w:pPr>
        <w:spacing w:after="0" w:line="240" w:lineRule="auto"/>
        <w:jc w:val="center"/>
        <w:rPr>
          <w:highlight w:val="yellow"/>
        </w:rPr>
      </w:pPr>
    </w:p>
    <w:tbl>
      <w:tblPr>
        <w:tblW w:w="6237" w:type="dxa"/>
        <w:tblInd w:w="4253" w:type="dxa"/>
        <w:tblLook w:val="04A0" w:firstRow="1" w:lastRow="0" w:firstColumn="1" w:lastColumn="0" w:noHBand="0" w:noVBand="1"/>
      </w:tblPr>
      <w:tblGrid>
        <w:gridCol w:w="6237"/>
      </w:tblGrid>
      <w:tr w:rsidR="00BE7707" w:rsidRPr="00864232" w14:paraId="6DC5AEBE" w14:textId="77777777" w:rsidTr="00B33333">
        <w:tc>
          <w:tcPr>
            <w:tcW w:w="6237" w:type="dxa"/>
            <w:shd w:val="clear" w:color="auto" w:fill="auto"/>
          </w:tcPr>
          <w:p w14:paraId="6CC3D854" w14:textId="77777777" w:rsidR="00BE7707" w:rsidRPr="00864232" w:rsidRDefault="00864232" w:rsidP="00BE7707">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b/>
                <w:i/>
                <w:iCs/>
                <w:sz w:val="24"/>
                <w:szCs w:val="24"/>
                <w:lang w:eastAsia="ru-RU"/>
              </w:rPr>
              <w:lastRenderedPageBreak/>
              <w:t>Д</w:t>
            </w:r>
            <w:r w:rsidR="00BE7707" w:rsidRPr="00864232">
              <w:rPr>
                <w:rFonts w:ascii="Times New Roman" w:hAnsi="Times New Roman" w:cs="Times New Roman"/>
                <w:b/>
                <w:i/>
                <w:iCs/>
                <w:sz w:val="24"/>
                <w:szCs w:val="24"/>
                <w:lang w:eastAsia="ru-RU"/>
              </w:rPr>
              <w:t xml:space="preserve">одаток 1 </w:t>
            </w:r>
          </w:p>
          <w:p w14:paraId="304EED60" w14:textId="77777777" w:rsidR="00BE7707" w:rsidRPr="00864232" w:rsidRDefault="00BE7707" w:rsidP="00BE7707">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14:paraId="5EF55437" w14:textId="77777777" w:rsidR="00746C42" w:rsidRDefault="00BE7707" w:rsidP="00864232">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sidR="00A2176C" w:rsidRPr="00864232">
              <w:rPr>
                <w:rFonts w:ascii="Times New Roman" w:hAnsi="Times New Roman" w:cs="Times New Roman"/>
                <w:i/>
                <w:iCs/>
                <w:sz w:val="24"/>
                <w:szCs w:val="24"/>
                <w:lang w:eastAsia="ru-RU"/>
              </w:rPr>
              <w:t>товару</w:t>
            </w:r>
            <w:r w:rsidRPr="00864232">
              <w:rPr>
                <w:rFonts w:ascii="Times New Roman" w:hAnsi="Times New Roman" w:cs="Times New Roman"/>
                <w:i/>
                <w:iCs/>
                <w:sz w:val="24"/>
                <w:szCs w:val="24"/>
                <w:lang w:eastAsia="ru-RU"/>
              </w:rPr>
              <w:t xml:space="preserve"> </w:t>
            </w:r>
          </w:p>
          <w:p w14:paraId="04ACA1BE" w14:textId="77777777" w:rsidR="00BE7707" w:rsidRPr="00864232" w:rsidRDefault="00BE7707" w:rsidP="00864232">
            <w:pPr>
              <w:spacing w:after="0" w:line="240" w:lineRule="auto"/>
              <w:jc w:val="right"/>
              <w:rPr>
                <w:rFonts w:ascii="Times New Roman" w:hAnsi="Times New Roman" w:cs="Times New Roman"/>
                <w:i/>
                <w:iCs/>
                <w:sz w:val="24"/>
                <w:szCs w:val="24"/>
                <w:bdr w:val="none" w:sz="0" w:space="0" w:color="auto" w:frame="1"/>
              </w:rPr>
            </w:pPr>
            <w:r w:rsidRPr="00864232">
              <w:rPr>
                <w:rFonts w:ascii="Times New Roman" w:hAnsi="Times New Roman" w:cs="Times New Roman"/>
                <w:i/>
                <w:iCs/>
                <w:sz w:val="24"/>
                <w:szCs w:val="24"/>
                <w:lang w:eastAsia="ru-RU"/>
              </w:rPr>
              <w:t xml:space="preserve">згідно код  </w:t>
            </w:r>
            <w:r w:rsidR="008A640D" w:rsidRPr="00BD271A">
              <w:rPr>
                <w:rFonts w:ascii="Times New Roman" w:hAnsi="Times New Roman" w:cs="Times New Roman"/>
                <w:i/>
                <w:iCs/>
                <w:sz w:val="24"/>
                <w:szCs w:val="24"/>
                <w:lang w:eastAsia="ru-RU"/>
              </w:rPr>
              <w:t xml:space="preserve">ДК 021:2015 – </w:t>
            </w:r>
            <w:r w:rsidR="008A640D">
              <w:rPr>
                <w:rFonts w:ascii="Times New Roman" w:hAnsi="Times New Roman" w:cs="Times New Roman"/>
                <w:i/>
                <w:iCs/>
                <w:sz w:val="24"/>
                <w:szCs w:val="24"/>
                <w:bdr w:val="none" w:sz="0" w:space="0" w:color="auto" w:frame="1"/>
              </w:rPr>
              <w:t xml:space="preserve">39130000-2 «Офісні меблі» </w:t>
            </w:r>
            <w:r w:rsidR="008A640D" w:rsidRPr="00F364C9">
              <w:rPr>
                <w:rFonts w:ascii="Times New Roman" w:hAnsi="Times New Roman" w:cs="Times New Roman"/>
                <w:i/>
                <w:iCs/>
                <w:sz w:val="24"/>
                <w:szCs w:val="24"/>
                <w:bdr w:val="none" w:sz="0" w:space="0" w:color="auto" w:frame="1"/>
              </w:rPr>
              <w:t>(Стелаж архівний)</w:t>
            </w:r>
          </w:p>
        </w:tc>
      </w:tr>
    </w:tbl>
    <w:p w14:paraId="53CD9C1E" w14:textId="77777777" w:rsidR="000B6C6C" w:rsidRPr="00864232" w:rsidRDefault="000B6C6C" w:rsidP="00BE7707">
      <w:pPr>
        <w:ind w:firstLine="709"/>
        <w:jc w:val="right"/>
        <w:rPr>
          <w:rFonts w:ascii="Times New Roman" w:hAnsi="Times New Roman" w:cs="Times New Roman"/>
          <w:i/>
          <w:sz w:val="24"/>
          <w:szCs w:val="24"/>
          <w:lang w:eastAsia="ru-RU"/>
        </w:rPr>
      </w:pPr>
    </w:p>
    <w:p w14:paraId="11EB16B9" w14:textId="77777777" w:rsidR="00BE7707" w:rsidRPr="00864232" w:rsidRDefault="000B6C6C" w:rsidP="000B6C6C">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14:paraId="02D3794C" w14:textId="77777777" w:rsidR="000B6C6C" w:rsidRPr="00864232" w:rsidRDefault="000B6C6C" w:rsidP="000B6C6C">
      <w:pPr>
        <w:spacing w:after="0" w:line="240" w:lineRule="auto"/>
        <w:ind w:firstLine="284"/>
        <w:jc w:val="center"/>
        <w:rPr>
          <w:rFonts w:ascii="Times New Roman" w:hAnsi="Times New Roman" w:cs="Times New Roman"/>
          <w:b/>
          <w:bCs/>
          <w:i/>
          <w:iCs/>
          <w:sz w:val="24"/>
          <w:szCs w:val="24"/>
          <w:lang w:eastAsia="ru-RU"/>
        </w:rPr>
      </w:pPr>
      <w:r w:rsidRPr="00864232">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14:paraId="05E11408" w14:textId="77777777" w:rsidR="000B6C6C" w:rsidRPr="00864232" w:rsidRDefault="000B6C6C" w:rsidP="000B6C6C">
      <w:pPr>
        <w:widowControl w:val="0"/>
        <w:tabs>
          <w:tab w:val="left" w:pos="1080"/>
        </w:tabs>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14:paraId="26CA2BF6" w14:textId="77777777" w:rsidR="000B6C6C" w:rsidRPr="00864232" w:rsidRDefault="000B6C6C" w:rsidP="000B6C6C">
      <w:pPr>
        <w:widowControl w:val="0"/>
        <w:tabs>
          <w:tab w:val="left" w:pos="1080"/>
        </w:tabs>
        <w:spacing w:after="0" w:line="240" w:lineRule="auto"/>
        <w:jc w:val="both"/>
        <w:rPr>
          <w:rFonts w:ascii="Times New Roman" w:hAnsi="Times New Roman" w:cs="Times New Roman"/>
          <w:sz w:val="24"/>
          <w:szCs w:val="24"/>
          <w:lang w:eastAsia="ru-RU"/>
        </w:rPr>
      </w:pPr>
    </w:p>
    <w:tbl>
      <w:tblPr>
        <w:tblW w:w="10348"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261"/>
        <w:gridCol w:w="7087"/>
      </w:tblGrid>
      <w:tr w:rsidR="000B6C6C" w:rsidRPr="00864232" w14:paraId="0CC372EB" w14:textId="77777777" w:rsidTr="00CF5E46">
        <w:tc>
          <w:tcPr>
            <w:tcW w:w="3261" w:type="dxa"/>
            <w:tcMar>
              <w:left w:w="98" w:type="dxa"/>
            </w:tcMar>
            <w:vAlign w:val="center"/>
          </w:tcPr>
          <w:p w14:paraId="3505378D" w14:textId="77777777" w:rsidR="000B6C6C" w:rsidRPr="00864232" w:rsidRDefault="000B6C6C"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864232">
              <w:rPr>
                <w:rFonts w:ascii="Times New Roman" w:hAnsi="Times New Roman" w:cs="Times New Roman"/>
                <w:b/>
                <w:bCs/>
                <w:sz w:val="24"/>
                <w:szCs w:val="24"/>
                <w:lang w:eastAsia="ru-RU"/>
              </w:rPr>
              <w:t xml:space="preserve">Кваліфікаційні критерії, встановлені відповідно до </w:t>
            </w:r>
          </w:p>
          <w:p w14:paraId="2430F9D9" w14:textId="77777777" w:rsidR="000B6C6C" w:rsidRPr="00864232" w:rsidRDefault="000B6C6C"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864232">
              <w:rPr>
                <w:rFonts w:ascii="Times New Roman" w:hAnsi="Times New Roman" w:cs="Times New Roman"/>
                <w:b/>
                <w:bCs/>
                <w:sz w:val="24"/>
                <w:szCs w:val="24"/>
                <w:lang w:eastAsia="ru-RU"/>
              </w:rPr>
              <w:t>ст. 16 Закону</w:t>
            </w:r>
          </w:p>
        </w:tc>
        <w:tc>
          <w:tcPr>
            <w:tcW w:w="7087" w:type="dxa"/>
            <w:tcBorders>
              <w:left w:val="single" w:sz="4" w:space="0" w:color="000001"/>
              <w:right w:val="single" w:sz="4" w:space="0" w:color="000001"/>
            </w:tcBorders>
            <w:tcMar>
              <w:left w:w="98" w:type="dxa"/>
            </w:tcMar>
            <w:vAlign w:val="center"/>
          </w:tcPr>
          <w:p w14:paraId="05EDBEF5" w14:textId="77777777" w:rsidR="000B6C6C" w:rsidRPr="00864232" w:rsidRDefault="000B6C6C" w:rsidP="00CF5E46">
            <w:pPr>
              <w:suppressAutoHyphens/>
              <w:spacing w:after="0" w:line="240" w:lineRule="auto"/>
              <w:jc w:val="center"/>
              <w:rPr>
                <w:rFonts w:ascii="Times New Roman" w:hAnsi="Times New Roman" w:cs="Times New Roman"/>
                <w:b/>
                <w:bCs/>
                <w:sz w:val="24"/>
                <w:szCs w:val="24"/>
                <w:lang w:eastAsia="ru-RU"/>
              </w:rPr>
            </w:pPr>
            <w:r w:rsidRPr="00864232">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0B6C6C" w:rsidRPr="00864232" w14:paraId="5A6E87D2" w14:textId="77777777" w:rsidTr="00CF5E46">
        <w:tc>
          <w:tcPr>
            <w:tcW w:w="3261" w:type="dxa"/>
            <w:tcMar>
              <w:left w:w="98" w:type="dxa"/>
            </w:tcMar>
          </w:tcPr>
          <w:p w14:paraId="411C5C27" w14:textId="77777777" w:rsidR="000B6C6C" w:rsidRPr="00864232" w:rsidRDefault="009D19E1"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864232">
              <w:rPr>
                <w:rFonts w:ascii="Times New Roman" w:hAnsi="Times New Roman" w:cs="Times New Roman"/>
                <w:sz w:val="24"/>
                <w:szCs w:val="24"/>
                <w:lang w:eastAsia="ru-RU"/>
              </w:rPr>
              <w:t>1</w:t>
            </w:r>
            <w:r w:rsidR="000B6C6C" w:rsidRPr="00864232">
              <w:rPr>
                <w:rFonts w:ascii="Times New Roman" w:hAnsi="Times New Roman" w:cs="Times New Roman"/>
                <w:sz w:val="24"/>
                <w:szCs w:val="24"/>
                <w:lang w:eastAsia="ru-RU"/>
              </w:rPr>
              <w:t>. Наявність документально підтвердженого досвіду виконання аналогічних договорів</w:t>
            </w:r>
          </w:p>
        </w:tc>
        <w:tc>
          <w:tcPr>
            <w:tcW w:w="7087" w:type="dxa"/>
            <w:tcBorders>
              <w:left w:val="single" w:sz="4" w:space="0" w:color="000001"/>
              <w:right w:val="single" w:sz="4" w:space="0" w:color="000001"/>
            </w:tcBorders>
            <w:tcMar>
              <w:left w:w="98" w:type="dxa"/>
            </w:tcMar>
          </w:tcPr>
          <w:p w14:paraId="78081DE4" w14:textId="77777777" w:rsidR="00834624" w:rsidRDefault="009D19E1" w:rsidP="00834624">
            <w:pPr>
              <w:widowControl w:val="0"/>
              <w:autoSpaceDE w:val="0"/>
              <w:autoSpaceDN w:val="0"/>
              <w:adjustRightInd w:val="0"/>
              <w:spacing w:after="0"/>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1</w:t>
            </w:r>
            <w:r w:rsidR="000B6C6C" w:rsidRPr="00864232">
              <w:rPr>
                <w:rFonts w:ascii="Times New Roman" w:hAnsi="Times New Roman" w:cs="Times New Roman"/>
                <w:sz w:val="24"/>
                <w:szCs w:val="24"/>
                <w:lang w:eastAsia="ru-RU"/>
              </w:rPr>
              <w:t>.1. Інформаційна довідка про виконання ана</w:t>
            </w:r>
            <w:r w:rsidR="00834624">
              <w:rPr>
                <w:rFonts w:ascii="Times New Roman" w:hAnsi="Times New Roman" w:cs="Times New Roman"/>
                <w:sz w:val="24"/>
                <w:szCs w:val="24"/>
                <w:lang w:eastAsia="ru-RU"/>
              </w:rPr>
              <w:t>логічного (-их) договору (-ів)</w:t>
            </w:r>
            <w:r w:rsidR="000B6C6C" w:rsidRPr="00864232">
              <w:rPr>
                <w:rFonts w:ascii="Times New Roman" w:hAnsi="Times New Roman" w:cs="Times New Roman"/>
                <w:sz w:val="24"/>
                <w:szCs w:val="24"/>
                <w:lang w:eastAsia="ru-RU"/>
              </w:rPr>
              <w:t>, в як</w:t>
            </w:r>
            <w:r w:rsidR="00834624">
              <w:rPr>
                <w:rFonts w:ascii="Times New Roman" w:hAnsi="Times New Roman" w:cs="Times New Roman"/>
                <w:sz w:val="24"/>
                <w:szCs w:val="24"/>
                <w:lang w:eastAsia="ru-RU"/>
              </w:rPr>
              <w:t>ій</w:t>
            </w:r>
            <w:r w:rsidR="000B6C6C" w:rsidRPr="00864232">
              <w:rPr>
                <w:rFonts w:ascii="Times New Roman" w:hAnsi="Times New Roman" w:cs="Times New Roman"/>
                <w:sz w:val="24"/>
                <w:szCs w:val="24"/>
                <w:lang w:eastAsia="ru-RU"/>
              </w:rPr>
              <w:t xml:space="preserve"> повинно бути зазначено: повне найменування контрагента з яким укладено договір, номер та дата договору, код ЄДРПОУ та адреса контрагента,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 (-ів) (з усіма додатками)</w:t>
            </w:r>
            <w:r w:rsidR="00834624">
              <w:rPr>
                <w:rFonts w:ascii="Times New Roman" w:hAnsi="Times New Roman" w:cs="Times New Roman"/>
                <w:sz w:val="24"/>
                <w:szCs w:val="24"/>
                <w:lang w:eastAsia="ru-RU"/>
              </w:rPr>
              <w:t xml:space="preserve">. </w:t>
            </w:r>
          </w:p>
          <w:p w14:paraId="6A6FB48D" w14:textId="77777777" w:rsidR="00CE0BB1" w:rsidRPr="00864232" w:rsidRDefault="00834624" w:rsidP="00834624">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З метою підтвердження виконання аналогічного договору, наданого у складі тендерної пропозиції, Учасник повинен надати акт приймання-передавання товару (видаткову накладну)</w:t>
            </w:r>
            <w:r w:rsidR="000B6C6C" w:rsidRPr="00864232">
              <w:rPr>
                <w:rFonts w:ascii="Times New Roman" w:hAnsi="Times New Roman" w:cs="Times New Roman"/>
                <w:sz w:val="24"/>
                <w:szCs w:val="24"/>
                <w:lang w:eastAsia="ru-RU"/>
              </w:rPr>
              <w:t xml:space="preserve"> та</w:t>
            </w:r>
            <w:r>
              <w:rPr>
                <w:rFonts w:ascii="Times New Roman" w:hAnsi="Times New Roman" w:cs="Times New Roman"/>
                <w:sz w:val="24"/>
                <w:szCs w:val="24"/>
                <w:lang w:eastAsia="ru-RU"/>
              </w:rPr>
              <w:t>/або</w:t>
            </w:r>
            <w:r w:rsidR="000B6C6C" w:rsidRPr="00864232">
              <w:rPr>
                <w:rFonts w:ascii="Times New Roman" w:hAnsi="Times New Roman" w:cs="Times New Roman"/>
                <w:sz w:val="24"/>
                <w:szCs w:val="24"/>
                <w:lang w:eastAsia="ru-RU"/>
              </w:rPr>
              <w:t xml:space="preserve"> оригінал (-и) листа (-ів)-відгука (-ів) від контрагента (-ів),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листі-відгуці має бути зазначено дату та номер договору, предмет договору, суму договору (з урахуванням змін), </w:t>
            </w:r>
            <w:r>
              <w:rPr>
                <w:rFonts w:ascii="Times New Roman" w:hAnsi="Times New Roman" w:cs="Times New Roman"/>
                <w:sz w:val="24"/>
                <w:szCs w:val="24"/>
                <w:lang w:eastAsia="ru-RU"/>
              </w:rPr>
              <w:t xml:space="preserve">фактичний </w:t>
            </w:r>
            <w:r w:rsidR="006F46DE">
              <w:rPr>
                <w:rFonts w:ascii="Times New Roman" w:hAnsi="Times New Roman" w:cs="Times New Roman"/>
                <w:sz w:val="24"/>
                <w:szCs w:val="24"/>
                <w:lang w:eastAsia="ru-RU"/>
              </w:rPr>
              <w:t>строк</w:t>
            </w:r>
            <w:r w:rsidR="000B6C6C" w:rsidRPr="00864232">
              <w:rPr>
                <w:rFonts w:ascii="Times New Roman" w:hAnsi="Times New Roman" w:cs="Times New Roman"/>
                <w:sz w:val="24"/>
                <w:szCs w:val="24"/>
                <w:lang w:eastAsia="ru-RU"/>
              </w:rPr>
              <w:t xml:space="preserve"> </w:t>
            </w:r>
            <w:r w:rsidR="00746C42">
              <w:rPr>
                <w:rFonts w:ascii="Times New Roman" w:hAnsi="Times New Roman" w:cs="Times New Roman"/>
                <w:sz w:val="24"/>
                <w:szCs w:val="24"/>
                <w:lang w:eastAsia="ru-RU"/>
              </w:rPr>
              <w:t>поставки товару</w:t>
            </w:r>
            <w:r w:rsidR="000B6C6C" w:rsidRPr="00864232">
              <w:rPr>
                <w:rFonts w:ascii="Times New Roman" w:hAnsi="Times New Roman" w:cs="Times New Roman"/>
                <w:sz w:val="24"/>
                <w:szCs w:val="24"/>
                <w:lang w:eastAsia="ru-RU"/>
              </w:rPr>
              <w:t>. Лист-відгук повинен мати вихідний номер та дату складання.</w:t>
            </w:r>
          </w:p>
        </w:tc>
      </w:tr>
    </w:tbl>
    <w:p w14:paraId="5D5D7421" w14:textId="77777777" w:rsidR="000B6C6C" w:rsidRPr="00864232" w:rsidRDefault="000B6C6C" w:rsidP="000B6C6C">
      <w:pPr>
        <w:shd w:val="clear" w:color="auto" w:fill="FFFFFF"/>
        <w:spacing w:after="0" w:line="240" w:lineRule="auto"/>
        <w:jc w:val="both"/>
        <w:rPr>
          <w:rFonts w:ascii="Times New Roman" w:hAnsi="Times New Roman" w:cs="Times New Roman"/>
          <w:sz w:val="24"/>
          <w:szCs w:val="24"/>
          <w:lang w:eastAsia="ru-RU"/>
        </w:rPr>
      </w:pPr>
    </w:p>
    <w:p w14:paraId="653D04F5" w14:textId="77777777" w:rsidR="000B6C6C" w:rsidRPr="00864232" w:rsidRDefault="000B6C6C" w:rsidP="000B6C6C">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14:paraId="70F40537" w14:textId="77777777" w:rsidR="000B6C6C" w:rsidRPr="00864232" w:rsidRDefault="000B6C6C" w:rsidP="00BE7707">
      <w:pPr>
        <w:spacing w:after="0" w:line="240" w:lineRule="auto"/>
        <w:jc w:val="center"/>
        <w:rPr>
          <w:rFonts w:ascii="Times New Roman" w:hAnsi="Times New Roman" w:cs="Times New Roman"/>
          <w:b/>
          <w:sz w:val="24"/>
          <w:szCs w:val="24"/>
          <w:u w:val="single"/>
          <w:lang w:eastAsia="ru-RU"/>
        </w:rPr>
      </w:pPr>
    </w:p>
    <w:p w14:paraId="5C79037E" w14:textId="77777777"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2</w:t>
      </w:r>
    </w:p>
    <w:p w14:paraId="2987E3FF" w14:textId="77777777" w:rsidR="000B6C6C" w:rsidRPr="00864232" w:rsidRDefault="000B6C6C" w:rsidP="000B6C6C">
      <w:pPr>
        <w:spacing w:after="0" w:line="240" w:lineRule="auto"/>
        <w:jc w:val="right"/>
        <w:rPr>
          <w:rFonts w:ascii="Times New Roman" w:hAnsi="Times New Roman" w:cs="Times New Roman"/>
          <w:i/>
          <w:sz w:val="24"/>
          <w:szCs w:val="24"/>
          <w:lang w:eastAsia="ru-RU"/>
        </w:rPr>
      </w:pPr>
    </w:p>
    <w:p w14:paraId="5D4284B4" w14:textId="77777777" w:rsidR="00BE7707" w:rsidRPr="00864232" w:rsidRDefault="00BE7707" w:rsidP="00BE7707">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14:paraId="5BE9C9C7" w14:textId="77777777" w:rsidR="00BE7707" w:rsidRPr="00864232" w:rsidRDefault="00BE7707" w:rsidP="00BE7707">
      <w:pPr>
        <w:spacing w:after="0" w:line="240" w:lineRule="auto"/>
        <w:jc w:val="center"/>
        <w:rPr>
          <w:rFonts w:ascii="Times New Roman" w:hAnsi="Times New Roman" w:cs="Times New Roman"/>
          <w:sz w:val="24"/>
          <w:szCs w:val="24"/>
          <w:u w:val="single"/>
          <w:lang w:eastAsia="ru-RU"/>
        </w:rPr>
      </w:pPr>
      <w:r w:rsidRPr="00864232">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BE7707" w:rsidRPr="00864232" w14:paraId="21045DCF" w14:textId="77777777" w:rsidTr="00BE7707">
        <w:tc>
          <w:tcPr>
            <w:tcW w:w="675" w:type="dxa"/>
            <w:tcBorders>
              <w:top w:val="single" w:sz="4" w:space="0" w:color="auto"/>
              <w:left w:val="single" w:sz="4" w:space="0" w:color="auto"/>
              <w:bottom w:val="single" w:sz="4" w:space="0" w:color="auto"/>
              <w:right w:val="single" w:sz="4" w:space="0" w:color="auto"/>
            </w:tcBorders>
            <w:hideMark/>
          </w:tcPr>
          <w:p w14:paraId="32EEAFB6" w14:textId="77777777"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14:paraId="09D7997C" w14:textId="77777777"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14:paraId="2F27DEA6" w14:textId="77777777"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14:paraId="27954D6A" w14:textId="77777777"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14:paraId="25C79D72" w14:textId="77777777"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14:paraId="75EFF241" w14:textId="77777777"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14:paraId="112DB1A2" w14:textId="77777777"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14:paraId="0681B8FB" w14:textId="77777777" w:rsidTr="00BE7707">
        <w:tc>
          <w:tcPr>
            <w:tcW w:w="675" w:type="dxa"/>
            <w:tcBorders>
              <w:top w:val="single" w:sz="4" w:space="0" w:color="auto"/>
              <w:left w:val="single" w:sz="4" w:space="0" w:color="auto"/>
              <w:bottom w:val="single" w:sz="4" w:space="0" w:color="auto"/>
              <w:right w:val="single" w:sz="4" w:space="0" w:color="auto"/>
            </w:tcBorders>
            <w:hideMark/>
          </w:tcPr>
          <w:p w14:paraId="3F8F8C64" w14:textId="77777777"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lastRenderedPageBreak/>
              <w:t>2</w:t>
            </w:r>
          </w:p>
        </w:tc>
        <w:tc>
          <w:tcPr>
            <w:tcW w:w="10065" w:type="dxa"/>
            <w:tcBorders>
              <w:top w:val="single" w:sz="4" w:space="0" w:color="auto"/>
              <w:left w:val="single" w:sz="4" w:space="0" w:color="auto"/>
              <w:bottom w:val="single" w:sz="4" w:space="0" w:color="auto"/>
              <w:right w:val="single" w:sz="4" w:space="0" w:color="auto"/>
            </w:tcBorders>
            <w:hideMark/>
          </w:tcPr>
          <w:p w14:paraId="0109A908" w14:textId="77777777"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внесено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14:paraId="6AA63D12" w14:textId="77777777"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14:paraId="16DF5EC6" w14:textId="77777777" w:rsidTr="00BE7707">
        <w:tc>
          <w:tcPr>
            <w:tcW w:w="675" w:type="dxa"/>
            <w:tcBorders>
              <w:top w:val="single" w:sz="4" w:space="0" w:color="auto"/>
              <w:left w:val="single" w:sz="4" w:space="0" w:color="auto"/>
              <w:bottom w:val="single" w:sz="4" w:space="0" w:color="auto"/>
              <w:right w:val="single" w:sz="4" w:space="0" w:color="auto"/>
            </w:tcBorders>
            <w:hideMark/>
          </w:tcPr>
          <w:p w14:paraId="39A2212B" w14:textId="77777777"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3</w:t>
            </w:r>
          </w:p>
        </w:tc>
        <w:tc>
          <w:tcPr>
            <w:tcW w:w="10065" w:type="dxa"/>
            <w:tcBorders>
              <w:top w:val="single" w:sz="4" w:space="0" w:color="auto"/>
              <w:left w:val="single" w:sz="4" w:space="0" w:color="auto"/>
              <w:bottom w:val="single" w:sz="4" w:space="0" w:color="auto"/>
              <w:right w:val="single" w:sz="4" w:space="0" w:color="auto"/>
            </w:tcBorders>
            <w:hideMark/>
          </w:tcPr>
          <w:p w14:paraId="1BDF3A00" w14:textId="77777777"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14:paraId="5DC0E17F" w14:textId="77777777" w:rsidR="006F46DE" w:rsidRPr="00864232" w:rsidRDefault="005D0DD8"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xml:space="preserve"> не раніше дати виходу оголошення про проведення процедури закупівлі.</w:t>
            </w:r>
          </w:p>
          <w:p w14:paraId="4B97BAA0" w14:textId="77777777"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14:paraId="079E000C" w14:textId="77777777" w:rsidTr="00BE7707">
        <w:tc>
          <w:tcPr>
            <w:tcW w:w="675" w:type="dxa"/>
            <w:tcBorders>
              <w:top w:val="single" w:sz="4" w:space="0" w:color="auto"/>
              <w:left w:val="single" w:sz="4" w:space="0" w:color="auto"/>
              <w:bottom w:val="single" w:sz="4" w:space="0" w:color="auto"/>
              <w:right w:val="single" w:sz="4" w:space="0" w:color="auto"/>
            </w:tcBorders>
            <w:hideMark/>
          </w:tcPr>
          <w:p w14:paraId="124392D2" w14:textId="77777777"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14:paraId="4564414E" w14:textId="77777777"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14:paraId="322A1DF6" w14:textId="77777777"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14:paraId="14CC2AEE" w14:textId="77777777"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14:paraId="7797A7A7" w14:textId="77777777"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14:paraId="10079E8B" w14:textId="77777777"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0F59EB21" w14:textId="77777777"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14:paraId="6F3ECDF5" w14:textId="77777777" w:rsidTr="00BE7707">
        <w:tc>
          <w:tcPr>
            <w:tcW w:w="675" w:type="dxa"/>
            <w:tcBorders>
              <w:top w:val="single" w:sz="4" w:space="0" w:color="auto"/>
              <w:left w:val="single" w:sz="4" w:space="0" w:color="auto"/>
              <w:bottom w:val="single" w:sz="4" w:space="0" w:color="auto"/>
              <w:right w:val="single" w:sz="4" w:space="0" w:color="auto"/>
            </w:tcBorders>
          </w:tcPr>
          <w:p w14:paraId="53748288" w14:textId="77777777"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14:paraId="37C081C2" w14:textId="77777777"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14:paraId="57703214" w14:textId="77777777"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p w14:paraId="063E0FB2" w14:textId="77777777"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14:paraId="15ECDEC2" w14:textId="77777777"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14:paraId="3B2A69B4" w14:textId="77777777"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14:paraId="65260531" w14:textId="77777777"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p w14:paraId="7EA20ABB" w14:textId="77777777"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p w14:paraId="29829149" w14:textId="77777777" w:rsidR="000B6C6C" w:rsidRPr="00864232" w:rsidRDefault="000B6C6C" w:rsidP="00BE7707">
      <w:pPr>
        <w:shd w:val="clear" w:color="auto" w:fill="FFFFFF"/>
        <w:spacing w:after="0" w:line="240" w:lineRule="auto"/>
        <w:jc w:val="both"/>
        <w:rPr>
          <w:rFonts w:ascii="Times New Roman" w:hAnsi="Times New Roman" w:cs="Times New Roman"/>
          <w:sz w:val="24"/>
          <w:szCs w:val="24"/>
          <w:lang w:eastAsia="ru-RU"/>
        </w:rPr>
      </w:pPr>
    </w:p>
    <w:p w14:paraId="110C5FFC" w14:textId="77777777" w:rsidR="009D19E1" w:rsidRPr="00864232" w:rsidRDefault="009D19E1" w:rsidP="00BE7707">
      <w:pPr>
        <w:shd w:val="clear" w:color="auto" w:fill="FFFFFF"/>
        <w:spacing w:after="0" w:line="240" w:lineRule="auto"/>
        <w:jc w:val="both"/>
        <w:rPr>
          <w:rFonts w:ascii="Times New Roman" w:hAnsi="Times New Roman" w:cs="Times New Roman"/>
          <w:sz w:val="24"/>
          <w:szCs w:val="24"/>
          <w:lang w:eastAsia="ru-RU"/>
        </w:rPr>
      </w:pPr>
    </w:p>
    <w:p w14:paraId="22CAFE72" w14:textId="77777777" w:rsidR="009D19E1" w:rsidRPr="00864232" w:rsidRDefault="009D19E1" w:rsidP="00BE7707">
      <w:pPr>
        <w:shd w:val="clear" w:color="auto" w:fill="FFFFFF"/>
        <w:spacing w:after="0" w:line="240" w:lineRule="auto"/>
        <w:jc w:val="both"/>
        <w:rPr>
          <w:rFonts w:ascii="Times New Roman" w:hAnsi="Times New Roman" w:cs="Times New Roman"/>
          <w:sz w:val="24"/>
          <w:szCs w:val="24"/>
          <w:lang w:eastAsia="ru-RU"/>
        </w:rPr>
      </w:pPr>
    </w:p>
    <w:p w14:paraId="60902238" w14:textId="77777777" w:rsidR="009D19E1" w:rsidRPr="00864232" w:rsidRDefault="009D19E1" w:rsidP="00BE7707">
      <w:pPr>
        <w:shd w:val="clear" w:color="auto" w:fill="FFFFFF"/>
        <w:spacing w:after="0" w:line="240" w:lineRule="auto"/>
        <w:jc w:val="both"/>
        <w:rPr>
          <w:rFonts w:ascii="Times New Roman" w:hAnsi="Times New Roman" w:cs="Times New Roman"/>
          <w:sz w:val="24"/>
          <w:szCs w:val="24"/>
          <w:lang w:eastAsia="ru-RU"/>
        </w:rPr>
      </w:pPr>
    </w:p>
    <w:p w14:paraId="147DB123" w14:textId="77777777" w:rsidR="009D19E1" w:rsidRPr="00864232" w:rsidRDefault="009D19E1" w:rsidP="00BE7707">
      <w:pPr>
        <w:shd w:val="clear" w:color="auto" w:fill="FFFFFF"/>
        <w:spacing w:after="0" w:line="240" w:lineRule="auto"/>
        <w:jc w:val="both"/>
        <w:rPr>
          <w:rFonts w:ascii="Times New Roman" w:hAnsi="Times New Roman" w:cs="Times New Roman"/>
          <w:sz w:val="24"/>
          <w:szCs w:val="24"/>
          <w:lang w:eastAsia="ru-RU"/>
        </w:rPr>
      </w:pPr>
    </w:p>
    <w:p w14:paraId="350149AE" w14:textId="77777777" w:rsidR="009D19E1" w:rsidRPr="00864232" w:rsidRDefault="009D19E1" w:rsidP="00BE7707">
      <w:pPr>
        <w:shd w:val="clear" w:color="auto" w:fill="FFFFFF"/>
        <w:spacing w:after="0" w:line="240" w:lineRule="auto"/>
        <w:jc w:val="both"/>
        <w:rPr>
          <w:rFonts w:ascii="Times New Roman" w:hAnsi="Times New Roman" w:cs="Times New Roman"/>
          <w:sz w:val="24"/>
          <w:szCs w:val="24"/>
          <w:lang w:eastAsia="ru-RU"/>
        </w:rPr>
      </w:pPr>
    </w:p>
    <w:p w14:paraId="0D747A5F" w14:textId="77777777" w:rsidR="009D19E1" w:rsidRPr="00864232" w:rsidRDefault="009D19E1" w:rsidP="00BE7707">
      <w:pPr>
        <w:shd w:val="clear" w:color="auto" w:fill="FFFFFF"/>
        <w:spacing w:after="0" w:line="240" w:lineRule="auto"/>
        <w:jc w:val="both"/>
        <w:rPr>
          <w:rFonts w:ascii="Times New Roman" w:hAnsi="Times New Roman" w:cs="Times New Roman"/>
          <w:sz w:val="24"/>
          <w:szCs w:val="24"/>
          <w:lang w:eastAsia="ru-RU"/>
        </w:rPr>
      </w:pPr>
    </w:p>
    <w:p w14:paraId="4887400A" w14:textId="77777777" w:rsidR="009D19E1" w:rsidRPr="00864232" w:rsidRDefault="009D19E1" w:rsidP="00BE7707">
      <w:pPr>
        <w:shd w:val="clear" w:color="auto" w:fill="FFFFFF"/>
        <w:spacing w:after="0" w:line="240" w:lineRule="auto"/>
        <w:jc w:val="both"/>
        <w:rPr>
          <w:rFonts w:ascii="Times New Roman" w:hAnsi="Times New Roman" w:cs="Times New Roman"/>
          <w:sz w:val="24"/>
          <w:szCs w:val="24"/>
          <w:lang w:eastAsia="ru-RU"/>
        </w:rPr>
      </w:pPr>
    </w:p>
    <w:p w14:paraId="07B09BF3" w14:textId="77777777" w:rsidR="009D19E1" w:rsidRPr="00864232" w:rsidRDefault="009D19E1" w:rsidP="00BE7707">
      <w:pPr>
        <w:shd w:val="clear" w:color="auto" w:fill="FFFFFF"/>
        <w:spacing w:after="0" w:line="240" w:lineRule="auto"/>
        <w:jc w:val="both"/>
        <w:rPr>
          <w:rFonts w:ascii="Times New Roman" w:hAnsi="Times New Roman" w:cs="Times New Roman"/>
          <w:sz w:val="24"/>
          <w:szCs w:val="24"/>
          <w:lang w:eastAsia="ru-RU"/>
        </w:rPr>
      </w:pPr>
    </w:p>
    <w:p w14:paraId="1D5B645D" w14:textId="77777777" w:rsidR="009D19E1" w:rsidRPr="00864232" w:rsidRDefault="009D19E1" w:rsidP="00BE7707">
      <w:pPr>
        <w:shd w:val="clear" w:color="auto" w:fill="FFFFFF"/>
        <w:spacing w:after="0" w:line="240" w:lineRule="auto"/>
        <w:jc w:val="both"/>
        <w:rPr>
          <w:rFonts w:ascii="Times New Roman" w:hAnsi="Times New Roman" w:cs="Times New Roman"/>
          <w:sz w:val="24"/>
          <w:szCs w:val="24"/>
          <w:lang w:eastAsia="ru-RU"/>
        </w:rPr>
      </w:pPr>
    </w:p>
    <w:p w14:paraId="56260845" w14:textId="77777777" w:rsidR="009D19E1" w:rsidRPr="00864232" w:rsidRDefault="009D19E1" w:rsidP="00BE7707">
      <w:pPr>
        <w:shd w:val="clear" w:color="auto" w:fill="FFFFFF"/>
        <w:spacing w:after="0" w:line="240" w:lineRule="auto"/>
        <w:jc w:val="both"/>
        <w:rPr>
          <w:rFonts w:ascii="Times New Roman" w:hAnsi="Times New Roman" w:cs="Times New Roman"/>
          <w:sz w:val="24"/>
          <w:szCs w:val="24"/>
          <w:lang w:eastAsia="ru-RU"/>
        </w:rPr>
      </w:pPr>
    </w:p>
    <w:p w14:paraId="0C1819A9" w14:textId="77777777" w:rsidR="009D19E1" w:rsidRPr="00864232" w:rsidRDefault="009D19E1" w:rsidP="00BE7707">
      <w:pPr>
        <w:shd w:val="clear" w:color="auto" w:fill="FFFFFF"/>
        <w:spacing w:after="0" w:line="240" w:lineRule="auto"/>
        <w:jc w:val="both"/>
        <w:rPr>
          <w:rFonts w:ascii="Times New Roman" w:hAnsi="Times New Roman" w:cs="Times New Roman"/>
          <w:sz w:val="24"/>
          <w:szCs w:val="24"/>
          <w:lang w:eastAsia="ru-RU"/>
        </w:rPr>
      </w:pPr>
    </w:p>
    <w:p w14:paraId="139D0CAA" w14:textId="77777777"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14:paraId="0AFB85F1" w14:textId="77777777" w:rsidR="00C80F59" w:rsidRDefault="00C80F59" w:rsidP="00BE7707">
      <w:pPr>
        <w:shd w:val="clear" w:color="auto" w:fill="FFFFFF"/>
        <w:spacing w:after="0" w:line="240" w:lineRule="auto"/>
        <w:jc w:val="both"/>
        <w:rPr>
          <w:rFonts w:ascii="Times New Roman" w:hAnsi="Times New Roman" w:cs="Times New Roman"/>
          <w:sz w:val="24"/>
          <w:szCs w:val="24"/>
          <w:lang w:eastAsia="ru-RU"/>
        </w:rPr>
      </w:pPr>
    </w:p>
    <w:p w14:paraId="6E4E1A28" w14:textId="77777777" w:rsidR="00C80F59" w:rsidRDefault="00C80F59" w:rsidP="00BE7707">
      <w:pPr>
        <w:shd w:val="clear" w:color="auto" w:fill="FFFFFF"/>
        <w:spacing w:after="0" w:line="240" w:lineRule="auto"/>
        <w:jc w:val="both"/>
        <w:rPr>
          <w:rFonts w:ascii="Times New Roman" w:hAnsi="Times New Roman" w:cs="Times New Roman"/>
          <w:sz w:val="24"/>
          <w:szCs w:val="24"/>
          <w:lang w:eastAsia="ru-RU"/>
        </w:rPr>
      </w:pPr>
    </w:p>
    <w:tbl>
      <w:tblPr>
        <w:tblW w:w="6804" w:type="dxa"/>
        <w:tblInd w:w="3828" w:type="dxa"/>
        <w:tblLook w:val="04A0" w:firstRow="1" w:lastRow="0" w:firstColumn="1" w:lastColumn="0" w:noHBand="0" w:noVBand="1"/>
      </w:tblPr>
      <w:tblGrid>
        <w:gridCol w:w="6804"/>
      </w:tblGrid>
      <w:tr w:rsidR="00BE7707" w:rsidRPr="00864232" w14:paraId="15CB7884" w14:textId="77777777" w:rsidTr="00B33333">
        <w:tc>
          <w:tcPr>
            <w:tcW w:w="6804" w:type="dxa"/>
            <w:shd w:val="clear" w:color="auto" w:fill="auto"/>
          </w:tcPr>
          <w:p w14:paraId="454E65CB" w14:textId="77777777" w:rsidR="00BE7707" w:rsidRPr="00864232" w:rsidRDefault="00BE7707" w:rsidP="00BE7707">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b/>
                <w:i/>
                <w:iCs/>
                <w:sz w:val="24"/>
                <w:szCs w:val="24"/>
                <w:lang w:eastAsia="ru-RU"/>
              </w:rPr>
              <w:lastRenderedPageBreak/>
              <w:t>Додаток 2</w:t>
            </w:r>
            <w:r w:rsidRPr="00864232">
              <w:rPr>
                <w:rFonts w:ascii="Times New Roman" w:hAnsi="Times New Roman" w:cs="Times New Roman"/>
                <w:i/>
                <w:iCs/>
                <w:sz w:val="24"/>
                <w:szCs w:val="24"/>
                <w:lang w:eastAsia="ru-RU"/>
              </w:rPr>
              <w:t xml:space="preserve">                                                           </w:t>
            </w:r>
          </w:p>
          <w:p w14:paraId="6BA400EC" w14:textId="77777777" w:rsidR="00A2176C" w:rsidRPr="00864232" w:rsidRDefault="00A2176C" w:rsidP="00A2176C">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14:paraId="0DC45852" w14:textId="77777777" w:rsidR="00746C42" w:rsidRDefault="00A2176C" w:rsidP="00746C42">
            <w:pPr>
              <w:spacing w:after="0"/>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товару </w:t>
            </w:r>
          </w:p>
          <w:p w14:paraId="407CFB8F" w14:textId="77777777" w:rsidR="00BE7707" w:rsidRPr="00864232" w:rsidRDefault="00A2176C" w:rsidP="00746C42">
            <w:pPr>
              <w:spacing w:after="0" w:line="240" w:lineRule="auto"/>
              <w:jc w:val="right"/>
              <w:rPr>
                <w:rFonts w:ascii="Times New Roman" w:hAnsi="Times New Roman" w:cs="Times New Roman"/>
                <w:i/>
                <w:iCs/>
                <w:sz w:val="24"/>
                <w:szCs w:val="24"/>
                <w:bdr w:val="none" w:sz="0" w:space="0" w:color="auto" w:frame="1"/>
              </w:rPr>
            </w:pPr>
            <w:r w:rsidRPr="00864232">
              <w:rPr>
                <w:rFonts w:ascii="Times New Roman" w:hAnsi="Times New Roman" w:cs="Times New Roman"/>
                <w:i/>
                <w:iCs/>
                <w:sz w:val="24"/>
                <w:szCs w:val="24"/>
                <w:lang w:eastAsia="ru-RU"/>
              </w:rPr>
              <w:t xml:space="preserve">згідно код  </w:t>
            </w:r>
            <w:r w:rsidR="008A640D" w:rsidRPr="00BD271A">
              <w:rPr>
                <w:rFonts w:ascii="Times New Roman" w:hAnsi="Times New Roman" w:cs="Times New Roman"/>
                <w:i/>
                <w:iCs/>
                <w:sz w:val="24"/>
                <w:szCs w:val="24"/>
                <w:lang w:eastAsia="ru-RU"/>
              </w:rPr>
              <w:t xml:space="preserve">ДК 021:2015 – </w:t>
            </w:r>
            <w:r w:rsidR="008A640D">
              <w:rPr>
                <w:rFonts w:ascii="Times New Roman" w:hAnsi="Times New Roman" w:cs="Times New Roman"/>
                <w:i/>
                <w:iCs/>
                <w:sz w:val="24"/>
                <w:szCs w:val="24"/>
                <w:bdr w:val="none" w:sz="0" w:space="0" w:color="auto" w:frame="1"/>
              </w:rPr>
              <w:t xml:space="preserve">39130000-2 «Офісні меблі» </w:t>
            </w:r>
            <w:r w:rsidR="008A640D" w:rsidRPr="00F364C9">
              <w:rPr>
                <w:rFonts w:ascii="Times New Roman" w:hAnsi="Times New Roman" w:cs="Times New Roman"/>
                <w:i/>
                <w:iCs/>
                <w:sz w:val="24"/>
                <w:szCs w:val="24"/>
                <w:bdr w:val="none" w:sz="0" w:space="0" w:color="auto" w:frame="1"/>
              </w:rPr>
              <w:t>(Стелаж архівний)</w:t>
            </w:r>
          </w:p>
        </w:tc>
      </w:tr>
    </w:tbl>
    <w:p w14:paraId="39DB1215" w14:textId="77777777" w:rsidR="00BE7707" w:rsidRPr="00864232" w:rsidRDefault="00BE7707" w:rsidP="00BE7707">
      <w:pPr>
        <w:spacing w:after="0" w:line="240" w:lineRule="auto"/>
        <w:rPr>
          <w:rFonts w:ascii="Times New Roman" w:hAnsi="Times New Roman" w:cs="Times New Roman"/>
          <w:sz w:val="24"/>
          <w:szCs w:val="24"/>
          <w:lang w:eastAsia="ru-RU"/>
        </w:rPr>
      </w:pPr>
    </w:p>
    <w:p w14:paraId="245176F6" w14:textId="77777777" w:rsidR="00635ED7" w:rsidRPr="00864232" w:rsidRDefault="00635ED7" w:rsidP="00635ED7">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14:paraId="644D9235" w14:textId="77777777" w:rsidR="00635ED7" w:rsidRPr="00864232" w:rsidRDefault="00635ED7" w:rsidP="00635ED7">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sidR="009147A8">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552" w:type="dxa"/>
        <w:tblInd w:w="-96" w:type="dxa"/>
        <w:tblLayout w:type="fixed"/>
        <w:tblLook w:val="0400" w:firstRow="0" w:lastRow="0" w:firstColumn="0" w:lastColumn="0" w:noHBand="0" w:noVBand="1"/>
      </w:tblPr>
      <w:tblGrid>
        <w:gridCol w:w="645"/>
        <w:gridCol w:w="4995"/>
        <w:gridCol w:w="4912"/>
      </w:tblGrid>
      <w:tr w:rsidR="00635ED7" w:rsidRPr="00864232" w14:paraId="41CD8ED0"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EE91A" w14:textId="77777777"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148DB" w14:textId="77777777"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14:paraId="5B050586" w14:textId="77777777" w:rsidR="00635ED7" w:rsidRPr="00864232" w:rsidRDefault="00635ED7" w:rsidP="00635ED7">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14:paraId="6AB1CB35" w14:textId="77777777" w:rsidR="00635ED7" w:rsidRPr="00864232" w:rsidRDefault="00635ED7" w:rsidP="00635ED7">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635ED7" w:rsidRPr="00864232" w14:paraId="3C46B48A"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CA43F"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5C0D4" w14:textId="77777777"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74A36AD7" w14:textId="77777777"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00635ED7" w:rsidRPr="00864232">
              <w:rPr>
                <w:rFonts w:ascii="Times New Roman" w:hAnsi="Times New Roman" w:cs="Times New Roman"/>
                <w:sz w:val="24"/>
                <w:szCs w:val="24"/>
                <w:highlight w:val="white"/>
              </w:rPr>
              <w:t>.</w:t>
            </w:r>
          </w:p>
        </w:tc>
      </w:tr>
      <w:tr w:rsidR="00635ED7" w:rsidRPr="00864232" w14:paraId="2CA5CAEE"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8E47A"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20E10" w14:textId="77777777"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66D24B76" w14:textId="77777777"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14:paraId="2D2A5956"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6D6DD"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DC449" w14:textId="77777777"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5D7002DA" w14:textId="77777777"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14:paraId="5355AE90"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2008C"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BDF90" w14:textId="77777777"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1F4C75F3" w14:textId="77777777"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14:paraId="634C141F"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6A880"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AF658" w14:textId="77777777"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4232">
              <w:rPr>
                <w:rFonts w:ascii="Times New Roman" w:hAnsi="Times New Roman" w:cs="Times New Roman"/>
                <w:i/>
                <w:sz w:val="24"/>
                <w:szCs w:val="24"/>
              </w:rPr>
              <w:t>(підпункт 5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77D93826" w14:textId="77777777"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14:paraId="401F3B4B"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CCF16"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1796E" w14:textId="77777777"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1FEC1CF2" w14:textId="77777777"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14:paraId="41E9CE20"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27BC0"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21D82" w14:textId="77777777"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61F2FD3C" w14:textId="77777777"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635ED7" w:rsidRPr="00864232" w14:paraId="53A39731"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5679C"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4982D" w14:textId="77777777"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7A3EBB47" w14:textId="77777777"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14:paraId="76DF56BF"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C0B24"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443D7" w14:textId="77777777"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065B47D4" w14:textId="77777777"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14:paraId="15439A29"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FC935"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6DEC8" w14:textId="77777777"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6DBD611D" w14:textId="77777777"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14:paraId="098ADC2E"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DDDDA"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4CE8F" w14:textId="64B1667F" w:rsidR="00635ED7" w:rsidRPr="00864232" w:rsidRDefault="00481407" w:rsidP="009147A8">
            <w:pPr>
              <w:spacing w:after="0" w:line="240" w:lineRule="auto"/>
              <w:jc w:val="both"/>
              <w:rPr>
                <w:rFonts w:ascii="Times New Roman" w:hAnsi="Times New Roman" w:cs="Times New Roman"/>
                <w:sz w:val="24"/>
                <w:szCs w:val="24"/>
              </w:rPr>
            </w:pPr>
            <w:r w:rsidRPr="00481407">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635ED7" w:rsidRPr="00864232">
              <w:rPr>
                <w:rFonts w:ascii="Times New Roman" w:hAnsi="Times New Roman" w:cs="Times New Roman"/>
                <w:i/>
                <w:sz w:val="24"/>
                <w:szCs w:val="24"/>
              </w:rPr>
              <w:t>(підпункт 11 пункту 4</w:t>
            </w:r>
            <w:r w:rsidR="009147A8">
              <w:rPr>
                <w:rFonts w:ascii="Times New Roman" w:hAnsi="Times New Roman" w:cs="Times New Roman"/>
                <w:i/>
                <w:sz w:val="24"/>
                <w:szCs w:val="24"/>
              </w:rPr>
              <w:t>7</w:t>
            </w:r>
            <w:r w:rsidR="00635ED7"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73652009" w14:textId="77777777"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14:paraId="7920B847" w14:textId="77777777"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D7B32"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C06A0" w14:textId="77777777"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864232">
              <w:rPr>
                <w:rFonts w:ascii="Times New Roman" w:hAnsi="Times New Roman" w:cs="Times New Roman"/>
                <w:sz w:val="24"/>
                <w:szCs w:val="24"/>
              </w:rPr>
              <w:lastRenderedPageBreak/>
              <w:t xml:space="preserve">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59F723AE" w14:textId="77777777"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64232">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635ED7" w:rsidRPr="00864232" w14:paraId="2DEAFA7F" w14:textId="77777777" w:rsidTr="0003276C">
        <w:trPr>
          <w:trHeight w:val="9204"/>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A7579" w14:textId="77777777"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9A28E" w14:textId="77777777" w:rsidR="00635ED7" w:rsidRPr="00864232" w:rsidRDefault="00635ED7" w:rsidP="009147A8">
            <w:pPr>
              <w:shd w:val="clear" w:color="auto" w:fill="FFFFFF"/>
              <w:spacing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64232">
              <w:rPr>
                <w:rFonts w:ascii="Times New Roman" w:hAnsi="Times New Roman" w:cs="Times New Roman"/>
                <w:i/>
                <w:sz w:val="24"/>
                <w:szCs w:val="24"/>
              </w:rPr>
              <w:t>(абзац 14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14:paraId="012E2EAE" w14:textId="77777777" w:rsidR="006474CF" w:rsidRPr="00864232" w:rsidRDefault="006474CF"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Учасник процедури має надати: </w:t>
            </w:r>
          </w:p>
          <w:p w14:paraId="63C17DE2" w14:textId="77777777" w:rsidR="006474CF"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Довідку у довільній формі про те, що між ним та Замовником раніше не було укладено договір про закупівлю, за яким Учасник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1073B8B" w14:textId="77777777" w:rsidR="006474CF" w:rsidRPr="00864232" w:rsidRDefault="006474CF" w:rsidP="006474CF">
            <w:pPr>
              <w:pStyle w:val="aff0"/>
              <w:spacing w:before="120" w:after="240" w:line="240" w:lineRule="auto"/>
              <w:ind w:left="56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або</w:t>
            </w:r>
          </w:p>
          <w:p w14:paraId="5D840CC6" w14:textId="77777777" w:rsidR="00635ED7"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 випадку, якщо учасник, перебуває у обставинах, передбачених абзацом 14 пункту 44 Особливостей, Учасник повинен надати довідку у довільній формі про наявність таких договорів та надати документальне підтвердження вжиття заходів для доведення своєї надійності. </w:t>
            </w:r>
            <w:r w:rsidR="0003276C" w:rsidRPr="00864232">
              <w:rPr>
                <w:rFonts w:ascii="Times New Roman" w:hAnsi="Times New Roman" w:cs="Times New Roman"/>
                <w:sz w:val="24"/>
                <w:szCs w:val="24"/>
                <w:highlight w:val="white"/>
              </w:rPr>
              <w:t xml:space="preserve">З метою підтвердження </w:t>
            </w:r>
            <w:r w:rsidRPr="00864232">
              <w:rPr>
                <w:rFonts w:ascii="Times New Roman" w:hAnsi="Times New Roman" w:cs="Times New Roman"/>
                <w:sz w:val="24"/>
                <w:szCs w:val="24"/>
                <w:highlight w:val="white"/>
              </w:rPr>
              <w:t xml:space="preserve"> </w:t>
            </w:r>
            <w:r w:rsidR="0003276C" w:rsidRPr="00864232">
              <w:rPr>
                <w:rFonts w:ascii="Times New Roman" w:hAnsi="Times New Roman" w:cs="Times New Roman"/>
                <w:sz w:val="24"/>
                <w:szCs w:val="24"/>
                <w:highlight w:val="white"/>
              </w:rPr>
              <w:t xml:space="preserve">вжиття заходів для доведення своєї надійності, Учасник у складі тендерної пропозиції повинен надати </w:t>
            </w:r>
            <w:r w:rsidR="0003276C" w:rsidRPr="00864232">
              <w:rPr>
                <w:rFonts w:ascii="Times New Roman" w:hAnsi="Times New Roman" w:cs="Times New Roman"/>
                <w:iCs/>
                <w:color w:val="000000"/>
                <w:sz w:val="24"/>
                <w:szCs w:val="24"/>
              </w:rPr>
              <w:t>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r w:rsidR="00A2176C" w:rsidRPr="00864232">
              <w:rPr>
                <w:rFonts w:ascii="Times New Roman" w:hAnsi="Times New Roman" w:cs="Times New Roman"/>
                <w:sz w:val="24"/>
                <w:szCs w:val="24"/>
                <w:highlight w:val="white"/>
              </w:rPr>
              <w:t xml:space="preserve"> </w:t>
            </w:r>
          </w:p>
        </w:tc>
      </w:tr>
    </w:tbl>
    <w:p w14:paraId="2A98A990" w14:textId="77777777" w:rsidR="00635ED7" w:rsidRPr="00864232" w:rsidRDefault="00635ED7" w:rsidP="00635ED7">
      <w:pPr>
        <w:spacing w:line="240" w:lineRule="auto"/>
        <w:ind w:firstLine="567"/>
        <w:jc w:val="both"/>
        <w:rPr>
          <w:rFonts w:ascii="Times New Roman" w:hAnsi="Times New Roman" w:cs="Times New Roman"/>
          <w:sz w:val="24"/>
          <w:szCs w:val="24"/>
        </w:rPr>
      </w:pPr>
    </w:p>
    <w:p w14:paraId="3DADC178" w14:textId="77777777" w:rsidR="00635ED7" w:rsidRPr="00864232" w:rsidRDefault="00635ED7" w:rsidP="00635ED7">
      <w:pPr>
        <w:spacing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03276C" w:rsidRPr="00864232">
        <w:rPr>
          <w:rFonts w:ascii="Times New Roman" w:hAnsi="Times New Roman" w:cs="Times New Roman"/>
          <w:b/>
          <w:i/>
          <w:sz w:val="24"/>
          <w:szCs w:val="24"/>
        </w:rPr>
        <w:t>, 12</w:t>
      </w:r>
      <w:r w:rsidRPr="00864232">
        <w:rPr>
          <w:rFonts w:ascii="Times New Roman" w:hAnsi="Times New Roman" w:cs="Times New Roman"/>
          <w:b/>
          <w:i/>
          <w:sz w:val="24"/>
          <w:szCs w:val="24"/>
        </w:rPr>
        <w:t xml:space="preserve"> та в абзаці чотирнадцятому пункту 4</w:t>
      </w:r>
      <w:r w:rsidR="00746C42">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 </w:t>
      </w:r>
    </w:p>
    <w:p w14:paraId="4DE3EF5C" w14:textId="77777777" w:rsidR="00635ED7" w:rsidRPr="00864232" w:rsidRDefault="00635ED7" w:rsidP="00635ED7">
      <w:pPr>
        <w:spacing w:line="240" w:lineRule="auto"/>
        <w:ind w:firstLine="567"/>
        <w:jc w:val="both"/>
        <w:rPr>
          <w:rFonts w:ascii="Times New Roman" w:hAnsi="Times New Roman" w:cs="Times New Roman"/>
          <w:i/>
          <w:sz w:val="24"/>
          <w:szCs w:val="24"/>
        </w:rPr>
      </w:pPr>
      <w:r w:rsidRPr="00864232">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635ED7" w:rsidRPr="00864232" w14:paraId="6F4BD774" w14:textId="77777777" w:rsidTr="00635ED7">
        <w:trPr>
          <w:jc w:val="center"/>
        </w:trPr>
        <w:tc>
          <w:tcPr>
            <w:tcW w:w="775" w:type="dxa"/>
            <w:shd w:val="clear" w:color="auto" w:fill="auto"/>
          </w:tcPr>
          <w:p w14:paraId="3C62834D" w14:textId="77777777"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 з/п</w:t>
            </w:r>
          </w:p>
        </w:tc>
        <w:tc>
          <w:tcPr>
            <w:tcW w:w="8852" w:type="dxa"/>
            <w:shd w:val="clear" w:color="auto" w:fill="auto"/>
          </w:tcPr>
          <w:p w14:paraId="2A53E383" w14:textId="77777777" w:rsidR="00635ED7" w:rsidRPr="00864232" w:rsidRDefault="00635ED7" w:rsidP="00746C42">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Документи, які повинен подати замовнику переможець процедури закупівлі згідно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tc>
      </w:tr>
      <w:tr w:rsidR="00635ED7" w:rsidRPr="00864232" w14:paraId="52708C1F" w14:textId="77777777" w:rsidTr="00635ED7">
        <w:trPr>
          <w:jc w:val="center"/>
        </w:trPr>
        <w:tc>
          <w:tcPr>
            <w:tcW w:w="775" w:type="dxa"/>
            <w:shd w:val="clear" w:color="auto" w:fill="auto"/>
          </w:tcPr>
          <w:p w14:paraId="4B956631" w14:textId="77777777"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1.</w:t>
            </w:r>
          </w:p>
        </w:tc>
        <w:tc>
          <w:tcPr>
            <w:tcW w:w="8852" w:type="dxa"/>
            <w:shd w:val="clear" w:color="auto" w:fill="auto"/>
          </w:tcPr>
          <w:p w14:paraId="3D7E32C1" w14:textId="77777777"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підпункту 3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14:paraId="2D6DDE7F" w14:textId="77777777"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color w:val="000000"/>
                <w:sz w:val="24"/>
                <w:szCs w:val="24"/>
              </w:rPr>
              <w:lastRenderedPageBreak/>
              <w:t xml:space="preserve">Витяг або довідку з Єдиного державного реєстру осіб, які вчинили корупційні правопорушення  про те, що </w:t>
            </w:r>
            <w:r w:rsidRPr="00864232">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64232">
              <w:rPr>
                <w:rFonts w:ascii="Times New Roman" w:hAnsi="Times New Roman" w:cs="Times New Roman"/>
                <w:sz w:val="24"/>
                <w:szCs w:val="24"/>
              </w:rPr>
              <w:t>.</w:t>
            </w:r>
          </w:p>
          <w:p w14:paraId="6AFD7371" w14:textId="77777777"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6" w:history="1">
              <w:r w:rsidRPr="00864232">
                <w:rPr>
                  <w:rStyle w:val="a3"/>
                  <w:rFonts w:ascii="Times New Roman" w:hAnsi="Times New Roman"/>
                  <w:sz w:val="24"/>
                  <w:szCs w:val="24"/>
                </w:rPr>
                <w:t>https://corruptinfo.nazk.gov.ua/reference/getpersonalreference/individual</w:t>
              </w:r>
            </w:hyperlink>
            <w:r w:rsidRPr="00864232">
              <w:rPr>
                <w:rFonts w:ascii="Times New Roman" w:hAnsi="Times New Roman" w:cs="Times New Roman"/>
                <w:sz w:val="24"/>
                <w:szCs w:val="24"/>
              </w:rPr>
              <w:t xml:space="preserve">. </w:t>
            </w:r>
          </w:p>
          <w:p w14:paraId="1842B6EE" w14:textId="77777777"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635ED7" w:rsidRPr="00864232" w14:paraId="1415C7C9" w14:textId="77777777" w:rsidTr="00635ED7">
        <w:trPr>
          <w:jc w:val="center"/>
        </w:trPr>
        <w:tc>
          <w:tcPr>
            <w:tcW w:w="775" w:type="dxa"/>
            <w:shd w:val="clear" w:color="auto" w:fill="auto"/>
          </w:tcPr>
          <w:p w14:paraId="42BC5BED" w14:textId="77777777"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lastRenderedPageBreak/>
              <w:t>2.</w:t>
            </w:r>
          </w:p>
        </w:tc>
        <w:tc>
          <w:tcPr>
            <w:tcW w:w="8852" w:type="dxa"/>
            <w:shd w:val="clear" w:color="auto" w:fill="auto"/>
          </w:tcPr>
          <w:p w14:paraId="4F1F64B2" w14:textId="77777777"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підпунктів 5, 6, 12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14:paraId="0266D317" w14:textId="77777777"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керівника учасника,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14:paraId="3DBCC557" w14:textId="77777777"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7" w:tgtFrame="_blank" w:history="1">
              <w:r w:rsidRPr="00864232">
                <w:rPr>
                  <w:rStyle w:val="a3"/>
                  <w:rFonts w:ascii="Times New Roman" w:hAnsi="Times New Roman"/>
                  <w:sz w:val="24"/>
                  <w:szCs w:val="24"/>
                </w:rPr>
                <w:t>vytiah.mvs.gov.ua</w:t>
              </w:r>
            </w:hyperlink>
            <w:r w:rsidRPr="00864232">
              <w:rPr>
                <w:rFonts w:ascii="Times New Roman" w:hAnsi="Times New Roman" w:cs="Times New Roman"/>
                <w:sz w:val="24"/>
                <w:szCs w:val="24"/>
              </w:rPr>
              <w:t xml:space="preserve"> (витяг). Документ подається шляхом завантаження в електронну систему. </w:t>
            </w:r>
          </w:p>
          <w:p w14:paraId="0DEB65FD" w14:textId="77777777"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 xml:space="preserve">Зазначений документ повинен містити реквізити для перевірки, зокрема QR-код та/або номер </w:t>
            </w:r>
            <w:r w:rsidRPr="0086423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864232">
              <w:rPr>
                <w:rStyle w:val="rvts0"/>
                <w:sz w:val="24"/>
                <w:szCs w:val="24"/>
              </w:rPr>
              <w:t>та електронний підпис та/або печатку.</w:t>
            </w:r>
          </w:p>
          <w:p w14:paraId="1AB45B0D" w14:textId="77777777" w:rsidR="00635ED7" w:rsidRPr="00864232" w:rsidRDefault="00635ED7" w:rsidP="00635ED7">
            <w:pPr>
              <w:tabs>
                <w:tab w:val="left" w:pos="180"/>
              </w:tabs>
              <w:spacing w:after="0"/>
              <w:ind w:right="-25" w:firstLine="534"/>
              <w:jc w:val="both"/>
              <w:rPr>
                <w:rFonts w:ascii="Times New Roman" w:hAnsi="Times New Roman" w:cs="Times New Roman"/>
                <w:i/>
                <w:sz w:val="24"/>
                <w:szCs w:val="24"/>
              </w:rPr>
            </w:pPr>
            <w:r w:rsidRPr="0086423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635ED7" w:rsidRPr="00864232" w14:paraId="2E524C85" w14:textId="77777777" w:rsidTr="00635ED7">
        <w:trPr>
          <w:jc w:val="center"/>
        </w:trPr>
        <w:tc>
          <w:tcPr>
            <w:tcW w:w="775" w:type="dxa"/>
            <w:shd w:val="clear" w:color="auto" w:fill="auto"/>
          </w:tcPr>
          <w:p w14:paraId="229E1721" w14:textId="77777777"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3</w:t>
            </w:r>
          </w:p>
        </w:tc>
        <w:tc>
          <w:tcPr>
            <w:tcW w:w="8852" w:type="dxa"/>
            <w:shd w:val="clear" w:color="auto" w:fill="auto"/>
          </w:tcPr>
          <w:p w14:paraId="25EA0DCE" w14:textId="77777777" w:rsidR="00635ED7" w:rsidRPr="00864232" w:rsidRDefault="00635ED7" w:rsidP="00635ED7">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Відповідно до абзацу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Переможець:</w:t>
            </w:r>
          </w:p>
          <w:p w14:paraId="1F204FE2" w14:textId="77777777"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14:paraId="35A565D9" w14:textId="77777777"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w:t>
            </w:r>
          </w:p>
          <w:p w14:paraId="2540FA05" w14:textId="77777777"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14:paraId="48C45088" w14:textId="77777777"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 xml:space="preserve">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w:t>
            </w:r>
            <w:r w:rsidRPr="00864232">
              <w:rPr>
                <w:rFonts w:ascii="Times New Roman" w:hAnsi="Times New Roman" w:cs="Times New Roman"/>
                <w:iCs/>
                <w:color w:val="000000"/>
                <w:sz w:val="24"/>
                <w:szCs w:val="24"/>
              </w:rPr>
              <w:lastRenderedPageBreak/>
              <w:t>документи про сплату в повному обсязі на користь замовника накладених замовником штрафних санкцій та відшкодування завданих збитків.</w:t>
            </w:r>
          </w:p>
        </w:tc>
      </w:tr>
    </w:tbl>
    <w:p w14:paraId="264E5F5D" w14:textId="77777777" w:rsidR="00635ED7" w:rsidRPr="00864232" w:rsidRDefault="00635ED7" w:rsidP="00635ED7">
      <w:pPr>
        <w:spacing w:line="240" w:lineRule="auto"/>
        <w:ind w:firstLine="567"/>
        <w:jc w:val="both"/>
        <w:rPr>
          <w:rFonts w:ascii="Times New Roman" w:hAnsi="Times New Roman" w:cs="Times New Roman"/>
          <w:sz w:val="24"/>
          <w:szCs w:val="24"/>
        </w:rPr>
      </w:pPr>
    </w:p>
    <w:p w14:paraId="27AD2C7B" w14:textId="77777777" w:rsidR="00635ED7" w:rsidRPr="00864232" w:rsidRDefault="00635ED7" w:rsidP="00635ED7">
      <w:pPr>
        <w:spacing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sidR="006A2BF3">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sidR="006A2BF3">
        <w:rPr>
          <w:rFonts w:ascii="Times New Roman" w:hAnsi="Times New Roman" w:cs="Times New Roman"/>
          <w:sz w:val="24"/>
          <w:szCs w:val="24"/>
        </w:rPr>
        <w:t>у підпунктах 3, 5, 6, 12 та в абзаці чотирнадцятому пункту 47 Особливостей</w:t>
      </w:r>
      <w:r w:rsidRPr="00864232">
        <w:rPr>
          <w:rFonts w:ascii="Times New Roman" w:hAnsi="Times New Roman" w:cs="Times New Roman"/>
          <w:sz w:val="24"/>
          <w:szCs w:val="24"/>
        </w:rPr>
        <w:t>.</w:t>
      </w:r>
    </w:p>
    <w:p w14:paraId="39903F47" w14:textId="77777777" w:rsidR="00635ED7" w:rsidRPr="00864232" w:rsidRDefault="00635ED7" w:rsidP="00635ED7">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A2BF3">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14:paraId="6DD86367" w14:textId="77777777" w:rsidR="00635ED7" w:rsidRPr="00864232" w:rsidRDefault="00635ED7" w:rsidP="00635ED7">
      <w:pPr>
        <w:tabs>
          <w:tab w:val="left" w:pos="540"/>
        </w:tabs>
        <w:suppressAutoHyphens/>
        <w:spacing w:after="0" w:line="240" w:lineRule="auto"/>
      </w:pPr>
    </w:p>
    <w:p w14:paraId="216A53BE" w14:textId="77777777" w:rsidR="009147A8" w:rsidRPr="006C7E9C" w:rsidRDefault="009147A8" w:rsidP="009147A8">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71B541A" w14:textId="77777777" w:rsidR="00BE7707" w:rsidRPr="00864232" w:rsidRDefault="00BE7707" w:rsidP="00BE7707">
      <w:pPr>
        <w:tabs>
          <w:tab w:val="left" w:pos="540"/>
        </w:tabs>
        <w:suppressAutoHyphens/>
        <w:spacing w:after="0" w:line="240" w:lineRule="auto"/>
      </w:pPr>
    </w:p>
    <w:p w14:paraId="3E762623" w14:textId="77777777" w:rsidR="00BE7707" w:rsidRPr="00864232" w:rsidRDefault="00BE7707" w:rsidP="00BE7707">
      <w:pPr>
        <w:tabs>
          <w:tab w:val="left" w:pos="540"/>
        </w:tabs>
        <w:suppressAutoHyphens/>
        <w:spacing w:after="0" w:line="240" w:lineRule="auto"/>
      </w:pPr>
    </w:p>
    <w:p w14:paraId="55A1EB80" w14:textId="77777777" w:rsidR="00BE7707" w:rsidRPr="00864232" w:rsidRDefault="00BE7707" w:rsidP="00BE7707">
      <w:pPr>
        <w:tabs>
          <w:tab w:val="left" w:pos="540"/>
        </w:tabs>
        <w:suppressAutoHyphens/>
        <w:spacing w:after="0" w:line="240" w:lineRule="auto"/>
      </w:pPr>
    </w:p>
    <w:p w14:paraId="3FD45EB9" w14:textId="77777777" w:rsidR="00BE7707" w:rsidRPr="00864232" w:rsidRDefault="00BE7707" w:rsidP="00BE7707">
      <w:pPr>
        <w:tabs>
          <w:tab w:val="left" w:pos="540"/>
        </w:tabs>
        <w:suppressAutoHyphens/>
        <w:spacing w:after="0" w:line="240" w:lineRule="auto"/>
      </w:pPr>
    </w:p>
    <w:p w14:paraId="5142B526" w14:textId="77777777" w:rsidR="00BE7707" w:rsidRPr="00864232" w:rsidRDefault="00BE7707" w:rsidP="00BE7707">
      <w:pPr>
        <w:tabs>
          <w:tab w:val="left" w:pos="540"/>
        </w:tabs>
        <w:suppressAutoHyphens/>
        <w:spacing w:after="0" w:line="240" w:lineRule="auto"/>
      </w:pPr>
    </w:p>
    <w:p w14:paraId="4B7C30FB" w14:textId="03AD59FE" w:rsidR="00BE7707" w:rsidRDefault="00BE7707" w:rsidP="00BE7707">
      <w:pPr>
        <w:tabs>
          <w:tab w:val="left" w:pos="540"/>
        </w:tabs>
        <w:suppressAutoHyphens/>
        <w:spacing w:after="0" w:line="240" w:lineRule="auto"/>
      </w:pPr>
    </w:p>
    <w:p w14:paraId="2C62190D" w14:textId="77777777" w:rsidR="00104FDD" w:rsidRPr="00864232" w:rsidRDefault="00104FDD" w:rsidP="00BE7707">
      <w:pPr>
        <w:tabs>
          <w:tab w:val="left" w:pos="540"/>
        </w:tabs>
        <w:suppressAutoHyphens/>
        <w:spacing w:after="0" w:line="240" w:lineRule="auto"/>
      </w:pPr>
    </w:p>
    <w:p w14:paraId="766FEE4A" w14:textId="77777777" w:rsidR="00BE7707" w:rsidRPr="00864232" w:rsidRDefault="00BE7707" w:rsidP="00BE7707">
      <w:pPr>
        <w:tabs>
          <w:tab w:val="left" w:pos="540"/>
        </w:tabs>
        <w:suppressAutoHyphens/>
        <w:spacing w:after="0" w:line="240" w:lineRule="auto"/>
      </w:pPr>
    </w:p>
    <w:p w14:paraId="3F15764F" w14:textId="77777777" w:rsidR="00BE7707" w:rsidRPr="00864232" w:rsidRDefault="00BE7707" w:rsidP="00BE7707">
      <w:pPr>
        <w:tabs>
          <w:tab w:val="left" w:pos="540"/>
        </w:tabs>
        <w:suppressAutoHyphens/>
        <w:spacing w:after="0" w:line="240" w:lineRule="auto"/>
      </w:pPr>
    </w:p>
    <w:p w14:paraId="35687E0E" w14:textId="77777777" w:rsidR="00BE7707" w:rsidRPr="00864232" w:rsidRDefault="00BE7707" w:rsidP="00BE7707">
      <w:pPr>
        <w:tabs>
          <w:tab w:val="left" w:pos="540"/>
        </w:tabs>
        <w:suppressAutoHyphens/>
        <w:spacing w:after="0" w:line="240" w:lineRule="auto"/>
      </w:pPr>
    </w:p>
    <w:p w14:paraId="04B8B243" w14:textId="77777777" w:rsidR="00BE7707" w:rsidRPr="00864232" w:rsidRDefault="00BE7707" w:rsidP="00BE7707">
      <w:pPr>
        <w:tabs>
          <w:tab w:val="left" w:pos="540"/>
        </w:tabs>
        <w:suppressAutoHyphens/>
        <w:spacing w:after="0" w:line="240" w:lineRule="auto"/>
      </w:pPr>
    </w:p>
    <w:p w14:paraId="3C9B5948" w14:textId="77777777" w:rsidR="00BE7707" w:rsidRDefault="00BE7707" w:rsidP="00BE7707">
      <w:pPr>
        <w:tabs>
          <w:tab w:val="left" w:pos="540"/>
        </w:tabs>
        <w:suppressAutoHyphens/>
        <w:spacing w:after="0" w:line="240" w:lineRule="auto"/>
      </w:pPr>
    </w:p>
    <w:p w14:paraId="2EBCE7B0" w14:textId="77777777" w:rsidR="00640187" w:rsidRDefault="00640187" w:rsidP="00BE7707">
      <w:pPr>
        <w:tabs>
          <w:tab w:val="left" w:pos="540"/>
        </w:tabs>
        <w:suppressAutoHyphens/>
        <w:spacing w:after="0" w:line="240" w:lineRule="auto"/>
      </w:pPr>
    </w:p>
    <w:p w14:paraId="20111E2F" w14:textId="77777777" w:rsidR="00640187" w:rsidRDefault="00640187" w:rsidP="00BE7707">
      <w:pPr>
        <w:tabs>
          <w:tab w:val="left" w:pos="540"/>
        </w:tabs>
        <w:suppressAutoHyphens/>
        <w:spacing w:after="0" w:line="240" w:lineRule="auto"/>
      </w:pPr>
    </w:p>
    <w:p w14:paraId="4BBFC358" w14:textId="77777777" w:rsidR="00640187" w:rsidRDefault="00640187" w:rsidP="00BE7707">
      <w:pPr>
        <w:tabs>
          <w:tab w:val="left" w:pos="540"/>
        </w:tabs>
        <w:suppressAutoHyphens/>
        <w:spacing w:after="0" w:line="240" w:lineRule="auto"/>
      </w:pPr>
    </w:p>
    <w:p w14:paraId="16B5F1BF" w14:textId="77777777" w:rsidR="00640187" w:rsidRDefault="00640187" w:rsidP="00BE7707">
      <w:pPr>
        <w:tabs>
          <w:tab w:val="left" w:pos="540"/>
        </w:tabs>
        <w:suppressAutoHyphens/>
        <w:spacing w:after="0" w:line="240" w:lineRule="auto"/>
      </w:pPr>
    </w:p>
    <w:p w14:paraId="5D07D9A4" w14:textId="77777777" w:rsidR="00640187" w:rsidRDefault="00640187" w:rsidP="00BE7707">
      <w:pPr>
        <w:tabs>
          <w:tab w:val="left" w:pos="540"/>
        </w:tabs>
        <w:suppressAutoHyphens/>
        <w:spacing w:after="0" w:line="240" w:lineRule="auto"/>
      </w:pPr>
    </w:p>
    <w:p w14:paraId="11355DB2" w14:textId="77777777" w:rsidR="00640187" w:rsidRDefault="00640187" w:rsidP="00BE7707">
      <w:pPr>
        <w:tabs>
          <w:tab w:val="left" w:pos="540"/>
        </w:tabs>
        <w:suppressAutoHyphens/>
        <w:spacing w:after="0" w:line="240" w:lineRule="auto"/>
      </w:pPr>
    </w:p>
    <w:p w14:paraId="47582578" w14:textId="77777777" w:rsidR="00640187" w:rsidRDefault="00640187" w:rsidP="00BE7707">
      <w:pPr>
        <w:tabs>
          <w:tab w:val="left" w:pos="540"/>
        </w:tabs>
        <w:suppressAutoHyphens/>
        <w:spacing w:after="0" w:line="240" w:lineRule="auto"/>
      </w:pPr>
    </w:p>
    <w:p w14:paraId="1BA24217" w14:textId="77777777" w:rsidR="00640187" w:rsidRDefault="00640187" w:rsidP="00BE7707">
      <w:pPr>
        <w:tabs>
          <w:tab w:val="left" w:pos="540"/>
        </w:tabs>
        <w:suppressAutoHyphens/>
        <w:spacing w:after="0" w:line="240" w:lineRule="auto"/>
      </w:pPr>
    </w:p>
    <w:p w14:paraId="3ACE297F" w14:textId="77777777" w:rsidR="00640187" w:rsidRDefault="00640187" w:rsidP="00BE7707">
      <w:pPr>
        <w:tabs>
          <w:tab w:val="left" w:pos="540"/>
        </w:tabs>
        <w:suppressAutoHyphens/>
        <w:spacing w:after="0" w:line="240" w:lineRule="auto"/>
      </w:pPr>
    </w:p>
    <w:p w14:paraId="121ACF5F" w14:textId="77777777" w:rsidR="00640187" w:rsidRPr="00864232" w:rsidRDefault="00640187" w:rsidP="00BE7707">
      <w:pPr>
        <w:tabs>
          <w:tab w:val="left" w:pos="540"/>
        </w:tabs>
        <w:suppressAutoHyphens/>
        <w:spacing w:after="0" w:line="240" w:lineRule="auto"/>
      </w:pPr>
    </w:p>
    <w:p w14:paraId="29922802" w14:textId="77777777" w:rsidR="00BE7707" w:rsidRPr="00864232" w:rsidRDefault="00BE7707" w:rsidP="00BE7707">
      <w:pPr>
        <w:tabs>
          <w:tab w:val="left" w:pos="540"/>
        </w:tabs>
        <w:suppressAutoHyphens/>
        <w:spacing w:after="0" w:line="240" w:lineRule="auto"/>
      </w:pPr>
    </w:p>
    <w:p w14:paraId="6715ACEA" w14:textId="77777777" w:rsidR="00BE7707" w:rsidRPr="00864232" w:rsidRDefault="00BE7707" w:rsidP="00BE7707">
      <w:pPr>
        <w:tabs>
          <w:tab w:val="left" w:pos="540"/>
        </w:tabs>
        <w:suppressAutoHyphens/>
        <w:spacing w:after="0" w:line="240" w:lineRule="auto"/>
      </w:pPr>
    </w:p>
    <w:p w14:paraId="45978531" w14:textId="77777777" w:rsidR="00BE7707" w:rsidRPr="00864232" w:rsidRDefault="00BE7707" w:rsidP="00BE7707">
      <w:pPr>
        <w:tabs>
          <w:tab w:val="left" w:pos="540"/>
        </w:tabs>
        <w:suppressAutoHyphens/>
        <w:spacing w:after="0" w:line="240" w:lineRule="auto"/>
      </w:pPr>
    </w:p>
    <w:p w14:paraId="60DD9020" w14:textId="77777777" w:rsidR="00BE7707" w:rsidRPr="00864232" w:rsidRDefault="00BE7707" w:rsidP="00BE7707">
      <w:pPr>
        <w:tabs>
          <w:tab w:val="left" w:pos="540"/>
        </w:tabs>
        <w:suppressAutoHyphens/>
        <w:spacing w:after="0" w:line="240" w:lineRule="auto"/>
      </w:pPr>
    </w:p>
    <w:p w14:paraId="2EEF07F9" w14:textId="77777777" w:rsidR="00BE7707" w:rsidRPr="00864232" w:rsidRDefault="00BE7707" w:rsidP="00BE7707">
      <w:pPr>
        <w:tabs>
          <w:tab w:val="left" w:pos="540"/>
        </w:tabs>
        <w:suppressAutoHyphens/>
        <w:spacing w:after="0" w:line="240" w:lineRule="auto"/>
      </w:pPr>
    </w:p>
    <w:p w14:paraId="2311A7F6" w14:textId="77777777" w:rsidR="00BE7707" w:rsidRPr="00864232" w:rsidRDefault="00BE7707" w:rsidP="00BE7707">
      <w:pPr>
        <w:tabs>
          <w:tab w:val="left" w:pos="540"/>
        </w:tabs>
        <w:suppressAutoHyphens/>
        <w:spacing w:after="0" w:line="240" w:lineRule="auto"/>
      </w:pPr>
    </w:p>
    <w:p w14:paraId="77654D4C" w14:textId="77777777" w:rsidR="00BE7707" w:rsidRPr="00864232" w:rsidRDefault="00BE7707" w:rsidP="00BE7707">
      <w:pPr>
        <w:tabs>
          <w:tab w:val="left" w:pos="540"/>
        </w:tabs>
        <w:suppressAutoHyphens/>
        <w:spacing w:after="0" w:line="240" w:lineRule="auto"/>
      </w:pPr>
    </w:p>
    <w:p w14:paraId="04536103" w14:textId="77777777" w:rsidR="00BE7707" w:rsidRPr="00864232" w:rsidRDefault="00BE7707" w:rsidP="00BE7707">
      <w:pPr>
        <w:tabs>
          <w:tab w:val="left" w:pos="540"/>
        </w:tabs>
        <w:suppressAutoHyphens/>
        <w:spacing w:after="0" w:line="240" w:lineRule="auto"/>
      </w:pPr>
    </w:p>
    <w:p w14:paraId="0DBD6212" w14:textId="77777777" w:rsidR="00BE7707" w:rsidRPr="00864232" w:rsidRDefault="00BE7707" w:rsidP="00BE7707">
      <w:pPr>
        <w:tabs>
          <w:tab w:val="left" w:pos="540"/>
        </w:tabs>
        <w:suppressAutoHyphens/>
        <w:spacing w:after="0" w:line="240" w:lineRule="auto"/>
      </w:pPr>
    </w:p>
    <w:p w14:paraId="356805EF" w14:textId="77777777" w:rsidR="00635ED7" w:rsidRPr="00864232" w:rsidRDefault="00635ED7" w:rsidP="00BE7707">
      <w:pPr>
        <w:tabs>
          <w:tab w:val="left" w:pos="540"/>
        </w:tabs>
        <w:suppressAutoHyphens/>
        <w:spacing w:after="0" w:line="240" w:lineRule="auto"/>
      </w:pPr>
    </w:p>
    <w:p w14:paraId="72B880E8" w14:textId="77777777" w:rsidR="00635ED7" w:rsidRPr="00864232" w:rsidRDefault="00635ED7" w:rsidP="00BE7707">
      <w:pPr>
        <w:tabs>
          <w:tab w:val="left" w:pos="540"/>
        </w:tabs>
        <w:suppressAutoHyphens/>
        <w:spacing w:after="0" w:line="240" w:lineRule="auto"/>
      </w:pPr>
    </w:p>
    <w:p w14:paraId="2B363161" w14:textId="77777777" w:rsidR="00635ED7" w:rsidRPr="00864232" w:rsidRDefault="00635ED7" w:rsidP="00BE7707">
      <w:pPr>
        <w:tabs>
          <w:tab w:val="left" w:pos="540"/>
        </w:tabs>
        <w:suppressAutoHyphens/>
        <w:spacing w:after="0" w:line="240" w:lineRule="auto"/>
      </w:pPr>
    </w:p>
    <w:p w14:paraId="59111BB2" w14:textId="77777777" w:rsidR="00635ED7" w:rsidRPr="00864232" w:rsidRDefault="00635ED7" w:rsidP="00BE7707">
      <w:pPr>
        <w:tabs>
          <w:tab w:val="left" w:pos="540"/>
        </w:tabs>
        <w:suppressAutoHyphens/>
        <w:spacing w:after="0" w:line="240" w:lineRule="auto"/>
      </w:pPr>
    </w:p>
    <w:tbl>
      <w:tblPr>
        <w:tblW w:w="5245" w:type="dxa"/>
        <w:tblInd w:w="5245" w:type="dxa"/>
        <w:tblLook w:val="04A0" w:firstRow="1" w:lastRow="0" w:firstColumn="1" w:lastColumn="0" w:noHBand="0" w:noVBand="1"/>
      </w:tblPr>
      <w:tblGrid>
        <w:gridCol w:w="5245"/>
      </w:tblGrid>
      <w:tr w:rsidR="008A640D" w:rsidRPr="0073796A" w14:paraId="1AE03E03" w14:textId="77777777" w:rsidTr="008A640D">
        <w:tc>
          <w:tcPr>
            <w:tcW w:w="5245" w:type="dxa"/>
            <w:shd w:val="clear" w:color="auto" w:fill="auto"/>
          </w:tcPr>
          <w:p w14:paraId="48AC9C2A" w14:textId="77777777" w:rsidR="008A640D" w:rsidRPr="0073796A" w:rsidRDefault="008A640D" w:rsidP="008A640D">
            <w:pPr>
              <w:spacing w:after="0" w:line="240" w:lineRule="auto"/>
              <w:jc w:val="right"/>
              <w:rPr>
                <w:rFonts w:ascii="Times New Roman" w:hAnsi="Times New Roman" w:cs="Times New Roman"/>
                <w:b/>
                <w:i/>
                <w:iCs/>
                <w:sz w:val="24"/>
                <w:szCs w:val="24"/>
                <w:lang w:eastAsia="ru-RU"/>
              </w:rPr>
            </w:pPr>
            <w:r w:rsidRPr="0073796A">
              <w:rPr>
                <w:rFonts w:ascii="Times New Roman" w:hAnsi="Times New Roman" w:cs="Times New Roman"/>
                <w:b/>
                <w:i/>
                <w:iCs/>
                <w:sz w:val="24"/>
                <w:szCs w:val="24"/>
                <w:lang w:eastAsia="ru-RU"/>
              </w:rPr>
              <w:lastRenderedPageBreak/>
              <w:t xml:space="preserve">Додаток 3 </w:t>
            </w:r>
          </w:p>
          <w:p w14:paraId="20EFC9F2" w14:textId="77777777"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14:paraId="2A22FA12" w14:textId="77777777" w:rsidR="008A640D" w:rsidRPr="006B7B7F" w:rsidRDefault="008A640D" w:rsidP="008A640D">
            <w:pPr>
              <w:spacing w:after="0" w:line="240" w:lineRule="auto"/>
              <w:jc w:val="right"/>
              <w:rPr>
                <w:rFonts w:ascii="Times New Roman" w:hAnsi="Times New Roman" w:cs="Times New Roman"/>
                <w:i/>
                <w:iCs/>
                <w:sz w:val="24"/>
                <w:szCs w:val="24"/>
                <w:bdr w:val="none" w:sz="0" w:space="0" w:color="auto" w:frame="1"/>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r w:rsidRPr="00BD271A">
              <w:rPr>
                <w:rFonts w:ascii="Times New Roman" w:hAnsi="Times New Roman" w:cs="Times New Roman"/>
                <w:i/>
                <w:iCs/>
                <w:sz w:val="24"/>
                <w:szCs w:val="24"/>
                <w:lang w:eastAsia="ru-RU"/>
              </w:rPr>
              <w:t xml:space="preserve">  ДК 021:2015 – </w:t>
            </w:r>
            <w:r>
              <w:rPr>
                <w:rFonts w:ascii="Times New Roman" w:hAnsi="Times New Roman" w:cs="Times New Roman"/>
                <w:i/>
                <w:iCs/>
                <w:sz w:val="24"/>
                <w:szCs w:val="24"/>
                <w:bdr w:val="none" w:sz="0" w:space="0" w:color="auto" w:frame="1"/>
              </w:rPr>
              <w:t xml:space="preserve">39130000-2 «Офісні меблі» </w:t>
            </w:r>
            <w:r w:rsidRPr="00F364C9">
              <w:rPr>
                <w:rFonts w:ascii="Times New Roman" w:hAnsi="Times New Roman" w:cs="Times New Roman"/>
                <w:i/>
                <w:iCs/>
                <w:sz w:val="24"/>
                <w:szCs w:val="24"/>
                <w:bdr w:val="none" w:sz="0" w:space="0" w:color="auto" w:frame="1"/>
              </w:rPr>
              <w:t>(Стелаж архівний)</w:t>
            </w:r>
          </w:p>
        </w:tc>
      </w:tr>
    </w:tbl>
    <w:p w14:paraId="27B7B8C8" w14:textId="77777777" w:rsidR="008A640D" w:rsidRDefault="008A640D" w:rsidP="008A640D">
      <w:pPr>
        <w:spacing w:after="0" w:line="240" w:lineRule="auto"/>
        <w:jc w:val="center"/>
        <w:rPr>
          <w:rFonts w:ascii="Times New Roman" w:hAnsi="Times New Roman" w:cs="Times New Roman"/>
          <w:b/>
          <w:bCs/>
          <w:i/>
          <w:iCs/>
          <w:color w:val="000000"/>
          <w:sz w:val="24"/>
          <w:szCs w:val="24"/>
          <w:shd w:val="clear" w:color="auto" w:fill="FFFFFF"/>
          <w:lang w:eastAsia="ru-RU"/>
        </w:rPr>
      </w:pPr>
    </w:p>
    <w:p w14:paraId="4E389344" w14:textId="77777777" w:rsidR="008A640D" w:rsidRPr="00432723" w:rsidRDefault="008A640D" w:rsidP="008A640D">
      <w:pPr>
        <w:suppressAutoHyphens/>
        <w:spacing w:line="240" w:lineRule="atLeast"/>
        <w:jc w:val="center"/>
        <w:rPr>
          <w:rFonts w:ascii="Times New Roman" w:hAnsi="Times New Roman" w:cs="Times New Roman"/>
          <w:b/>
          <w:sz w:val="24"/>
          <w:szCs w:val="24"/>
          <w:lang w:eastAsia="ar-SA"/>
        </w:rPr>
      </w:pPr>
      <w:r w:rsidRPr="00432723">
        <w:rPr>
          <w:rFonts w:ascii="Times New Roman" w:hAnsi="Times New Roman" w:cs="Times New Roman"/>
          <w:b/>
          <w:sz w:val="24"/>
          <w:szCs w:val="24"/>
          <w:lang w:eastAsia="ar-SA"/>
        </w:rPr>
        <w:t>ІНФОРМАЦІЯ ПРО НЕОБХІДНІ ТЕХНІЧНІ, ЯКІСНІ ТА КІЛЬКІСНІ ХАРАКТЕРИСТИКИ</w:t>
      </w:r>
    </w:p>
    <w:p w14:paraId="6B7683E6" w14:textId="77777777" w:rsidR="008A640D" w:rsidRPr="005A6F2C" w:rsidRDefault="008A640D" w:rsidP="008A640D">
      <w:pPr>
        <w:spacing w:after="0"/>
        <w:ind w:firstLine="993"/>
        <w:jc w:val="both"/>
        <w:rPr>
          <w:rFonts w:ascii="Times New Roman" w:hAnsi="Times New Roman" w:cs="Times New Roman"/>
          <w:kern w:val="1"/>
          <w:sz w:val="24"/>
          <w:szCs w:val="24"/>
          <w:lang w:eastAsia="ar-SA"/>
        </w:rPr>
      </w:pPr>
      <w:r w:rsidRPr="005A6F2C">
        <w:rPr>
          <w:rFonts w:ascii="Times New Roman" w:hAnsi="Times New Roman" w:cs="Times New Roman"/>
          <w:kern w:val="1"/>
          <w:sz w:val="24"/>
          <w:szCs w:val="24"/>
          <w:lang w:eastAsia="ar-SA"/>
        </w:rPr>
        <w:t>1.</w:t>
      </w:r>
      <w:r w:rsidRPr="005A6F2C">
        <w:rPr>
          <w:rFonts w:ascii="Times New Roman" w:hAnsi="Times New Roman" w:cs="Times New Roman"/>
          <w:kern w:val="1"/>
          <w:sz w:val="24"/>
          <w:szCs w:val="24"/>
          <w:lang w:eastAsia="ar-SA"/>
        </w:rPr>
        <w:tab/>
        <w:t xml:space="preserve">Назва предмету закупівлі: згідно код ДК 021:2015 – </w:t>
      </w:r>
      <w:r w:rsidRPr="00F364C9">
        <w:rPr>
          <w:rFonts w:ascii="Times New Roman" w:hAnsi="Times New Roman" w:cs="Times New Roman"/>
          <w:kern w:val="1"/>
          <w:sz w:val="24"/>
          <w:szCs w:val="24"/>
          <w:lang w:eastAsia="ar-SA"/>
        </w:rPr>
        <w:t xml:space="preserve">39130000-2 «Офісні меблі» </w:t>
      </w:r>
      <w:r w:rsidR="00CE0BB1">
        <w:rPr>
          <w:rFonts w:ascii="Times New Roman" w:hAnsi="Times New Roman" w:cs="Times New Roman"/>
          <w:kern w:val="1"/>
          <w:sz w:val="24"/>
          <w:szCs w:val="24"/>
          <w:lang w:eastAsia="ar-SA"/>
        </w:rPr>
        <w:t>(</w:t>
      </w:r>
      <w:r w:rsidR="00CE0BB1">
        <w:rPr>
          <w:rFonts w:ascii="Times New Roman" w:eastAsia="Calibri" w:hAnsi="Times New Roman" w:cs="Times New Roman"/>
          <w:sz w:val="24"/>
          <w:szCs w:val="28"/>
          <w:lang w:eastAsia="ru-RU"/>
        </w:rPr>
        <w:t>(Код ДК 021:2015 – 39131100-0 «Архівні стелажі»)</w:t>
      </w:r>
      <w:r w:rsidR="00CE0BB1">
        <w:rPr>
          <w:rFonts w:ascii="Times New Roman" w:hAnsi="Times New Roman" w:cs="Times New Roman"/>
          <w:kern w:val="1"/>
          <w:sz w:val="24"/>
          <w:szCs w:val="24"/>
          <w:lang w:eastAsia="ar-SA"/>
        </w:rPr>
        <w:t xml:space="preserve"> </w:t>
      </w:r>
      <w:r w:rsidRPr="00F364C9">
        <w:rPr>
          <w:rFonts w:ascii="Times New Roman" w:hAnsi="Times New Roman" w:cs="Times New Roman"/>
          <w:kern w:val="1"/>
          <w:sz w:val="24"/>
          <w:szCs w:val="24"/>
          <w:lang w:eastAsia="ar-SA"/>
        </w:rPr>
        <w:t>(Стелаж архівний)</w:t>
      </w:r>
      <w:r w:rsidRPr="005A6F2C">
        <w:rPr>
          <w:rFonts w:ascii="Times New Roman" w:hAnsi="Times New Roman" w:cs="Times New Roman"/>
          <w:kern w:val="1"/>
          <w:sz w:val="24"/>
          <w:szCs w:val="24"/>
          <w:lang w:eastAsia="ar-SA"/>
        </w:rPr>
        <w:t>.</w:t>
      </w:r>
    </w:p>
    <w:p w14:paraId="3CAEF37C" w14:textId="77777777" w:rsidR="008A640D" w:rsidRPr="005A6F2C" w:rsidRDefault="008A640D" w:rsidP="008A640D">
      <w:pPr>
        <w:spacing w:after="0"/>
        <w:ind w:firstLine="99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w:t>
      </w:r>
      <w:r>
        <w:rPr>
          <w:rFonts w:ascii="Times New Roman" w:hAnsi="Times New Roman" w:cs="Times New Roman"/>
          <w:kern w:val="1"/>
          <w:sz w:val="24"/>
          <w:szCs w:val="24"/>
          <w:lang w:eastAsia="ar-SA"/>
        </w:rPr>
        <w:tab/>
        <w:t>Загальна кількість</w:t>
      </w:r>
      <w:r w:rsidRPr="00424EB1">
        <w:rPr>
          <w:rFonts w:ascii="Times New Roman" w:hAnsi="Times New Roman" w:cs="Times New Roman"/>
          <w:kern w:val="1"/>
          <w:sz w:val="24"/>
          <w:szCs w:val="24"/>
          <w:lang w:eastAsia="ar-SA"/>
        </w:rPr>
        <w:t xml:space="preserve">: </w:t>
      </w:r>
      <w:r w:rsidR="00671462">
        <w:rPr>
          <w:rFonts w:ascii="Times New Roman" w:hAnsi="Times New Roman" w:cs="Times New Roman"/>
          <w:kern w:val="1"/>
          <w:sz w:val="24"/>
          <w:szCs w:val="24"/>
          <w:lang w:eastAsia="ar-SA"/>
        </w:rPr>
        <w:t>32</w:t>
      </w:r>
      <w:r w:rsidRPr="00424EB1">
        <w:rPr>
          <w:rFonts w:ascii="Times New Roman" w:hAnsi="Times New Roman" w:cs="Times New Roman"/>
          <w:kern w:val="1"/>
          <w:sz w:val="24"/>
          <w:szCs w:val="24"/>
          <w:lang w:eastAsia="ar-SA"/>
        </w:rPr>
        <w:t xml:space="preserve"> штук</w:t>
      </w:r>
      <w:r w:rsidR="00671462">
        <w:rPr>
          <w:rFonts w:ascii="Times New Roman" w:hAnsi="Times New Roman" w:cs="Times New Roman"/>
          <w:kern w:val="1"/>
          <w:sz w:val="24"/>
          <w:szCs w:val="24"/>
          <w:lang w:eastAsia="ar-SA"/>
        </w:rPr>
        <w:t>и</w:t>
      </w:r>
      <w:r w:rsidRPr="00424EB1">
        <w:rPr>
          <w:rFonts w:ascii="Times New Roman" w:hAnsi="Times New Roman" w:cs="Times New Roman"/>
          <w:kern w:val="1"/>
          <w:sz w:val="24"/>
          <w:szCs w:val="24"/>
          <w:lang w:eastAsia="ar-SA"/>
        </w:rPr>
        <w:t>.</w:t>
      </w:r>
    </w:p>
    <w:p w14:paraId="1EBFA94D" w14:textId="77777777" w:rsidR="008A640D" w:rsidRDefault="008A640D" w:rsidP="008A640D">
      <w:pPr>
        <w:spacing w:after="0"/>
        <w:ind w:firstLine="993"/>
        <w:jc w:val="center"/>
        <w:rPr>
          <w:rFonts w:ascii="Times New Roman" w:hAnsi="Times New Roman" w:cs="Times New Roman"/>
          <w:b/>
          <w:kern w:val="1"/>
          <w:sz w:val="24"/>
          <w:szCs w:val="24"/>
          <w:lang w:eastAsia="ar-SA"/>
        </w:rPr>
      </w:pPr>
      <w:r w:rsidRPr="005A6F2C">
        <w:rPr>
          <w:rFonts w:ascii="Times New Roman" w:hAnsi="Times New Roman" w:cs="Times New Roman"/>
          <w:b/>
          <w:kern w:val="1"/>
          <w:sz w:val="24"/>
          <w:szCs w:val="24"/>
          <w:lang w:eastAsia="ar-SA"/>
        </w:rPr>
        <w:t>ВИМОГИ ЗАМОВНИКА ДО ТОВАРУ:</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979"/>
        <w:gridCol w:w="6662"/>
        <w:gridCol w:w="1276"/>
      </w:tblGrid>
      <w:tr w:rsidR="00EA51E3" w:rsidRPr="00104FDD" w14:paraId="0DA5219E" w14:textId="77777777" w:rsidTr="00077DEA">
        <w:trPr>
          <w:trHeight w:val="648"/>
          <w:jc w:val="center"/>
        </w:trPr>
        <w:tc>
          <w:tcPr>
            <w:tcW w:w="710" w:type="dxa"/>
            <w:shd w:val="clear" w:color="auto" w:fill="D9D9D9"/>
            <w:vAlign w:val="center"/>
          </w:tcPr>
          <w:p w14:paraId="39CEACDD" w14:textId="77777777" w:rsidR="00EA51E3" w:rsidRPr="00104FDD" w:rsidRDefault="00EA51E3" w:rsidP="008A640D">
            <w:pPr>
              <w:spacing w:after="120" w:line="240" w:lineRule="auto"/>
              <w:jc w:val="center"/>
              <w:rPr>
                <w:rFonts w:ascii="Times New Roman" w:hAnsi="Times New Roman" w:cs="Times New Roman"/>
                <w:lang w:val="ru-RU"/>
              </w:rPr>
            </w:pPr>
            <w:r w:rsidRPr="00BD4899">
              <w:rPr>
                <w:rFonts w:ascii="Times New Roman" w:hAnsi="Times New Roman" w:cs="Times New Roman"/>
                <w:lang w:val="ru-RU"/>
              </w:rPr>
              <w:t xml:space="preserve">                </w:t>
            </w:r>
            <w:r w:rsidRPr="00104FDD">
              <w:rPr>
                <w:rFonts w:ascii="Times New Roman" w:hAnsi="Times New Roman" w:cs="Times New Roman"/>
                <w:lang w:val="ru-RU"/>
              </w:rPr>
              <w:t>№</w:t>
            </w:r>
          </w:p>
        </w:tc>
        <w:tc>
          <w:tcPr>
            <w:tcW w:w="1979" w:type="dxa"/>
            <w:shd w:val="clear" w:color="auto" w:fill="D9D9D9"/>
            <w:vAlign w:val="center"/>
          </w:tcPr>
          <w:p w14:paraId="48CA7579" w14:textId="77777777" w:rsidR="00EA51E3" w:rsidRPr="00104FDD" w:rsidRDefault="00EA51E3" w:rsidP="008A640D">
            <w:pPr>
              <w:spacing w:after="120" w:line="240" w:lineRule="auto"/>
              <w:jc w:val="center"/>
              <w:rPr>
                <w:rFonts w:ascii="Times New Roman" w:hAnsi="Times New Roman" w:cs="Times New Roman"/>
                <w:lang w:val="ru-RU"/>
              </w:rPr>
            </w:pPr>
            <w:r w:rsidRPr="00104FDD">
              <w:rPr>
                <w:rFonts w:ascii="Times New Roman" w:hAnsi="Times New Roman" w:cs="Times New Roman"/>
                <w:lang w:val="ru-RU"/>
              </w:rPr>
              <w:t>Найменування товару</w:t>
            </w:r>
          </w:p>
        </w:tc>
        <w:tc>
          <w:tcPr>
            <w:tcW w:w="6662" w:type="dxa"/>
            <w:shd w:val="clear" w:color="auto" w:fill="D9D9D9"/>
            <w:vAlign w:val="center"/>
          </w:tcPr>
          <w:p w14:paraId="1A097EF9" w14:textId="77777777" w:rsidR="00EA51E3" w:rsidRPr="00104FDD" w:rsidRDefault="00EA51E3" w:rsidP="008A640D">
            <w:pPr>
              <w:spacing w:after="0" w:line="240" w:lineRule="auto"/>
              <w:ind w:hanging="267"/>
              <w:jc w:val="center"/>
              <w:rPr>
                <w:rFonts w:ascii="Times New Roman" w:hAnsi="Times New Roman" w:cs="Times New Roman"/>
              </w:rPr>
            </w:pPr>
            <w:r w:rsidRPr="00104FDD">
              <w:rPr>
                <w:rFonts w:ascii="Times New Roman" w:hAnsi="Times New Roman" w:cs="Times New Roman"/>
              </w:rPr>
              <w:t>Вимоги до предмета закупівлі</w:t>
            </w:r>
          </w:p>
          <w:p w14:paraId="7958CC07" w14:textId="77777777" w:rsidR="00EA51E3" w:rsidRPr="00104FDD" w:rsidRDefault="00EA51E3" w:rsidP="008A640D">
            <w:pPr>
              <w:spacing w:after="0" w:line="240" w:lineRule="auto"/>
              <w:jc w:val="center"/>
              <w:rPr>
                <w:rFonts w:ascii="Times New Roman" w:hAnsi="Times New Roman" w:cs="Times New Roman"/>
              </w:rPr>
            </w:pPr>
            <w:r w:rsidRPr="00104FDD">
              <w:rPr>
                <w:rFonts w:ascii="Times New Roman" w:hAnsi="Times New Roman" w:cs="Times New Roman"/>
              </w:rPr>
              <w:t xml:space="preserve"> (характеристика)</w:t>
            </w:r>
          </w:p>
        </w:tc>
        <w:tc>
          <w:tcPr>
            <w:tcW w:w="1276" w:type="dxa"/>
            <w:shd w:val="clear" w:color="auto" w:fill="D9D9D9"/>
          </w:tcPr>
          <w:p w14:paraId="5E9823E0" w14:textId="77777777" w:rsidR="00EA51E3" w:rsidRPr="00104FDD" w:rsidRDefault="00EA51E3" w:rsidP="00F502F2">
            <w:pPr>
              <w:spacing w:after="0" w:line="240" w:lineRule="auto"/>
              <w:ind w:hanging="267"/>
              <w:jc w:val="center"/>
              <w:rPr>
                <w:rFonts w:ascii="Times New Roman" w:hAnsi="Times New Roman" w:cs="Times New Roman"/>
              </w:rPr>
            </w:pPr>
            <w:r w:rsidRPr="00104FDD">
              <w:rPr>
                <w:rFonts w:ascii="Times New Roman" w:hAnsi="Times New Roman" w:cs="Times New Roman"/>
              </w:rPr>
              <w:t>Кількість, штук</w:t>
            </w:r>
          </w:p>
        </w:tc>
      </w:tr>
      <w:tr w:rsidR="00EA51E3" w:rsidRPr="00104FDD" w14:paraId="126DB8E6" w14:textId="77777777" w:rsidTr="00077DEA">
        <w:trPr>
          <w:trHeight w:val="313"/>
          <w:jc w:val="center"/>
        </w:trPr>
        <w:tc>
          <w:tcPr>
            <w:tcW w:w="710" w:type="dxa"/>
            <w:vAlign w:val="center"/>
          </w:tcPr>
          <w:p w14:paraId="13076AB1" w14:textId="77777777" w:rsidR="00EA51E3" w:rsidRPr="00104FDD" w:rsidRDefault="00EA51E3" w:rsidP="008A640D">
            <w:pPr>
              <w:rPr>
                <w:rFonts w:ascii="Times New Roman" w:hAnsi="Times New Roman" w:cs="Times New Roman"/>
                <w:lang w:val="ru-RU" w:eastAsia="ru-RU"/>
              </w:rPr>
            </w:pPr>
            <w:r w:rsidRPr="00104FDD">
              <w:rPr>
                <w:rFonts w:ascii="Times New Roman" w:hAnsi="Times New Roman" w:cs="Times New Roman"/>
                <w:lang w:val="ru-RU" w:eastAsia="ru-RU"/>
              </w:rPr>
              <w:t xml:space="preserve">                        </w:t>
            </w:r>
          </w:p>
          <w:p w14:paraId="1E94B5EF" w14:textId="77777777" w:rsidR="00EA51E3" w:rsidRPr="00104FDD" w:rsidRDefault="00EA51E3" w:rsidP="008A640D">
            <w:pPr>
              <w:rPr>
                <w:rFonts w:ascii="Times New Roman" w:hAnsi="Times New Roman" w:cs="Times New Roman"/>
                <w:lang w:val="ru-RU" w:eastAsia="ru-RU"/>
              </w:rPr>
            </w:pPr>
            <w:r w:rsidRPr="00104FDD">
              <w:rPr>
                <w:rFonts w:ascii="Times New Roman" w:hAnsi="Times New Roman" w:cs="Times New Roman"/>
                <w:lang w:val="ru-RU" w:eastAsia="ru-RU"/>
              </w:rPr>
              <w:t xml:space="preserve">              1</w:t>
            </w:r>
          </w:p>
        </w:tc>
        <w:tc>
          <w:tcPr>
            <w:tcW w:w="1979" w:type="dxa"/>
            <w:vAlign w:val="center"/>
          </w:tcPr>
          <w:p w14:paraId="4A145D0D" w14:textId="77777777" w:rsidR="00EA51E3" w:rsidRPr="00104FDD" w:rsidRDefault="00EA51E3" w:rsidP="008A640D">
            <w:pPr>
              <w:rPr>
                <w:rFonts w:ascii="Times New Roman" w:hAnsi="Times New Roman" w:cs="Times New Roman"/>
              </w:rPr>
            </w:pPr>
            <w:r w:rsidRPr="00104FDD">
              <w:rPr>
                <w:rFonts w:ascii="Times New Roman" w:hAnsi="Times New Roman" w:cs="Times New Roman"/>
                <w:lang w:val="ru-RU" w:eastAsia="ru-RU"/>
              </w:rPr>
              <w:t>С</w:t>
            </w:r>
            <w:r w:rsidRPr="00104FDD">
              <w:rPr>
                <w:rFonts w:ascii="Times New Roman" w:hAnsi="Times New Roman" w:cs="Times New Roman"/>
              </w:rPr>
              <w:t xml:space="preserve">телаж </w:t>
            </w:r>
            <w:proofErr w:type="gramStart"/>
            <w:r w:rsidRPr="00104FDD">
              <w:rPr>
                <w:rFonts w:ascii="Times New Roman" w:hAnsi="Times New Roman" w:cs="Times New Roman"/>
              </w:rPr>
              <w:t>архівний  металевий</w:t>
            </w:r>
            <w:proofErr w:type="gramEnd"/>
          </w:p>
          <w:p w14:paraId="0A42A3A7" w14:textId="77777777" w:rsidR="00F502F2" w:rsidRPr="00104FDD" w:rsidRDefault="00F502F2" w:rsidP="008A640D">
            <w:pPr>
              <w:rPr>
                <w:rFonts w:ascii="Times New Roman" w:hAnsi="Times New Roman" w:cs="Times New Roman"/>
              </w:rPr>
            </w:pPr>
          </w:p>
        </w:tc>
        <w:tc>
          <w:tcPr>
            <w:tcW w:w="6662" w:type="dxa"/>
            <w:vAlign w:val="center"/>
          </w:tcPr>
          <w:p w14:paraId="398CEEAC" w14:textId="77777777" w:rsidR="00AF1232" w:rsidRPr="00104FDD" w:rsidRDefault="00AF1232" w:rsidP="008A640D">
            <w:pPr>
              <w:spacing w:after="0" w:line="240" w:lineRule="auto"/>
              <w:jc w:val="both"/>
              <w:rPr>
                <w:rFonts w:ascii="Times New Roman" w:hAnsi="Times New Roman" w:cs="Times New Roman"/>
                <w:b/>
                <w:lang w:val="ru-RU"/>
              </w:rPr>
            </w:pPr>
            <w:r w:rsidRPr="00104FDD">
              <w:rPr>
                <w:rFonts w:ascii="Times New Roman" w:hAnsi="Times New Roman" w:cs="Times New Roman"/>
                <w:b/>
                <w:lang w:val="ru-RU"/>
              </w:rPr>
              <w:t xml:space="preserve">Тип: </w:t>
            </w:r>
            <w:r w:rsidRPr="00104FDD">
              <w:rPr>
                <w:rFonts w:ascii="Times New Roman" w:hAnsi="Times New Roman" w:cs="Times New Roman"/>
                <w:color w:val="000000"/>
              </w:rPr>
              <w:t>стелаж металевий збірно – розбірний</w:t>
            </w:r>
          </w:p>
          <w:p w14:paraId="6EAD0E61" w14:textId="77777777" w:rsidR="00EA51E3" w:rsidRPr="00104FDD" w:rsidRDefault="00EA51E3" w:rsidP="008A640D">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Габаритні розміри стелажа</w:t>
            </w:r>
            <w:r w:rsidRPr="00104FDD">
              <w:rPr>
                <w:rFonts w:ascii="Times New Roman" w:hAnsi="Times New Roman" w:cs="Times New Roman"/>
                <w:lang w:val="ru-RU"/>
              </w:rPr>
              <w:t xml:space="preserve">: ширина – </w:t>
            </w:r>
            <w:r w:rsidR="00671462" w:rsidRPr="00104FDD">
              <w:rPr>
                <w:rFonts w:ascii="Times New Roman" w:hAnsi="Times New Roman" w:cs="Times New Roman"/>
                <w:lang w:val="ru-RU"/>
              </w:rPr>
              <w:t>1150</w:t>
            </w:r>
            <w:r w:rsidRPr="00104FDD">
              <w:rPr>
                <w:rFonts w:ascii="Times New Roman" w:hAnsi="Times New Roman" w:cs="Times New Roman"/>
                <w:lang w:val="ru-RU"/>
              </w:rPr>
              <w:t xml:space="preserve"> мм; глибина – </w:t>
            </w:r>
            <w:r w:rsidR="00671462" w:rsidRPr="00104FDD">
              <w:rPr>
                <w:rFonts w:ascii="Times New Roman" w:hAnsi="Times New Roman" w:cs="Times New Roman"/>
                <w:lang w:val="ru-RU"/>
              </w:rPr>
              <w:t>6</w:t>
            </w:r>
            <w:r w:rsidR="00D63B89" w:rsidRPr="00104FDD">
              <w:rPr>
                <w:rFonts w:ascii="Times New Roman" w:hAnsi="Times New Roman" w:cs="Times New Roman"/>
                <w:lang w:val="ru-RU"/>
              </w:rPr>
              <w:t>00</w:t>
            </w:r>
            <w:r w:rsidRPr="00104FDD">
              <w:rPr>
                <w:rFonts w:ascii="Times New Roman" w:hAnsi="Times New Roman" w:cs="Times New Roman"/>
                <w:lang w:val="ru-RU"/>
              </w:rPr>
              <w:t xml:space="preserve"> мм; висота – </w:t>
            </w:r>
            <w:r w:rsidR="00671462" w:rsidRPr="00104FDD">
              <w:rPr>
                <w:rFonts w:ascii="Times New Roman" w:hAnsi="Times New Roman" w:cs="Times New Roman"/>
                <w:lang w:val="ru-RU"/>
              </w:rPr>
              <w:t>1800</w:t>
            </w:r>
            <w:r w:rsidRPr="00104FDD">
              <w:rPr>
                <w:rFonts w:ascii="Times New Roman" w:hAnsi="Times New Roman" w:cs="Times New Roman"/>
                <w:lang w:val="ru-RU"/>
              </w:rPr>
              <w:t xml:space="preserve"> мм. </w:t>
            </w:r>
          </w:p>
          <w:p w14:paraId="000D8D89" w14:textId="77777777" w:rsidR="00EA51E3" w:rsidRPr="00104FDD" w:rsidRDefault="00EA51E3" w:rsidP="008A640D">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 xml:space="preserve">Кількість стійок в стелажі </w:t>
            </w:r>
            <w:r w:rsidRPr="00104FDD">
              <w:rPr>
                <w:rFonts w:ascii="Times New Roman" w:hAnsi="Times New Roman" w:cs="Times New Roman"/>
                <w:lang w:val="ru-RU"/>
              </w:rPr>
              <w:t xml:space="preserve">– </w:t>
            </w:r>
            <w:r w:rsidR="00076B21" w:rsidRPr="00104FDD">
              <w:rPr>
                <w:rFonts w:ascii="Times New Roman" w:hAnsi="Times New Roman" w:cs="Times New Roman"/>
                <w:lang w:val="ru-RU"/>
              </w:rPr>
              <w:t>4 шт.</w:t>
            </w:r>
          </w:p>
          <w:p w14:paraId="22FB82A2" w14:textId="77777777" w:rsidR="00EA51E3" w:rsidRPr="00104FDD" w:rsidRDefault="00D63B89" w:rsidP="008A640D">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 xml:space="preserve">Кількість полиць в стелажі – </w:t>
            </w:r>
            <w:r w:rsidR="00671462" w:rsidRPr="00104FDD">
              <w:rPr>
                <w:rFonts w:ascii="Times New Roman" w:hAnsi="Times New Roman" w:cs="Times New Roman"/>
                <w:lang w:val="ru-RU"/>
              </w:rPr>
              <w:t>5</w:t>
            </w:r>
            <w:r w:rsidR="00EA51E3" w:rsidRPr="00104FDD">
              <w:rPr>
                <w:rFonts w:ascii="Times New Roman" w:hAnsi="Times New Roman" w:cs="Times New Roman"/>
                <w:lang w:val="ru-RU"/>
              </w:rPr>
              <w:t xml:space="preserve"> шт. </w:t>
            </w:r>
          </w:p>
          <w:p w14:paraId="25CF4DBB" w14:textId="17EE3361" w:rsidR="00EA51E3" w:rsidRPr="00104FDD" w:rsidRDefault="00EA51E3" w:rsidP="008A640D">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В</w:t>
            </w:r>
            <w:r w:rsidR="003518D8" w:rsidRPr="00104FDD">
              <w:rPr>
                <w:rFonts w:ascii="Times New Roman" w:hAnsi="Times New Roman" w:cs="Times New Roman"/>
                <w:b/>
                <w:lang w:val="ru-RU"/>
              </w:rPr>
              <w:t>исота</w:t>
            </w:r>
            <w:r w:rsidRPr="00104FDD">
              <w:rPr>
                <w:rFonts w:ascii="Times New Roman" w:hAnsi="Times New Roman" w:cs="Times New Roman"/>
                <w:b/>
                <w:lang w:val="ru-RU"/>
              </w:rPr>
              <w:t xml:space="preserve"> між полицями</w:t>
            </w:r>
            <w:r w:rsidRPr="00104FDD">
              <w:rPr>
                <w:rFonts w:ascii="Times New Roman" w:hAnsi="Times New Roman" w:cs="Times New Roman"/>
                <w:lang w:val="ru-RU"/>
              </w:rPr>
              <w:t xml:space="preserve"> – </w:t>
            </w:r>
            <w:r w:rsidR="003518D8" w:rsidRPr="00104FDD">
              <w:rPr>
                <w:rFonts w:ascii="Times New Roman" w:hAnsi="Times New Roman" w:cs="Times New Roman"/>
                <w:lang w:val="ru-RU"/>
              </w:rPr>
              <w:t>400</w:t>
            </w:r>
            <w:r w:rsidRPr="00104FDD">
              <w:rPr>
                <w:rFonts w:ascii="Times New Roman" w:hAnsi="Times New Roman" w:cs="Times New Roman"/>
                <w:lang w:val="ru-RU"/>
              </w:rPr>
              <w:t xml:space="preserve"> мм.</w:t>
            </w:r>
            <w:r w:rsidR="00D63B89" w:rsidRPr="00104FDD">
              <w:rPr>
                <w:rFonts w:ascii="Times New Roman" w:hAnsi="Times New Roman" w:cs="Times New Roman"/>
                <w:lang w:val="ru-RU"/>
              </w:rPr>
              <w:t xml:space="preserve"> (з можливістю регулювання висоти)</w:t>
            </w:r>
            <w:r w:rsidR="003518D8" w:rsidRPr="00104FDD">
              <w:rPr>
                <w:rFonts w:ascii="Times New Roman" w:hAnsi="Times New Roman" w:cs="Times New Roman"/>
                <w:lang w:val="ru-RU"/>
              </w:rPr>
              <w:t xml:space="preserve">. </w:t>
            </w:r>
            <w:r w:rsidR="003518D8" w:rsidRPr="00104FDD">
              <w:rPr>
                <w:rFonts w:ascii="Times New Roman" w:hAnsi="Times New Roman" w:cs="Times New Roman"/>
                <w:b/>
                <w:bCs/>
                <w:lang w:val="ru-RU"/>
              </w:rPr>
              <w:t xml:space="preserve">Корисна </w:t>
            </w:r>
            <w:r w:rsidR="0091732F" w:rsidRPr="00104FDD">
              <w:rPr>
                <w:rFonts w:ascii="Times New Roman" w:hAnsi="Times New Roman" w:cs="Times New Roman"/>
                <w:b/>
                <w:bCs/>
                <w:lang w:val="ru-RU"/>
              </w:rPr>
              <w:t>в</w:t>
            </w:r>
            <w:r w:rsidR="0091732F" w:rsidRPr="00104FDD">
              <w:rPr>
                <w:rFonts w:ascii="Times New Roman" w:hAnsi="Times New Roman" w:cs="Times New Roman"/>
                <w:b/>
                <w:bCs/>
              </w:rPr>
              <w:t>ідстань між полицями</w:t>
            </w:r>
            <w:r w:rsidR="003518D8" w:rsidRPr="00104FDD">
              <w:rPr>
                <w:rFonts w:ascii="Times New Roman" w:hAnsi="Times New Roman" w:cs="Times New Roman"/>
                <w:b/>
                <w:bCs/>
                <w:lang w:val="ru-RU"/>
              </w:rPr>
              <w:t xml:space="preserve"> </w:t>
            </w:r>
            <w:r w:rsidR="0091732F" w:rsidRPr="00104FDD">
              <w:rPr>
                <w:rFonts w:ascii="Times New Roman" w:hAnsi="Times New Roman" w:cs="Times New Roman"/>
                <w:b/>
                <w:bCs/>
                <w:lang w:val="ru-RU"/>
              </w:rPr>
              <w:t xml:space="preserve">не менше </w:t>
            </w:r>
            <w:r w:rsidR="003518D8" w:rsidRPr="00104FDD">
              <w:rPr>
                <w:rFonts w:ascii="Times New Roman" w:hAnsi="Times New Roman" w:cs="Times New Roman"/>
                <w:b/>
                <w:bCs/>
                <w:lang w:val="ru-RU"/>
              </w:rPr>
              <w:t>3</w:t>
            </w:r>
            <w:r w:rsidR="0091732F" w:rsidRPr="00104FDD">
              <w:rPr>
                <w:rFonts w:ascii="Times New Roman" w:hAnsi="Times New Roman" w:cs="Times New Roman"/>
                <w:b/>
                <w:bCs/>
                <w:lang w:val="ru-RU"/>
              </w:rPr>
              <w:t>50</w:t>
            </w:r>
            <w:r w:rsidR="003518D8" w:rsidRPr="00104FDD">
              <w:rPr>
                <w:rFonts w:ascii="Times New Roman" w:hAnsi="Times New Roman" w:cs="Times New Roman"/>
                <w:b/>
                <w:bCs/>
                <w:lang w:val="ru-RU"/>
              </w:rPr>
              <w:t xml:space="preserve"> мм</w:t>
            </w:r>
            <w:r w:rsidR="0091732F" w:rsidRPr="00104FDD">
              <w:rPr>
                <w:rFonts w:ascii="Times New Roman" w:hAnsi="Times New Roman" w:cs="Times New Roman"/>
                <w:b/>
                <w:bCs/>
                <w:lang w:val="ru-RU"/>
              </w:rPr>
              <w:t>.</w:t>
            </w:r>
          </w:p>
          <w:p w14:paraId="1CE5CDFC" w14:textId="77777777" w:rsidR="00EA51E3" w:rsidRPr="00104FDD" w:rsidRDefault="00EA51E3" w:rsidP="008A640D">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Навантаження на одну полицю</w:t>
            </w:r>
            <w:r w:rsidRPr="00104FDD">
              <w:rPr>
                <w:rFonts w:ascii="Times New Roman" w:hAnsi="Times New Roman" w:cs="Times New Roman"/>
                <w:lang w:val="ru-RU"/>
              </w:rPr>
              <w:t xml:space="preserve">: </w:t>
            </w:r>
            <w:r w:rsidR="00D63B89" w:rsidRPr="00104FDD">
              <w:rPr>
                <w:rFonts w:ascii="Times New Roman" w:hAnsi="Times New Roman" w:cs="Times New Roman"/>
                <w:lang w:val="ru-RU"/>
              </w:rPr>
              <w:t xml:space="preserve">до </w:t>
            </w:r>
            <w:r w:rsidR="00671462" w:rsidRPr="00104FDD">
              <w:rPr>
                <w:rFonts w:ascii="Times New Roman" w:hAnsi="Times New Roman" w:cs="Times New Roman"/>
                <w:lang w:val="ru-RU"/>
              </w:rPr>
              <w:t>120</w:t>
            </w:r>
            <w:r w:rsidRPr="00104FDD">
              <w:rPr>
                <w:rFonts w:ascii="Times New Roman" w:hAnsi="Times New Roman" w:cs="Times New Roman"/>
                <w:lang w:val="ru-RU"/>
              </w:rPr>
              <w:t xml:space="preserve"> кг. </w:t>
            </w:r>
          </w:p>
          <w:p w14:paraId="7F03EC6F" w14:textId="3498F303" w:rsidR="009B14C8" w:rsidRPr="00104FDD" w:rsidRDefault="00EA51E3" w:rsidP="00662B93">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Матеріал полиць</w:t>
            </w:r>
            <w:r w:rsidRPr="00104FDD">
              <w:rPr>
                <w:rFonts w:ascii="Times New Roman" w:hAnsi="Times New Roman" w:cs="Times New Roman"/>
                <w:lang w:val="ru-RU"/>
              </w:rPr>
              <w:t xml:space="preserve">: </w:t>
            </w:r>
            <w:r w:rsidR="009502D0" w:rsidRPr="00104FDD">
              <w:rPr>
                <w:rFonts w:ascii="Times New Roman" w:hAnsi="Times New Roman" w:cs="Times New Roman"/>
                <w:lang w:val="ru-RU"/>
              </w:rPr>
              <w:t xml:space="preserve">сталевий лист, товщиною, не менше </w:t>
            </w:r>
            <w:r w:rsidR="003518D8" w:rsidRPr="00104FDD">
              <w:rPr>
                <w:rFonts w:ascii="Times New Roman" w:hAnsi="Times New Roman" w:cs="Times New Roman"/>
                <w:lang w:val="ru-RU"/>
              </w:rPr>
              <w:t>0,65</w:t>
            </w:r>
            <w:r w:rsidR="009502D0" w:rsidRPr="00104FDD">
              <w:rPr>
                <w:rFonts w:ascii="Times New Roman" w:hAnsi="Times New Roman" w:cs="Times New Roman"/>
                <w:lang w:val="ru-RU"/>
              </w:rPr>
              <w:t xml:space="preserve"> мм</w:t>
            </w:r>
            <w:r w:rsidR="00662B93" w:rsidRPr="00104FDD">
              <w:rPr>
                <w:rFonts w:ascii="Times New Roman" w:hAnsi="Times New Roman" w:cs="Times New Roman"/>
                <w:lang w:val="ru-RU"/>
              </w:rPr>
              <w:t xml:space="preserve">. Кожна полиця </w:t>
            </w:r>
            <w:r w:rsidR="009B14C8" w:rsidRPr="00104FDD">
              <w:rPr>
                <w:rFonts w:ascii="Times New Roman" w:hAnsi="Times New Roman" w:cs="Times New Roman"/>
                <w:lang w:val="ru-RU"/>
              </w:rPr>
              <w:t xml:space="preserve">має не менше чотирьох ребер жорсткості, та не менше одного підсилювача. </w:t>
            </w:r>
          </w:p>
          <w:p w14:paraId="49745E14" w14:textId="66E87601" w:rsidR="00662B93" w:rsidRPr="00104FDD" w:rsidRDefault="00662B93" w:rsidP="00662B93">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Матеріал стійок</w:t>
            </w:r>
            <w:r w:rsidRPr="00104FDD">
              <w:rPr>
                <w:rFonts w:ascii="Times New Roman" w:hAnsi="Times New Roman" w:cs="Times New Roman"/>
                <w:lang w:val="ru-RU"/>
              </w:rPr>
              <w:t xml:space="preserve">: металевий складно катаний перфорований профіль із вуглецевої сталі, не гірше Ст3пс5, товщиною не менше 1 мм, з видавленими зачепами з кроком </w:t>
            </w:r>
            <w:r w:rsidR="001C78AB" w:rsidRPr="00104FDD">
              <w:rPr>
                <w:rFonts w:ascii="Times New Roman" w:hAnsi="Times New Roman" w:cs="Times New Roman"/>
                <w:lang w:val="ru-RU"/>
              </w:rPr>
              <w:t>100</w:t>
            </w:r>
            <w:r w:rsidRPr="00104FDD">
              <w:rPr>
                <w:rFonts w:ascii="Times New Roman" w:hAnsi="Times New Roman" w:cs="Times New Roman"/>
                <w:lang w:val="ru-RU"/>
              </w:rPr>
              <w:t xml:space="preserve"> мм, мають підп’ятник в нижній частині стійок.</w:t>
            </w:r>
          </w:p>
          <w:p w14:paraId="104A0A46" w14:textId="2FC27D63" w:rsidR="00EA51E3" w:rsidRPr="00104FDD" w:rsidRDefault="00EA51E3" w:rsidP="008A640D">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Покриття стелажа</w:t>
            </w:r>
            <w:r w:rsidRPr="00104FDD">
              <w:rPr>
                <w:rFonts w:ascii="Times New Roman" w:hAnsi="Times New Roman" w:cs="Times New Roman"/>
                <w:lang w:val="ru-RU"/>
              </w:rPr>
              <w:t xml:space="preserve">: </w:t>
            </w:r>
            <w:r w:rsidR="001C78AB" w:rsidRPr="00104FDD">
              <w:rPr>
                <w:rFonts w:ascii="Times New Roman" w:hAnsi="Times New Roman" w:cs="Times New Roman"/>
                <w:lang w:val="ru-RU"/>
              </w:rPr>
              <w:t>цинкове покриття, або</w:t>
            </w:r>
            <w:r w:rsidR="00FE2DDC" w:rsidRPr="00104FDD">
              <w:rPr>
                <w:rFonts w:ascii="Times New Roman" w:hAnsi="Times New Roman" w:cs="Times New Roman"/>
                <w:lang w:val="ru-RU"/>
              </w:rPr>
              <w:t>/та</w:t>
            </w:r>
            <w:r w:rsidR="001C78AB" w:rsidRPr="00104FDD">
              <w:rPr>
                <w:rFonts w:ascii="Times New Roman" w:hAnsi="Times New Roman" w:cs="Times New Roman"/>
                <w:lang w:val="ru-RU"/>
              </w:rPr>
              <w:t xml:space="preserve"> </w:t>
            </w:r>
            <w:r w:rsidR="006F5B9C" w:rsidRPr="00104FDD">
              <w:rPr>
                <w:rFonts w:ascii="Times New Roman" w:hAnsi="Times New Roman" w:cs="Times New Roman"/>
                <w:lang w:val="ru-RU"/>
              </w:rPr>
              <w:t xml:space="preserve">антикоризійна </w:t>
            </w:r>
            <w:r w:rsidR="00F502F2" w:rsidRPr="00104FDD">
              <w:rPr>
                <w:rFonts w:ascii="Times New Roman" w:hAnsi="Times New Roman" w:cs="Times New Roman"/>
                <w:lang w:val="ru-RU"/>
              </w:rPr>
              <w:t>порошкова фарба</w:t>
            </w:r>
            <w:r w:rsidRPr="00104FDD">
              <w:rPr>
                <w:rFonts w:ascii="Times New Roman" w:hAnsi="Times New Roman" w:cs="Times New Roman"/>
                <w:lang w:val="ru-RU"/>
              </w:rPr>
              <w:t>.</w:t>
            </w:r>
            <w:r w:rsidR="00713FB4" w:rsidRPr="00104FDD">
              <w:rPr>
                <w:rFonts w:ascii="Times New Roman" w:hAnsi="Times New Roman" w:cs="Times New Roman"/>
                <w:lang w:val="ru-RU"/>
              </w:rPr>
              <w:t xml:space="preserve"> Колір узгоджується із Замовником на стадії виготовлення стелажів.</w:t>
            </w:r>
          </w:p>
          <w:p w14:paraId="0378CD37" w14:textId="667B014F" w:rsidR="00EA51E3" w:rsidRPr="00104FDD" w:rsidRDefault="00EA51E3" w:rsidP="006F5B9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Опис</w:t>
            </w:r>
            <w:r w:rsidR="00662B93" w:rsidRPr="00104FDD">
              <w:rPr>
                <w:rFonts w:ascii="Times New Roman" w:hAnsi="Times New Roman" w:cs="Times New Roman"/>
                <w:lang w:val="ru-RU"/>
              </w:rPr>
              <w:t xml:space="preserve">: </w:t>
            </w:r>
            <w:r w:rsidR="006F5B9C" w:rsidRPr="00104FDD">
              <w:rPr>
                <w:rFonts w:ascii="Times New Roman" w:hAnsi="Times New Roman" w:cs="Times New Roman"/>
                <w:lang w:val="ru-RU"/>
              </w:rPr>
              <w:t>Конструкція стелажу складається з елементів: полиці (</w:t>
            </w:r>
            <w:r w:rsidR="00671462" w:rsidRPr="00104FDD">
              <w:rPr>
                <w:rFonts w:ascii="Times New Roman" w:hAnsi="Times New Roman" w:cs="Times New Roman"/>
                <w:lang w:val="ru-RU"/>
              </w:rPr>
              <w:t>5</w:t>
            </w:r>
            <w:r w:rsidR="006F5B9C" w:rsidRPr="00104FDD">
              <w:rPr>
                <w:rFonts w:ascii="Times New Roman" w:hAnsi="Times New Roman" w:cs="Times New Roman"/>
                <w:lang w:val="ru-RU"/>
              </w:rPr>
              <w:t xml:space="preserve"> шт</w:t>
            </w:r>
            <w:r w:rsidR="00FE2DDC" w:rsidRPr="00104FDD">
              <w:rPr>
                <w:rFonts w:ascii="Times New Roman" w:hAnsi="Times New Roman" w:cs="Times New Roman"/>
                <w:lang w:val="ru-RU"/>
              </w:rPr>
              <w:t>.</w:t>
            </w:r>
            <w:r w:rsidR="00AF1232" w:rsidRPr="00104FDD">
              <w:rPr>
                <w:rFonts w:ascii="Times New Roman" w:hAnsi="Times New Roman" w:cs="Times New Roman"/>
                <w:lang w:val="ru-RU"/>
              </w:rPr>
              <w:t xml:space="preserve">, </w:t>
            </w:r>
            <w:r w:rsidR="00FE2DDC" w:rsidRPr="00104FDD">
              <w:rPr>
                <w:rFonts w:ascii="Times New Roman" w:hAnsi="Times New Roman" w:cs="Times New Roman"/>
                <w:lang w:val="ru-RU"/>
              </w:rPr>
              <w:t>кожна полиця має не менше чотирьох ребер жорсткості, та не менше одного підсилювача). С</w:t>
            </w:r>
            <w:r w:rsidR="006F5B9C" w:rsidRPr="00104FDD">
              <w:rPr>
                <w:rFonts w:ascii="Times New Roman" w:hAnsi="Times New Roman" w:cs="Times New Roman"/>
                <w:lang w:val="ru-RU"/>
              </w:rPr>
              <w:t>тійки (4 шт</w:t>
            </w:r>
            <w:r w:rsidR="00FE2DDC" w:rsidRPr="00104FDD">
              <w:rPr>
                <w:rFonts w:ascii="Times New Roman" w:hAnsi="Times New Roman" w:cs="Times New Roman"/>
                <w:lang w:val="ru-RU"/>
              </w:rPr>
              <w:t>.,</w:t>
            </w:r>
            <w:r w:rsidR="00AF1232" w:rsidRPr="00104FDD">
              <w:rPr>
                <w:rFonts w:ascii="Times New Roman" w:hAnsi="Times New Roman" w:cs="Times New Roman"/>
                <w:lang w:val="ru-RU"/>
              </w:rPr>
              <w:t xml:space="preserve"> </w:t>
            </w:r>
            <w:r w:rsidR="00FE2DDC" w:rsidRPr="00104FDD">
              <w:rPr>
                <w:rFonts w:ascii="Times New Roman" w:hAnsi="Times New Roman" w:cs="Times New Roman"/>
                <w:lang w:val="ru-RU"/>
              </w:rPr>
              <w:t xml:space="preserve">мають </w:t>
            </w:r>
            <w:r w:rsidR="00AF1232" w:rsidRPr="00104FDD">
              <w:rPr>
                <w:rFonts w:ascii="Times New Roman" w:hAnsi="Times New Roman" w:cs="Times New Roman"/>
                <w:lang w:val="ru-RU"/>
              </w:rPr>
              <w:t>ребр</w:t>
            </w:r>
            <w:r w:rsidR="00FE2DDC" w:rsidRPr="00104FDD">
              <w:rPr>
                <w:rFonts w:ascii="Times New Roman" w:hAnsi="Times New Roman" w:cs="Times New Roman"/>
                <w:lang w:val="ru-RU"/>
              </w:rPr>
              <w:t>а</w:t>
            </w:r>
            <w:r w:rsidR="00AF1232" w:rsidRPr="00104FDD">
              <w:rPr>
                <w:rFonts w:ascii="Times New Roman" w:hAnsi="Times New Roman" w:cs="Times New Roman"/>
                <w:lang w:val="ru-RU"/>
              </w:rPr>
              <w:t xml:space="preserve"> жорсткості 6 шт)</w:t>
            </w:r>
            <w:r w:rsidR="00A52785" w:rsidRPr="00104FDD">
              <w:rPr>
                <w:rFonts w:ascii="Times New Roman" w:hAnsi="Times New Roman" w:cs="Times New Roman"/>
                <w:lang w:val="ru-RU"/>
              </w:rPr>
              <w:t>, підп'ятники (4 шт</w:t>
            </w:r>
            <w:r w:rsidR="006F5B9C" w:rsidRPr="00104FDD">
              <w:rPr>
                <w:rFonts w:ascii="Times New Roman" w:hAnsi="Times New Roman" w:cs="Times New Roman"/>
                <w:lang w:val="ru-RU"/>
              </w:rPr>
              <w:t>)</w:t>
            </w:r>
            <w:r w:rsidR="00AF1232" w:rsidRPr="00104FDD">
              <w:rPr>
                <w:rFonts w:ascii="Times New Roman" w:hAnsi="Times New Roman" w:cs="Times New Roman"/>
                <w:lang w:val="ru-RU"/>
              </w:rPr>
              <w:t>.</w:t>
            </w:r>
          </w:p>
          <w:p w14:paraId="4C6569C8" w14:textId="77777777" w:rsidR="00AF1232" w:rsidRPr="00104FDD" w:rsidRDefault="00AF1232" w:rsidP="006F5B9C">
            <w:pPr>
              <w:spacing w:after="0" w:line="240" w:lineRule="auto"/>
              <w:jc w:val="both"/>
              <w:rPr>
                <w:rFonts w:ascii="Times New Roman" w:hAnsi="Times New Roman" w:cs="Times New Roman"/>
                <w:lang w:val="ru-RU"/>
              </w:rPr>
            </w:pPr>
            <w:r w:rsidRPr="00104FDD">
              <w:rPr>
                <w:rFonts w:ascii="Times New Roman" w:hAnsi="Times New Roman" w:cs="Times New Roman"/>
                <w:lang w:val="ru-RU"/>
              </w:rPr>
              <w:t>Метод кріплення (збору) стелажу – на зачепах.</w:t>
            </w:r>
          </w:p>
          <w:p w14:paraId="6997FD56" w14:textId="64F0BB13" w:rsidR="00077DEA" w:rsidRPr="00104FDD" w:rsidRDefault="006F5B9C" w:rsidP="00164CBA">
            <w:pPr>
              <w:spacing w:after="0" w:line="240" w:lineRule="auto"/>
              <w:jc w:val="both"/>
              <w:rPr>
                <w:rFonts w:ascii="Times New Roman" w:hAnsi="Times New Roman" w:cs="Times New Roman"/>
                <w:lang w:val="ru-RU"/>
              </w:rPr>
            </w:pPr>
            <w:r w:rsidRPr="00104FDD">
              <w:rPr>
                <w:rFonts w:ascii="Times New Roman" w:hAnsi="Times New Roman" w:cs="Times New Roman"/>
                <w:lang w:val="ru-RU"/>
              </w:rPr>
              <w:t xml:space="preserve">Висота полиць повинна </w:t>
            </w:r>
            <w:proofErr w:type="gramStart"/>
            <w:r w:rsidRPr="00104FDD">
              <w:rPr>
                <w:rFonts w:ascii="Times New Roman" w:hAnsi="Times New Roman" w:cs="Times New Roman"/>
                <w:lang w:val="ru-RU"/>
              </w:rPr>
              <w:t>регулюватися  кроком</w:t>
            </w:r>
            <w:proofErr w:type="gramEnd"/>
            <w:r w:rsidRPr="00104FDD">
              <w:rPr>
                <w:rFonts w:ascii="Times New Roman" w:hAnsi="Times New Roman" w:cs="Times New Roman"/>
                <w:lang w:val="ru-RU"/>
              </w:rPr>
              <w:t xml:space="preserve"> ± </w:t>
            </w:r>
            <w:r w:rsidR="00305E89" w:rsidRPr="00104FDD">
              <w:rPr>
                <w:rFonts w:ascii="Times New Roman" w:hAnsi="Times New Roman" w:cs="Times New Roman"/>
                <w:lang w:val="ru-RU"/>
              </w:rPr>
              <w:t>10</w:t>
            </w:r>
            <w:r w:rsidR="00AF1232" w:rsidRPr="00104FDD">
              <w:rPr>
                <w:rFonts w:ascii="Times New Roman" w:hAnsi="Times New Roman" w:cs="Times New Roman"/>
                <w:lang w:val="ru-RU"/>
              </w:rPr>
              <w:t>0</w:t>
            </w:r>
            <w:r w:rsidR="00713FB4" w:rsidRPr="00104FDD">
              <w:rPr>
                <w:rFonts w:ascii="Times New Roman" w:hAnsi="Times New Roman" w:cs="Times New Roman"/>
                <w:lang w:val="ru-RU"/>
              </w:rPr>
              <w:t xml:space="preserve"> мм.</w:t>
            </w:r>
          </w:p>
          <w:p w14:paraId="06DECABA" w14:textId="583EF3D5" w:rsidR="008B3AF7" w:rsidRPr="00104FDD" w:rsidRDefault="008B3AF7" w:rsidP="00164CBA">
            <w:pPr>
              <w:spacing w:after="0" w:line="240" w:lineRule="auto"/>
              <w:jc w:val="both"/>
              <w:rPr>
                <w:rFonts w:ascii="Times New Roman" w:hAnsi="Times New Roman" w:cs="Times New Roman"/>
                <w:lang w:val="ru-RU"/>
              </w:rPr>
            </w:pPr>
            <w:r w:rsidRPr="00104FDD">
              <w:rPr>
                <w:rFonts w:ascii="Times New Roman" w:hAnsi="Times New Roman" w:cs="Times New Roman"/>
                <w:lang w:val="ru-RU"/>
              </w:rPr>
              <w:t>Стелажі при збірці повинні бути з'єднані між собою гвинтами</w:t>
            </w:r>
            <w:r w:rsidR="00FE2DDC" w:rsidRPr="00104FDD">
              <w:rPr>
                <w:rFonts w:ascii="Times New Roman" w:hAnsi="Times New Roman" w:cs="Times New Roman"/>
                <w:lang w:val="ru-RU"/>
              </w:rPr>
              <w:t xml:space="preserve"> </w:t>
            </w:r>
            <w:r w:rsidRPr="00104FDD">
              <w:rPr>
                <w:rFonts w:ascii="Times New Roman" w:hAnsi="Times New Roman" w:cs="Times New Roman"/>
                <w:lang w:val="ru-RU"/>
              </w:rPr>
              <w:t>не менше 6 шт</w:t>
            </w:r>
            <w:r w:rsidR="00FE2DDC" w:rsidRPr="00104FDD">
              <w:rPr>
                <w:rFonts w:ascii="Times New Roman" w:hAnsi="Times New Roman" w:cs="Times New Roman"/>
                <w:lang w:val="ru-RU"/>
              </w:rPr>
              <w:t>, або збиратися в замки стійок по всій довжині.</w:t>
            </w:r>
          </w:p>
        </w:tc>
        <w:tc>
          <w:tcPr>
            <w:tcW w:w="1276" w:type="dxa"/>
            <w:vAlign w:val="center"/>
          </w:tcPr>
          <w:p w14:paraId="2C13E610" w14:textId="77777777" w:rsidR="00EA51E3" w:rsidRPr="00104FDD" w:rsidRDefault="00671462" w:rsidP="00EA51E3">
            <w:pPr>
              <w:spacing w:after="0" w:line="240" w:lineRule="auto"/>
              <w:jc w:val="center"/>
              <w:rPr>
                <w:rFonts w:ascii="Times New Roman" w:hAnsi="Times New Roman" w:cs="Times New Roman"/>
                <w:b/>
                <w:lang w:val="ru-RU"/>
              </w:rPr>
            </w:pPr>
            <w:r w:rsidRPr="00104FDD">
              <w:rPr>
                <w:rFonts w:ascii="Times New Roman" w:hAnsi="Times New Roman" w:cs="Times New Roman"/>
                <w:b/>
                <w:lang w:val="ru-RU"/>
              </w:rPr>
              <w:t>18</w:t>
            </w:r>
          </w:p>
        </w:tc>
      </w:tr>
      <w:tr w:rsidR="00D63B89" w:rsidRPr="00104FDD" w14:paraId="3074C95E" w14:textId="77777777" w:rsidTr="00077DEA">
        <w:trPr>
          <w:trHeight w:val="313"/>
          <w:jc w:val="center"/>
        </w:trPr>
        <w:tc>
          <w:tcPr>
            <w:tcW w:w="710" w:type="dxa"/>
            <w:vAlign w:val="center"/>
          </w:tcPr>
          <w:p w14:paraId="165B152A" w14:textId="77777777" w:rsidR="00D63B89" w:rsidRPr="00104FDD" w:rsidRDefault="009502D0" w:rsidP="008A640D">
            <w:pPr>
              <w:rPr>
                <w:rFonts w:ascii="Times New Roman" w:hAnsi="Times New Roman" w:cs="Times New Roman"/>
                <w:lang w:val="ru-RU" w:eastAsia="ru-RU"/>
              </w:rPr>
            </w:pPr>
            <w:r w:rsidRPr="00104FDD">
              <w:rPr>
                <w:rFonts w:ascii="Times New Roman" w:hAnsi="Times New Roman" w:cs="Times New Roman"/>
                <w:lang w:val="ru-RU" w:eastAsia="ru-RU"/>
              </w:rPr>
              <w:t>2</w:t>
            </w:r>
          </w:p>
        </w:tc>
        <w:tc>
          <w:tcPr>
            <w:tcW w:w="1979" w:type="dxa"/>
            <w:vAlign w:val="center"/>
          </w:tcPr>
          <w:p w14:paraId="3F47BC48" w14:textId="77777777" w:rsidR="00D63B89" w:rsidRPr="00104FDD" w:rsidRDefault="009502D0" w:rsidP="008A640D">
            <w:pPr>
              <w:rPr>
                <w:rFonts w:ascii="Times New Roman" w:hAnsi="Times New Roman" w:cs="Times New Roman"/>
                <w:lang w:val="ru-RU" w:eastAsia="ru-RU"/>
              </w:rPr>
            </w:pPr>
            <w:r w:rsidRPr="00104FDD">
              <w:rPr>
                <w:rFonts w:ascii="Times New Roman" w:hAnsi="Times New Roman" w:cs="Times New Roman"/>
                <w:lang w:val="ru-RU" w:eastAsia="ru-RU"/>
              </w:rPr>
              <w:t>Сталаж архівний металевий</w:t>
            </w:r>
          </w:p>
          <w:p w14:paraId="3E0EEFB2" w14:textId="77777777" w:rsidR="00F502F2" w:rsidRPr="00104FDD" w:rsidRDefault="00F502F2" w:rsidP="008A640D">
            <w:pPr>
              <w:rPr>
                <w:rFonts w:ascii="Times New Roman" w:hAnsi="Times New Roman" w:cs="Times New Roman"/>
                <w:lang w:val="ru-RU" w:eastAsia="ru-RU"/>
              </w:rPr>
            </w:pPr>
          </w:p>
        </w:tc>
        <w:tc>
          <w:tcPr>
            <w:tcW w:w="6662" w:type="dxa"/>
            <w:vAlign w:val="center"/>
          </w:tcPr>
          <w:p w14:paraId="5E0E5BD3" w14:textId="77777777" w:rsidR="00662B93" w:rsidRPr="00104FDD" w:rsidRDefault="00662B93" w:rsidP="00662B93">
            <w:pPr>
              <w:spacing w:after="0" w:line="240" w:lineRule="auto"/>
              <w:jc w:val="both"/>
              <w:rPr>
                <w:rFonts w:ascii="Times New Roman" w:hAnsi="Times New Roman" w:cs="Times New Roman"/>
                <w:b/>
                <w:lang w:val="ru-RU"/>
              </w:rPr>
            </w:pPr>
            <w:r w:rsidRPr="00104FDD">
              <w:rPr>
                <w:rFonts w:ascii="Times New Roman" w:hAnsi="Times New Roman" w:cs="Times New Roman"/>
                <w:b/>
                <w:lang w:val="ru-RU"/>
              </w:rPr>
              <w:t xml:space="preserve">Тип: </w:t>
            </w:r>
            <w:r w:rsidRPr="00104FDD">
              <w:rPr>
                <w:rFonts w:ascii="Times New Roman" w:hAnsi="Times New Roman" w:cs="Times New Roman"/>
                <w:color w:val="000000"/>
              </w:rPr>
              <w:t>стелаж металевий збірно – розбірний</w:t>
            </w:r>
          </w:p>
          <w:p w14:paraId="67E59786" w14:textId="77777777" w:rsidR="009502D0" w:rsidRPr="00104FDD" w:rsidRDefault="009502D0" w:rsidP="009502D0">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Габаритні розміри стелажа</w:t>
            </w:r>
            <w:r w:rsidRPr="00104FDD">
              <w:rPr>
                <w:rFonts w:ascii="Times New Roman" w:hAnsi="Times New Roman" w:cs="Times New Roman"/>
                <w:lang w:val="ru-RU"/>
              </w:rPr>
              <w:t xml:space="preserve">: ширина – </w:t>
            </w:r>
            <w:r w:rsidR="00671462" w:rsidRPr="00104FDD">
              <w:rPr>
                <w:rFonts w:ascii="Times New Roman" w:hAnsi="Times New Roman" w:cs="Times New Roman"/>
                <w:lang w:val="ru-RU"/>
              </w:rPr>
              <w:t>1050</w:t>
            </w:r>
            <w:r w:rsidRPr="00104FDD">
              <w:rPr>
                <w:rFonts w:ascii="Times New Roman" w:hAnsi="Times New Roman" w:cs="Times New Roman"/>
                <w:lang w:val="ru-RU"/>
              </w:rPr>
              <w:t xml:space="preserve"> мм; глибина – 700 мм; висота – 2400 мм. </w:t>
            </w:r>
          </w:p>
          <w:p w14:paraId="6DF2E2C4" w14:textId="77777777" w:rsidR="009502D0" w:rsidRPr="00104FDD" w:rsidRDefault="009502D0" w:rsidP="009502D0">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 xml:space="preserve">Кількість стійок в стелажі </w:t>
            </w:r>
            <w:r w:rsidRPr="00104FDD">
              <w:rPr>
                <w:rFonts w:ascii="Times New Roman" w:hAnsi="Times New Roman" w:cs="Times New Roman"/>
                <w:lang w:val="ru-RU"/>
              </w:rPr>
              <w:t>– 4 шт.</w:t>
            </w:r>
          </w:p>
          <w:p w14:paraId="19F27968" w14:textId="77777777" w:rsidR="009502D0" w:rsidRPr="00104FDD" w:rsidRDefault="009502D0" w:rsidP="009502D0">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 xml:space="preserve">Кількість полиць в стелажі – </w:t>
            </w:r>
            <w:r w:rsidRPr="00104FDD">
              <w:rPr>
                <w:rFonts w:ascii="Times New Roman" w:hAnsi="Times New Roman" w:cs="Times New Roman"/>
                <w:lang w:val="ru-RU"/>
              </w:rPr>
              <w:t xml:space="preserve">6 шт. </w:t>
            </w:r>
          </w:p>
          <w:p w14:paraId="00E296DA" w14:textId="3E39EAD0"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Висота між полицями</w:t>
            </w:r>
            <w:r w:rsidRPr="00104FDD">
              <w:rPr>
                <w:rFonts w:ascii="Times New Roman" w:hAnsi="Times New Roman" w:cs="Times New Roman"/>
                <w:lang w:val="ru-RU"/>
              </w:rPr>
              <w:t xml:space="preserve"> – 400 мм. (з можливістю регулювання висоти). </w:t>
            </w:r>
            <w:r w:rsidRPr="00104FDD">
              <w:rPr>
                <w:rFonts w:ascii="Times New Roman" w:hAnsi="Times New Roman" w:cs="Times New Roman"/>
                <w:b/>
                <w:bCs/>
                <w:lang w:val="ru-RU"/>
              </w:rPr>
              <w:t>Корисна в</w:t>
            </w:r>
            <w:r w:rsidRPr="00104FDD">
              <w:rPr>
                <w:rFonts w:ascii="Times New Roman" w:hAnsi="Times New Roman" w:cs="Times New Roman"/>
                <w:b/>
                <w:bCs/>
              </w:rPr>
              <w:t>ідстань між полицями</w:t>
            </w:r>
            <w:r w:rsidRPr="00104FDD">
              <w:rPr>
                <w:rFonts w:ascii="Times New Roman" w:hAnsi="Times New Roman" w:cs="Times New Roman"/>
                <w:b/>
                <w:bCs/>
                <w:lang w:val="ru-RU"/>
              </w:rPr>
              <w:t xml:space="preserve"> не менше 350 мм.</w:t>
            </w:r>
          </w:p>
          <w:p w14:paraId="0FC1D4CF" w14:textId="77777777"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Навантаження на одну полицю</w:t>
            </w:r>
            <w:r w:rsidRPr="00104FDD">
              <w:rPr>
                <w:rFonts w:ascii="Times New Roman" w:hAnsi="Times New Roman" w:cs="Times New Roman"/>
                <w:lang w:val="ru-RU"/>
              </w:rPr>
              <w:t xml:space="preserve">: до 120 кг. </w:t>
            </w:r>
          </w:p>
          <w:p w14:paraId="1A0DB1BD" w14:textId="521D0447"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Матеріал полиць</w:t>
            </w:r>
            <w:r w:rsidRPr="00104FDD">
              <w:rPr>
                <w:rFonts w:ascii="Times New Roman" w:hAnsi="Times New Roman" w:cs="Times New Roman"/>
                <w:lang w:val="ru-RU"/>
              </w:rPr>
              <w:t xml:space="preserve">: сталевий лист, товщиною, не менше 0,65 мм. Кожна полиця має не менше чотирьох ребер жорсткості, та не менше одного підсилювача. </w:t>
            </w:r>
          </w:p>
          <w:p w14:paraId="1A6868E8" w14:textId="77777777"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Матеріал стійок</w:t>
            </w:r>
            <w:r w:rsidRPr="00104FDD">
              <w:rPr>
                <w:rFonts w:ascii="Times New Roman" w:hAnsi="Times New Roman" w:cs="Times New Roman"/>
                <w:lang w:val="ru-RU"/>
              </w:rPr>
              <w:t>: металевий складно катаний перфорований профіль із вуглецевої сталі, не гірше Ст3пс5, товщиною не менше 1 мм, з видавленими зачепами з кроком 100 мм, мають підп’ятник в нижній частині стійок.</w:t>
            </w:r>
          </w:p>
          <w:p w14:paraId="328D41D2" w14:textId="77777777"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Покриття стелажа</w:t>
            </w:r>
            <w:r w:rsidRPr="00104FDD">
              <w:rPr>
                <w:rFonts w:ascii="Times New Roman" w:hAnsi="Times New Roman" w:cs="Times New Roman"/>
                <w:lang w:val="ru-RU"/>
              </w:rPr>
              <w:t>: цинкове покриття, або/та антикоризійна порошкова фарба. Колір узгоджується із Замовником на стадії виготовлення стелажів.</w:t>
            </w:r>
          </w:p>
          <w:p w14:paraId="7022D397" w14:textId="56ACC13E"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lastRenderedPageBreak/>
              <w:t>Опис</w:t>
            </w:r>
            <w:r w:rsidRPr="00104FDD">
              <w:rPr>
                <w:rFonts w:ascii="Times New Roman" w:hAnsi="Times New Roman" w:cs="Times New Roman"/>
                <w:lang w:val="ru-RU"/>
              </w:rPr>
              <w:t>: Конструкція стелажу складається з елементів: полиці (5 шт., кожна полиця має не менше чотирьох ребер жорсткості, та не менше одного підсилювача). Стійки (4 шт., мають ребра жорсткості 6 шт), підп'ятники (4 шт).</w:t>
            </w:r>
          </w:p>
          <w:p w14:paraId="031C3631" w14:textId="77777777"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lang w:val="ru-RU"/>
              </w:rPr>
              <w:t>Метод кріплення (збору) стелажу – на зачепах.</w:t>
            </w:r>
          </w:p>
          <w:p w14:paraId="6C57A813" w14:textId="77777777"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lang w:val="ru-RU"/>
              </w:rPr>
              <w:t xml:space="preserve">Висота полиць повинна </w:t>
            </w:r>
            <w:proofErr w:type="gramStart"/>
            <w:r w:rsidRPr="00104FDD">
              <w:rPr>
                <w:rFonts w:ascii="Times New Roman" w:hAnsi="Times New Roman" w:cs="Times New Roman"/>
                <w:lang w:val="ru-RU"/>
              </w:rPr>
              <w:t>регулюватися  кроком</w:t>
            </w:r>
            <w:proofErr w:type="gramEnd"/>
            <w:r w:rsidRPr="00104FDD">
              <w:rPr>
                <w:rFonts w:ascii="Times New Roman" w:hAnsi="Times New Roman" w:cs="Times New Roman"/>
                <w:lang w:val="ru-RU"/>
              </w:rPr>
              <w:t xml:space="preserve"> ± 100 мм.</w:t>
            </w:r>
          </w:p>
          <w:p w14:paraId="71A3040C" w14:textId="79D7DC88" w:rsidR="00077DEA" w:rsidRPr="00104FDD" w:rsidRDefault="00FE2DDC" w:rsidP="00FE2DDC">
            <w:pPr>
              <w:spacing w:after="0" w:line="240" w:lineRule="auto"/>
              <w:jc w:val="both"/>
              <w:rPr>
                <w:rFonts w:ascii="Times New Roman" w:hAnsi="Times New Roman" w:cs="Times New Roman"/>
              </w:rPr>
            </w:pPr>
            <w:r w:rsidRPr="00104FDD">
              <w:rPr>
                <w:rFonts w:ascii="Times New Roman" w:hAnsi="Times New Roman" w:cs="Times New Roman"/>
                <w:lang w:val="ru-RU"/>
              </w:rPr>
              <w:t>Стелажі при збірці повинні бути з'єднані між собою гвинтами не менше 6 шт, або збиратися в замки стійок по всій довжині.</w:t>
            </w:r>
          </w:p>
        </w:tc>
        <w:tc>
          <w:tcPr>
            <w:tcW w:w="1276" w:type="dxa"/>
            <w:vAlign w:val="center"/>
          </w:tcPr>
          <w:p w14:paraId="15DF3EB1" w14:textId="77777777" w:rsidR="00D63B89" w:rsidRPr="00104FDD" w:rsidRDefault="00671462" w:rsidP="00EA51E3">
            <w:pPr>
              <w:spacing w:after="0" w:line="240" w:lineRule="auto"/>
              <w:jc w:val="center"/>
              <w:rPr>
                <w:rFonts w:ascii="Times New Roman" w:hAnsi="Times New Roman" w:cs="Times New Roman"/>
                <w:b/>
                <w:lang w:val="ru-RU"/>
              </w:rPr>
            </w:pPr>
            <w:r w:rsidRPr="00104FDD">
              <w:rPr>
                <w:rFonts w:ascii="Times New Roman" w:hAnsi="Times New Roman" w:cs="Times New Roman"/>
                <w:b/>
                <w:lang w:val="ru-RU"/>
              </w:rPr>
              <w:lastRenderedPageBreak/>
              <w:t>8</w:t>
            </w:r>
          </w:p>
        </w:tc>
      </w:tr>
      <w:tr w:rsidR="00D63B89" w:rsidRPr="00104FDD" w14:paraId="5E9523E0" w14:textId="77777777" w:rsidTr="00077DEA">
        <w:trPr>
          <w:trHeight w:val="313"/>
          <w:jc w:val="center"/>
        </w:trPr>
        <w:tc>
          <w:tcPr>
            <w:tcW w:w="710" w:type="dxa"/>
            <w:vAlign w:val="center"/>
          </w:tcPr>
          <w:p w14:paraId="0B5DF66A" w14:textId="77777777" w:rsidR="00D63B89" w:rsidRPr="00104FDD" w:rsidRDefault="009502D0" w:rsidP="008A640D">
            <w:pPr>
              <w:rPr>
                <w:rFonts w:ascii="Times New Roman" w:hAnsi="Times New Roman" w:cs="Times New Roman"/>
                <w:lang w:val="ru-RU" w:eastAsia="ru-RU"/>
              </w:rPr>
            </w:pPr>
            <w:r w:rsidRPr="00104FDD">
              <w:rPr>
                <w:rFonts w:ascii="Times New Roman" w:hAnsi="Times New Roman" w:cs="Times New Roman"/>
                <w:lang w:val="ru-RU" w:eastAsia="ru-RU"/>
              </w:rPr>
              <w:lastRenderedPageBreak/>
              <w:t>3</w:t>
            </w:r>
          </w:p>
        </w:tc>
        <w:tc>
          <w:tcPr>
            <w:tcW w:w="1979" w:type="dxa"/>
            <w:vAlign w:val="center"/>
          </w:tcPr>
          <w:p w14:paraId="2EC2FD20" w14:textId="77777777" w:rsidR="00D63B89" w:rsidRPr="00104FDD" w:rsidRDefault="009502D0" w:rsidP="008A640D">
            <w:pPr>
              <w:rPr>
                <w:rFonts w:ascii="Times New Roman" w:hAnsi="Times New Roman" w:cs="Times New Roman"/>
                <w:lang w:val="ru-RU" w:eastAsia="ru-RU"/>
              </w:rPr>
            </w:pPr>
            <w:r w:rsidRPr="00104FDD">
              <w:rPr>
                <w:rFonts w:ascii="Times New Roman" w:hAnsi="Times New Roman" w:cs="Times New Roman"/>
                <w:lang w:val="ru-RU" w:eastAsia="ru-RU"/>
              </w:rPr>
              <w:t>Стелаж архівний металевий</w:t>
            </w:r>
          </w:p>
          <w:p w14:paraId="09758C72" w14:textId="77777777" w:rsidR="00F502F2" w:rsidRPr="00104FDD" w:rsidRDefault="00F502F2" w:rsidP="008A640D">
            <w:pPr>
              <w:rPr>
                <w:rFonts w:ascii="Times New Roman" w:hAnsi="Times New Roman" w:cs="Times New Roman"/>
                <w:lang w:val="ru-RU" w:eastAsia="ru-RU"/>
              </w:rPr>
            </w:pPr>
          </w:p>
        </w:tc>
        <w:tc>
          <w:tcPr>
            <w:tcW w:w="6662" w:type="dxa"/>
            <w:vAlign w:val="center"/>
          </w:tcPr>
          <w:p w14:paraId="7D99A064" w14:textId="77777777" w:rsidR="00662B93" w:rsidRPr="00104FDD" w:rsidRDefault="00662B93" w:rsidP="00662B93">
            <w:pPr>
              <w:spacing w:after="0" w:line="240" w:lineRule="auto"/>
              <w:jc w:val="both"/>
              <w:rPr>
                <w:rFonts w:ascii="Times New Roman" w:hAnsi="Times New Roman" w:cs="Times New Roman"/>
                <w:b/>
                <w:lang w:val="ru-RU"/>
              </w:rPr>
            </w:pPr>
            <w:r w:rsidRPr="00104FDD">
              <w:rPr>
                <w:rFonts w:ascii="Times New Roman" w:hAnsi="Times New Roman" w:cs="Times New Roman"/>
                <w:b/>
                <w:lang w:val="ru-RU"/>
              </w:rPr>
              <w:t xml:space="preserve">Тип: </w:t>
            </w:r>
            <w:r w:rsidRPr="00104FDD">
              <w:rPr>
                <w:rFonts w:ascii="Times New Roman" w:hAnsi="Times New Roman" w:cs="Times New Roman"/>
                <w:color w:val="000000"/>
              </w:rPr>
              <w:t>стелаж металевий збірно – розбірний</w:t>
            </w:r>
          </w:p>
          <w:p w14:paraId="09AB1843" w14:textId="77777777" w:rsidR="009502D0" w:rsidRPr="00104FDD" w:rsidRDefault="009502D0" w:rsidP="009502D0">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Габаритні розміри стелажа</w:t>
            </w:r>
            <w:r w:rsidRPr="00104FDD">
              <w:rPr>
                <w:rFonts w:ascii="Times New Roman" w:hAnsi="Times New Roman" w:cs="Times New Roman"/>
                <w:lang w:val="ru-RU"/>
              </w:rPr>
              <w:t xml:space="preserve">: ширина – </w:t>
            </w:r>
            <w:r w:rsidR="00EF4772" w:rsidRPr="00104FDD">
              <w:rPr>
                <w:rFonts w:ascii="Times New Roman" w:hAnsi="Times New Roman" w:cs="Times New Roman"/>
                <w:lang w:val="ru-RU"/>
              </w:rPr>
              <w:t>1150</w:t>
            </w:r>
            <w:r w:rsidRPr="00104FDD">
              <w:rPr>
                <w:rFonts w:ascii="Times New Roman" w:hAnsi="Times New Roman" w:cs="Times New Roman"/>
                <w:lang w:val="ru-RU"/>
              </w:rPr>
              <w:t xml:space="preserve"> мм; глибина – </w:t>
            </w:r>
            <w:r w:rsidR="00EF4772" w:rsidRPr="00104FDD">
              <w:rPr>
                <w:rFonts w:ascii="Times New Roman" w:hAnsi="Times New Roman" w:cs="Times New Roman"/>
                <w:lang w:val="ru-RU"/>
              </w:rPr>
              <w:t>70</w:t>
            </w:r>
            <w:r w:rsidRPr="00104FDD">
              <w:rPr>
                <w:rFonts w:ascii="Times New Roman" w:hAnsi="Times New Roman" w:cs="Times New Roman"/>
                <w:lang w:val="ru-RU"/>
              </w:rPr>
              <w:t xml:space="preserve">0 мм; висота – 2400 мм. </w:t>
            </w:r>
          </w:p>
          <w:p w14:paraId="03CE869B" w14:textId="77777777" w:rsidR="009502D0" w:rsidRPr="00104FDD" w:rsidRDefault="009502D0" w:rsidP="009502D0">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 xml:space="preserve">Кількість стійок в стелажі </w:t>
            </w:r>
            <w:r w:rsidRPr="00104FDD">
              <w:rPr>
                <w:rFonts w:ascii="Times New Roman" w:hAnsi="Times New Roman" w:cs="Times New Roman"/>
                <w:lang w:val="ru-RU"/>
              </w:rPr>
              <w:t>– 4 шт.</w:t>
            </w:r>
            <w:r w:rsidR="00A52785" w:rsidRPr="00104FDD">
              <w:rPr>
                <w:rFonts w:ascii="Times New Roman" w:hAnsi="Times New Roman" w:cs="Times New Roman"/>
                <w:lang w:val="ru-RU"/>
              </w:rPr>
              <w:t xml:space="preserve"> </w:t>
            </w:r>
          </w:p>
          <w:p w14:paraId="250E87A1" w14:textId="77777777" w:rsidR="009502D0" w:rsidRPr="00104FDD" w:rsidRDefault="009502D0" w:rsidP="009502D0">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 xml:space="preserve">Кількість полиць в стелажі – </w:t>
            </w:r>
            <w:r w:rsidRPr="00104FDD">
              <w:rPr>
                <w:rFonts w:ascii="Times New Roman" w:hAnsi="Times New Roman" w:cs="Times New Roman"/>
                <w:lang w:val="ru-RU"/>
              </w:rPr>
              <w:t xml:space="preserve">6 шт. </w:t>
            </w:r>
          </w:p>
          <w:p w14:paraId="185856FD" w14:textId="4EF2114B"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Висота між полицями</w:t>
            </w:r>
            <w:r w:rsidRPr="00104FDD">
              <w:rPr>
                <w:rFonts w:ascii="Times New Roman" w:hAnsi="Times New Roman" w:cs="Times New Roman"/>
                <w:lang w:val="ru-RU"/>
              </w:rPr>
              <w:t xml:space="preserve"> – 400 мм. (з можливістю регулювання висоти). </w:t>
            </w:r>
            <w:r w:rsidRPr="00104FDD">
              <w:rPr>
                <w:rFonts w:ascii="Times New Roman" w:hAnsi="Times New Roman" w:cs="Times New Roman"/>
                <w:b/>
                <w:bCs/>
                <w:lang w:val="ru-RU"/>
              </w:rPr>
              <w:t>Корисна в</w:t>
            </w:r>
            <w:r w:rsidRPr="00104FDD">
              <w:rPr>
                <w:rFonts w:ascii="Times New Roman" w:hAnsi="Times New Roman" w:cs="Times New Roman"/>
                <w:b/>
                <w:bCs/>
              </w:rPr>
              <w:t>ідстань між полицями</w:t>
            </w:r>
            <w:r w:rsidRPr="00104FDD">
              <w:rPr>
                <w:rFonts w:ascii="Times New Roman" w:hAnsi="Times New Roman" w:cs="Times New Roman"/>
                <w:b/>
                <w:bCs/>
                <w:lang w:val="ru-RU"/>
              </w:rPr>
              <w:t xml:space="preserve"> не менше 350 мм.</w:t>
            </w:r>
          </w:p>
          <w:p w14:paraId="100DE2F5" w14:textId="77777777"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Навантаження на одну полицю</w:t>
            </w:r>
            <w:r w:rsidRPr="00104FDD">
              <w:rPr>
                <w:rFonts w:ascii="Times New Roman" w:hAnsi="Times New Roman" w:cs="Times New Roman"/>
                <w:lang w:val="ru-RU"/>
              </w:rPr>
              <w:t xml:space="preserve">: до 120 кг. </w:t>
            </w:r>
          </w:p>
          <w:p w14:paraId="7FC88992" w14:textId="78E9DEDE"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Матеріал полиць</w:t>
            </w:r>
            <w:r w:rsidRPr="00104FDD">
              <w:rPr>
                <w:rFonts w:ascii="Times New Roman" w:hAnsi="Times New Roman" w:cs="Times New Roman"/>
                <w:lang w:val="ru-RU"/>
              </w:rPr>
              <w:t xml:space="preserve">: сталевий лист, товщиною, не менше 0,65 мм. Кожна полиця має не меньше чотирьох ребер жорсткості, та не менше одного підсилювача. </w:t>
            </w:r>
          </w:p>
          <w:p w14:paraId="4B52AB90" w14:textId="77777777"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Матеріал стійок</w:t>
            </w:r>
            <w:r w:rsidRPr="00104FDD">
              <w:rPr>
                <w:rFonts w:ascii="Times New Roman" w:hAnsi="Times New Roman" w:cs="Times New Roman"/>
                <w:lang w:val="ru-RU"/>
              </w:rPr>
              <w:t>: металевий складно катаний перфорований профіль із вуглецевої сталі, не гірше Ст3пс5, товщиною не менше 1 мм, з видавленими зачепами з кроком 100 мм, мають підп’ятник в нижній частині стійок.</w:t>
            </w:r>
          </w:p>
          <w:p w14:paraId="3D8C812A" w14:textId="77777777"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Покриття стелажа</w:t>
            </w:r>
            <w:r w:rsidRPr="00104FDD">
              <w:rPr>
                <w:rFonts w:ascii="Times New Roman" w:hAnsi="Times New Roman" w:cs="Times New Roman"/>
                <w:lang w:val="ru-RU"/>
              </w:rPr>
              <w:t>: цинкове покриття, або/та антикоризійна порошкова фарба. Колір узгоджується із Замовником на стадії виготовлення стелажів.</w:t>
            </w:r>
          </w:p>
          <w:p w14:paraId="5243F788" w14:textId="14CA313D"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b/>
                <w:lang w:val="ru-RU"/>
              </w:rPr>
              <w:t>Опис</w:t>
            </w:r>
            <w:r w:rsidRPr="00104FDD">
              <w:rPr>
                <w:rFonts w:ascii="Times New Roman" w:hAnsi="Times New Roman" w:cs="Times New Roman"/>
                <w:lang w:val="ru-RU"/>
              </w:rPr>
              <w:t>: Конструкція стелажу складається з елементів: полиці (5 шт., кожна полиця має не менше чотирьох ребер жорсткості, та не менше одного підсилювача). Стійки (4 шт., мають ребра жорсткості 6 шт), підп'ятники (4 шт).</w:t>
            </w:r>
          </w:p>
          <w:p w14:paraId="147BFCFE" w14:textId="77777777"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lang w:val="ru-RU"/>
              </w:rPr>
              <w:t>Метод кріплення (збору) стелажу – на зачепах.</w:t>
            </w:r>
          </w:p>
          <w:p w14:paraId="73A554EB" w14:textId="77777777" w:rsidR="00FE2DDC" w:rsidRPr="00104FDD" w:rsidRDefault="00FE2DDC" w:rsidP="00FE2DDC">
            <w:pPr>
              <w:spacing w:after="0" w:line="240" w:lineRule="auto"/>
              <w:jc w:val="both"/>
              <w:rPr>
                <w:rFonts w:ascii="Times New Roman" w:hAnsi="Times New Roman" w:cs="Times New Roman"/>
                <w:lang w:val="ru-RU"/>
              </w:rPr>
            </w:pPr>
            <w:r w:rsidRPr="00104FDD">
              <w:rPr>
                <w:rFonts w:ascii="Times New Roman" w:hAnsi="Times New Roman" w:cs="Times New Roman"/>
                <w:lang w:val="ru-RU"/>
              </w:rPr>
              <w:t xml:space="preserve">Висота полиць повинна </w:t>
            </w:r>
            <w:proofErr w:type="gramStart"/>
            <w:r w:rsidRPr="00104FDD">
              <w:rPr>
                <w:rFonts w:ascii="Times New Roman" w:hAnsi="Times New Roman" w:cs="Times New Roman"/>
                <w:lang w:val="ru-RU"/>
              </w:rPr>
              <w:t>регулюватися  кроком</w:t>
            </w:r>
            <w:proofErr w:type="gramEnd"/>
            <w:r w:rsidRPr="00104FDD">
              <w:rPr>
                <w:rFonts w:ascii="Times New Roman" w:hAnsi="Times New Roman" w:cs="Times New Roman"/>
                <w:lang w:val="ru-RU"/>
              </w:rPr>
              <w:t xml:space="preserve"> ± 100 мм.</w:t>
            </w:r>
          </w:p>
          <w:p w14:paraId="7E4881CC" w14:textId="28B7A180" w:rsidR="00077DEA" w:rsidRPr="00104FDD" w:rsidRDefault="00FE2DDC" w:rsidP="00FE2DDC">
            <w:pPr>
              <w:spacing w:after="0" w:line="240" w:lineRule="auto"/>
              <w:jc w:val="both"/>
              <w:rPr>
                <w:rFonts w:ascii="Times New Roman" w:hAnsi="Times New Roman" w:cs="Times New Roman"/>
              </w:rPr>
            </w:pPr>
            <w:r w:rsidRPr="00104FDD">
              <w:rPr>
                <w:rFonts w:ascii="Times New Roman" w:hAnsi="Times New Roman" w:cs="Times New Roman"/>
                <w:lang w:val="ru-RU"/>
              </w:rPr>
              <w:t>Стелажі при збірці повинні бути з'єднані між собою гвинтами не менше 6 шт, або збиратися в замки стійок по всій довжині.</w:t>
            </w:r>
          </w:p>
        </w:tc>
        <w:tc>
          <w:tcPr>
            <w:tcW w:w="1276" w:type="dxa"/>
            <w:vAlign w:val="center"/>
          </w:tcPr>
          <w:p w14:paraId="3EA86E1D" w14:textId="77777777" w:rsidR="00D63B89" w:rsidRPr="00104FDD" w:rsidRDefault="00EF4772" w:rsidP="00EA51E3">
            <w:pPr>
              <w:spacing w:after="0" w:line="240" w:lineRule="auto"/>
              <w:jc w:val="center"/>
              <w:rPr>
                <w:rFonts w:ascii="Times New Roman" w:hAnsi="Times New Roman" w:cs="Times New Roman"/>
                <w:b/>
                <w:lang w:val="ru-RU"/>
              </w:rPr>
            </w:pPr>
            <w:r w:rsidRPr="00104FDD">
              <w:rPr>
                <w:rFonts w:ascii="Times New Roman" w:hAnsi="Times New Roman" w:cs="Times New Roman"/>
                <w:b/>
                <w:lang w:val="ru-RU"/>
              </w:rPr>
              <w:t>6</w:t>
            </w:r>
          </w:p>
        </w:tc>
      </w:tr>
      <w:tr w:rsidR="00662B93" w:rsidRPr="00104FDD" w14:paraId="5EDF4ECF" w14:textId="77777777" w:rsidTr="00164CBA">
        <w:trPr>
          <w:trHeight w:val="313"/>
          <w:jc w:val="center"/>
        </w:trPr>
        <w:tc>
          <w:tcPr>
            <w:tcW w:w="10627" w:type="dxa"/>
            <w:gridSpan w:val="4"/>
            <w:vAlign w:val="center"/>
          </w:tcPr>
          <w:p w14:paraId="1A8E444F" w14:textId="77777777" w:rsidR="00662B93" w:rsidRPr="00104FDD" w:rsidRDefault="00662B93" w:rsidP="00EA51E3">
            <w:pPr>
              <w:spacing w:after="0" w:line="240" w:lineRule="auto"/>
              <w:jc w:val="center"/>
              <w:rPr>
                <w:rFonts w:ascii="Times New Roman" w:hAnsi="Times New Roman" w:cs="Times New Roman"/>
                <w:b/>
                <w:lang w:val="ru-RU"/>
              </w:rPr>
            </w:pPr>
            <w:r w:rsidRPr="00104FDD">
              <w:rPr>
                <w:rFonts w:ascii="Times New Roman" w:hAnsi="Times New Roman" w:cs="Times New Roman"/>
                <w:b/>
                <w:lang w:val="ru-RU"/>
              </w:rPr>
              <w:t>Орієнтовний вигляд слелажів</w:t>
            </w:r>
          </w:p>
        </w:tc>
      </w:tr>
      <w:tr w:rsidR="00662B93" w:rsidRPr="00104FDD" w14:paraId="1E22A1A9" w14:textId="77777777" w:rsidTr="00164CBA">
        <w:trPr>
          <w:trHeight w:val="313"/>
          <w:jc w:val="center"/>
        </w:trPr>
        <w:tc>
          <w:tcPr>
            <w:tcW w:w="10627" w:type="dxa"/>
            <w:gridSpan w:val="4"/>
            <w:vAlign w:val="center"/>
          </w:tcPr>
          <w:p w14:paraId="37DF394F" w14:textId="77777777" w:rsidR="00713FB4" w:rsidRPr="00104FDD" w:rsidRDefault="00713FB4" w:rsidP="0066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rPr>
            </w:pPr>
            <w:r w:rsidRPr="00104FDD">
              <w:rPr>
                <w:rFonts w:ascii="Times New Roman CYR" w:hAnsi="Times New Roman CYR"/>
              </w:rPr>
              <w:t xml:space="preserve">Орієнтовний вигляд стелажів у зібраному стані </w:t>
            </w:r>
          </w:p>
          <w:p w14:paraId="09A66AF0" w14:textId="56633EF8" w:rsidR="00713FB4" w:rsidRPr="00104FDD" w:rsidRDefault="00713FB4" w:rsidP="0066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lang w:val="ru-RU"/>
              </w:rPr>
            </w:pPr>
            <w:r w:rsidRPr="00104FDD">
              <w:rPr>
                <w:rFonts w:ascii="Times New Roman CYR" w:hAnsi="Times New Roman CYR"/>
              </w:rPr>
              <w:t xml:space="preserve">                                                                    </w:t>
            </w:r>
            <w:r w:rsidR="00E62435" w:rsidRPr="00104FDD">
              <w:rPr>
                <w:noProof/>
              </w:rPr>
              <w:drawing>
                <wp:inline distT="0" distB="0" distL="0" distR="0" wp14:anchorId="3873A548" wp14:editId="1EA72FB6">
                  <wp:extent cx="1592580" cy="2963651"/>
                  <wp:effectExtent l="0" t="0" r="762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9543" cy="2976608"/>
                          </a:xfrm>
                          <a:prstGeom prst="rect">
                            <a:avLst/>
                          </a:prstGeom>
                        </pic:spPr>
                      </pic:pic>
                    </a:graphicData>
                  </a:graphic>
                </wp:inline>
              </w:drawing>
            </w:r>
          </w:p>
          <w:p w14:paraId="5061277E" w14:textId="77777777" w:rsidR="00713FB4" w:rsidRPr="00104FDD" w:rsidRDefault="00713FB4" w:rsidP="0066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rPr>
            </w:pPr>
          </w:p>
          <w:p w14:paraId="3A34F05B" w14:textId="25514ADB" w:rsidR="00662B93" w:rsidRPr="00104FDD" w:rsidRDefault="00662B93" w:rsidP="0066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104FDD">
              <w:rPr>
                <w:rFonts w:ascii="Times New Roman CYR" w:hAnsi="Times New Roman CYR"/>
              </w:rPr>
              <w:lastRenderedPageBreak/>
              <w:t xml:space="preserve">Орієнтовний вигляд </w:t>
            </w:r>
            <w:r w:rsidRPr="00104FDD">
              <w:rPr>
                <w:rFonts w:ascii="Times New Roman" w:hAnsi="Times New Roman" w:cs="Times New Roman"/>
              </w:rPr>
              <w:t xml:space="preserve">полиць </w:t>
            </w:r>
            <w:r w:rsidRPr="00104FDD">
              <w:rPr>
                <w:rFonts w:ascii="Times New Roman" w:hAnsi="Times New Roman" w:cs="Times New Roman"/>
                <w:noProof/>
              </w:rPr>
              <w:t xml:space="preserve"> із </w:t>
            </w:r>
            <w:r w:rsidRPr="00104FDD">
              <w:rPr>
                <w:rFonts w:ascii="Times New Roman" w:hAnsi="Times New Roman" w:cs="Times New Roman"/>
                <w:color w:val="000000"/>
              </w:rPr>
              <w:t xml:space="preserve"> сталевого листа</w:t>
            </w:r>
            <w:r w:rsidRPr="00104FDD">
              <w:rPr>
                <w:rFonts w:ascii="Times New Roman" w:hAnsi="Times New Roman" w:cs="Times New Roman"/>
              </w:rPr>
              <w:t xml:space="preserve"> </w:t>
            </w:r>
            <w:r w:rsidRPr="00104FDD">
              <w:rPr>
                <w:rFonts w:ascii="Times New Roman" w:hAnsi="Times New Roman" w:cs="Times New Roman"/>
                <w:color w:val="000000"/>
              </w:rPr>
              <w:t xml:space="preserve"> товщиною не менше  0,65мм</w:t>
            </w:r>
          </w:p>
          <w:p w14:paraId="3AB189CD" w14:textId="6B32D476" w:rsidR="0091732F" w:rsidRPr="00104FDD" w:rsidRDefault="0091732F" w:rsidP="0091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rPr>
            </w:pPr>
            <w:r w:rsidRPr="00104FDD">
              <w:rPr>
                <w:noProof/>
              </w:rPr>
              <w:drawing>
                <wp:inline distT="0" distB="0" distL="0" distR="0" wp14:anchorId="180DAB48" wp14:editId="47E49C40">
                  <wp:extent cx="2619375" cy="90678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9375" cy="906780"/>
                          </a:xfrm>
                          <a:prstGeom prst="rect">
                            <a:avLst/>
                          </a:prstGeom>
                        </pic:spPr>
                      </pic:pic>
                    </a:graphicData>
                  </a:graphic>
                </wp:inline>
              </w:drawing>
            </w:r>
          </w:p>
          <w:p w14:paraId="3AA8D6C0" w14:textId="5A07514F" w:rsidR="00713FB4" w:rsidRPr="00104FDD" w:rsidRDefault="00077DEA" w:rsidP="00713FB4">
            <w:pPr>
              <w:spacing w:after="0" w:line="240" w:lineRule="auto"/>
              <w:rPr>
                <w:rFonts w:ascii="Times New Roman" w:hAnsi="Times New Roman" w:cs="Times New Roman"/>
                <w:lang w:val="ru-RU"/>
              </w:rPr>
            </w:pPr>
            <w:r w:rsidRPr="00104FDD">
              <w:rPr>
                <w:rFonts w:ascii="Times New Roman" w:hAnsi="Times New Roman" w:cs="Times New Roman"/>
                <w:lang w:val="ru-RU"/>
              </w:rPr>
              <w:t>О</w:t>
            </w:r>
            <w:r w:rsidR="00713FB4" w:rsidRPr="00104FDD">
              <w:rPr>
                <w:rFonts w:ascii="Times New Roman" w:hAnsi="Times New Roman" w:cs="Times New Roman"/>
                <w:lang w:val="ru-RU"/>
              </w:rPr>
              <w:t xml:space="preserve">рієнтовний вигляд стійки стелажу </w:t>
            </w:r>
          </w:p>
          <w:p w14:paraId="65C72D32" w14:textId="77777777" w:rsidR="00E62435" w:rsidRPr="00104FDD" w:rsidRDefault="00E62435" w:rsidP="00713FB4">
            <w:pPr>
              <w:spacing w:after="0" w:line="240" w:lineRule="auto"/>
              <w:rPr>
                <w:rFonts w:ascii="Times New Roman" w:hAnsi="Times New Roman" w:cs="Times New Roman"/>
                <w:lang w:val="ru-RU"/>
              </w:rPr>
            </w:pPr>
          </w:p>
          <w:p w14:paraId="7A436707" w14:textId="71A197F9" w:rsidR="00713FB4" w:rsidRPr="00104FDD" w:rsidRDefault="00713FB4" w:rsidP="00713FB4">
            <w:pPr>
              <w:spacing w:after="0" w:line="240" w:lineRule="auto"/>
              <w:jc w:val="center"/>
              <w:rPr>
                <w:rFonts w:ascii="Times New Roman" w:hAnsi="Times New Roman" w:cs="Times New Roman"/>
                <w:lang w:val="ru-RU"/>
              </w:rPr>
            </w:pPr>
            <w:r w:rsidRPr="00104FDD">
              <w:rPr>
                <w:noProof/>
              </w:rPr>
              <w:drawing>
                <wp:inline distT="0" distB="0" distL="0" distR="0" wp14:anchorId="438E0E46" wp14:editId="3BC679C8">
                  <wp:extent cx="1240790" cy="2621902"/>
                  <wp:effectExtent l="0" t="0" r="0" b="7620"/>
                  <wp:docPr id="5" name="Рисунок 5" descr="СЕКТОР Стеллаж_2000_полички_5_Цинк-ДСП_деталь_2_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КТОР Стеллаж_2000_полички_5_Цинк-ДСП_деталь_2_ч"/>
                          <pic:cNvPicPr>
                            <a:picLocks noChangeAspect="1" noChangeArrowheads="1"/>
                          </pic:cNvPicPr>
                        </pic:nvPicPr>
                        <pic:blipFill>
                          <a:blip r:embed="rId10" cstate="print">
                            <a:extLst>
                              <a:ext uri="{28A0092B-C50C-407E-A947-70E740481C1C}">
                                <a14:useLocalDpi xmlns:a14="http://schemas.microsoft.com/office/drawing/2010/main" val="0"/>
                              </a:ext>
                            </a:extLst>
                          </a:blip>
                          <a:srcRect l="68007" t="28618" r="11316"/>
                          <a:stretch>
                            <a:fillRect/>
                          </a:stretch>
                        </pic:blipFill>
                        <pic:spPr bwMode="auto">
                          <a:xfrm>
                            <a:off x="0" y="0"/>
                            <a:ext cx="1243520" cy="2627670"/>
                          </a:xfrm>
                          <a:prstGeom prst="rect">
                            <a:avLst/>
                          </a:prstGeom>
                          <a:noFill/>
                          <a:ln>
                            <a:noFill/>
                          </a:ln>
                        </pic:spPr>
                      </pic:pic>
                    </a:graphicData>
                  </a:graphic>
                </wp:inline>
              </w:drawing>
            </w:r>
            <w:r w:rsidR="00E62435" w:rsidRPr="00104FDD">
              <w:rPr>
                <w:rFonts w:ascii="Times New Roman" w:hAnsi="Times New Roman" w:cs="Times New Roman"/>
                <w:lang w:val="ru-RU"/>
              </w:rPr>
              <w:t xml:space="preserve"> </w:t>
            </w:r>
            <w:r w:rsidR="00E62435" w:rsidRPr="00104FDD">
              <w:rPr>
                <w:noProof/>
              </w:rPr>
              <w:drawing>
                <wp:inline distT="0" distB="0" distL="0" distR="0" wp14:anchorId="5F500D76" wp14:editId="156836B4">
                  <wp:extent cx="2418473" cy="263398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45895" cy="2663846"/>
                          </a:xfrm>
                          <a:prstGeom prst="rect">
                            <a:avLst/>
                          </a:prstGeom>
                        </pic:spPr>
                      </pic:pic>
                    </a:graphicData>
                  </a:graphic>
                </wp:inline>
              </w:drawing>
            </w:r>
          </w:p>
          <w:p w14:paraId="06D46B3C" w14:textId="77777777" w:rsidR="00662B93" w:rsidRPr="00104FDD" w:rsidRDefault="00662B93" w:rsidP="00713FB4">
            <w:pPr>
              <w:spacing w:after="0" w:line="240" w:lineRule="auto"/>
              <w:rPr>
                <w:rFonts w:ascii="Times New Roman" w:hAnsi="Times New Roman" w:cs="Times New Roman"/>
                <w:b/>
                <w:lang w:val="ru-RU"/>
              </w:rPr>
            </w:pPr>
          </w:p>
        </w:tc>
      </w:tr>
    </w:tbl>
    <w:p w14:paraId="31A08119" w14:textId="77777777" w:rsidR="008A640D" w:rsidRPr="00104FDD" w:rsidRDefault="008A640D" w:rsidP="008A640D">
      <w:pPr>
        <w:spacing w:after="0"/>
        <w:ind w:firstLine="993"/>
        <w:jc w:val="center"/>
        <w:rPr>
          <w:rFonts w:ascii="Times New Roman" w:hAnsi="Times New Roman" w:cs="Times New Roman"/>
          <w:b/>
          <w:kern w:val="1"/>
          <w:sz w:val="24"/>
          <w:szCs w:val="24"/>
          <w:lang w:eastAsia="ar-SA"/>
        </w:rPr>
      </w:pPr>
    </w:p>
    <w:p w14:paraId="75857877" w14:textId="77777777" w:rsidR="00B064AB" w:rsidRPr="00104FDD" w:rsidRDefault="008A640D" w:rsidP="00424EB1">
      <w:pPr>
        <w:pStyle w:val="aff0"/>
        <w:numPr>
          <w:ilvl w:val="0"/>
          <w:numId w:val="14"/>
        </w:numPr>
        <w:tabs>
          <w:tab w:val="left" w:pos="426"/>
        </w:tabs>
        <w:spacing w:after="0" w:line="240" w:lineRule="auto"/>
        <w:ind w:left="0" w:firstLine="993"/>
        <w:jc w:val="both"/>
        <w:rPr>
          <w:rFonts w:ascii="Times New Roman" w:hAnsi="Times New Roman" w:cs="Times New Roman"/>
          <w:b/>
          <w:bCs/>
          <w:sz w:val="23"/>
          <w:szCs w:val="23"/>
        </w:rPr>
      </w:pPr>
      <w:r w:rsidRPr="00104FDD">
        <w:rPr>
          <w:rFonts w:ascii="Times New Roman" w:hAnsi="Times New Roman" w:cs="Times New Roman"/>
          <w:bCs/>
          <w:sz w:val="23"/>
          <w:szCs w:val="23"/>
        </w:rPr>
        <w:t>Місце поставки товару:</w:t>
      </w:r>
      <w:r w:rsidRPr="00104FDD">
        <w:rPr>
          <w:rFonts w:ascii="Times New Roman" w:hAnsi="Times New Roman" w:cs="Times New Roman"/>
          <w:b/>
          <w:bCs/>
          <w:sz w:val="23"/>
          <w:szCs w:val="23"/>
        </w:rPr>
        <w:t xml:space="preserve"> </w:t>
      </w:r>
      <w:r w:rsidR="00424EB1" w:rsidRPr="00104FDD">
        <w:rPr>
          <w:rFonts w:ascii="Times New Roman" w:hAnsi="Times New Roman" w:cs="Times New Roman"/>
          <w:b/>
          <w:bCs/>
          <w:sz w:val="23"/>
          <w:szCs w:val="23"/>
        </w:rPr>
        <w:t xml:space="preserve"> </w:t>
      </w:r>
      <w:r w:rsidR="00EF4772" w:rsidRPr="00104FDD">
        <w:rPr>
          <w:rFonts w:ascii="Times New Roman" w:hAnsi="Times New Roman" w:cs="Times New Roman"/>
          <w:sz w:val="23"/>
          <w:szCs w:val="23"/>
          <w:lang w:eastAsia="ru-RU"/>
        </w:rPr>
        <w:t>49027, Україна, Дніпропетровська обл., м. Дніпро, вул. Степана Бандери, 43А (14 стелажів); 50006, Україна, м. Кривий Ріг, вуд.. Вадима Гурова, буд. 1 (12 стелажів); 53100, Україна, Дніпропетровська обл., Криворізький раон, смт. Софіївка, вул. Карпенка, буд. 5/1 (6 стелажів).</w:t>
      </w:r>
    </w:p>
    <w:p w14:paraId="1C6B6C03" w14:textId="3047EC3B" w:rsidR="008A640D" w:rsidRPr="00104FDD" w:rsidRDefault="008A640D" w:rsidP="008A640D">
      <w:pPr>
        <w:pStyle w:val="aff0"/>
        <w:numPr>
          <w:ilvl w:val="0"/>
          <w:numId w:val="14"/>
        </w:numPr>
        <w:tabs>
          <w:tab w:val="left" w:pos="426"/>
        </w:tabs>
        <w:spacing w:after="0" w:line="240" w:lineRule="auto"/>
        <w:ind w:left="0" w:firstLine="993"/>
        <w:jc w:val="both"/>
        <w:rPr>
          <w:rFonts w:ascii="Times New Roman" w:hAnsi="Times New Roman" w:cs="Times New Roman"/>
          <w:bCs/>
          <w:sz w:val="23"/>
          <w:szCs w:val="23"/>
        </w:rPr>
      </w:pPr>
      <w:r w:rsidRPr="00104FDD">
        <w:rPr>
          <w:rFonts w:ascii="Times New Roman" w:hAnsi="Times New Roman" w:cs="Times New Roman"/>
          <w:bCs/>
          <w:sz w:val="23"/>
          <w:szCs w:val="23"/>
        </w:rPr>
        <w:t xml:space="preserve">Строк поставки товару: </w:t>
      </w:r>
      <w:r w:rsidR="0051710F" w:rsidRPr="00104FDD">
        <w:rPr>
          <w:rFonts w:ascii="Times New Roman" w:hAnsi="Times New Roman" w:cs="Times New Roman"/>
          <w:bCs/>
          <w:sz w:val="23"/>
          <w:szCs w:val="23"/>
        </w:rPr>
        <w:t>з моменту укладання договору по</w:t>
      </w:r>
      <w:r w:rsidRPr="00104FDD">
        <w:rPr>
          <w:rFonts w:ascii="Times New Roman" w:hAnsi="Times New Roman" w:cs="Times New Roman"/>
          <w:bCs/>
          <w:sz w:val="23"/>
          <w:szCs w:val="23"/>
        </w:rPr>
        <w:t xml:space="preserve"> </w:t>
      </w:r>
      <w:r w:rsidR="00EB31E2" w:rsidRPr="00104FDD">
        <w:rPr>
          <w:rFonts w:ascii="Times New Roman" w:eastAsia="Calibri" w:hAnsi="Times New Roman" w:cs="Times New Roman"/>
          <w:sz w:val="23"/>
          <w:szCs w:val="23"/>
        </w:rPr>
        <w:t xml:space="preserve">05 квітня 2024 </w:t>
      </w:r>
      <w:r w:rsidRPr="00104FDD">
        <w:rPr>
          <w:rFonts w:ascii="Times New Roman" w:hAnsi="Times New Roman" w:cs="Times New Roman"/>
          <w:bCs/>
          <w:sz w:val="23"/>
          <w:szCs w:val="23"/>
        </w:rPr>
        <w:t>року. (У складі тендерної пропозиції надати відповідний гарантійний лист).</w:t>
      </w:r>
    </w:p>
    <w:p w14:paraId="601B6F74" w14:textId="77777777" w:rsidR="008A640D" w:rsidRPr="00104FDD" w:rsidRDefault="008A640D" w:rsidP="008A640D">
      <w:pPr>
        <w:spacing w:after="0"/>
        <w:ind w:firstLine="567"/>
        <w:jc w:val="both"/>
        <w:rPr>
          <w:rFonts w:ascii="Times New Roman" w:hAnsi="Times New Roman" w:cs="Times New Roman"/>
          <w:color w:val="000000"/>
          <w:kern w:val="1"/>
          <w:sz w:val="23"/>
          <w:szCs w:val="23"/>
          <w:lang w:eastAsia="ar-SA"/>
        </w:rPr>
      </w:pPr>
      <w:r w:rsidRPr="00104FDD">
        <w:rPr>
          <w:rFonts w:ascii="Times New Roman" w:hAnsi="Times New Roman" w:cs="Times New Roman"/>
          <w:sz w:val="23"/>
          <w:szCs w:val="23"/>
          <w:lang w:val="ru-RU" w:eastAsia="ar-SA"/>
        </w:rPr>
        <w:t>Транспортні витрати по доставці, завантаження, розвантаження товару</w:t>
      </w:r>
      <w:r w:rsidR="00B064AB" w:rsidRPr="00104FDD">
        <w:rPr>
          <w:rFonts w:ascii="Times New Roman" w:hAnsi="Times New Roman" w:cs="Times New Roman"/>
          <w:sz w:val="23"/>
          <w:szCs w:val="23"/>
          <w:lang w:val="ru-RU" w:eastAsia="ar-SA"/>
        </w:rPr>
        <w:t xml:space="preserve">, збір та </w:t>
      </w:r>
      <w:r w:rsidRPr="00104FDD">
        <w:rPr>
          <w:rFonts w:ascii="Times New Roman" w:hAnsi="Times New Roman" w:cs="Times New Roman"/>
          <w:sz w:val="23"/>
          <w:szCs w:val="23"/>
          <w:lang w:val="ru-RU" w:eastAsia="ar-SA"/>
        </w:rPr>
        <w:t>встановлення архівних стелажів здійснюється за рахунок та силами Учасника (Постачальника). У складі тендерної пропозиції надати відповідлий лист-гарантію.</w:t>
      </w:r>
    </w:p>
    <w:p w14:paraId="178F901B" w14:textId="281C39F6" w:rsidR="008A640D" w:rsidRPr="00104FDD" w:rsidRDefault="008A640D" w:rsidP="008A640D">
      <w:pPr>
        <w:pStyle w:val="aff0"/>
        <w:numPr>
          <w:ilvl w:val="0"/>
          <w:numId w:val="14"/>
        </w:numPr>
        <w:spacing w:after="0"/>
        <w:ind w:left="0" w:firstLine="993"/>
        <w:jc w:val="both"/>
        <w:rPr>
          <w:rFonts w:ascii="Times New Roman" w:hAnsi="Times New Roman" w:cs="Times New Roman"/>
          <w:color w:val="000000"/>
          <w:kern w:val="1"/>
          <w:sz w:val="23"/>
          <w:szCs w:val="23"/>
          <w:lang w:eastAsia="ar-SA"/>
        </w:rPr>
      </w:pPr>
      <w:r w:rsidRPr="00104FDD">
        <w:rPr>
          <w:rFonts w:ascii="Times New Roman" w:hAnsi="Times New Roman" w:cs="Times New Roman"/>
          <w:sz w:val="23"/>
          <w:szCs w:val="23"/>
          <w:lang w:eastAsia="en-US"/>
        </w:rPr>
        <w:t>Товар повинен бути новим та таким, що не був</w:t>
      </w:r>
      <w:r w:rsidRPr="00104FDD">
        <w:rPr>
          <w:rFonts w:ascii="Times New Roman" w:hAnsi="Times New Roman" w:cs="Times New Roman"/>
          <w:color w:val="000000"/>
          <w:sz w:val="23"/>
          <w:szCs w:val="23"/>
          <w:lang w:eastAsia="ar-SA"/>
        </w:rPr>
        <w:t xml:space="preserve"> у використанні (Учасник у складі тендерної пропозиції повинен надати</w:t>
      </w:r>
      <w:r w:rsidRPr="00104FDD">
        <w:rPr>
          <w:rFonts w:ascii="Times New Roman" w:hAnsi="Times New Roman" w:cs="Times New Roman"/>
          <w:sz w:val="23"/>
          <w:szCs w:val="23"/>
          <w:lang w:eastAsia="ar-SA"/>
        </w:rPr>
        <w:t xml:space="preserve"> лист-гарантію  про те, що весь запропонований Учасником товар є новим та раніше не використовувався).</w:t>
      </w:r>
    </w:p>
    <w:p w14:paraId="5DE86443" w14:textId="0E568B25" w:rsidR="00104FDD" w:rsidRPr="00104FDD" w:rsidRDefault="00104FDD" w:rsidP="008A640D">
      <w:pPr>
        <w:pStyle w:val="aff0"/>
        <w:numPr>
          <w:ilvl w:val="0"/>
          <w:numId w:val="14"/>
        </w:numPr>
        <w:spacing w:after="0"/>
        <w:ind w:left="0" w:firstLine="993"/>
        <w:jc w:val="both"/>
        <w:rPr>
          <w:rFonts w:ascii="Times New Roman" w:hAnsi="Times New Roman" w:cs="Times New Roman"/>
          <w:color w:val="000000"/>
          <w:kern w:val="1"/>
          <w:sz w:val="23"/>
          <w:szCs w:val="23"/>
          <w:lang w:eastAsia="ar-SA"/>
        </w:rPr>
      </w:pPr>
      <w:r w:rsidRPr="00104FDD">
        <w:rPr>
          <w:rFonts w:ascii="Times New Roman" w:hAnsi="Times New Roman" w:cs="Times New Roman"/>
          <w:sz w:val="23"/>
          <w:szCs w:val="23"/>
        </w:rPr>
        <w:t>Гарантійний термін експлуатації: 24 місяці.</w:t>
      </w:r>
    </w:p>
    <w:p w14:paraId="799822EA" w14:textId="77777777" w:rsidR="008A640D" w:rsidRPr="00104FDD" w:rsidRDefault="008A640D" w:rsidP="008A640D">
      <w:pPr>
        <w:pStyle w:val="aff0"/>
        <w:numPr>
          <w:ilvl w:val="0"/>
          <w:numId w:val="14"/>
        </w:numPr>
        <w:spacing w:after="0"/>
        <w:ind w:left="0" w:firstLine="993"/>
        <w:jc w:val="both"/>
        <w:rPr>
          <w:rFonts w:ascii="Times New Roman" w:hAnsi="Times New Roman" w:cs="Times New Roman"/>
          <w:color w:val="000000"/>
          <w:kern w:val="1"/>
          <w:sz w:val="23"/>
          <w:szCs w:val="23"/>
          <w:lang w:eastAsia="ar-SA"/>
        </w:rPr>
      </w:pPr>
      <w:r w:rsidRPr="00104FDD">
        <w:rPr>
          <w:rFonts w:ascii="Times New Roman" w:hAnsi="Times New Roman" w:cs="Times New Roman"/>
          <w:color w:val="000000"/>
          <w:sz w:val="23"/>
          <w:szCs w:val="23"/>
          <w:lang w:bidi="uk-UA"/>
        </w:rPr>
        <w:t>Доставка, завантажувально-розвантажувальні роботи</w:t>
      </w:r>
      <w:r w:rsidR="00B064AB" w:rsidRPr="00104FDD">
        <w:rPr>
          <w:rFonts w:ascii="Times New Roman" w:hAnsi="Times New Roman" w:cs="Times New Roman"/>
          <w:color w:val="000000"/>
          <w:sz w:val="23"/>
          <w:szCs w:val="23"/>
          <w:lang w:bidi="uk-UA"/>
        </w:rPr>
        <w:t xml:space="preserve">, збір та встановлення </w:t>
      </w:r>
      <w:r w:rsidRPr="00104FDD">
        <w:rPr>
          <w:rFonts w:ascii="Times New Roman" w:hAnsi="Times New Roman" w:cs="Times New Roman"/>
          <w:color w:val="000000"/>
          <w:sz w:val="23"/>
          <w:szCs w:val="23"/>
          <w:lang w:bidi="uk-UA"/>
        </w:rPr>
        <w:t xml:space="preserve"> здійснюються за рахунок постачальника.</w:t>
      </w:r>
    </w:p>
    <w:p w14:paraId="5C80534E" w14:textId="77777777" w:rsidR="008A640D" w:rsidRPr="00104FDD" w:rsidRDefault="008A640D" w:rsidP="008A640D">
      <w:pPr>
        <w:pStyle w:val="aff0"/>
        <w:numPr>
          <w:ilvl w:val="0"/>
          <w:numId w:val="14"/>
        </w:numPr>
        <w:spacing w:after="0"/>
        <w:ind w:left="0" w:firstLine="993"/>
        <w:jc w:val="both"/>
        <w:rPr>
          <w:rFonts w:ascii="Times New Roman" w:hAnsi="Times New Roman" w:cs="Times New Roman"/>
          <w:color w:val="000000"/>
          <w:kern w:val="1"/>
          <w:sz w:val="23"/>
          <w:szCs w:val="23"/>
          <w:lang w:eastAsia="ar-SA"/>
        </w:rPr>
      </w:pPr>
      <w:r w:rsidRPr="00104FDD">
        <w:rPr>
          <w:rFonts w:ascii="Times New Roman" w:hAnsi="Times New Roman" w:cs="Times New Roman"/>
          <w:color w:val="000000"/>
          <w:sz w:val="23"/>
          <w:szCs w:val="23"/>
          <w:lang w:bidi="uk-UA"/>
        </w:rPr>
        <w:t>Учасник визначає ціну на товар,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4208D18B" w14:textId="77777777" w:rsidR="00F83012" w:rsidRPr="00104FDD" w:rsidRDefault="008A640D" w:rsidP="00C9616E">
      <w:pPr>
        <w:pStyle w:val="aff0"/>
        <w:numPr>
          <w:ilvl w:val="0"/>
          <w:numId w:val="14"/>
        </w:numPr>
        <w:spacing w:after="0"/>
        <w:ind w:left="0" w:firstLine="993"/>
        <w:jc w:val="both"/>
        <w:rPr>
          <w:rFonts w:ascii="Times New Roman" w:hAnsi="Times New Roman" w:cs="Times New Roman"/>
          <w:kern w:val="1"/>
          <w:sz w:val="23"/>
          <w:szCs w:val="23"/>
          <w:lang w:eastAsia="ar-SA"/>
        </w:rPr>
      </w:pPr>
      <w:r w:rsidRPr="00104FDD">
        <w:rPr>
          <w:rFonts w:ascii="Times New Roman" w:hAnsi="Times New Roman" w:cs="Times New Roman"/>
          <w:sz w:val="23"/>
          <w:szCs w:val="23"/>
        </w:rPr>
        <w:t xml:space="preserve">З метою підтвердження </w:t>
      </w:r>
      <w:r w:rsidR="00C9616E" w:rsidRPr="00104FDD">
        <w:rPr>
          <w:rFonts w:ascii="Times New Roman" w:hAnsi="Times New Roman" w:cs="Times New Roman"/>
          <w:sz w:val="23"/>
          <w:szCs w:val="23"/>
        </w:rPr>
        <w:t>якості</w:t>
      </w:r>
      <w:r w:rsidRPr="00104FDD">
        <w:rPr>
          <w:rFonts w:ascii="Times New Roman" w:hAnsi="Times New Roman" w:cs="Times New Roman"/>
          <w:sz w:val="23"/>
          <w:szCs w:val="23"/>
        </w:rPr>
        <w:t xml:space="preserve"> запропонованого Учасником Товару, Учасник у складі </w:t>
      </w:r>
      <w:r w:rsidR="007142C9" w:rsidRPr="00104FDD">
        <w:rPr>
          <w:rFonts w:ascii="Times New Roman" w:hAnsi="Times New Roman" w:cs="Times New Roman"/>
          <w:sz w:val="23"/>
          <w:szCs w:val="23"/>
        </w:rPr>
        <w:t xml:space="preserve">тендерної </w:t>
      </w:r>
      <w:r w:rsidRPr="00104FDD">
        <w:rPr>
          <w:rFonts w:ascii="Times New Roman" w:hAnsi="Times New Roman" w:cs="Times New Roman"/>
          <w:sz w:val="23"/>
          <w:szCs w:val="23"/>
        </w:rPr>
        <w:t>пропозиції повинен н</w:t>
      </w:r>
      <w:r w:rsidR="00C9616E" w:rsidRPr="00104FDD">
        <w:rPr>
          <w:rFonts w:ascii="Times New Roman" w:hAnsi="Times New Roman" w:cs="Times New Roman"/>
          <w:sz w:val="23"/>
          <w:szCs w:val="23"/>
        </w:rPr>
        <w:t xml:space="preserve">адати: </w:t>
      </w:r>
    </w:p>
    <w:p w14:paraId="675BA526" w14:textId="77777777" w:rsidR="008A640D" w:rsidRPr="00104FDD" w:rsidRDefault="00C15F9D" w:rsidP="00F83012">
      <w:pPr>
        <w:pStyle w:val="aff0"/>
        <w:spacing w:after="0"/>
        <w:ind w:left="0" w:firstLine="993"/>
        <w:jc w:val="both"/>
        <w:rPr>
          <w:rFonts w:ascii="Times New Roman" w:hAnsi="Times New Roman" w:cs="Times New Roman"/>
          <w:kern w:val="1"/>
          <w:sz w:val="23"/>
          <w:szCs w:val="23"/>
          <w:lang w:eastAsia="ar-SA"/>
        </w:rPr>
      </w:pPr>
      <w:r w:rsidRPr="00104FDD">
        <w:rPr>
          <w:rFonts w:ascii="Times New Roman" w:hAnsi="Times New Roman"/>
          <w:sz w:val="23"/>
          <w:szCs w:val="23"/>
        </w:rPr>
        <w:t xml:space="preserve">- </w:t>
      </w:r>
      <w:r w:rsidR="008A640D" w:rsidRPr="00104FDD">
        <w:rPr>
          <w:rFonts w:ascii="Times New Roman" w:hAnsi="Times New Roman"/>
          <w:sz w:val="23"/>
          <w:szCs w:val="23"/>
        </w:rPr>
        <w:t xml:space="preserve">Сертифікат </w:t>
      </w:r>
      <w:r w:rsidR="001C4F53" w:rsidRPr="00104FDD">
        <w:rPr>
          <w:rFonts w:ascii="Times New Roman" w:hAnsi="Times New Roman"/>
          <w:sz w:val="23"/>
          <w:szCs w:val="23"/>
        </w:rPr>
        <w:t>якості</w:t>
      </w:r>
      <w:r w:rsidR="00F502F2" w:rsidRPr="00104FDD">
        <w:rPr>
          <w:rFonts w:ascii="Times New Roman" w:hAnsi="Times New Roman"/>
          <w:sz w:val="23"/>
          <w:szCs w:val="23"/>
        </w:rPr>
        <w:t xml:space="preserve">, </w:t>
      </w:r>
      <w:r w:rsidR="00D90FCE" w:rsidRPr="00104FDD">
        <w:rPr>
          <w:rFonts w:ascii="Times New Roman" w:hAnsi="Times New Roman"/>
          <w:sz w:val="23"/>
          <w:szCs w:val="23"/>
        </w:rPr>
        <w:t xml:space="preserve">виданий </w:t>
      </w:r>
      <w:r w:rsidR="00F502F2" w:rsidRPr="00104FDD">
        <w:rPr>
          <w:rFonts w:ascii="Times New Roman" w:hAnsi="Times New Roman"/>
          <w:sz w:val="23"/>
          <w:szCs w:val="23"/>
        </w:rPr>
        <w:t>виробником</w:t>
      </w:r>
      <w:r w:rsidR="00460872" w:rsidRPr="00104FDD">
        <w:rPr>
          <w:rFonts w:ascii="Times New Roman" w:hAnsi="Times New Roman"/>
          <w:sz w:val="23"/>
          <w:szCs w:val="23"/>
        </w:rPr>
        <w:t xml:space="preserve"> матеріалу із зазначенням технічних характеристик матеріалу, який буде використовуватись при вигововленні запропоного Учасником стелажу</w:t>
      </w:r>
      <w:r w:rsidR="00D90FCE" w:rsidRPr="00104FDD">
        <w:rPr>
          <w:rFonts w:ascii="Times New Roman" w:hAnsi="Times New Roman"/>
          <w:sz w:val="23"/>
          <w:szCs w:val="23"/>
        </w:rPr>
        <w:t xml:space="preserve">, чинний на момент розкриття тендерних пропозицій </w:t>
      </w:r>
      <w:r w:rsidR="008A640D" w:rsidRPr="00104FDD">
        <w:rPr>
          <w:rFonts w:ascii="Times New Roman" w:hAnsi="Times New Roman"/>
          <w:sz w:val="23"/>
          <w:szCs w:val="23"/>
        </w:rPr>
        <w:t>та/або висновок державної санітарно-епідеміологічної експертизи</w:t>
      </w:r>
      <w:r w:rsidR="007F7895" w:rsidRPr="00104FDD">
        <w:rPr>
          <w:rFonts w:ascii="Times New Roman" w:hAnsi="Times New Roman"/>
          <w:sz w:val="23"/>
          <w:szCs w:val="23"/>
        </w:rPr>
        <w:t xml:space="preserve"> виданий Держпродспоживслужбою, чинний на момент розкриття тендерних пропозицій</w:t>
      </w:r>
      <w:r w:rsidR="008A640D" w:rsidRPr="00104FDD">
        <w:rPr>
          <w:rFonts w:ascii="Times New Roman" w:hAnsi="Times New Roman"/>
          <w:sz w:val="23"/>
          <w:szCs w:val="23"/>
        </w:rPr>
        <w:t xml:space="preserve"> на: </w:t>
      </w:r>
    </w:p>
    <w:p w14:paraId="41DB92F9" w14:textId="77777777" w:rsidR="008A640D" w:rsidRPr="00104FDD" w:rsidRDefault="008A640D" w:rsidP="008A640D">
      <w:pPr>
        <w:spacing w:after="0"/>
        <w:ind w:left="360"/>
        <w:jc w:val="both"/>
        <w:rPr>
          <w:rFonts w:ascii="Times New Roman" w:hAnsi="Times New Roman"/>
          <w:sz w:val="23"/>
          <w:szCs w:val="23"/>
        </w:rPr>
      </w:pPr>
      <w:r w:rsidRPr="00104FDD">
        <w:rPr>
          <w:rFonts w:ascii="Times New Roman" w:hAnsi="Times New Roman"/>
          <w:sz w:val="23"/>
          <w:szCs w:val="23"/>
        </w:rPr>
        <w:t xml:space="preserve">       - на </w:t>
      </w:r>
      <w:r w:rsidR="00F123FE" w:rsidRPr="00104FDD">
        <w:rPr>
          <w:rFonts w:ascii="Times New Roman" w:hAnsi="Times New Roman"/>
          <w:sz w:val="23"/>
          <w:szCs w:val="23"/>
        </w:rPr>
        <w:t>металевий лист</w:t>
      </w:r>
      <w:r w:rsidRPr="00104FDD">
        <w:rPr>
          <w:rFonts w:ascii="Times New Roman" w:hAnsi="Times New Roman"/>
          <w:sz w:val="23"/>
          <w:szCs w:val="23"/>
        </w:rPr>
        <w:t>;</w:t>
      </w:r>
    </w:p>
    <w:p w14:paraId="2A447920" w14:textId="08659C55" w:rsidR="00713FB4" w:rsidRDefault="00901DFE" w:rsidP="00104FDD">
      <w:pPr>
        <w:spacing w:after="0"/>
        <w:ind w:firstLine="709"/>
        <w:jc w:val="both"/>
        <w:rPr>
          <w:rFonts w:ascii="Times New Roman" w:hAnsi="Times New Roman"/>
          <w:sz w:val="24"/>
          <w:szCs w:val="24"/>
        </w:rPr>
      </w:pPr>
      <w:r w:rsidRPr="00104FDD">
        <w:rPr>
          <w:rFonts w:ascii="Times New Roman" w:hAnsi="Times New Roman"/>
          <w:sz w:val="23"/>
          <w:szCs w:val="23"/>
        </w:rPr>
        <w:t xml:space="preserve"> -  на порошкову фарбу.</w:t>
      </w:r>
    </w:p>
    <w:p w14:paraId="3D2B159D" w14:textId="77777777" w:rsidR="00104FDD" w:rsidRPr="00104FDD" w:rsidRDefault="00104FDD" w:rsidP="00104FDD">
      <w:pPr>
        <w:spacing w:after="0"/>
        <w:ind w:firstLine="709"/>
        <w:jc w:val="both"/>
        <w:rPr>
          <w:rFonts w:ascii="Times New Roman" w:hAnsi="Times New Roman"/>
          <w:sz w:val="24"/>
          <w:szCs w:val="24"/>
        </w:rPr>
      </w:pPr>
    </w:p>
    <w:tbl>
      <w:tblPr>
        <w:tblW w:w="0" w:type="auto"/>
        <w:tblInd w:w="4503" w:type="dxa"/>
        <w:tblLook w:val="04A0" w:firstRow="1" w:lastRow="0" w:firstColumn="1" w:lastColumn="0" w:noHBand="0" w:noVBand="1"/>
      </w:tblPr>
      <w:tblGrid>
        <w:gridCol w:w="5987"/>
      </w:tblGrid>
      <w:tr w:rsidR="008A640D" w:rsidRPr="00104FDD" w14:paraId="2BB11981" w14:textId="77777777" w:rsidTr="008A640D">
        <w:tc>
          <w:tcPr>
            <w:tcW w:w="5987" w:type="dxa"/>
            <w:shd w:val="clear" w:color="auto" w:fill="auto"/>
          </w:tcPr>
          <w:p w14:paraId="1FE78F3A" w14:textId="77777777" w:rsidR="008A640D" w:rsidRPr="00104FDD" w:rsidRDefault="00C9616E" w:rsidP="008A640D">
            <w:pPr>
              <w:spacing w:after="0" w:line="240" w:lineRule="auto"/>
              <w:jc w:val="right"/>
              <w:rPr>
                <w:rFonts w:ascii="Times New Roman" w:hAnsi="Times New Roman" w:cs="Times New Roman"/>
                <w:b/>
                <w:i/>
                <w:iCs/>
                <w:sz w:val="24"/>
                <w:szCs w:val="24"/>
                <w:lang w:eastAsia="ru-RU"/>
              </w:rPr>
            </w:pPr>
            <w:r w:rsidRPr="00104FDD">
              <w:rPr>
                <w:rFonts w:ascii="Times New Roman" w:hAnsi="Times New Roman" w:cs="Times New Roman"/>
                <w:b/>
                <w:i/>
                <w:iCs/>
                <w:sz w:val="24"/>
                <w:szCs w:val="24"/>
                <w:lang w:eastAsia="ru-RU"/>
              </w:rPr>
              <w:lastRenderedPageBreak/>
              <w:t>Д</w:t>
            </w:r>
            <w:r w:rsidR="008A640D" w:rsidRPr="00104FDD">
              <w:rPr>
                <w:rFonts w:ascii="Times New Roman" w:hAnsi="Times New Roman" w:cs="Times New Roman"/>
                <w:b/>
                <w:i/>
                <w:iCs/>
                <w:sz w:val="24"/>
                <w:szCs w:val="24"/>
                <w:lang w:eastAsia="ru-RU"/>
              </w:rPr>
              <w:t xml:space="preserve">одаток 4 </w:t>
            </w:r>
            <w:r w:rsidR="008A640D" w:rsidRPr="00104FDD">
              <w:rPr>
                <w:rFonts w:ascii="Times New Roman" w:hAnsi="Times New Roman" w:cs="Times New Roman"/>
                <w:i/>
                <w:iCs/>
                <w:sz w:val="24"/>
                <w:szCs w:val="24"/>
                <w:lang w:eastAsia="ru-RU"/>
              </w:rPr>
              <w:t xml:space="preserve">                                                                                     </w:t>
            </w:r>
          </w:p>
          <w:p w14:paraId="116E6C4E" w14:textId="77777777" w:rsidR="008A640D" w:rsidRPr="00104FDD" w:rsidRDefault="008A640D" w:rsidP="008A640D">
            <w:pPr>
              <w:spacing w:after="0" w:line="240" w:lineRule="auto"/>
              <w:jc w:val="right"/>
              <w:rPr>
                <w:rFonts w:ascii="Times New Roman" w:hAnsi="Times New Roman" w:cs="Times New Roman"/>
                <w:b/>
                <w:i/>
                <w:iCs/>
                <w:sz w:val="24"/>
                <w:szCs w:val="24"/>
                <w:lang w:eastAsia="ru-RU"/>
              </w:rPr>
            </w:pPr>
            <w:r w:rsidRPr="00104FDD">
              <w:rPr>
                <w:rFonts w:ascii="Times New Roman" w:hAnsi="Times New Roman" w:cs="Times New Roman"/>
                <w:i/>
                <w:iCs/>
                <w:sz w:val="24"/>
                <w:szCs w:val="24"/>
                <w:lang w:eastAsia="ru-RU"/>
              </w:rPr>
              <w:t xml:space="preserve">до тендерної документації на </w:t>
            </w:r>
          </w:p>
          <w:p w14:paraId="543DA3B5" w14:textId="77777777" w:rsidR="008A640D" w:rsidRPr="00104FDD" w:rsidRDefault="008A640D" w:rsidP="008A640D">
            <w:pPr>
              <w:spacing w:after="0" w:line="240" w:lineRule="auto"/>
              <w:jc w:val="right"/>
              <w:rPr>
                <w:rFonts w:ascii="Times New Roman" w:hAnsi="Times New Roman" w:cs="Times New Roman"/>
                <w:i/>
                <w:iCs/>
                <w:sz w:val="24"/>
                <w:szCs w:val="24"/>
                <w:lang w:eastAsia="ru-RU"/>
              </w:rPr>
            </w:pPr>
            <w:r w:rsidRPr="00104FDD">
              <w:rPr>
                <w:rFonts w:ascii="Times New Roman" w:hAnsi="Times New Roman" w:cs="Times New Roman"/>
                <w:i/>
                <w:iCs/>
                <w:sz w:val="24"/>
                <w:szCs w:val="24"/>
                <w:lang w:eastAsia="ru-RU"/>
              </w:rPr>
              <w:t>закупівлю товару згідно код</w:t>
            </w:r>
          </w:p>
          <w:p w14:paraId="5BBE3982" w14:textId="77777777" w:rsidR="008A640D" w:rsidRPr="00104FDD" w:rsidRDefault="008A640D" w:rsidP="008A640D">
            <w:pPr>
              <w:spacing w:after="0" w:line="240" w:lineRule="auto"/>
              <w:jc w:val="right"/>
              <w:rPr>
                <w:rFonts w:ascii="Times New Roman" w:hAnsi="Times New Roman" w:cs="Times New Roman"/>
                <w:i/>
                <w:iCs/>
                <w:sz w:val="24"/>
                <w:szCs w:val="24"/>
                <w:lang w:eastAsia="ru-RU"/>
              </w:rPr>
            </w:pPr>
            <w:r w:rsidRPr="00104FDD">
              <w:rPr>
                <w:rFonts w:ascii="Times New Roman" w:hAnsi="Times New Roman" w:cs="Times New Roman"/>
                <w:i/>
                <w:iCs/>
                <w:sz w:val="24"/>
                <w:szCs w:val="24"/>
                <w:lang w:eastAsia="ru-RU"/>
              </w:rPr>
              <w:t xml:space="preserve">  ДК 021:2015 – </w:t>
            </w:r>
            <w:r w:rsidRPr="00104FDD">
              <w:rPr>
                <w:rFonts w:ascii="Times New Roman" w:hAnsi="Times New Roman" w:cs="Times New Roman"/>
                <w:i/>
                <w:iCs/>
                <w:sz w:val="24"/>
                <w:szCs w:val="24"/>
                <w:bdr w:val="none" w:sz="0" w:space="0" w:color="auto" w:frame="1"/>
              </w:rPr>
              <w:t>39130000-2 «Офісні меблі» (Стелаж архівний)</w:t>
            </w:r>
          </w:p>
        </w:tc>
      </w:tr>
    </w:tbl>
    <w:p w14:paraId="442C2535" w14:textId="77777777" w:rsidR="008A640D" w:rsidRPr="00104FDD" w:rsidRDefault="008A640D" w:rsidP="008A640D">
      <w:pPr>
        <w:shd w:val="clear" w:color="auto" w:fill="FFFFFF"/>
        <w:spacing w:after="0" w:line="240" w:lineRule="auto"/>
        <w:jc w:val="center"/>
        <w:rPr>
          <w:rFonts w:ascii="Times New Roman" w:hAnsi="Times New Roman" w:cs="Times New Roman"/>
          <w:b/>
          <w:bCs/>
          <w:sz w:val="24"/>
          <w:szCs w:val="24"/>
        </w:rPr>
      </w:pPr>
      <w:r w:rsidRPr="00104FDD">
        <w:rPr>
          <w:rFonts w:ascii="Times New Roman" w:hAnsi="Times New Roman" w:cs="Times New Roman"/>
          <w:b/>
          <w:bCs/>
          <w:sz w:val="24"/>
          <w:szCs w:val="24"/>
        </w:rPr>
        <w:t xml:space="preserve">ПРОЄКТ ДОГОВОРУ </w:t>
      </w:r>
    </w:p>
    <w:p w14:paraId="6C9C36B2" w14:textId="77777777" w:rsidR="008A640D" w:rsidRPr="00104FDD" w:rsidRDefault="008A640D" w:rsidP="008A640D">
      <w:pPr>
        <w:shd w:val="clear" w:color="auto" w:fill="FFFFFF"/>
        <w:spacing w:after="0" w:line="240" w:lineRule="auto"/>
        <w:jc w:val="center"/>
        <w:rPr>
          <w:rFonts w:ascii="Times New Roman" w:hAnsi="Times New Roman" w:cs="Times New Roman"/>
          <w:b/>
          <w:bCs/>
          <w:sz w:val="24"/>
          <w:szCs w:val="24"/>
        </w:rPr>
      </w:pPr>
      <w:r w:rsidRPr="00104FDD">
        <w:rPr>
          <w:rFonts w:ascii="Times New Roman" w:hAnsi="Times New Roman" w:cs="Times New Roman"/>
          <w:b/>
          <w:bCs/>
          <w:sz w:val="24"/>
          <w:szCs w:val="24"/>
        </w:rPr>
        <w:t xml:space="preserve">про закупівлю товару за державні кошти </w:t>
      </w:r>
    </w:p>
    <w:p w14:paraId="3FEB3FB4" w14:textId="77777777" w:rsidR="008A640D" w:rsidRPr="00104FDD" w:rsidRDefault="008A640D" w:rsidP="008A640D">
      <w:pPr>
        <w:shd w:val="clear" w:color="auto" w:fill="FFFFFF"/>
        <w:spacing w:after="0" w:line="240" w:lineRule="auto"/>
        <w:jc w:val="center"/>
        <w:rPr>
          <w:rFonts w:ascii="Times New Roman" w:hAnsi="Times New Roman" w:cs="Times New Roman"/>
          <w:b/>
          <w:bCs/>
          <w:sz w:val="24"/>
          <w:szCs w:val="24"/>
        </w:rPr>
      </w:pPr>
    </w:p>
    <w:p w14:paraId="3EF7ABBD" w14:textId="77777777" w:rsidR="008A640D" w:rsidRPr="00104FDD" w:rsidRDefault="008A640D" w:rsidP="008A640D">
      <w:pPr>
        <w:shd w:val="clear" w:color="auto" w:fill="FFFFFF"/>
        <w:autoSpaceDE w:val="0"/>
        <w:autoSpaceDN w:val="0"/>
        <w:adjustRightInd w:val="0"/>
        <w:rPr>
          <w:rFonts w:ascii="Times New Roman" w:hAnsi="Times New Roman" w:cs="Times New Roman"/>
          <w:b/>
          <w:bCs/>
          <w:sz w:val="24"/>
          <w:szCs w:val="24"/>
        </w:rPr>
      </w:pPr>
      <w:r w:rsidRPr="00104FDD">
        <w:rPr>
          <w:rFonts w:ascii="Times New Roman" w:hAnsi="Times New Roman" w:cs="Times New Roman"/>
          <w:b/>
          <w:bCs/>
          <w:sz w:val="24"/>
          <w:szCs w:val="24"/>
        </w:rPr>
        <w:t xml:space="preserve">м. Дніпро                                   </w:t>
      </w:r>
      <w:r w:rsidRPr="00104FDD">
        <w:rPr>
          <w:rFonts w:ascii="Times New Roman" w:hAnsi="Times New Roman" w:cs="Times New Roman"/>
          <w:b/>
          <w:bCs/>
          <w:sz w:val="24"/>
          <w:szCs w:val="24"/>
        </w:rPr>
        <w:tab/>
      </w:r>
      <w:r w:rsidRPr="00104FDD">
        <w:rPr>
          <w:rFonts w:ascii="Times New Roman" w:hAnsi="Times New Roman" w:cs="Times New Roman"/>
          <w:b/>
          <w:bCs/>
          <w:sz w:val="24"/>
          <w:szCs w:val="24"/>
        </w:rPr>
        <w:tab/>
      </w:r>
      <w:r w:rsidRPr="00104FDD">
        <w:rPr>
          <w:rFonts w:ascii="Times New Roman" w:hAnsi="Times New Roman" w:cs="Times New Roman"/>
          <w:b/>
          <w:bCs/>
          <w:sz w:val="24"/>
          <w:szCs w:val="24"/>
        </w:rPr>
        <w:tab/>
      </w:r>
      <w:r w:rsidRPr="00104FDD">
        <w:rPr>
          <w:rFonts w:ascii="Times New Roman" w:hAnsi="Times New Roman" w:cs="Times New Roman"/>
          <w:b/>
          <w:bCs/>
          <w:sz w:val="24"/>
          <w:szCs w:val="24"/>
        </w:rPr>
        <w:tab/>
        <w:t xml:space="preserve">                        </w:t>
      </w:r>
      <w:r w:rsidR="00C36829" w:rsidRPr="00104FDD">
        <w:rPr>
          <w:rFonts w:ascii="Times New Roman" w:hAnsi="Times New Roman" w:cs="Times New Roman"/>
          <w:b/>
          <w:bCs/>
          <w:sz w:val="24"/>
          <w:szCs w:val="24"/>
        </w:rPr>
        <w:t xml:space="preserve">         «___» __________ 202</w:t>
      </w:r>
      <w:r w:rsidR="00EF4772" w:rsidRPr="00104FDD">
        <w:rPr>
          <w:rFonts w:ascii="Times New Roman" w:hAnsi="Times New Roman" w:cs="Times New Roman"/>
          <w:b/>
          <w:bCs/>
          <w:sz w:val="24"/>
          <w:szCs w:val="24"/>
        </w:rPr>
        <w:t>4</w:t>
      </w:r>
      <w:r w:rsidRPr="00104FDD">
        <w:rPr>
          <w:rFonts w:ascii="Times New Roman" w:hAnsi="Times New Roman" w:cs="Times New Roman"/>
          <w:b/>
          <w:bCs/>
          <w:sz w:val="24"/>
          <w:szCs w:val="24"/>
        </w:rPr>
        <w:t xml:space="preserve"> року</w:t>
      </w:r>
    </w:p>
    <w:p w14:paraId="3E845936" w14:textId="77777777" w:rsidR="008A640D" w:rsidRPr="00104FDD" w:rsidRDefault="008A640D" w:rsidP="008A640D">
      <w:pPr>
        <w:pStyle w:val="aff2"/>
        <w:ind w:firstLine="709"/>
        <w:jc w:val="both"/>
        <w:rPr>
          <w:rFonts w:ascii="Times New Roman" w:hAnsi="Times New Roman"/>
          <w:spacing w:val="6"/>
          <w:sz w:val="24"/>
          <w:szCs w:val="24"/>
          <w:lang w:val="uk-UA"/>
        </w:rPr>
      </w:pPr>
      <w:r w:rsidRPr="00104FDD">
        <w:rPr>
          <w:rFonts w:ascii="Times New Roman" w:hAnsi="Times New Roman"/>
          <w:b/>
          <w:bCs/>
          <w:sz w:val="24"/>
          <w:szCs w:val="24"/>
          <w:lang w:val="uk-UA"/>
        </w:rPr>
        <w:t>Південне міжрегіональне управління Міністерства юстиції (м. Одеса)</w:t>
      </w:r>
      <w:r w:rsidRPr="00104FDD">
        <w:rPr>
          <w:rFonts w:ascii="Times New Roman" w:hAnsi="Times New Roman"/>
          <w:b/>
          <w:sz w:val="24"/>
          <w:szCs w:val="24"/>
          <w:lang w:val="uk-UA"/>
        </w:rPr>
        <w:t xml:space="preserve">, </w:t>
      </w:r>
      <w:r w:rsidRPr="00104FDD">
        <w:rPr>
          <w:rFonts w:ascii="Times New Roman" w:hAnsi="Times New Roman"/>
          <w:sz w:val="24"/>
          <w:szCs w:val="24"/>
          <w:lang w:val="uk-UA"/>
        </w:rPr>
        <w:t>в особі ___________________________________________, що діє на підставі _________________________________, (далі - Замовник)</w:t>
      </w:r>
      <w:r w:rsidRPr="00104FDD">
        <w:rPr>
          <w:rFonts w:ascii="Times New Roman" w:hAnsi="Times New Roman"/>
          <w:spacing w:val="2"/>
          <w:sz w:val="24"/>
          <w:szCs w:val="24"/>
          <w:lang w:val="uk-UA"/>
        </w:rPr>
        <w:t xml:space="preserve">, </w:t>
      </w:r>
      <w:r w:rsidRPr="00104FDD">
        <w:rPr>
          <w:rFonts w:ascii="Times New Roman" w:hAnsi="Times New Roman"/>
          <w:spacing w:val="6"/>
          <w:sz w:val="24"/>
          <w:szCs w:val="24"/>
          <w:lang w:val="uk-UA"/>
        </w:rPr>
        <w:t xml:space="preserve">з однієї сторони, та </w:t>
      </w:r>
    </w:p>
    <w:p w14:paraId="765F4781" w14:textId="77777777" w:rsidR="008A640D" w:rsidRPr="00104FDD" w:rsidRDefault="008A640D" w:rsidP="008A640D">
      <w:pPr>
        <w:pStyle w:val="aff2"/>
        <w:jc w:val="both"/>
        <w:rPr>
          <w:rFonts w:ascii="Times New Roman" w:hAnsi="Times New Roman"/>
          <w:spacing w:val="1"/>
          <w:sz w:val="24"/>
          <w:szCs w:val="24"/>
          <w:lang w:val="uk-UA"/>
        </w:rPr>
      </w:pPr>
      <w:r w:rsidRPr="00104FDD">
        <w:rPr>
          <w:rFonts w:ascii="Times New Roman" w:hAnsi="Times New Roman"/>
          <w:spacing w:val="6"/>
          <w:sz w:val="24"/>
          <w:szCs w:val="24"/>
          <w:lang w:val="uk-UA"/>
        </w:rPr>
        <w:t>_______________________________________________________________________ в особі _____________________________________</w:t>
      </w:r>
      <w:r w:rsidRPr="00104FDD">
        <w:rPr>
          <w:rFonts w:ascii="Times New Roman" w:hAnsi="Times New Roman"/>
          <w:bCs/>
          <w:spacing w:val="6"/>
          <w:sz w:val="24"/>
          <w:szCs w:val="24"/>
          <w:lang w:val="uk-UA"/>
        </w:rPr>
        <w:t>,</w:t>
      </w:r>
      <w:r w:rsidRPr="00104FDD">
        <w:rPr>
          <w:rFonts w:ascii="Times New Roman" w:hAnsi="Times New Roman"/>
          <w:spacing w:val="6"/>
          <w:sz w:val="24"/>
          <w:szCs w:val="24"/>
          <w:lang w:val="uk-UA"/>
        </w:rPr>
        <w:t xml:space="preserve"> що діє на підставі ___________________, (далі - Постачальник), з іншої сторони, разом – Сторони, </w:t>
      </w:r>
      <w:r w:rsidRPr="00104FDD">
        <w:rPr>
          <w:rFonts w:ascii="Times New Roman" w:hAnsi="Times New Roman"/>
          <w:spacing w:val="9"/>
          <w:sz w:val="24"/>
          <w:szCs w:val="24"/>
          <w:lang w:val="uk-UA"/>
        </w:rPr>
        <w:t>уклали цей про</w:t>
      </w:r>
      <w:r w:rsidRPr="00104FDD">
        <w:rPr>
          <w:rFonts w:ascii="Times New Roman" w:hAnsi="Times New Roman"/>
          <w:sz w:val="24"/>
          <w:szCs w:val="24"/>
          <w:lang w:val="uk-UA"/>
        </w:rPr>
        <w:t xml:space="preserve"> </w:t>
      </w:r>
      <w:r w:rsidRPr="00104FDD">
        <w:rPr>
          <w:rFonts w:ascii="Times New Roman" w:hAnsi="Times New Roman"/>
          <w:spacing w:val="1"/>
          <w:sz w:val="24"/>
          <w:szCs w:val="24"/>
          <w:lang w:val="uk-UA"/>
        </w:rPr>
        <w:t>наступне:</w:t>
      </w:r>
    </w:p>
    <w:p w14:paraId="4047065E" w14:textId="77777777" w:rsidR="008A640D" w:rsidRPr="00104FDD" w:rsidRDefault="008A640D" w:rsidP="008A640D">
      <w:pPr>
        <w:keepNext/>
        <w:numPr>
          <w:ilvl w:val="0"/>
          <w:numId w:val="16"/>
        </w:numPr>
        <w:tabs>
          <w:tab w:val="left" w:pos="567"/>
          <w:tab w:val="left" w:pos="709"/>
        </w:tabs>
        <w:spacing w:after="0" w:line="240" w:lineRule="auto"/>
        <w:ind w:left="0" w:firstLine="0"/>
        <w:jc w:val="center"/>
        <w:outlineLvl w:val="2"/>
        <w:rPr>
          <w:rFonts w:ascii="Times New Roman" w:hAnsi="Times New Roman" w:cs="Times New Roman"/>
          <w:b/>
          <w:bCs/>
          <w:sz w:val="24"/>
          <w:szCs w:val="24"/>
          <w:lang w:eastAsia="ru-RU"/>
        </w:rPr>
      </w:pPr>
      <w:r w:rsidRPr="00104FDD">
        <w:rPr>
          <w:rFonts w:ascii="Times New Roman" w:hAnsi="Times New Roman" w:cs="Times New Roman"/>
          <w:b/>
          <w:bCs/>
          <w:sz w:val="24"/>
          <w:szCs w:val="24"/>
          <w:lang w:eastAsia="ru-RU"/>
        </w:rPr>
        <w:t>Предмет договору</w:t>
      </w:r>
    </w:p>
    <w:p w14:paraId="7FCC0A34" w14:textId="77777777" w:rsidR="008A640D" w:rsidRPr="00104FDD" w:rsidRDefault="008A640D" w:rsidP="00164CBA">
      <w:pPr>
        <w:pStyle w:val="a4"/>
        <w:numPr>
          <w:ilvl w:val="1"/>
          <w:numId w:val="16"/>
        </w:numPr>
        <w:shd w:val="clear" w:color="auto" w:fill="FFFFFF"/>
        <w:spacing w:before="0" w:beforeAutospacing="0" w:after="0" w:afterAutospacing="0"/>
        <w:ind w:left="0" w:firstLine="0"/>
        <w:jc w:val="both"/>
        <w:rPr>
          <w:lang w:val="uk-UA"/>
        </w:rPr>
      </w:pPr>
      <w:r w:rsidRPr="00104FDD">
        <w:rPr>
          <w:lang w:val="uk-UA"/>
        </w:rPr>
        <w:t xml:space="preserve">Постачальник зобов’язується в порядку та на умовах, визначених в Договорі, здійснити поставку Замовнику товар згідно код </w:t>
      </w:r>
      <w:r w:rsidRPr="00104FDD">
        <w:rPr>
          <w:i/>
        </w:rPr>
        <w:t xml:space="preserve">ДК 021:2015 – </w:t>
      </w:r>
      <w:r w:rsidRPr="00104FDD">
        <w:rPr>
          <w:i/>
          <w:color w:val="333333"/>
        </w:rPr>
        <w:t>39130000-2 «Офісні меблі»</w:t>
      </w:r>
      <w:r w:rsidR="00C36829" w:rsidRPr="00104FDD">
        <w:rPr>
          <w:i/>
          <w:color w:val="333333"/>
          <w:lang w:val="uk-UA"/>
        </w:rPr>
        <w:t xml:space="preserve"> (код ДК 021:2015 – 39131100-0 «Архівні стелажі»)</w:t>
      </w:r>
      <w:r w:rsidRPr="00104FDD">
        <w:rPr>
          <w:i/>
        </w:rPr>
        <w:t xml:space="preserve"> (Стелаж архівний)</w:t>
      </w:r>
      <w:r w:rsidRPr="00104FDD">
        <w:rPr>
          <w:i/>
          <w:lang w:val="uk-UA"/>
        </w:rPr>
        <w:t xml:space="preserve"> </w:t>
      </w:r>
      <w:r w:rsidRPr="00104FDD">
        <w:rPr>
          <w:lang w:val="uk-UA"/>
        </w:rPr>
        <w:t>(далі – «Товар»), а Замовник зобов’язується в порядку та на умовах, визначених в Договорі, прийняти та оплатити такий товар.</w:t>
      </w:r>
    </w:p>
    <w:p w14:paraId="51B066B9" w14:textId="1A6C026C" w:rsidR="008A640D" w:rsidRPr="00104FDD" w:rsidRDefault="00481407" w:rsidP="00164CBA">
      <w:pPr>
        <w:pStyle w:val="a4"/>
        <w:numPr>
          <w:ilvl w:val="1"/>
          <w:numId w:val="16"/>
        </w:numPr>
        <w:shd w:val="clear" w:color="auto" w:fill="FFFFFF"/>
        <w:spacing w:before="0" w:beforeAutospacing="0" w:after="0" w:afterAutospacing="0"/>
        <w:ind w:left="0" w:firstLine="0"/>
        <w:jc w:val="both"/>
        <w:rPr>
          <w:lang w:val="uk-UA"/>
        </w:rPr>
      </w:pPr>
      <w:r>
        <w:rPr>
          <w:lang w:val="uk-UA"/>
        </w:rPr>
        <w:t>Найменування</w:t>
      </w:r>
      <w:r w:rsidR="008A640D" w:rsidRPr="00104FDD">
        <w:rPr>
          <w:lang w:val="uk-UA"/>
        </w:rPr>
        <w:t>, кількість та ціна товару визначаються у Специфікації, яка є невід’ємною частиною цього договору (Додаток №1).</w:t>
      </w:r>
      <w:r>
        <w:rPr>
          <w:lang w:val="uk-UA"/>
        </w:rPr>
        <w:t xml:space="preserve"> Технічні характеристики Товару наведені у Додатку 2 до Договору.</w:t>
      </w:r>
    </w:p>
    <w:p w14:paraId="7761AE88" w14:textId="77777777" w:rsidR="008A640D" w:rsidRPr="00104FDD" w:rsidRDefault="008A640D" w:rsidP="00164CBA">
      <w:pPr>
        <w:pStyle w:val="a4"/>
        <w:numPr>
          <w:ilvl w:val="1"/>
          <w:numId w:val="16"/>
        </w:numPr>
        <w:shd w:val="clear" w:color="auto" w:fill="FFFFFF"/>
        <w:spacing w:before="0" w:beforeAutospacing="0" w:after="0" w:afterAutospacing="0"/>
        <w:ind w:left="0" w:firstLine="0"/>
        <w:jc w:val="both"/>
        <w:rPr>
          <w:lang w:val="uk-UA"/>
        </w:rPr>
      </w:pPr>
      <w:r w:rsidRPr="00104FDD">
        <w:rPr>
          <w:lang w:val="uk-UA"/>
        </w:rPr>
        <w:t xml:space="preserve">Загальна кількість товару: </w:t>
      </w:r>
      <w:r w:rsidR="00EF4772" w:rsidRPr="00104FDD">
        <w:rPr>
          <w:lang w:val="uk-UA"/>
        </w:rPr>
        <w:t>32</w:t>
      </w:r>
      <w:r w:rsidRPr="00104FDD">
        <w:rPr>
          <w:lang w:val="uk-UA"/>
        </w:rPr>
        <w:t xml:space="preserve"> штук</w:t>
      </w:r>
      <w:r w:rsidR="00EF4772" w:rsidRPr="00104FDD">
        <w:rPr>
          <w:lang w:val="uk-UA"/>
        </w:rPr>
        <w:t>и</w:t>
      </w:r>
      <w:r w:rsidRPr="00104FDD">
        <w:rPr>
          <w:lang w:val="uk-UA"/>
        </w:rPr>
        <w:t>.</w:t>
      </w:r>
    </w:p>
    <w:p w14:paraId="797183C0" w14:textId="77777777" w:rsidR="008A640D" w:rsidRPr="00104FDD" w:rsidRDefault="008A640D" w:rsidP="00164CBA">
      <w:pPr>
        <w:pStyle w:val="a4"/>
        <w:numPr>
          <w:ilvl w:val="1"/>
          <w:numId w:val="16"/>
        </w:numPr>
        <w:shd w:val="clear" w:color="auto" w:fill="FFFFFF"/>
        <w:spacing w:before="0" w:beforeAutospacing="0" w:after="0" w:afterAutospacing="0"/>
        <w:ind w:left="0" w:firstLine="0"/>
        <w:jc w:val="both"/>
        <w:rPr>
          <w:lang w:val="uk-UA"/>
        </w:rPr>
      </w:pPr>
      <w:r w:rsidRPr="00104FDD">
        <w:rPr>
          <w:lang w:val="uk-UA"/>
        </w:rPr>
        <w:t>Обсяги закупівлі товару можуть бути зменшені залежно від реального фінансування видатків Замовника та його потреб.</w:t>
      </w:r>
    </w:p>
    <w:p w14:paraId="12D84FC5" w14:textId="77777777" w:rsidR="008A640D" w:rsidRPr="00104FDD" w:rsidRDefault="008A640D" w:rsidP="00164CBA">
      <w:pPr>
        <w:pStyle w:val="a4"/>
        <w:numPr>
          <w:ilvl w:val="1"/>
          <w:numId w:val="16"/>
        </w:numPr>
        <w:shd w:val="clear" w:color="auto" w:fill="FFFFFF"/>
        <w:spacing w:before="0" w:beforeAutospacing="0" w:after="0" w:afterAutospacing="0"/>
        <w:ind w:left="0" w:firstLine="0"/>
        <w:jc w:val="both"/>
        <w:rPr>
          <w:lang w:val="uk-UA"/>
        </w:rPr>
      </w:pPr>
      <w:r w:rsidRPr="00104FDD">
        <w:rPr>
          <w:lang w:val="uk-UA"/>
        </w:rPr>
        <w:t>Категорія за</w:t>
      </w:r>
      <w:r w:rsidRPr="00104FDD">
        <w:t>мовника: юридична особа, яка забезпечує потреби держави або територіальної громади</w:t>
      </w:r>
      <w:r w:rsidRPr="00104FDD">
        <w:rPr>
          <w:lang w:val="uk-UA"/>
        </w:rPr>
        <w:t>.</w:t>
      </w:r>
    </w:p>
    <w:p w14:paraId="0F78E527" w14:textId="77777777" w:rsidR="008A640D" w:rsidRPr="00104FDD" w:rsidRDefault="008A640D" w:rsidP="00164CBA">
      <w:pPr>
        <w:keepNext/>
        <w:numPr>
          <w:ilvl w:val="0"/>
          <w:numId w:val="16"/>
        </w:numPr>
        <w:tabs>
          <w:tab w:val="left" w:pos="567"/>
          <w:tab w:val="left" w:pos="709"/>
          <w:tab w:val="left" w:pos="4253"/>
        </w:tabs>
        <w:spacing w:after="0" w:line="240" w:lineRule="auto"/>
        <w:ind w:left="0" w:firstLine="0"/>
        <w:jc w:val="center"/>
        <w:outlineLvl w:val="2"/>
        <w:rPr>
          <w:rFonts w:ascii="Times New Roman" w:hAnsi="Times New Roman" w:cs="Times New Roman"/>
          <w:b/>
          <w:bCs/>
          <w:sz w:val="24"/>
          <w:szCs w:val="24"/>
          <w:lang w:eastAsia="ru-RU"/>
        </w:rPr>
      </w:pPr>
      <w:r w:rsidRPr="00104FDD">
        <w:rPr>
          <w:rFonts w:ascii="Times New Roman" w:hAnsi="Times New Roman" w:cs="Times New Roman"/>
          <w:b/>
          <w:bCs/>
          <w:sz w:val="24"/>
          <w:szCs w:val="24"/>
          <w:lang w:eastAsia="ru-RU"/>
        </w:rPr>
        <w:t>Якість товарів</w:t>
      </w:r>
    </w:p>
    <w:p w14:paraId="2BFBBF91" w14:textId="77777777" w:rsidR="008A640D" w:rsidRPr="00104FDD" w:rsidRDefault="008A640D" w:rsidP="00164CBA">
      <w:pPr>
        <w:pStyle w:val="aff0"/>
        <w:numPr>
          <w:ilvl w:val="1"/>
          <w:numId w:val="16"/>
        </w:numPr>
        <w:spacing w:after="0" w:line="240" w:lineRule="auto"/>
        <w:ind w:left="0" w:firstLine="0"/>
        <w:jc w:val="both"/>
        <w:rPr>
          <w:rFonts w:ascii="Times New Roman" w:hAnsi="Times New Roman" w:cs="Times New Roman"/>
          <w:sz w:val="24"/>
          <w:szCs w:val="24"/>
        </w:rPr>
      </w:pPr>
      <w:r w:rsidRPr="00104FDD">
        <w:rPr>
          <w:rFonts w:ascii="Times New Roman" w:hAnsi="Times New Roman" w:cs="Times New Roman"/>
          <w:sz w:val="24"/>
          <w:szCs w:val="24"/>
        </w:rPr>
        <w:t>Постачальник повинен поставити Замовнику товар, який повинен бути виготовлений у відповідності зі стандартами, показниками і параметрами, що діють на території України ТУ, затвердженими на даний вид товару.</w:t>
      </w:r>
    </w:p>
    <w:p w14:paraId="73F0F291" w14:textId="77777777" w:rsidR="008A640D" w:rsidRPr="00104FDD" w:rsidRDefault="008A640D" w:rsidP="00164CBA">
      <w:pPr>
        <w:pStyle w:val="aff0"/>
        <w:numPr>
          <w:ilvl w:val="1"/>
          <w:numId w:val="16"/>
        </w:numPr>
        <w:spacing w:after="0" w:line="240" w:lineRule="auto"/>
        <w:ind w:left="0" w:firstLine="0"/>
        <w:jc w:val="both"/>
        <w:rPr>
          <w:rFonts w:ascii="Times New Roman" w:hAnsi="Times New Roman" w:cs="Times New Roman"/>
          <w:sz w:val="24"/>
          <w:szCs w:val="24"/>
        </w:rPr>
      </w:pPr>
      <w:r w:rsidRPr="00104FDD">
        <w:rPr>
          <w:rFonts w:ascii="Times New Roman" w:hAnsi="Times New Roman" w:cs="Times New Roman"/>
          <w:sz w:val="24"/>
          <w:szCs w:val="24"/>
        </w:rPr>
        <w:t>Товар, що постачається повинен мати необхідні копії сертифікатів якості виробника, реєстраційного посвідчення, висновок державної санітарно-епідеміологічної експертизи, або інший подібний документ, що підтверджує відповідність товару вимогам, встановленим до даного товару на території України нормам і правилам, інше (за наявності). 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14:paraId="7D969D28" w14:textId="674489E4" w:rsidR="008A640D" w:rsidRPr="00104FDD" w:rsidRDefault="008A640D" w:rsidP="00164CBA">
      <w:pPr>
        <w:pStyle w:val="aff0"/>
        <w:numPr>
          <w:ilvl w:val="1"/>
          <w:numId w:val="16"/>
        </w:numPr>
        <w:spacing w:after="0" w:line="240" w:lineRule="auto"/>
        <w:ind w:left="0" w:firstLine="0"/>
        <w:jc w:val="both"/>
        <w:rPr>
          <w:rFonts w:ascii="Times New Roman" w:hAnsi="Times New Roman" w:cs="Times New Roman"/>
          <w:sz w:val="24"/>
          <w:szCs w:val="24"/>
        </w:rPr>
      </w:pPr>
      <w:r w:rsidRPr="00104FDD">
        <w:rPr>
          <w:rFonts w:ascii="Times New Roman" w:hAnsi="Times New Roman" w:cs="Times New Roman"/>
          <w:sz w:val="24"/>
          <w:szCs w:val="24"/>
        </w:rPr>
        <w:t>Товар повинен відповідати вимогам охорони праці, екології та пожежної безпеки.</w:t>
      </w:r>
    </w:p>
    <w:p w14:paraId="4B6AE4CA" w14:textId="12C2A831" w:rsidR="00104FDD" w:rsidRPr="00104FDD" w:rsidRDefault="00104FDD" w:rsidP="00164CBA">
      <w:pPr>
        <w:pStyle w:val="aff0"/>
        <w:numPr>
          <w:ilvl w:val="1"/>
          <w:numId w:val="16"/>
        </w:numPr>
        <w:spacing w:after="0" w:line="240" w:lineRule="auto"/>
        <w:ind w:left="0" w:firstLine="0"/>
        <w:jc w:val="both"/>
        <w:rPr>
          <w:rFonts w:ascii="Times New Roman" w:hAnsi="Times New Roman" w:cs="Times New Roman"/>
          <w:sz w:val="24"/>
          <w:szCs w:val="24"/>
        </w:rPr>
      </w:pPr>
      <w:r w:rsidRPr="00104FDD">
        <w:rPr>
          <w:rFonts w:ascii="Times New Roman" w:hAnsi="Times New Roman" w:cs="Times New Roman"/>
          <w:sz w:val="24"/>
          <w:szCs w:val="24"/>
        </w:rPr>
        <w:t>Гарантійний термін експлуатації: 24 місяці.</w:t>
      </w:r>
    </w:p>
    <w:p w14:paraId="16180ABC" w14:textId="77777777" w:rsidR="008A640D" w:rsidRPr="00104FDD" w:rsidRDefault="008A640D" w:rsidP="008A640D">
      <w:pPr>
        <w:keepNext/>
        <w:numPr>
          <w:ilvl w:val="0"/>
          <w:numId w:val="16"/>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eastAsia="ru-RU"/>
        </w:rPr>
      </w:pPr>
      <w:r w:rsidRPr="00104FDD">
        <w:rPr>
          <w:rFonts w:ascii="Times New Roman" w:eastAsia="Calibri" w:hAnsi="Times New Roman" w:cs="Times New Roman"/>
          <w:b/>
          <w:bCs/>
          <w:sz w:val="24"/>
          <w:szCs w:val="24"/>
          <w:lang w:val="en-CA" w:eastAsia="ru-RU"/>
        </w:rPr>
        <w:t>Ціна договору</w:t>
      </w:r>
    </w:p>
    <w:p w14:paraId="336083DF" w14:textId="77777777" w:rsidR="008A640D" w:rsidRPr="00104FDD"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104FDD">
        <w:rPr>
          <w:rFonts w:ascii="Times New Roman" w:eastAsia="Calibri" w:hAnsi="Times New Roman" w:cs="Times New Roman"/>
          <w:sz w:val="24"/>
          <w:szCs w:val="24"/>
          <w:lang w:val="ru-RU" w:eastAsia="ru-RU"/>
        </w:rPr>
        <w:t xml:space="preserve">Ціна цього Договору становить </w:t>
      </w:r>
      <w:r w:rsidRPr="00104FDD">
        <w:rPr>
          <w:rFonts w:ascii="Times New Roman" w:eastAsia="Calibri" w:hAnsi="Times New Roman" w:cs="Times New Roman"/>
          <w:b/>
          <w:bCs/>
          <w:sz w:val="24"/>
          <w:szCs w:val="24"/>
          <w:lang w:val="ru-RU" w:eastAsia="ru-RU"/>
        </w:rPr>
        <w:t>_____________________________________, з/без ПДВ.</w:t>
      </w:r>
    </w:p>
    <w:p w14:paraId="18AFD6FC" w14:textId="77777777" w:rsidR="008A640D" w:rsidRPr="00104FDD"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104FDD">
        <w:rPr>
          <w:rFonts w:ascii="Times New Roman" w:eastAsia="Calibri" w:hAnsi="Times New Roman" w:cs="Times New Roman"/>
          <w:sz w:val="24"/>
          <w:szCs w:val="24"/>
          <w:lang w:val="ru-RU" w:eastAsia="ru-RU"/>
        </w:rPr>
        <w:t>Ціна цього Договору може бути зменшена за вимогою Замовника на підставі п. 1.5. цього Договору.</w:t>
      </w:r>
    </w:p>
    <w:p w14:paraId="2CD73446" w14:textId="77777777" w:rsidR="008A640D" w:rsidRPr="00104FDD"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en-US"/>
        </w:rPr>
      </w:pPr>
      <w:r w:rsidRPr="00104FDD">
        <w:rPr>
          <w:rFonts w:ascii="Times New Roman" w:eastAsia="Calibri" w:hAnsi="Times New Roman" w:cs="Times New Roman"/>
          <w:sz w:val="24"/>
          <w:szCs w:val="24"/>
          <w:lang w:val="ru-RU" w:eastAsia="en-US"/>
        </w:rPr>
        <w:t xml:space="preserve">У ціну Товару включені усі додаткові витрати, які пов’язані з доставкою Товару Замовнику та встановлення Товару, а саме: вартість самого Товару, витрати на транспортування Товару до місця поставки, страхування, завантаження, розвантаження </w:t>
      </w:r>
      <w:proofErr w:type="gramStart"/>
      <w:r w:rsidRPr="00104FDD">
        <w:rPr>
          <w:rFonts w:ascii="Times New Roman" w:eastAsia="Calibri" w:hAnsi="Times New Roman" w:cs="Times New Roman"/>
          <w:sz w:val="24"/>
          <w:szCs w:val="24"/>
          <w:lang w:val="ru-RU" w:eastAsia="en-US"/>
        </w:rPr>
        <w:t>до складу</w:t>
      </w:r>
      <w:proofErr w:type="gramEnd"/>
      <w:r w:rsidRPr="00104FDD">
        <w:rPr>
          <w:rFonts w:ascii="Times New Roman" w:eastAsia="Calibri" w:hAnsi="Times New Roman" w:cs="Times New Roman"/>
          <w:sz w:val="24"/>
          <w:szCs w:val="24"/>
          <w:lang w:val="ru-RU" w:eastAsia="en-US"/>
        </w:rPr>
        <w:t xml:space="preserve"> Замовника, сплату податків і зборів (обов’язкових платежів) встановлення (монтаж) Товару, та інші платежі, усі інші витрати.</w:t>
      </w:r>
    </w:p>
    <w:p w14:paraId="56FD3A25" w14:textId="77777777" w:rsidR="008A640D" w:rsidRPr="00104FDD" w:rsidRDefault="008A640D" w:rsidP="008A640D">
      <w:pPr>
        <w:keepNext/>
        <w:numPr>
          <w:ilvl w:val="0"/>
          <w:numId w:val="16"/>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eastAsia="ru-RU"/>
        </w:rPr>
      </w:pPr>
      <w:r w:rsidRPr="00104FDD">
        <w:rPr>
          <w:rFonts w:ascii="Times New Roman" w:eastAsia="Calibri" w:hAnsi="Times New Roman" w:cs="Times New Roman"/>
          <w:b/>
          <w:bCs/>
          <w:sz w:val="24"/>
          <w:szCs w:val="24"/>
          <w:lang w:val="en-CA" w:eastAsia="ru-RU"/>
        </w:rPr>
        <w:t>Порядок здійснення оплати</w:t>
      </w:r>
    </w:p>
    <w:p w14:paraId="4BAC79AE" w14:textId="77777777" w:rsidR="008A640D" w:rsidRPr="00104FDD"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104FDD">
        <w:rPr>
          <w:rFonts w:ascii="Times New Roman" w:eastAsia="Calibri" w:hAnsi="Times New Roman" w:cs="Times New Roman"/>
          <w:sz w:val="24"/>
          <w:szCs w:val="24"/>
          <w:lang w:val="ru-RU" w:eastAsia="ru-RU"/>
        </w:rPr>
        <w:t xml:space="preserve">Розрахунки проводяться </w:t>
      </w:r>
      <w:r w:rsidRPr="00104FDD">
        <w:rPr>
          <w:rFonts w:ascii="Times New Roman" w:eastAsia="Calibri" w:hAnsi="Times New Roman" w:cs="Times New Roman"/>
          <w:color w:val="000000"/>
          <w:sz w:val="24"/>
          <w:szCs w:val="24"/>
          <w:lang w:val="ru-RU" w:eastAsia="en-US"/>
        </w:rPr>
        <w:t xml:space="preserve">за фактом поставки Товару </w:t>
      </w:r>
      <w:r w:rsidRPr="00104FDD">
        <w:rPr>
          <w:rFonts w:ascii="Times New Roman" w:eastAsia="Calibri" w:hAnsi="Times New Roman" w:cs="Times New Roman"/>
          <w:sz w:val="24"/>
          <w:szCs w:val="24"/>
          <w:lang w:val="ru-RU" w:eastAsia="ru-RU"/>
        </w:rPr>
        <w:t xml:space="preserve">шляхом оплати Замовником після пред’явлення </w:t>
      </w:r>
      <w:r w:rsidRPr="00104FDD">
        <w:rPr>
          <w:rFonts w:ascii="Times New Roman" w:eastAsia="Calibri" w:hAnsi="Times New Roman" w:cs="Times New Roman"/>
          <w:color w:val="000000"/>
          <w:spacing w:val="6"/>
          <w:sz w:val="24"/>
          <w:szCs w:val="24"/>
          <w:lang w:eastAsia="ru-RU"/>
        </w:rPr>
        <w:t>Постачальни</w:t>
      </w:r>
      <w:r w:rsidRPr="00104FDD">
        <w:rPr>
          <w:rFonts w:ascii="Times New Roman" w:eastAsia="Calibri" w:hAnsi="Times New Roman" w:cs="Times New Roman"/>
          <w:spacing w:val="2"/>
          <w:sz w:val="24"/>
          <w:szCs w:val="24"/>
          <w:lang w:val="ru-RU" w:eastAsia="ru-RU"/>
        </w:rPr>
        <w:t>к</w:t>
      </w:r>
      <w:r w:rsidRPr="00104FDD">
        <w:rPr>
          <w:rFonts w:ascii="Times New Roman" w:eastAsia="Calibri" w:hAnsi="Times New Roman" w:cs="Times New Roman"/>
          <w:sz w:val="24"/>
          <w:szCs w:val="24"/>
          <w:lang w:val="ru-RU" w:eastAsia="ru-RU"/>
        </w:rPr>
        <w:t>ом рахунка на оплату Товару (далі рахунок) та підписаного Сторонами акта приймання-передачі товару або видаткової накладної, якими Сторони підтверджують дату поставки Товару Замовнику.</w:t>
      </w:r>
      <w:r w:rsidRPr="00104FDD">
        <w:rPr>
          <w:rFonts w:ascii="Times New Roman" w:eastAsia="Calibri" w:hAnsi="Times New Roman" w:cs="Times New Roman"/>
          <w:sz w:val="24"/>
          <w:szCs w:val="24"/>
          <w:lang w:val="en-CA" w:eastAsia="ru-RU"/>
        </w:rPr>
        <w:t> </w:t>
      </w:r>
    </w:p>
    <w:p w14:paraId="32C4D2B1" w14:textId="77777777" w:rsidR="008A640D" w:rsidRPr="00104FDD"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bookmarkStart w:id="1" w:name="_GoBack"/>
      <w:r w:rsidRPr="00104FDD">
        <w:rPr>
          <w:rFonts w:ascii="Times New Roman" w:eastAsia="Calibri" w:hAnsi="Times New Roman" w:cs="Times New Roman"/>
          <w:sz w:val="24"/>
          <w:szCs w:val="24"/>
          <w:lang w:val="ru-RU" w:eastAsia="ru-RU"/>
        </w:rPr>
        <w:lastRenderedPageBreak/>
        <w:t xml:space="preserve">Замовник здійснює оплату Товару на протязі </w:t>
      </w:r>
      <w:r w:rsidR="00C9616E" w:rsidRPr="00104FDD">
        <w:rPr>
          <w:rFonts w:ascii="Times New Roman" w:eastAsia="Calibri" w:hAnsi="Times New Roman" w:cs="Times New Roman"/>
          <w:sz w:val="24"/>
          <w:szCs w:val="24"/>
          <w:lang w:val="ru-RU" w:eastAsia="ru-RU"/>
        </w:rPr>
        <w:t>90</w:t>
      </w:r>
      <w:r w:rsidRPr="00104FDD">
        <w:rPr>
          <w:rFonts w:ascii="Times New Roman" w:eastAsia="Calibri" w:hAnsi="Times New Roman" w:cs="Times New Roman"/>
          <w:sz w:val="24"/>
          <w:szCs w:val="24"/>
          <w:lang w:val="ru-RU" w:eastAsia="ru-RU"/>
        </w:rPr>
        <w:t xml:space="preserve"> (</w:t>
      </w:r>
      <w:r w:rsidR="00C9616E" w:rsidRPr="00104FDD">
        <w:rPr>
          <w:rFonts w:ascii="Times New Roman" w:eastAsia="Calibri" w:hAnsi="Times New Roman" w:cs="Times New Roman"/>
          <w:sz w:val="24"/>
          <w:szCs w:val="24"/>
          <w:lang w:val="ru-RU" w:eastAsia="ru-RU"/>
        </w:rPr>
        <w:t>дев`яноста</w:t>
      </w:r>
      <w:r w:rsidRPr="00104FDD">
        <w:rPr>
          <w:rFonts w:ascii="Times New Roman" w:eastAsia="Calibri" w:hAnsi="Times New Roman" w:cs="Times New Roman"/>
          <w:sz w:val="24"/>
          <w:szCs w:val="24"/>
          <w:lang w:val="ru-RU" w:eastAsia="ru-RU"/>
        </w:rPr>
        <w:t xml:space="preserve">) днів з дати поставки Товару шляхом перерахування Замовником коштів на поточний рахунок </w:t>
      </w:r>
      <w:r w:rsidRPr="00104FDD">
        <w:rPr>
          <w:rFonts w:ascii="Times New Roman" w:eastAsia="Calibri" w:hAnsi="Times New Roman" w:cs="Times New Roman"/>
          <w:color w:val="000000"/>
          <w:spacing w:val="6"/>
          <w:sz w:val="24"/>
          <w:szCs w:val="24"/>
          <w:lang w:eastAsia="ru-RU"/>
        </w:rPr>
        <w:t>Постачальник</w:t>
      </w:r>
      <w:r w:rsidRPr="00104FDD">
        <w:rPr>
          <w:rFonts w:ascii="Times New Roman" w:eastAsia="Calibri" w:hAnsi="Times New Roman" w:cs="Times New Roman"/>
          <w:sz w:val="24"/>
          <w:szCs w:val="24"/>
          <w:lang w:val="ru-RU" w:eastAsia="ru-RU"/>
        </w:rPr>
        <w:t>а.</w:t>
      </w:r>
    </w:p>
    <w:bookmarkEnd w:id="1"/>
    <w:p w14:paraId="43D398E8" w14:textId="77777777" w:rsidR="008A640D" w:rsidRPr="00104FDD"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104FDD">
        <w:rPr>
          <w:rFonts w:ascii="Times New Roman" w:eastAsia="Calibri" w:hAnsi="Times New Roman" w:cs="Times New Roman"/>
          <w:color w:val="000000"/>
          <w:sz w:val="24"/>
          <w:szCs w:val="24"/>
          <w:lang w:val="ru-RU" w:eastAsia="en-US"/>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104FDD">
        <w:rPr>
          <w:rFonts w:ascii="Times New Roman" w:eastAsia="Calibri" w:hAnsi="Times New Roman" w:cs="Times New Roman"/>
          <w:sz w:val="24"/>
          <w:szCs w:val="24"/>
          <w:lang w:val="ru-RU" w:eastAsia="ru-RU"/>
        </w:rPr>
        <w:t>.</w:t>
      </w:r>
      <w:r w:rsidRPr="00104FDD">
        <w:rPr>
          <w:rFonts w:ascii="Times New Roman" w:eastAsia="Calibri" w:hAnsi="Times New Roman" w:cs="Times New Roman"/>
          <w:color w:val="000000"/>
          <w:sz w:val="24"/>
          <w:szCs w:val="24"/>
          <w:lang w:val="en-CA" w:eastAsia="en-US"/>
        </w:rPr>
        <w:t> </w:t>
      </w:r>
      <w:r w:rsidRPr="00104FDD">
        <w:rPr>
          <w:rFonts w:ascii="Times New Roman" w:eastAsia="Calibri" w:hAnsi="Times New Roman" w:cs="Times New Roman"/>
          <w:color w:val="000000"/>
          <w:sz w:val="24"/>
          <w:szCs w:val="24"/>
          <w:lang w:val="ru-RU" w:eastAsia="en-US"/>
        </w:rPr>
        <w:t xml:space="preserve">Усі платіжні документи за Договором оформлюються з дотриманням вимог законодавства. </w:t>
      </w:r>
    </w:p>
    <w:p w14:paraId="279DD67F" w14:textId="77777777" w:rsidR="008A640D" w:rsidRPr="00104FDD"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color w:val="000000"/>
          <w:sz w:val="24"/>
          <w:szCs w:val="24"/>
          <w:lang w:val="ru-RU" w:eastAsia="en-US"/>
        </w:rPr>
      </w:pPr>
      <w:r w:rsidRPr="00104FDD">
        <w:rPr>
          <w:rFonts w:ascii="Times New Roman" w:eastAsia="Calibri" w:hAnsi="Times New Roman" w:cs="Times New Roman"/>
          <w:color w:val="000000"/>
          <w:sz w:val="24"/>
          <w:szCs w:val="24"/>
          <w:lang w:val="ru-RU" w:eastAsia="en-US"/>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6D3A9449" w14:textId="77777777" w:rsidR="008A640D" w:rsidRPr="00104FDD" w:rsidRDefault="008A640D" w:rsidP="008A640D">
      <w:pPr>
        <w:keepNext/>
        <w:numPr>
          <w:ilvl w:val="0"/>
          <w:numId w:val="16"/>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eastAsia="ru-RU"/>
        </w:rPr>
      </w:pPr>
      <w:r w:rsidRPr="00104FDD">
        <w:rPr>
          <w:rFonts w:ascii="Times New Roman" w:eastAsia="Calibri" w:hAnsi="Times New Roman" w:cs="Times New Roman"/>
          <w:b/>
          <w:bCs/>
          <w:sz w:val="24"/>
          <w:szCs w:val="24"/>
          <w:lang w:val="en-CA" w:eastAsia="ru-RU"/>
        </w:rPr>
        <w:t>Поставка товарів</w:t>
      </w:r>
    </w:p>
    <w:p w14:paraId="7B579FAA" w14:textId="0687C699" w:rsidR="008A640D" w:rsidRPr="00104FDD"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104FDD">
        <w:rPr>
          <w:rFonts w:ascii="Times New Roman" w:eastAsia="Calibri" w:hAnsi="Times New Roman" w:cs="Times New Roman"/>
          <w:sz w:val="24"/>
          <w:szCs w:val="24"/>
          <w:lang w:val="ru-RU" w:eastAsia="ru-RU"/>
        </w:rPr>
        <w:t xml:space="preserve">Поставка товару здійснюється: </w:t>
      </w:r>
      <w:r w:rsidR="00C36829" w:rsidRPr="00104FDD">
        <w:rPr>
          <w:rFonts w:ascii="Times New Roman" w:eastAsia="Calibri" w:hAnsi="Times New Roman" w:cs="Times New Roman"/>
          <w:sz w:val="24"/>
          <w:szCs w:val="24"/>
          <w:lang w:val="ru-RU" w:eastAsia="ru-RU"/>
        </w:rPr>
        <w:t xml:space="preserve">з моменту укладання Договору по </w:t>
      </w:r>
      <w:r w:rsidR="00EB31E2" w:rsidRPr="00104FDD">
        <w:rPr>
          <w:rFonts w:ascii="Times New Roman" w:eastAsia="Calibri" w:hAnsi="Times New Roman" w:cs="Times New Roman"/>
          <w:sz w:val="24"/>
          <w:szCs w:val="24"/>
        </w:rPr>
        <w:t xml:space="preserve">05 квітня 2024 </w:t>
      </w:r>
      <w:r w:rsidRPr="00104FDD">
        <w:rPr>
          <w:rFonts w:ascii="Times New Roman" w:eastAsia="Calibri" w:hAnsi="Times New Roman" w:cs="Times New Roman"/>
          <w:sz w:val="24"/>
          <w:szCs w:val="24"/>
          <w:lang w:val="ru-RU" w:eastAsia="ru-RU"/>
        </w:rPr>
        <w:t xml:space="preserve">року. </w:t>
      </w:r>
    </w:p>
    <w:p w14:paraId="6B95335E" w14:textId="77777777" w:rsidR="008A640D" w:rsidRPr="00C13FFA"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C13FFA">
        <w:rPr>
          <w:rFonts w:ascii="Times New Roman" w:eastAsia="Calibri" w:hAnsi="Times New Roman" w:cs="Times New Roman"/>
          <w:sz w:val="24"/>
          <w:szCs w:val="24"/>
          <w:lang w:val="ru-RU" w:eastAsia="ru-RU"/>
        </w:rPr>
        <w:t xml:space="preserve">Місце поставки </w:t>
      </w:r>
      <w:r w:rsidRPr="00424EB1">
        <w:rPr>
          <w:rFonts w:ascii="Times New Roman" w:eastAsia="Calibri" w:hAnsi="Times New Roman" w:cs="Times New Roman"/>
          <w:sz w:val="24"/>
          <w:szCs w:val="24"/>
          <w:lang w:val="ru-RU" w:eastAsia="ru-RU"/>
        </w:rPr>
        <w:t xml:space="preserve">Товару: </w:t>
      </w:r>
      <w:r w:rsidR="00EF4772">
        <w:rPr>
          <w:rFonts w:ascii="Times New Roman" w:hAnsi="Times New Roman" w:cs="Times New Roman"/>
          <w:sz w:val="24"/>
          <w:szCs w:val="24"/>
          <w:lang w:eastAsia="ru-RU"/>
        </w:rPr>
        <w:t>49027, Україна, Дніпропетровська обл., м. Дніпро, вул. Степана Бандери, 43А (14 стелажів); 50006, Україна, м. Кривий Ріг, вуд.. Вадима Гурова, буд. 1 (12 стелажів); 53100, Україна, Дніпропетровська обл., Криворізький раон, смт. Софіївка, вул. Карпенка, буд. 5/1 (6 стелажів)</w:t>
      </w:r>
      <w:r w:rsidRPr="00424EB1">
        <w:rPr>
          <w:rFonts w:ascii="Times New Roman" w:hAnsi="Times New Roman" w:cs="Times New Roman"/>
          <w:color w:val="000000"/>
          <w:sz w:val="24"/>
          <w:szCs w:val="24"/>
          <w:shd w:val="clear" w:color="auto" w:fill="FDFEFD"/>
          <w:lang w:val="ru-RU"/>
        </w:rPr>
        <w:t>.</w:t>
      </w:r>
    </w:p>
    <w:p w14:paraId="55E08BAB" w14:textId="77777777" w:rsidR="008A640D" w:rsidRPr="00CD6A08"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CD6A08">
        <w:rPr>
          <w:rFonts w:ascii="Times New Roman" w:eastAsia="Calibri" w:hAnsi="Times New Roman" w:cs="Times New Roman"/>
          <w:sz w:val="24"/>
          <w:szCs w:val="24"/>
          <w:lang w:val="ru-RU" w:eastAsia="ru-RU"/>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225AF5F7" w14:textId="77777777" w:rsidR="008A640D" w:rsidRPr="00455C4F"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w:t>
      </w:r>
      <w:proofErr w:type="gramStart"/>
      <w:r w:rsidRPr="00455C4F">
        <w:rPr>
          <w:rFonts w:ascii="Times New Roman" w:eastAsia="Calibri" w:hAnsi="Times New Roman" w:cs="Times New Roman"/>
          <w:sz w:val="24"/>
          <w:szCs w:val="24"/>
          <w:lang w:val="ru-RU" w:eastAsia="ru-RU"/>
        </w:rPr>
        <w:t>Товару</w:t>
      </w:r>
      <w:proofErr w:type="gramEnd"/>
      <w:r w:rsidRPr="00455C4F">
        <w:rPr>
          <w:rFonts w:ascii="Times New Roman" w:eastAsia="Calibri" w:hAnsi="Times New Roman" w:cs="Times New Roman"/>
          <w:sz w:val="24"/>
          <w:szCs w:val="24"/>
          <w:lang w:val="ru-RU" w:eastAsia="ru-RU"/>
        </w:rPr>
        <w:t xml:space="preserve"> не заявив відповідної претензії чи не повідомив </w:t>
      </w:r>
      <w:r w:rsidR="00EA32A0">
        <w:rPr>
          <w:rFonts w:ascii="Times New Roman" w:eastAsia="Calibri" w:hAnsi="Times New Roman" w:cs="Times New Roman"/>
          <w:sz w:val="24"/>
          <w:szCs w:val="24"/>
          <w:lang w:val="ru-RU" w:eastAsia="ru-RU"/>
        </w:rPr>
        <w:t>Постачальника</w:t>
      </w:r>
      <w:r w:rsidRPr="00455C4F">
        <w:rPr>
          <w:rFonts w:ascii="Times New Roman" w:eastAsia="Calibri" w:hAnsi="Times New Roman" w:cs="Times New Roman"/>
          <w:sz w:val="24"/>
          <w:szCs w:val="24"/>
          <w:lang w:val="ru-RU" w:eastAsia="ru-RU"/>
        </w:rPr>
        <w:t xml:space="preserve"> про свою відмову від приймання Товару і без будь-яких застережень засвідчив приймання Товару в накладній або акті приймання-передачі. </w:t>
      </w:r>
    </w:p>
    <w:p w14:paraId="169ACC37" w14:textId="77777777" w:rsidR="008A640D"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Приймання</w:t>
      </w:r>
      <w:r w:rsidRPr="00455C4F">
        <w:rPr>
          <w:rFonts w:ascii="Times New Roman" w:eastAsia="Calibri" w:hAnsi="Times New Roman" w:cs="Times New Roman"/>
          <w:noProof/>
          <w:sz w:val="24"/>
          <w:szCs w:val="24"/>
          <w:lang w:val="ru-RU" w:eastAsia="ru-RU"/>
        </w:rPr>
        <w:t xml:space="preserve"> Товару за </w:t>
      </w:r>
      <w:r w:rsidRPr="00455C4F">
        <w:rPr>
          <w:rFonts w:ascii="Times New Roman" w:eastAsia="Calibri" w:hAnsi="Times New Roman" w:cs="Times New Roman"/>
          <w:sz w:val="24"/>
          <w:szCs w:val="24"/>
          <w:lang w:val="ru-RU" w:eastAsia="ru-RU"/>
        </w:rPr>
        <w:t xml:space="preserve">якістю (комплектністю) повинно бути проведено </w:t>
      </w:r>
      <w:r w:rsidRPr="00455C4F">
        <w:rPr>
          <w:rFonts w:ascii="Times New Roman" w:eastAsia="Calibri" w:hAnsi="Times New Roman" w:cs="Times New Roman"/>
          <w:noProof/>
          <w:sz w:val="24"/>
          <w:szCs w:val="24"/>
          <w:lang w:val="ru-RU" w:eastAsia="ru-RU"/>
        </w:rPr>
        <w:t>Замовником</w:t>
      </w:r>
      <w:r w:rsidRPr="00455C4F">
        <w:rPr>
          <w:rFonts w:ascii="Times New Roman" w:eastAsia="Calibri" w:hAnsi="Times New Roman" w:cs="Times New Roman"/>
          <w:sz w:val="24"/>
          <w:szCs w:val="24"/>
          <w:lang w:val="ru-RU" w:eastAsia="ru-RU"/>
        </w:rPr>
        <w:t xml:space="preserve"> не пізніше </w:t>
      </w:r>
      <w:r>
        <w:rPr>
          <w:rFonts w:ascii="Times New Roman" w:eastAsia="Calibri" w:hAnsi="Times New Roman" w:cs="Times New Roman"/>
          <w:sz w:val="24"/>
          <w:szCs w:val="24"/>
          <w:lang w:val="ru-RU" w:eastAsia="ru-RU"/>
        </w:rPr>
        <w:t>3</w:t>
      </w:r>
      <w:r w:rsidRPr="00455C4F">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val="ru-RU" w:eastAsia="ru-RU"/>
        </w:rPr>
        <w:t>трьох</w:t>
      </w:r>
      <w:r w:rsidRPr="00455C4F">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val="ru-RU" w:eastAsia="ru-RU"/>
        </w:rPr>
        <w:t xml:space="preserve">робочих </w:t>
      </w:r>
      <w:r w:rsidRPr="00455C4F">
        <w:rPr>
          <w:rFonts w:ascii="Times New Roman" w:eastAsia="Calibri" w:hAnsi="Times New Roman" w:cs="Times New Roman"/>
          <w:sz w:val="24"/>
          <w:szCs w:val="24"/>
          <w:lang w:val="ru-RU" w:eastAsia="ru-RU"/>
        </w:rPr>
        <w:t xml:space="preserve">днів від дати фактичної передачі Товару за накладною. Повідомлення (вимога) щодо недоліків, виявлених під час приймання Товару за якістю може бути пред’явлена Замовником протягом 7 (семи) календарних днів з дати їх виявлення. Товар, який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noProof/>
          <w:sz w:val="24"/>
          <w:szCs w:val="24"/>
          <w:lang w:val="ru-RU" w:eastAsia="ru-RU"/>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455C4F">
        <w:rPr>
          <w:rFonts w:ascii="Times New Roman" w:eastAsia="Calibri" w:hAnsi="Times New Roman" w:cs="Times New Roman"/>
          <w:sz w:val="24"/>
          <w:szCs w:val="24"/>
          <w:lang w:val="ru-RU" w:eastAsia="ru-RU"/>
        </w:rPr>
        <w:t xml:space="preserve"> Положення цього пункту </w:t>
      </w:r>
      <w:r w:rsidRPr="00455C4F">
        <w:rPr>
          <w:rFonts w:ascii="Times New Roman" w:eastAsia="Calibri" w:hAnsi="Times New Roman" w:cs="Times New Roman"/>
          <w:noProof/>
          <w:sz w:val="24"/>
          <w:szCs w:val="24"/>
          <w:lang w:val="ru-RU" w:eastAsia="ru-RU"/>
        </w:rPr>
        <w:t xml:space="preserve">ніяким чином не звільняє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а</w:t>
      </w:r>
      <w:r w:rsidRPr="00455C4F">
        <w:rPr>
          <w:rFonts w:ascii="Times New Roman" w:eastAsia="Calibri" w:hAnsi="Times New Roman" w:cs="Times New Roman"/>
          <w:noProof/>
          <w:sz w:val="24"/>
          <w:szCs w:val="24"/>
          <w:lang w:val="ru-RU" w:eastAsia="ru-RU"/>
        </w:rPr>
        <w:t xml:space="preserve"> від виконання гарантійних або інших зобов</w:t>
      </w:r>
      <w:r w:rsidRPr="00455C4F">
        <w:rPr>
          <w:rFonts w:ascii="Times New Roman" w:eastAsia="Calibri" w:hAnsi="Times New Roman" w:cs="Times New Roman"/>
          <w:sz w:val="24"/>
          <w:szCs w:val="24"/>
          <w:lang w:val="ru-RU" w:eastAsia="ru-RU"/>
        </w:rPr>
        <w:t>’</w:t>
      </w:r>
      <w:r w:rsidRPr="00455C4F">
        <w:rPr>
          <w:rFonts w:ascii="Times New Roman" w:eastAsia="Calibri" w:hAnsi="Times New Roman" w:cs="Times New Roman"/>
          <w:noProof/>
          <w:sz w:val="24"/>
          <w:szCs w:val="24"/>
          <w:lang w:val="ru-RU" w:eastAsia="ru-RU"/>
        </w:rPr>
        <w:t>язань, передбачених цим Договором.</w:t>
      </w:r>
    </w:p>
    <w:p w14:paraId="4B991865" w14:textId="77777777" w:rsidR="008A640D" w:rsidRPr="00645E58"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0F6650">
        <w:rPr>
          <w:rFonts w:ascii="Times New Roman" w:eastAsia="Calibri" w:hAnsi="Times New Roman" w:cs="Times New Roman"/>
          <w:sz w:val="24"/>
          <w:szCs w:val="24"/>
          <w:lang w:val="ru-RU" w:eastAsia="en-US"/>
        </w:rPr>
        <w:t>Постачальник зобов’язаний здійснювати поставку товару разом із оригіналами документів, які супроводжують цей товар (сертифікат якості тощо). При наданні Постачальником копій документів на товар, копії мають бути завірені «мокрою» печаткою.</w:t>
      </w:r>
    </w:p>
    <w:p w14:paraId="4B49C04B" w14:textId="77777777" w:rsidR="008A640D" w:rsidRPr="00455C4F" w:rsidRDefault="008A640D" w:rsidP="008A640D">
      <w:pPr>
        <w:keepNext/>
        <w:numPr>
          <w:ilvl w:val="0"/>
          <w:numId w:val="16"/>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eastAsia="ru-RU"/>
        </w:rPr>
      </w:pPr>
      <w:r w:rsidRPr="00455C4F">
        <w:rPr>
          <w:rFonts w:ascii="Times New Roman" w:eastAsia="Calibri" w:hAnsi="Times New Roman" w:cs="Times New Roman"/>
          <w:b/>
          <w:bCs/>
          <w:sz w:val="24"/>
          <w:szCs w:val="24"/>
          <w:lang w:val="en-CA" w:eastAsia="ru-RU"/>
        </w:rPr>
        <w:t>Права та обов'язки сторін</w:t>
      </w:r>
    </w:p>
    <w:p w14:paraId="6762E2C6" w14:textId="77777777" w:rsidR="008A640D" w:rsidRPr="00455C4F"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en-CA" w:eastAsia="ru-RU"/>
        </w:rPr>
      </w:pPr>
      <w:r w:rsidRPr="00455C4F">
        <w:rPr>
          <w:rFonts w:ascii="Times New Roman" w:eastAsia="Calibri" w:hAnsi="Times New Roman" w:cs="Times New Roman"/>
          <w:sz w:val="24"/>
          <w:szCs w:val="24"/>
          <w:lang w:val="en-CA" w:eastAsia="ru-RU"/>
        </w:rPr>
        <w:t>Замовник зобов’язаний:</w:t>
      </w:r>
    </w:p>
    <w:p w14:paraId="57A2A47D"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Своєчасно та в повному обсязі опла</w:t>
      </w:r>
      <w:r>
        <w:rPr>
          <w:rFonts w:ascii="Times New Roman" w:eastAsia="Calibri" w:hAnsi="Times New Roman" w:cs="Times New Roman"/>
          <w:sz w:val="24"/>
          <w:szCs w:val="24"/>
          <w:lang w:val="ru-RU" w:eastAsia="ru-RU"/>
        </w:rPr>
        <w:t>ти</w:t>
      </w:r>
      <w:r w:rsidRPr="00455C4F">
        <w:rPr>
          <w:rFonts w:ascii="Times New Roman" w:eastAsia="Calibri" w:hAnsi="Times New Roman" w:cs="Times New Roman"/>
          <w:sz w:val="24"/>
          <w:szCs w:val="24"/>
          <w:lang w:val="ru-RU" w:eastAsia="ru-RU"/>
        </w:rPr>
        <w:t xml:space="preserve">ти </w:t>
      </w:r>
      <w:r>
        <w:rPr>
          <w:rFonts w:ascii="Times New Roman" w:eastAsia="Calibri" w:hAnsi="Times New Roman" w:cs="Times New Roman"/>
          <w:sz w:val="24"/>
          <w:szCs w:val="24"/>
          <w:lang w:val="ru-RU" w:eastAsia="ru-RU"/>
        </w:rPr>
        <w:t xml:space="preserve">вартість </w:t>
      </w:r>
      <w:r w:rsidRPr="00455C4F">
        <w:rPr>
          <w:rFonts w:ascii="Times New Roman" w:eastAsia="Calibri" w:hAnsi="Times New Roman" w:cs="Times New Roman"/>
          <w:sz w:val="24"/>
          <w:szCs w:val="24"/>
          <w:lang w:val="ru-RU" w:eastAsia="ru-RU"/>
        </w:rPr>
        <w:t>поставлен</w:t>
      </w:r>
      <w:r>
        <w:rPr>
          <w:rFonts w:ascii="Times New Roman" w:eastAsia="Calibri" w:hAnsi="Times New Roman" w:cs="Times New Roman"/>
          <w:sz w:val="24"/>
          <w:szCs w:val="24"/>
          <w:lang w:val="ru-RU" w:eastAsia="ru-RU"/>
        </w:rPr>
        <w:t>ого</w:t>
      </w:r>
      <w:r w:rsidRPr="00455C4F">
        <w:rPr>
          <w:rFonts w:ascii="Times New Roman" w:eastAsia="Calibri" w:hAnsi="Times New Roman" w:cs="Times New Roman"/>
          <w:sz w:val="24"/>
          <w:szCs w:val="24"/>
          <w:lang w:val="ru-RU" w:eastAsia="ru-RU"/>
        </w:rPr>
        <w:t xml:space="preserve"> Товар</w:t>
      </w:r>
      <w:r>
        <w:rPr>
          <w:rFonts w:ascii="Times New Roman" w:eastAsia="Calibri" w:hAnsi="Times New Roman" w:cs="Times New Roman"/>
          <w:sz w:val="24"/>
          <w:szCs w:val="24"/>
          <w:lang w:val="ru-RU" w:eastAsia="ru-RU"/>
        </w:rPr>
        <w:t>у</w:t>
      </w:r>
      <w:r w:rsidRPr="00455C4F">
        <w:rPr>
          <w:rFonts w:ascii="Times New Roman" w:eastAsia="Calibri" w:hAnsi="Times New Roman" w:cs="Times New Roman"/>
          <w:sz w:val="24"/>
          <w:szCs w:val="24"/>
          <w:lang w:val="ru-RU" w:eastAsia="ru-RU"/>
        </w:rPr>
        <w:t>;</w:t>
      </w:r>
    </w:p>
    <w:p w14:paraId="158D3218"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Приймати поставлений Товар згідно з актом приймання-передачі товару або видатковими накладними;</w:t>
      </w:r>
    </w:p>
    <w:p w14:paraId="64C77EA9"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У випадку виявлення поставки неякісного (некомплектного) Товару протягом терміну зазначеного в п. 5.5. цього Договору, Замовник має право </w:t>
      </w:r>
      <w:proofErr w:type="gramStart"/>
      <w:r w:rsidRPr="00455C4F">
        <w:rPr>
          <w:rFonts w:ascii="Times New Roman" w:eastAsia="Calibri" w:hAnsi="Times New Roman" w:cs="Times New Roman"/>
          <w:sz w:val="24"/>
          <w:szCs w:val="24"/>
          <w:lang w:val="ru-RU" w:eastAsia="ru-RU"/>
        </w:rPr>
        <w:t>викликати  представника</w:t>
      </w:r>
      <w:proofErr w:type="gramEnd"/>
      <w:r w:rsidRPr="00455C4F">
        <w:rPr>
          <w:rFonts w:ascii="Times New Roman" w:eastAsia="Calibri" w:hAnsi="Times New Roman" w:cs="Times New Roman"/>
          <w:sz w:val="24"/>
          <w:szCs w:val="24"/>
          <w:lang w:val="ru-RU" w:eastAsia="ru-RU"/>
        </w:rPr>
        <w:t xml:space="preserve">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у.</w:t>
      </w:r>
    </w:p>
    <w:p w14:paraId="5452FF39"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w:t>
      </w:r>
      <w:r w:rsidRPr="00455C4F">
        <w:rPr>
          <w:rFonts w:ascii="Times New Roman" w:eastAsia="Calibri" w:hAnsi="Times New Roman" w:cs="Times New Roman"/>
          <w:sz w:val="24"/>
          <w:szCs w:val="24"/>
          <w:lang w:val="ru-RU" w:eastAsia="ru-RU"/>
        </w:rPr>
        <w:lastRenderedPageBreak/>
        <w:t xml:space="preserve">викликати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а для складання акту про фактичну якість (комплектність) Товару або акту про приховані недоліки Товару.</w:t>
      </w:r>
    </w:p>
    <w:p w14:paraId="0F1601C8" w14:textId="77777777" w:rsidR="008A640D" w:rsidRPr="00455C4F"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en-CA" w:eastAsia="ru-RU"/>
        </w:rPr>
      </w:pPr>
      <w:r w:rsidRPr="00455C4F">
        <w:rPr>
          <w:rFonts w:ascii="Times New Roman" w:eastAsia="Calibri" w:hAnsi="Times New Roman" w:cs="Times New Roman"/>
          <w:sz w:val="24"/>
          <w:szCs w:val="24"/>
          <w:lang w:val="en-CA" w:eastAsia="ru-RU"/>
        </w:rPr>
        <w:t>Замовник має право:</w:t>
      </w:r>
    </w:p>
    <w:p w14:paraId="5A4F017D"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Достроково розірвати цей Договір у разі невиконання зобов’язань </w:t>
      </w:r>
      <w:r w:rsidR="00EA32A0">
        <w:rPr>
          <w:rFonts w:ascii="Times New Roman" w:eastAsia="Calibri" w:hAnsi="Times New Roman" w:cs="Times New Roman"/>
          <w:spacing w:val="2"/>
          <w:sz w:val="24"/>
          <w:szCs w:val="24"/>
          <w:lang w:val="ru-RU" w:eastAsia="ru-RU"/>
        </w:rPr>
        <w:t>Постачальником</w:t>
      </w:r>
      <w:r w:rsidRPr="00455C4F">
        <w:rPr>
          <w:rFonts w:ascii="Times New Roman" w:eastAsia="Calibri" w:hAnsi="Times New Roman" w:cs="Times New Roman"/>
          <w:sz w:val="24"/>
          <w:szCs w:val="24"/>
          <w:lang w:val="ru-RU" w:eastAsia="ru-RU"/>
        </w:rPr>
        <w:t>, повідомивши про це його у строк не менше ніж за 5 днів;</w:t>
      </w:r>
    </w:p>
    <w:p w14:paraId="23F8FC37"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Контролювати поставку Товару у строки, встановлені цим Договором;</w:t>
      </w:r>
    </w:p>
    <w:p w14:paraId="21F0A1B9"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Зменшувати обсяг закупівлі </w:t>
      </w:r>
      <w:proofErr w:type="gramStart"/>
      <w:r w:rsidRPr="00455C4F">
        <w:rPr>
          <w:rFonts w:ascii="Times New Roman" w:eastAsia="Calibri" w:hAnsi="Times New Roman" w:cs="Times New Roman"/>
          <w:sz w:val="24"/>
          <w:szCs w:val="24"/>
          <w:lang w:val="ru-RU" w:eastAsia="ru-RU"/>
        </w:rPr>
        <w:t>товару  та</w:t>
      </w:r>
      <w:proofErr w:type="gramEnd"/>
      <w:r w:rsidRPr="00455C4F">
        <w:rPr>
          <w:rFonts w:ascii="Times New Roman" w:eastAsia="Calibri" w:hAnsi="Times New Roman" w:cs="Times New Roman"/>
          <w:sz w:val="24"/>
          <w:szCs w:val="24"/>
          <w:lang w:val="ru-RU" w:eastAsia="ru-RU"/>
        </w:rPr>
        <w:t xml:space="preserve"> загальну вартість цього Договору залежно від реального фінансування видатків, але не пізніше здійснення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ом поставки Товару. У такому разі Сторони вносять відповідні зміни (додатковими угодами) до цього Договору;</w:t>
      </w:r>
    </w:p>
    <w:p w14:paraId="27790495"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Повернути рахунок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у без здійснення оплати в разі неналежного оформлення документів, зазначених у пункті 4.1 розділу </w:t>
      </w:r>
      <w:r w:rsidRPr="00455C4F">
        <w:rPr>
          <w:rFonts w:ascii="Times New Roman" w:eastAsia="Calibri" w:hAnsi="Times New Roman" w:cs="Times New Roman"/>
          <w:sz w:val="24"/>
          <w:szCs w:val="24"/>
          <w:lang w:val="en-CA" w:eastAsia="ru-RU"/>
        </w:rPr>
        <w:t>IV</w:t>
      </w:r>
      <w:r w:rsidRPr="00455C4F">
        <w:rPr>
          <w:rFonts w:ascii="Times New Roman" w:eastAsia="Calibri" w:hAnsi="Times New Roman" w:cs="Times New Roman"/>
          <w:sz w:val="24"/>
          <w:szCs w:val="24"/>
          <w:lang w:val="ru-RU" w:eastAsia="ru-RU"/>
        </w:rPr>
        <w:t xml:space="preserve"> цього Договору (відсутність печатки, підписів тощо);</w:t>
      </w:r>
    </w:p>
    <w:p w14:paraId="68B1A1D1" w14:textId="77777777" w:rsidR="008A640D" w:rsidRPr="00455C4F"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en-CA" w:eastAsia="ru-RU"/>
        </w:rPr>
      </w:pP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en-CA" w:eastAsia="ru-RU"/>
        </w:rPr>
        <w:t xml:space="preserve"> зобов’язаний:</w:t>
      </w:r>
    </w:p>
    <w:p w14:paraId="0199B907"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Забезпечити поставку товарів у строки, встановлені цим Договором;</w:t>
      </w:r>
    </w:p>
    <w:p w14:paraId="015BFCD1"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Забезпечити поставку товарів, якість яких відповідає умовам, установленим розділом </w:t>
      </w:r>
      <w:r w:rsidRPr="00455C4F">
        <w:rPr>
          <w:rFonts w:ascii="Times New Roman" w:eastAsia="Calibri" w:hAnsi="Times New Roman" w:cs="Times New Roman"/>
          <w:sz w:val="24"/>
          <w:szCs w:val="24"/>
          <w:lang w:val="en-CA" w:eastAsia="ru-RU"/>
        </w:rPr>
        <w:t>II </w:t>
      </w:r>
      <w:r w:rsidRPr="00455C4F">
        <w:rPr>
          <w:rFonts w:ascii="Times New Roman" w:eastAsia="Calibri" w:hAnsi="Times New Roman" w:cs="Times New Roman"/>
          <w:sz w:val="24"/>
          <w:szCs w:val="24"/>
          <w:lang w:val="ru-RU" w:eastAsia="ru-RU"/>
        </w:rPr>
        <w:t xml:space="preserve">цього Договору; </w:t>
      </w:r>
    </w:p>
    <w:p w14:paraId="40FE850A"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 зобов’язаний нести всі ризики й витрати щодо доставки Товару до місця поставки товару. Ризик втрати чи пошкодження Товару, а також обов’язок несення витрат, пов’язаних з Товаром, переходить від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а до Замовника в момент виконання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ом своїх зобов’язань щодо поставки Товару.</w:t>
      </w:r>
    </w:p>
    <w:p w14:paraId="7F42AEED"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Всі необхідні документи (завірені копії), що підтверджують якість Товару,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 зобов’язаний передати Замовнику в момент поставки відповідної партії Товару.</w:t>
      </w:r>
    </w:p>
    <w:p w14:paraId="3C3DA6F8"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У випадку поставки некомплектного Товару,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 зобов’язаний, на вимогу Замовника, доукомплектувати Товар чи замінити його комплектним Товаром протягом 10 днів з моменту отримання повідомлення від Замовника.</w:t>
      </w:r>
    </w:p>
    <w:p w14:paraId="243B4F16"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00EA32A0">
        <w:rPr>
          <w:rFonts w:ascii="Times New Roman" w:eastAsia="Calibri" w:hAnsi="Times New Roman" w:cs="Times New Roman"/>
          <w:spacing w:val="2"/>
          <w:sz w:val="24"/>
          <w:szCs w:val="24"/>
          <w:lang w:val="ru-RU" w:eastAsia="ru-RU"/>
        </w:rPr>
        <w:t>Постачальник</w:t>
      </w:r>
      <w:r w:rsidRPr="00455C4F">
        <w:rPr>
          <w:rFonts w:ascii="Times New Roman" w:eastAsia="Calibri" w:hAnsi="Times New Roman" w:cs="Times New Roman"/>
          <w:sz w:val="24"/>
          <w:szCs w:val="24"/>
          <w:lang w:val="ru-RU" w:eastAsia="ru-RU"/>
        </w:rPr>
        <w:t xml:space="preserve"> здійснює заміну товару у в 15-денний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1255D46A" w14:textId="77777777" w:rsidR="008A640D" w:rsidRPr="00455C4F"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en-CA" w:eastAsia="ru-RU"/>
        </w:rPr>
      </w:pP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en-CA" w:eastAsia="ru-RU"/>
        </w:rPr>
        <w:t xml:space="preserve"> має право:</w:t>
      </w:r>
    </w:p>
    <w:p w14:paraId="01C29CAF"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Своєчасно та в повному обсязі отримувати плату за поставлен</w:t>
      </w:r>
      <w:r>
        <w:rPr>
          <w:rFonts w:ascii="Times New Roman" w:eastAsia="Calibri" w:hAnsi="Times New Roman" w:cs="Times New Roman"/>
          <w:sz w:val="24"/>
          <w:szCs w:val="24"/>
          <w:lang w:val="ru-RU" w:eastAsia="ru-RU"/>
        </w:rPr>
        <w:t>ий товар</w:t>
      </w:r>
      <w:r w:rsidRPr="00455C4F">
        <w:rPr>
          <w:rFonts w:ascii="Times New Roman" w:eastAsia="Calibri" w:hAnsi="Times New Roman" w:cs="Times New Roman"/>
          <w:sz w:val="24"/>
          <w:szCs w:val="24"/>
          <w:lang w:val="ru-RU" w:eastAsia="ru-RU"/>
        </w:rPr>
        <w:t>;</w:t>
      </w:r>
    </w:p>
    <w:p w14:paraId="2201A591" w14:textId="77777777" w:rsidR="008A640D" w:rsidRPr="00645E58"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color w:val="FF0000"/>
          <w:sz w:val="24"/>
          <w:szCs w:val="24"/>
          <w:lang w:val="ru-RU" w:eastAsia="ru-RU"/>
        </w:rPr>
      </w:pPr>
      <w:r w:rsidRPr="00455C4F">
        <w:rPr>
          <w:rFonts w:ascii="Times New Roman" w:eastAsia="Calibri" w:hAnsi="Times New Roman" w:cs="Times New Roman"/>
          <w:sz w:val="24"/>
          <w:szCs w:val="24"/>
          <w:lang w:val="ru-RU" w:eastAsia="ru-RU"/>
        </w:rPr>
        <w:t>На дострокову поставку товарів за письмовим погодженням Замовника.</w:t>
      </w:r>
    </w:p>
    <w:p w14:paraId="343963CD" w14:textId="77777777" w:rsidR="008A640D" w:rsidRPr="00455C4F" w:rsidRDefault="008A640D" w:rsidP="008A640D">
      <w:pPr>
        <w:keepNext/>
        <w:numPr>
          <w:ilvl w:val="0"/>
          <w:numId w:val="16"/>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eastAsia="ru-RU"/>
        </w:rPr>
      </w:pPr>
      <w:r w:rsidRPr="00455C4F">
        <w:rPr>
          <w:rFonts w:ascii="Times New Roman" w:eastAsia="Calibri" w:hAnsi="Times New Roman" w:cs="Times New Roman"/>
          <w:b/>
          <w:bCs/>
          <w:sz w:val="24"/>
          <w:szCs w:val="24"/>
          <w:lang w:val="en-CA" w:eastAsia="ru-RU"/>
        </w:rPr>
        <w:t>Відповідальність сторін</w:t>
      </w:r>
    </w:p>
    <w:p w14:paraId="18B67BD4" w14:textId="77777777" w:rsidR="008A640D" w:rsidRPr="00455C4F"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BB92B04" w14:textId="77777777" w:rsidR="008A640D" w:rsidRPr="00455C4F"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Види порушень та санкції за них, установлені Договором:</w:t>
      </w:r>
    </w:p>
    <w:p w14:paraId="79B3F85D"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За порушення строків визначених пунктами 5.1 </w:t>
      </w:r>
      <w:r w:rsidRPr="00455C4F">
        <w:rPr>
          <w:rFonts w:ascii="Times New Roman" w:eastAsia="Calibri" w:hAnsi="Times New Roman" w:cs="Times New Roman"/>
          <w:color w:val="000000"/>
          <w:spacing w:val="1"/>
          <w:sz w:val="24"/>
          <w:szCs w:val="24"/>
          <w:lang w:val="ru-RU" w:eastAsia="ru-RU"/>
        </w:rPr>
        <w:t xml:space="preserve">розділу </w:t>
      </w:r>
      <w:r w:rsidRPr="00455C4F">
        <w:rPr>
          <w:rFonts w:ascii="Times New Roman" w:eastAsia="Calibri" w:hAnsi="Times New Roman" w:cs="Times New Roman"/>
          <w:color w:val="000000"/>
          <w:spacing w:val="1"/>
          <w:sz w:val="24"/>
          <w:szCs w:val="24"/>
          <w:lang w:val="en-CA" w:eastAsia="ru-RU"/>
        </w:rPr>
        <w:t>V</w:t>
      </w:r>
      <w:r w:rsidRPr="00455C4F">
        <w:rPr>
          <w:rFonts w:ascii="Times New Roman" w:eastAsia="Calibri" w:hAnsi="Times New Roman" w:cs="Times New Roman"/>
          <w:color w:val="000000"/>
          <w:spacing w:val="1"/>
          <w:sz w:val="24"/>
          <w:szCs w:val="24"/>
          <w:lang w:val="ru-RU" w:eastAsia="ru-RU"/>
        </w:rPr>
        <w:t xml:space="preserve"> та підпункту 6.3.6 розділу </w:t>
      </w:r>
      <w:r w:rsidRPr="00455C4F">
        <w:rPr>
          <w:rFonts w:ascii="Times New Roman" w:eastAsia="Calibri" w:hAnsi="Times New Roman" w:cs="Times New Roman"/>
          <w:color w:val="000000"/>
          <w:spacing w:val="1"/>
          <w:sz w:val="24"/>
          <w:szCs w:val="24"/>
          <w:lang w:val="en-CA" w:eastAsia="ru-RU"/>
        </w:rPr>
        <w:t>VI</w:t>
      </w:r>
      <w:r w:rsidRPr="00455C4F">
        <w:rPr>
          <w:rFonts w:ascii="Times New Roman" w:eastAsia="Calibri" w:hAnsi="Times New Roman" w:cs="Times New Roman"/>
          <w:color w:val="000000"/>
          <w:spacing w:val="1"/>
          <w:sz w:val="24"/>
          <w:szCs w:val="24"/>
          <w:lang w:val="ru-RU" w:eastAsia="ru-RU"/>
        </w:rPr>
        <w:t xml:space="preserve"> цього Договору,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color w:val="000000"/>
          <w:spacing w:val="1"/>
          <w:sz w:val="24"/>
          <w:szCs w:val="24"/>
          <w:lang w:val="ru-RU" w:eastAsia="ru-RU"/>
        </w:rPr>
        <w:t xml:space="preserve"> сплачує Замовнику пеню у розмірі 0,1%</w:t>
      </w:r>
      <w:r w:rsidRPr="00455C4F">
        <w:rPr>
          <w:rFonts w:ascii="Times New Roman" w:eastAsia="Calibri" w:hAnsi="Times New Roman" w:cs="Times New Roman"/>
          <w:sz w:val="24"/>
          <w:szCs w:val="24"/>
          <w:lang w:val="ru-RU" w:eastAsia="ru-RU"/>
        </w:rPr>
        <w:t xml:space="preserve"> від </w:t>
      </w:r>
      <w:r w:rsidRPr="00455C4F">
        <w:rPr>
          <w:rFonts w:ascii="Times New Roman" w:eastAsia="Calibri" w:hAnsi="Times New Roman" w:cs="Times New Roman"/>
          <w:color w:val="000000"/>
          <w:sz w:val="24"/>
          <w:szCs w:val="24"/>
          <w:lang w:val="ru-RU" w:eastAsia="ru-RU"/>
        </w:rPr>
        <w:t>вартості товару з якого допущено прострочення за кожен день прострочення.</w:t>
      </w:r>
    </w:p>
    <w:p w14:paraId="084C05AB"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 За прострочення строків визначених пунктами 5.1 </w:t>
      </w:r>
      <w:r w:rsidRPr="00455C4F">
        <w:rPr>
          <w:rFonts w:ascii="Times New Roman" w:eastAsia="Calibri" w:hAnsi="Times New Roman" w:cs="Times New Roman"/>
          <w:color w:val="000000"/>
          <w:spacing w:val="1"/>
          <w:sz w:val="24"/>
          <w:szCs w:val="24"/>
          <w:lang w:val="ru-RU" w:eastAsia="ru-RU"/>
        </w:rPr>
        <w:t xml:space="preserve">розділу </w:t>
      </w:r>
      <w:r w:rsidRPr="00455C4F">
        <w:rPr>
          <w:rFonts w:ascii="Times New Roman" w:eastAsia="Calibri" w:hAnsi="Times New Roman" w:cs="Times New Roman"/>
          <w:color w:val="000000"/>
          <w:spacing w:val="1"/>
          <w:sz w:val="24"/>
          <w:szCs w:val="24"/>
          <w:lang w:val="en-CA" w:eastAsia="ru-RU"/>
        </w:rPr>
        <w:t>V</w:t>
      </w:r>
      <w:r w:rsidRPr="00455C4F">
        <w:rPr>
          <w:rFonts w:ascii="Times New Roman" w:eastAsia="Calibri" w:hAnsi="Times New Roman" w:cs="Times New Roman"/>
          <w:color w:val="000000"/>
          <w:spacing w:val="1"/>
          <w:sz w:val="24"/>
          <w:szCs w:val="24"/>
          <w:lang w:val="ru-RU" w:eastAsia="ru-RU"/>
        </w:rPr>
        <w:t xml:space="preserve"> та підпункту </w:t>
      </w:r>
      <w:proofErr w:type="gramStart"/>
      <w:r w:rsidRPr="00455C4F">
        <w:rPr>
          <w:rFonts w:ascii="Times New Roman" w:eastAsia="Calibri" w:hAnsi="Times New Roman" w:cs="Times New Roman"/>
          <w:color w:val="000000"/>
          <w:spacing w:val="1"/>
          <w:sz w:val="24"/>
          <w:szCs w:val="24"/>
          <w:lang w:val="ru-RU" w:eastAsia="ru-RU"/>
        </w:rPr>
        <w:t>6.3.6  розділу</w:t>
      </w:r>
      <w:proofErr w:type="gramEnd"/>
      <w:r w:rsidRPr="00455C4F">
        <w:rPr>
          <w:rFonts w:ascii="Times New Roman" w:eastAsia="Calibri" w:hAnsi="Times New Roman" w:cs="Times New Roman"/>
          <w:color w:val="000000"/>
          <w:spacing w:val="1"/>
          <w:sz w:val="24"/>
          <w:szCs w:val="24"/>
          <w:lang w:val="ru-RU" w:eastAsia="ru-RU"/>
        </w:rPr>
        <w:t xml:space="preserve"> </w:t>
      </w:r>
      <w:r w:rsidRPr="00455C4F">
        <w:rPr>
          <w:rFonts w:ascii="Times New Roman" w:eastAsia="Calibri" w:hAnsi="Times New Roman" w:cs="Times New Roman"/>
          <w:color w:val="000000"/>
          <w:spacing w:val="1"/>
          <w:sz w:val="24"/>
          <w:szCs w:val="24"/>
          <w:lang w:val="en-CA" w:eastAsia="ru-RU"/>
        </w:rPr>
        <w:t>VI</w:t>
      </w:r>
      <w:r w:rsidRPr="00455C4F">
        <w:rPr>
          <w:rFonts w:ascii="Times New Roman" w:eastAsia="Calibri" w:hAnsi="Times New Roman" w:cs="Times New Roman"/>
          <w:color w:val="000000"/>
          <w:spacing w:val="1"/>
          <w:sz w:val="24"/>
          <w:szCs w:val="24"/>
          <w:lang w:val="ru-RU" w:eastAsia="ru-RU"/>
        </w:rPr>
        <w:t xml:space="preserve"> цього Договору </w:t>
      </w:r>
      <w:r w:rsidRPr="00455C4F">
        <w:rPr>
          <w:rFonts w:ascii="Times New Roman" w:eastAsia="Calibri" w:hAnsi="Times New Roman" w:cs="Times New Roman"/>
          <w:sz w:val="24"/>
          <w:szCs w:val="24"/>
          <w:lang w:val="ru-RU" w:eastAsia="ru-RU"/>
        </w:rPr>
        <w:t>понад десять днів,</w:t>
      </w:r>
      <w:r w:rsidRPr="00455C4F">
        <w:rPr>
          <w:rFonts w:ascii="Times New Roman" w:eastAsia="Calibri" w:hAnsi="Times New Roman" w:cs="Times New Roman"/>
          <w:color w:val="000000"/>
          <w:spacing w:val="1"/>
          <w:sz w:val="24"/>
          <w:szCs w:val="24"/>
          <w:lang w:val="ru-RU" w:eastAsia="ru-RU"/>
        </w:rPr>
        <w:t xml:space="preserve"> з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color w:val="000000"/>
          <w:spacing w:val="1"/>
          <w:sz w:val="24"/>
          <w:szCs w:val="24"/>
          <w:lang w:val="ru-RU" w:eastAsia="ru-RU"/>
        </w:rPr>
        <w:t>а</w:t>
      </w:r>
      <w:r w:rsidRPr="00455C4F">
        <w:rPr>
          <w:rFonts w:ascii="Times New Roman" w:eastAsia="Calibri" w:hAnsi="Times New Roman" w:cs="Times New Roman"/>
          <w:sz w:val="24"/>
          <w:szCs w:val="24"/>
          <w:lang w:val="ru-RU" w:eastAsia="ru-RU"/>
        </w:rPr>
        <w:t xml:space="preserve"> додатково стягується штраф у розмірі 7% від </w:t>
      </w:r>
      <w:r w:rsidRPr="00455C4F">
        <w:rPr>
          <w:rFonts w:ascii="Times New Roman" w:eastAsia="Calibri" w:hAnsi="Times New Roman" w:cs="Times New Roman"/>
          <w:color w:val="000000"/>
          <w:sz w:val="24"/>
          <w:szCs w:val="24"/>
          <w:lang w:val="ru-RU" w:eastAsia="ru-RU"/>
        </w:rPr>
        <w:t>вартості товару з якого допущено прострочення</w:t>
      </w:r>
      <w:r w:rsidRPr="00455C4F">
        <w:rPr>
          <w:rFonts w:ascii="Times New Roman" w:eastAsia="Calibri" w:hAnsi="Times New Roman" w:cs="Times New Roman"/>
          <w:sz w:val="24"/>
          <w:szCs w:val="24"/>
          <w:lang w:val="ru-RU" w:eastAsia="ru-RU"/>
        </w:rPr>
        <w:t>.</w:t>
      </w:r>
    </w:p>
    <w:p w14:paraId="67822A97" w14:textId="77777777" w:rsidR="008A640D" w:rsidRPr="00455C4F" w:rsidRDefault="008A640D" w:rsidP="008A640D">
      <w:pPr>
        <w:numPr>
          <w:ilvl w:val="2"/>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color w:val="000000"/>
          <w:sz w:val="24"/>
          <w:szCs w:val="24"/>
          <w:lang w:val="ru-RU" w:eastAsia="ru-RU"/>
        </w:rPr>
        <w:t xml:space="preserve">За </w:t>
      </w:r>
      <w:r w:rsidRPr="00455C4F">
        <w:rPr>
          <w:rFonts w:ascii="Times New Roman" w:eastAsia="Calibri" w:hAnsi="Times New Roman" w:cs="Times New Roman"/>
          <w:sz w:val="24"/>
          <w:szCs w:val="24"/>
          <w:lang w:val="ru-RU" w:eastAsia="ru-RU"/>
        </w:rPr>
        <w:t xml:space="preserve">порушення умов Договору щодо якості товару </w:t>
      </w:r>
      <w:r w:rsidRPr="00455C4F">
        <w:rPr>
          <w:rFonts w:ascii="Times New Roman" w:eastAsia="Calibri" w:hAnsi="Times New Roman" w:cs="Times New Roman"/>
          <w:color w:val="000000"/>
          <w:spacing w:val="6"/>
          <w:sz w:val="24"/>
          <w:szCs w:val="24"/>
          <w:lang w:eastAsia="ru-RU"/>
        </w:rPr>
        <w:t>Постачальник</w:t>
      </w:r>
      <w:r w:rsidRPr="00455C4F">
        <w:rPr>
          <w:rFonts w:ascii="Times New Roman" w:eastAsia="Calibri" w:hAnsi="Times New Roman" w:cs="Times New Roman"/>
          <w:sz w:val="24"/>
          <w:szCs w:val="24"/>
          <w:lang w:val="ru-RU" w:eastAsia="ru-RU"/>
        </w:rPr>
        <w:t xml:space="preserve"> сплачує Замовнику штраф у розмірі </w:t>
      </w:r>
      <w:r>
        <w:rPr>
          <w:rFonts w:ascii="Times New Roman" w:eastAsia="Calibri" w:hAnsi="Times New Roman" w:cs="Times New Roman"/>
          <w:sz w:val="24"/>
          <w:szCs w:val="24"/>
          <w:lang w:val="ru-RU" w:eastAsia="ru-RU"/>
        </w:rPr>
        <w:t>10</w:t>
      </w:r>
      <w:r w:rsidRPr="00455C4F">
        <w:rPr>
          <w:rFonts w:ascii="Times New Roman" w:eastAsia="Calibri" w:hAnsi="Times New Roman" w:cs="Times New Roman"/>
          <w:sz w:val="24"/>
          <w:szCs w:val="24"/>
          <w:lang w:val="ru-RU" w:eastAsia="ru-RU"/>
        </w:rPr>
        <w:t>% вартості неякісного (некомплектного) товару.</w:t>
      </w:r>
    </w:p>
    <w:p w14:paraId="07A8C8E9" w14:textId="77777777" w:rsidR="008A640D" w:rsidRPr="00455C4F" w:rsidRDefault="008A640D" w:rsidP="008A640D">
      <w:pPr>
        <w:spacing w:after="0" w:line="240" w:lineRule="auto"/>
        <w:ind w:right="127"/>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7.3.</w:t>
      </w:r>
      <w:r w:rsidRPr="00455C4F">
        <w:rPr>
          <w:rFonts w:ascii="Times New Roman" w:eastAsia="Calibri" w:hAnsi="Times New Roman" w:cs="Times New Roman"/>
          <w:sz w:val="24"/>
          <w:szCs w:val="24"/>
          <w:lang w:val="ru-RU" w:eastAsia="ru-RU"/>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1305541" w14:textId="77777777" w:rsidR="008A640D" w:rsidRPr="00455C4F" w:rsidRDefault="008A640D" w:rsidP="008A640D">
      <w:pPr>
        <w:spacing w:after="0" w:line="240" w:lineRule="auto"/>
        <w:ind w:right="127"/>
        <w:jc w:val="both"/>
        <w:rPr>
          <w:rFonts w:ascii="Times New Roman" w:eastAsia="Calibri" w:hAnsi="Times New Roman" w:cs="Times New Roman"/>
          <w:color w:val="000000"/>
          <w:sz w:val="24"/>
          <w:szCs w:val="24"/>
          <w:lang w:val="ru-RU" w:eastAsia="ru-RU"/>
        </w:rPr>
      </w:pPr>
      <w:r w:rsidRPr="00455C4F">
        <w:rPr>
          <w:rFonts w:ascii="Times New Roman" w:eastAsia="Calibri" w:hAnsi="Times New Roman" w:cs="Times New Roman"/>
          <w:sz w:val="24"/>
          <w:szCs w:val="24"/>
          <w:lang w:val="ru-RU" w:eastAsia="ru-RU"/>
        </w:rPr>
        <w:t xml:space="preserve">7.4. </w:t>
      </w:r>
      <w:r w:rsidRPr="00455C4F">
        <w:rPr>
          <w:rFonts w:ascii="Times New Roman" w:eastAsia="Calibri" w:hAnsi="Times New Roman" w:cs="Times New Roman"/>
          <w:sz w:val="24"/>
          <w:szCs w:val="24"/>
          <w:lang w:val="ru-RU" w:eastAsia="ru-RU"/>
        </w:rPr>
        <w:tab/>
        <w:t>Сплата неустойки і відшкодування збитків, завданих невиконанням або неналежним виконанням</w:t>
      </w:r>
      <w:r w:rsidRPr="00455C4F">
        <w:rPr>
          <w:rFonts w:ascii="Times New Roman" w:eastAsia="Calibri" w:hAnsi="Times New Roman" w:cs="Times New Roman"/>
          <w:color w:val="000000"/>
          <w:sz w:val="24"/>
          <w:szCs w:val="24"/>
          <w:lang w:val="ru-RU" w:eastAsia="ru-RU"/>
        </w:rPr>
        <w:t xml:space="preserve"> обов’язків, не звільняють Сторони від виконання зобов’язань за договором в натурі, крім випадків, передбачених законодавством та цим Договором.</w:t>
      </w:r>
    </w:p>
    <w:p w14:paraId="66438ACF" w14:textId="77777777" w:rsidR="008A640D" w:rsidRPr="00455C4F" w:rsidRDefault="008A640D" w:rsidP="008A640D">
      <w:pPr>
        <w:spacing w:after="0" w:line="240" w:lineRule="auto"/>
        <w:ind w:right="127"/>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lastRenderedPageBreak/>
        <w:t>7.5.</w:t>
      </w:r>
      <w:r w:rsidRPr="00455C4F">
        <w:rPr>
          <w:rFonts w:ascii="Times New Roman" w:eastAsia="Calibri" w:hAnsi="Times New Roman" w:cs="Times New Roman"/>
          <w:sz w:val="24"/>
          <w:szCs w:val="24"/>
          <w:lang w:val="ru-RU" w:eastAsia="ru-RU"/>
        </w:rPr>
        <w:tab/>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48310C21" w14:textId="77777777" w:rsidR="008A640D" w:rsidRPr="00455C4F" w:rsidRDefault="008A640D" w:rsidP="008A640D">
      <w:pPr>
        <w:spacing w:after="0" w:line="240" w:lineRule="auto"/>
        <w:ind w:right="127"/>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7.6. Відповідно до ч. 2 ст. 625 Цивільного кодексу України та ч. 6 ст. 231 Господарського кодексу України Сторони встановили інший розмір відсотків 0 (нуль) відсотків.</w:t>
      </w:r>
    </w:p>
    <w:p w14:paraId="1CAB1B2B" w14:textId="77777777" w:rsidR="008A640D" w:rsidRPr="00455C4F" w:rsidRDefault="008A640D" w:rsidP="008A640D">
      <w:pPr>
        <w:keepNext/>
        <w:numPr>
          <w:ilvl w:val="0"/>
          <w:numId w:val="16"/>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eastAsia="ru-RU"/>
        </w:rPr>
      </w:pPr>
      <w:r w:rsidRPr="00455C4F">
        <w:rPr>
          <w:rFonts w:ascii="Times New Roman" w:eastAsia="Calibri" w:hAnsi="Times New Roman" w:cs="Times New Roman"/>
          <w:b/>
          <w:bCs/>
          <w:sz w:val="24"/>
          <w:szCs w:val="24"/>
          <w:lang w:val="en-CA" w:eastAsia="ru-RU"/>
        </w:rPr>
        <w:t>Обставини непереборної сили</w:t>
      </w:r>
    </w:p>
    <w:p w14:paraId="6B3DF78B" w14:textId="77777777" w:rsidR="008A640D" w:rsidRPr="00455C4F"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en-CA" w:eastAsia="ru-RU"/>
        </w:rPr>
      </w:pPr>
      <w:r w:rsidRPr="00455C4F">
        <w:rPr>
          <w:rFonts w:ascii="Times New Roman" w:eastAsia="Calibri" w:hAnsi="Times New Roman" w:cs="Times New Roman"/>
          <w:sz w:val="24"/>
          <w:szCs w:val="24"/>
          <w:lang w:val="ru-RU"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455C4F">
        <w:rPr>
          <w:rFonts w:ascii="Times New Roman" w:eastAsia="Calibri" w:hAnsi="Times New Roman" w:cs="Times New Roman"/>
          <w:sz w:val="24"/>
          <w:szCs w:val="24"/>
          <w:lang w:val="en-CA" w:eastAsia="ru-RU"/>
        </w:rPr>
        <w:t>Сторін (катастрофа, стихійне лихо, епідемія, епізоотія, війна).</w:t>
      </w:r>
    </w:p>
    <w:p w14:paraId="434E6ECE" w14:textId="77777777" w:rsidR="008A640D" w:rsidRPr="00455C4F"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32FDB079" w14:textId="77777777" w:rsidR="008A640D" w:rsidRPr="00455C4F"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Доказом виникнення обставин непереборної сили та строку їх дії є відповідні документи видані компетентною установою.</w:t>
      </w:r>
    </w:p>
    <w:p w14:paraId="4967F16A" w14:textId="77777777" w:rsidR="008A640D" w:rsidRPr="00645E58" w:rsidRDefault="008A640D" w:rsidP="008A640D">
      <w:pPr>
        <w:numPr>
          <w:ilvl w:val="1"/>
          <w:numId w:val="16"/>
        </w:numPr>
        <w:tabs>
          <w:tab w:val="left" w:pos="709"/>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3A55915" w14:textId="77777777" w:rsidR="008A640D" w:rsidRPr="00455C4F" w:rsidRDefault="008A640D" w:rsidP="008A640D">
      <w:pPr>
        <w:keepNext/>
        <w:numPr>
          <w:ilvl w:val="0"/>
          <w:numId w:val="16"/>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eastAsia="ru-RU"/>
        </w:rPr>
      </w:pPr>
      <w:r w:rsidRPr="00455C4F">
        <w:rPr>
          <w:rFonts w:ascii="Times New Roman" w:eastAsia="Calibri" w:hAnsi="Times New Roman" w:cs="Times New Roman"/>
          <w:b/>
          <w:bCs/>
          <w:sz w:val="24"/>
          <w:szCs w:val="24"/>
          <w:lang w:val="en-CA" w:eastAsia="ru-RU"/>
        </w:rPr>
        <w:t>Вирішення спорів</w:t>
      </w:r>
    </w:p>
    <w:p w14:paraId="695751D8" w14:textId="77777777" w:rsidR="008A640D" w:rsidRPr="00455C4F" w:rsidRDefault="008A640D" w:rsidP="008A640D">
      <w:pPr>
        <w:numPr>
          <w:ilvl w:val="1"/>
          <w:numId w:val="16"/>
        </w:numPr>
        <w:tabs>
          <w:tab w:val="left" w:pos="426"/>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У випадку виникнення спорів або розбіжностей Сторони зобов’язуються вирішувати їх шляхом взаємних переговорів та консультацій.</w:t>
      </w:r>
    </w:p>
    <w:p w14:paraId="55EBB5CA" w14:textId="77777777" w:rsidR="008A640D" w:rsidRPr="00645E58" w:rsidRDefault="008A640D" w:rsidP="008A640D">
      <w:pPr>
        <w:numPr>
          <w:ilvl w:val="1"/>
          <w:numId w:val="16"/>
        </w:numPr>
        <w:tabs>
          <w:tab w:val="left" w:pos="426"/>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 xml:space="preserve">У разі недосягнення Сторонами згоди спори (розбіжності) вирішуються </w:t>
      </w:r>
      <w:proofErr w:type="gramStart"/>
      <w:r w:rsidRPr="00455C4F">
        <w:rPr>
          <w:rFonts w:ascii="Times New Roman" w:eastAsia="Calibri" w:hAnsi="Times New Roman" w:cs="Times New Roman"/>
          <w:sz w:val="24"/>
          <w:szCs w:val="24"/>
          <w:lang w:val="ru-RU" w:eastAsia="ru-RU"/>
        </w:rPr>
        <w:t>у судовому порядку</w:t>
      </w:r>
      <w:proofErr w:type="gramEnd"/>
      <w:r w:rsidRPr="00455C4F">
        <w:rPr>
          <w:rFonts w:ascii="Times New Roman" w:eastAsia="Calibri" w:hAnsi="Times New Roman" w:cs="Times New Roman"/>
          <w:sz w:val="24"/>
          <w:szCs w:val="24"/>
          <w:lang w:val="ru-RU" w:eastAsia="ru-RU"/>
        </w:rPr>
        <w:t>.</w:t>
      </w:r>
    </w:p>
    <w:p w14:paraId="4EA9FCEB" w14:textId="77777777" w:rsidR="008A640D" w:rsidRPr="00455C4F" w:rsidRDefault="008A640D" w:rsidP="008A640D">
      <w:pPr>
        <w:keepNext/>
        <w:numPr>
          <w:ilvl w:val="0"/>
          <w:numId w:val="16"/>
        </w:numPr>
        <w:tabs>
          <w:tab w:val="left" w:pos="426"/>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eastAsia="ru-RU"/>
        </w:rPr>
      </w:pPr>
      <w:r w:rsidRPr="00455C4F">
        <w:rPr>
          <w:rFonts w:ascii="Times New Roman" w:eastAsia="Calibri" w:hAnsi="Times New Roman" w:cs="Times New Roman"/>
          <w:b/>
          <w:bCs/>
          <w:sz w:val="24"/>
          <w:szCs w:val="24"/>
          <w:lang w:val="en-CA" w:eastAsia="ru-RU"/>
        </w:rPr>
        <w:t>Строк дії договору</w:t>
      </w:r>
    </w:p>
    <w:p w14:paraId="6A58AAD8" w14:textId="77777777" w:rsidR="008A640D" w:rsidRPr="007F4CA4" w:rsidRDefault="008A640D" w:rsidP="008A640D">
      <w:pPr>
        <w:numPr>
          <w:ilvl w:val="1"/>
          <w:numId w:val="16"/>
        </w:numPr>
        <w:tabs>
          <w:tab w:val="left" w:pos="567"/>
        </w:tabs>
        <w:spacing w:after="0" w:line="240" w:lineRule="auto"/>
        <w:ind w:left="0" w:firstLine="0"/>
        <w:jc w:val="both"/>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Цей Договір набирає чинно</w:t>
      </w:r>
      <w:r>
        <w:rPr>
          <w:rFonts w:ascii="Times New Roman" w:eastAsia="Calibri" w:hAnsi="Times New Roman" w:cs="Times New Roman"/>
          <w:sz w:val="24"/>
          <w:szCs w:val="24"/>
          <w:lang w:val="ru-RU" w:eastAsia="ru-RU"/>
        </w:rPr>
        <w:t>сті з моменту підписання і діє по</w:t>
      </w:r>
      <w:r w:rsidRPr="00455C4F">
        <w:rPr>
          <w:rFonts w:ascii="Times New Roman" w:eastAsia="Calibri" w:hAnsi="Times New Roman" w:cs="Times New Roman"/>
          <w:sz w:val="24"/>
          <w:szCs w:val="24"/>
          <w:lang w:val="ru-RU" w:eastAsia="ru-RU"/>
        </w:rPr>
        <w:t xml:space="preserve"> 31 грудня 20</w:t>
      </w:r>
      <w:r>
        <w:rPr>
          <w:rFonts w:ascii="Times New Roman" w:eastAsia="Calibri" w:hAnsi="Times New Roman" w:cs="Times New Roman"/>
          <w:sz w:val="24"/>
          <w:szCs w:val="24"/>
          <w:lang w:val="ru-RU" w:eastAsia="ru-RU"/>
        </w:rPr>
        <w:t>2</w:t>
      </w:r>
      <w:r w:rsidR="00EF4772">
        <w:rPr>
          <w:rFonts w:ascii="Times New Roman" w:eastAsia="Calibri" w:hAnsi="Times New Roman" w:cs="Times New Roman"/>
          <w:sz w:val="24"/>
          <w:szCs w:val="24"/>
          <w:lang w:val="ru-RU" w:eastAsia="ru-RU"/>
        </w:rPr>
        <w:t>4</w:t>
      </w:r>
      <w:r w:rsidRPr="00455C4F">
        <w:rPr>
          <w:rFonts w:ascii="Times New Roman" w:eastAsia="Calibri" w:hAnsi="Times New Roman" w:cs="Times New Roman"/>
          <w:sz w:val="24"/>
          <w:szCs w:val="24"/>
          <w:lang w:val="ru-RU" w:eastAsia="ru-RU"/>
        </w:rPr>
        <w:t xml:space="preserve"> року, а в частині </w:t>
      </w:r>
      <w:r w:rsidRPr="007F4CA4">
        <w:rPr>
          <w:rFonts w:ascii="Times New Roman" w:eastAsia="Calibri" w:hAnsi="Times New Roman" w:cs="Times New Roman"/>
          <w:sz w:val="24"/>
          <w:szCs w:val="24"/>
          <w:lang w:val="ru-RU" w:eastAsia="ru-RU"/>
        </w:rPr>
        <w:t>гарантійних та фінансових зобов’язань – до повного виконання Сторонами своїх зобов’язань.</w:t>
      </w:r>
    </w:p>
    <w:p w14:paraId="669F1AC0" w14:textId="77777777" w:rsidR="008A640D" w:rsidRPr="007F4CA4" w:rsidRDefault="008A640D" w:rsidP="008A640D">
      <w:pPr>
        <w:numPr>
          <w:ilvl w:val="1"/>
          <w:numId w:val="16"/>
        </w:numPr>
        <w:tabs>
          <w:tab w:val="left" w:pos="567"/>
        </w:tabs>
        <w:spacing w:after="0" w:line="240" w:lineRule="auto"/>
        <w:ind w:left="0" w:firstLine="0"/>
        <w:jc w:val="both"/>
        <w:rPr>
          <w:rFonts w:ascii="Times New Roman" w:eastAsia="Calibri" w:hAnsi="Times New Roman" w:cs="Times New Roman"/>
          <w:sz w:val="24"/>
          <w:szCs w:val="24"/>
          <w:lang w:val="ru-RU" w:eastAsia="ru-RU"/>
        </w:rPr>
      </w:pPr>
      <w:r w:rsidRPr="007F4CA4">
        <w:rPr>
          <w:rFonts w:ascii="Times New Roman" w:eastAsia="Calibri" w:hAnsi="Times New Roman" w:cs="Times New Roman"/>
          <w:sz w:val="24"/>
          <w:szCs w:val="24"/>
          <w:lang w:val="ru-RU" w:eastAsia="ru-RU"/>
        </w:rPr>
        <w:t>Цей Договір укладається і підписується у 2-х примірниках, що мають однакову юридичну силу.</w:t>
      </w:r>
    </w:p>
    <w:p w14:paraId="00D22261" w14:textId="77777777" w:rsidR="008A640D" w:rsidRPr="007F4CA4" w:rsidRDefault="008A640D" w:rsidP="008A640D">
      <w:pPr>
        <w:keepNext/>
        <w:numPr>
          <w:ilvl w:val="0"/>
          <w:numId w:val="16"/>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eastAsia="ru-RU"/>
        </w:rPr>
      </w:pPr>
      <w:r w:rsidRPr="007F4CA4">
        <w:rPr>
          <w:rFonts w:ascii="Times New Roman" w:eastAsia="Calibri" w:hAnsi="Times New Roman" w:cs="Times New Roman"/>
          <w:b/>
          <w:bCs/>
          <w:sz w:val="24"/>
          <w:szCs w:val="24"/>
          <w:lang w:val="en-CA" w:eastAsia="ru-RU"/>
        </w:rPr>
        <w:t>Інші умови</w:t>
      </w:r>
    </w:p>
    <w:p w14:paraId="187D8290" w14:textId="77777777" w:rsidR="008A640D" w:rsidRPr="00400961" w:rsidRDefault="008A640D" w:rsidP="008A640D">
      <w:pPr>
        <w:numPr>
          <w:ilvl w:val="1"/>
          <w:numId w:val="16"/>
        </w:numPr>
        <w:shd w:val="clear" w:color="auto" w:fill="FFFFFF"/>
        <w:tabs>
          <w:tab w:val="left" w:pos="0"/>
        </w:tabs>
        <w:spacing w:after="0" w:line="240" w:lineRule="auto"/>
        <w:ind w:left="0" w:firstLine="0"/>
        <w:jc w:val="both"/>
        <w:rPr>
          <w:rFonts w:ascii="Times New Roman" w:hAnsi="Times New Roman" w:cs="Times New Roman"/>
          <w:color w:val="333333"/>
          <w:sz w:val="24"/>
          <w:szCs w:val="24"/>
        </w:rPr>
      </w:pPr>
      <w:r w:rsidRPr="0040096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r>
        <w:rPr>
          <w:rFonts w:ascii="Times New Roman" w:hAnsi="Times New Roman" w:cs="Times New Roman"/>
          <w:sz w:val="24"/>
          <w:szCs w:val="24"/>
        </w:rPr>
        <w:t>п.19 Постанови Кабінету Міністрів</w:t>
      </w:r>
      <w:r w:rsidRPr="00500D95">
        <w:rPr>
          <w:rFonts w:ascii="Times New Roman" w:hAnsi="Times New Roman" w:cs="Times New Roman"/>
          <w:sz w:val="24"/>
          <w:szCs w:val="24"/>
        </w:rPr>
        <w:t xml:space="preserve">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0961">
        <w:rPr>
          <w:rFonts w:ascii="Times New Roman" w:hAnsi="Times New Roman" w:cs="Times New Roman"/>
          <w:sz w:val="24"/>
          <w:szCs w:val="24"/>
        </w:rPr>
        <w:t>.</w:t>
      </w:r>
      <w:bookmarkStart w:id="2" w:name="n1777"/>
      <w:bookmarkEnd w:id="2"/>
    </w:p>
    <w:p w14:paraId="22067EF2" w14:textId="77777777" w:rsidR="008A640D" w:rsidRPr="00400961" w:rsidRDefault="008A640D" w:rsidP="008A640D">
      <w:pPr>
        <w:numPr>
          <w:ilvl w:val="1"/>
          <w:numId w:val="16"/>
        </w:numPr>
        <w:shd w:val="clear" w:color="auto" w:fill="FFFFFF"/>
        <w:tabs>
          <w:tab w:val="left" w:pos="0"/>
        </w:tabs>
        <w:spacing w:after="0" w:line="240" w:lineRule="auto"/>
        <w:ind w:left="0" w:firstLine="0"/>
        <w:jc w:val="both"/>
        <w:rPr>
          <w:rFonts w:ascii="Times New Roman" w:hAnsi="Times New Roman" w:cs="Times New Roman"/>
          <w:color w:val="333333"/>
          <w:sz w:val="24"/>
          <w:szCs w:val="24"/>
        </w:rPr>
      </w:pPr>
      <w:r w:rsidRPr="00400961">
        <w:rPr>
          <w:rFonts w:ascii="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090417" w14:textId="77777777" w:rsidR="00481407" w:rsidRPr="00481407" w:rsidRDefault="00481407" w:rsidP="00481407">
      <w:pPr>
        <w:tabs>
          <w:tab w:val="left" w:pos="709"/>
        </w:tabs>
        <w:spacing w:after="0" w:line="240" w:lineRule="auto"/>
        <w:jc w:val="both"/>
        <w:rPr>
          <w:rFonts w:ascii="Times New Roman" w:hAnsi="Times New Roman" w:cs="Times New Roman"/>
          <w:color w:val="333333"/>
          <w:sz w:val="24"/>
          <w:szCs w:val="24"/>
          <w:lang w:val="ru-RU" w:eastAsia="ru-RU"/>
        </w:rPr>
      </w:pPr>
      <w:bookmarkStart w:id="3" w:name="n74"/>
      <w:bookmarkEnd w:id="3"/>
      <w:r w:rsidRPr="00481407">
        <w:rPr>
          <w:rFonts w:ascii="Times New Roman" w:hAnsi="Times New Roman" w:cs="Times New Roman"/>
          <w:color w:val="333333"/>
          <w:sz w:val="24"/>
          <w:szCs w:val="24"/>
          <w:lang w:val="ru-RU" w:eastAsia="ru-RU"/>
        </w:rPr>
        <w:t>1) зменшення обсягів закупівлі, зокрема з урахуванням фактичного обсягу видатків замовника;</w:t>
      </w:r>
    </w:p>
    <w:p w14:paraId="6901F0CC" w14:textId="77777777" w:rsidR="00481407" w:rsidRPr="00481407" w:rsidRDefault="00481407" w:rsidP="00481407">
      <w:pPr>
        <w:tabs>
          <w:tab w:val="left" w:pos="709"/>
        </w:tabs>
        <w:spacing w:after="0" w:line="240" w:lineRule="auto"/>
        <w:jc w:val="both"/>
        <w:rPr>
          <w:rFonts w:ascii="Times New Roman" w:hAnsi="Times New Roman" w:cs="Times New Roman"/>
          <w:color w:val="333333"/>
          <w:sz w:val="24"/>
          <w:szCs w:val="24"/>
          <w:lang w:val="ru-RU" w:eastAsia="ru-RU"/>
        </w:rPr>
      </w:pPr>
      <w:r w:rsidRPr="00481407">
        <w:rPr>
          <w:rFonts w:ascii="Times New Roman" w:hAnsi="Times New Roman" w:cs="Times New Roman"/>
          <w:color w:val="333333"/>
          <w:sz w:val="24"/>
          <w:szCs w:val="24"/>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481407">
        <w:rPr>
          <w:rFonts w:ascii="Times New Roman" w:hAnsi="Times New Roman" w:cs="Times New Roman"/>
          <w:color w:val="333333"/>
          <w:sz w:val="24"/>
          <w:szCs w:val="24"/>
          <w:lang w:val="ru-RU" w:eastAsia="ru-RU"/>
        </w:rPr>
        <w:t>на ринку</w:t>
      </w:r>
      <w:proofErr w:type="gramEnd"/>
      <w:r w:rsidRPr="00481407">
        <w:rPr>
          <w:rFonts w:ascii="Times New Roman" w:hAnsi="Times New Roman" w:cs="Times New Roman"/>
          <w:color w:val="333333"/>
          <w:sz w:val="24"/>
          <w:szCs w:val="24"/>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81407">
        <w:rPr>
          <w:rFonts w:ascii="Times New Roman" w:hAnsi="Times New Roman" w:cs="Times New Roman"/>
          <w:color w:val="333333"/>
          <w:sz w:val="24"/>
          <w:szCs w:val="24"/>
          <w:lang w:val="ru-RU" w:eastAsia="ru-RU"/>
        </w:rPr>
        <w:t>на ринку</w:t>
      </w:r>
      <w:proofErr w:type="gramEnd"/>
      <w:r w:rsidRPr="00481407">
        <w:rPr>
          <w:rFonts w:ascii="Times New Roman" w:hAnsi="Times New Roman" w:cs="Times New Roman"/>
          <w:color w:val="333333"/>
          <w:sz w:val="24"/>
          <w:szCs w:val="24"/>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BF3D3D" w14:textId="77777777" w:rsidR="00481407" w:rsidRPr="00481407" w:rsidRDefault="00481407" w:rsidP="00481407">
      <w:pPr>
        <w:tabs>
          <w:tab w:val="left" w:pos="709"/>
        </w:tabs>
        <w:spacing w:after="0" w:line="240" w:lineRule="auto"/>
        <w:jc w:val="both"/>
        <w:rPr>
          <w:rFonts w:ascii="Times New Roman" w:hAnsi="Times New Roman" w:cs="Times New Roman"/>
          <w:color w:val="333333"/>
          <w:sz w:val="24"/>
          <w:szCs w:val="24"/>
          <w:lang w:val="ru-RU" w:eastAsia="ru-RU"/>
        </w:rPr>
      </w:pPr>
      <w:r w:rsidRPr="00481407">
        <w:rPr>
          <w:rFonts w:ascii="Times New Roman" w:hAnsi="Times New Roman" w:cs="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76354D8" w14:textId="77777777" w:rsidR="00481407" w:rsidRPr="00481407" w:rsidRDefault="00481407" w:rsidP="00481407">
      <w:pPr>
        <w:tabs>
          <w:tab w:val="left" w:pos="709"/>
        </w:tabs>
        <w:spacing w:after="0" w:line="240" w:lineRule="auto"/>
        <w:jc w:val="both"/>
        <w:rPr>
          <w:rFonts w:ascii="Times New Roman" w:hAnsi="Times New Roman" w:cs="Times New Roman"/>
          <w:color w:val="333333"/>
          <w:sz w:val="24"/>
          <w:szCs w:val="24"/>
          <w:lang w:val="ru-RU" w:eastAsia="ru-RU"/>
        </w:rPr>
      </w:pPr>
      <w:r w:rsidRPr="00481407">
        <w:rPr>
          <w:rFonts w:ascii="Times New Roman" w:hAnsi="Times New Roman" w:cs="Times New Roman"/>
          <w:color w:val="333333"/>
          <w:sz w:val="24"/>
          <w:szCs w:val="24"/>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877D0D" w14:textId="77777777" w:rsidR="00481407" w:rsidRPr="00481407" w:rsidRDefault="00481407" w:rsidP="00481407">
      <w:pPr>
        <w:tabs>
          <w:tab w:val="left" w:pos="709"/>
        </w:tabs>
        <w:spacing w:after="0" w:line="240" w:lineRule="auto"/>
        <w:jc w:val="both"/>
        <w:rPr>
          <w:rFonts w:ascii="Times New Roman" w:hAnsi="Times New Roman" w:cs="Times New Roman"/>
          <w:color w:val="333333"/>
          <w:sz w:val="24"/>
          <w:szCs w:val="24"/>
          <w:lang w:val="ru-RU" w:eastAsia="ru-RU"/>
        </w:rPr>
      </w:pPr>
      <w:r w:rsidRPr="00481407">
        <w:rPr>
          <w:rFonts w:ascii="Times New Roman" w:hAnsi="Times New Roman" w:cs="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14:paraId="10858F44" w14:textId="77777777" w:rsidR="00481407" w:rsidRPr="00481407" w:rsidRDefault="00481407" w:rsidP="00481407">
      <w:pPr>
        <w:tabs>
          <w:tab w:val="left" w:pos="709"/>
        </w:tabs>
        <w:spacing w:after="0" w:line="240" w:lineRule="auto"/>
        <w:jc w:val="both"/>
        <w:rPr>
          <w:rFonts w:ascii="Times New Roman" w:hAnsi="Times New Roman" w:cs="Times New Roman"/>
          <w:color w:val="333333"/>
          <w:sz w:val="24"/>
          <w:szCs w:val="24"/>
          <w:lang w:val="ru-RU" w:eastAsia="ru-RU"/>
        </w:rPr>
      </w:pPr>
      <w:r w:rsidRPr="00481407">
        <w:rPr>
          <w:rFonts w:ascii="Times New Roman" w:hAnsi="Times New Roman" w:cs="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ED5E6B0" w14:textId="77777777" w:rsidR="00481407" w:rsidRPr="00481407" w:rsidRDefault="00481407" w:rsidP="00481407">
      <w:pPr>
        <w:tabs>
          <w:tab w:val="left" w:pos="709"/>
        </w:tabs>
        <w:spacing w:after="0" w:line="240" w:lineRule="auto"/>
        <w:jc w:val="both"/>
        <w:rPr>
          <w:rFonts w:ascii="Times New Roman" w:hAnsi="Times New Roman" w:cs="Times New Roman"/>
          <w:color w:val="333333"/>
          <w:sz w:val="24"/>
          <w:szCs w:val="24"/>
          <w:lang w:val="ru-RU" w:eastAsia="ru-RU"/>
        </w:rPr>
      </w:pPr>
    </w:p>
    <w:p w14:paraId="1EFFE21E" w14:textId="77777777" w:rsidR="00481407" w:rsidRPr="00481407" w:rsidRDefault="00481407" w:rsidP="00481407">
      <w:pPr>
        <w:tabs>
          <w:tab w:val="left" w:pos="709"/>
        </w:tabs>
        <w:spacing w:after="0" w:line="240" w:lineRule="auto"/>
        <w:jc w:val="both"/>
        <w:rPr>
          <w:rFonts w:ascii="Times New Roman" w:hAnsi="Times New Roman" w:cs="Times New Roman"/>
          <w:color w:val="333333"/>
          <w:sz w:val="24"/>
          <w:szCs w:val="24"/>
          <w:lang w:val="ru-RU" w:eastAsia="ru-RU"/>
        </w:rPr>
      </w:pPr>
      <w:r w:rsidRPr="00481407">
        <w:rPr>
          <w:rFonts w:ascii="Times New Roman" w:hAnsi="Times New Roman" w:cs="Times New Roman"/>
          <w:color w:val="333333"/>
          <w:sz w:val="24"/>
          <w:szCs w:val="24"/>
          <w:lang w:val="ru-RU"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81407">
        <w:rPr>
          <w:rFonts w:ascii="Times New Roman" w:hAnsi="Times New Roman" w:cs="Times New Roman"/>
          <w:color w:val="333333"/>
          <w:sz w:val="24"/>
          <w:szCs w:val="24"/>
          <w:lang w:val="ru-RU" w:eastAsia="ru-RU"/>
        </w:rPr>
        <w:t>на ринку</w:t>
      </w:r>
      <w:proofErr w:type="gramEnd"/>
      <w:r w:rsidRPr="00481407">
        <w:rPr>
          <w:rFonts w:ascii="Times New Roman" w:hAnsi="Times New Roman" w:cs="Times New Roman"/>
          <w:color w:val="333333"/>
          <w:sz w:val="24"/>
          <w:szCs w:val="24"/>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w:t>
      </w:r>
    </w:p>
    <w:p w14:paraId="5D52077E" w14:textId="77777777" w:rsidR="00481407" w:rsidRPr="00481407" w:rsidRDefault="00481407" w:rsidP="00481407">
      <w:pPr>
        <w:tabs>
          <w:tab w:val="left" w:pos="709"/>
        </w:tabs>
        <w:spacing w:after="0" w:line="240" w:lineRule="auto"/>
        <w:jc w:val="both"/>
        <w:rPr>
          <w:rFonts w:ascii="Times New Roman" w:hAnsi="Times New Roman" w:cs="Times New Roman"/>
          <w:color w:val="333333"/>
          <w:sz w:val="24"/>
          <w:szCs w:val="24"/>
          <w:lang w:val="ru-RU" w:eastAsia="ru-RU"/>
        </w:rPr>
      </w:pPr>
      <w:r w:rsidRPr="00481407">
        <w:rPr>
          <w:rFonts w:ascii="Times New Roman" w:hAnsi="Times New Roman" w:cs="Times New Roman"/>
          <w:color w:val="333333"/>
          <w:sz w:val="24"/>
          <w:szCs w:val="24"/>
          <w:lang w:val="ru-RU" w:eastAsia="ru-RU"/>
        </w:rPr>
        <w:t>8) зміни умов у зв’язку із застосуванням положень частини шостої статті 41 Закону;</w:t>
      </w:r>
    </w:p>
    <w:p w14:paraId="0F3C3472" w14:textId="3BB1A7AB" w:rsidR="008A640D" w:rsidRPr="007F4CA4" w:rsidRDefault="00481407" w:rsidP="00481407">
      <w:pPr>
        <w:tabs>
          <w:tab w:val="left" w:pos="709"/>
        </w:tabs>
        <w:spacing w:after="0" w:line="240" w:lineRule="auto"/>
        <w:jc w:val="both"/>
        <w:rPr>
          <w:rFonts w:ascii="Times New Roman" w:hAnsi="Times New Roman" w:cs="Times New Roman"/>
          <w:sz w:val="24"/>
          <w:szCs w:val="24"/>
          <w:lang w:eastAsia="ru-RU"/>
        </w:rPr>
      </w:pPr>
      <w:r w:rsidRPr="00481407">
        <w:rPr>
          <w:rFonts w:ascii="Times New Roman" w:hAnsi="Times New Roman" w:cs="Times New Roman"/>
          <w:color w:val="333333"/>
          <w:sz w:val="24"/>
          <w:szCs w:val="24"/>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EA32A0">
        <w:rPr>
          <w:rFonts w:ascii="Times New Roman" w:hAnsi="Times New Roman" w:cs="Times New Roman"/>
          <w:sz w:val="24"/>
          <w:szCs w:val="24"/>
          <w:lang w:eastAsia="ru-RU"/>
        </w:rPr>
        <w:t>Постачальник</w:t>
      </w:r>
      <w:r w:rsidR="008A640D" w:rsidRPr="007F4CA4">
        <w:rPr>
          <w:rFonts w:ascii="Times New Roman" w:hAnsi="Times New Roman" w:cs="Times New Roman"/>
          <w:sz w:val="24"/>
          <w:szCs w:val="24"/>
          <w:lang w:eastAsia="ru-RU"/>
        </w:rPr>
        <w:t xml:space="preserve"> не може передавати свої права та обов’язки, що випливають з Договору або пов’язані з ним, третім особам без погодження з Замовником.</w:t>
      </w:r>
    </w:p>
    <w:p w14:paraId="13B4ACE5" w14:textId="77777777" w:rsidR="008A640D" w:rsidRDefault="008A640D" w:rsidP="008A640D">
      <w:pPr>
        <w:numPr>
          <w:ilvl w:val="1"/>
          <w:numId w:val="16"/>
        </w:numPr>
        <w:tabs>
          <w:tab w:val="left" w:pos="709"/>
        </w:tabs>
        <w:spacing w:after="0" w:line="240" w:lineRule="auto"/>
        <w:ind w:left="0" w:firstLine="0"/>
        <w:jc w:val="both"/>
        <w:rPr>
          <w:rFonts w:ascii="Times New Roman" w:hAnsi="Times New Roman" w:cs="Times New Roman"/>
          <w:sz w:val="24"/>
          <w:szCs w:val="24"/>
          <w:lang w:eastAsia="ru-RU"/>
        </w:rPr>
      </w:pPr>
      <w:r w:rsidRPr="007F4CA4">
        <w:rPr>
          <w:rFonts w:ascii="Times New Roman" w:hAnsi="Times New Roman" w:cs="Times New Roman"/>
          <w:sz w:val="24"/>
          <w:szCs w:val="24"/>
          <w:lang w:eastAsia="ru-RU"/>
        </w:rPr>
        <w:t>Всі зміни до Договору повинні бути оформлені у вигляді додаткових угод до даного Договору і підписані повноважними представниками Сторін.</w:t>
      </w:r>
    </w:p>
    <w:p w14:paraId="15597881" w14:textId="77777777" w:rsidR="008A640D" w:rsidRDefault="008A640D" w:rsidP="008A640D">
      <w:pPr>
        <w:numPr>
          <w:ilvl w:val="1"/>
          <w:numId w:val="16"/>
        </w:numPr>
        <w:tabs>
          <w:tab w:val="left" w:pos="709"/>
        </w:tabs>
        <w:spacing w:after="0" w:line="240" w:lineRule="auto"/>
        <w:ind w:left="0" w:firstLine="0"/>
        <w:jc w:val="both"/>
        <w:rPr>
          <w:rFonts w:ascii="Times New Roman" w:hAnsi="Times New Roman" w:cs="Times New Roman"/>
          <w:sz w:val="24"/>
          <w:szCs w:val="24"/>
          <w:lang w:eastAsia="ru-RU"/>
        </w:rPr>
      </w:pPr>
      <w:r w:rsidRPr="00500D95">
        <w:rPr>
          <w:rFonts w:ascii="Times New Roman" w:hAnsi="Times New Roman" w:cs="Times New Roman"/>
          <w:sz w:val="24"/>
          <w:szCs w:val="24"/>
        </w:rPr>
        <w:t xml:space="preserve">Цей Договір укладено у тому числі керуючись </w:t>
      </w:r>
      <w:r w:rsidR="00C36829">
        <w:rPr>
          <w:rFonts w:ascii="Times New Roman" w:hAnsi="Times New Roman" w:cs="Times New Roman"/>
          <w:sz w:val="24"/>
          <w:szCs w:val="24"/>
        </w:rPr>
        <w:t>Постановою Кабінету Міністрів</w:t>
      </w:r>
      <w:r w:rsidRPr="00500D95">
        <w:rPr>
          <w:rFonts w:ascii="Times New Roman" w:hAnsi="Times New Roman" w:cs="Times New Roman"/>
          <w:sz w:val="24"/>
          <w:szCs w:val="24"/>
        </w:rPr>
        <w:t xml:space="preserve"> України </w:t>
      </w:r>
      <w:r w:rsidR="00C36829">
        <w:rPr>
          <w:rFonts w:ascii="Times New Roman" w:hAnsi="Times New Roman" w:cs="Times New Roman"/>
          <w:sz w:val="24"/>
          <w:szCs w:val="24"/>
        </w:rPr>
        <w:t xml:space="preserve">                           </w:t>
      </w:r>
      <w:r w:rsidRPr="00500D95">
        <w:rPr>
          <w:rFonts w:ascii="Times New Roman" w:hAnsi="Times New Roman" w:cs="Times New Roman"/>
          <w:sz w:val="24"/>
          <w:szCs w:val="24"/>
        </w:rPr>
        <w:t>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709FE4" w14:textId="77777777" w:rsidR="008A640D" w:rsidRPr="007F4CA4" w:rsidRDefault="008A640D" w:rsidP="008A640D">
      <w:pPr>
        <w:tabs>
          <w:tab w:val="left" w:pos="709"/>
        </w:tabs>
        <w:spacing w:after="0" w:line="240" w:lineRule="auto"/>
        <w:jc w:val="both"/>
        <w:rPr>
          <w:rFonts w:ascii="Times New Roman" w:hAnsi="Times New Roman" w:cs="Times New Roman"/>
          <w:sz w:val="24"/>
          <w:szCs w:val="24"/>
          <w:lang w:eastAsia="ru-RU"/>
        </w:rPr>
      </w:pPr>
    </w:p>
    <w:p w14:paraId="0FB2BC0E" w14:textId="77777777" w:rsidR="008A640D" w:rsidRPr="00455C4F" w:rsidRDefault="008A640D" w:rsidP="008A640D">
      <w:pPr>
        <w:keepNext/>
        <w:numPr>
          <w:ilvl w:val="0"/>
          <w:numId w:val="16"/>
        </w:numPr>
        <w:tabs>
          <w:tab w:val="left" w:pos="567"/>
          <w:tab w:val="left" w:pos="709"/>
        </w:tabs>
        <w:spacing w:after="0" w:line="240" w:lineRule="auto"/>
        <w:ind w:left="1080" w:firstLine="851"/>
        <w:jc w:val="center"/>
        <w:outlineLvl w:val="2"/>
        <w:rPr>
          <w:rFonts w:ascii="Times New Roman" w:eastAsia="Calibri" w:hAnsi="Times New Roman" w:cs="Times New Roman"/>
          <w:b/>
          <w:bCs/>
          <w:sz w:val="24"/>
          <w:szCs w:val="24"/>
          <w:lang w:val="en-CA" w:eastAsia="ru-RU"/>
        </w:rPr>
      </w:pPr>
      <w:r w:rsidRPr="00455C4F">
        <w:rPr>
          <w:rFonts w:ascii="Times New Roman" w:eastAsia="Calibri" w:hAnsi="Times New Roman" w:cs="Times New Roman"/>
          <w:b/>
          <w:bCs/>
          <w:sz w:val="24"/>
          <w:szCs w:val="24"/>
          <w:lang w:val="en-CA" w:eastAsia="ru-RU"/>
        </w:rPr>
        <w:t>Додатки до договору</w:t>
      </w:r>
    </w:p>
    <w:p w14:paraId="56E530D6" w14:textId="77777777" w:rsidR="008A640D" w:rsidRPr="00455C4F" w:rsidRDefault="008A640D" w:rsidP="008A640D">
      <w:pPr>
        <w:spacing w:after="0" w:line="240" w:lineRule="auto"/>
        <w:rPr>
          <w:rFonts w:ascii="Times New Roman" w:eastAsia="Calibri" w:hAnsi="Times New Roman" w:cs="Times New Roman"/>
          <w:sz w:val="24"/>
          <w:szCs w:val="24"/>
          <w:lang w:val="ru-RU" w:eastAsia="ru-RU"/>
        </w:rPr>
      </w:pPr>
      <w:r w:rsidRPr="00455C4F">
        <w:rPr>
          <w:rFonts w:ascii="Times New Roman" w:eastAsia="Calibri" w:hAnsi="Times New Roman" w:cs="Times New Roman"/>
          <w:sz w:val="24"/>
          <w:szCs w:val="24"/>
          <w:lang w:val="ru-RU" w:eastAsia="ru-RU"/>
        </w:rPr>
        <w:t>Невід’ємною частиною цього Договору є:</w:t>
      </w:r>
    </w:p>
    <w:p w14:paraId="318F7415" w14:textId="6CA73A3B" w:rsidR="008A640D" w:rsidRDefault="008A640D" w:rsidP="008A640D">
      <w:pPr>
        <w:spacing w:after="0" w:line="240" w:lineRule="auto"/>
        <w:rPr>
          <w:rFonts w:ascii="Times New Roman" w:eastAsia="Calibri" w:hAnsi="Times New Roman" w:cs="Times New Roman"/>
          <w:sz w:val="24"/>
          <w:szCs w:val="24"/>
          <w:lang w:eastAsia="ru-RU"/>
        </w:rPr>
      </w:pPr>
      <w:r w:rsidRPr="00455C4F">
        <w:rPr>
          <w:rFonts w:ascii="Times New Roman" w:eastAsia="Calibri" w:hAnsi="Times New Roman" w:cs="Times New Roman"/>
          <w:sz w:val="24"/>
          <w:szCs w:val="24"/>
          <w:lang w:val="ru-RU" w:eastAsia="ru-RU"/>
        </w:rPr>
        <w:t xml:space="preserve">- </w:t>
      </w:r>
      <w:r w:rsidRPr="00802F97">
        <w:rPr>
          <w:rFonts w:ascii="Times New Roman" w:eastAsia="Calibri" w:hAnsi="Times New Roman" w:cs="Times New Roman"/>
          <w:sz w:val="24"/>
          <w:szCs w:val="24"/>
          <w:lang w:val="ru-RU" w:eastAsia="ru-RU"/>
        </w:rPr>
        <w:t>Специфікація (Додаток № 1)</w:t>
      </w:r>
      <w:r>
        <w:rPr>
          <w:rFonts w:ascii="Times New Roman" w:eastAsia="Calibri" w:hAnsi="Times New Roman" w:cs="Times New Roman"/>
          <w:sz w:val="24"/>
          <w:szCs w:val="24"/>
          <w:lang w:eastAsia="ru-RU"/>
        </w:rPr>
        <w:t>;</w:t>
      </w:r>
    </w:p>
    <w:p w14:paraId="6671D301" w14:textId="5969171B" w:rsidR="00481407" w:rsidRDefault="00481407" w:rsidP="008A640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Технічні характеристики Товару (Додаток № 2).</w:t>
      </w:r>
    </w:p>
    <w:p w14:paraId="67652A82" w14:textId="77777777" w:rsidR="008A640D" w:rsidRPr="00455C4F" w:rsidRDefault="008A640D" w:rsidP="008A640D">
      <w:pPr>
        <w:spacing w:after="0" w:line="240" w:lineRule="auto"/>
        <w:rPr>
          <w:rFonts w:ascii="Times New Roman" w:eastAsia="Calibri" w:hAnsi="Times New Roman" w:cs="Times New Roman"/>
          <w:sz w:val="24"/>
          <w:szCs w:val="24"/>
          <w:lang w:eastAsia="ru-RU"/>
        </w:rPr>
      </w:pPr>
    </w:p>
    <w:p w14:paraId="2F1CB81C" w14:textId="77777777" w:rsidR="008A640D" w:rsidRPr="007F4CA4" w:rsidRDefault="008A640D" w:rsidP="008A640D">
      <w:pPr>
        <w:keepNext/>
        <w:numPr>
          <w:ilvl w:val="0"/>
          <w:numId w:val="16"/>
        </w:numPr>
        <w:tabs>
          <w:tab w:val="left" w:pos="567"/>
          <w:tab w:val="left" w:pos="709"/>
        </w:tabs>
        <w:spacing w:after="0" w:line="240" w:lineRule="auto"/>
        <w:ind w:left="1080" w:firstLine="851"/>
        <w:jc w:val="center"/>
        <w:outlineLvl w:val="2"/>
        <w:rPr>
          <w:rFonts w:ascii="Times New Roman" w:eastAsia="Calibri" w:hAnsi="Times New Roman" w:cs="Times New Roman"/>
          <w:b/>
          <w:bCs/>
          <w:sz w:val="24"/>
          <w:szCs w:val="24"/>
          <w:lang w:val="ru-RU" w:eastAsia="ru-RU"/>
        </w:rPr>
      </w:pPr>
      <w:r w:rsidRPr="007F4CA4">
        <w:rPr>
          <w:rFonts w:ascii="Times New Roman" w:eastAsia="Calibri" w:hAnsi="Times New Roman" w:cs="Times New Roman"/>
          <w:b/>
          <w:bCs/>
          <w:sz w:val="24"/>
          <w:szCs w:val="24"/>
          <w:lang w:val="ru-RU" w:eastAsia="ru-RU"/>
        </w:rPr>
        <w:t>Місцезнаходження та банківські реквізити сторін</w:t>
      </w:r>
    </w:p>
    <w:p w14:paraId="7BCFDFD0" w14:textId="77777777" w:rsidR="008A640D" w:rsidRPr="007F4CA4" w:rsidRDefault="008A640D" w:rsidP="008A640D">
      <w:pPr>
        <w:keepNext/>
        <w:tabs>
          <w:tab w:val="left" w:pos="567"/>
          <w:tab w:val="left" w:pos="709"/>
        </w:tabs>
        <w:spacing w:after="0" w:line="240" w:lineRule="auto"/>
        <w:outlineLvl w:val="2"/>
        <w:rPr>
          <w:rFonts w:ascii="Times New Roman" w:eastAsia="Calibri" w:hAnsi="Times New Roman" w:cs="Times New Roman"/>
          <w:b/>
          <w:bCs/>
          <w:sz w:val="24"/>
          <w:szCs w:val="24"/>
          <w:lang w:val="ru-RU"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8A640D" w:rsidRPr="005D3A86" w14:paraId="052C3C20" w14:textId="77777777" w:rsidTr="008A640D">
        <w:tc>
          <w:tcPr>
            <w:tcW w:w="5211" w:type="dxa"/>
            <w:tcBorders>
              <w:top w:val="nil"/>
              <w:left w:val="nil"/>
              <w:bottom w:val="nil"/>
              <w:right w:val="nil"/>
            </w:tcBorders>
          </w:tcPr>
          <w:p w14:paraId="70CA2000" w14:textId="77777777" w:rsidR="008A640D" w:rsidRPr="005D3A86" w:rsidRDefault="008A640D" w:rsidP="008A640D">
            <w:pPr>
              <w:widowControl w:val="0"/>
              <w:spacing w:after="0"/>
              <w:jc w:val="both"/>
              <w:rPr>
                <w:rFonts w:ascii="Times New Roman" w:hAnsi="Times New Roman" w:cs="Times New Roman"/>
                <w:b/>
                <w:caps/>
                <w:sz w:val="24"/>
                <w:szCs w:val="24"/>
                <w:u w:val="single"/>
              </w:rPr>
            </w:pPr>
            <w:r w:rsidRPr="005D3A86">
              <w:rPr>
                <w:rFonts w:ascii="Times New Roman" w:hAnsi="Times New Roman" w:cs="Times New Roman"/>
                <w:b/>
                <w:sz w:val="24"/>
                <w:szCs w:val="24"/>
              </w:rPr>
              <w:t xml:space="preserve">                  </w:t>
            </w:r>
            <w:r w:rsidRPr="005D3A86">
              <w:rPr>
                <w:rFonts w:ascii="Times New Roman" w:hAnsi="Times New Roman" w:cs="Times New Roman"/>
                <w:b/>
                <w:sz w:val="24"/>
                <w:szCs w:val="24"/>
                <w:u w:val="single"/>
              </w:rPr>
              <w:t>ЗАМОВНИК</w:t>
            </w:r>
          </w:p>
        </w:tc>
        <w:tc>
          <w:tcPr>
            <w:tcW w:w="5103" w:type="dxa"/>
            <w:tcBorders>
              <w:top w:val="nil"/>
              <w:left w:val="nil"/>
              <w:bottom w:val="nil"/>
              <w:right w:val="nil"/>
            </w:tcBorders>
          </w:tcPr>
          <w:p w14:paraId="153AA081" w14:textId="77777777" w:rsidR="008A640D" w:rsidRPr="005D3A86" w:rsidRDefault="008A640D" w:rsidP="008A640D">
            <w:pPr>
              <w:widowControl w:val="0"/>
              <w:jc w:val="center"/>
              <w:rPr>
                <w:rFonts w:ascii="Times New Roman" w:hAnsi="Times New Roman" w:cs="Times New Roman"/>
                <w:b/>
                <w:caps/>
                <w:sz w:val="24"/>
                <w:szCs w:val="24"/>
                <w:u w:val="single"/>
              </w:rPr>
            </w:pPr>
            <w:r w:rsidRPr="005D3A86">
              <w:rPr>
                <w:rFonts w:ascii="Times New Roman" w:hAnsi="Times New Roman" w:cs="Times New Roman"/>
                <w:b/>
                <w:sz w:val="24"/>
                <w:szCs w:val="24"/>
                <w:u w:val="single"/>
              </w:rPr>
              <w:t>ПОСТАЧАЛЬНИК</w:t>
            </w:r>
          </w:p>
        </w:tc>
      </w:tr>
    </w:tbl>
    <w:p w14:paraId="0D0B4124" w14:textId="77777777" w:rsidR="008A640D" w:rsidRDefault="008A640D" w:rsidP="008A640D">
      <w:pPr>
        <w:spacing w:after="0" w:line="240" w:lineRule="auto"/>
        <w:rPr>
          <w:rFonts w:ascii="Times New Roman" w:eastAsia="Calibri" w:hAnsi="Times New Roman" w:cs="Times New Roman"/>
          <w:b/>
          <w:sz w:val="24"/>
          <w:szCs w:val="24"/>
          <w:lang w:eastAsia="en-US"/>
        </w:rPr>
      </w:pPr>
    </w:p>
    <w:p w14:paraId="03CEA752" w14:textId="77777777" w:rsidR="008A640D" w:rsidRDefault="008A640D" w:rsidP="008A640D">
      <w:pPr>
        <w:spacing w:after="0" w:line="240" w:lineRule="auto"/>
        <w:rPr>
          <w:rFonts w:ascii="Times New Roman" w:eastAsia="Calibri" w:hAnsi="Times New Roman" w:cs="Times New Roman"/>
          <w:b/>
          <w:sz w:val="24"/>
          <w:szCs w:val="24"/>
          <w:lang w:eastAsia="en-US"/>
        </w:rPr>
      </w:pPr>
    </w:p>
    <w:p w14:paraId="29F5B2D5" w14:textId="77777777" w:rsidR="008A640D" w:rsidRDefault="008A640D" w:rsidP="008A640D">
      <w:pPr>
        <w:spacing w:after="0" w:line="240" w:lineRule="auto"/>
        <w:rPr>
          <w:rFonts w:ascii="Times New Roman" w:eastAsia="Calibri" w:hAnsi="Times New Roman" w:cs="Times New Roman"/>
          <w:b/>
          <w:sz w:val="24"/>
          <w:szCs w:val="24"/>
          <w:lang w:eastAsia="en-US"/>
        </w:rPr>
      </w:pPr>
    </w:p>
    <w:p w14:paraId="51DA5824" w14:textId="77777777" w:rsidR="008A640D" w:rsidRDefault="008A640D" w:rsidP="008A640D">
      <w:pPr>
        <w:spacing w:after="0" w:line="240" w:lineRule="auto"/>
        <w:rPr>
          <w:rFonts w:ascii="Times New Roman" w:eastAsia="Calibri" w:hAnsi="Times New Roman" w:cs="Times New Roman"/>
          <w:b/>
          <w:sz w:val="24"/>
          <w:szCs w:val="24"/>
          <w:lang w:eastAsia="en-US"/>
        </w:rPr>
      </w:pPr>
    </w:p>
    <w:p w14:paraId="407430D9" w14:textId="77777777" w:rsidR="008A640D" w:rsidRDefault="008A640D" w:rsidP="008A640D">
      <w:pPr>
        <w:spacing w:after="0" w:line="240" w:lineRule="auto"/>
        <w:rPr>
          <w:rFonts w:ascii="Times New Roman" w:eastAsia="Calibri" w:hAnsi="Times New Roman" w:cs="Times New Roman"/>
          <w:b/>
          <w:sz w:val="24"/>
          <w:szCs w:val="24"/>
          <w:lang w:eastAsia="en-US"/>
        </w:rPr>
      </w:pPr>
    </w:p>
    <w:p w14:paraId="4482D185" w14:textId="77777777" w:rsidR="008A640D" w:rsidRDefault="008A640D" w:rsidP="008A640D">
      <w:pPr>
        <w:spacing w:after="0" w:line="240" w:lineRule="auto"/>
        <w:rPr>
          <w:rFonts w:ascii="Times New Roman" w:eastAsia="Calibri" w:hAnsi="Times New Roman" w:cs="Times New Roman"/>
          <w:b/>
          <w:sz w:val="24"/>
          <w:szCs w:val="24"/>
          <w:lang w:eastAsia="en-US"/>
        </w:rPr>
      </w:pPr>
    </w:p>
    <w:p w14:paraId="69ACA93D"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1FE585C5"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43498CAA"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77A63523"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3E5188AF"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58F57CE9"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5CC5E097"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2E45FAEA"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4DB7B8BA"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1C36899F"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734A4843"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03C338B1"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736285A3"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25ADA5EB"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11C2EAD6"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7DB7CBA3"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0F0C1964"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5E36B777"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74293B86"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6CDD8813" w14:textId="77777777" w:rsidR="00C36829" w:rsidRDefault="00C36829" w:rsidP="008A640D">
      <w:pPr>
        <w:spacing w:after="0" w:line="240" w:lineRule="auto"/>
        <w:rPr>
          <w:rFonts w:ascii="Times New Roman" w:eastAsia="Calibri" w:hAnsi="Times New Roman" w:cs="Times New Roman"/>
          <w:b/>
          <w:sz w:val="24"/>
          <w:szCs w:val="24"/>
          <w:lang w:eastAsia="en-US"/>
        </w:rPr>
      </w:pPr>
    </w:p>
    <w:p w14:paraId="233EBEF7" w14:textId="77777777" w:rsidR="008A640D" w:rsidRPr="00455C4F" w:rsidRDefault="008A640D" w:rsidP="008A640D">
      <w:pPr>
        <w:spacing w:after="0" w:line="240" w:lineRule="auto"/>
        <w:jc w:val="right"/>
        <w:rPr>
          <w:rFonts w:ascii="Times New Roman" w:eastAsia="Calibri" w:hAnsi="Times New Roman" w:cs="Times New Roman"/>
          <w:b/>
          <w:bCs/>
          <w:i/>
          <w:iCs/>
          <w:sz w:val="24"/>
          <w:szCs w:val="24"/>
          <w:lang w:val="ru-RU" w:eastAsia="en-US"/>
        </w:rPr>
      </w:pPr>
      <w:r w:rsidRPr="00455C4F">
        <w:rPr>
          <w:rFonts w:ascii="Times New Roman" w:eastAsia="Calibri" w:hAnsi="Times New Roman" w:cs="Times New Roman"/>
          <w:b/>
          <w:bCs/>
          <w:i/>
          <w:iCs/>
          <w:sz w:val="24"/>
          <w:szCs w:val="24"/>
          <w:lang w:val="ru-RU" w:eastAsia="en-US"/>
        </w:rPr>
        <w:t>Додаток № 1</w:t>
      </w:r>
    </w:p>
    <w:p w14:paraId="3930CFA4" w14:textId="77777777" w:rsidR="008A640D" w:rsidRPr="00455C4F" w:rsidRDefault="008A640D" w:rsidP="008A640D">
      <w:pPr>
        <w:spacing w:after="0" w:line="240" w:lineRule="auto"/>
        <w:ind w:left="6521"/>
        <w:rPr>
          <w:rFonts w:ascii="Times New Roman" w:eastAsia="Calibri" w:hAnsi="Times New Roman" w:cs="Times New Roman"/>
          <w:b/>
          <w:bCs/>
          <w:i/>
          <w:iCs/>
          <w:sz w:val="24"/>
          <w:szCs w:val="24"/>
          <w:lang w:val="ru-RU" w:eastAsia="en-US"/>
        </w:rPr>
      </w:pPr>
      <w:proofErr w:type="gramStart"/>
      <w:r w:rsidRPr="00455C4F">
        <w:rPr>
          <w:rFonts w:ascii="Times New Roman" w:eastAsia="Calibri" w:hAnsi="Times New Roman" w:cs="Times New Roman"/>
          <w:b/>
          <w:bCs/>
          <w:i/>
          <w:iCs/>
          <w:sz w:val="24"/>
          <w:szCs w:val="24"/>
          <w:lang w:val="ru-RU" w:eastAsia="en-US"/>
        </w:rPr>
        <w:t>до договору</w:t>
      </w:r>
      <w:proofErr w:type="gramEnd"/>
      <w:r w:rsidRPr="00455C4F">
        <w:rPr>
          <w:rFonts w:ascii="Times New Roman" w:eastAsia="Calibri" w:hAnsi="Times New Roman" w:cs="Times New Roman"/>
          <w:b/>
          <w:bCs/>
          <w:i/>
          <w:iCs/>
          <w:sz w:val="24"/>
          <w:szCs w:val="24"/>
          <w:lang w:val="ru-RU" w:eastAsia="en-US"/>
        </w:rPr>
        <w:t xml:space="preserve"> про закупівлю товару</w:t>
      </w:r>
      <w:r>
        <w:rPr>
          <w:rFonts w:ascii="Times New Roman" w:eastAsia="Calibri" w:hAnsi="Times New Roman" w:cs="Times New Roman"/>
          <w:b/>
          <w:bCs/>
          <w:i/>
          <w:iCs/>
          <w:sz w:val="24"/>
          <w:szCs w:val="24"/>
          <w:lang w:val="ru-RU" w:eastAsia="en-US"/>
        </w:rPr>
        <w:t xml:space="preserve"> за державні кошти</w:t>
      </w:r>
      <w:r w:rsidR="00C36829">
        <w:rPr>
          <w:rFonts w:ascii="Times New Roman" w:eastAsia="Calibri" w:hAnsi="Times New Roman" w:cs="Times New Roman"/>
          <w:b/>
          <w:bCs/>
          <w:i/>
          <w:iCs/>
          <w:sz w:val="24"/>
          <w:szCs w:val="24"/>
          <w:lang w:val="ru-RU" w:eastAsia="en-US"/>
        </w:rPr>
        <w:t xml:space="preserve"> від__</w:t>
      </w:r>
      <w:r w:rsidRPr="00455C4F">
        <w:rPr>
          <w:rFonts w:ascii="Times New Roman" w:eastAsia="Calibri" w:hAnsi="Times New Roman" w:cs="Times New Roman"/>
          <w:b/>
          <w:bCs/>
          <w:i/>
          <w:iCs/>
          <w:sz w:val="24"/>
          <w:szCs w:val="24"/>
          <w:lang w:val="ru-RU" w:eastAsia="en-US"/>
        </w:rPr>
        <w:t>_______</w:t>
      </w:r>
      <w:r w:rsidR="00C36829">
        <w:rPr>
          <w:rFonts w:ascii="Times New Roman" w:eastAsia="Calibri" w:hAnsi="Times New Roman" w:cs="Times New Roman"/>
          <w:b/>
          <w:bCs/>
          <w:i/>
          <w:iCs/>
          <w:sz w:val="24"/>
          <w:szCs w:val="24"/>
          <w:lang w:val="ru-RU" w:eastAsia="en-US"/>
        </w:rPr>
        <w:t xml:space="preserve"> 202</w:t>
      </w:r>
      <w:r w:rsidR="00EF4772">
        <w:rPr>
          <w:rFonts w:ascii="Times New Roman" w:eastAsia="Calibri" w:hAnsi="Times New Roman" w:cs="Times New Roman"/>
          <w:b/>
          <w:bCs/>
          <w:i/>
          <w:iCs/>
          <w:sz w:val="24"/>
          <w:szCs w:val="24"/>
          <w:lang w:val="ru-RU" w:eastAsia="en-US"/>
        </w:rPr>
        <w:t>4</w:t>
      </w:r>
      <w:r w:rsidR="00C36829">
        <w:rPr>
          <w:rFonts w:ascii="Times New Roman" w:eastAsia="Calibri" w:hAnsi="Times New Roman" w:cs="Times New Roman"/>
          <w:b/>
          <w:bCs/>
          <w:i/>
          <w:iCs/>
          <w:sz w:val="24"/>
          <w:szCs w:val="24"/>
          <w:lang w:val="ru-RU" w:eastAsia="en-US"/>
        </w:rPr>
        <w:t xml:space="preserve"> р.</w:t>
      </w:r>
      <w:r w:rsidRPr="00455C4F">
        <w:rPr>
          <w:rFonts w:ascii="Times New Roman" w:eastAsia="Calibri" w:hAnsi="Times New Roman" w:cs="Times New Roman"/>
          <w:b/>
          <w:bCs/>
          <w:i/>
          <w:iCs/>
          <w:sz w:val="24"/>
          <w:szCs w:val="24"/>
          <w:lang w:val="ru-RU" w:eastAsia="en-US"/>
        </w:rPr>
        <w:t xml:space="preserve"> №_______</w:t>
      </w:r>
    </w:p>
    <w:p w14:paraId="209A8C1D" w14:textId="77777777" w:rsidR="008A640D" w:rsidRPr="00455C4F" w:rsidRDefault="008A640D" w:rsidP="008A640D">
      <w:pPr>
        <w:spacing w:after="0" w:line="240" w:lineRule="auto"/>
        <w:ind w:left="6521"/>
        <w:rPr>
          <w:rFonts w:ascii="Times New Roman" w:eastAsia="Calibri" w:hAnsi="Times New Roman" w:cs="Times New Roman"/>
          <w:b/>
          <w:bCs/>
          <w:i/>
          <w:iCs/>
          <w:sz w:val="24"/>
          <w:szCs w:val="24"/>
          <w:lang w:val="ru-RU" w:eastAsia="en-US"/>
        </w:rPr>
      </w:pPr>
    </w:p>
    <w:p w14:paraId="63FDFD97" w14:textId="77777777" w:rsidR="008A640D" w:rsidRPr="00455C4F" w:rsidRDefault="008A640D" w:rsidP="008A640D">
      <w:pPr>
        <w:spacing w:after="0" w:line="240" w:lineRule="auto"/>
        <w:ind w:left="6521"/>
        <w:rPr>
          <w:rFonts w:ascii="Times New Roman" w:eastAsia="Calibri" w:hAnsi="Times New Roman" w:cs="Times New Roman"/>
          <w:b/>
          <w:bCs/>
          <w:i/>
          <w:iCs/>
          <w:sz w:val="24"/>
          <w:szCs w:val="24"/>
          <w:lang w:val="ru-RU" w:eastAsia="en-US"/>
        </w:rPr>
      </w:pPr>
    </w:p>
    <w:p w14:paraId="21F66785" w14:textId="77777777" w:rsidR="008A640D" w:rsidRDefault="008A640D" w:rsidP="008A640D">
      <w:pPr>
        <w:spacing w:after="0" w:line="240" w:lineRule="auto"/>
        <w:jc w:val="center"/>
        <w:rPr>
          <w:rFonts w:ascii="Times New Roman" w:eastAsia="Calibri" w:hAnsi="Times New Roman" w:cs="Times New Roman"/>
          <w:b/>
          <w:bCs/>
          <w:i/>
          <w:iCs/>
          <w:sz w:val="24"/>
          <w:szCs w:val="24"/>
          <w:lang w:val="ru-RU" w:eastAsia="en-US"/>
        </w:rPr>
      </w:pPr>
      <w:r w:rsidRPr="00455C4F">
        <w:rPr>
          <w:rFonts w:ascii="Times New Roman" w:eastAsia="Calibri" w:hAnsi="Times New Roman" w:cs="Times New Roman"/>
          <w:b/>
          <w:bCs/>
          <w:i/>
          <w:iCs/>
          <w:sz w:val="24"/>
          <w:szCs w:val="24"/>
          <w:lang w:val="ru-RU" w:eastAsia="en-US"/>
        </w:rPr>
        <w:t xml:space="preserve">Специфікація </w:t>
      </w:r>
    </w:p>
    <w:p w14:paraId="04EE0EBF" w14:textId="77777777" w:rsidR="008A640D" w:rsidRPr="00455C4F" w:rsidRDefault="008A640D" w:rsidP="008A640D">
      <w:pPr>
        <w:spacing w:after="0" w:line="240" w:lineRule="auto"/>
        <w:jc w:val="center"/>
        <w:rPr>
          <w:rFonts w:ascii="Times New Roman" w:eastAsia="Calibri" w:hAnsi="Times New Roman" w:cs="Times New Roman"/>
          <w:b/>
          <w:bCs/>
          <w:i/>
          <w:iCs/>
          <w:sz w:val="24"/>
          <w:szCs w:val="24"/>
          <w:lang w:val="ru-RU" w:eastAsia="en-US"/>
        </w:rPr>
      </w:pPr>
    </w:p>
    <w:p w14:paraId="3BB8560E" w14:textId="77777777" w:rsidR="008A640D" w:rsidRDefault="008A640D" w:rsidP="008A640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Згідно код </w:t>
      </w:r>
      <w:r w:rsidRPr="005638E8">
        <w:rPr>
          <w:rFonts w:ascii="Times New Roman" w:hAnsi="Times New Roman" w:cs="Times New Roman"/>
          <w:i/>
          <w:sz w:val="24"/>
          <w:szCs w:val="24"/>
        </w:rPr>
        <w:t xml:space="preserve">ДК 021:2015 – </w:t>
      </w:r>
      <w:r>
        <w:rPr>
          <w:rFonts w:ascii="Times New Roman" w:hAnsi="Times New Roman" w:cs="Times New Roman"/>
          <w:i/>
          <w:color w:val="333333"/>
          <w:sz w:val="24"/>
          <w:szCs w:val="24"/>
        </w:rPr>
        <w:t>39130000-2</w:t>
      </w:r>
      <w:r w:rsidRPr="004B4F81">
        <w:rPr>
          <w:rFonts w:ascii="Times New Roman" w:hAnsi="Times New Roman" w:cs="Times New Roman"/>
          <w:i/>
          <w:color w:val="333333"/>
          <w:sz w:val="24"/>
          <w:szCs w:val="24"/>
        </w:rPr>
        <w:t xml:space="preserve"> «</w:t>
      </w:r>
      <w:r>
        <w:rPr>
          <w:rFonts w:ascii="Times New Roman" w:hAnsi="Times New Roman" w:cs="Times New Roman"/>
          <w:i/>
          <w:color w:val="333333"/>
          <w:sz w:val="24"/>
          <w:szCs w:val="24"/>
        </w:rPr>
        <w:t>Офісні меблі</w:t>
      </w:r>
      <w:r w:rsidRPr="004B4F81">
        <w:rPr>
          <w:rFonts w:ascii="Times New Roman" w:hAnsi="Times New Roman" w:cs="Times New Roman"/>
          <w:i/>
          <w:color w:val="333333"/>
          <w:sz w:val="24"/>
          <w:szCs w:val="24"/>
        </w:rPr>
        <w:t>»</w:t>
      </w:r>
      <w:r w:rsidRPr="004B4F81">
        <w:rPr>
          <w:rFonts w:ascii="Times New Roman" w:hAnsi="Times New Roman" w:cs="Times New Roman"/>
          <w:i/>
          <w:sz w:val="24"/>
          <w:szCs w:val="24"/>
        </w:rPr>
        <w:t xml:space="preserve"> </w:t>
      </w:r>
      <w:r w:rsidR="00C36829">
        <w:rPr>
          <w:rFonts w:ascii="Times New Roman" w:hAnsi="Times New Roman" w:cs="Times New Roman"/>
          <w:i/>
          <w:sz w:val="24"/>
          <w:szCs w:val="24"/>
        </w:rPr>
        <w:t xml:space="preserve">(Код ДК 021:2015 – 39131100-0 «Архівні стелажі») </w:t>
      </w:r>
    </w:p>
    <w:p w14:paraId="29CA386B" w14:textId="77777777" w:rsidR="008A640D" w:rsidRDefault="008A640D" w:rsidP="008A640D">
      <w:pPr>
        <w:spacing w:after="0" w:line="240" w:lineRule="auto"/>
        <w:jc w:val="center"/>
        <w:rPr>
          <w:rFonts w:ascii="Times New Roman" w:hAnsi="Times New Roman" w:cs="Times New Roman"/>
          <w:i/>
          <w:sz w:val="24"/>
          <w:szCs w:val="24"/>
        </w:rPr>
      </w:pPr>
      <w:r w:rsidRPr="006738E7">
        <w:rPr>
          <w:rFonts w:ascii="Times New Roman" w:hAnsi="Times New Roman" w:cs="Times New Roman"/>
          <w:i/>
          <w:sz w:val="24"/>
          <w:szCs w:val="24"/>
        </w:rPr>
        <w:t>(</w:t>
      </w:r>
      <w:r>
        <w:rPr>
          <w:rFonts w:ascii="Times New Roman" w:hAnsi="Times New Roman" w:cs="Times New Roman"/>
          <w:i/>
          <w:sz w:val="24"/>
          <w:szCs w:val="24"/>
        </w:rPr>
        <w:t>Стелаж архівний</w:t>
      </w:r>
      <w:r w:rsidRPr="006738E7">
        <w:rPr>
          <w:rFonts w:ascii="Times New Roman" w:hAnsi="Times New Roman" w:cs="Times New Roman"/>
          <w:i/>
          <w:sz w:val="24"/>
          <w:szCs w:val="24"/>
        </w:rPr>
        <w:t>)</w:t>
      </w:r>
    </w:p>
    <w:p w14:paraId="4DE338D6" w14:textId="77777777" w:rsidR="008A640D" w:rsidRPr="00455C4F" w:rsidRDefault="008A640D" w:rsidP="008A640D">
      <w:pPr>
        <w:spacing w:after="0" w:line="240" w:lineRule="auto"/>
        <w:jc w:val="center"/>
        <w:rPr>
          <w:rFonts w:ascii="Times New Roman" w:eastAsia="Calibri" w:hAnsi="Times New Roman" w:cs="Times New Roman"/>
          <w:sz w:val="24"/>
          <w:szCs w:val="24"/>
          <w:lang w:val="ru-RU" w:eastAsia="en-US"/>
        </w:rPr>
      </w:pPr>
    </w:p>
    <w:tbl>
      <w:tblPr>
        <w:tblW w:w="97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3402"/>
        <w:gridCol w:w="1896"/>
        <w:gridCol w:w="1813"/>
        <w:gridCol w:w="1888"/>
      </w:tblGrid>
      <w:tr w:rsidR="00713F18" w:rsidRPr="00455C4F" w14:paraId="6A449FE6" w14:textId="77777777" w:rsidTr="00317EEE">
        <w:trPr>
          <w:jc w:val="center"/>
        </w:trPr>
        <w:tc>
          <w:tcPr>
            <w:tcW w:w="701" w:type="dxa"/>
            <w:tcBorders>
              <w:top w:val="single" w:sz="6" w:space="0" w:color="auto"/>
              <w:left w:val="single" w:sz="6" w:space="0" w:color="auto"/>
              <w:bottom w:val="single" w:sz="6" w:space="0" w:color="auto"/>
              <w:right w:val="single" w:sz="4" w:space="0" w:color="auto"/>
            </w:tcBorders>
          </w:tcPr>
          <w:p w14:paraId="21084D06" w14:textId="77777777" w:rsidR="00713F18" w:rsidRPr="00455C4F" w:rsidRDefault="00713F18" w:rsidP="008A640D">
            <w:pPr>
              <w:spacing w:after="0" w:line="240" w:lineRule="auto"/>
              <w:jc w:val="center"/>
              <w:rPr>
                <w:rFonts w:ascii="Times New Roman" w:eastAsia="Calibri" w:hAnsi="Times New Roman" w:cs="Times New Roman"/>
                <w:b/>
                <w:bCs/>
                <w:i/>
                <w:iCs/>
                <w:sz w:val="24"/>
                <w:szCs w:val="24"/>
                <w:lang w:val="en-CA" w:eastAsia="ru-RU"/>
              </w:rPr>
            </w:pPr>
            <w:r w:rsidRPr="00455C4F">
              <w:rPr>
                <w:rFonts w:ascii="Times New Roman" w:eastAsia="Calibri" w:hAnsi="Times New Roman" w:cs="Times New Roman"/>
                <w:b/>
                <w:bCs/>
                <w:i/>
                <w:iCs/>
                <w:sz w:val="24"/>
                <w:szCs w:val="24"/>
                <w:lang w:val="en-CA" w:eastAsia="ru-RU"/>
              </w:rPr>
              <w:t>№ п/п</w:t>
            </w:r>
          </w:p>
        </w:tc>
        <w:tc>
          <w:tcPr>
            <w:tcW w:w="3402" w:type="dxa"/>
            <w:tcBorders>
              <w:top w:val="single" w:sz="6" w:space="0" w:color="auto"/>
              <w:left w:val="single" w:sz="4" w:space="0" w:color="auto"/>
              <w:bottom w:val="single" w:sz="6" w:space="0" w:color="auto"/>
              <w:right w:val="single" w:sz="6" w:space="0" w:color="auto"/>
            </w:tcBorders>
          </w:tcPr>
          <w:p w14:paraId="567FAC81" w14:textId="531BCD7E" w:rsidR="00713F18" w:rsidRPr="00402AC8" w:rsidRDefault="00713F18" w:rsidP="00481407">
            <w:pPr>
              <w:spacing w:after="0" w:line="240" w:lineRule="auto"/>
              <w:ind w:left="252"/>
              <w:jc w:val="center"/>
              <w:rPr>
                <w:rFonts w:ascii="Times New Roman" w:eastAsia="Calibri" w:hAnsi="Times New Roman" w:cs="Times New Roman"/>
                <w:b/>
                <w:bCs/>
                <w:i/>
                <w:iCs/>
                <w:sz w:val="24"/>
                <w:szCs w:val="24"/>
                <w:lang w:eastAsia="ru-RU"/>
              </w:rPr>
            </w:pPr>
            <w:r w:rsidRPr="00402AC8">
              <w:rPr>
                <w:rFonts w:ascii="Times New Roman" w:eastAsia="Calibri" w:hAnsi="Times New Roman" w:cs="Times New Roman"/>
                <w:b/>
                <w:bCs/>
                <w:i/>
                <w:iCs/>
                <w:sz w:val="24"/>
                <w:szCs w:val="24"/>
                <w:lang w:val="ru-RU" w:eastAsia="ru-RU"/>
              </w:rPr>
              <w:t>Найменування товару</w:t>
            </w:r>
            <w:r>
              <w:rPr>
                <w:rFonts w:ascii="Times New Roman" w:eastAsia="Calibri" w:hAnsi="Times New Roman" w:cs="Times New Roman"/>
                <w:b/>
                <w:bCs/>
                <w:i/>
                <w:iCs/>
                <w:sz w:val="24"/>
                <w:szCs w:val="24"/>
                <w:lang w:eastAsia="ru-RU"/>
              </w:rPr>
              <w:t xml:space="preserve"> </w:t>
            </w:r>
          </w:p>
        </w:tc>
        <w:tc>
          <w:tcPr>
            <w:tcW w:w="1896" w:type="dxa"/>
            <w:tcBorders>
              <w:top w:val="single" w:sz="6" w:space="0" w:color="auto"/>
              <w:left w:val="single" w:sz="6" w:space="0" w:color="auto"/>
              <w:bottom w:val="single" w:sz="6" w:space="0" w:color="auto"/>
              <w:right w:val="single" w:sz="6" w:space="0" w:color="auto"/>
            </w:tcBorders>
          </w:tcPr>
          <w:p w14:paraId="7B09BC15" w14:textId="77777777" w:rsidR="00713F18" w:rsidRPr="00455C4F" w:rsidRDefault="00713F18" w:rsidP="008A640D">
            <w:pPr>
              <w:spacing w:after="0" w:line="240" w:lineRule="auto"/>
              <w:jc w:val="center"/>
              <w:rPr>
                <w:rFonts w:ascii="Times New Roman" w:eastAsia="Calibri" w:hAnsi="Times New Roman" w:cs="Times New Roman"/>
                <w:b/>
                <w:bCs/>
                <w:i/>
                <w:iCs/>
                <w:sz w:val="24"/>
                <w:szCs w:val="24"/>
                <w:lang w:eastAsia="ru-RU"/>
              </w:rPr>
            </w:pPr>
            <w:r w:rsidRPr="00455C4F">
              <w:rPr>
                <w:rFonts w:ascii="Times New Roman" w:eastAsia="Calibri" w:hAnsi="Times New Roman" w:cs="Times New Roman"/>
                <w:b/>
                <w:bCs/>
                <w:i/>
                <w:iCs/>
                <w:sz w:val="24"/>
                <w:szCs w:val="24"/>
                <w:lang w:val="en-CA" w:eastAsia="ru-RU"/>
              </w:rPr>
              <w:t>Кількість</w:t>
            </w:r>
            <w:r w:rsidRPr="00455C4F">
              <w:rPr>
                <w:rFonts w:ascii="Times New Roman" w:eastAsia="Calibri" w:hAnsi="Times New Roman" w:cs="Times New Roman"/>
                <w:b/>
                <w:bCs/>
                <w:i/>
                <w:iCs/>
                <w:sz w:val="24"/>
                <w:szCs w:val="24"/>
                <w:lang w:eastAsia="ru-RU"/>
              </w:rPr>
              <w:t>/</w:t>
            </w:r>
            <w:r>
              <w:rPr>
                <w:rFonts w:ascii="Times New Roman" w:eastAsia="Calibri" w:hAnsi="Times New Roman" w:cs="Times New Roman"/>
                <w:b/>
                <w:bCs/>
                <w:i/>
                <w:iCs/>
                <w:sz w:val="24"/>
                <w:szCs w:val="24"/>
                <w:lang w:eastAsia="ru-RU"/>
              </w:rPr>
              <w:t>шт</w:t>
            </w:r>
          </w:p>
        </w:tc>
        <w:tc>
          <w:tcPr>
            <w:tcW w:w="1813" w:type="dxa"/>
            <w:tcBorders>
              <w:top w:val="single" w:sz="6" w:space="0" w:color="auto"/>
              <w:left w:val="single" w:sz="6" w:space="0" w:color="auto"/>
              <w:bottom w:val="single" w:sz="6" w:space="0" w:color="auto"/>
              <w:right w:val="single" w:sz="6" w:space="0" w:color="auto"/>
            </w:tcBorders>
          </w:tcPr>
          <w:p w14:paraId="3F816F0F" w14:textId="77777777" w:rsidR="00713F18" w:rsidRPr="00455C4F" w:rsidRDefault="00713F18" w:rsidP="008A640D">
            <w:pPr>
              <w:spacing w:after="0" w:line="240" w:lineRule="auto"/>
              <w:jc w:val="center"/>
              <w:rPr>
                <w:rFonts w:ascii="Times New Roman" w:eastAsia="Calibri" w:hAnsi="Times New Roman" w:cs="Times New Roman"/>
                <w:b/>
                <w:bCs/>
                <w:i/>
                <w:iCs/>
                <w:sz w:val="24"/>
                <w:szCs w:val="24"/>
                <w:lang w:val="ru-RU" w:eastAsia="ru-RU"/>
              </w:rPr>
            </w:pPr>
            <w:r w:rsidRPr="00455C4F">
              <w:rPr>
                <w:rFonts w:ascii="Times New Roman" w:eastAsia="Calibri" w:hAnsi="Times New Roman" w:cs="Times New Roman"/>
                <w:b/>
                <w:bCs/>
                <w:i/>
                <w:iCs/>
                <w:sz w:val="24"/>
                <w:szCs w:val="24"/>
                <w:lang w:val="ru-RU" w:eastAsia="ru-RU"/>
              </w:rPr>
              <w:t>Ціна за одиницю, грн., з</w:t>
            </w:r>
            <w:r>
              <w:rPr>
                <w:rFonts w:ascii="Times New Roman" w:eastAsia="Calibri" w:hAnsi="Times New Roman" w:cs="Times New Roman"/>
                <w:b/>
                <w:bCs/>
                <w:i/>
                <w:iCs/>
                <w:sz w:val="24"/>
                <w:szCs w:val="24"/>
                <w:lang w:val="ru-RU" w:eastAsia="ru-RU"/>
              </w:rPr>
              <w:t>/без</w:t>
            </w:r>
            <w:r w:rsidRPr="00455C4F">
              <w:rPr>
                <w:rFonts w:ascii="Times New Roman" w:eastAsia="Calibri" w:hAnsi="Times New Roman" w:cs="Times New Roman"/>
                <w:b/>
                <w:bCs/>
                <w:i/>
                <w:iCs/>
                <w:sz w:val="24"/>
                <w:szCs w:val="24"/>
                <w:lang w:val="ru-RU" w:eastAsia="ru-RU"/>
              </w:rPr>
              <w:t xml:space="preserve"> ПДВ*</w:t>
            </w:r>
          </w:p>
        </w:tc>
        <w:tc>
          <w:tcPr>
            <w:tcW w:w="1888" w:type="dxa"/>
            <w:tcBorders>
              <w:top w:val="single" w:sz="6" w:space="0" w:color="auto"/>
              <w:left w:val="single" w:sz="6" w:space="0" w:color="auto"/>
              <w:bottom w:val="single" w:sz="6" w:space="0" w:color="auto"/>
              <w:right w:val="single" w:sz="6" w:space="0" w:color="auto"/>
            </w:tcBorders>
          </w:tcPr>
          <w:p w14:paraId="638E6EFC" w14:textId="77777777" w:rsidR="00713F18" w:rsidRPr="00455C4F" w:rsidRDefault="00713F18" w:rsidP="008A640D">
            <w:pPr>
              <w:spacing w:after="0" w:line="240" w:lineRule="auto"/>
              <w:jc w:val="center"/>
              <w:rPr>
                <w:rFonts w:ascii="Times New Roman" w:eastAsia="Calibri" w:hAnsi="Times New Roman" w:cs="Times New Roman"/>
                <w:b/>
                <w:bCs/>
                <w:i/>
                <w:iCs/>
                <w:sz w:val="24"/>
                <w:szCs w:val="24"/>
                <w:lang w:val="ru-RU" w:eastAsia="ru-RU"/>
              </w:rPr>
            </w:pPr>
            <w:r w:rsidRPr="00455C4F">
              <w:rPr>
                <w:rFonts w:ascii="Times New Roman" w:eastAsia="Calibri" w:hAnsi="Times New Roman" w:cs="Times New Roman"/>
                <w:b/>
                <w:bCs/>
                <w:i/>
                <w:iCs/>
                <w:sz w:val="24"/>
                <w:szCs w:val="24"/>
                <w:lang w:val="ru-RU" w:eastAsia="ru-RU"/>
              </w:rPr>
              <w:t>Загальна вартість, грн., з</w:t>
            </w:r>
            <w:r>
              <w:rPr>
                <w:rFonts w:ascii="Times New Roman" w:eastAsia="Calibri" w:hAnsi="Times New Roman" w:cs="Times New Roman"/>
                <w:b/>
                <w:bCs/>
                <w:i/>
                <w:iCs/>
                <w:sz w:val="24"/>
                <w:szCs w:val="24"/>
                <w:lang w:val="ru-RU" w:eastAsia="ru-RU"/>
              </w:rPr>
              <w:t>/без</w:t>
            </w:r>
            <w:r w:rsidRPr="00455C4F">
              <w:rPr>
                <w:rFonts w:ascii="Times New Roman" w:eastAsia="Calibri" w:hAnsi="Times New Roman" w:cs="Times New Roman"/>
                <w:b/>
                <w:bCs/>
                <w:i/>
                <w:iCs/>
                <w:sz w:val="24"/>
                <w:szCs w:val="24"/>
                <w:lang w:val="ru-RU" w:eastAsia="ru-RU"/>
              </w:rPr>
              <w:t xml:space="preserve"> ПДВ*</w:t>
            </w:r>
          </w:p>
        </w:tc>
      </w:tr>
      <w:tr w:rsidR="00713F18" w:rsidRPr="00455C4F" w14:paraId="053E36B6" w14:textId="77777777" w:rsidTr="00317EEE">
        <w:trPr>
          <w:jc w:val="center"/>
        </w:trPr>
        <w:tc>
          <w:tcPr>
            <w:tcW w:w="701" w:type="dxa"/>
            <w:tcBorders>
              <w:top w:val="single" w:sz="6" w:space="0" w:color="auto"/>
              <w:left w:val="single" w:sz="6" w:space="0" w:color="auto"/>
              <w:bottom w:val="single" w:sz="6" w:space="0" w:color="auto"/>
              <w:right w:val="single" w:sz="4" w:space="0" w:color="auto"/>
            </w:tcBorders>
          </w:tcPr>
          <w:p w14:paraId="65B7190A" w14:textId="77777777" w:rsidR="00713F18" w:rsidRPr="00455C4F" w:rsidRDefault="00713F18" w:rsidP="008A640D">
            <w:pPr>
              <w:numPr>
                <w:ilvl w:val="0"/>
                <w:numId w:val="17"/>
              </w:numPr>
              <w:spacing w:after="0" w:line="240" w:lineRule="auto"/>
              <w:jc w:val="center"/>
              <w:rPr>
                <w:rFonts w:ascii="Times New Roman" w:hAnsi="Times New Roman" w:cs="Times New Roman"/>
                <w:sz w:val="24"/>
                <w:szCs w:val="24"/>
                <w:lang w:eastAsia="ru-RU"/>
              </w:rPr>
            </w:pPr>
          </w:p>
        </w:tc>
        <w:tc>
          <w:tcPr>
            <w:tcW w:w="3402" w:type="dxa"/>
            <w:tcBorders>
              <w:top w:val="single" w:sz="6" w:space="0" w:color="auto"/>
              <w:left w:val="single" w:sz="4" w:space="0" w:color="auto"/>
              <w:bottom w:val="single" w:sz="6" w:space="0" w:color="auto"/>
              <w:right w:val="single" w:sz="6" w:space="0" w:color="auto"/>
            </w:tcBorders>
          </w:tcPr>
          <w:p w14:paraId="3C487058" w14:textId="77777777" w:rsidR="00713F18" w:rsidRPr="00455C4F" w:rsidRDefault="00713F18" w:rsidP="008A640D">
            <w:pPr>
              <w:spacing w:after="0" w:line="240" w:lineRule="auto"/>
              <w:ind w:left="252"/>
              <w:jc w:val="center"/>
              <w:rPr>
                <w:rFonts w:ascii="Times New Roman" w:eastAsia="Calibri" w:hAnsi="Times New Roman" w:cs="Times New Roman"/>
                <w:sz w:val="24"/>
                <w:szCs w:val="24"/>
                <w:lang w:val="ru-RU" w:eastAsia="ru-RU"/>
              </w:rPr>
            </w:pPr>
          </w:p>
        </w:tc>
        <w:tc>
          <w:tcPr>
            <w:tcW w:w="1896" w:type="dxa"/>
            <w:tcBorders>
              <w:top w:val="single" w:sz="6" w:space="0" w:color="auto"/>
              <w:left w:val="single" w:sz="6" w:space="0" w:color="auto"/>
              <w:bottom w:val="single" w:sz="6" w:space="0" w:color="auto"/>
              <w:right w:val="single" w:sz="6" w:space="0" w:color="auto"/>
            </w:tcBorders>
          </w:tcPr>
          <w:p w14:paraId="420AC665" w14:textId="77777777" w:rsidR="00713F18" w:rsidRPr="00455C4F" w:rsidRDefault="00713F18" w:rsidP="008A640D">
            <w:pPr>
              <w:spacing w:after="0" w:line="240" w:lineRule="auto"/>
              <w:jc w:val="center"/>
              <w:rPr>
                <w:rFonts w:ascii="Times New Roman" w:eastAsia="Calibri" w:hAnsi="Times New Roman" w:cs="Times New Roman"/>
                <w:sz w:val="24"/>
                <w:szCs w:val="24"/>
                <w:lang w:val="ru-RU" w:eastAsia="ru-RU"/>
              </w:rPr>
            </w:pPr>
          </w:p>
        </w:tc>
        <w:tc>
          <w:tcPr>
            <w:tcW w:w="1813" w:type="dxa"/>
            <w:tcBorders>
              <w:top w:val="single" w:sz="6" w:space="0" w:color="auto"/>
              <w:left w:val="single" w:sz="6" w:space="0" w:color="auto"/>
              <w:bottom w:val="single" w:sz="6" w:space="0" w:color="auto"/>
              <w:right w:val="single" w:sz="6" w:space="0" w:color="auto"/>
            </w:tcBorders>
          </w:tcPr>
          <w:p w14:paraId="3269F625" w14:textId="77777777" w:rsidR="00713F18" w:rsidRPr="00455C4F" w:rsidRDefault="00713F18" w:rsidP="008A640D">
            <w:pPr>
              <w:spacing w:after="0" w:line="240" w:lineRule="auto"/>
              <w:jc w:val="center"/>
              <w:rPr>
                <w:rFonts w:ascii="Times New Roman" w:eastAsia="Calibri" w:hAnsi="Times New Roman" w:cs="Times New Roman"/>
                <w:sz w:val="24"/>
                <w:szCs w:val="24"/>
                <w:lang w:val="ru-RU" w:eastAsia="ru-RU"/>
              </w:rPr>
            </w:pPr>
          </w:p>
        </w:tc>
        <w:tc>
          <w:tcPr>
            <w:tcW w:w="1888" w:type="dxa"/>
            <w:tcBorders>
              <w:top w:val="single" w:sz="6" w:space="0" w:color="auto"/>
              <w:left w:val="single" w:sz="6" w:space="0" w:color="auto"/>
              <w:bottom w:val="single" w:sz="6" w:space="0" w:color="auto"/>
              <w:right w:val="single" w:sz="6" w:space="0" w:color="auto"/>
            </w:tcBorders>
          </w:tcPr>
          <w:p w14:paraId="2614C109" w14:textId="77777777" w:rsidR="00713F18" w:rsidRPr="00455C4F" w:rsidRDefault="00713F18" w:rsidP="008A640D">
            <w:pPr>
              <w:spacing w:after="0" w:line="240" w:lineRule="auto"/>
              <w:jc w:val="center"/>
              <w:rPr>
                <w:rFonts w:ascii="Times New Roman" w:eastAsia="Calibri" w:hAnsi="Times New Roman" w:cs="Times New Roman"/>
                <w:sz w:val="24"/>
                <w:szCs w:val="24"/>
                <w:lang w:val="ru-RU" w:eastAsia="ru-RU"/>
              </w:rPr>
            </w:pPr>
          </w:p>
        </w:tc>
      </w:tr>
      <w:tr w:rsidR="00317EEE" w:rsidRPr="00455C4F" w14:paraId="4211269F" w14:textId="77777777" w:rsidTr="00317EEE">
        <w:trPr>
          <w:jc w:val="center"/>
        </w:trPr>
        <w:tc>
          <w:tcPr>
            <w:tcW w:w="701" w:type="dxa"/>
            <w:tcBorders>
              <w:top w:val="single" w:sz="6" w:space="0" w:color="auto"/>
              <w:left w:val="single" w:sz="6" w:space="0" w:color="auto"/>
              <w:bottom w:val="single" w:sz="6" w:space="0" w:color="auto"/>
              <w:right w:val="single" w:sz="4" w:space="0" w:color="auto"/>
            </w:tcBorders>
          </w:tcPr>
          <w:p w14:paraId="3EC59FB0" w14:textId="77777777" w:rsidR="00317EEE" w:rsidRPr="00455C4F" w:rsidRDefault="00317EEE" w:rsidP="008A640D">
            <w:pPr>
              <w:numPr>
                <w:ilvl w:val="0"/>
                <w:numId w:val="17"/>
              </w:numPr>
              <w:spacing w:after="0" w:line="240" w:lineRule="auto"/>
              <w:jc w:val="center"/>
              <w:rPr>
                <w:rFonts w:ascii="Times New Roman" w:hAnsi="Times New Roman" w:cs="Times New Roman"/>
                <w:sz w:val="24"/>
                <w:szCs w:val="24"/>
                <w:lang w:eastAsia="ru-RU"/>
              </w:rPr>
            </w:pPr>
          </w:p>
        </w:tc>
        <w:tc>
          <w:tcPr>
            <w:tcW w:w="3402" w:type="dxa"/>
            <w:tcBorders>
              <w:top w:val="single" w:sz="6" w:space="0" w:color="auto"/>
              <w:left w:val="single" w:sz="4" w:space="0" w:color="auto"/>
              <w:bottom w:val="single" w:sz="6" w:space="0" w:color="auto"/>
              <w:right w:val="single" w:sz="6" w:space="0" w:color="auto"/>
            </w:tcBorders>
          </w:tcPr>
          <w:p w14:paraId="3E8BE5EC" w14:textId="77777777" w:rsidR="00317EEE" w:rsidRPr="00455C4F" w:rsidRDefault="00317EEE" w:rsidP="008A640D">
            <w:pPr>
              <w:spacing w:after="0" w:line="240" w:lineRule="auto"/>
              <w:ind w:left="252"/>
              <w:jc w:val="center"/>
              <w:rPr>
                <w:rFonts w:ascii="Times New Roman" w:eastAsia="Calibri" w:hAnsi="Times New Roman" w:cs="Times New Roman"/>
                <w:sz w:val="24"/>
                <w:szCs w:val="24"/>
                <w:lang w:val="ru-RU" w:eastAsia="ru-RU"/>
              </w:rPr>
            </w:pPr>
          </w:p>
        </w:tc>
        <w:tc>
          <w:tcPr>
            <w:tcW w:w="1896" w:type="dxa"/>
            <w:tcBorders>
              <w:top w:val="single" w:sz="6" w:space="0" w:color="auto"/>
              <w:left w:val="single" w:sz="6" w:space="0" w:color="auto"/>
              <w:bottom w:val="single" w:sz="6" w:space="0" w:color="auto"/>
              <w:right w:val="single" w:sz="6" w:space="0" w:color="auto"/>
            </w:tcBorders>
          </w:tcPr>
          <w:p w14:paraId="18007769" w14:textId="77777777" w:rsidR="00317EEE" w:rsidRPr="00455C4F" w:rsidRDefault="00317EEE" w:rsidP="008A640D">
            <w:pPr>
              <w:spacing w:after="0" w:line="240" w:lineRule="auto"/>
              <w:jc w:val="center"/>
              <w:rPr>
                <w:rFonts w:ascii="Times New Roman" w:eastAsia="Calibri" w:hAnsi="Times New Roman" w:cs="Times New Roman"/>
                <w:sz w:val="24"/>
                <w:szCs w:val="24"/>
                <w:lang w:val="ru-RU" w:eastAsia="ru-RU"/>
              </w:rPr>
            </w:pPr>
          </w:p>
        </w:tc>
        <w:tc>
          <w:tcPr>
            <w:tcW w:w="1813" w:type="dxa"/>
            <w:tcBorders>
              <w:top w:val="single" w:sz="6" w:space="0" w:color="auto"/>
              <w:left w:val="single" w:sz="6" w:space="0" w:color="auto"/>
              <w:bottom w:val="single" w:sz="6" w:space="0" w:color="auto"/>
              <w:right w:val="single" w:sz="6" w:space="0" w:color="auto"/>
            </w:tcBorders>
          </w:tcPr>
          <w:p w14:paraId="64F1C777" w14:textId="77777777" w:rsidR="00317EEE" w:rsidRPr="00455C4F" w:rsidRDefault="00317EEE" w:rsidP="008A640D">
            <w:pPr>
              <w:spacing w:after="0" w:line="240" w:lineRule="auto"/>
              <w:jc w:val="center"/>
              <w:rPr>
                <w:rFonts w:ascii="Times New Roman" w:eastAsia="Calibri" w:hAnsi="Times New Roman" w:cs="Times New Roman"/>
                <w:sz w:val="24"/>
                <w:szCs w:val="24"/>
                <w:lang w:val="ru-RU" w:eastAsia="ru-RU"/>
              </w:rPr>
            </w:pPr>
          </w:p>
        </w:tc>
        <w:tc>
          <w:tcPr>
            <w:tcW w:w="1888" w:type="dxa"/>
            <w:tcBorders>
              <w:top w:val="single" w:sz="6" w:space="0" w:color="auto"/>
              <w:left w:val="single" w:sz="6" w:space="0" w:color="auto"/>
              <w:bottom w:val="single" w:sz="6" w:space="0" w:color="auto"/>
              <w:right w:val="single" w:sz="6" w:space="0" w:color="auto"/>
            </w:tcBorders>
          </w:tcPr>
          <w:p w14:paraId="2A7E15A5" w14:textId="77777777" w:rsidR="00317EEE" w:rsidRPr="00455C4F" w:rsidRDefault="00317EEE" w:rsidP="008A640D">
            <w:pPr>
              <w:spacing w:after="0" w:line="240" w:lineRule="auto"/>
              <w:jc w:val="center"/>
              <w:rPr>
                <w:rFonts w:ascii="Times New Roman" w:eastAsia="Calibri" w:hAnsi="Times New Roman" w:cs="Times New Roman"/>
                <w:sz w:val="24"/>
                <w:szCs w:val="24"/>
                <w:lang w:val="ru-RU" w:eastAsia="ru-RU"/>
              </w:rPr>
            </w:pPr>
          </w:p>
        </w:tc>
      </w:tr>
      <w:tr w:rsidR="00317EEE" w:rsidRPr="00455C4F" w14:paraId="07F9E997" w14:textId="77777777" w:rsidTr="00317EEE">
        <w:trPr>
          <w:jc w:val="center"/>
        </w:trPr>
        <w:tc>
          <w:tcPr>
            <w:tcW w:w="701" w:type="dxa"/>
            <w:tcBorders>
              <w:top w:val="single" w:sz="6" w:space="0" w:color="auto"/>
              <w:left w:val="single" w:sz="6" w:space="0" w:color="auto"/>
              <w:bottom w:val="single" w:sz="6" w:space="0" w:color="auto"/>
              <w:right w:val="single" w:sz="4" w:space="0" w:color="auto"/>
            </w:tcBorders>
          </w:tcPr>
          <w:p w14:paraId="270366C6" w14:textId="77777777" w:rsidR="00317EEE" w:rsidRPr="00455C4F" w:rsidRDefault="00317EEE" w:rsidP="008A640D">
            <w:pPr>
              <w:numPr>
                <w:ilvl w:val="0"/>
                <w:numId w:val="17"/>
              </w:numPr>
              <w:spacing w:after="0" w:line="240" w:lineRule="auto"/>
              <w:jc w:val="center"/>
              <w:rPr>
                <w:rFonts w:ascii="Times New Roman" w:hAnsi="Times New Roman" w:cs="Times New Roman"/>
                <w:sz w:val="24"/>
                <w:szCs w:val="24"/>
                <w:lang w:eastAsia="ru-RU"/>
              </w:rPr>
            </w:pPr>
          </w:p>
        </w:tc>
        <w:tc>
          <w:tcPr>
            <w:tcW w:w="3402" w:type="dxa"/>
            <w:tcBorders>
              <w:top w:val="single" w:sz="6" w:space="0" w:color="auto"/>
              <w:left w:val="single" w:sz="4" w:space="0" w:color="auto"/>
              <w:bottom w:val="single" w:sz="6" w:space="0" w:color="auto"/>
              <w:right w:val="single" w:sz="6" w:space="0" w:color="auto"/>
            </w:tcBorders>
          </w:tcPr>
          <w:p w14:paraId="488A7892" w14:textId="77777777" w:rsidR="00317EEE" w:rsidRPr="00455C4F" w:rsidRDefault="00317EEE" w:rsidP="008A640D">
            <w:pPr>
              <w:spacing w:after="0" w:line="240" w:lineRule="auto"/>
              <w:ind w:left="252"/>
              <w:jc w:val="center"/>
              <w:rPr>
                <w:rFonts w:ascii="Times New Roman" w:eastAsia="Calibri" w:hAnsi="Times New Roman" w:cs="Times New Roman"/>
                <w:sz w:val="24"/>
                <w:szCs w:val="24"/>
                <w:lang w:val="ru-RU" w:eastAsia="ru-RU"/>
              </w:rPr>
            </w:pPr>
          </w:p>
        </w:tc>
        <w:tc>
          <w:tcPr>
            <w:tcW w:w="1896" w:type="dxa"/>
            <w:tcBorders>
              <w:top w:val="single" w:sz="6" w:space="0" w:color="auto"/>
              <w:left w:val="single" w:sz="6" w:space="0" w:color="auto"/>
              <w:bottom w:val="single" w:sz="6" w:space="0" w:color="auto"/>
              <w:right w:val="single" w:sz="6" w:space="0" w:color="auto"/>
            </w:tcBorders>
          </w:tcPr>
          <w:p w14:paraId="03404D30" w14:textId="77777777" w:rsidR="00317EEE" w:rsidRPr="00455C4F" w:rsidRDefault="00317EEE" w:rsidP="008A640D">
            <w:pPr>
              <w:spacing w:after="0" w:line="240" w:lineRule="auto"/>
              <w:jc w:val="center"/>
              <w:rPr>
                <w:rFonts w:ascii="Times New Roman" w:eastAsia="Calibri" w:hAnsi="Times New Roman" w:cs="Times New Roman"/>
                <w:sz w:val="24"/>
                <w:szCs w:val="24"/>
                <w:lang w:val="ru-RU" w:eastAsia="ru-RU"/>
              </w:rPr>
            </w:pPr>
          </w:p>
        </w:tc>
        <w:tc>
          <w:tcPr>
            <w:tcW w:w="1813" w:type="dxa"/>
            <w:tcBorders>
              <w:top w:val="single" w:sz="6" w:space="0" w:color="auto"/>
              <w:left w:val="single" w:sz="6" w:space="0" w:color="auto"/>
              <w:bottom w:val="single" w:sz="6" w:space="0" w:color="auto"/>
              <w:right w:val="single" w:sz="6" w:space="0" w:color="auto"/>
            </w:tcBorders>
          </w:tcPr>
          <w:p w14:paraId="54DDDD3D" w14:textId="77777777" w:rsidR="00317EEE" w:rsidRPr="00455C4F" w:rsidRDefault="00317EEE" w:rsidP="008A640D">
            <w:pPr>
              <w:spacing w:after="0" w:line="240" w:lineRule="auto"/>
              <w:jc w:val="center"/>
              <w:rPr>
                <w:rFonts w:ascii="Times New Roman" w:eastAsia="Calibri" w:hAnsi="Times New Roman" w:cs="Times New Roman"/>
                <w:sz w:val="24"/>
                <w:szCs w:val="24"/>
                <w:lang w:val="ru-RU" w:eastAsia="ru-RU"/>
              </w:rPr>
            </w:pPr>
          </w:p>
        </w:tc>
        <w:tc>
          <w:tcPr>
            <w:tcW w:w="1888" w:type="dxa"/>
            <w:tcBorders>
              <w:top w:val="single" w:sz="6" w:space="0" w:color="auto"/>
              <w:left w:val="single" w:sz="6" w:space="0" w:color="auto"/>
              <w:bottom w:val="single" w:sz="6" w:space="0" w:color="auto"/>
              <w:right w:val="single" w:sz="6" w:space="0" w:color="auto"/>
            </w:tcBorders>
          </w:tcPr>
          <w:p w14:paraId="5E7D4CD8" w14:textId="77777777" w:rsidR="00317EEE" w:rsidRPr="00455C4F" w:rsidRDefault="00317EEE" w:rsidP="008A640D">
            <w:pPr>
              <w:spacing w:after="0" w:line="240" w:lineRule="auto"/>
              <w:jc w:val="center"/>
              <w:rPr>
                <w:rFonts w:ascii="Times New Roman" w:eastAsia="Calibri" w:hAnsi="Times New Roman" w:cs="Times New Roman"/>
                <w:sz w:val="24"/>
                <w:szCs w:val="24"/>
                <w:lang w:val="ru-RU" w:eastAsia="ru-RU"/>
              </w:rPr>
            </w:pPr>
          </w:p>
        </w:tc>
      </w:tr>
      <w:tr w:rsidR="00713F18" w:rsidRPr="00455C4F" w14:paraId="3BC91FD4" w14:textId="77777777" w:rsidTr="00317EEE">
        <w:trPr>
          <w:jc w:val="center"/>
        </w:trPr>
        <w:tc>
          <w:tcPr>
            <w:tcW w:w="701" w:type="dxa"/>
            <w:tcBorders>
              <w:top w:val="single" w:sz="6" w:space="0" w:color="auto"/>
              <w:left w:val="single" w:sz="6" w:space="0" w:color="auto"/>
              <w:bottom w:val="single" w:sz="6" w:space="0" w:color="auto"/>
              <w:right w:val="single" w:sz="4" w:space="0" w:color="auto"/>
            </w:tcBorders>
          </w:tcPr>
          <w:p w14:paraId="198307A5" w14:textId="77777777" w:rsidR="00713F18" w:rsidRPr="00455C4F" w:rsidRDefault="00713F18" w:rsidP="008A640D">
            <w:pPr>
              <w:spacing w:after="0" w:line="240" w:lineRule="auto"/>
              <w:ind w:left="36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402" w:type="dxa"/>
            <w:tcBorders>
              <w:top w:val="single" w:sz="6" w:space="0" w:color="auto"/>
              <w:left w:val="single" w:sz="4" w:space="0" w:color="auto"/>
              <w:bottom w:val="single" w:sz="6" w:space="0" w:color="auto"/>
              <w:right w:val="single" w:sz="6" w:space="0" w:color="auto"/>
            </w:tcBorders>
          </w:tcPr>
          <w:p w14:paraId="52C90AD9" w14:textId="77777777" w:rsidR="00713F18" w:rsidRPr="00455C4F" w:rsidRDefault="00713F18" w:rsidP="008A640D">
            <w:pPr>
              <w:spacing w:after="0" w:line="240" w:lineRule="auto"/>
              <w:ind w:left="252"/>
              <w:jc w:val="center"/>
              <w:rPr>
                <w:rFonts w:ascii="Times New Roman" w:eastAsia="Calibri" w:hAnsi="Times New Roman" w:cs="Times New Roman"/>
                <w:sz w:val="24"/>
                <w:szCs w:val="24"/>
                <w:lang w:val="ru-RU" w:eastAsia="ru-RU"/>
              </w:rPr>
            </w:pPr>
          </w:p>
        </w:tc>
        <w:tc>
          <w:tcPr>
            <w:tcW w:w="1896" w:type="dxa"/>
            <w:tcBorders>
              <w:top w:val="single" w:sz="6" w:space="0" w:color="auto"/>
              <w:left w:val="single" w:sz="6" w:space="0" w:color="auto"/>
              <w:bottom w:val="single" w:sz="6" w:space="0" w:color="auto"/>
              <w:right w:val="single" w:sz="6" w:space="0" w:color="auto"/>
            </w:tcBorders>
          </w:tcPr>
          <w:p w14:paraId="05B212BC" w14:textId="77777777" w:rsidR="00713F18" w:rsidRPr="00455C4F" w:rsidRDefault="00713F18" w:rsidP="008A640D">
            <w:pPr>
              <w:spacing w:after="0" w:line="240" w:lineRule="auto"/>
              <w:jc w:val="center"/>
              <w:rPr>
                <w:rFonts w:ascii="Times New Roman" w:eastAsia="Calibri" w:hAnsi="Times New Roman" w:cs="Times New Roman"/>
                <w:sz w:val="24"/>
                <w:szCs w:val="24"/>
                <w:lang w:val="ru-RU" w:eastAsia="ru-RU"/>
              </w:rPr>
            </w:pPr>
          </w:p>
        </w:tc>
        <w:tc>
          <w:tcPr>
            <w:tcW w:w="1813" w:type="dxa"/>
            <w:tcBorders>
              <w:top w:val="single" w:sz="6" w:space="0" w:color="auto"/>
              <w:left w:val="single" w:sz="6" w:space="0" w:color="auto"/>
              <w:bottom w:val="single" w:sz="6" w:space="0" w:color="auto"/>
              <w:right w:val="single" w:sz="6" w:space="0" w:color="auto"/>
            </w:tcBorders>
          </w:tcPr>
          <w:p w14:paraId="1B8558FE" w14:textId="77777777" w:rsidR="00713F18" w:rsidRPr="00455C4F" w:rsidRDefault="00713F18" w:rsidP="008A640D">
            <w:pPr>
              <w:spacing w:after="0" w:line="240" w:lineRule="auto"/>
              <w:jc w:val="center"/>
              <w:rPr>
                <w:rFonts w:ascii="Times New Roman" w:eastAsia="Calibri" w:hAnsi="Times New Roman" w:cs="Times New Roman"/>
                <w:sz w:val="24"/>
                <w:szCs w:val="24"/>
                <w:lang w:val="ru-RU" w:eastAsia="ru-RU"/>
              </w:rPr>
            </w:pPr>
          </w:p>
        </w:tc>
        <w:tc>
          <w:tcPr>
            <w:tcW w:w="1888" w:type="dxa"/>
            <w:tcBorders>
              <w:top w:val="single" w:sz="6" w:space="0" w:color="auto"/>
              <w:left w:val="single" w:sz="6" w:space="0" w:color="auto"/>
              <w:bottom w:val="single" w:sz="6" w:space="0" w:color="auto"/>
              <w:right w:val="single" w:sz="6" w:space="0" w:color="auto"/>
            </w:tcBorders>
          </w:tcPr>
          <w:p w14:paraId="65B3BF92" w14:textId="77777777" w:rsidR="00713F18" w:rsidRPr="00455C4F" w:rsidRDefault="00713F18" w:rsidP="008A640D">
            <w:pPr>
              <w:spacing w:after="0" w:line="240" w:lineRule="auto"/>
              <w:jc w:val="center"/>
              <w:rPr>
                <w:rFonts w:ascii="Times New Roman" w:eastAsia="Calibri" w:hAnsi="Times New Roman" w:cs="Times New Roman"/>
                <w:sz w:val="24"/>
                <w:szCs w:val="24"/>
                <w:lang w:val="ru-RU" w:eastAsia="ru-RU"/>
              </w:rPr>
            </w:pPr>
          </w:p>
        </w:tc>
      </w:tr>
    </w:tbl>
    <w:p w14:paraId="2DD6CF0D" w14:textId="77777777" w:rsidR="008A640D" w:rsidRPr="00455C4F" w:rsidRDefault="008A640D" w:rsidP="008A640D">
      <w:pPr>
        <w:spacing w:after="0" w:line="240" w:lineRule="auto"/>
        <w:rPr>
          <w:rFonts w:ascii="Times New Roman" w:eastAsia="Calibri" w:hAnsi="Times New Roman" w:cs="Times New Roman"/>
          <w:sz w:val="24"/>
          <w:szCs w:val="24"/>
          <w:lang w:val="ru-RU" w:eastAsia="en-US"/>
        </w:rPr>
      </w:pPr>
    </w:p>
    <w:p w14:paraId="24D1E0B1" w14:textId="77777777" w:rsidR="008A640D" w:rsidRPr="00CD6A08" w:rsidRDefault="00713F18" w:rsidP="008A640D">
      <w:pPr>
        <w:numPr>
          <w:ilvl w:val="3"/>
          <w:numId w:val="17"/>
        </w:numPr>
        <w:spacing w:after="0" w:line="240" w:lineRule="auto"/>
        <w:ind w:left="0" w:firstLine="0"/>
        <w:jc w:val="both"/>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Загальна к</w:t>
      </w:r>
      <w:r w:rsidR="008A640D" w:rsidRPr="00CD6A08">
        <w:rPr>
          <w:rFonts w:ascii="Times New Roman" w:eastAsia="Calibri" w:hAnsi="Times New Roman" w:cs="Times New Roman"/>
          <w:sz w:val="24"/>
          <w:szCs w:val="24"/>
          <w:lang w:val="ru-RU" w:eastAsia="en-US"/>
        </w:rPr>
        <w:t xml:space="preserve">ількість </w:t>
      </w:r>
      <w:r w:rsidR="00EF4772">
        <w:rPr>
          <w:rFonts w:ascii="Times New Roman" w:eastAsia="Calibri" w:hAnsi="Times New Roman" w:cs="Times New Roman"/>
          <w:sz w:val="24"/>
          <w:szCs w:val="24"/>
          <w:lang w:val="ru-RU" w:eastAsia="en-US"/>
        </w:rPr>
        <w:t>32</w:t>
      </w:r>
      <w:r>
        <w:rPr>
          <w:rFonts w:ascii="Times New Roman" w:eastAsia="Calibri" w:hAnsi="Times New Roman" w:cs="Times New Roman"/>
          <w:sz w:val="24"/>
          <w:szCs w:val="24"/>
          <w:lang w:val="ru-RU" w:eastAsia="en-US"/>
        </w:rPr>
        <w:t xml:space="preserve"> </w:t>
      </w:r>
      <w:r w:rsidR="008A640D" w:rsidRPr="00CD6A08">
        <w:rPr>
          <w:rFonts w:ascii="Times New Roman" w:eastAsia="Calibri" w:hAnsi="Times New Roman" w:cs="Times New Roman"/>
          <w:sz w:val="24"/>
          <w:szCs w:val="24"/>
          <w:lang w:val="ru-RU" w:eastAsia="en-US"/>
        </w:rPr>
        <w:t>штук</w:t>
      </w:r>
      <w:r w:rsidR="00EF4772">
        <w:rPr>
          <w:rFonts w:ascii="Times New Roman" w:eastAsia="Calibri" w:hAnsi="Times New Roman" w:cs="Times New Roman"/>
          <w:sz w:val="24"/>
          <w:szCs w:val="24"/>
          <w:lang w:val="ru-RU" w:eastAsia="en-US"/>
        </w:rPr>
        <w:t>и</w:t>
      </w:r>
      <w:r w:rsidR="008A640D" w:rsidRPr="00CD6A08">
        <w:rPr>
          <w:rFonts w:ascii="Times New Roman" w:eastAsia="Calibri" w:hAnsi="Times New Roman" w:cs="Times New Roman"/>
          <w:sz w:val="24"/>
          <w:szCs w:val="24"/>
          <w:lang w:val="ru-RU" w:eastAsia="en-US"/>
        </w:rPr>
        <w:t>.</w:t>
      </w:r>
    </w:p>
    <w:p w14:paraId="22A5BE45" w14:textId="77777777" w:rsidR="008A640D" w:rsidRPr="00455C4F" w:rsidRDefault="008A640D" w:rsidP="008A640D">
      <w:pPr>
        <w:numPr>
          <w:ilvl w:val="3"/>
          <w:numId w:val="17"/>
        </w:numPr>
        <w:spacing w:after="0" w:line="240" w:lineRule="auto"/>
        <w:ind w:left="0" w:firstLine="0"/>
        <w:jc w:val="both"/>
        <w:rPr>
          <w:rFonts w:ascii="Times New Roman" w:eastAsia="Calibri" w:hAnsi="Times New Roman" w:cs="Times New Roman"/>
          <w:sz w:val="24"/>
          <w:szCs w:val="24"/>
          <w:lang w:val="ru-RU" w:eastAsia="en-US"/>
        </w:rPr>
      </w:pPr>
      <w:r w:rsidRPr="00455C4F">
        <w:rPr>
          <w:rFonts w:ascii="Times New Roman" w:eastAsia="Calibri" w:hAnsi="Times New Roman" w:cs="Times New Roman"/>
          <w:sz w:val="24"/>
          <w:szCs w:val="24"/>
          <w:lang w:val="ru-RU" w:eastAsia="en-US"/>
        </w:rPr>
        <w:t>Загальна вартість Товару згідно Специфікації складає___________ грн. (зазначається з ПДВ або без ПДВ).</w:t>
      </w:r>
    </w:p>
    <w:p w14:paraId="4B8119FC" w14:textId="77777777" w:rsidR="008A640D" w:rsidRPr="00455C4F" w:rsidRDefault="008A640D" w:rsidP="008A640D">
      <w:pPr>
        <w:numPr>
          <w:ilvl w:val="3"/>
          <w:numId w:val="17"/>
        </w:numPr>
        <w:spacing w:after="0" w:line="240" w:lineRule="auto"/>
        <w:ind w:left="0" w:firstLine="0"/>
        <w:jc w:val="both"/>
        <w:rPr>
          <w:rFonts w:ascii="Times New Roman" w:eastAsia="Calibri" w:hAnsi="Times New Roman" w:cs="Times New Roman"/>
          <w:sz w:val="24"/>
          <w:szCs w:val="24"/>
          <w:lang w:val="ru-RU" w:eastAsia="en-US"/>
        </w:rPr>
      </w:pPr>
      <w:r w:rsidRPr="00455C4F">
        <w:rPr>
          <w:rFonts w:ascii="Times New Roman" w:eastAsia="Calibri" w:hAnsi="Times New Roman" w:cs="Times New Roman"/>
          <w:sz w:val="24"/>
          <w:szCs w:val="24"/>
          <w:lang w:val="ru-RU" w:eastAsia="en-US"/>
        </w:rPr>
        <w:t>Даний Додаток № 1 (Специфікація) є невід'ємною частиною Договору про закупівлю товару за державні кошти №_______ від ________20</w:t>
      </w:r>
      <w:r>
        <w:rPr>
          <w:rFonts w:ascii="Times New Roman" w:eastAsia="Calibri" w:hAnsi="Times New Roman" w:cs="Times New Roman"/>
          <w:sz w:val="24"/>
          <w:szCs w:val="24"/>
          <w:lang w:val="ru-RU" w:eastAsia="en-US"/>
        </w:rPr>
        <w:t>2</w:t>
      </w:r>
      <w:r w:rsidR="00EF4772">
        <w:rPr>
          <w:rFonts w:ascii="Times New Roman" w:eastAsia="Calibri" w:hAnsi="Times New Roman" w:cs="Times New Roman"/>
          <w:sz w:val="24"/>
          <w:szCs w:val="24"/>
          <w:lang w:val="ru-RU" w:eastAsia="en-US"/>
        </w:rPr>
        <w:t>4</w:t>
      </w:r>
      <w:r w:rsidRPr="00455C4F">
        <w:rPr>
          <w:rFonts w:ascii="Times New Roman" w:eastAsia="Calibri" w:hAnsi="Times New Roman" w:cs="Times New Roman"/>
          <w:sz w:val="24"/>
          <w:szCs w:val="24"/>
          <w:lang w:val="ru-RU" w:eastAsia="en-US"/>
        </w:rPr>
        <w:t xml:space="preserve"> року, набирає чинності з моменту підписання її Сторонами.</w:t>
      </w:r>
    </w:p>
    <w:p w14:paraId="32CEA5E0" w14:textId="77777777" w:rsidR="008A640D" w:rsidRPr="00455C4F" w:rsidRDefault="008A640D" w:rsidP="008A640D">
      <w:pPr>
        <w:shd w:val="clear" w:color="auto" w:fill="FFFFFF"/>
        <w:spacing w:after="0" w:line="240" w:lineRule="auto"/>
        <w:ind w:right="-81"/>
        <w:jc w:val="both"/>
        <w:rPr>
          <w:rFonts w:ascii="Times New Roman" w:eastAsia="Calibri" w:hAnsi="Times New Roman" w:cs="Times New Roman"/>
          <w:sz w:val="24"/>
          <w:szCs w:val="24"/>
          <w:lang w:val="ru-RU" w:eastAsia="en-US"/>
        </w:rPr>
      </w:pPr>
    </w:p>
    <w:p w14:paraId="3CBE473C" w14:textId="77777777" w:rsidR="008A640D" w:rsidRPr="00455C4F" w:rsidRDefault="008A640D" w:rsidP="008A640D">
      <w:pPr>
        <w:shd w:val="clear" w:color="auto" w:fill="FFFFFF"/>
        <w:spacing w:after="0" w:line="240" w:lineRule="auto"/>
        <w:ind w:right="-81"/>
        <w:jc w:val="both"/>
        <w:rPr>
          <w:rFonts w:ascii="Times New Roman" w:eastAsia="Calibri" w:hAnsi="Times New Roman" w:cs="Times New Roman"/>
          <w:sz w:val="24"/>
          <w:szCs w:val="24"/>
          <w:lang w:val="ru-RU" w:eastAsia="en-US"/>
        </w:rPr>
      </w:pPr>
    </w:p>
    <w:p w14:paraId="6ABF9FDC" w14:textId="77777777" w:rsidR="008A640D" w:rsidRPr="00E75A2B" w:rsidRDefault="008A640D" w:rsidP="008A640D">
      <w:pPr>
        <w:spacing w:after="0" w:line="240" w:lineRule="auto"/>
        <w:jc w:val="right"/>
        <w:rPr>
          <w:rFonts w:ascii="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8A640D" w:rsidRPr="005D3A86" w14:paraId="594C2948" w14:textId="77777777" w:rsidTr="008A640D">
        <w:tc>
          <w:tcPr>
            <w:tcW w:w="5211" w:type="dxa"/>
            <w:tcBorders>
              <w:top w:val="nil"/>
              <w:left w:val="nil"/>
              <w:bottom w:val="nil"/>
              <w:right w:val="nil"/>
            </w:tcBorders>
          </w:tcPr>
          <w:p w14:paraId="5464BDAC" w14:textId="77777777" w:rsidR="008A640D" w:rsidRPr="005D3A86" w:rsidRDefault="008A640D" w:rsidP="008A640D">
            <w:pPr>
              <w:widowControl w:val="0"/>
              <w:spacing w:after="0"/>
              <w:jc w:val="both"/>
              <w:rPr>
                <w:rFonts w:ascii="Times New Roman" w:hAnsi="Times New Roman" w:cs="Times New Roman"/>
                <w:b/>
                <w:caps/>
                <w:sz w:val="24"/>
                <w:szCs w:val="24"/>
                <w:u w:val="single"/>
              </w:rPr>
            </w:pPr>
            <w:r w:rsidRPr="005D3A86">
              <w:rPr>
                <w:rFonts w:ascii="Times New Roman" w:hAnsi="Times New Roman" w:cs="Times New Roman"/>
                <w:b/>
                <w:sz w:val="24"/>
                <w:szCs w:val="24"/>
              </w:rPr>
              <w:t xml:space="preserve">                  </w:t>
            </w:r>
            <w:r w:rsidRPr="005D3A86">
              <w:rPr>
                <w:rFonts w:ascii="Times New Roman" w:hAnsi="Times New Roman" w:cs="Times New Roman"/>
                <w:b/>
                <w:sz w:val="24"/>
                <w:szCs w:val="24"/>
                <w:u w:val="single"/>
              </w:rPr>
              <w:t>ЗАМОВНИК</w:t>
            </w:r>
          </w:p>
        </w:tc>
        <w:tc>
          <w:tcPr>
            <w:tcW w:w="5103" w:type="dxa"/>
            <w:tcBorders>
              <w:top w:val="nil"/>
              <w:left w:val="nil"/>
              <w:bottom w:val="nil"/>
              <w:right w:val="nil"/>
            </w:tcBorders>
          </w:tcPr>
          <w:p w14:paraId="37CD47E7" w14:textId="77777777" w:rsidR="008A640D" w:rsidRPr="005D3A86" w:rsidRDefault="008A640D" w:rsidP="008A640D">
            <w:pPr>
              <w:widowControl w:val="0"/>
              <w:jc w:val="center"/>
              <w:rPr>
                <w:rFonts w:ascii="Times New Roman" w:hAnsi="Times New Roman" w:cs="Times New Roman"/>
                <w:b/>
                <w:caps/>
                <w:sz w:val="24"/>
                <w:szCs w:val="24"/>
                <w:u w:val="single"/>
              </w:rPr>
            </w:pPr>
            <w:r w:rsidRPr="005D3A86">
              <w:rPr>
                <w:rFonts w:ascii="Times New Roman" w:hAnsi="Times New Roman" w:cs="Times New Roman"/>
                <w:b/>
                <w:sz w:val="24"/>
                <w:szCs w:val="24"/>
                <w:u w:val="single"/>
              </w:rPr>
              <w:t>ПОСТАЧАЛЬНИК</w:t>
            </w:r>
          </w:p>
        </w:tc>
      </w:tr>
    </w:tbl>
    <w:p w14:paraId="59D88A1E" w14:textId="77777777" w:rsidR="008A640D" w:rsidRDefault="008A640D" w:rsidP="008A640D">
      <w:pPr>
        <w:tabs>
          <w:tab w:val="left" w:pos="540"/>
        </w:tabs>
        <w:suppressAutoHyphens/>
        <w:spacing w:after="0" w:line="240" w:lineRule="auto"/>
        <w:rPr>
          <w:rFonts w:ascii="Times New Roman" w:hAnsi="Times New Roman" w:cs="Times New Roman"/>
          <w:b/>
          <w:bCs/>
          <w:sz w:val="24"/>
          <w:szCs w:val="24"/>
          <w:lang w:eastAsia="ru-RU"/>
        </w:rPr>
      </w:pPr>
    </w:p>
    <w:p w14:paraId="63378E5E" w14:textId="77777777" w:rsidR="00C36829" w:rsidRDefault="00C36829" w:rsidP="008A640D">
      <w:pPr>
        <w:tabs>
          <w:tab w:val="left" w:pos="540"/>
        </w:tabs>
        <w:suppressAutoHyphens/>
        <w:spacing w:after="0" w:line="240" w:lineRule="auto"/>
        <w:rPr>
          <w:rFonts w:ascii="Times New Roman" w:hAnsi="Times New Roman" w:cs="Times New Roman"/>
          <w:b/>
          <w:bCs/>
          <w:sz w:val="24"/>
          <w:szCs w:val="24"/>
          <w:lang w:eastAsia="ru-RU"/>
        </w:rPr>
      </w:pPr>
    </w:p>
    <w:p w14:paraId="655D9472" w14:textId="77777777" w:rsidR="00C36829" w:rsidRDefault="00C36829" w:rsidP="008A640D">
      <w:pPr>
        <w:tabs>
          <w:tab w:val="left" w:pos="540"/>
        </w:tabs>
        <w:suppressAutoHyphens/>
        <w:spacing w:after="0" w:line="240" w:lineRule="auto"/>
        <w:rPr>
          <w:rFonts w:ascii="Times New Roman" w:hAnsi="Times New Roman" w:cs="Times New Roman"/>
          <w:b/>
          <w:bCs/>
          <w:sz w:val="24"/>
          <w:szCs w:val="24"/>
          <w:lang w:eastAsia="ru-RU"/>
        </w:rPr>
      </w:pPr>
    </w:p>
    <w:p w14:paraId="5214D39F" w14:textId="77777777" w:rsidR="00317EEE" w:rsidRDefault="00317EEE" w:rsidP="00317EEE">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04075E6C" w14:textId="77777777" w:rsidR="00C36829" w:rsidRDefault="00C36829" w:rsidP="008A640D">
      <w:pPr>
        <w:tabs>
          <w:tab w:val="left" w:pos="540"/>
        </w:tabs>
        <w:suppressAutoHyphens/>
        <w:spacing w:after="0" w:line="240" w:lineRule="auto"/>
        <w:rPr>
          <w:rFonts w:ascii="Times New Roman" w:hAnsi="Times New Roman" w:cs="Times New Roman"/>
          <w:b/>
          <w:bCs/>
          <w:sz w:val="24"/>
          <w:szCs w:val="24"/>
          <w:lang w:eastAsia="ru-RU"/>
        </w:rPr>
      </w:pPr>
    </w:p>
    <w:p w14:paraId="29BDF8AD" w14:textId="77777777" w:rsidR="00C36829" w:rsidRDefault="00C36829" w:rsidP="008A640D">
      <w:pPr>
        <w:tabs>
          <w:tab w:val="left" w:pos="540"/>
        </w:tabs>
        <w:suppressAutoHyphens/>
        <w:spacing w:after="0" w:line="240" w:lineRule="auto"/>
        <w:rPr>
          <w:rFonts w:ascii="Times New Roman" w:hAnsi="Times New Roman" w:cs="Times New Roman"/>
          <w:b/>
          <w:bCs/>
          <w:sz w:val="24"/>
          <w:szCs w:val="24"/>
          <w:lang w:eastAsia="ru-RU"/>
        </w:rPr>
      </w:pPr>
    </w:p>
    <w:p w14:paraId="77F9DB76" w14:textId="77777777" w:rsidR="00C36829" w:rsidRDefault="00C36829" w:rsidP="008A640D">
      <w:pPr>
        <w:tabs>
          <w:tab w:val="left" w:pos="540"/>
        </w:tabs>
        <w:suppressAutoHyphens/>
        <w:spacing w:after="0" w:line="240" w:lineRule="auto"/>
        <w:rPr>
          <w:rFonts w:ascii="Times New Roman" w:hAnsi="Times New Roman" w:cs="Times New Roman"/>
          <w:b/>
          <w:bCs/>
          <w:sz w:val="24"/>
          <w:szCs w:val="24"/>
          <w:lang w:eastAsia="ru-RU"/>
        </w:rPr>
      </w:pPr>
    </w:p>
    <w:p w14:paraId="47653D2C" w14:textId="77777777" w:rsidR="00C36829" w:rsidRDefault="00C36829" w:rsidP="008A640D">
      <w:pPr>
        <w:tabs>
          <w:tab w:val="left" w:pos="540"/>
        </w:tabs>
        <w:suppressAutoHyphens/>
        <w:spacing w:after="0" w:line="240" w:lineRule="auto"/>
        <w:rPr>
          <w:rFonts w:ascii="Times New Roman" w:hAnsi="Times New Roman" w:cs="Times New Roman"/>
          <w:b/>
          <w:bCs/>
          <w:sz w:val="24"/>
          <w:szCs w:val="24"/>
          <w:lang w:eastAsia="ru-RU"/>
        </w:rPr>
      </w:pPr>
    </w:p>
    <w:p w14:paraId="11E88BD7" w14:textId="77777777" w:rsidR="00C36829" w:rsidRDefault="00C36829" w:rsidP="008A640D">
      <w:pPr>
        <w:tabs>
          <w:tab w:val="left" w:pos="540"/>
        </w:tabs>
        <w:suppressAutoHyphens/>
        <w:spacing w:after="0" w:line="240" w:lineRule="auto"/>
        <w:rPr>
          <w:rFonts w:ascii="Times New Roman" w:hAnsi="Times New Roman" w:cs="Times New Roman"/>
          <w:b/>
          <w:bCs/>
          <w:sz w:val="24"/>
          <w:szCs w:val="24"/>
          <w:lang w:eastAsia="ru-RU"/>
        </w:rPr>
      </w:pPr>
    </w:p>
    <w:p w14:paraId="21497C31" w14:textId="77777777" w:rsidR="00C36829" w:rsidRDefault="00C36829" w:rsidP="008A640D">
      <w:pPr>
        <w:tabs>
          <w:tab w:val="left" w:pos="540"/>
        </w:tabs>
        <w:suppressAutoHyphens/>
        <w:spacing w:after="0" w:line="240" w:lineRule="auto"/>
        <w:rPr>
          <w:rFonts w:ascii="Times New Roman" w:hAnsi="Times New Roman" w:cs="Times New Roman"/>
          <w:b/>
          <w:bCs/>
          <w:sz w:val="24"/>
          <w:szCs w:val="24"/>
          <w:lang w:eastAsia="ru-RU"/>
        </w:rPr>
      </w:pPr>
    </w:p>
    <w:p w14:paraId="1B2E2969" w14:textId="77777777" w:rsidR="00C36829" w:rsidRDefault="00C36829" w:rsidP="008A640D">
      <w:pPr>
        <w:tabs>
          <w:tab w:val="left" w:pos="540"/>
        </w:tabs>
        <w:suppressAutoHyphens/>
        <w:spacing w:after="0" w:line="240" w:lineRule="auto"/>
        <w:rPr>
          <w:rFonts w:ascii="Times New Roman" w:hAnsi="Times New Roman" w:cs="Times New Roman"/>
          <w:b/>
          <w:bCs/>
          <w:sz w:val="24"/>
          <w:szCs w:val="24"/>
          <w:lang w:eastAsia="ru-RU"/>
        </w:rPr>
      </w:pPr>
    </w:p>
    <w:p w14:paraId="54F7712B" w14:textId="77777777" w:rsidR="00317EEE" w:rsidRDefault="00317EEE" w:rsidP="008A640D">
      <w:pPr>
        <w:tabs>
          <w:tab w:val="left" w:pos="540"/>
        </w:tabs>
        <w:suppressAutoHyphens/>
        <w:spacing w:after="0" w:line="240" w:lineRule="auto"/>
        <w:rPr>
          <w:rFonts w:ascii="Times New Roman" w:hAnsi="Times New Roman" w:cs="Times New Roman"/>
          <w:b/>
          <w:bCs/>
          <w:sz w:val="24"/>
          <w:szCs w:val="24"/>
          <w:lang w:eastAsia="ru-RU"/>
        </w:rPr>
      </w:pPr>
    </w:p>
    <w:p w14:paraId="33BD5829" w14:textId="77777777" w:rsidR="00C36829" w:rsidRDefault="00C36829" w:rsidP="008A640D">
      <w:pPr>
        <w:tabs>
          <w:tab w:val="left" w:pos="540"/>
        </w:tabs>
        <w:suppressAutoHyphens/>
        <w:spacing w:after="0" w:line="240" w:lineRule="auto"/>
        <w:rPr>
          <w:rFonts w:ascii="Times New Roman" w:hAnsi="Times New Roman" w:cs="Times New Roman"/>
          <w:b/>
          <w:bCs/>
          <w:sz w:val="24"/>
          <w:szCs w:val="24"/>
          <w:lang w:eastAsia="ru-RU"/>
        </w:rPr>
      </w:pPr>
    </w:p>
    <w:p w14:paraId="01EBF90F" w14:textId="77777777" w:rsidR="008A640D" w:rsidRDefault="008A640D" w:rsidP="008A640D">
      <w:pPr>
        <w:tabs>
          <w:tab w:val="left" w:pos="540"/>
        </w:tabs>
        <w:suppressAutoHyphens/>
        <w:spacing w:after="0" w:line="240" w:lineRule="auto"/>
        <w:rPr>
          <w:rFonts w:ascii="Times New Roman" w:hAnsi="Times New Roman" w:cs="Times New Roman"/>
          <w:b/>
          <w:bCs/>
          <w:sz w:val="24"/>
          <w:szCs w:val="24"/>
          <w:lang w:eastAsia="ru-RU"/>
        </w:rPr>
      </w:pPr>
    </w:p>
    <w:p w14:paraId="54BE77F5" w14:textId="77777777" w:rsidR="00317EEE" w:rsidRDefault="00317EEE" w:rsidP="008A640D">
      <w:pPr>
        <w:tabs>
          <w:tab w:val="left" w:pos="540"/>
        </w:tabs>
        <w:suppressAutoHyphens/>
        <w:spacing w:after="0" w:line="240" w:lineRule="auto"/>
        <w:rPr>
          <w:rFonts w:ascii="Times New Roman" w:hAnsi="Times New Roman" w:cs="Times New Roman"/>
          <w:b/>
          <w:bCs/>
          <w:sz w:val="24"/>
          <w:szCs w:val="24"/>
          <w:lang w:eastAsia="ru-RU"/>
        </w:rPr>
      </w:pPr>
    </w:p>
    <w:p w14:paraId="2A0CE519" w14:textId="62DD5EDC" w:rsidR="00713F18" w:rsidRDefault="00713F18" w:rsidP="008A640D">
      <w:pPr>
        <w:tabs>
          <w:tab w:val="left" w:pos="540"/>
        </w:tabs>
        <w:suppressAutoHyphens/>
        <w:spacing w:after="0" w:line="240" w:lineRule="auto"/>
        <w:rPr>
          <w:rFonts w:ascii="Times New Roman" w:hAnsi="Times New Roman" w:cs="Times New Roman"/>
          <w:b/>
          <w:bCs/>
          <w:sz w:val="24"/>
          <w:szCs w:val="24"/>
          <w:lang w:eastAsia="ru-RU"/>
        </w:rPr>
      </w:pPr>
    </w:p>
    <w:p w14:paraId="618D0060" w14:textId="795456A3"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338C9D68" w14:textId="347F71BA"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183AC956" w14:textId="224A96C6"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2286FC0E" w14:textId="2F805B8F"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016CF191" w14:textId="171680C7" w:rsidR="00481407" w:rsidRPr="00455C4F" w:rsidRDefault="00481407" w:rsidP="00481407">
      <w:pPr>
        <w:spacing w:after="0" w:line="240" w:lineRule="auto"/>
        <w:jc w:val="right"/>
        <w:rPr>
          <w:rFonts w:ascii="Times New Roman" w:eastAsia="Calibri" w:hAnsi="Times New Roman" w:cs="Times New Roman"/>
          <w:b/>
          <w:bCs/>
          <w:i/>
          <w:iCs/>
          <w:sz w:val="24"/>
          <w:szCs w:val="24"/>
          <w:lang w:val="ru-RU" w:eastAsia="en-US"/>
        </w:rPr>
      </w:pPr>
      <w:r w:rsidRPr="00455C4F">
        <w:rPr>
          <w:rFonts w:ascii="Times New Roman" w:eastAsia="Calibri" w:hAnsi="Times New Roman" w:cs="Times New Roman"/>
          <w:b/>
          <w:bCs/>
          <w:i/>
          <w:iCs/>
          <w:sz w:val="24"/>
          <w:szCs w:val="24"/>
          <w:lang w:val="ru-RU" w:eastAsia="en-US"/>
        </w:rPr>
        <w:lastRenderedPageBreak/>
        <w:t xml:space="preserve">Додаток № </w:t>
      </w:r>
      <w:r>
        <w:rPr>
          <w:rFonts w:ascii="Times New Roman" w:eastAsia="Calibri" w:hAnsi="Times New Roman" w:cs="Times New Roman"/>
          <w:b/>
          <w:bCs/>
          <w:i/>
          <w:iCs/>
          <w:sz w:val="24"/>
          <w:szCs w:val="24"/>
          <w:lang w:val="ru-RU" w:eastAsia="en-US"/>
        </w:rPr>
        <w:t>2</w:t>
      </w:r>
    </w:p>
    <w:p w14:paraId="4B7BFE86" w14:textId="77777777" w:rsidR="00481407" w:rsidRPr="00455C4F" w:rsidRDefault="00481407" w:rsidP="00481407">
      <w:pPr>
        <w:spacing w:after="0" w:line="240" w:lineRule="auto"/>
        <w:ind w:left="6521"/>
        <w:rPr>
          <w:rFonts w:ascii="Times New Roman" w:eastAsia="Calibri" w:hAnsi="Times New Roman" w:cs="Times New Roman"/>
          <w:b/>
          <w:bCs/>
          <w:i/>
          <w:iCs/>
          <w:sz w:val="24"/>
          <w:szCs w:val="24"/>
          <w:lang w:val="ru-RU" w:eastAsia="en-US"/>
        </w:rPr>
      </w:pPr>
      <w:proofErr w:type="gramStart"/>
      <w:r w:rsidRPr="00455C4F">
        <w:rPr>
          <w:rFonts w:ascii="Times New Roman" w:eastAsia="Calibri" w:hAnsi="Times New Roman" w:cs="Times New Roman"/>
          <w:b/>
          <w:bCs/>
          <w:i/>
          <w:iCs/>
          <w:sz w:val="24"/>
          <w:szCs w:val="24"/>
          <w:lang w:val="ru-RU" w:eastAsia="en-US"/>
        </w:rPr>
        <w:t>до договору</w:t>
      </w:r>
      <w:proofErr w:type="gramEnd"/>
      <w:r w:rsidRPr="00455C4F">
        <w:rPr>
          <w:rFonts w:ascii="Times New Roman" w:eastAsia="Calibri" w:hAnsi="Times New Roman" w:cs="Times New Roman"/>
          <w:b/>
          <w:bCs/>
          <w:i/>
          <w:iCs/>
          <w:sz w:val="24"/>
          <w:szCs w:val="24"/>
          <w:lang w:val="ru-RU" w:eastAsia="en-US"/>
        </w:rPr>
        <w:t xml:space="preserve"> про закупівлю товару</w:t>
      </w:r>
      <w:r>
        <w:rPr>
          <w:rFonts w:ascii="Times New Roman" w:eastAsia="Calibri" w:hAnsi="Times New Roman" w:cs="Times New Roman"/>
          <w:b/>
          <w:bCs/>
          <w:i/>
          <w:iCs/>
          <w:sz w:val="24"/>
          <w:szCs w:val="24"/>
          <w:lang w:val="ru-RU" w:eastAsia="en-US"/>
        </w:rPr>
        <w:t xml:space="preserve"> за державні кошти від__</w:t>
      </w:r>
      <w:r w:rsidRPr="00455C4F">
        <w:rPr>
          <w:rFonts w:ascii="Times New Roman" w:eastAsia="Calibri" w:hAnsi="Times New Roman" w:cs="Times New Roman"/>
          <w:b/>
          <w:bCs/>
          <w:i/>
          <w:iCs/>
          <w:sz w:val="24"/>
          <w:szCs w:val="24"/>
          <w:lang w:val="ru-RU" w:eastAsia="en-US"/>
        </w:rPr>
        <w:t>_______</w:t>
      </w:r>
      <w:r>
        <w:rPr>
          <w:rFonts w:ascii="Times New Roman" w:eastAsia="Calibri" w:hAnsi="Times New Roman" w:cs="Times New Roman"/>
          <w:b/>
          <w:bCs/>
          <w:i/>
          <w:iCs/>
          <w:sz w:val="24"/>
          <w:szCs w:val="24"/>
          <w:lang w:val="ru-RU" w:eastAsia="en-US"/>
        </w:rPr>
        <w:t xml:space="preserve"> 2024 р.</w:t>
      </w:r>
      <w:r w:rsidRPr="00455C4F">
        <w:rPr>
          <w:rFonts w:ascii="Times New Roman" w:eastAsia="Calibri" w:hAnsi="Times New Roman" w:cs="Times New Roman"/>
          <w:b/>
          <w:bCs/>
          <w:i/>
          <w:iCs/>
          <w:sz w:val="24"/>
          <w:szCs w:val="24"/>
          <w:lang w:val="ru-RU" w:eastAsia="en-US"/>
        </w:rPr>
        <w:t xml:space="preserve"> №_______</w:t>
      </w:r>
    </w:p>
    <w:p w14:paraId="6EE03305" w14:textId="77777777" w:rsidR="00481407" w:rsidRPr="00455C4F" w:rsidRDefault="00481407" w:rsidP="00481407">
      <w:pPr>
        <w:spacing w:after="0" w:line="240" w:lineRule="auto"/>
        <w:ind w:left="6521"/>
        <w:rPr>
          <w:rFonts w:ascii="Times New Roman" w:eastAsia="Calibri" w:hAnsi="Times New Roman" w:cs="Times New Roman"/>
          <w:b/>
          <w:bCs/>
          <w:i/>
          <w:iCs/>
          <w:sz w:val="24"/>
          <w:szCs w:val="24"/>
          <w:lang w:val="ru-RU" w:eastAsia="en-US"/>
        </w:rPr>
      </w:pPr>
    </w:p>
    <w:p w14:paraId="6A4558CF" w14:textId="4418B905" w:rsidR="00481407" w:rsidRDefault="00481407" w:rsidP="00481407">
      <w:pPr>
        <w:tabs>
          <w:tab w:val="left" w:pos="540"/>
        </w:tabs>
        <w:suppressAutoHyphens/>
        <w:spacing w:after="0" w:line="240" w:lineRule="auto"/>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Технічні характеристики Товару</w:t>
      </w:r>
    </w:p>
    <w:p w14:paraId="037EE031" w14:textId="356B7671" w:rsidR="00481407" w:rsidRDefault="00481407" w:rsidP="00481407">
      <w:pPr>
        <w:tabs>
          <w:tab w:val="left" w:pos="540"/>
        </w:tabs>
        <w:suppressAutoHyphens/>
        <w:spacing w:after="0" w:line="240" w:lineRule="auto"/>
        <w:jc w:val="center"/>
        <w:rPr>
          <w:rFonts w:ascii="Times New Roman" w:hAnsi="Times New Roman" w:cs="Times New Roman"/>
          <w:b/>
          <w:bCs/>
          <w:sz w:val="24"/>
          <w:szCs w:val="24"/>
          <w:lang w:val="ru-RU" w:eastAsia="ru-RU"/>
        </w:rPr>
      </w:pPr>
    </w:p>
    <w:p w14:paraId="76ABA131" w14:textId="3153D454" w:rsidR="00481407" w:rsidRDefault="00481407" w:rsidP="00481407">
      <w:pPr>
        <w:tabs>
          <w:tab w:val="left" w:pos="540"/>
        </w:tabs>
        <w:suppressAutoHyphens/>
        <w:spacing w:after="0" w:line="240" w:lineRule="auto"/>
        <w:jc w:val="center"/>
        <w:rPr>
          <w:rFonts w:ascii="Times New Roman" w:hAnsi="Times New Roman" w:cs="Times New Roman"/>
          <w:b/>
          <w:bCs/>
          <w:sz w:val="24"/>
          <w:szCs w:val="24"/>
          <w:lang w:val="ru-RU" w:eastAsia="ru-RU"/>
        </w:rPr>
      </w:pPr>
    </w:p>
    <w:p w14:paraId="78057A59" w14:textId="05338E63" w:rsidR="00481407" w:rsidRDefault="00481407" w:rsidP="00481407">
      <w:pPr>
        <w:tabs>
          <w:tab w:val="left" w:pos="540"/>
        </w:tabs>
        <w:suppressAutoHyphens/>
        <w:spacing w:after="0" w:line="240" w:lineRule="auto"/>
        <w:jc w:val="center"/>
        <w:rPr>
          <w:rFonts w:ascii="Times New Roman" w:hAnsi="Times New Roman" w:cs="Times New Roman"/>
          <w:b/>
          <w:bCs/>
          <w:sz w:val="24"/>
          <w:szCs w:val="24"/>
          <w:lang w:val="ru-RU" w:eastAsia="ru-RU"/>
        </w:rPr>
      </w:pPr>
    </w:p>
    <w:p w14:paraId="25EA2EBA" w14:textId="240F6958" w:rsidR="00481407" w:rsidRDefault="00481407" w:rsidP="00481407">
      <w:pPr>
        <w:tabs>
          <w:tab w:val="left" w:pos="540"/>
        </w:tabs>
        <w:suppressAutoHyphens/>
        <w:spacing w:after="0" w:line="240" w:lineRule="auto"/>
        <w:jc w:val="center"/>
        <w:rPr>
          <w:rFonts w:ascii="Times New Roman" w:hAnsi="Times New Roman" w:cs="Times New Roman"/>
          <w:b/>
          <w:bCs/>
          <w:sz w:val="24"/>
          <w:szCs w:val="24"/>
          <w:lang w:val="ru-RU" w:eastAsia="ru-RU"/>
        </w:rPr>
      </w:pPr>
    </w:p>
    <w:p w14:paraId="7E490B4A" w14:textId="53430A2C" w:rsidR="00481407" w:rsidRDefault="00481407" w:rsidP="00481407">
      <w:pPr>
        <w:tabs>
          <w:tab w:val="left" w:pos="540"/>
        </w:tabs>
        <w:suppressAutoHyphens/>
        <w:spacing w:after="0" w:line="240" w:lineRule="auto"/>
        <w:jc w:val="center"/>
        <w:rPr>
          <w:rFonts w:ascii="Times New Roman" w:hAnsi="Times New Roman" w:cs="Times New Roman"/>
          <w:b/>
          <w:bCs/>
          <w:sz w:val="24"/>
          <w:szCs w:val="24"/>
          <w:lang w:val="ru-RU" w:eastAsia="ru-RU"/>
        </w:rPr>
      </w:pPr>
    </w:p>
    <w:p w14:paraId="4DEA103A" w14:textId="277D5D89" w:rsidR="00481407" w:rsidRDefault="00481407" w:rsidP="00481407">
      <w:pPr>
        <w:tabs>
          <w:tab w:val="left" w:pos="540"/>
        </w:tabs>
        <w:suppressAutoHyphens/>
        <w:spacing w:after="0" w:line="240" w:lineRule="auto"/>
        <w:jc w:val="center"/>
        <w:rPr>
          <w:rFonts w:ascii="Times New Roman" w:hAnsi="Times New Roman" w:cs="Times New Roman"/>
          <w:b/>
          <w:bCs/>
          <w:sz w:val="24"/>
          <w:szCs w:val="24"/>
          <w:lang w:val="ru-RU" w:eastAsia="ru-RU"/>
        </w:rPr>
      </w:pPr>
    </w:p>
    <w:p w14:paraId="0F7A09CB" w14:textId="57D66CFD" w:rsidR="00481407" w:rsidRDefault="00481407" w:rsidP="00481407">
      <w:pPr>
        <w:tabs>
          <w:tab w:val="left" w:pos="540"/>
        </w:tabs>
        <w:suppressAutoHyphens/>
        <w:spacing w:after="0" w:line="240" w:lineRule="auto"/>
        <w:jc w:val="center"/>
        <w:rPr>
          <w:rFonts w:ascii="Times New Roman" w:hAnsi="Times New Roman" w:cs="Times New Roman"/>
          <w:b/>
          <w:bCs/>
          <w:sz w:val="24"/>
          <w:szCs w:val="24"/>
          <w:lang w:val="ru-RU" w:eastAsia="ru-RU"/>
        </w:rPr>
      </w:pPr>
    </w:p>
    <w:p w14:paraId="5820013F" w14:textId="5EDCB7D5" w:rsidR="00481407" w:rsidRDefault="00481407" w:rsidP="00481407">
      <w:pPr>
        <w:tabs>
          <w:tab w:val="left" w:pos="540"/>
        </w:tabs>
        <w:suppressAutoHyphens/>
        <w:spacing w:after="0" w:line="240" w:lineRule="auto"/>
        <w:jc w:val="center"/>
        <w:rPr>
          <w:rFonts w:ascii="Times New Roman" w:hAnsi="Times New Roman" w:cs="Times New Roman"/>
          <w:b/>
          <w:bCs/>
          <w:sz w:val="24"/>
          <w:szCs w:val="24"/>
          <w:lang w:val="ru-RU" w:eastAsia="ru-RU"/>
        </w:rPr>
      </w:pPr>
    </w:p>
    <w:p w14:paraId="54856070" w14:textId="77777777" w:rsidR="00481407" w:rsidRPr="00481407" w:rsidRDefault="00481407" w:rsidP="00481407">
      <w:pPr>
        <w:tabs>
          <w:tab w:val="left" w:pos="540"/>
        </w:tabs>
        <w:suppressAutoHyphens/>
        <w:spacing w:after="0" w:line="240" w:lineRule="auto"/>
        <w:jc w:val="center"/>
        <w:rPr>
          <w:rFonts w:ascii="Times New Roman" w:hAnsi="Times New Roman" w:cs="Times New Roman"/>
          <w:b/>
          <w:bCs/>
          <w:sz w:val="24"/>
          <w:szCs w:val="24"/>
          <w:lang w:val="ru-RU" w:eastAsia="ru-RU"/>
        </w:rPr>
      </w:pPr>
    </w:p>
    <w:p w14:paraId="4BBDBA8F" w14:textId="77777777" w:rsidR="008A640D" w:rsidRDefault="008A640D" w:rsidP="008A640D">
      <w:pPr>
        <w:tabs>
          <w:tab w:val="left" w:pos="540"/>
        </w:tabs>
        <w:suppressAutoHyphens/>
        <w:spacing w:after="0" w:line="240" w:lineRule="auto"/>
        <w:rPr>
          <w:rFonts w:ascii="Times New Roman" w:hAnsi="Times New Roman" w:cs="Times New Roman"/>
          <w:b/>
          <w:bCs/>
          <w:sz w:val="24"/>
          <w:szCs w:val="24"/>
          <w:lang w:eastAsia="ru-RU"/>
        </w:rPr>
      </w:pPr>
    </w:p>
    <w:p w14:paraId="48AAEEEB" w14:textId="77777777" w:rsidR="008A640D" w:rsidRDefault="008A640D" w:rsidP="008A640D">
      <w:pPr>
        <w:tabs>
          <w:tab w:val="left" w:pos="540"/>
        </w:tabs>
        <w:suppressAutoHyphens/>
        <w:spacing w:after="0" w:line="240" w:lineRule="auto"/>
        <w:rPr>
          <w:rFonts w:ascii="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481407" w:rsidRPr="005D3A86" w14:paraId="36A71D38" w14:textId="77777777" w:rsidTr="00082590">
        <w:tc>
          <w:tcPr>
            <w:tcW w:w="5211" w:type="dxa"/>
            <w:tcBorders>
              <w:top w:val="nil"/>
              <w:left w:val="nil"/>
              <w:bottom w:val="nil"/>
              <w:right w:val="nil"/>
            </w:tcBorders>
          </w:tcPr>
          <w:p w14:paraId="344E8FE4" w14:textId="77777777" w:rsidR="00481407" w:rsidRPr="005D3A86" w:rsidRDefault="00481407" w:rsidP="00082590">
            <w:pPr>
              <w:widowControl w:val="0"/>
              <w:spacing w:after="0"/>
              <w:jc w:val="both"/>
              <w:rPr>
                <w:rFonts w:ascii="Times New Roman" w:hAnsi="Times New Roman" w:cs="Times New Roman"/>
                <w:b/>
                <w:caps/>
                <w:sz w:val="24"/>
                <w:szCs w:val="24"/>
                <w:u w:val="single"/>
              </w:rPr>
            </w:pPr>
            <w:r w:rsidRPr="005D3A86">
              <w:rPr>
                <w:rFonts w:ascii="Times New Roman" w:hAnsi="Times New Roman" w:cs="Times New Roman"/>
                <w:b/>
                <w:sz w:val="24"/>
                <w:szCs w:val="24"/>
              </w:rPr>
              <w:t xml:space="preserve">                  </w:t>
            </w:r>
            <w:r w:rsidRPr="005D3A86">
              <w:rPr>
                <w:rFonts w:ascii="Times New Roman" w:hAnsi="Times New Roman" w:cs="Times New Roman"/>
                <w:b/>
                <w:sz w:val="24"/>
                <w:szCs w:val="24"/>
                <w:u w:val="single"/>
              </w:rPr>
              <w:t>ЗАМОВНИК</w:t>
            </w:r>
          </w:p>
        </w:tc>
        <w:tc>
          <w:tcPr>
            <w:tcW w:w="5103" w:type="dxa"/>
            <w:tcBorders>
              <w:top w:val="nil"/>
              <w:left w:val="nil"/>
              <w:bottom w:val="nil"/>
              <w:right w:val="nil"/>
            </w:tcBorders>
          </w:tcPr>
          <w:p w14:paraId="44F2EE27" w14:textId="77777777" w:rsidR="00481407" w:rsidRPr="005D3A86" w:rsidRDefault="00481407" w:rsidP="00082590">
            <w:pPr>
              <w:widowControl w:val="0"/>
              <w:jc w:val="center"/>
              <w:rPr>
                <w:rFonts w:ascii="Times New Roman" w:hAnsi="Times New Roman" w:cs="Times New Roman"/>
                <w:b/>
                <w:caps/>
                <w:sz w:val="24"/>
                <w:szCs w:val="24"/>
                <w:u w:val="single"/>
              </w:rPr>
            </w:pPr>
            <w:r w:rsidRPr="005D3A86">
              <w:rPr>
                <w:rFonts w:ascii="Times New Roman" w:hAnsi="Times New Roman" w:cs="Times New Roman"/>
                <w:b/>
                <w:sz w:val="24"/>
                <w:szCs w:val="24"/>
                <w:u w:val="single"/>
              </w:rPr>
              <w:t>ПОСТАЧАЛЬНИК</w:t>
            </w:r>
          </w:p>
        </w:tc>
      </w:tr>
    </w:tbl>
    <w:p w14:paraId="609C8795" w14:textId="1BD17E68" w:rsidR="008A640D" w:rsidRDefault="008A640D" w:rsidP="008A640D">
      <w:pPr>
        <w:tabs>
          <w:tab w:val="left" w:pos="540"/>
        </w:tabs>
        <w:suppressAutoHyphens/>
        <w:spacing w:after="0" w:line="240" w:lineRule="auto"/>
        <w:rPr>
          <w:rFonts w:ascii="Times New Roman" w:hAnsi="Times New Roman" w:cs="Times New Roman"/>
          <w:b/>
          <w:bCs/>
          <w:sz w:val="24"/>
          <w:szCs w:val="24"/>
          <w:lang w:eastAsia="ru-RU"/>
        </w:rPr>
      </w:pPr>
    </w:p>
    <w:p w14:paraId="4EEB2DD4" w14:textId="2F49F3E3"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431E0516" w14:textId="71B5EA9D"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6AF69021" w14:textId="10042F03"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0B8C44A9" w14:textId="1F32AE36"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76520489" w14:textId="43850171"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609527B0" w14:textId="55206A65"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579E8E44" w14:textId="78C49DEB"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29EB2AB2" w14:textId="3DD1BEEA"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3295DF17" w14:textId="3A9C4528"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1815D42B" w14:textId="187937C9"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7D5DDC67" w14:textId="14DD5913"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0AAEF8E9" w14:textId="758FAF4D"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244500B4" w14:textId="0638CA3E"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4BB35FA0" w14:textId="3B685252"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2C2ADB6C" w14:textId="03308A97"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784179DA" w14:textId="02EC867B"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46EFBE7A" w14:textId="766B2516"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077ABAE0" w14:textId="0A5FDCD9"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1AA83086" w14:textId="415A474B"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3F6DCE14" w14:textId="7287BA31"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5BFEDD57" w14:textId="5B7E300A"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1305DCE2" w14:textId="62F77722"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4AA2338F" w14:textId="4BA0D77B"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74775E0D" w14:textId="226006CB"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58F16D24" w14:textId="40F4DE49"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0D00790E" w14:textId="6630BC17"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76ACAC6C" w14:textId="595FA4EB"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4546A49C" w14:textId="4225DB53"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415BD326" w14:textId="7AC02408"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38332ED5" w14:textId="1E9878D3"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5A5FE927" w14:textId="2C806758"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55095D34" w14:textId="6349839B"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164ACAD8" w14:textId="77777777" w:rsidR="00481407" w:rsidRDefault="00481407" w:rsidP="008A640D">
      <w:pPr>
        <w:tabs>
          <w:tab w:val="left" w:pos="540"/>
        </w:tabs>
        <w:suppressAutoHyphens/>
        <w:spacing w:after="0" w:line="240" w:lineRule="auto"/>
        <w:rPr>
          <w:rFonts w:ascii="Times New Roman" w:hAnsi="Times New Roman" w:cs="Times New Roman"/>
          <w:b/>
          <w:bCs/>
          <w:sz w:val="24"/>
          <w:szCs w:val="24"/>
          <w:lang w:eastAsia="ru-RU"/>
        </w:rPr>
      </w:pPr>
    </w:p>
    <w:p w14:paraId="160E97DA" w14:textId="77777777" w:rsidR="00585542" w:rsidRDefault="00585542" w:rsidP="008A640D">
      <w:pPr>
        <w:tabs>
          <w:tab w:val="left" w:pos="540"/>
        </w:tabs>
        <w:suppressAutoHyphens/>
        <w:spacing w:after="0" w:line="240" w:lineRule="auto"/>
        <w:rPr>
          <w:rFonts w:ascii="Times New Roman" w:hAnsi="Times New Roman" w:cs="Times New Roman"/>
          <w:b/>
          <w:bCs/>
          <w:sz w:val="24"/>
          <w:szCs w:val="24"/>
          <w:lang w:eastAsia="ru-RU"/>
        </w:rPr>
      </w:pPr>
    </w:p>
    <w:p w14:paraId="700A53A4" w14:textId="77777777" w:rsidR="008A640D" w:rsidRDefault="008A640D" w:rsidP="008A640D">
      <w:pPr>
        <w:tabs>
          <w:tab w:val="left" w:pos="540"/>
        </w:tabs>
        <w:suppressAutoHyphens/>
        <w:spacing w:after="0" w:line="240" w:lineRule="auto"/>
        <w:rPr>
          <w:rFonts w:ascii="Times New Roman" w:hAnsi="Times New Roman" w:cs="Times New Roman"/>
          <w:b/>
          <w:bCs/>
          <w:sz w:val="24"/>
          <w:szCs w:val="24"/>
          <w:lang w:eastAsia="ru-RU"/>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8A640D" w14:paraId="7E067DB1" w14:textId="77777777" w:rsidTr="008A640D">
        <w:tc>
          <w:tcPr>
            <w:tcW w:w="6090" w:type="dxa"/>
          </w:tcPr>
          <w:p w14:paraId="5737A5B9" w14:textId="77777777" w:rsidR="008A640D" w:rsidRPr="00F723CE"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w:t>
            </w:r>
            <w:r>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14:paraId="0CDDA0D2" w14:textId="77777777"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14:paraId="2D6F605F" w14:textId="77777777" w:rsidR="008A640D" w:rsidRDefault="008A640D" w:rsidP="008A640D">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14:paraId="24D0EC50" w14:textId="77777777" w:rsidR="008A640D" w:rsidRPr="00F27837" w:rsidRDefault="008A640D" w:rsidP="008A640D">
            <w:pPr>
              <w:spacing w:after="0" w:line="288" w:lineRule="auto"/>
              <w:ind w:right="196"/>
              <w:jc w:val="right"/>
              <w:rPr>
                <w:rFonts w:ascii="Times New Roman" w:hAnsi="Times New Roman" w:cs="Times New Roman"/>
                <w:i/>
                <w:iCs/>
                <w:color w:val="000000"/>
              </w:rPr>
            </w:pPr>
            <w:r w:rsidRPr="00BD271A">
              <w:rPr>
                <w:rFonts w:ascii="Times New Roman" w:hAnsi="Times New Roman" w:cs="Times New Roman"/>
                <w:i/>
                <w:iCs/>
                <w:sz w:val="24"/>
                <w:szCs w:val="24"/>
                <w:lang w:eastAsia="ru-RU"/>
              </w:rPr>
              <w:t xml:space="preserve">  ДК 021:2015 – </w:t>
            </w:r>
            <w:r>
              <w:rPr>
                <w:rFonts w:ascii="Times New Roman" w:hAnsi="Times New Roman" w:cs="Times New Roman"/>
                <w:i/>
                <w:iCs/>
                <w:sz w:val="24"/>
                <w:szCs w:val="24"/>
                <w:bdr w:val="none" w:sz="0" w:space="0" w:color="auto" w:frame="1"/>
              </w:rPr>
              <w:t xml:space="preserve">39130000-2 «Офісні меблі» </w:t>
            </w:r>
            <w:r w:rsidRPr="00F364C9">
              <w:rPr>
                <w:rFonts w:ascii="Times New Roman" w:hAnsi="Times New Roman" w:cs="Times New Roman"/>
                <w:i/>
                <w:iCs/>
                <w:sz w:val="24"/>
                <w:szCs w:val="24"/>
                <w:bdr w:val="none" w:sz="0" w:space="0" w:color="auto" w:frame="1"/>
              </w:rPr>
              <w:t>(Стелаж архівний)</w:t>
            </w:r>
          </w:p>
        </w:tc>
      </w:tr>
    </w:tbl>
    <w:p w14:paraId="5A10FE30" w14:textId="77777777" w:rsidR="008A640D" w:rsidRDefault="008A640D" w:rsidP="008A640D">
      <w:pPr>
        <w:spacing w:after="0" w:line="240" w:lineRule="auto"/>
        <w:rPr>
          <w:rFonts w:ascii="Times New Roman" w:hAnsi="Times New Roman" w:cs="Times New Roman"/>
          <w:b/>
          <w:i/>
          <w:iCs/>
          <w:sz w:val="24"/>
          <w:szCs w:val="24"/>
          <w:lang w:eastAsia="ru-RU"/>
        </w:rPr>
      </w:pPr>
    </w:p>
    <w:p w14:paraId="58F46043" w14:textId="77777777" w:rsidR="008A640D" w:rsidRPr="0020282E" w:rsidRDefault="008A640D" w:rsidP="008A640D">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14:paraId="321DC89A" w14:textId="77777777" w:rsidR="008A640D" w:rsidRPr="0020282E" w:rsidRDefault="008A640D" w:rsidP="008A640D">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14:paraId="3BA582C1" w14:textId="77777777" w:rsidR="008A640D" w:rsidRPr="0020282E" w:rsidRDefault="008A640D" w:rsidP="008A640D">
      <w:pPr>
        <w:spacing w:after="0" w:line="288" w:lineRule="auto"/>
        <w:ind w:right="196"/>
        <w:rPr>
          <w:rFonts w:ascii="Times New Roman" w:hAnsi="Times New Roman" w:cs="Times New Roman"/>
          <w:i/>
          <w:iCs/>
          <w:color w:val="000000"/>
          <w:sz w:val="16"/>
          <w:szCs w:val="16"/>
          <w:lang w:eastAsia="ru-RU"/>
        </w:rPr>
      </w:pPr>
    </w:p>
    <w:p w14:paraId="5795F28A" w14:textId="77777777" w:rsidR="008A640D" w:rsidRPr="0020282E" w:rsidRDefault="008A640D" w:rsidP="008A640D">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14:paraId="2E867C77" w14:textId="77777777" w:rsidR="008A640D" w:rsidRPr="0020282E" w:rsidRDefault="008A640D" w:rsidP="008A640D">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firstRow="0" w:lastRow="0" w:firstColumn="0" w:lastColumn="0" w:noHBand="0" w:noVBand="0"/>
      </w:tblPr>
      <w:tblGrid>
        <w:gridCol w:w="6521"/>
        <w:gridCol w:w="4325"/>
      </w:tblGrid>
      <w:tr w:rsidR="008A640D" w:rsidRPr="0020282E" w14:paraId="31CED9ED" w14:textId="77777777" w:rsidTr="008A640D">
        <w:tc>
          <w:tcPr>
            <w:tcW w:w="6521" w:type="dxa"/>
            <w:tcBorders>
              <w:top w:val="single" w:sz="4" w:space="0" w:color="auto"/>
              <w:left w:val="single" w:sz="4" w:space="0" w:color="auto"/>
              <w:bottom w:val="single" w:sz="4" w:space="0" w:color="auto"/>
              <w:right w:val="single" w:sz="4" w:space="0" w:color="auto"/>
            </w:tcBorders>
          </w:tcPr>
          <w:p w14:paraId="78619D05" w14:textId="77777777" w:rsidR="008A640D" w:rsidRPr="0020282E" w:rsidRDefault="008A640D" w:rsidP="008A640D">
            <w:pPr>
              <w:widowControl w:val="0"/>
              <w:spacing w:after="0" w:line="240" w:lineRule="auto"/>
              <w:jc w:val="both"/>
              <w:rPr>
                <w:rFonts w:ascii="Times New Roman" w:eastAsia="Calibri" w:hAnsi="Times New Roman" w:cs="Times New Roman"/>
                <w:b/>
                <w:bCs/>
                <w:sz w:val="24"/>
                <w:szCs w:val="24"/>
                <w:lang w:eastAsia="ru-RU"/>
              </w:rPr>
            </w:pPr>
            <w:r w:rsidRPr="0020282E">
              <w:rPr>
                <w:rFonts w:ascii="Times New Roman" w:eastAsia="Calibri"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14:paraId="53D1C712" w14:textId="77777777" w:rsidR="008A640D" w:rsidRPr="0020282E" w:rsidRDefault="008A640D" w:rsidP="008A640D">
            <w:pPr>
              <w:spacing w:after="0" w:line="240" w:lineRule="auto"/>
              <w:jc w:val="both"/>
              <w:rPr>
                <w:rFonts w:ascii="Times New Roman" w:hAnsi="Times New Roman" w:cs="Times New Roman"/>
                <w:b/>
                <w:bCs/>
                <w:sz w:val="24"/>
                <w:szCs w:val="24"/>
                <w:lang w:eastAsia="ru-RU"/>
              </w:rPr>
            </w:pPr>
          </w:p>
        </w:tc>
      </w:tr>
      <w:tr w:rsidR="008A640D" w:rsidRPr="0020282E" w14:paraId="6890DF63" w14:textId="77777777" w:rsidTr="008A640D">
        <w:trPr>
          <w:trHeight w:val="121"/>
        </w:trPr>
        <w:tc>
          <w:tcPr>
            <w:tcW w:w="6521" w:type="dxa"/>
            <w:tcBorders>
              <w:top w:val="single" w:sz="4" w:space="0" w:color="auto"/>
              <w:left w:val="single" w:sz="4" w:space="0" w:color="auto"/>
              <w:bottom w:val="single" w:sz="4" w:space="0" w:color="auto"/>
              <w:right w:val="single" w:sz="4" w:space="0" w:color="auto"/>
            </w:tcBorders>
          </w:tcPr>
          <w:p w14:paraId="678B3183" w14:textId="77777777" w:rsidR="008A640D" w:rsidRPr="0020282E" w:rsidRDefault="008A640D" w:rsidP="008A640D">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14:paraId="61F75551" w14:textId="77777777" w:rsidR="008A640D" w:rsidRPr="0020282E" w:rsidRDefault="008A640D" w:rsidP="008A640D">
            <w:pPr>
              <w:spacing w:after="0" w:line="240" w:lineRule="auto"/>
              <w:jc w:val="both"/>
              <w:rPr>
                <w:rFonts w:ascii="Times New Roman" w:hAnsi="Times New Roman" w:cs="Times New Roman"/>
                <w:b/>
                <w:bCs/>
                <w:sz w:val="24"/>
                <w:szCs w:val="24"/>
                <w:lang w:eastAsia="ru-RU"/>
              </w:rPr>
            </w:pPr>
          </w:p>
        </w:tc>
      </w:tr>
      <w:tr w:rsidR="008A640D" w:rsidRPr="0020282E" w14:paraId="222B65F9" w14:textId="77777777" w:rsidTr="008A640D">
        <w:tc>
          <w:tcPr>
            <w:tcW w:w="6521" w:type="dxa"/>
            <w:tcBorders>
              <w:top w:val="single" w:sz="4" w:space="0" w:color="auto"/>
              <w:left w:val="single" w:sz="4" w:space="0" w:color="auto"/>
              <w:bottom w:val="single" w:sz="4" w:space="0" w:color="auto"/>
              <w:right w:val="single" w:sz="4" w:space="0" w:color="auto"/>
            </w:tcBorders>
          </w:tcPr>
          <w:p w14:paraId="18D6C670" w14:textId="77777777" w:rsidR="008A640D" w:rsidRPr="0020282E" w:rsidRDefault="008A640D" w:rsidP="008A640D">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14:paraId="028778A1" w14:textId="77777777" w:rsidR="008A640D" w:rsidRPr="0020282E" w:rsidRDefault="008A640D" w:rsidP="008A640D">
            <w:pPr>
              <w:spacing w:after="0" w:line="240" w:lineRule="auto"/>
              <w:jc w:val="both"/>
              <w:rPr>
                <w:rFonts w:ascii="Times New Roman" w:hAnsi="Times New Roman" w:cs="Times New Roman"/>
                <w:b/>
                <w:bCs/>
                <w:sz w:val="24"/>
                <w:szCs w:val="24"/>
                <w:lang w:eastAsia="ru-RU"/>
              </w:rPr>
            </w:pPr>
          </w:p>
        </w:tc>
      </w:tr>
      <w:tr w:rsidR="008A640D" w:rsidRPr="0020282E" w14:paraId="798DB77F" w14:textId="77777777" w:rsidTr="008A640D">
        <w:tc>
          <w:tcPr>
            <w:tcW w:w="6521" w:type="dxa"/>
            <w:tcBorders>
              <w:top w:val="single" w:sz="4" w:space="0" w:color="auto"/>
              <w:left w:val="single" w:sz="4" w:space="0" w:color="auto"/>
              <w:bottom w:val="single" w:sz="4" w:space="0" w:color="auto"/>
              <w:right w:val="single" w:sz="4" w:space="0" w:color="auto"/>
            </w:tcBorders>
          </w:tcPr>
          <w:p w14:paraId="75F3BEBF" w14:textId="77777777" w:rsidR="008A640D" w:rsidRPr="0020282E" w:rsidRDefault="008A640D" w:rsidP="008A640D">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14:paraId="22E9AC8F" w14:textId="77777777" w:rsidR="008A640D" w:rsidRPr="0020282E" w:rsidRDefault="008A640D" w:rsidP="008A640D">
            <w:pPr>
              <w:spacing w:after="0" w:line="240" w:lineRule="auto"/>
              <w:jc w:val="both"/>
              <w:rPr>
                <w:rFonts w:ascii="Times New Roman" w:hAnsi="Times New Roman" w:cs="Times New Roman"/>
                <w:b/>
                <w:bCs/>
                <w:sz w:val="24"/>
                <w:szCs w:val="24"/>
                <w:lang w:eastAsia="ru-RU"/>
              </w:rPr>
            </w:pPr>
          </w:p>
        </w:tc>
      </w:tr>
      <w:tr w:rsidR="008A640D" w:rsidRPr="0020282E" w14:paraId="31883D09" w14:textId="77777777" w:rsidTr="008A640D">
        <w:tc>
          <w:tcPr>
            <w:tcW w:w="6521" w:type="dxa"/>
            <w:tcBorders>
              <w:top w:val="single" w:sz="4" w:space="0" w:color="auto"/>
              <w:left w:val="single" w:sz="4" w:space="0" w:color="auto"/>
              <w:bottom w:val="single" w:sz="4" w:space="0" w:color="auto"/>
              <w:right w:val="single" w:sz="4" w:space="0" w:color="auto"/>
            </w:tcBorders>
          </w:tcPr>
          <w:p w14:paraId="4CC58343" w14:textId="77777777" w:rsidR="008A640D" w:rsidRPr="0020282E" w:rsidRDefault="008A640D" w:rsidP="008A640D">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14:paraId="5049928E" w14:textId="77777777" w:rsidR="008A640D" w:rsidRPr="0020282E" w:rsidRDefault="008A640D" w:rsidP="008A640D">
            <w:pPr>
              <w:spacing w:after="0" w:line="240" w:lineRule="auto"/>
              <w:jc w:val="both"/>
              <w:rPr>
                <w:rFonts w:ascii="Times New Roman" w:hAnsi="Times New Roman" w:cs="Times New Roman"/>
                <w:b/>
                <w:bCs/>
                <w:sz w:val="24"/>
                <w:szCs w:val="24"/>
                <w:lang w:eastAsia="ru-RU"/>
              </w:rPr>
            </w:pPr>
          </w:p>
        </w:tc>
      </w:tr>
    </w:tbl>
    <w:p w14:paraId="529A47E1" w14:textId="77777777" w:rsidR="008A640D" w:rsidRPr="0020282E" w:rsidRDefault="008A640D" w:rsidP="008A640D">
      <w:pPr>
        <w:spacing w:after="0" w:line="240" w:lineRule="auto"/>
        <w:rPr>
          <w:rFonts w:ascii="Times New Roman" w:hAnsi="Times New Roman" w:cs="Times New Roman"/>
          <w:spacing w:val="-4"/>
          <w:sz w:val="24"/>
          <w:szCs w:val="24"/>
          <w:lang w:eastAsia="ru-RU"/>
        </w:rPr>
      </w:pPr>
    </w:p>
    <w:p w14:paraId="03C452C4" w14:textId="77777777" w:rsidR="008A640D" w:rsidRPr="004B736E" w:rsidRDefault="008A640D" w:rsidP="008A640D">
      <w:pPr>
        <w:spacing w:after="0"/>
        <w:ind w:right="-1"/>
        <w:jc w:val="both"/>
        <w:outlineLvl w:val="5"/>
        <w:rPr>
          <w:rFonts w:ascii="Times New Roman" w:hAnsi="Times New Roman" w:cs="Times New Roman"/>
          <w:b/>
          <w:iCs/>
          <w:sz w:val="24"/>
          <w:szCs w:val="24"/>
          <w:lang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товару </w:t>
      </w:r>
      <w:r w:rsidRPr="00776BD4">
        <w:rPr>
          <w:rFonts w:ascii="Times New Roman" w:hAnsi="Times New Roman" w:cs="Times New Roman"/>
          <w:b/>
          <w:bCs/>
          <w:sz w:val="24"/>
          <w:szCs w:val="24"/>
          <w:lang w:eastAsia="en-US"/>
        </w:rPr>
        <w:t xml:space="preserve">за кодом </w:t>
      </w:r>
      <w:r w:rsidRPr="00776BD4">
        <w:rPr>
          <w:rFonts w:ascii="Times New Roman" w:hAnsi="Times New Roman" w:cs="Times New Roman"/>
          <w:b/>
          <w:bCs/>
          <w:sz w:val="24"/>
          <w:szCs w:val="24"/>
          <w:lang w:eastAsia="ru-RU"/>
        </w:rPr>
        <w:t xml:space="preserve">ДК 021:2015 </w:t>
      </w:r>
      <w:r>
        <w:rPr>
          <w:rFonts w:ascii="Times New Roman" w:hAnsi="Times New Roman" w:cs="Times New Roman"/>
          <w:b/>
          <w:bCs/>
          <w:sz w:val="24"/>
          <w:szCs w:val="24"/>
          <w:lang w:eastAsia="ru-RU"/>
        </w:rPr>
        <w:t xml:space="preserve">- </w:t>
      </w:r>
      <w:r w:rsidRPr="004B736E">
        <w:rPr>
          <w:rFonts w:ascii="Times New Roman" w:hAnsi="Times New Roman" w:cs="Times New Roman"/>
          <w:b/>
          <w:iCs/>
          <w:sz w:val="24"/>
          <w:szCs w:val="24"/>
          <w:lang w:eastAsia="ru-RU"/>
        </w:rPr>
        <w:t xml:space="preserve">39130000-2 «Офісні меблі» </w:t>
      </w:r>
      <w:r w:rsidR="00C36829">
        <w:rPr>
          <w:rFonts w:ascii="Times New Roman" w:hAnsi="Times New Roman" w:cs="Times New Roman"/>
          <w:b/>
          <w:iCs/>
          <w:sz w:val="24"/>
          <w:szCs w:val="24"/>
          <w:lang w:eastAsia="ru-RU"/>
        </w:rPr>
        <w:t>(код ДК 021:2015 – 39191100-0 «Архівні стелажі»)</w:t>
      </w:r>
      <w:r w:rsidR="00020C21">
        <w:rPr>
          <w:rFonts w:ascii="Times New Roman" w:hAnsi="Times New Roman" w:cs="Times New Roman"/>
          <w:b/>
          <w:iCs/>
          <w:sz w:val="24"/>
          <w:szCs w:val="24"/>
          <w:lang w:eastAsia="ru-RU"/>
        </w:rPr>
        <w:t xml:space="preserve"> </w:t>
      </w:r>
      <w:r w:rsidRPr="004B736E">
        <w:rPr>
          <w:rFonts w:ascii="Times New Roman" w:hAnsi="Times New Roman" w:cs="Times New Roman"/>
          <w:b/>
          <w:iCs/>
          <w:sz w:val="24"/>
          <w:szCs w:val="24"/>
          <w:lang w:eastAsia="ru-RU"/>
        </w:rPr>
        <w:t>(Стелаж архівний)</w:t>
      </w:r>
      <w:r w:rsidRPr="00D332FE">
        <w:rPr>
          <w:rFonts w:ascii="Times New Roman" w:hAnsi="Times New Roman" w:cs="Times New Roman"/>
          <w:b/>
          <w:sz w:val="24"/>
          <w:szCs w:val="24"/>
        </w:rPr>
        <w:t>.</w:t>
      </w:r>
    </w:p>
    <w:p w14:paraId="1DA7DC62" w14:textId="77777777" w:rsidR="008A640D" w:rsidRPr="00CD6A08" w:rsidRDefault="008A640D" w:rsidP="008A640D">
      <w:pPr>
        <w:spacing w:after="0"/>
        <w:ind w:right="-1"/>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 xml:space="preserve">Кількість: </w:t>
      </w:r>
      <w:r w:rsidR="00EF4772">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 штук</w:t>
      </w:r>
      <w:r w:rsidR="00EF4772">
        <w:rPr>
          <w:rFonts w:ascii="Times New Roman" w:hAnsi="Times New Roman" w:cs="Times New Roman"/>
          <w:sz w:val="24"/>
          <w:szCs w:val="24"/>
          <w:lang w:eastAsia="ru-RU"/>
        </w:rPr>
        <w:t>и</w:t>
      </w:r>
      <w:r>
        <w:rPr>
          <w:rFonts w:ascii="Times New Roman" w:hAnsi="Times New Roman" w:cs="Times New Roman"/>
          <w:sz w:val="24"/>
          <w:szCs w:val="24"/>
          <w:lang w:eastAsia="ru-RU"/>
        </w:rPr>
        <w:t>.</w:t>
      </w:r>
    </w:p>
    <w:p w14:paraId="4BBE5166" w14:textId="0039F938" w:rsidR="008A640D" w:rsidRPr="00585542" w:rsidRDefault="008A640D" w:rsidP="008A640D">
      <w:pPr>
        <w:spacing w:after="0"/>
        <w:ind w:right="-1"/>
        <w:jc w:val="both"/>
        <w:outlineLvl w:val="5"/>
        <w:rPr>
          <w:rFonts w:ascii="Times New Roman" w:hAnsi="Times New Roman" w:cs="Times New Roman"/>
          <w:b/>
          <w:bCs/>
          <w:sz w:val="24"/>
          <w:szCs w:val="24"/>
          <w:lang w:eastAsia="ru-RU"/>
        </w:rPr>
      </w:pPr>
      <w:r w:rsidRPr="00585542">
        <w:rPr>
          <w:rFonts w:ascii="Times New Roman" w:hAnsi="Times New Roman" w:cs="Times New Roman"/>
          <w:sz w:val="24"/>
          <w:szCs w:val="24"/>
          <w:lang w:eastAsia="ru-RU"/>
        </w:rPr>
        <w:t xml:space="preserve">Строк поставки товару – по </w:t>
      </w:r>
      <w:r w:rsidR="00EB31E2" w:rsidRPr="00585542">
        <w:rPr>
          <w:rFonts w:ascii="Times New Roman" w:eastAsia="Calibri" w:hAnsi="Times New Roman" w:cs="Times New Roman"/>
          <w:sz w:val="24"/>
          <w:szCs w:val="24"/>
        </w:rPr>
        <w:t xml:space="preserve">05 квітня 2024 </w:t>
      </w:r>
      <w:r w:rsidRPr="00585542">
        <w:rPr>
          <w:rFonts w:ascii="Times New Roman" w:hAnsi="Times New Roman" w:cs="Times New Roman"/>
          <w:sz w:val="24"/>
          <w:szCs w:val="24"/>
          <w:lang w:eastAsia="ru-RU"/>
        </w:rPr>
        <w:t>року.</w:t>
      </w:r>
    </w:p>
    <w:p w14:paraId="5F459FED" w14:textId="77777777" w:rsidR="008A640D" w:rsidRDefault="008A640D" w:rsidP="008A640D">
      <w:pPr>
        <w:shd w:val="clear" w:color="auto" w:fill="FFFFFF"/>
        <w:spacing w:after="0" w:line="240" w:lineRule="auto"/>
        <w:ind w:right="-1"/>
        <w:jc w:val="both"/>
        <w:rPr>
          <w:rFonts w:ascii="Times New Roman" w:hAnsi="Times New Roman" w:cs="Times New Roman"/>
          <w:sz w:val="24"/>
          <w:szCs w:val="24"/>
          <w:lang w:eastAsia="ru-RU"/>
        </w:rPr>
      </w:pPr>
      <w:r w:rsidRPr="00585542">
        <w:rPr>
          <w:rFonts w:ascii="Times New Roman" w:hAnsi="Times New Roman" w:cs="Times New Roman"/>
          <w:sz w:val="24"/>
          <w:szCs w:val="24"/>
          <w:lang w:eastAsia="ru-RU"/>
        </w:rPr>
        <w:t>Вивчивши тендерну документацію та технічні вимоги</w:t>
      </w:r>
      <w:r w:rsidRPr="00776BD4">
        <w:rPr>
          <w:rFonts w:ascii="Times New Roman" w:hAnsi="Times New Roman" w:cs="Times New Roman"/>
          <w:sz w:val="24"/>
          <w:szCs w:val="24"/>
          <w:lang w:eastAsia="ru-RU"/>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14:paraId="0D153A31" w14:textId="77777777" w:rsidR="008A640D" w:rsidRPr="00F32B97" w:rsidRDefault="008A640D" w:rsidP="008A640D">
      <w:pPr>
        <w:ind w:right="-545"/>
        <w:rPr>
          <w:b/>
          <w:bCs/>
        </w:rPr>
      </w:pPr>
    </w:p>
    <w:tbl>
      <w:tblPr>
        <w:tblW w:w="104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475"/>
        <w:gridCol w:w="1335"/>
        <w:gridCol w:w="1365"/>
        <w:gridCol w:w="1560"/>
        <w:gridCol w:w="3100"/>
      </w:tblGrid>
      <w:tr w:rsidR="008A640D" w:rsidRPr="00B21052" w14:paraId="1DFCC26E" w14:textId="77777777" w:rsidTr="008A640D">
        <w:trPr>
          <w:jc w:val="center"/>
        </w:trPr>
        <w:tc>
          <w:tcPr>
            <w:tcW w:w="585" w:type="dxa"/>
            <w:tcBorders>
              <w:top w:val="single" w:sz="6" w:space="0" w:color="auto"/>
              <w:left w:val="single" w:sz="6" w:space="0" w:color="auto"/>
              <w:bottom w:val="single" w:sz="6" w:space="0" w:color="auto"/>
              <w:right w:val="single" w:sz="4" w:space="0" w:color="auto"/>
            </w:tcBorders>
          </w:tcPr>
          <w:p w14:paraId="02661D48" w14:textId="77777777" w:rsidR="008A640D" w:rsidRPr="00B21052" w:rsidRDefault="008A640D" w:rsidP="008A640D">
            <w:pPr>
              <w:jc w:val="center"/>
              <w:rPr>
                <w:rFonts w:ascii="Times New Roman" w:hAnsi="Times New Roman" w:cs="Times New Roman"/>
                <w:b/>
                <w:bCs/>
                <w:i/>
                <w:iCs/>
                <w:sz w:val="24"/>
                <w:szCs w:val="24"/>
              </w:rPr>
            </w:pPr>
            <w:r w:rsidRPr="00B21052">
              <w:rPr>
                <w:rFonts w:ascii="Times New Roman" w:hAnsi="Times New Roman" w:cs="Times New Roman"/>
                <w:b/>
                <w:bCs/>
                <w:i/>
                <w:iCs/>
                <w:sz w:val="24"/>
                <w:szCs w:val="24"/>
              </w:rPr>
              <w:t>№ п/п</w:t>
            </w:r>
          </w:p>
        </w:tc>
        <w:tc>
          <w:tcPr>
            <w:tcW w:w="2475" w:type="dxa"/>
            <w:tcBorders>
              <w:top w:val="single" w:sz="6" w:space="0" w:color="auto"/>
              <w:left w:val="single" w:sz="4" w:space="0" w:color="auto"/>
              <w:bottom w:val="single" w:sz="6" w:space="0" w:color="auto"/>
              <w:right w:val="single" w:sz="6" w:space="0" w:color="auto"/>
            </w:tcBorders>
          </w:tcPr>
          <w:p w14:paraId="227DFE78" w14:textId="77777777" w:rsidR="008A640D" w:rsidRPr="00B21052" w:rsidRDefault="008A640D" w:rsidP="008A640D">
            <w:pPr>
              <w:ind w:left="252"/>
              <w:jc w:val="center"/>
              <w:rPr>
                <w:rFonts w:ascii="Times New Roman" w:hAnsi="Times New Roman" w:cs="Times New Roman"/>
                <w:b/>
                <w:bCs/>
                <w:i/>
                <w:iCs/>
                <w:sz w:val="24"/>
                <w:szCs w:val="24"/>
              </w:rPr>
            </w:pPr>
            <w:r w:rsidRPr="00B21052">
              <w:rPr>
                <w:rFonts w:ascii="Times New Roman" w:hAnsi="Times New Roman" w:cs="Times New Roman"/>
                <w:b/>
                <w:bCs/>
                <w:i/>
                <w:iCs/>
                <w:sz w:val="24"/>
                <w:szCs w:val="24"/>
              </w:rPr>
              <w:t>Найменування товару</w:t>
            </w:r>
          </w:p>
        </w:tc>
        <w:tc>
          <w:tcPr>
            <w:tcW w:w="1335" w:type="dxa"/>
            <w:tcBorders>
              <w:top w:val="single" w:sz="6" w:space="0" w:color="auto"/>
              <w:left w:val="single" w:sz="6" w:space="0" w:color="auto"/>
              <w:bottom w:val="single" w:sz="6" w:space="0" w:color="auto"/>
              <w:right w:val="single" w:sz="6" w:space="0" w:color="auto"/>
            </w:tcBorders>
          </w:tcPr>
          <w:p w14:paraId="5697F49F" w14:textId="77777777" w:rsidR="008A640D" w:rsidRPr="00B21052" w:rsidRDefault="008A640D" w:rsidP="008A640D">
            <w:pPr>
              <w:jc w:val="center"/>
              <w:rPr>
                <w:rFonts w:ascii="Times New Roman" w:hAnsi="Times New Roman" w:cs="Times New Roman"/>
                <w:b/>
                <w:bCs/>
                <w:i/>
                <w:iCs/>
                <w:sz w:val="24"/>
                <w:szCs w:val="24"/>
              </w:rPr>
            </w:pPr>
            <w:r w:rsidRPr="00B21052">
              <w:rPr>
                <w:rFonts w:ascii="Times New Roman" w:hAnsi="Times New Roman" w:cs="Times New Roman"/>
                <w:b/>
                <w:bCs/>
                <w:i/>
                <w:iCs/>
                <w:sz w:val="24"/>
                <w:szCs w:val="24"/>
              </w:rPr>
              <w:t>Одиниці виміру</w:t>
            </w:r>
          </w:p>
        </w:tc>
        <w:tc>
          <w:tcPr>
            <w:tcW w:w="1365" w:type="dxa"/>
            <w:tcBorders>
              <w:top w:val="single" w:sz="6" w:space="0" w:color="auto"/>
              <w:left w:val="single" w:sz="6" w:space="0" w:color="auto"/>
              <w:bottom w:val="single" w:sz="6" w:space="0" w:color="auto"/>
              <w:right w:val="single" w:sz="6" w:space="0" w:color="auto"/>
            </w:tcBorders>
          </w:tcPr>
          <w:p w14:paraId="1E905CFE" w14:textId="77777777" w:rsidR="008A640D" w:rsidRPr="00B21052" w:rsidRDefault="008A640D" w:rsidP="008A640D">
            <w:pPr>
              <w:jc w:val="center"/>
              <w:rPr>
                <w:rFonts w:ascii="Times New Roman" w:hAnsi="Times New Roman" w:cs="Times New Roman"/>
                <w:b/>
                <w:bCs/>
                <w:i/>
                <w:iCs/>
                <w:sz w:val="24"/>
                <w:szCs w:val="24"/>
              </w:rPr>
            </w:pPr>
            <w:r w:rsidRPr="00B21052">
              <w:rPr>
                <w:rFonts w:ascii="Times New Roman" w:hAnsi="Times New Roman" w:cs="Times New Roman"/>
                <w:b/>
                <w:bCs/>
                <w:i/>
                <w:iCs/>
                <w:sz w:val="24"/>
                <w:szCs w:val="24"/>
              </w:rPr>
              <w:t>Кількість</w:t>
            </w:r>
          </w:p>
        </w:tc>
        <w:tc>
          <w:tcPr>
            <w:tcW w:w="1560" w:type="dxa"/>
            <w:tcBorders>
              <w:top w:val="single" w:sz="6" w:space="0" w:color="auto"/>
              <w:left w:val="single" w:sz="6" w:space="0" w:color="auto"/>
              <w:bottom w:val="single" w:sz="6" w:space="0" w:color="auto"/>
              <w:right w:val="single" w:sz="6" w:space="0" w:color="auto"/>
            </w:tcBorders>
          </w:tcPr>
          <w:p w14:paraId="234C3EF6" w14:textId="77777777" w:rsidR="008A640D" w:rsidRPr="00B21052" w:rsidRDefault="008A640D" w:rsidP="008A640D">
            <w:pPr>
              <w:jc w:val="center"/>
              <w:rPr>
                <w:rFonts w:ascii="Times New Roman" w:hAnsi="Times New Roman" w:cs="Times New Roman"/>
                <w:b/>
                <w:bCs/>
                <w:i/>
                <w:iCs/>
                <w:sz w:val="24"/>
                <w:szCs w:val="24"/>
              </w:rPr>
            </w:pPr>
            <w:r w:rsidRPr="00B21052">
              <w:rPr>
                <w:rFonts w:ascii="Times New Roman" w:hAnsi="Times New Roman" w:cs="Times New Roman"/>
                <w:b/>
                <w:bCs/>
                <w:i/>
                <w:iCs/>
                <w:sz w:val="24"/>
                <w:szCs w:val="24"/>
              </w:rPr>
              <w:t>Ціна за одиницю, грн., з</w:t>
            </w:r>
            <w:r>
              <w:rPr>
                <w:rFonts w:ascii="Times New Roman" w:hAnsi="Times New Roman" w:cs="Times New Roman"/>
                <w:b/>
                <w:bCs/>
                <w:i/>
                <w:iCs/>
                <w:sz w:val="24"/>
                <w:szCs w:val="24"/>
              </w:rPr>
              <w:t>/без</w:t>
            </w:r>
            <w:r w:rsidRPr="00B21052">
              <w:rPr>
                <w:rFonts w:ascii="Times New Roman" w:hAnsi="Times New Roman" w:cs="Times New Roman"/>
                <w:b/>
                <w:bCs/>
                <w:i/>
                <w:iCs/>
                <w:sz w:val="24"/>
                <w:szCs w:val="24"/>
              </w:rPr>
              <w:t xml:space="preserve"> ПДВ*</w:t>
            </w:r>
          </w:p>
        </w:tc>
        <w:tc>
          <w:tcPr>
            <w:tcW w:w="3100" w:type="dxa"/>
            <w:tcBorders>
              <w:top w:val="single" w:sz="6" w:space="0" w:color="auto"/>
              <w:left w:val="single" w:sz="6" w:space="0" w:color="auto"/>
              <w:bottom w:val="single" w:sz="6" w:space="0" w:color="auto"/>
              <w:right w:val="single" w:sz="6" w:space="0" w:color="auto"/>
            </w:tcBorders>
          </w:tcPr>
          <w:p w14:paraId="3F18302B" w14:textId="77777777" w:rsidR="008A640D" w:rsidRPr="00B21052" w:rsidRDefault="008A640D" w:rsidP="008A640D">
            <w:pPr>
              <w:jc w:val="center"/>
              <w:rPr>
                <w:rFonts w:ascii="Times New Roman" w:hAnsi="Times New Roman" w:cs="Times New Roman"/>
                <w:b/>
                <w:bCs/>
                <w:i/>
                <w:iCs/>
                <w:sz w:val="24"/>
                <w:szCs w:val="24"/>
              </w:rPr>
            </w:pPr>
            <w:r w:rsidRPr="00B21052">
              <w:rPr>
                <w:rFonts w:ascii="Times New Roman" w:hAnsi="Times New Roman" w:cs="Times New Roman"/>
                <w:b/>
                <w:bCs/>
                <w:i/>
                <w:iCs/>
                <w:sz w:val="24"/>
                <w:szCs w:val="24"/>
              </w:rPr>
              <w:t>Загальна вартість, грн., з</w:t>
            </w:r>
            <w:r>
              <w:rPr>
                <w:rFonts w:ascii="Times New Roman" w:hAnsi="Times New Roman" w:cs="Times New Roman"/>
                <w:b/>
                <w:bCs/>
                <w:i/>
                <w:iCs/>
                <w:sz w:val="24"/>
                <w:szCs w:val="24"/>
              </w:rPr>
              <w:t>/без</w:t>
            </w:r>
            <w:r w:rsidRPr="00B21052">
              <w:rPr>
                <w:rFonts w:ascii="Times New Roman" w:hAnsi="Times New Roman" w:cs="Times New Roman"/>
                <w:b/>
                <w:bCs/>
                <w:i/>
                <w:iCs/>
                <w:sz w:val="24"/>
                <w:szCs w:val="24"/>
              </w:rPr>
              <w:t xml:space="preserve"> ПДВ</w:t>
            </w:r>
            <w:r w:rsidR="00317EEE">
              <w:rPr>
                <w:rFonts w:ascii="Times New Roman" w:hAnsi="Times New Roman" w:cs="Times New Roman"/>
                <w:b/>
                <w:bCs/>
                <w:i/>
                <w:iCs/>
                <w:sz w:val="24"/>
                <w:szCs w:val="24"/>
              </w:rPr>
              <w:t>*</w:t>
            </w:r>
          </w:p>
        </w:tc>
      </w:tr>
      <w:tr w:rsidR="008A640D" w:rsidRPr="00B21052" w14:paraId="3339A9CE" w14:textId="77777777" w:rsidTr="008A640D">
        <w:trPr>
          <w:jc w:val="center"/>
        </w:trPr>
        <w:tc>
          <w:tcPr>
            <w:tcW w:w="585" w:type="dxa"/>
            <w:tcBorders>
              <w:top w:val="single" w:sz="6" w:space="0" w:color="auto"/>
              <w:left w:val="single" w:sz="6" w:space="0" w:color="auto"/>
              <w:bottom w:val="single" w:sz="6" w:space="0" w:color="auto"/>
              <w:right w:val="single" w:sz="4" w:space="0" w:color="auto"/>
            </w:tcBorders>
          </w:tcPr>
          <w:p w14:paraId="04BBC384" w14:textId="77777777" w:rsidR="008A640D" w:rsidRPr="00B21052" w:rsidRDefault="008A640D" w:rsidP="008A640D">
            <w:pPr>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2475" w:type="dxa"/>
            <w:tcBorders>
              <w:top w:val="single" w:sz="6" w:space="0" w:color="auto"/>
              <w:left w:val="single" w:sz="4" w:space="0" w:color="auto"/>
              <w:bottom w:val="single" w:sz="6" w:space="0" w:color="auto"/>
              <w:right w:val="single" w:sz="6" w:space="0" w:color="auto"/>
            </w:tcBorders>
          </w:tcPr>
          <w:p w14:paraId="3248525B" w14:textId="77777777" w:rsidR="008A640D" w:rsidRPr="00B21052" w:rsidRDefault="008A640D" w:rsidP="008A640D">
            <w:pPr>
              <w:ind w:left="252"/>
              <w:jc w:val="center"/>
              <w:rPr>
                <w:rFonts w:ascii="Times New Roman" w:hAnsi="Times New Roman" w:cs="Times New Roman"/>
                <w:b/>
                <w:bCs/>
                <w:i/>
                <w:iCs/>
                <w:sz w:val="24"/>
                <w:szCs w:val="24"/>
              </w:rPr>
            </w:pPr>
          </w:p>
        </w:tc>
        <w:tc>
          <w:tcPr>
            <w:tcW w:w="1335" w:type="dxa"/>
            <w:tcBorders>
              <w:top w:val="single" w:sz="6" w:space="0" w:color="auto"/>
              <w:left w:val="single" w:sz="6" w:space="0" w:color="auto"/>
              <w:bottom w:val="single" w:sz="6" w:space="0" w:color="auto"/>
              <w:right w:val="single" w:sz="6" w:space="0" w:color="auto"/>
            </w:tcBorders>
          </w:tcPr>
          <w:p w14:paraId="1B8C37C4" w14:textId="77777777" w:rsidR="008A640D" w:rsidRPr="00B21052" w:rsidRDefault="008A640D" w:rsidP="008A640D">
            <w:pPr>
              <w:jc w:val="center"/>
              <w:rPr>
                <w:rFonts w:ascii="Times New Roman" w:hAnsi="Times New Roman" w:cs="Times New Roman"/>
                <w:b/>
                <w:bCs/>
                <w:i/>
                <w:iCs/>
                <w:sz w:val="24"/>
                <w:szCs w:val="24"/>
              </w:rPr>
            </w:pPr>
          </w:p>
        </w:tc>
        <w:tc>
          <w:tcPr>
            <w:tcW w:w="1365" w:type="dxa"/>
            <w:tcBorders>
              <w:top w:val="single" w:sz="6" w:space="0" w:color="auto"/>
              <w:left w:val="single" w:sz="6" w:space="0" w:color="auto"/>
              <w:bottom w:val="single" w:sz="6" w:space="0" w:color="auto"/>
              <w:right w:val="single" w:sz="6" w:space="0" w:color="auto"/>
            </w:tcBorders>
          </w:tcPr>
          <w:p w14:paraId="6D441159" w14:textId="77777777" w:rsidR="008A640D" w:rsidRPr="00B21052" w:rsidRDefault="008A640D" w:rsidP="008A640D">
            <w:pPr>
              <w:jc w:val="center"/>
              <w:rPr>
                <w:rFonts w:ascii="Times New Roman" w:hAnsi="Times New Roman" w:cs="Times New Roman"/>
                <w:b/>
                <w:bCs/>
                <w:i/>
                <w:iCs/>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75A778B" w14:textId="77777777" w:rsidR="008A640D" w:rsidRPr="00B21052" w:rsidRDefault="008A640D" w:rsidP="008A640D">
            <w:pPr>
              <w:jc w:val="center"/>
              <w:rPr>
                <w:rFonts w:ascii="Times New Roman" w:hAnsi="Times New Roman" w:cs="Times New Roman"/>
                <w:b/>
                <w:bCs/>
                <w:i/>
                <w:iCs/>
                <w:sz w:val="24"/>
                <w:szCs w:val="24"/>
              </w:rPr>
            </w:pPr>
          </w:p>
        </w:tc>
        <w:tc>
          <w:tcPr>
            <w:tcW w:w="3100" w:type="dxa"/>
            <w:tcBorders>
              <w:top w:val="single" w:sz="6" w:space="0" w:color="auto"/>
              <w:left w:val="single" w:sz="6" w:space="0" w:color="auto"/>
              <w:bottom w:val="single" w:sz="6" w:space="0" w:color="auto"/>
              <w:right w:val="single" w:sz="6" w:space="0" w:color="auto"/>
            </w:tcBorders>
          </w:tcPr>
          <w:p w14:paraId="14A90536" w14:textId="77777777" w:rsidR="008A640D" w:rsidRPr="00B21052" w:rsidRDefault="008A640D" w:rsidP="008A640D">
            <w:pPr>
              <w:jc w:val="center"/>
              <w:rPr>
                <w:rFonts w:ascii="Times New Roman" w:hAnsi="Times New Roman" w:cs="Times New Roman"/>
                <w:b/>
                <w:bCs/>
                <w:i/>
                <w:iCs/>
                <w:sz w:val="24"/>
                <w:szCs w:val="24"/>
              </w:rPr>
            </w:pPr>
          </w:p>
        </w:tc>
      </w:tr>
      <w:tr w:rsidR="008A640D" w:rsidRPr="00B21052" w14:paraId="3D96D416" w14:textId="77777777" w:rsidTr="008A640D">
        <w:trPr>
          <w:jc w:val="center"/>
        </w:trPr>
        <w:tc>
          <w:tcPr>
            <w:tcW w:w="585" w:type="dxa"/>
            <w:tcBorders>
              <w:top w:val="single" w:sz="6" w:space="0" w:color="auto"/>
              <w:left w:val="single" w:sz="6" w:space="0" w:color="auto"/>
              <w:bottom w:val="single" w:sz="6" w:space="0" w:color="auto"/>
              <w:right w:val="single" w:sz="4" w:space="0" w:color="auto"/>
            </w:tcBorders>
          </w:tcPr>
          <w:p w14:paraId="46341EB9" w14:textId="77777777" w:rsidR="008A640D" w:rsidRPr="00B21052" w:rsidRDefault="008A640D" w:rsidP="008A640D">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2475" w:type="dxa"/>
            <w:tcBorders>
              <w:top w:val="single" w:sz="6" w:space="0" w:color="auto"/>
              <w:left w:val="single" w:sz="4" w:space="0" w:color="auto"/>
              <w:bottom w:val="single" w:sz="6" w:space="0" w:color="auto"/>
              <w:right w:val="single" w:sz="6" w:space="0" w:color="auto"/>
            </w:tcBorders>
          </w:tcPr>
          <w:p w14:paraId="588B85B5" w14:textId="77777777" w:rsidR="008A640D" w:rsidRPr="00B21052" w:rsidRDefault="008A640D" w:rsidP="008A640D">
            <w:pPr>
              <w:ind w:left="252"/>
              <w:jc w:val="center"/>
              <w:rPr>
                <w:rFonts w:ascii="Times New Roman" w:hAnsi="Times New Roman" w:cs="Times New Roman"/>
                <w:b/>
                <w:bCs/>
                <w:i/>
                <w:iCs/>
                <w:sz w:val="24"/>
                <w:szCs w:val="24"/>
              </w:rPr>
            </w:pPr>
          </w:p>
        </w:tc>
        <w:tc>
          <w:tcPr>
            <w:tcW w:w="1335" w:type="dxa"/>
            <w:tcBorders>
              <w:top w:val="single" w:sz="6" w:space="0" w:color="auto"/>
              <w:left w:val="single" w:sz="6" w:space="0" w:color="auto"/>
              <w:bottom w:val="single" w:sz="6" w:space="0" w:color="auto"/>
              <w:right w:val="single" w:sz="6" w:space="0" w:color="auto"/>
            </w:tcBorders>
          </w:tcPr>
          <w:p w14:paraId="7B955D2C" w14:textId="77777777" w:rsidR="008A640D" w:rsidRPr="00B21052" w:rsidRDefault="008A640D" w:rsidP="008A640D">
            <w:pPr>
              <w:jc w:val="center"/>
              <w:rPr>
                <w:rFonts w:ascii="Times New Roman" w:hAnsi="Times New Roman" w:cs="Times New Roman"/>
                <w:b/>
                <w:bCs/>
                <w:i/>
                <w:iCs/>
                <w:sz w:val="24"/>
                <w:szCs w:val="24"/>
              </w:rPr>
            </w:pPr>
          </w:p>
        </w:tc>
        <w:tc>
          <w:tcPr>
            <w:tcW w:w="1365" w:type="dxa"/>
            <w:tcBorders>
              <w:top w:val="single" w:sz="6" w:space="0" w:color="auto"/>
              <w:left w:val="single" w:sz="6" w:space="0" w:color="auto"/>
              <w:bottom w:val="single" w:sz="6" w:space="0" w:color="auto"/>
              <w:right w:val="single" w:sz="6" w:space="0" w:color="auto"/>
            </w:tcBorders>
          </w:tcPr>
          <w:p w14:paraId="2C245AD2" w14:textId="77777777" w:rsidR="008A640D" w:rsidRPr="00B21052" w:rsidRDefault="008A640D" w:rsidP="008A640D">
            <w:pPr>
              <w:jc w:val="center"/>
              <w:rPr>
                <w:rFonts w:ascii="Times New Roman" w:hAnsi="Times New Roman" w:cs="Times New Roman"/>
                <w:b/>
                <w:bCs/>
                <w:i/>
                <w:iCs/>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9BCEB41" w14:textId="77777777" w:rsidR="008A640D" w:rsidRPr="00B21052" w:rsidRDefault="008A640D" w:rsidP="008A640D">
            <w:pPr>
              <w:jc w:val="center"/>
              <w:rPr>
                <w:rFonts w:ascii="Times New Roman" w:hAnsi="Times New Roman" w:cs="Times New Roman"/>
                <w:b/>
                <w:bCs/>
                <w:i/>
                <w:iCs/>
                <w:sz w:val="24"/>
                <w:szCs w:val="24"/>
              </w:rPr>
            </w:pPr>
          </w:p>
        </w:tc>
        <w:tc>
          <w:tcPr>
            <w:tcW w:w="3100" w:type="dxa"/>
            <w:tcBorders>
              <w:top w:val="single" w:sz="6" w:space="0" w:color="auto"/>
              <w:left w:val="single" w:sz="6" w:space="0" w:color="auto"/>
              <w:bottom w:val="single" w:sz="6" w:space="0" w:color="auto"/>
              <w:right w:val="single" w:sz="6" w:space="0" w:color="auto"/>
            </w:tcBorders>
          </w:tcPr>
          <w:p w14:paraId="2F99E299" w14:textId="77777777" w:rsidR="008A640D" w:rsidRPr="00B21052" w:rsidRDefault="008A640D" w:rsidP="008A640D">
            <w:pPr>
              <w:jc w:val="center"/>
              <w:rPr>
                <w:rFonts w:ascii="Times New Roman" w:hAnsi="Times New Roman" w:cs="Times New Roman"/>
                <w:b/>
                <w:bCs/>
                <w:i/>
                <w:iCs/>
                <w:sz w:val="24"/>
                <w:szCs w:val="24"/>
              </w:rPr>
            </w:pPr>
          </w:p>
        </w:tc>
      </w:tr>
      <w:tr w:rsidR="008A640D" w:rsidRPr="00B21052" w14:paraId="7B303E9D" w14:textId="77777777" w:rsidTr="008A640D">
        <w:trPr>
          <w:jc w:val="center"/>
        </w:trPr>
        <w:tc>
          <w:tcPr>
            <w:tcW w:w="7320" w:type="dxa"/>
            <w:gridSpan w:val="5"/>
            <w:tcBorders>
              <w:top w:val="single" w:sz="6" w:space="0" w:color="auto"/>
              <w:left w:val="single" w:sz="6" w:space="0" w:color="auto"/>
              <w:bottom w:val="single" w:sz="6" w:space="0" w:color="auto"/>
              <w:right w:val="single" w:sz="6" w:space="0" w:color="auto"/>
            </w:tcBorders>
          </w:tcPr>
          <w:p w14:paraId="5E5314ED" w14:textId="77777777" w:rsidR="008A640D" w:rsidRPr="00B21052" w:rsidRDefault="008A640D" w:rsidP="008A640D">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Загальна вартість пропозиції складає: </w:t>
            </w:r>
          </w:p>
        </w:tc>
        <w:tc>
          <w:tcPr>
            <w:tcW w:w="3100" w:type="dxa"/>
            <w:tcBorders>
              <w:top w:val="single" w:sz="6" w:space="0" w:color="auto"/>
              <w:left w:val="single" w:sz="6" w:space="0" w:color="auto"/>
              <w:bottom w:val="single" w:sz="6" w:space="0" w:color="auto"/>
              <w:right w:val="single" w:sz="6" w:space="0" w:color="auto"/>
            </w:tcBorders>
          </w:tcPr>
          <w:p w14:paraId="3456A622" w14:textId="77777777" w:rsidR="008A640D" w:rsidRPr="00B21052" w:rsidRDefault="008A640D" w:rsidP="008A640D">
            <w:pPr>
              <w:jc w:val="center"/>
              <w:rPr>
                <w:rFonts w:ascii="Times New Roman" w:hAnsi="Times New Roman" w:cs="Times New Roman"/>
                <w:b/>
                <w:bCs/>
                <w:i/>
                <w:iCs/>
                <w:sz w:val="24"/>
                <w:szCs w:val="24"/>
              </w:rPr>
            </w:pPr>
          </w:p>
        </w:tc>
      </w:tr>
    </w:tbl>
    <w:p w14:paraId="04DF0C31" w14:textId="77777777" w:rsidR="008A640D" w:rsidRPr="00F27837" w:rsidRDefault="008A640D" w:rsidP="008A640D">
      <w:pPr>
        <w:ind w:firstLine="567"/>
        <w:jc w:val="both"/>
        <w:rPr>
          <w:rFonts w:ascii="Times New Roman" w:hAnsi="Times New Roman" w:cs="Times New Roman"/>
          <w:noProof/>
        </w:rPr>
      </w:pPr>
      <w:r w:rsidRPr="00F27837">
        <w:rPr>
          <w:rFonts w:ascii="Times New Roman" w:hAnsi="Times New Roman" w:cs="Times New Roman"/>
          <w:color w:val="000000"/>
        </w:rPr>
        <w:t xml:space="preserve">Всього на суму: ________________ </w:t>
      </w:r>
      <w:r w:rsidRPr="00F27837">
        <w:rPr>
          <w:rFonts w:ascii="Times New Roman" w:hAnsi="Times New Roman" w:cs="Times New Roman"/>
        </w:rPr>
        <w:t>грн (______________________ гривень ___ коп.)</w:t>
      </w:r>
      <w:r w:rsidRPr="00F27837">
        <w:rPr>
          <w:rFonts w:ascii="Times New Roman" w:hAnsi="Times New Roman" w:cs="Times New Roman"/>
          <w:noProof/>
        </w:rPr>
        <w:t>, у тому числі ПДВ* 20 % – _______________</w:t>
      </w:r>
      <w:r w:rsidRPr="00F27837">
        <w:rPr>
          <w:rFonts w:ascii="Times New Roman" w:hAnsi="Times New Roman" w:cs="Times New Roman"/>
        </w:rPr>
        <w:t xml:space="preserve"> грн (______________________ гривень ___ коп.)</w:t>
      </w:r>
    </w:p>
    <w:p w14:paraId="7BE370B7" w14:textId="77777777" w:rsidR="008A640D" w:rsidRPr="00DC5E19" w:rsidRDefault="008A640D" w:rsidP="008A640D">
      <w:pPr>
        <w:spacing w:after="0" w:line="240" w:lineRule="auto"/>
        <w:jc w:val="both"/>
        <w:rPr>
          <w:rFonts w:ascii="Times New Roman" w:hAnsi="Times New Roman" w:cs="Times New Roman"/>
          <w:strike/>
          <w:color w:val="000000"/>
          <w:sz w:val="2"/>
          <w:lang w:eastAsia="ru-RU"/>
        </w:rPr>
      </w:pPr>
    </w:p>
    <w:p w14:paraId="5F68102B" w14:textId="77777777" w:rsidR="008A640D" w:rsidRPr="00FB5BA1" w:rsidRDefault="008A640D" w:rsidP="008A640D">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14:paraId="36412CD8" w14:textId="77777777" w:rsidR="008A640D" w:rsidRPr="00FB5BA1" w:rsidRDefault="008A640D" w:rsidP="008A640D">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14:paraId="7D623188" w14:textId="77777777" w:rsidR="008A640D" w:rsidRPr="00FB5BA1" w:rsidRDefault="008A640D" w:rsidP="008A640D">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lastRenderedPageBreak/>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14:paraId="3B133128" w14:textId="77777777" w:rsidR="008A640D" w:rsidRPr="00FB5BA1" w:rsidRDefault="008A640D" w:rsidP="008A640D">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14:paraId="6A51A405" w14:textId="77777777" w:rsidR="008A640D" w:rsidRPr="00FB5BA1" w:rsidRDefault="008A640D" w:rsidP="008A640D">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5. Ми зобов’язуємося здійснити поставку товару відповідно до умов Договору.</w:t>
      </w:r>
    </w:p>
    <w:p w14:paraId="590E4183" w14:textId="77777777" w:rsidR="008A640D" w:rsidRPr="00FB5BA1" w:rsidRDefault="008A640D" w:rsidP="008A640D">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14:paraId="12F4156F" w14:textId="77777777" w:rsidR="008A640D" w:rsidRPr="008065A7" w:rsidRDefault="008A640D" w:rsidP="008A640D">
      <w:pPr>
        <w:spacing w:after="0" w:line="240" w:lineRule="auto"/>
        <w:ind w:left="284"/>
        <w:jc w:val="both"/>
        <w:rPr>
          <w:rFonts w:ascii="Times New Roman" w:hAnsi="Times New Roman" w:cs="Times New Roman"/>
          <w:sz w:val="24"/>
          <w:szCs w:val="24"/>
        </w:rPr>
      </w:pPr>
    </w:p>
    <w:p w14:paraId="38E70ACE" w14:textId="77777777" w:rsidR="008A640D" w:rsidRPr="0020282E" w:rsidRDefault="008A640D" w:rsidP="008A640D">
      <w:pPr>
        <w:spacing w:after="0" w:line="240" w:lineRule="auto"/>
        <w:ind w:left="284"/>
        <w:jc w:val="both"/>
        <w:rPr>
          <w:rFonts w:ascii="Times New Roman" w:hAnsi="Times New Roman" w:cs="Times New Roman"/>
          <w:sz w:val="24"/>
          <w:szCs w:val="24"/>
        </w:rPr>
      </w:pPr>
    </w:p>
    <w:p w14:paraId="1296659E" w14:textId="77777777" w:rsidR="008A640D" w:rsidRPr="0020282E" w:rsidRDefault="008A640D" w:rsidP="008A640D">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14:paraId="2EC51DA4" w14:textId="77777777" w:rsidR="008A640D" w:rsidRPr="0020282E" w:rsidRDefault="008A640D" w:rsidP="008A640D">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14:paraId="5B0EDBBE" w14:textId="77777777" w:rsidR="008A640D" w:rsidRDefault="008A640D" w:rsidP="008A640D">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6410E695" w14:textId="77777777" w:rsidR="008A640D" w:rsidRDefault="008A640D" w:rsidP="008A640D">
      <w:pPr>
        <w:suppressAutoHyphens/>
        <w:jc w:val="both"/>
        <w:rPr>
          <w:rFonts w:ascii="Times New Roman" w:hAnsi="Times New Roman" w:cs="Times New Roman"/>
          <w:i/>
          <w:iCs/>
          <w:sz w:val="20"/>
          <w:szCs w:val="20"/>
          <w:lang w:eastAsia="ar-SA"/>
        </w:rPr>
      </w:pPr>
    </w:p>
    <w:p w14:paraId="776AC4CE" w14:textId="77777777" w:rsidR="008A640D" w:rsidRDefault="008A640D" w:rsidP="008A640D">
      <w:pPr>
        <w:suppressAutoHyphens/>
        <w:jc w:val="both"/>
        <w:rPr>
          <w:rFonts w:ascii="Times New Roman" w:hAnsi="Times New Roman" w:cs="Times New Roman"/>
          <w:i/>
          <w:iCs/>
          <w:sz w:val="20"/>
          <w:szCs w:val="20"/>
          <w:lang w:eastAsia="ar-SA"/>
        </w:rPr>
      </w:pPr>
    </w:p>
    <w:p w14:paraId="560D1B81" w14:textId="77777777" w:rsidR="008A640D" w:rsidRDefault="008A640D" w:rsidP="008A640D">
      <w:pPr>
        <w:suppressAutoHyphens/>
        <w:jc w:val="both"/>
        <w:rPr>
          <w:rFonts w:ascii="Times New Roman" w:hAnsi="Times New Roman" w:cs="Times New Roman"/>
          <w:i/>
          <w:iCs/>
          <w:sz w:val="20"/>
          <w:szCs w:val="20"/>
          <w:lang w:eastAsia="ar-SA"/>
        </w:rPr>
      </w:pPr>
    </w:p>
    <w:p w14:paraId="4FE509B1" w14:textId="77777777" w:rsidR="008A640D" w:rsidRDefault="008A640D" w:rsidP="008A640D">
      <w:pPr>
        <w:suppressAutoHyphens/>
        <w:jc w:val="both"/>
        <w:rPr>
          <w:rFonts w:ascii="Times New Roman" w:hAnsi="Times New Roman" w:cs="Times New Roman"/>
          <w:i/>
          <w:iCs/>
          <w:sz w:val="20"/>
          <w:szCs w:val="20"/>
          <w:lang w:eastAsia="ar-SA"/>
        </w:rPr>
      </w:pPr>
    </w:p>
    <w:p w14:paraId="20B19F5F" w14:textId="77777777" w:rsidR="008A640D" w:rsidRDefault="008A640D" w:rsidP="008A640D">
      <w:pPr>
        <w:suppressAutoHyphens/>
        <w:jc w:val="both"/>
        <w:rPr>
          <w:rFonts w:ascii="Times New Roman" w:hAnsi="Times New Roman" w:cs="Times New Roman"/>
          <w:i/>
          <w:iCs/>
          <w:sz w:val="20"/>
          <w:szCs w:val="20"/>
          <w:lang w:eastAsia="ar-SA"/>
        </w:rPr>
      </w:pPr>
    </w:p>
    <w:p w14:paraId="593BD1B5" w14:textId="77777777" w:rsidR="008A640D" w:rsidRDefault="008A640D" w:rsidP="008A640D">
      <w:pPr>
        <w:suppressAutoHyphens/>
        <w:jc w:val="both"/>
        <w:rPr>
          <w:rFonts w:ascii="Times New Roman" w:hAnsi="Times New Roman" w:cs="Times New Roman"/>
          <w:i/>
          <w:iCs/>
          <w:sz w:val="20"/>
          <w:szCs w:val="20"/>
          <w:lang w:eastAsia="ar-SA"/>
        </w:rPr>
      </w:pPr>
    </w:p>
    <w:p w14:paraId="66E8F08E" w14:textId="77777777" w:rsidR="008A640D" w:rsidRDefault="008A640D" w:rsidP="008A640D">
      <w:pPr>
        <w:suppressAutoHyphens/>
        <w:jc w:val="both"/>
        <w:rPr>
          <w:rFonts w:ascii="Times New Roman" w:hAnsi="Times New Roman" w:cs="Times New Roman"/>
          <w:i/>
          <w:iCs/>
          <w:sz w:val="20"/>
          <w:szCs w:val="20"/>
          <w:lang w:eastAsia="ar-SA"/>
        </w:rPr>
      </w:pPr>
    </w:p>
    <w:p w14:paraId="116175B2" w14:textId="77777777" w:rsidR="008A640D" w:rsidRDefault="008A640D" w:rsidP="008A640D">
      <w:pPr>
        <w:suppressAutoHyphens/>
        <w:jc w:val="both"/>
        <w:rPr>
          <w:rFonts w:ascii="Times New Roman" w:hAnsi="Times New Roman" w:cs="Times New Roman"/>
          <w:i/>
          <w:iCs/>
          <w:sz w:val="20"/>
          <w:szCs w:val="20"/>
          <w:lang w:eastAsia="ar-SA"/>
        </w:rPr>
      </w:pPr>
    </w:p>
    <w:p w14:paraId="62ECD5AD" w14:textId="77777777" w:rsidR="008A640D" w:rsidRDefault="008A640D" w:rsidP="008A640D">
      <w:pPr>
        <w:suppressAutoHyphens/>
        <w:jc w:val="both"/>
        <w:rPr>
          <w:rFonts w:ascii="Times New Roman" w:hAnsi="Times New Roman" w:cs="Times New Roman"/>
          <w:i/>
          <w:iCs/>
          <w:sz w:val="20"/>
          <w:szCs w:val="20"/>
          <w:lang w:eastAsia="ar-SA"/>
        </w:rPr>
      </w:pPr>
    </w:p>
    <w:p w14:paraId="32CE278A" w14:textId="77777777" w:rsidR="008A640D" w:rsidRDefault="008A640D" w:rsidP="008A640D">
      <w:pPr>
        <w:suppressAutoHyphens/>
        <w:jc w:val="both"/>
        <w:rPr>
          <w:rFonts w:ascii="Times New Roman" w:hAnsi="Times New Roman" w:cs="Times New Roman"/>
          <w:i/>
          <w:iCs/>
          <w:sz w:val="20"/>
          <w:szCs w:val="20"/>
          <w:lang w:eastAsia="ar-SA"/>
        </w:rPr>
      </w:pPr>
    </w:p>
    <w:p w14:paraId="29CF9CDF" w14:textId="77777777" w:rsidR="008A640D" w:rsidRDefault="008A640D" w:rsidP="008A640D">
      <w:pPr>
        <w:suppressAutoHyphens/>
        <w:jc w:val="both"/>
        <w:rPr>
          <w:rFonts w:ascii="Times New Roman" w:hAnsi="Times New Roman" w:cs="Times New Roman"/>
          <w:i/>
          <w:iCs/>
          <w:sz w:val="20"/>
          <w:szCs w:val="20"/>
          <w:lang w:eastAsia="ar-SA"/>
        </w:rPr>
      </w:pPr>
    </w:p>
    <w:p w14:paraId="1CC1D248" w14:textId="77777777" w:rsidR="008A640D" w:rsidRPr="0073796A" w:rsidRDefault="008A640D" w:rsidP="008A640D">
      <w:pPr>
        <w:suppressAutoHyphens/>
        <w:jc w:val="both"/>
        <w:rPr>
          <w:rFonts w:ascii="Times New Roman" w:hAnsi="Times New Roman" w:cs="Times New Roman"/>
          <w:i/>
          <w:iCs/>
          <w:sz w:val="20"/>
          <w:szCs w:val="20"/>
          <w:lang w:eastAsia="ar-SA"/>
        </w:rPr>
      </w:pPr>
    </w:p>
    <w:p w14:paraId="52ACE1A2" w14:textId="77777777" w:rsidR="008A640D" w:rsidRPr="0073796A" w:rsidRDefault="008A640D" w:rsidP="008A640D">
      <w:pPr>
        <w:suppressAutoHyphens/>
        <w:jc w:val="both"/>
        <w:rPr>
          <w:rFonts w:ascii="Times New Roman" w:hAnsi="Times New Roman" w:cs="Times New Roman"/>
          <w:i/>
          <w:iCs/>
          <w:sz w:val="20"/>
          <w:szCs w:val="20"/>
          <w:lang w:eastAsia="ar-SA"/>
        </w:rPr>
      </w:pPr>
    </w:p>
    <w:p w14:paraId="4D58D6A6" w14:textId="77777777" w:rsidR="008A640D" w:rsidRPr="0073796A" w:rsidRDefault="008A640D" w:rsidP="008A640D">
      <w:pPr>
        <w:suppressAutoHyphens/>
        <w:jc w:val="both"/>
        <w:rPr>
          <w:rFonts w:ascii="Times New Roman" w:hAnsi="Times New Roman" w:cs="Times New Roman"/>
          <w:i/>
          <w:iCs/>
          <w:sz w:val="20"/>
          <w:szCs w:val="20"/>
          <w:lang w:eastAsia="ar-SA"/>
        </w:rPr>
      </w:pPr>
    </w:p>
    <w:p w14:paraId="642F6D21" w14:textId="77777777" w:rsidR="008A640D" w:rsidRPr="0073796A" w:rsidRDefault="008A640D" w:rsidP="008A640D">
      <w:pPr>
        <w:suppressAutoHyphens/>
        <w:jc w:val="both"/>
        <w:rPr>
          <w:rFonts w:ascii="Times New Roman" w:hAnsi="Times New Roman" w:cs="Times New Roman"/>
          <w:i/>
          <w:iCs/>
          <w:sz w:val="20"/>
          <w:szCs w:val="20"/>
          <w:lang w:eastAsia="ar-SA"/>
        </w:rPr>
      </w:pPr>
    </w:p>
    <w:p w14:paraId="0A7A6821" w14:textId="77777777" w:rsidR="008A640D" w:rsidRPr="0073796A" w:rsidRDefault="008A640D" w:rsidP="008A640D">
      <w:pPr>
        <w:suppressAutoHyphens/>
        <w:jc w:val="both"/>
        <w:rPr>
          <w:rFonts w:ascii="Times New Roman" w:hAnsi="Times New Roman" w:cs="Times New Roman"/>
          <w:i/>
          <w:iCs/>
          <w:sz w:val="20"/>
          <w:szCs w:val="20"/>
          <w:lang w:eastAsia="ar-SA"/>
        </w:rPr>
      </w:pPr>
    </w:p>
    <w:p w14:paraId="14F96500" w14:textId="77777777" w:rsidR="008A640D" w:rsidRDefault="008A640D" w:rsidP="008A640D">
      <w:pPr>
        <w:suppressAutoHyphens/>
        <w:jc w:val="both"/>
        <w:rPr>
          <w:rFonts w:ascii="Times New Roman" w:hAnsi="Times New Roman" w:cs="Times New Roman"/>
          <w:i/>
          <w:iCs/>
          <w:sz w:val="20"/>
          <w:szCs w:val="20"/>
          <w:lang w:eastAsia="ar-SA"/>
        </w:rPr>
      </w:pPr>
    </w:p>
    <w:p w14:paraId="3EA46E84" w14:textId="77777777" w:rsidR="008A640D" w:rsidRDefault="008A640D" w:rsidP="008A640D">
      <w:pPr>
        <w:suppressAutoHyphens/>
        <w:jc w:val="both"/>
        <w:rPr>
          <w:rFonts w:ascii="Times New Roman" w:hAnsi="Times New Roman" w:cs="Times New Roman"/>
          <w:i/>
          <w:iCs/>
          <w:sz w:val="20"/>
          <w:szCs w:val="20"/>
          <w:lang w:eastAsia="ar-SA"/>
        </w:rPr>
      </w:pPr>
    </w:p>
    <w:p w14:paraId="45309CAA" w14:textId="77777777" w:rsidR="008A640D" w:rsidRDefault="008A640D" w:rsidP="008A640D">
      <w:pPr>
        <w:suppressAutoHyphens/>
        <w:jc w:val="both"/>
        <w:rPr>
          <w:rFonts w:ascii="Times New Roman" w:hAnsi="Times New Roman" w:cs="Times New Roman"/>
          <w:i/>
          <w:iCs/>
          <w:sz w:val="20"/>
          <w:szCs w:val="20"/>
          <w:lang w:eastAsia="ar-SA"/>
        </w:rPr>
      </w:pPr>
    </w:p>
    <w:p w14:paraId="74F6F002" w14:textId="77777777" w:rsidR="008A640D" w:rsidRDefault="008A640D" w:rsidP="008A640D">
      <w:pPr>
        <w:suppressAutoHyphens/>
        <w:jc w:val="both"/>
        <w:rPr>
          <w:rFonts w:ascii="Times New Roman" w:hAnsi="Times New Roman" w:cs="Times New Roman"/>
          <w:i/>
          <w:iCs/>
          <w:sz w:val="20"/>
          <w:szCs w:val="20"/>
          <w:lang w:eastAsia="ar-SA"/>
        </w:rPr>
      </w:pPr>
    </w:p>
    <w:p w14:paraId="40627D27" w14:textId="77777777" w:rsidR="008A640D" w:rsidRDefault="008A640D" w:rsidP="008A640D">
      <w:pPr>
        <w:suppressAutoHyphens/>
        <w:jc w:val="both"/>
        <w:rPr>
          <w:rFonts w:ascii="Times New Roman" w:hAnsi="Times New Roman" w:cs="Times New Roman"/>
          <w:i/>
          <w:iCs/>
          <w:sz w:val="20"/>
          <w:szCs w:val="20"/>
          <w:lang w:eastAsia="ar-SA"/>
        </w:rPr>
      </w:pPr>
    </w:p>
    <w:tbl>
      <w:tblPr>
        <w:tblW w:w="6237" w:type="dxa"/>
        <w:tblInd w:w="4536" w:type="dxa"/>
        <w:tblLook w:val="04A0" w:firstRow="1" w:lastRow="0" w:firstColumn="1" w:lastColumn="0" w:noHBand="0" w:noVBand="1"/>
      </w:tblPr>
      <w:tblGrid>
        <w:gridCol w:w="6237"/>
      </w:tblGrid>
      <w:tr w:rsidR="00BE7707" w:rsidRPr="00E923C1" w14:paraId="0A80DCCD" w14:textId="77777777" w:rsidTr="00C37DEF">
        <w:tc>
          <w:tcPr>
            <w:tcW w:w="6237" w:type="dxa"/>
            <w:shd w:val="clear" w:color="auto" w:fill="auto"/>
          </w:tcPr>
          <w:p w14:paraId="1D6827E6" w14:textId="77777777" w:rsidR="00BE7707" w:rsidRPr="00E923C1" w:rsidRDefault="00C36829" w:rsidP="00BE7707">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Дод</w:t>
            </w:r>
            <w:r w:rsidR="00BE7707" w:rsidRPr="00E923C1">
              <w:rPr>
                <w:rFonts w:ascii="Times New Roman" w:hAnsi="Times New Roman" w:cs="Times New Roman"/>
                <w:b/>
                <w:i/>
                <w:iCs/>
                <w:sz w:val="24"/>
                <w:szCs w:val="24"/>
                <w:lang w:eastAsia="ru-RU"/>
              </w:rPr>
              <w:t>аток 6</w:t>
            </w:r>
            <w:r w:rsidR="00BE7707" w:rsidRPr="00E923C1">
              <w:rPr>
                <w:rFonts w:ascii="Times New Roman" w:hAnsi="Times New Roman" w:cs="Times New Roman"/>
                <w:i/>
                <w:iCs/>
                <w:sz w:val="24"/>
                <w:szCs w:val="24"/>
                <w:lang w:eastAsia="ru-RU"/>
              </w:rPr>
              <w:t xml:space="preserve">                                                             </w:t>
            </w:r>
          </w:p>
          <w:p w14:paraId="3FCF5728" w14:textId="77777777" w:rsidR="00E80D24" w:rsidRPr="00E923C1" w:rsidRDefault="00E80D24" w:rsidP="00E80D24">
            <w:pPr>
              <w:spacing w:after="0" w:line="240" w:lineRule="auto"/>
              <w:jc w:val="right"/>
              <w:rPr>
                <w:rFonts w:ascii="Times New Roman" w:hAnsi="Times New Roman" w:cs="Times New Roman"/>
                <w:b/>
                <w:i/>
                <w:iCs/>
                <w:sz w:val="24"/>
                <w:szCs w:val="24"/>
                <w:lang w:eastAsia="ru-RU"/>
              </w:rPr>
            </w:pPr>
            <w:r w:rsidRPr="00E923C1">
              <w:rPr>
                <w:rFonts w:ascii="Times New Roman" w:hAnsi="Times New Roman" w:cs="Times New Roman"/>
                <w:i/>
                <w:iCs/>
                <w:sz w:val="24"/>
                <w:szCs w:val="24"/>
                <w:lang w:eastAsia="ru-RU"/>
              </w:rPr>
              <w:t xml:space="preserve">до тендерної документації на </w:t>
            </w:r>
          </w:p>
          <w:p w14:paraId="104F60A4" w14:textId="77777777" w:rsidR="00C36829" w:rsidRDefault="00C36829" w:rsidP="00C36829">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14:paraId="503B3584" w14:textId="77777777" w:rsidR="00BE7707" w:rsidRPr="00E923C1" w:rsidRDefault="00C36829" w:rsidP="00C36829">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Pr>
                <w:rFonts w:ascii="Times New Roman" w:hAnsi="Times New Roman" w:cs="Times New Roman"/>
                <w:i/>
                <w:iCs/>
                <w:sz w:val="24"/>
                <w:szCs w:val="24"/>
                <w:bdr w:val="none" w:sz="0" w:space="0" w:color="auto" w:frame="1"/>
              </w:rPr>
              <w:t xml:space="preserve">39130000-2 «Офісні меблі» </w:t>
            </w:r>
            <w:r w:rsidRPr="00F364C9">
              <w:rPr>
                <w:rFonts w:ascii="Times New Roman" w:hAnsi="Times New Roman" w:cs="Times New Roman"/>
                <w:i/>
                <w:iCs/>
                <w:sz w:val="24"/>
                <w:szCs w:val="24"/>
                <w:bdr w:val="none" w:sz="0" w:space="0" w:color="auto" w:frame="1"/>
              </w:rPr>
              <w:t>(Стелаж архівний)</w:t>
            </w:r>
          </w:p>
        </w:tc>
      </w:tr>
    </w:tbl>
    <w:p w14:paraId="0CA361C4" w14:textId="77777777" w:rsidR="00BE7707" w:rsidRPr="00864232" w:rsidRDefault="00BE7707" w:rsidP="00BE7707">
      <w:pPr>
        <w:spacing w:after="0" w:line="240" w:lineRule="auto"/>
        <w:jc w:val="center"/>
        <w:rPr>
          <w:rFonts w:ascii="Times New Roman" w:hAnsi="Times New Roman" w:cs="Times New Roman"/>
          <w:b/>
          <w:sz w:val="24"/>
          <w:szCs w:val="24"/>
        </w:rPr>
      </w:pPr>
    </w:p>
    <w:p w14:paraId="72EA6601" w14:textId="77777777" w:rsidR="00BE7707" w:rsidRPr="00864232" w:rsidRDefault="00BE7707" w:rsidP="00BE7707">
      <w:pPr>
        <w:tabs>
          <w:tab w:val="left" w:pos="540"/>
        </w:tabs>
        <w:suppressAutoHyphens/>
        <w:rPr>
          <w:rFonts w:ascii="Times New Roman" w:hAnsi="Times New Roman" w:cs="Times New Roman"/>
          <w:i/>
          <w:sz w:val="24"/>
          <w:szCs w:val="24"/>
        </w:rPr>
      </w:pPr>
    </w:p>
    <w:p w14:paraId="25583158" w14:textId="77777777" w:rsidR="00BE7707" w:rsidRPr="00864232" w:rsidRDefault="00BE7707" w:rsidP="00BE7707">
      <w:pPr>
        <w:spacing w:after="0"/>
        <w:rPr>
          <w:rFonts w:ascii="Times New Roman" w:eastAsia="Arial" w:hAnsi="Times New Roman" w:cs="Times New Roman"/>
          <w:color w:val="000000"/>
          <w:sz w:val="24"/>
          <w:lang w:eastAsia="ru-RU"/>
        </w:rPr>
      </w:pPr>
    </w:p>
    <w:p w14:paraId="4369D5E9" w14:textId="77777777" w:rsidR="00BE7707" w:rsidRPr="00864232" w:rsidRDefault="00BE7707" w:rsidP="00BE7707">
      <w:pPr>
        <w:spacing w:after="0"/>
        <w:jc w:val="center"/>
        <w:rPr>
          <w:rFonts w:ascii="Times New Roman" w:hAnsi="Times New Roman" w:cs="Times New Roman"/>
          <w:b/>
          <w:sz w:val="24"/>
          <w:lang w:eastAsia="ru-RU"/>
        </w:rPr>
      </w:pPr>
      <w:r w:rsidRPr="00864232">
        <w:rPr>
          <w:rFonts w:ascii="Times New Roman" w:hAnsi="Times New Roman" w:cs="Times New Roman"/>
          <w:b/>
          <w:sz w:val="24"/>
          <w:lang w:eastAsia="ru-RU"/>
        </w:rPr>
        <w:t>Форма письмової згоди</w:t>
      </w:r>
    </w:p>
    <w:p w14:paraId="4E40166C" w14:textId="77777777" w:rsidR="00BE7707" w:rsidRPr="00864232" w:rsidRDefault="00BE7707" w:rsidP="00BE7707">
      <w:pPr>
        <w:spacing w:after="0" w:line="240" w:lineRule="auto"/>
        <w:jc w:val="center"/>
        <w:rPr>
          <w:rFonts w:ascii="Times New Roman" w:hAnsi="Times New Roman" w:cs="Times New Roman"/>
          <w:b/>
          <w:sz w:val="24"/>
          <w:lang w:eastAsia="ru-RU"/>
        </w:rPr>
      </w:pPr>
      <w:r w:rsidRPr="00864232">
        <w:rPr>
          <w:rFonts w:ascii="Times New Roman" w:hAnsi="Times New Roman" w:cs="Times New Roman"/>
          <w:b/>
          <w:sz w:val="24"/>
          <w:lang w:eastAsia="ru-RU"/>
        </w:rPr>
        <w:t>на обробку наявних персональних даних,</w:t>
      </w:r>
    </w:p>
    <w:p w14:paraId="0BA911B7" w14:textId="77777777" w:rsidR="00BE7707" w:rsidRPr="00864232" w:rsidRDefault="00BE7707" w:rsidP="00BE7707">
      <w:pPr>
        <w:spacing w:after="0" w:line="240" w:lineRule="auto"/>
        <w:jc w:val="center"/>
        <w:rPr>
          <w:rFonts w:ascii="Times New Roman" w:hAnsi="Times New Roman" w:cs="Times New Roman"/>
          <w:b/>
          <w:sz w:val="24"/>
          <w:lang w:eastAsia="ru-RU"/>
        </w:rPr>
      </w:pPr>
      <w:r w:rsidRPr="00864232">
        <w:rPr>
          <w:rFonts w:ascii="Times New Roman" w:hAnsi="Times New Roman" w:cs="Times New Roman"/>
          <w:b/>
          <w:sz w:val="24"/>
          <w:lang w:eastAsia="ru-RU"/>
        </w:rPr>
        <w:t>відповідно до Закону України «Про захист персональних даних»</w:t>
      </w:r>
    </w:p>
    <w:p w14:paraId="70196335" w14:textId="77777777" w:rsidR="00BE7707" w:rsidRPr="00864232" w:rsidRDefault="00BE7707" w:rsidP="00BE7707">
      <w:pPr>
        <w:spacing w:after="0" w:line="240" w:lineRule="auto"/>
        <w:jc w:val="center"/>
        <w:rPr>
          <w:rFonts w:ascii="Times New Roman" w:hAnsi="Times New Roman" w:cs="Times New Roman"/>
          <w:b/>
          <w:sz w:val="24"/>
          <w:lang w:eastAsia="ru-RU"/>
        </w:rPr>
      </w:pPr>
    </w:p>
    <w:p w14:paraId="18FFDE45" w14:textId="77777777" w:rsidR="00BE7707" w:rsidRPr="00864232" w:rsidRDefault="00BE7707" w:rsidP="00BE7707">
      <w:pPr>
        <w:tabs>
          <w:tab w:val="left" w:pos="10260"/>
        </w:tabs>
        <w:spacing w:after="0" w:line="240" w:lineRule="auto"/>
        <w:ind w:left="5400" w:right="2"/>
        <w:rPr>
          <w:rFonts w:ascii="Times New Roman" w:hAnsi="Times New Roman" w:cs="Times New Roman"/>
          <w:sz w:val="24"/>
          <w:lang w:eastAsia="ru-RU"/>
        </w:rPr>
      </w:pPr>
    </w:p>
    <w:p w14:paraId="2AFEB3D7" w14:textId="77777777" w:rsidR="0082737C" w:rsidRPr="00864232" w:rsidRDefault="00BE7707" w:rsidP="00BE7707">
      <w:pPr>
        <w:tabs>
          <w:tab w:val="left" w:pos="10260"/>
        </w:tabs>
        <w:spacing w:after="0" w:line="240" w:lineRule="auto"/>
        <w:ind w:left="5400" w:right="2"/>
        <w:rPr>
          <w:rFonts w:ascii="Times New Roman" w:hAnsi="Times New Roman" w:cs="Times New Roman"/>
          <w:sz w:val="24"/>
          <w:lang w:eastAsia="ru-RU"/>
        </w:rPr>
      </w:pPr>
      <w:r w:rsidRPr="00864232">
        <w:rPr>
          <w:rFonts w:ascii="Times New Roman" w:hAnsi="Times New Roman" w:cs="Times New Roman"/>
          <w:sz w:val="24"/>
          <w:lang w:eastAsia="ru-RU"/>
        </w:rPr>
        <w:t>Уповноваженій особі Південно</w:t>
      </w:r>
      <w:r w:rsidR="0082737C" w:rsidRPr="00864232">
        <w:rPr>
          <w:rFonts w:ascii="Times New Roman" w:hAnsi="Times New Roman" w:cs="Times New Roman"/>
          <w:sz w:val="24"/>
          <w:lang w:eastAsia="ru-RU"/>
        </w:rPr>
        <w:t>го</w:t>
      </w:r>
    </w:p>
    <w:p w14:paraId="0846107B" w14:textId="77777777" w:rsidR="00BE7707" w:rsidRPr="00864232" w:rsidRDefault="00BE7707" w:rsidP="00BE7707">
      <w:pPr>
        <w:tabs>
          <w:tab w:val="left" w:pos="10260"/>
        </w:tabs>
        <w:spacing w:after="0" w:line="240" w:lineRule="auto"/>
        <w:ind w:left="5400" w:right="2"/>
        <w:rPr>
          <w:rFonts w:ascii="Times New Roman" w:hAnsi="Times New Roman" w:cs="Times New Roman"/>
          <w:sz w:val="24"/>
          <w:lang w:eastAsia="ru-RU"/>
        </w:rPr>
      </w:pPr>
      <w:r w:rsidRPr="00864232">
        <w:rPr>
          <w:rFonts w:ascii="Times New Roman" w:hAnsi="Times New Roman" w:cs="Times New Roman"/>
          <w:sz w:val="24"/>
          <w:lang w:eastAsia="ru-RU"/>
        </w:rPr>
        <w:t>міжрегіонального управління</w:t>
      </w:r>
    </w:p>
    <w:p w14:paraId="02F2FC34" w14:textId="77777777" w:rsidR="00BE7707" w:rsidRPr="00864232" w:rsidRDefault="0082737C" w:rsidP="00BE7707">
      <w:pPr>
        <w:tabs>
          <w:tab w:val="left" w:pos="10260"/>
        </w:tabs>
        <w:spacing w:after="0" w:line="240" w:lineRule="auto"/>
        <w:ind w:left="5400" w:right="2"/>
        <w:rPr>
          <w:rFonts w:ascii="Times New Roman" w:hAnsi="Times New Roman" w:cs="Times New Roman"/>
          <w:sz w:val="24"/>
          <w:lang w:eastAsia="ru-RU"/>
        </w:rPr>
      </w:pPr>
      <w:r w:rsidRPr="00864232">
        <w:rPr>
          <w:rFonts w:ascii="Times New Roman" w:hAnsi="Times New Roman" w:cs="Times New Roman"/>
          <w:sz w:val="24"/>
          <w:lang w:eastAsia="ru-RU"/>
        </w:rPr>
        <w:t>Міністерства юстиції (м. Одеса</w:t>
      </w:r>
      <w:r w:rsidR="00BE7707" w:rsidRPr="00864232">
        <w:rPr>
          <w:rFonts w:ascii="Times New Roman" w:hAnsi="Times New Roman" w:cs="Times New Roman"/>
          <w:sz w:val="24"/>
          <w:lang w:eastAsia="ru-RU"/>
        </w:rPr>
        <w:t>)</w:t>
      </w:r>
    </w:p>
    <w:p w14:paraId="3EC20F3D" w14:textId="77777777" w:rsidR="00BE7707" w:rsidRPr="00864232" w:rsidRDefault="0082737C" w:rsidP="00BE7707">
      <w:pPr>
        <w:spacing w:after="0" w:line="240" w:lineRule="auto"/>
        <w:ind w:left="5400"/>
        <w:rPr>
          <w:rFonts w:ascii="Times New Roman" w:hAnsi="Times New Roman" w:cs="Times New Roman"/>
          <w:b/>
          <w:sz w:val="24"/>
          <w:lang w:eastAsia="ru-RU"/>
        </w:rPr>
      </w:pPr>
      <w:r w:rsidRPr="00864232">
        <w:rPr>
          <w:rFonts w:ascii="Times New Roman" w:hAnsi="Times New Roman" w:cs="Times New Roman"/>
          <w:sz w:val="24"/>
          <w:lang w:eastAsia="ru-RU"/>
        </w:rPr>
        <w:t>ОХРЕМЕНКО А.В.</w:t>
      </w:r>
    </w:p>
    <w:p w14:paraId="35CF616B" w14:textId="77777777" w:rsidR="00BE7707" w:rsidRPr="00864232" w:rsidRDefault="00BE7707" w:rsidP="00BE7707">
      <w:pPr>
        <w:spacing w:after="0" w:line="240" w:lineRule="auto"/>
        <w:jc w:val="center"/>
        <w:rPr>
          <w:rFonts w:ascii="Times New Roman" w:hAnsi="Times New Roman" w:cs="Times New Roman"/>
          <w:b/>
          <w:sz w:val="24"/>
          <w:lang w:eastAsia="ru-RU"/>
        </w:rPr>
      </w:pPr>
    </w:p>
    <w:p w14:paraId="6FD91092" w14:textId="77777777" w:rsidR="00BE7707" w:rsidRPr="00864232" w:rsidRDefault="00BE7707" w:rsidP="00BE7707">
      <w:pPr>
        <w:spacing w:after="0" w:line="240" w:lineRule="auto"/>
        <w:rPr>
          <w:rFonts w:ascii="Times New Roman" w:hAnsi="Times New Roman" w:cs="Times New Roman"/>
          <w:sz w:val="24"/>
          <w:lang w:eastAsia="ru-RU"/>
        </w:rPr>
      </w:pPr>
    </w:p>
    <w:p w14:paraId="755DB4E9" w14:textId="77777777" w:rsidR="00BE7707" w:rsidRPr="00864232" w:rsidRDefault="00BE7707" w:rsidP="00BE7707">
      <w:pPr>
        <w:spacing w:after="0" w:line="240" w:lineRule="auto"/>
        <w:rPr>
          <w:rFonts w:ascii="Times New Roman" w:hAnsi="Times New Roman" w:cs="Times New Roman"/>
          <w:sz w:val="24"/>
          <w:lang w:eastAsia="ru-RU"/>
        </w:rPr>
      </w:pPr>
    </w:p>
    <w:p w14:paraId="26F242DC" w14:textId="77777777" w:rsidR="00BE7707" w:rsidRPr="00864232" w:rsidRDefault="00BE7707" w:rsidP="00BE7707">
      <w:pPr>
        <w:spacing w:after="0" w:line="240" w:lineRule="auto"/>
        <w:jc w:val="center"/>
        <w:rPr>
          <w:rFonts w:ascii="Times New Roman" w:hAnsi="Times New Roman" w:cs="Times New Roman"/>
          <w:b/>
          <w:sz w:val="24"/>
          <w:lang w:eastAsia="ru-RU"/>
        </w:rPr>
      </w:pPr>
      <w:r w:rsidRPr="00864232">
        <w:rPr>
          <w:rFonts w:ascii="Times New Roman" w:hAnsi="Times New Roman" w:cs="Times New Roman"/>
          <w:b/>
          <w:sz w:val="24"/>
          <w:lang w:eastAsia="ru-RU"/>
        </w:rPr>
        <w:t>Лист – згода</w:t>
      </w:r>
    </w:p>
    <w:p w14:paraId="36FBC146" w14:textId="77777777" w:rsidR="00BE7707" w:rsidRPr="00864232" w:rsidRDefault="00BE7707" w:rsidP="00BE7707">
      <w:pPr>
        <w:spacing w:after="0" w:line="360" w:lineRule="auto"/>
        <w:rPr>
          <w:rFonts w:ascii="Times New Roman" w:hAnsi="Times New Roman" w:cs="Times New Roman"/>
          <w:b/>
          <w:sz w:val="24"/>
          <w:lang w:eastAsia="ru-RU"/>
        </w:rPr>
      </w:pPr>
    </w:p>
    <w:p w14:paraId="73325B9D" w14:textId="77777777" w:rsidR="00BE7707" w:rsidRPr="00864232" w:rsidRDefault="00BE7707" w:rsidP="00BE7707">
      <w:pPr>
        <w:spacing w:after="0" w:line="288" w:lineRule="auto"/>
        <w:jc w:val="both"/>
        <w:rPr>
          <w:rFonts w:ascii="Times New Roman" w:hAnsi="Times New Roman" w:cs="Times New Roman"/>
          <w:sz w:val="24"/>
          <w:lang w:eastAsia="ru-RU"/>
        </w:rPr>
      </w:pPr>
      <w:r w:rsidRPr="00864232">
        <w:rPr>
          <w:rFonts w:ascii="Times New Roman" w:hAnsi="Times New Roman" w:cs="Times New Roman"/>
          <w:sz w:val="24"/>
          <w:lang w:eastAsia="ru-RU"/>
        </w:rPr>
        <w:tab/>
        <w:t>Відповідно до Закону України «Про захист персональних даних» від 01.06.2010</w:t>
      </w:r>
      <w:r w:rsidR="00796BDF" w:rsidRPr="00864232">
        <w:rPr>
          <w:rFonts w:ascii="Times New Roman" w:hAnsi="Times New Roman" w:cs="Times New Roman"/>
          <w:sz w:val="24"/>
          <w:lang w:eastAsia="ru-RU"/>
        </w:rPr>
        <w:t xml:space="preserve"> </w:t>
      </w:r>
      <w:r w:rsidRPr="00864232">
        <w:rPr>
          <w:rFonts w:ascii="Times New Roman" w:hAnsi="Times New Roman" w:cs="Times New Roman"/>
          <w:sz w:val="24"/>
          <w:lang w:eastAsia="ru-RU"/>
        </w:rPr>
        <w:t>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DF19749" w14:textId="77777777" w:rsidR="00BE7707" w:rsidRPr="00864232" w:rsidRDefault="00BE7707" w:rsidP="00BE7707">
      <w:pPr>
        <w:spacing w:after="0" w:line="240" w:lineRule="auto"/>
        <w:jc w:val="both"/>
        <w:rPr>
          <w:rFonts w:ascii="Times New Roman" w:hAnsi="Times New Roman" w:cs="Times New Roman"/>
          <w:sz w:val="24"/>
          <w:lang w:eastAsia="ru-RU"/>
        </w:rPr>
      </w:pPr>
    </w:p>
    <w:p w14:paraId="6845B218" w14:textId="77777777" w:rsidR="00BE7707" w:rsidRPr="00864232" w:rsidRDefault="00BE7707" w:rsidP="00BE7707">
      <w:pPr>
        <w:spacing w:after="0" w:line="240" w:lineRule="auto"/>
        <w:rPr>
          <w:rFonts w:ascii="Times New Roman" w:hAnsi="Times New Roman" w:cs="Times New Roman"/>
          <w:sz w:val="24"/>
          <w:lang w:eastAsia="ru-RU"/>
        </w:rPr>
      </w:pPr>
    </w:p>
    <w:p w14:paraId="54CE362F" w14:textId="77777777" w:rsidR="00BE7707" w:rsidRPr="00864232" w:rsidRDefault="00BE7707" w:rsidP="00BE7707">
      <w:pPr>
        <w:spacing w:after="0" w:line="240" w:lineRule="auto"/>
        <w:rPr>
          <w:rFonts w:ascii="Times New Roman" w:hAnsi="Times New Roman" w:cs="Times New Roman"/>
          <w:sz w:val="24"/>
          <w:lang w:eastAsia="ru-RU"/>
        </w:rPr>
      </w:pPr>
    </w:p>
    <w:p w14:paraId="06017F65" w14:textId="77777777" w:rsidR="00BE7707" w:rsidRPr="00864232" w:rsidRDefault="00BE7707" w:rsidP="00BE7707">
      <w:pPr>
        <w:spacing w:after="0" w:line="240" w:lineRule="auto"/>
        <w:rPr>
          <w:rFonts w:ascii="Times New Roman" w:hAnsi="Times New Roman" w:cs="Times New Roman"/>
          <w:sz w:val="24"/>
          <w:lang w:eastAsia="ru-RU"/>
        </w:rPr>
      </w:pPr>
    </w:p>
    <w:p w14:paraId="028102C3" w14:textId="77777777" w:rsidR="00BE7707" w:rsidRPr="00864232" w:rsidRDefault="00BE7707" w:rsidP="00BE7707">
      <w:pPr>
        <w:spacing w:after="0" w:line="240" w:lineRule="auto"/>
        <w:rPr>
          <w:rFonts w:ascii="Times New Roman" w:hAnsi="Times New Roman" w:cs="Times New Roman"/>
          <w:sz w:val="24"/>
          <w:lang w:eastAsia="ru-RU"/>
        </w:rPr>
      </w:pPr>
      <w:r w:rsidRPr="00864232">
        <w:rPr>
          <w:rFonts w:ascii="Times New Roman" w:hAnsi="Times New Roman" w:cs="Times New Roman"/>
          <w:sz w:val="24"/>
          <w:lang w:eastAsia="ru-RU"/>
        </w:rPr>
        <w:t>«_____»________________р.</w:t>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00796BDF" w:rsidRPr="00864232">
        <w:rPr>
          <w:rFonts w:ascii="Times New Roman" w:hAnsi="Times New Roman" w:cs="Times New Roman"/>
          <w:sz w:val="24"/>
          <w:lang w:eastAsia="ru-RU"/>
        </w:rPr>
        <w:tab/>
      </w:r>
      <w:r w:rsidR="00796BDF" w:rsidRPr="00864232">
        <w:rPr>
          <w:rFonts w:ascii="Times New Roman" w:hAnsi="Times New Roman" w:cs="Times New Roman"/>
          <w:sz w:val="24"/>
          <w:lang w:eastAsia="ru-RU"/>
        </w:rPr>
        <w:tab/>
        <w:t xml:space="preserve">              </w:t>
      </w:r>
      <w:r w:rsidRPr="00864232">
        <w:rPr>
          <w:rFonts w:ascii="Times New Roman" w:hAnsi="Times New Roman" w:cs="Times New Roman"/>
          <w:sz w:val="24"/>
          <w:lang w:eastAsia="ru-RU"/>
        </w:rPr>
        <w:t>__________/___________________/</w:t>
      </w:r>
    </w:p>
    <w:p w14:paraId="2A53A7BE" w14:textId="77777777" w:rsidR="00BE7707" w:rsidRPr="00864232" w:rsidRDefault="00BE7707" w:rsidP="00BE7707">
      <w:pPr>
        <w:spacing w:after="0" w:line="240" w:lineRule="auto"/>
        <w:rPr>
          <w:rFonts w:ascii="Times New Roman" w:hAnsi="Times New Roman" w:cs="Times New Roman"/>
          <w:sz w:val="24"/>
          <w:lang w:eastAsia="ru-RU"/>
        </w:rPr>
      </w:pPr>
      <w:r w:rsidRPr="00864232">
        <w:rPr>
          <w:rFonts w:ascii="Times New Roman" w:hAnsi="Times New Roman" w:cs="Times New Roman"/>
          <w:sz w:val="24"/>
          <w:lang w:eastAsia="ru-RU"/>
        </w:rPr>
        <w:tab/>
        <w:t xml:space="preserve">     (дата)</w:t>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t xml:space="preserve">                           (підпис)                 (П.І.Б.)</w:t>
      </w:r>
    </w:p>
    <w:p w14:paraId="6656E0A4" w14:textId="77777777" w:rsidR="00BE7707" w:rsidRPr="00864232" w:rsidRDefault="00BE7707" w:rsidP="00BE7707">
      <w:pPr>
        <w:spacing w:after="0" w:line="240" w:lineRule="auto"/>
        <w:rPr>
          <w:sz w:val="24"/>
        </w:rPr>
      </w:pPr>
    </w:p>
    <w:p w14:paraId="2DF4E266" w14:textId="77777777" w:rsidR="00BE7707" w:rsidRPr="00864232" w:rsidRDefault="00BE7707" w:rsidP="00BE7707">
      <w:pPr>
        <w:spacing w:after="0" w:line="240" w:lineRule="auto"/>
        <w:rPr>
          <w:sz w:val="24"/>
        </w:rPr>
      </w:pPr>
    </w:p>
    <w:p w14:paraId="269E2F55" w14:textId="77777777" w:rsidR="00BE7707" w:rsidRPr="00864232" w:rsidRDefault="00BE7707" w:rsidP="00BE7707">
      <w:pPr>
        <w:spacing w:after="0" w:line="240" w:lineRule="auto"/>
        <w:rPr>
          <w:sz w:val="24"/>
        </w:rPr>
      </w:pPr>
    </w:p>
    <w:p w14:paraId="1D8AA646" w14:textId="77777777" w:rsidR="00BE7707" w:rsidRPr="00864232" w:rsidRDefault="00BE7707" w:rsidP="00BE7707">
      <w:pPr>
        <w:spacing w:after="0" w:line="240" w:lineRule="auto"/>
      </w:pPr>
    </w:p>
    <w:p w14:paraId="6B198F76" w14:textId="77777777" w:rsidR="00BE7707" w:rsidRPr="00864232" w:rsidRDefault="00BE7707" w:rsidP="00BE7707">
      <w:pPr>
        <w:spacing w:after="0" w:line="240" w:lineRule="auto"/>
      </w:pPr>
    </w:p>
    <w:p w14:paraId="4EA19F5F" w14:textId="77777777" w:rsidR="00BE7707" w:rsidRPr="00864232" w:rsidRDefault="00BE7707" w:rsidP="00BE7707">
      <w:pPr>
        <w:spacing w:after="0" w:line="240" w:lineRule="auto"/>
      </w:pPr>
    </w:p>
    <w:p w14:paraId="296BE2F1" w14:textId="77777777" w:rsidR="00BE7707" w:rsidRPr="00864232" w:rsidRDefault="00BE7707" w:rsidP="00BE7707">
      <w:pPr>
        <w:spacing w:after="0" w:line="240" w:lineRule="auto"/>
      </w:pPr>
    </w:p>
    <w:p w14:paraId="2AEE12D1" w14:textId="77777777" w:rsidR="00BE7707" w:rsidRPr="00864232" w:rsidRDefault="00BE7707" w:rsidP="00BE7707">
      <w:pPr>
        <w:spacing w:after="0" w:line="240" w:lineRule="auto"/>
      </w:pPr>
    </w:p>
    <w:p w14:paraId="0A54988C" w14:textId="77777777" w:rsidR="00BE7707" w:rsidRPr="00864232" w:rsidRDefault="00BE7707" w:rsidP="00BE7707">
      <w:pPr>
        <w:spacing w:after="0" w:line="240" w:lineRule="auto"/>
      </w:pPr>
    </w:p>
    <w:p w14:paraId="6A6CE44F" w14:textId="77777777" w:rsidR="00BE7707" w:rsidRPr="00864232" w:rsidRDefault="00BE7707" w:rsidP="00BE7707">
      <w:pPr>
        <w:spacing w:after="0" w:line="240" w:lineRule="auto"/>
      </w:pPr>
    </w:p>
    <w:p w14:paraId="6E7FA667" w14:textId="77777777" w:rsidR="00BE7707" w:rsidRPr="00864232" w:rsidRDefault="00BE7707" w:rsidP="00BE7707"/>
    <w:p w14:paraId="321FB95A" w14:textId="77777777" w:rsidR="00857788" w:rsidRPr="00864232" w:rsidRDefault="00857788"/>
    <w:sectPr w:rsidR="00857788" w:rsidRPr="00864232" w:rsidSect="00BE7707">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DD5"/>
    <w:multiLevelType w:val="multilevel"/>
    <w:tmpl w:val="4896F538"/>
    <w:lvl w:ilvl="0">
      <w:start w:val="11"/>
      <w:numFmt w:val="decimal"/>
      <w:lvlText w:val="%1."/>
      <w:lvlJc w:val="left"/>
      <w:pPr>
        <w:ind w:left="480" w:hanging="480"/>
      </w:pPr>
      <w:rPr>
        <w:rFonts w:hint="default"/>
      </w:rPr>
    </w:lvl>
    <w:lvl w:ilvl="1">
      <w:start w:val="3"/>
      <w:numFmt w:val="decimal"/>
      <w:lvlText w:val="%1.%2."/>
      <w:lvlJc w:val="left"/>
      <w:pPr>
        <w:ind w:left="232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5B51CD"/>
    <w:multiLevelType w:val="multilevel"/>
    <w:tmpl w:val="AE208782"/>
    <w:lvl w:ilvl="0">
      <w:start w:val="1"/>
      <w:numFmt w:val="decimal"/>
      <w:lvlText w:val="%1."/>
      <w:lvlJc w:val="left"/>
      <w:pPr>
        <w:ind w:left="360" w:hanging="360"/>
      </w:pPr>
      <w:rPr>
        <w:rFonts w:hint="default"/>
        <w:b w:val="0"/>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5FE404E"/>
    <w:multiLevelType w:val="multilevel"/>
    <w:tmpl w:val="6EB47B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F52096"/>
    <w:multiLevelType w:val="hybridMultilevel"/>
    <w:tmpl w:val="D3FE61F4"/>
    <w:lvl w:ilvl="0" w:tplc="2CBA4FB2">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8"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9"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1"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3"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abstractNum w:abstractNumId="16" w15:restartNumberingAfterBreak="0">
    <w:nsid w:val="7D660F87"/>
    <w:multiLevelType w:val="multilevel"/>
    <w:tmpl w:val="E472AE04"/>
    <w:lvl w:ilvl="0">
      <w:start w:val="1"/>
      <w:numFmt w:val="upperRoman"/>
      <w:lvlText w:val="%1."/>
      <w:lvlJc w:val="right"/>
      <w:pPr>
        <w:ind w:left="6456" w:hanging="360"/>
      </w:pPr>
    </w:lvl>
    <w:lvl w:ilvl="1">
      <w:start w:val="1"/>
      <w:numFmt w:val="decimal"/>
      <w:isLgl/>
      <w:lvlText w:val="%1.%2."/>
      <w:lvlJc w:val="left"/>
      <w:pPr>
        <w:ind w:left="3973" w:hanging="855"/>
      </w:pPr>
      <w:rPr>
        <w:rFonts w:hint="default"/>
        <w:b w:val="0"/>
      </w:rPr>
    </w:lvl>
    <w:lvl w:ilvl="2">
      <w:start w:val="1"/>
      <w:numFmt w:val="decimal"/>
      <w:isLgl/>
      <w:lvlText w:val="%1.%2.%3."/>
      <w:lvlJc w:val="left"/>
      <w:pPr>
        <w:ind w:left="4693" w:hanging="855"/>
      </w:pPr>
      <w:rPr>
        <w:rFonts w:hint="default"/>
        <w:color w:val="auto"/>
      </w:rPr>
    </w:lvl>
    <w:lvl w:ilvl="3">
      <w:start w:val="1"/>
      <w:numFmt w:val="decimal"/>
      <w:isLgl/>
      <w:lvlText w:val="%1.%2.%3.%4."/>
      <w:lvlJc w:val="left"/>
      <w:pPr>
        <w:ind w:left="4693" w:hanging="855"/>
      </w:pPr>
      <w:rPr>
        <w:rFonts w:hint="default"/>
      </w:rPr>
    </w:lvl>
    <w:lvl w:ilvl="4">
      <w:start w:val="1"/>
      <w:numFmt w:val="decimal"/>
      <w:isLgl/>
      <w:lvlText w:val="%1.%2.%3.%4.%5."/>
      <w:lvlJc w:val="left"/>
      <w:pPr>
        <w:ind w:left="4918" w:hanging="1080"/>
      </w:pPr>
      <w:rPr>
        <w:rFonts w:hint="default"/>
      </w:rPr>
    </w:lvl>
    <w:lvl w:ilvl="5">
      <w:start w:val="1"/>
      <w:numFmt w:val="decimal"/>
      <w:isLgl/>
      <w:lvlText w:val="%1.%2.%3.%4.%5.%6."/>
      <w:lvlJc w:val="left"/>
      <w:pPr>
        <w:ind w:left="4918" w:hanging="1080"/>
      </w:pPr>
      <w:rPr>
        <w:rFonts w:hint="default"/>
      </w:rPr>
    </w:lvl>
    <w:lvl w:ilvl="6">
      <w:start w:val="1"/>
      <w:numFmt w:val="decimal"/>
      <w:isLgl/>
      <w:lvlText w:val="%1.%2.%3.%4.%5.%6.%7."/>
      <w:lvlJc w:val="left"/>
      <w:pPr>
        <w:ind w:left="5278" w:hanging="1440"/>
      </w:pPr>
      <w:rPr>
        <w:rFonts w:hint="default"/>
      </w:rPr>
    </w:lvl>
    <w:lvl w:ilvl="7">
      <w:start w:val="1"/>
      <w:numFmt w:val="decimal"/>
      <w:isLgl/>
      <w:lvlText w:val="%1.%2.%3.%4.%5.%6.%7.%8."/>
      <w:lvlJc w:val="left"/>
      <w:pPr>
        <w:ind w:left="5278" w:hanging="1440"/>
      </w:pPr>
      <w:rPr>
        <w:rFonts w:hint="default"/>
      </w:rPr>
    </w:lvl>
    <w:lvl w:ilvl="8">
      <w:start w:val="1"/>
      <w:numFmt w:val="decimal"/>
      <w:isLgl/>
      <w:lvlText w:val="%1.%2.%3.%4.%5.%6.%7.%8.%9."/>
      <w:lvlJc w:val="left"/>
      <w:pPr>
        <w:ind w:left="5638" w:hanging="1800"/>
      </w:pPr>
      <w:rPr>
        <w:rFonts w:hint="default"/>
      </w:rPr>
    </w:lvl>
  </w:abstractNum>
  <w:num w:numId="1">
    <w:abstractNumId w:val="4"/>
  </w:num>
  <w:num w:numId="2">
    <w:abstractNumId w:val="10"/>
  </w:num>
  <w:num w:numId="3">
    <w:abstractNumId w:val="9"/>
  </w:num>
  <w:num w:numId="4">
    <w:abstractNumId w:val="7"/>
  </w:num>
  <w:num w:numId="5">
    <w:abstractNumId w:val="12"/>
  </w:num>
  <w:num w:numId="6">
    <w:abstractNumId w:val="15"/>
  </w:num>
  <w:num w:numId="7">
    <w:abstractNumId w:val="0"/>
  </w:num>
  <w:num w:numId="8">
    <w:abstractNumId w:val="1"/>
  </w:num>
  <w:num w:numId="9">
    <w:abstractNumId w:val="3"/>
  </w:num>
  <w:num w:numId="10">
    <w:abstractNumId w:val="13"/>
  </w:num>
  <w:num w:numId="11">
    <w:abstractNumId w:val="11"/>
  </w:num>
  <w:num w:numId="12">
    <w:abstractNumId w:val="14"/>
  </w:num>
  <w:num w:numId="13">
    <w:abstractNumId w:val="2"/>
  </w:num>
  <w:num w:numId="14">
    <w:abstractNumId w:val="6"/>
  </w:num>
  <w:num w:numId="15">
    <w:abstractNumId w:val="5"/>
  </w:num>
  <w:num w:numId="16">
    <w:abstractNumId w:val="16"/>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15423"/>
    <w:rsid w:val="00020C21"/>
    <w:rsid w:val="00023F9A"/>
    <w:rsid w:val="0003276C"/>
    <w:rsid w:val="000460A4"/>
    <w:rsid w:val="00060DAC"/>
    <w:rsid w:val="00076B21"/>
    <w:rsid w:val="00077DEA"/>
    <w:rsid w:val="000806CC"/>
    <w:rsid w:val="000B2B5F"/>
    <w:rsid w:val="000B6C6C"/>
    <w:rsid w:val="000B79FD"/>
    <w:rsid w:val="000F2E1E"/>
    <w:rsid w:val="000F4127"/>
    <w:rsid w:val="00104FDD"/>
    <w:rsid w:val="00124EC7"/>
    <w:rsid w:val="001455D2"/>
    <w:rsid w:val="001461B3"/>
    <w:rsid w:val="001536C4"/>
    <w:rsid w:val="00157576"/>
    <w:rsid w:val="00164CBA"/>
    <w:rsid w:val="00174DDD"/>
    <w:rsid w:val="001A130B"/>
    <w:rsid w:val="001B149C"/>
    <w:rsid w:val="001C4F53"/>
    <w:rsid w:val="001C6313"/>
    <w:rsid w:val="001C78AB"/>
    <w:rsid w:val="001F747D"/>
    <w:rsid w:val="001F7AE3"/>
    <w:rsid w:val="00216F1C"/>
    <w:rsid w:val="002B3EED"/>
    <w:rsid w:val="002C0BA8"/>
    <w:rsid w:val="002D08F7"/>
    <w:rsid w:val="002D5BC5"/>
    <w:rsid w:val="002F2455"/>
    <w:rsid w:val="002F797B"/>
    <w:rsid w:val="00305E89"/>
    <w:rsid w:val="00317EEE"/>
    <w:rsid w:val="003518D8"/>
    <w:rsid w:val="00383170"/>
    <w:rsid w:val="00386298"/>
    <w:rsid w:val="003B4739"/>
    <w:rsid w:val="003C7F95"/>
    <w:rsid w:val="00424EB1"/>
    <w:rsid w:val="00460872"/>
    <w:rsid w:val="00474E1E"/>
    <w:rsid w:val="00481407"/>
    <w:rsid w:val="004A51C4"/>
    <w:rsid w:val="004B04A0"/>
    <w:rsid w:val="004D059D"/>
    <w:rsid w:val="004E7779"/>
    <w:rsid w:val="004F02DF"/>
    <w:rsid w:val="0051710F"/>
    <w:rsid w:val="00540CD5"/>
    <w:rsid w:val="005454F5"/>
    <w:rsid w:val="005465B1"/>
    <w:rsid w:val="005776D0"/>
    <w:rsid w:val="00585542"/>
    <w:rsid w:val="00590343"/>
    <w:rsid w:val="005C4DD4"/>
    <w:rsid w:val="005D0DD8"/>
    <w:rsid w:val="005D266A"/>
    <w:rsid w:val="00607FA3"/>
    <w:rsid w:val="00612049"/>
    <w:rsid w:val="00635ED7"/>
    <w:rsid w:val="00640187"/>
    <w:rsid w:val="00643709"/>
    <w:rsid w:val="006474CF"/>
    <w:rsid w:val="00662B93"/>
    <w:rsid w:val="00671462"/>
    <w:rsid w:val="00682DA0"/>
    <w:rsid w:val="0069526A"/>
    <w:rsid w:val="00696DD7"/>
    <w:rsid w:val="006A2BF3"/>
    <w:rsid w:val="006A3263"/>
    <w:rsid w:val="006B290A"/>
    <w:rsid w:val="006C603F"/>
    <w:rsid w:val="006F46DE"/>
    <w:rsid w:val="006F5B9C"/>
    <w:rsid w:val="00713F18"/>
    <w:rsid w:val="00713FB4"/>
    <w:rsid w:val="007142C9"/>
    <w:rsid w:val="00746C42"/>
    <w:rsid w:val="00747F69"/>
    <w:rsid w:val="0075042E"/>
    <w:rsid w:val="00750DDA"/>
    <w:rsid w:val="00782CA1"/>
    <w:rsid w:val="00784937"/>
    <w:rsid w:val="00796BDF"/>
    <w:rsid w:val="007D0F46"/>
    <w:rsid w:val="007F0CCA"/>
    <w:rsid w:val="007F7895"/>
    <w:rsid w:val="008247A0"/>
    <w:rsid w:val="0082737C"/>
    <w:rsid w:val="00833D61"/>
    <w:rsid w:val="00834624"/>
    <w:rsid w:val="00843330"/>
    <w:rsid w:val="00852644"/>
    <w:rsid w:val="00857788"/>
    <w:rsid w:val="00864232"/>
    <w:rsid w:val="00866FBE"/>
    <w:rsid w:val="00876BC0"/>
    <w:rsid w:val="008812F9"/>
    <w:rsid w:val="00890AE0"/>
    <w:rsid w:val="008925C8"/>
    <w:rsid w:val="00892A87"/>
    <w:rsid w:val="008A640D"/>
    <w:rsid w:val="008B3AF7"/>
    <w:rsid w:val="008B41C0"/>
    <w:rsid w:val="008B795B"/>
    <w:rsid w:val="008C30A3"/>
    <w:rsid w:val="008C777A"/>
    <w:rsid w:val="00901DFE"/>
    <w:rsid w:val="009147A8"/>
    <w:rsid w:val="0091732F"/>
    <w:rsid w:val="0092610A"/>
    <w:rsid w:val="009502D0"/>
    <w:rsid w:val="009539C0"/>
    <w:rsid w:val="00953C89"/>
    <w:rsid w:val="009740E2"/>
    <w:rsid w:val="00983CAE"/>
    <w:rsid w:val="009B0E54"/>
    <w:rsid w:val="009B14C8"/>
    <w:rsid w:val="009C3B2C"/>
    <w:rsid w:val="009D19E1"/>
    <w:rsid w:val="00A2176C"/>
    <w:rsid w:val="00A368D5"/>
    <w:rsid w:val="00A52785"/>
    <w:rsid w:val="00A572F7"/>
    <w:rsid w:val="00A73583"/>
    <w:rsid w:val="00A868C0"/>
    <w:rsid w:val="00AA1083"/>
    <w:rsid w:val="00AA43DF"/>
    <w:rsid w:val="00AC6841"/>
    <w:rsid w:val="00AD5E0C"/>
    <w:rsid w:val="00AD7613"/>
    <w:rsid w:val="00AF1232"/>
    <w:rsid w:val="00B02748"/>
    <w:rsid w:val="00B064AB"/>
    <w:rsid w:val="00B1185B"/>
    <w:rsid w:val="00B33333"/>
    <w:rsid w:val="00B400EE"/>
    <w:rsid w:val="00B47F27"/>
    <w:rsid w:val="00B544C6"/>
    <w:rsid w:val="00B60322"/>
    <w:rsid w:val="00B67807"/>
    <w:rsid w:val="00B9317E"/>
    <w:rsid w:val="00BE06E2"/>
    <w:rsid w:val="00BE7707"/>
    <w:rsid w:val="00BF1645"/>
    <w:rsid w:val="00C0006A"/>
    <w:rsid w:val="00C05D92"/>
    <w:rsid w:val="00C11853"/>
    <w:rsid w:val="00C14D33"/>
    <w:rsid w:val="00C159A9"/>
    <w:rsid w:val="00C15F9D"/>
    <w:rsid w:val="00C26083"/>
    <w:rsid w:val="00C33947"/>
    <w:rsid w:val="00C36829"/>
    <w:rsid w:val="00C37DEF"/>
    <w:rsid w:val="00C52A43"/>
    <w:rsid w:val="00C80F59"/>
    <w:rsid w:val="00C84613"/>
    <w:rsid w:val="00C9616E"/>
    <w:rsid w:val="00C97AE1"/>
    <w:rsid w:val="00CA2936"/>
    <w:rsid w:val="00CB5DEE"/>
    <w:rsid w:val="00CD5DB9"/>
    <w:rsid w:val="00CE0BB1"/>
    <w:rsid w:val="00CE1223"/>
    <w:rsid w:val="00CF5E46"/>
    <w:rsid w:val="00D12EDD"/>
    <w:rsid w:val="00D15FC8"/>
    <w:rsid w:val="00D229FA"/>
    <w:rsid w:val="00D57EF4"/>
    <w:rsid w:val="00D63B89"/>
    <w:rsid w:val="00D90FCE"/>
    <w:rsid w:val="00D91F73"/>
    <w:rsid w:val="00D96950"/>
    <w:rsid w:val="00DD10DD"/>
    <w:rsid w:val="00DD4612"/>
    <w:rsid w:val="00DE0CB7"/>
    <w:rsid w:val="00E54A05"/>
    <w:rsid w:val="00E62435"/>
    <w:rsid w:val="00E65154"/>
    <w:rsid w:val="00E670E5"/>
    <w:rsid w:val="00E80D24"/>
    <w:rsid w:val="00E923C1"/>
    <w:rsid w:val="00EA0D8B"/>
    <w:rsid w:val="00EA32A0"/>
    <w:rsid w:val="00EA51E3"/>
    <w:rsid w:val="00EB0154"/>
    <w:rsid w:val="00EB31E2"/>
    <w:rsid w:val="00EC40B1"/>
    <w:rsid w:val="00EC4DF3"/>
    <w:rsid w:val="00EC5353"/>
    <w:rsid w:val="00EE12A8"/>
    <w:rsid w:val="00EF4772"/>
    <w:rsid w:val="00F04463"/>
    <w:rsid w:val="00F123FE"/>
    <w:rsid w:val="00F3606B"/>
    <w:rsid w:val="00F46369"/>
    <w:rsid w:val="00F502F2"/>
    <w:rsid w:val="00F76B08"/>
    <w:rsid w:val="00F81FC8"/>
    <w:rsid w:val="00F83012"/>
    <w:rsid w:val="00F94CDF"/>
    <w:rsid w:val="00FE03CE"/>
    <w:rsid w:val="00FE2DDC"/>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5CCB"/>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C42"/>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BE7707"/>
    <w:rPr>
      <w:rFonts w:ascii="Courier New" w:eastAsia="Calibri" w:hAnsi="Courier New" w:cs="Courier New"/>
      <w:sz w:val="20"/>
      <w:szCs w:val="20"/>
      <w:lang w:eastAsia="ru-RU"/>
    </w:rPr>
  </w:style>
  <w:style w:type="character" w:customStyle="1" w:styleId="ListParagraphChar">
    <w:name w:val="List Paragraph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qFormat/>
    <w:rsid w:val="00BE7707"/>
    <w:rPr>
      <w:i/>
      <w:iCs/>
    </w:rPr>
  </w:style>
  <w:style w:type="paragraph" w:styleId="aff0">
    <w:name w:val="List Paragraph"/>
    <w:aliases w:val="Текст таблицы,Список уровня 2,название табл/рис,заголовок 1.1"/>
    <w:basedOn w:val="a"/>
    <w:link w:val="aff1"/>
    <w:uiPriority w:val="99"/>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783040453">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581603458">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ytiah.mvs.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20" TargetMode="External"/><Relationship Id="rId11" Type="http://schemas.openxmlformats.org/officeDocument/2006/relationships/image" Target="media/image4.png"/><Relationship Id="rId5" Type="http://schemas.openxmlformats.org/officeDocument/2006/relationships/hyperlink" Target="http://zakon0.rada.gov.ua/laws/show/2289-17"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44</Pages>
  <Words>72412</Words>
  <Characters>41275</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2023-02-08T08:25:00Z</cp:lastPrinted>
  <dcterms:created xsi:type="dcterms:W3CDTF">2024-02-13T12:06:00Z</dcterms:created>
  <dcterms:modified xsi:type="dcterms:W3CDTF">2024-02-13T12:32:00Z</dcterms:modified>
</cp:coreProperties>
</file>