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5FA8" w:rsidRPr="00355FA8" w:rsidRDefault="00355FA8" w:rsidP="00355FA8">
      <w:pPr>
        <w:pStyle w:val="a3"/>
        <w:tabs>
          <w:tab w:val="left" w:pos="142"/>
        </w:tabs>
        <w:ind w:firstLine="709"/>
        <w:jc w:val="right"/>
        <w:rPr>
          <w:rFonts w:ascii="Times New Roman" w:hAnsi="Times New Roman"/>
          <w:i/>
          <w:sz w:val="24"/>
          <w:szCs w:val="24"/>
        </w:rPr>
      </w:pPr>
      <w:r w:rsidRPr="00355FA8">
        <w:rPr>
          <w:rFonts w:ascii="Times New Roman" w:hAnsi="Times New Roman"/>
          <w:b/>
          <w:sz w:val="24"/>
          <w:szCs w:val="24"/>
        </w:rPr>
        <w:t>ДОДАТОК №</w:t>
      </w:r>
      <w:r w:rsidRPr="00355FA8">
        <w:rPr>
          <w:rFonts w:ascii="Times New Roman" w:hAnsi="Times New Roman"/>
          <w:b/>
          <w:sz w:val="24"/>
          <w:szCs w:val="24"/>
          <w:lang w:val="uk-UA"/>
        </w:rPr>
        <w:t>4</w:t>
      </w:r>
      <w:r w:rsidRPr="00355FA8">
        <w:rPr>
          <w:rFonts w:ascii="Times New Roman" w:hAnsi="Times New Roman"/>
          <w:i/>
          <w:sz w:val="24"/>
          <w:szCs w:val="24"/>
        </w:rPr>
        <w:br/>
        <w:t xml:space="preserve"> до тендерної документації:</w:t>
      </w:r>
    </w:p>
    <w:p w:rsidR="00355FA8" w:rsidRPr="00355FA8" w:rsidRDefault="00D145B0" w:rsidP="00355FA8">
      <w:pPr>
        <w:pStyle w:val="a7"/>
        <w:spacing w:before="4"/>
        <w:ind w:left="0" w:firstLine="0"/>
        <w:jc w:val="right"/>
        <w:rPr>
          <w:b/>
        </w:rPr>
      </w:pPr>
      <w:r w:rsidRPr="00353499">
        <w:rPr>
          <w:b/>
          <w:bCs/>
          <w:sz w:val="28"/>
          <w:szCs w:val="28"/>
        </w:rPr>
        <w:t>Бензин</w:t>
      </w:r>
      <w:r>
        <w:rPr>
          <w:b/>
          <w:bCs/>
          <w:sz w:val="28"/>
          <w:szCs w:val="28"/>
        </w:rPr>
        <w:t xml:space="preserve"> та д</w:t>
      </w:r>
      <w:r w:rsidRPr="00353499">
        <w:rPr>
          <w:b/>
          <w:bCs/>
          <w:sz w:val="28"/>
          <w:szCs w:val="28"/>
        </w:rPr>
        <w:t>изельне паливо</w:t>
      </w:r>
      <w:r>
        <w:rPr>
          <w:b/>
          <w:bCs/>
          <w:sz w:val="28"/>
          <w:szCs w:val="28"/>
        </w:rPr>
        <w:t xml:space="preserve"> (в талонах)</w:t>
      </w:r>
      <w:r>
        <w:rPr>
          <w:b/>
          <w:bCs/>
          <w:sz w:val="28"/>
          <w:szCs w:val="28"/>
        </w:rPr>
        <w:br/>
      </w:r>
      <w:r w:rsidR="00355FA8" w:rsidRPr="00355FA8">
        <w:rPr>
          <w:b/>
          <w:bCs/>
        </w:rPr>
        <w:t xml:space="preserve"> </w:t>
      </w:r>
      <w:r w:rsidR="00355FA8" w:rsidRPr="00355FA8">
        <w:rPr>
          <w:b/>
        </w:rPr>
        <w:t>(за кодом ДК 021:2015 – 09130000-9 Нафта і дистиляти </w:t>
      </w:r>
      <w:r w:rsidR="00355FA8" w:rsidRPr="00355FA8">
        <w:rPr>
          <w:b/>
        </w:rPr>
        <w:br/>
        <w:t>(09132000-3 Бензин) (</w:t>
      </w:r>
      <w:r w:rsidR="00355FA8" w:rsidRPr="00355FA8">
        <w:rPr>
          <w:b/>
          <w:color w:val="000000"/>
          <w:bdr w:val="none" w:sz="0" w:space="0" w:color="auto" w:frame="1"/>
          <w:shd w:val="clear" w:color="auto" w:fill="FDFEFD"/>
        </w:rPr>
        <w:t>09134200-9</w:t>
      </w:r>
      <w:r w:rsidR="00355FA8" w:rsidRPr="00355FA8">
        <w:rPr>
          <w:b/>
          <w:color w:val="777777"/>
          <w:shd w:val="clear" w:color="auto" w:fill="FDFEFD"/>
        </w:rPr>
        <w:t> - </w:t>
      </w:r>
      <w:r w:rsidR="00355FA8" w:rsidRPr="00355FA8">
        <w:rPr>
          <w:b/>
          <w:color w:val="000000"/>
          <w:bdr w:val="none" w:sz="0" w:space="0" w:color="auto" w:frame="1"/>
          <w:shd w:val="clear" w:color="auto" w:fill="FDFEFD"/>
        </w:rPr>
        <w:t>Дизельне паливо</w:t>
      </w:r>
      <w:r w:rsidR="00355FA8" w:rsidRPr="00355FA8">
        <w:rPr>
          <w:b/>
        </w:rPr>
        <w:t>)</w:t>
      </w:r>
      <w:r w:rsidR="00355FA8">
        <w:rPr>
          <w:b/>
        </w:rPr>
        <w:t>)</w:t>
      </w:r>
    </w:p>
    <w:p w:rsidR="00141B36" w:rsidRPr="00355FA8" w:rsidRDefault="00141B36" w:rsidP="00141B36">
      <w:pPr>
        <w:pStyle w:val="a3"/>
        <w:jc w:val="right"/>
        <w:rPr>
          <w:rFonts w:ascii="Times New Roman" w:hAnsi="Times New Roman"/>
          <w:b/>
          <w:sz w:val="24"/>
          <w:szCs w:val="24"/>
          <w:lang w:val="uk-UA"/>
        </w:rPr>
      </w:pPr>
    </w:p>
    <w:p w:rsidR="004857A2" w:rsidRPr="00141B36" w:rsidRDefault="004857A2" w:rsidP="00141B36">
      <w:pPr>
        <w:pStyle w:val="a3"/>
        <w:jc w:val="right"/>
        <w:rPr>
          <w:rFonts w:ascii="Times New Roman" w:hAnsi="Times New Roman"/>
          <w:b/>
          <w:sz w:val="24"/>
          <w:szCs w:val="24"/>
        </w:rPr>
      </w:pPr>
    </w:p>
    <w:p w:rsidR="00EB1B27" w:rsidRPr="004857A2" w:rsidRDefault="00EB1B27" w:rsidP="00EB1B27">
      <w:pPr>
        <w:shd w:val="clear" w:color="auto" w:fill="FFFFFF" w:themeFill="background1"/>
        <w:rPr>
          <w:rFonts w:eastAsia="Times New Roman"/>
          <w:b/>
        </w:rPr>
      </w:pPr>
    </w:p>
    <w:p w:rsidR="00EB1B27" w:rsidRPr="009D77C7" w:rsidRDefault="00EB1B27" w:rsidP="00EB1B27">
      <w:pPr>
        <w:tabs>
          <w:tab w:val="left" w:pos="1440"/>
        </w:tabs>
        <w:jc w:val="center"/>
        <w:rPr>
          <w:b/>
          <w:bCs/>
          <w:lang w:val="uk-UA"/>
        </w:rPr>
      </w:pPr>
      <w:r>
        <w:rPr>
          <w:b/>
          <w:bCs/>
          <w:lang w:val="uk-UA"/>
        </w:rPr>
        <w:t xml:space="preserve">ПРОЄКТ </w:t>
      </w:r>
      <w:r w:rsidRPr="009D77C7">
        <w:rPr>
          <w:b/>
          <w:bCs/>
          <w:lang w:val="uk-UA"/>
        </w:rPr>
        <w:t>ДОГОВ</w:t>
      </w:r>
      <w:r>
        <w:rPr>
          <w:b/>
          <w:bCs/>
          <w:lang w:val="uk-UA"/>
        </w:rPr>
        <w:t>ОРУ</w:t>
      </w:r>
    </w:p>
    <w:p w:rsidR="00EB1B27" w:rsidRPr="009D77C7" w:rsidRDefault="00EB1B27" w:rsidP="00EB1B27">
      <w:pPr>
        <w:tabs>
          <w:tab w:val="left" w:pos="1440"/>
        </w:tabs>
        <w:jc w:val="center"/>
        <w:rPr>
          <w:b/>
          <w:bCs/>
          <w:i/>
          <w:iCs/>
          <w:lang w:val="uk-UA"/>
        </w:rPr>
      </w:pPr>
      <w:r w:rsidRPr="009D77C7">
        <w:rPr>
          <w:b/>
          <w:bCs/>
          <w:lang w:val="uk-UA"/>
        </w:rPr>
        <w:t>про закупівлю товару</w:t>
      </w:r>
    </w:p>
    <w:p w:rsidR="00EB1B27" w:rsidRPr="009D77C7" w:rsidRDefault="00EB1B27" w:rsidP="00EB1B27">
      <w:pPr>
        <w:tabs>
          <w:tab w:val="left" w:pos="1440"/>
        </w:tabs>
        <w:rPr>
          <w:b/>
          <w:bCs/>
          <w:lang w:val="uk-UA"/>
        </w:rPr>
      </w:pPr>
    </w:p>
    <w:p w:rsidR="00EB1B27" w:rsidRDefault="00EB1B27" w:rsidP="00EB1B27">
      <w:pPr>
        <w:tabs>
          <w:tab w:val="left" w:pos="1440"/>
        </w:tabs>
        <w:jc w:val="both"/>
        <w:rPr>
          <w:bCs/>
          <w:lang w:val="uk-UA"/>
        </w:rPr>
      </w:pPr>
      <w:r>
        <w:rPr>
          <w:bCs/>
          <w:lang w:val="uk-UA"/>
        </w:rPr>
        <w:t>с. Вороньків</w:t>
      </w:r>
      <w:r w:rsidRPr="009D77C7">
        <w:rPr>
          <w:bCs/>
          <w:lang w:val="uk-UA"/>
        </w:rPr>
        <w:t xml:space="preserve">                                                                                      “____” ______________ 202</w:t>
      </w:r>
      <w:r w:rsidR="00355FA8">
        <w:rPr>
          <w:bCs/>
          <w:lang w:val="uk-UA"/>
        </w:rPr>
        <w:t>4</w:t>
      </w:r>
      <w:r w:rsidRPr="009D77C7">
        <w:rPr>
          <w:bCs/>
          <w:lang w:val="uk-UA"/>
        </w:rPr>
        <w:t xml:space="preserve"> р.  </w:t>
      </w:r>
    </w:p>
    <w:p w:rsidR="008D62A7" w:rsidRPr="009D77C7" w:rsidRDefault="008D62A7" w:rsidP="00EB1B27">
      <w:pPr>
        <w:tabs>
          <w:tab w:val="left" w:pos="1440"/>
        </w:tabs>
        <w:jc w:val="both"/>
        <w:rPr>
          <w:bCs/>
          <w:lang w:val="uk-UA"/>
        </w:rPr>
      </w:pPr>
    </w:p>
    <w:p w:rsidR="00EB1B27" w:rsidRDefault="00EB1B27" w:rsidP="00EB1B27">
      <w:pPr>
        <w:tabs>
          <w:tab w:val="left" w:pos="1440"/>
        </w:tabs>
        <w:jc w:val="both"/>
        <w:rPr>
          <w:bCs/>
          <w:lang w:val="uk-UA"/>
        </w:rPr>
      </w:pPr>
      <w:r w:rsidRPr="009D77C7">
        <w:rPr>
          <w:bCs/>
          <w:lang w:val="uk-UA"/>
        </w:rPr>
        <w:t>____________________________________________________</w:t>
      </w:r>
      <w:r w:rsidR="008D62A7">
        <w:rPr>
          <w:bCs/>
          <w:lang w:val="uk-UA"/>
        </w:rPr>
        <w:t>____</w:t>
      </w:r>
      <w:r w:rsidRPr="009D77C7">
        <w:rPr>
          <w:bCs/>
          <w:lang w:val="uk-UA"/>
        </w:rPr>
        <w:t xml:space="preserve">________________________, надалі – „Постачальник”, в особі ___________________________________________,  який (яка) діє на підставі _____________________________________________________, з однієї сторони </w:t>
      </w:r>
      <w:r w:rsidRPr="007E63A6">
        <w:rPr>
          <w:b/>
          <w:bCs/>
          <w:lang w:val="uk-UA"/>
        </w:rPr>
        <w:t>Виконавчий комітет Вороньківської сільської ради Бориспільського району Київської області,</w:t>
      </w:r>
      <w:r>
        <w:rPr>
          <w:bCs/>
          <w:lang w:val="uk-UA"/>
        </w:rPr>
        <w:t xml:space="preserve"> </w:t>
      </w:r>
      <w:r w:rsidRPr="0080600F">
        <w:rPr>
          <w:bCs/>
          <w:lang w:val="uk-UA"/>
        </w:rPr>
        <w:t xml:space="preserve">надалі </w:t>
      </w:r>
      <w:r w:rsidR="005A5674">
        <w:rPr>
          <w:bCs/>
          <w:lang w:val="uk-UA"/>
        </w:rPr>
        <w:t>—</w:t>
      </w:r>
      <w:r w:rsidRPr="0080600F">
        <w:rPr>
          <w:bCs/>
          <w:lang w:val="uk-UA"/>
        </w:rPr>
        <w:t xml:space="preserve"> </w:t>
      </w:r>
      <w:r w:rsidR="00D72813">
        <w:rPr>
          <w:bCs/>
          <w:lang w:val="uk-UA"/>
        </w:rPr>
        <w:t>«</w:t>
      </w:r>
      <w:r w:rsidRPr="0080600F">
        <w:rPr>
          <w:bCs/>
          <w:lang w:val="uk-UA"/>
        </w:rPr>
        <w:t>Покупець</w:t>
      </w:r>
      <w:r w:rsidR="00D72813">
        <w:rPr>
          <w:bCs/>
          <w:lang w:val="uk-UA"/>
        </w:rPr>
        <w:t>»</w:t>
      </w:r>
      <w:r w:rsidRPr="0080600F">
        <w:rPr>
          <w:bCs/>
          <w:lang w:val="uk-UA"/>
        </w:rPr>
        <w:t xml:space="preserve">, в особі </w:t>
      </w:r>
      <w:r>
        <w:rPr>
          <w:bCs/>
          <w:lang w:val="uk-UA"/>
        </w:rPr>
        <w:t xml:space="preserve"> Сільського голови Чешко Любов Іванівни</w:t>
      </w:r>
      <w:r w:rsidRPr="0080600F">
        <w:rPr>
          <w:bCs/>
          <w:lang w:val="uk-UA"/>
        </w:rPr>
        <w:t xml:space="preserve">, який діє на підставі </w:t>
      </w:r>
      <w:r>
        <w:rPr>
          <w:bCs/>
          <w:lang w:val="uk-UA"/>
        </w:rPr>
        <w:t>Закону України «Про місцеве самоврядування»</w:t>
      </w:r>
      <w:r w:rsidRPr="0080600F">
        <w:rPr>
          <w:bCs/>
          <w:lang w:val="uk-UA"/>
        </w:rPr>
        <w:t>,</w:t>
      </w:r>
      <w:r w:rsidRPr="009D77C7">
        <w:rPr>
          <w:bCs/>
          <w:lang w:val="uk-UA"/>
        </w:rPr>
        <w:t xml:space="preserve"> з іншої сторони, які в подальшому разом іменуються </w:t>
      </w:r>
      <w:r w:rsidR="00775F93">
        <w:rPr>
          <w:bCs/>
          <w:lang w:val="uk-UA"/>
        </w:rPr>
        <w:t>«</w:t>
      </w:r>
      <w:r w:rsidRPr="009D77C7">
        <w:rPr>
          <w:bCs/>
          <w:lang w:val="uk-UA"/>
        </w:rPr>
        <w:t>Сторони</w:t>
      </w:r>
      <w:r w:rsidR="00775F93">
        <w:rPr>
          <w:bCs/>
          <w:lang w:val="uk-UA"/>
        </w:rPr>
        <w:t>»</w:t>
      </w:r>
      <w:r w:rsidRPr="009D77C7">
        <w:rPr>
          <w:bCs/>
          <w:lang w:val="uk-UA"/>
        </w:rPr>
        <w:t xml:space="preserve">, </w:t>
      </w:r>
      <w:r w:rsidR="00A52E11">
        <w:rPr>
          <w:lang w:val="uk-UA"/>
        </w:rPr>
        <w:t>відповідно до Цивільного і Господарського кодексів України, відповідно до Закону України «Про публічні закупівлі»,</w:t>
      </w:r>
      <w:r w:rsidR="00A52E11" w:rsidRPr="00A20015">
        <w:rPr>
          <w:color w:val="212121"/>
          <w:lang w:val="uk-UA"/>
        </w:rPr>
        <w:t xml:space="preserve"> </w:t>
      </w:r>
      <w:r w:rsidR="00A52E11" w:rsidRPr="00C34D50">
        <w:rPr>
          <w:color w:val="212121"/>
          <w:lang w:val="uk-UA"/>
        </w:rPr>
        <w:t xml:space="preserve">відповідно </w:t>
      </w:r>
      <w:r w:rsidR="00A52E11">
        <w:rPr>
          <w:color w:val="212121"/>
          <w:lang w:val="uk-UA"/>
        </w:rPr>
        <w:t>до «Особливостей</w:t>
      </w:r>
      <w:r w:rsidR="00A52E11" w:rsidRPr="00C34D50">
        <w:rPr>
          <w:color w:val="212121"/>
          <w:lang w:val="uk-UA"/>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A52E11">
        <w:rPr>
          <w:color w:val="212121"/>
          <w:lang w:val="uk-UA"/>
        </w:rPr>
        <w:t>, затверджених постановою Кабінету Міністрів України</w:t>
      </w:r>
      <w:r w:rsidR="00A52E11" w:rsidRPr="00C34D50">
        <w:rPr>
          <w:color w:val="212121"/>
          <w:lang w:val="uk-UA"/>
        </w:rPr>
        <w:t xml:space="preserve"> від 12.10.2022 № 1178</w:t>
      </w:r>
      <w:r w:rsidRPr="00194489">
        <w:rPr>
          <w:lang w:val="uk-UA"/>
        </w:rPr>
        <w:t>,</w:t>
      </w:r>
      <w:r w:rsidR="00194489">
        <w:rPr>
          <w:lang w:val="uk-UA"/>
        </w:rPr>
        <w:t xml:space="preserve"> </w:t>
      </w:r>
      <w:r w:rsidR="00194489" w:rsidRPr="00194489">
        <w:rPr>
          <w:lang w:val="uk-UA"/>
        </w:rPr>
        <w:t>постанов</w:t>
      </w:r>
      <w:r w:rsidR="00194489">
        <w:rPr>
          <w:lang w:val="uk-UA"/>
        </w:rPr>
        <w:t>и</w:t>
      </w:r>
      <w:r w:rsidR="00194489" w:rsidRPr="00194489">
        <w:rPr>
          <w:lang w:val="uk-UA"/>
        </w:rPr>
        <w:t xml:space="preserve"> Кабінету Міністрів України від 30.12.2022 №1495 «Про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75F93">
        <w:rPr>
          <w:color w:val="000000"/>
          <w:lang w:val="uk-UA"/>
        </w:rPr>
        <w:t>,</w:t>
      </w:r>
      <w:r w:rsidR="00194489" w:rsidRPr="00194489">
        <w:rPr>
          <w:color w:val="000000"/>
          <w:lang w:val="uk-UA"/>
        </w:rPr>
        <w:t xml:space="preserve"> </w:t>
      </w:r>
      <w:r w:rsidRPr="009D77C7">
        <w:rPr>
          <w:bCs/>
          <w:lang w:val="uk-UA"/>
        </w:rPr>
        <w:t xml:space="preserve">уклали даний Договір поставки товару (надалі по тексту — Договір), домовившись про наступне: </w:t>
      </w:r>
    </w:p>
    <w:p w:rsidR="005275A4" w:rsidRPr="009D77C7" w:rsidRDefault="005275A4" w:rsidP="00EB1B27">
      <w:pPr>
        <w:tabs>
          <w:tab w:val="left" w:pos="1440"/>
        </w:tabs>
        <w:jc w:val="both"/>
        <w:rPr>
          <w:bCs/>
          <w:lang w:val="uk-UA"/>
        </w:rPr>
      </w:pPr>
    </w:p>
    <w:p w:rsidR="00EB1B27" w:rsidRPr="00656B17" w:rsidRDefault="00EB1B27" w:rsidP="00656B17">
      <w:pPr>
        <w:pStyle w:val="a6"/>
        <w:numPr>
          <w:ilvl w:val="0"/>
          <w:numId w:val="1"/>
        </w:numPr>
        <w:tabs>
          <w:tab w:val="left" w:pos="1440"/>
        </w:tabs>
        <w:jc w:val="center"/>
        <w:rPr>
          <w:b/>
          <w:bCs/>
          <w:lang w:val="uk-UA"/>
        </w:rPr>
      </w:pPr>
      <w:r w:rsidRPr="00656B17">
        <w:rPr>
          <w:b/>
          <w:bCs/>
          <w:lang w:val="uk-UA"/>
        </w:rPr>
        <w:t>ПРЕДМЕТ ДОГОВОРУ</w:t>
      </w:r>
    </w:p>
    <w:p w:rsidR="00656B17" w:rsidRPr="00656B17" w:rsidRDefault="00656B17" w:rsidP="00656B17">
      <w:pPr>
        <w:pStyle w:val="a6"/>
        <w:tabs>
          <w:tab w:val="left" w:pos="1440"/>
        </w:tabs>
        <w:rPr>
          <w:b/>
          <w:bCs/>
          <w:lang w:val="uk-UA"/>
        </w:rPr>
      </w:pPr>
    </w:p>
    <w:p w:rsidR="00EB1B27" w:rsidRPr="00355FA8" w:rsidRDefault="00C15654" w:rsidP="00355FA8">
      <w:pPr>
        <w:pStyle w:val="a3"/>
        <w:jc w:val="both"/>
        <w:rPr>
          <w:rFonts w:ascii="Times New Roman" w:hAnsi="Times New Roman"/>
          <w:b/>
          <w:bCs/>
          <w:sz w:val="24"/>
          <w:szCs w:val="24"/>
        </w:rPr>
      </w:pPr>
      <w:r>
        <w:rPr>
          <w:rFonts w:ascii="Times New Roman" w:eastAsia="Arial" w:hAnsi="Times New Roman"/>
          <w:sz w:val="24"/>
          <w:szCs w:val="24"/>
          <w:lang w:val="uk-UA" w:eastAsia="ru-RU"/>
        </w:rPr>
        <w:t>1.1.</w:t>
      </w:r>
      <w:r w:rsidR="00EB1B27" w:rsidRPr="00C15654">
        <w:rPr>
          <w:rFonts w:ascii="Times New Roman" w:eastAsia="Arial" w:hAnsi="Times New Roman"/>
          <w:sz w:val="24"/>
          <w:szCs w:val="24"/>
          <w:lang w:val="uk-UA" w:eastAsia="ru-RU"/>
        </w:rPr>
        <w:t>Постачальник зобов’язується передати у власність Покупця нафтопродукти:</w:t>
      </w:r>
      <w:r w:rsidR="00355FA8">
        <w:rPr>
          <w:rFonts w:ascii="Times New Roman" w:eastAsia="Arial" w:hAnsi="Times New Roman"/>
          <w:sz w:val="24"/>
          <w:szCs w:val="24"/>
          <w:lang w:val="uk-UA" w:eastAsia="ru-RU"/>
        </w:rPr>
        <w:t xml:space="preserve"> </w:t>
      </w:r>
      <w:r w:rsidR="00DA0CE0" w:rsidRPr="00D145B0">
        <w:rPr>
          <w:rFonts w:ascii="Times New Roman" w:eastAsia="Arial" w:hAnsi="Times New Roman"/>
          <w:b/>
          <w:sz w:val="24"/>
          <w:szCs w:val="24"/>
          <w:lang w:val="uk-UA" w:eastAsia="ru-RU"/>
        </w:rPr>
        <w:t>«</w:t>
      </w:r>
      <w:bookmarkStart w:id="0" w:name="_Hlk157764818"/>
      <w:r w:rsidR="00D145B0" w:rsidRPr="00D145B0">
        <w:rPr>
          <w:rFonts w:ascii="Times New Roman" w:hAnsi="Times New Roman"/>
          <w:b/>
          <w:bCs/>
          <w:sz w:val="24"/>
          <w:szCs w:val="24"/>
        </w:rPr>
        <w:t>Бензин та дизельне паливо (в талонах)</w:t>
      </w:r>
      <w:r w:rsidR="00355FA8">
        <w:rPr>
          <w:rFonts w:ascii="Times New Roman" w:hAnsi="Times New Roman"/>
          <w:b/>
          <w:bCs/>
          <w:sz w:val="24"/>
          <w:szCs w:val="24"/>
          <w:lang w:val="uk-UA"/>
        </w:rPr>
        <w:t xml:space="preserve"> </w:t>
      </w:r>
      <w:r w:rsidR="00355FA8" w:rsidRPr="00355FA8">
        <w:rPr>
          <w:rFonts w:ascii="Times New Roman" w:hAnsi="Times New Roman"/>
          <w:b/>
          <w:sz w:val="24"/>
          <w:szCs w:val="24"/>
        </w:rPr>
        <w:t>(за кодом ДК 021:2015 – 09130000-9 Нафта і дистиляти (09132000-3 Бензин) (</w:t>
      </w:r>
      <w:r w:rsidR="00355FA8" w:rsidRPr="00355FA8">
        <w:rPr>
          <w:rFonts w:ascii="Times New Roman" w:hAnsi="Times New Roman"/>
          <w:b/>
          <w:color w:val="000000"/>
          <w:sz w:val="24"/>
          <w:szCs w:val="24"/>
          <w:bdr w:val="none" w:sz="0" w:space="0" w:color="auto" w:frame="1"/>
          <w:shd w:val="clear" w:color="auto" w:fill="FDFEFD"/>
        </w:rPr>
        <w:t>09134200-9</w:t>
      </w:r>
      <w:r w:rsidR="00355FA8" w:rsidRPr="00355FA8">
        <w:rPr>
          <w:rFonts w:ascii="Times New Roman" w:hAnsi="Times New Roman"/>
          <w:b/>
          <w:color w:val="777777"/>
          <w:sz w:val="24"/>
          <w:szCs w:val="24"/>
          <w:shd w:val="clear" w:color="auto" w:fill="FDFEFD"/>
        </w:rPr>
        <w:t> - </w:t>
      </w:r>
      <w:r w:rsidR="00355FA8" w:rsidRPr="00355FA8">
        <w:rPr>
          <w:rFonts w:ascii="Times New Roman" w:hAnsi="Times New Roman"/>
          <w:b/>
          <w:color w:val="000000"/>
          <w:sz w:val="24"/>
          <w:szCs w:val="24"/>
          <w:bdr w:val="none" w:sz="0" w:space="0" w:color="auto" w:frame="1"/>
          <w:shd w:val="clear" w:color="auto" w:fill="FDFEFD"/>
        </w:rPr>
        <w:t>Дизельне паливо</w:t>
      </w:r>
      <w:r w:rsidR="00355FA8" w:rsidRPr="00355FA8">
        <w:rPr>
          <w:rFonts w:ascii="Times New Roman" w:hAnsi="Times New Roman"/>
          <w:b/>
          <w:sz w:val="24"/>
          <w:szCs w:val="24"/>
        </w:rPr>
        <w:t>)</w:t>
      </w:r>
      <w:r w:rsidR="00355FA8">
        <w:rPr>
          <w:rFonts w:ascii="Times New Roman" w:hAnsi="Times New Roman"/>
          <w:b/>
          <w:sz w:val="24"/>
          <w:szCs w:val="24"/>
          <w:lang w:val="uk-UA"/>
        </w:rPr>
        <w:t>)</w:t>
      </w:r>
      <w:bookmarkEnd w:id="0"/>
      <w:r w:rsidR="00DA0CE0" w:rsidRPr="00355FA8">
        <w:rPr>
          <w:rFonts w:ascii="Times New Roman" w:eastAsia="Arial" w:hAnsi="Times New Roman"/>
          <w:b/>
          <w:sz w:val="24"/>
          <w:szCs w:val="24"/>
          <w:lang w:val="uk-UA" w:eastAsia="ru-RU"/>
        </w:rPr>
        <w:t>»</w:t>
      </w:r>
      <w:r w:rsidR="00EB1B27" w:rsidRPr="00355FA8">
        <w:rPr>
          <w:rFonts w:ascii="Times New Roman" w:eastAsia="Arial" w:hAnsi="Times New Roman"/>
          <w:sz w:val="24"/>
          <w:szCs w:val="24"/>
          <w:lang w:val="uk-UA" w:eastAsia="ru-RU"/>
        </w:rPr>
        <w:t xml:space="preserve">, в  кількості згідно зі Специфікацією  (Додаток № 1), яка є невід'ємним додатком до цього Договору, в подальшому іменовані Товар, а Покупець зобов'язується прийняти Товар від Постачальника та оплатити його вартість на умовах даного Договору. </w:t>
      </w:r>
    </w:p>
    <w:p w:rsidR="00EB1B27" w:rsidRPr="009D77C7" w:rsidRDefault="00EB1B27" w:rsidP="00EB1B27">
      <w:pPr>
        <w:tabs>
          <w:tab w:val="left" w:pos="1440"/>
        </w:tabs>
        <w:jc w:val="both"/>
        <w:rPr>
          <w:bCs/>
          <w:lang w:val="uk-UA"/>
        </w:rPr>
      </w:pPr>
      <w:r w:rsidRPr="009D77C7">
        <w:rPr>
          <w:bCs/>
          <w:lang w:val="uk-UA"/>
        </w:rPr>
        <w:t>1.2. Поставка Товару проводиться згідно замовлень Покупця, які надаються Постачальнику наступними способами: електронною поштою, телефонним, факсимільним зв’язком.</w:t>
      </w:r>
    </w:p>
    <w:p w:rsidR="00EB1B27" w:rsidRPr="009D77C7" w:rsidRDefault="00EB1B27" w:rsidP="00EB1B27">
      <w:pPr>
        <w:tabs>
          <w:tab w:val="left" w:pos="1440"/>
        </w:tabs>
        <w:jc w:val="both"/>
        <w:rPr>
          <w:bCs/>
          <w:lang w:val="uk-UA"/>
        </w:rPr>
      </w:pPr>
      <w:r w:rsidRPr="009D77C7">
        <w:rPr>
          <w:bCs/>
          <w:lang w:val="uk-UA"/>
        </w:rPr>
        <w:t>1.3. Постачальник гарантує, що він вправі здійснювати поставку (відчуження) Товару, який підлягає поставці на умовах даного Договору, а також гарантує про відсутність будь-яких обтяжень щодо цього Товару.</w:t>
      </w:r>
    </w:p>
    <w:p w:rsidR="00EB1B27" w:rsidRDefault="00EB1B27" w:rsidP="00EB1B27">
      <w:pPr>
        <w:tabs>
          <w:tab w:val="left" w:pos="1440"/>
        </w:tabs>
        <w:jc w:val="both"/>
        <w:rPr>
          <w:bCs/>
          <w:lang w:val="uk-UA"/>
        </w:rPr>
      </w:pPr>
      <w:r w:rsidRPr="009D77C7">
        <w:rPr>
          <w:bCs/>
          <w:lang w:val="uk-UA"/>
        </w:rPr>
        <w:t>1.4. Обсяги закупівлі Товарів можуть бути зменшені залежно від реальної потреби та фінансової спроможності  Покупця.</w:t>
      </w:r>
    </w:p>
    <w:p w:rsidR="00EB1B27" w:rsidRDefault="00EB1B27" w:rsidP="00EB1B27">
      <w:pPr>
        <w:tabs>
          <w:tab w:val="left" w:pos="1440"/>
        </w:tabs>
        <w:jc w:val="both"/>
        <w:rPr>
          <w:lang w:val="uk-UA"/>
        </w:rPr>
      </w:pPr>
      <w:r>
        <w:rPr>
          <w:bCs/>
          <w:lang w:val="uk-UA"/>
        </w:rPr>
        <w:t>1.5.</w:t>
      </w:r>
      <w:r w:rsidRPr="009477D3">
        <w:rPr>
          <w:lang w:val="uk-UA"/>
        </w:rPr>
        <w:t xml:space="preserve"> </w:t>
      </w:r>
      <w:r w:rsidRPr="002015CB">
        <w:rPr>
          <w:lang w:val="uk-UA"/>
        </w:rPr>
        <w:t>Видатки за даним Договором перед</w:t>
      </w:r>
      <w:r>
        <w:rPr>
          <w:lang w:val="uk-UA"/>
        </w:rPr>
        <w:t xml:space="preserve">бачені відповідно до </w:t>
      </w:r>
      <w:r w:rsidRPr="002015CB">
        <w:rPr>
          <w:lang w:val="uk-UA"/>
        </w:rPr>
        <w:t>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 червня 2021 року №590 зі змінами та доповненнями</w:t>
      </w:r>
      <w:r w:rsidR="00656B17">
        <w:rPr>
          <w:lang w:val="uk-UA"/>
        </w:rPr>
        <w:t>.</w:t>
      </w:r>
    </w:p>
    <w:p w:rsidR="00656B17" w:rsidRDefault="00656B17" w:rsidP="00EB1B27">
      <w:pPr>
        <w:tabs>
          <w:tab w:val="left" w:pos="1440"/>
        </w:tabs>
        <w:jc w:val="both"/>
        <w:rPr>
          <w:bCs/>
          <w:lang w:val="uk-UA"/>
        </w:rPr>
      </w:pPr>
    </w:p>
    <w:p w:rsidR="00853C67" w:rsidRDefault="00853C67" w:rsidP="00EB1B27">
      <w:pPr>
        <w:tabs>
          <w:tab w:val="left" w:pos="1440"/>
        </w:tabs>
        <w:jc w:val="both"/>
        <w:rPr>
          <w:bCs/>
          <w:lang w:val="uk-UA"/>
        </w:rPr>
      </w:pPr>
    </w:p>
    <w:p w:rsidR="00141B36" w:rsidRDefault="00141B36" w:rsidP="00EB1B27">
      <w:pPr>
        <w:tabs>
          <w:tab w:val="left" w:pos="1440"/>
        </w:tabs>
        <w:jc w:val="both"/>
        <w:rPr>
          <w:bCs/>
          <w:lang w:val="uk-UA"/>
        </w:rPr>
      </w:pPr>
    </w:p>
    <w:p w:rsidR="00853C67" w:rsidRPr="009D77C7" w:rsidRDefault="00853C67" w:rsidP="00EB1B27">
      <w:pPr>
        <w:tabs>
          <w:tab w:val="left" w:pos="1440"/>
        </w:tabs>
        <w:jc w:val="both"/>
        <w:rPr>
          <w:bCs/>
          <w:lang w:val="uk-UA"/>
        </w:rPr>
      </w:pPr>
    </w:p>
    <w:p w:rsidR="00EB1B27" w:rsidRPr="00656B17" w:rsidRDefault="00EB1B27" w:rsidP="00656B17">
      <w:pPr>
        <w:pStyle w:val="a6"/>
        <w:numPr>
          <w:ilvl w:val="0"/>
          <w:numId w:val="1"/>
        </w:numPr>
        <w:tabs>
          <w:tab w:val="left" w:pos="1440"/>
        </w:tabs>
        <w:jc w:val="center"/>
        <w:rPr>
          <w:b/>
          <w:bCs/>
          <w:lang w:val="uk-UA"/>
        </w:rPr>
      </w:pPr>
      <w:r w:rsidRPr="00656B17">
        <w:rPr>
          <w:b/>
          <w:bCs/>
          <w:lang w:val="uk-UA"/>
        </w:rPr>
        <w:t>ЯКІСТЬ ТОВАРУ</w:t>
      </w:r>
    </w:p>
    <w:p w:rsidR="00656B17" w:rsidRPr="00656B17" w:rsidRDefault="00656B17" w:rsidP="00656B17">
      <w:pPr>
        <w:pStyle w:val="a6"/>
        <w:tabs>
          <w:tab w:val="left" w:pos="1440"/>
        </w:tabs>
        <w:rPr>
          <w:b/>
          <w:bCs/>
          <w:lang w:val="uk-UA"/>
        </w:rPr>
      </w:pPr>
    </w:p>
    <w:p w:rsidR="00EB1B27" w:rsidRPr="009D77C7" w:rsidRDefault="00EB1B27" w:rsidP="00EB1B27">
      <w:pPr>
        <w:tabs>
          <w:tab w:val="left" w:pos="1440"/>
        </w:tabs>
        <w:jc w:val="both"/>
        <w:rPr>
          <w:bCs/>
          <w:lang w:val="uk-UA"/>
        </w:rPr>
      </w:pPr>
      <w:r w:rsidRPr="009D77C7">
        <w:rPr>
          <w:bCs/>
          <w:lang w:val="uk-UA"/>
        </w:rPr>
        <w:t>2.1.  Постачальник повинен передати (поставити) Покупцеві Товар (товари), якість якого (яких) відповідає стандартам, технічним умовам, зразкам і вимогам, встановленим в Україні для даного виду товару, що підтверджується відповідними документами (сертифікатом відповідності, паспортом заводу-виробника тощо), які Постачальник зобов’язаний передати Покупцеві на вимогу.</w:t>
      </w:r>
      <w:r>
        <w:rPr>
          <w:bCs/>
          <w:lang w:val="uk-UA"/>
        </w:rPr>
        <w:t xml:space="preserve"> </w:t>
      </w:r>
      <w:r w:rsidRPr="009D77C7">
        <w:rPr>
          <w:bCs/>
          <w:lang w:val="uk-UA"/>
        </w:rPr>
        <w:t>Товар повинен відповідати вимогам охорони праці, екології та пожежної безпеки.</w:t>
      </w:r>
    </w:p>
    <w:p w:rsidR="00EB1B27" w:rsidRPr="009D77C7" w:rsidRDefault="00EB1B27" w:rsidP="00EB1B27">
      <w:pPr>
        <w:tabs>
          <w:tab w:val="left" w:pos="1440"/>
        </w:tabs>
        <w:jc w:val="both"/>
        <w:rPr>
          <w:bCs/>
          <w:lang w:val="uk-UA"/>
        </w:rPr>
      </w:pPr>
      <w:r w:rsidRPr="009D77C7">
        <w:rPr>
          <w:bCs/>
          <w:lang w:val="uk-UA"/>
        </w:rPr>
        <w:t>2.2. У випадку виявлення недоліків товару по якості, Покупець зобов’язаний негайно повідомити про це Постачальника, а також має право залучити для підтвердження висновку про недоліки товару незалежну спеціалізовану організацію (установу, підприємство).</w:t>
      </w:r>
    </w:p>
    <w:p w:rsidR="00EB1B27" w:rsidRDefault="00EB1B27" w:rsidP="00EB1B27">
      <w:pPr>
        <w:tabs>
          <w:tab w:val="left" w:pos="1440"/>
        </w:tabs>
        <w:jc w:val="both"/>
        <w:rPr>
          <w:bCs/>
          <w:lang w:val="uk-UA"/>
        </w:rPr>
      </w:pPr>
      <w:r w:rsidRPr="009D77C7">
        <w:rPr>
          <w:bCs/>
          <w:lang w:val="uk-UA"/>
        </w:rPr>
        <w:t>2.3. Якість Товару Постачальника повинна відповідати технічним умовам виробника.</w:t>
      </w:r>
    </w:p>
    <w:p w:rsidR="00B26171" w:rsidRPr="009D77C7" w:rsidRDefault="00B26171" w:rsidP="00EB1B27">
      <w:pPr>
        <w:tabs>
          <w:tab w:val="left" w:pos="1440"/>
        </w:tabs>
        <w:jc w:val="both"/>
        <w:rPr>
          <w:bCs/>
          <w:lang w:val="uk-UA"/>
        </w:rPr>
      </w:pPr>
    </w:p>
    <w:p w:rsidR="00EB1B27" w:rsidRPr="00297245" w:rsidRDefault="00EB1B27" w:rsidP="00297245">
      <w:pPr>
        <w:pStyle w:val="a6"/>
        <w:numPr>
          <w:ilvl w:val="0"/>
          <w:numId w:val="1"/>
        </w:numPr>
        <w:tabs>
          <w:tab w:val="left" w:pos="1440"/>
        </w:tabs>
        <w:jc w:val="center"/>
        <w:rPr>
          <w:b/>
          <w:bCs/>
          <w:lang w:val="uk-UA"/>
        </w:rPr>
      </w:pPr>
      <w:r w:rsidRPr="00297245">
        <w:rPr>
          <w:b/>
          <w:bCs/>
          <w:lang w:val="uk-UA"/>
        </w:rPr>
        <w:t>ЦІНА ТА УМОВИ ДОГОВОРУ</w:t>
      </w:r>
    </w:p>
    <w:p w:rsidR="00297245" w:rsidRPr="00297245" w:rsidRDefault="00297245" w:rsidP="00297245">
      <w:pPr>
        <w:pStyle w:val="a6"/>
        <w:tabs>
          <w:tab w:val="left" w:pos="1440"/>
        </w:tabs>
        <w:rPr>
          <w:b/>
          <w:bCs/>
          <w:lang w:val="uk-UA"/>
        </w:rPr>
      </w:pPr>
    </w:p>
    <w:p w:rsidR="00141B36" w:rsidRPr="008D62A7" w:rsidRDefault="00EB1B27" w:rsidP="008D62A7">
      <w:pPr>
        <w:pStyle w:val="a6"/>
        <w:numPr>
          <w:ilvl w:val="1"/>
          <w:numId w:val="1"/>
        </w:numPr>
        <w:tabs>
          <w:tab w:val="left" w:pos="1440"/>
        </w:tabs>
        <w:ind w:left="426" w:hanging="426"/>
        <w:jc w:val="both"/>
        <w:rPr>
          <w:bCs/>
          <w:lang w:val="uk-UA"/>
        </w:rPr>
      </w:pPr>
      <w:r w:rsidRPr="008D62A7">
        <w:rPr>
          <w:bCs/>
          <w:lang w:val="uk-UA"/>
        </w:rPr>
        <w:t>Загальна сума цього Договору становить — _______</w:t>
      </w:r>
      <w:r w:rsidR="00141B36" w:rsidRPr="008D62A7">
        <w:rPr>
          <w:bCs/>
          <w:lang w:val="uk-UA"/>
        </w:rPr>
        <w:t>_____________________</w:t>
      </w:r>
    </w:p>
    <w:p w:rsidR="00EB1B27" w:rsidRPr="00141B36" w:rsidRDefault="00141B36" w:rsidP="00141B36">
      <w:pPr>
        <w:tabs>
          <w:tab w:val="left" w:pos="1440"/>
        </w:tabs>
        <w:ind w:left="360"/>
        <w:jc w:val="both"/>
        <w:rPr>
          <w:bCs/>
          <w:lang w:val="uk-UA"/>
        </w:rPr>
      </w:pPr>
      <w:r w:rsidRPr="00141B36">
        <w:rPr>
          <w:bCs/>
          <w:lang w:val="uk-UA"/>
        </w:rPr>
        <w:t>(</w:t>
      </w:r>
      <w:r w:rsidR="00EB1B27" w:rsidRPr="00141B36">
        <w:rPr>
          <w:bCs/>
          <w:lang w:val="uk-UA"/>
        </w:rPr>
        <w:t>__________________________________________________________________________</w:t>
      </w:r>
      <w:r>
        <w:rPr>
          <w:bCs/>
          <w:lang w:val="uk-UA"/>
        </w:rPr>
        <w:t>)</w:t>
      </w:r>
      <w:r w:rsidR="008D62A7">
        <w:rPr>
          <w:bCs/>
          <w:lang w:val="uk-UA"/>
        </w:rPr>
        <w:t xml:space="preserve"> гривень, </w:t>
      </w:r>
      <w:r w:rsidR="00EB1B27" w:rsidRPr="00141B36">
        <w:rPr>
          <w:bCs/>
          <w:lang w:val="uk-UA"/>
        </w:rPr>
        <w:t>в тому числі ПДВ.</w:t>
      </w:r>
    </w:p>
    <w:p w:rsidR="00EB1B27" w:rsidRPr="009D77C7" w:rsidRDefault="00EB1B27" w:rsidP="00EB1B27">
      <w:pPr>
        <w:tabs>
          <w:tab w:val="left" w:pos="1440"/>
        </w:tabs>
        <w:jc w:val="both"/>
        <w:rPr>
          <w:bCs/>
          <w:lang w:val="uk-UA"/>
        </w:rPr>
      </w:pPr>
      <w:r w:rsidRPr="009D77C7">
        <w:rPr>
          <w:bCs/>
          <w:lang w:val="uk-UA"/>
        </w:rPr>
        <w:t>3.2. Ціна за одиницю Товару визначається у специфікації (Додаток № 1), яка є невід'ємною частиною цього Договору.</w:t>
      </w:r>
      <w:r>
        <w:rPr>
          <w:bCs/>
          <w:lang w:val="uk-UA"/>
        </w:rPr>
        <w:t xml:space="preserve"> </w:t>
      </w:r>
      <w:r w:rsidRPr="009D77C7">
        <w:rPr>
          <w:bCs/>
          <w:lang w:val="uk-UA"/>
        </w:rPr>
        <w:t>Ціна Товару включає в себе вартість Товару з урахуванням усіх податків і зборів та інші обов’язкових платежів, що сплачуються або мають бути сплачені Постачальником відповідно до чинного законодавства України.</w:t>
      </w:r>
    </w:p>
    <w:p w:rsidR="00EB1B27" w:rsidRPr="009D77C7" w:rsidRDefault="00EB1B27" w:rsidP="00EB1B27">
      <w:pPr>
        <w:tabs>
          <w:tab w:val="left" w:pos="1440"/>
        </w:tabs>
        <w:jc w:val="both"/>
        <w:rPr>
          <w:bCs/>
          <w:lang w:val="uk-UA"/>
        </w:rPr>
      </w:pPr>
      <w:r w:rsidRPr="009D77C7">
        <w:rPr>
          <w:bCs/>
          <w:lang w:val="uk-UA"/>
        </w:rPr>
        <w:t>3.3. Розрахунки проводяться в гривнях, у безготівковій формі шляхом перерахування коштів на банківський рахунок Постачальника, зазначений у цьому Договорі або у виставленому до оплати рахунку.</w:t>
      </w:r>
    </w:p>
    <w:p w:rsidR="00EB1B27" w:rsidRPr="009D77C7" w:rsidRDefault="00EB1B27" w:rsidP="00EB1B27">
      <w:pPr>
        <w:tabs>
          <w:tab w:val="left" w:pos="1440"/>
        </w:tabs>
        <w:jc w:val="both"/>
        <w:rPr>
          <w:bCs/>
          <w:lang w:val="uk-UA"/>
        </w:rPr>
      </w:pPr>
      <w:r w:rsidRPr="009D77C7">
        <w:rPr>
          <w:bCs/>
          <w:lang w:val="uk-UA"/>
        </w:rPr>
        <w:t>3.4. Якщо ринкова ціна Товару на день фактичної передачі Постачальником Продукції (чи її частини) є нижчою, ніж встановлена цим Договором згідно з Специфікацією, ціна Продукції (її частини) знижується до рівня ринкової, з урахуванням норм законодавства у сфері державних закупівель. Для цілей цього Договору ринкова ціна визначається на підставі проведеного Замовником моніторингу цін на ринку паливо-мастильних матеріалів, у тому числі на підставі інформації оприлюдненої у мережі Інтернет. У будь-якому випадку, ринкова ціна Продукції на день набуття права власності на неї, не може бути вищою за рівень цін, що застосовуються для роздрібної реалізації Продукції у відповідний день в мережі автозаправних станцій наведених у додатку до Договору.</w:t>
      </w:r>
    </w:p>
    <w:p w:rsidR="00EB1B27" w:rsidRPr="009D77C7" w:rsidRDefault="00EB1B27" w:rsidP="00EB1B27">
      <w:pPr>
        <w:tabs>
          <w:tab w:val="left" w:pos="1440"/>
        </w:tabs>
        <w:jc w:val="both"/>
        <w:rPr>
          <w:bCs/>
          <w:lang w:val="uk-UA"/>
        </w:rPr>
      </w:pPr>
      <w:r w:rsidRPr="009D77C7">
        <w:rPr>
          <w:bCs/>
          <w:lang w:val="uk-UA"/>
        </w:rPr>
        <w:t>3.5. У разі відмови Постачальника зменшити ціну Продукції при наявності обставин, указаних у пункті 3.4. Договору і при цьому не надавши висновку Торгово-промислової палати або іншого уповноваженого органу (установи, підприємства), який підтверджує відповідність запропонованої Постачальником ціни ринковій, Замовник має право відмовитися від отримання Продукції (її частини) та виконання зобов’язань за цим Договором, розірвавши його в односторонньому порядку.</w:t>
      </w:r>
    </w:p>
    <w:p w:rsidR="00EB1B27" w:rsidRPr="00D81F0E" w:rsidRDefault="00EB1B27" w:rsidP="00EB1B27">
      <w:pPr>
        <w:pStyle w:val="a3"/>
        <w:jc w:val="both"/>
        <w:rPr>
          <w:rFonts w:ascii="Times New Roman" w:hAnsi="Times New Roman"/>
          <w:sz w:val="24"/>
          <w:szCs w:val="24"/>
          <w:lang w:val="uk-UA"/>
        </w:rPr>
      </w:pPr>
      <w:r w:rsidRPr="00D81F0E">
        <w:rPr>
          <w:rFonts w:ascii="Times New Roman" w:hAnsi="Times New Roman"/>
          <w:sz w:val="24"/>
          <w:szCs w:val="24"/>
          <w:lang w:val="uk-UA"/>
        </w:rPr>
        <w:t>3.6. Постачальник виписує, реєструє та надає Покупцеві податкові накладні згідно з вимогами податкового законодавства, які діють на дату виникнення податкового зобов'язання.</w:t>
      </w:r>
    </w:p>
    <w:p w:rsidR="007D13CA" w:rsidRPr="00BB0BD9" w:rsidRDefault="00EB1B27" w:rsidP="007D13CA">
      <w:pPr>
        <w:shd w:val="clear" w:color="auto" w:fill="FFFFFF"/>
        <w:tabs>
          <w:tab w:val="left" w:pos="709"/>
          <w:tab w:val="left" w:pos="1411"/>
          <w:tab w:val="left" w:pos="3696"/>
        </w:tabs>
        <w:autoSpaceDN w:val="0"/>
        <w:adjustRightInd w:val="0"/>
        <w:contextualSpacing/>
        <w:jc w:val="both"/>
        <w:rPr>
          <w:lang w:val="uk-UA"/>
        </w:rPr>
      </w:pPr>
      <w:r w:rsidRPr="00D81F0E">
        <w:rPr>
          <w:lang w:val="uk-UA"/>
        </w:rPr>
        <w:t xml:space="preserve">3.7. </w:t>
      </w:r>
      <w:r w:rsidR="007D13CA" w:rsidRPr="00BB0BD9">
        <w:rPr>
          <w:lang w:val="uk-UA"/>
        </w:rPr>
        <w:t>Сторони домовилися змінювати умови договору відповідно до Положення п.19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а саме:</w:t>
      </w:r>
    </w:p>
    <w:p w:rsidR="007D13CA" w:rsidRPr="00C34D50" w:rsidRDefault="007D13CA" w:rsidP="007D13CA">
      <w:pPr>
        <w:spacing w:before="120"/>
        <w:jc w:val="both"/>
        <w:rPr>
          <w:lang w:val="uk-UA"/>
        </w:rPr>
      </w:pPr>
      <w:r w:rsidRPr="00C34D50">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D62A7" w:rsidRPr="008D62A7" w:rsidRDefault="008D62A7" w:rsidP="008D62A7">
      <w:pPr>
        <w:pStyle w:val="TableParagraph"/>
        <w:numPr>
          <w:ilvl w:val="0"/>
          <w:numId w:val="2"/>
        </w:numPr>
        <w:tabs>
          <w:tab w:val="left" w:pos="832"/>
        </w:tabs>
        <w:autoSpaceDE w:val="0"/>
        <w:autoSpaceDN w:val="0"/>
        <w:ind w:right="59" w:firstLine="448"/>
        <w:rPr>
          <w:sz w:val="24"/>
          <w:szCs w:val="24"/>
          <w:lang w:val="ru-RU"/>
        </w:rPr>
      </w:pPr>
      <w:proofErr w:type="spellStart"/>
      <w:r w:rsidRPr="008D62A7">
        <w:rPr>
          <w:sz w:val="24"/>
          <w:szCs w:val="24"/>
          <w:lang w:val="ru-RU"/>
        </w:rPr>
        <w:t>зменшення</w:t>
      </w:r>
      <w:proofErr w:type="spellEnd"/>
      <w:r w:rsidRPr="008D62A7">
        <w:rPr>
          <w:spacing w:val="1"/>
          <w:sz w:val="24"/>
          <w:szCs w:val="24"/>
          <w:lang w:val="ru-RU"/>
        </w:rPr>
        <w:t xml:space="preserve"> </w:t>
      </w:r>
      <w:proofErr w:type="spellStart"/>
      <w:r w:rsidRPr="008D62A7">
        <w:rPr>
          <w:sz w:val="24"/>
          <w:szCs w:val="24"/>
          <w:lang w:val="ru-RU"/>
        </w:rPr>
        <w:t>обсягів</w:t>
      </w:r>
      <w:proofErr w:type="spellEnd"/>
      <w:r w:rsidRPr="008D62A7">
        <w:rPr>
          <w:spacing w:val="1"/>
          <w:sz w:val="24"/>
          <w:szCs w:val="24"/>
          <w:lang w:val="ru-RU"/>
        </w:rPr>
        <w:t xml:space="preserve"> </w:t>
      </w:r>
      <w:r w:rsidRPr="008D62A7">
        <w:rPr>
          <w:sz w:val="24"/>
          <w:szCs w:val="24"/>
          <w:lang w:val="ru-RU"/>
        </w:rPr>
        <w:t>закупівлі,</w:t>
      </w:r>
      <w:r w:rsidRPr="008D62A7">
        <w:rPr>
          <w:spacing w:val="1"/>
          <w:sz w:val="24"/>
          <w:szCs w:val="24"/>
          <w:lang w:val="ru-RU"/>
        </w:rPr>
        <w:t xml:space="preserve"> </w:t>
      </w:r>
      <w:proofErr w:type="spellStart"/>
      <w:r w:rsidRPr="008D62A7">
        <w:rPr>
          <w:sz w:val="24"/>
          <w:szCs w:val="24"/>
          <w:lang w:val="ru-RU"/>
        </w:rPr>
        <w:t>зокрема</w:t>
      </w:r>
      <w:proofErr w:type="spellEnd"/>
      <w:r w:rsidRPr="008D62A7">
        <w:rPr>
          <w:spacing w:val="1"/>
          <w:sz w:val="24"/>
          <w:szCs w:val="24"/>
          <w:lang w:val="ru-RU"/>
        </w:rPr>
        <w:t xml:space="preserve"> </w:t>
      </w:r>
      <w:r w:rsidRPr="008D62A7">
        <w:rPr>
          <w:sz w:val="24"/>
          <w:szCs w:val="24"/>
          <w:lang w:val="ru-RU"/>
        </w:rPr>
        <w:t>з</w:t>
      </w:r>
      <w:r w:rsidRPr="008D62A7">
        <w:rPr>
          <w:spacing w:val="1"/>
          <w:sz w:val="24"/>
          <w:szCs w:val="24"/>
          <w:lang w:val="ru-RU"/>
        </w:rPr>
        <w:t xml:space="preserve"> </w:t>
      </w:r>
      <w:proofErr w:type="spellStart"/>
      <w:r w:rsidRPr="008D62A7">
        <w:rPr>
          <w:sz w:val="24"/>
          <w:szCs w:val="24"/>
          <w:lang w:val="ru-RU"/>
        </w:rPr>
        <w:t>урахуванням</w:t>
      </w:r>
      <w:proofErr w:type="spellEnd"/>
      <w:r w:rsidRPr="008D62A7">
        <w:rPr>
          <w:spacing w:val="1"/>
          <w:sz w:val="24"/>
          <w:szCs w:val="24"/>
          <w:lang w:val="ru-RU"/>
        </w:rPr>
        <w:t xml:space="preserve"> </w:t>
      </w:r>
      <w:r w:rsidRPr="008D62A7">
        <w:rPr>
          <w:sz w:val="24"/>
          <w:szCs w:val="24"/>
          <w:lang w:val="ru-RU"/>
        </w:rPr>
        <w:t>фактичного</w:t>
      </w:r>
      <w:r w:rsidRPr="008D62A7">
        <w:rPr>
          <w:spacing w:val="-1"/>
          <w:sz w:val="24"/>
          <w:szCs w:val="24"/>
          <w:lang w:val="ru-RU"/>
        </w:rPr>
        <w:t xml:space="preserve"> </w:t>
      </w:r>
      <w:proofErr w:type="spellStart"/>
      <w:r w:rsidRPr="008D62A7">
        <w:rPr>
          <w:sz w:val="24"/>
          <w:szCs w:val="24"/>
          <w:lang w:val="ru-RU"/>
        </w:rPr>
        <w:t>обсягу</w:t>
      </w:r>
      <w:proofErr w:type="spellEnd"/>
      <w:r w:rsidRPr="008D62A7">
        <w:rPr>
          <w:spacing w:val="-2"/>
          <w:sz w:val="24"/>
          <w:szCs w:val="24"/>
          <w:lang w:val="ru-RU"/>
        </w:rPr>
        <w:t xml:space="preserve"> </w:t>
      </w:r>
      <w:proofErr w:type="spellStart"/>
      <w:r w:rsidRPr="008D62A7">
        <w:rPr>
          <w:sz w:val="24"/>
          <w:szCs w:val="24"/>
          <w:lang w:val="ru-RU"/>
        </w:rPr>
        <w:t>видатків</w:t>
      </w:r>
      <w:proofErr w:type="spellEnd"/>
      <w:r w:rsidRPr="008D62A7">
        <w:rPr>
          <w:spacing w:val="-1"/>
          <w:sz w:val="24"/>
          <w:szCs w:val="24"/>
          <w:lang w:val="ru-RU"/>
        </w:rPr>
        <w:t xml:space="preserve"> </w:t>
      </w:r>
      <w:proofErr w:type="spellStart"/>
      <w:r w:rsidRPr="008D62A7">
        <w:rPr>
          <w:sz w:val="24"/>
          <w:szCs w:val="24"/>
          <w:lang w:val="ru-RU"/>
        </w:rPr>
        <w:t>замовника</w:t>
      </w:r>
      <w:proofErr w:type="spellEnd"/>
      <w:r w:rsidRPr="008D62A7">
        <w:rPr>
          <w:sz w:val="24"/>
          <w:szCs w:val="24"/>
          <w:lang w:val="ru-RU"/>
        </w:rPr>
        <w:t>;</w:t>
      </w:r>
    </w:p>
    <w:p w:rsidR="008D62A7" w:rsidRPr="008D62A7" w:rsidRDefault="008D62A7" w:rsidP="008D62A7">
      <w:pPr>
        <w:pStyle w:val="TableParagraph"/>
        <w:numPr>
          <w:ilvl w:val="0"/>
          <w:numId w:val="2"/>
        </w:numPr>
        <w:tabs>
          <w:tab w:val="left" w:pos="753"/>
        </w:tabs>
        <w:autoSpaceDE w:val="0"/>
        <w:autoSpaceDN w:val="0"/>
        <w:ind w:right="50" w:firstLine="448"/>
        <w:rPr>
          <w:sz w:val="24"/>
          <w:szCs w:val="24"/>
          <w:lang w:val="ru-RU"/>
        </w:rPr>
      </w:pPr>
      <w:proofErr w:type="spellStart"/>
      <w:r w:rsidRPr="008D62A7">
        <w:rPr>
          <w:sz w:val="24"/>
          <w:szCs w:val="24"/>
          <w:lang w:val="ru-RU"/>
        </w:rPr>
        <w:t>погодження</w:t>
      </w:r>
      <w:proofErr w:type="spellEnd"/>
      <w:r w:rsidRPr="008D62A7">
        <w:rPr>
          <w:sz w:val="24"/>
          <w:szCs w:val="24"/>
          <w:lang w:val="ru-RU"/>
        </w:rPr>
        <w:t xml:space="preserve"> </w:t>
      </w:r>
      <w:proofErr w:type="spellStart"/>
      <w:r w:rsidRPr="008D62A7">
        <w:rPr>
          <w:sz w:val="24"/>
          <w:szCs w:val="24"/>
          <w:lang w:val="ru-RU"/>
        </w:rPr>
        <w:t>зміни</w:t>
      </w:r>
      <w:proofErr w:type="spellEnd"/>
      <w:r w:rsidRPr="008D62A7">
        <w:rPr>
          <w:sz w:val="24"/>
          <w:szCs w:val="24"/>
          <w:lang w:val="ru-RU"/>
        </w:rPr>
        <w:t xml:space="preserve"> </w:t>
      </w:r>
      <w:proofErr w:type="spellStart"/>
      <w:r w:rsidRPr="008D62A7">
        <w:rPr>
          <w:sz w:val="24"/>
          <w:szCs w:val="24"/>
          <w:lang w:val="ru-RU"/>
        </w:rPr>
        <w:t>ціни</w:t>
      </w:r>
      <w:proofErr w:type="spellEnd"/>
      <w:r w:rsidRPr="008D62A7">
        <w:rPr>
          <w:sz w:val="24"/>
          <w:szCs w:val="24"/>
          <w:lang w:val="ru-RU"/>
        </w:rPr>
        <w:t xml:space="preserve"> за одиницю товару в </w:t>
      </w:r>
      <w:proofErr w:type="spellStart"/>
      <w:r w:rsidRPr="008D62A7">
        <w:rPr>
          <w:sz w:val="24"/>
          <w:szCs w:val="24"/>
          <w:lang w:val="ru-RU"/>
        </w:rPr>
        <w:t>договорі</w:t>
      </w:r>
      <w:proofErr w:type="spellEnd"/>
      <w:r w:rsidRPr="008D62A7">
        <w:rPr>
          <w:sz w:val="24"/>
          <w:szCs w:val="24"/>
          <w:lang w:val="ru-RU"/>
        </w:rPr>
        <w:t xml:space="preserve"> про</w:t>
      </w:r>
      <w:r w:rsidRPr="008D62A7">
        <w:rPr>
          <w:spacing w:val="-52"/>
          <w:sz w:val="24"/>
          <w:szCs w:val="24"/>
          <w:lang w:val="ru-RU"/>
        </w:rPr>
        <w:t xml:space="preserve"> </w:t>
      </w:r>
      <w:r w:rsidRPr="008D62A7">
        <w:rPr>
          <w:sz w:val="24"/>
          <w:szCs w:val="24"/>
          <w:lang w:val="ru-RU"/>
        </w:rPr>
        <w:t xml:space="preserve">закупівлю у </w:t>
      </w:r>
      <w:proofErr w:type="spellStart"/>
      <w:r w:rsidRPr="008D62A7">
        <w:rPr>
          <w:sz w:val="24"/>
          <w:szCs w:val="24"/>
          <w:lang w:val="ru-RU"/>
        </w:rPr>
        <w:t>разі</w:t>
      </w:r>
      <w:proofErr w:type="spellEnd"/>
      <w:r w:rsidRPr="008D62A7">
        <w:rPr>
          <w:sz w:val="24"/>
          <w:szCs w:val="24"/>
          <w:lang w:val="ru-RU"/>
        </w:rPr>
        <w:t xml:space="preserve"> </w:t>
      </w:r>
      <w:proofErr w:type="spellStart"/>
      <w:r w:rsidRPr="008D62A7">
        <w:rPr>
          <w:sz w:val="24"/>
          <w:szCs w:val="24"/>
          <w:lang w:val="ru-RU"/>
        </w:rPr>
        <w:t>коливання</w:t>
      </w:r>
      <w:proofErr w:type="spellEnd"/>
      <w:r w:rsidRPr="008D62A7">
        <w:rPr>
          <w:sz w:val="24"/>
          <w:szCs w:val="24"/>
          <w:lang w:val="ru-RU"/>
        </w:rPr>
        <w:t xml:space="preserve"> </w:t>
      </w:r>
      <w:proofErr w:type="spellStart"/>
      <w:r w:rsidRPr="008D62A7">
        <w:rPr>
          <w:sz w:val="24"/>
          <w:szCs w:val="24"/>
          <w:lang w:val="ru-RU"/>
        </w:rPr>
        <w:lastRenderedPageBreak/>
        <w:t>ціни</w:t>
      </w:r>
      <w:proofErr w:type="spellEnd"/>
      <w:r w:rsidRPr="008D62A7">
        <w:rPr>
          <w:sz w:val="24"/>
          <w:szCs w:val="24"/>
          <w:lang w:val="ru-RU"/>
        </w:rPr>
        <w:t xml:space="preserve"> такого товару на ринку, що</w:t>
      </w:r>
      <w:r w:rsidRPr="008D62A7">
        <w:rPr>
          <w:spacing w:val="1"/>
          <w:sz w:val="24"/>
          <w:szCs w:val="24"/>
          <w:lang w:val="ru-RU"/>
        </w:rPr>
        <w:t xml:space="preserve"> </w:t>
      </w:r>
      <w:proofErr w:type="spellStart"/>
      <w:r w:rsidRPr="008D62A7">
        <w:rPr>
          <w:sz w:val="24"/>
          <w:szCs w:val="24"/>
          <w:lang w:val="ru-RU"/>
        </w:rPr>
        <w:t>відбулося</w:t>
      </w:r>
      <w:proofErr w:type="spellEnd"/>
      <w:r w:rsidRPr="008D62A7">
        <w:rPr>
          <w:spacing w:val="1"/>
          <w:sz w:val="24"/>
          <w:szCs w:val="24"/>
          <w:lang w:val="ru-RU"/>
        </w:rPr>
        <w:t xml:space="preserve"> </w:t>
      </w:r>
      <w:r w:rsidRPr="008D62A7">
        <w:rPr>
          <w:sz w:val="24"/>
          <w:szCs w:val="24"/>
          <w:lang w:val="ru-RU"/>
        </w:rPr>
        <w:t>з</w:t>
      </w:r>
      <w:r w:rsidRPr="008D62A7">
        <w:rPr>
          <w:spacing w:val="1"/>
          <w:sz w:val="24"/>
          <w:szCs w:val="24"/>
          <w:lang w:val="ru-RU"/>
        </w:rPr>
        <w:t xml:space="preserve"> </w:t>
      </w:r>
      <w:r w:rsidRPr="008D62A7">
        <w:rPr>
          <w:sz w:val="24"/>
          <w:szCs w:val="24"/>
          <w:lang w:val="ru-RU"/>
        </w:rPr>
        <w:t>моменту</w:t>
      </w:r>
      <w:r w:rsidRPr="008D62A7">
        <w:rPr>
          <w:spacing w:val="1"/>
          <w:sz w:val="24"/>
          <w:szCs w:val="24"/>
          <w:lang w:val="ru-RU"/>
        </w:rPr>
        <w:t xml:space="preserve"> </w:t>
      </w:r>
      <w:proofErr w:type="spellStart"/>
      <w:r w:rsidRPr="008D62A7">
        <w:rPr>
          <w:sz w:val="24"/>
          <w:szCs w:val="24"/>
          <w:lang w:val="ru-RU"/>
        </w:rPr>
        <w:t>укладення</w:t>
      </w:r>
      <w:proofErr w:type="spellEnd"/>
      <w:r w:rsidRPr="008D62A7">
        <w:rPr>
          <w:spacing w:val="1"/>
          <w:sz w:val="24"/>
          <w:szCs w:val="24"/>
          <w:lang w:val="ru-RU"/>
        </w:rPr>
        <w:t xml:space="preserve"> </w:t>
      </w:r>
      <w:r w:rsidRPr="008D62A7">
        <w:rPr>
          <w:sz w:val="24"/>
          <w:szCs w:val="24"/>
          <w:lang w:val="ru-RU"/>
        </w:rPr>
        <w:t>договору</w:t>
      </w:r>
      <w:r w:rsidRPr="008D62A7">
        <w:rPr>
          <w:spacing w:val="1"/>
          <w:sz w:val="24"/>
          <w:szCs w:val="24"/>
          <w:lang w:val="ru-RU"/>
        </w:rPr>
        <w:t xml:space="preserve"> </w:t>
      </w:r>
      <w:r w:rsidRPr="008D62A7">
        <w:rPr>
          <w:sz w:val="24"/>
          <w:szCs w:val="24"/>
          <w:lang w:val="ru-RU"/>
        </w:rPr>
        <w:t>про</w:t>
      </w:r>
      <w:r w:rsidRPr="008D62A7">
        <w:rPr>
          <w:spacing w:val="1"/>
          <w:sz w:val="24"/>
          <w:szCs w:val="24"/>
          <w:lang w:val="ru-RU"/>
        </w:rPr>
        <w:t xml:space="preserve"> </w:t>
      </w:r>
      <w:r w:rsidRPr="008D62A7">
        <w:rPr>
          <w:sz w:val="24"/>
          <w:szCs w:val="24"/>
          <w:lang w:val="ru-RU"/>
        </w:rPr>
        <w:t>закупівлю</w:t>
      </w:r>
      <w:r w:rsidRPr="008D62A7">
        <w:rPr>
          <w:spacing w:val="1"/>
          <w:sz w:val="24"/>
          <w:szCs w:val="24"/>
          <w:lang w:val="ru-RU"/>
        </w:rPr>
        <w:t xml:space="preserve"> </w:t>
      </w:r>
      <w:proofErr w:type="spellStart"/>
      <w:r w:rsidRPr="008D62A7">
        <w:rPr>
          <w:sz w:val="24"/>
          <w:szCs w:val="24"/>
          <w:lang w:val="ru-RU"/>
        </w:rPr>
        <w:t>або</w:t>
      </w:r>
      <w:proofErr w:type="spellEnd"/>
      <w:r w:rsidRPr="008D62A7">
        <w:rPr>
          <w:spacing w:val="1"/>
          <w:sz w:val="24"/>
          <w:szCs w:val="24"/>
          <w:lang w:val="ru-RU"/>
        </w:rPr>
        <w:t xml:space="preserve"> </w:t>
      </w:r>
      <w:proofErr w:type="spellStart"/>
      <w:r w:rsidRPr="008D62A7">
        <w:rPr>
          <w:sz w:val="24"/>
          <w:szCs w:val="24"/>
          <w:lang w:val="ru-RU"/>
        </w:rPr>
        <w:t>останнього</w:t>
      </w:r>
      <w:proofErr w:type="spellEnd"/>
      <w:r w:rsidRPr="008D62A7">
        <w:rPr>
          <w:sz w:val="24"/>
          <w:szCs w:val="24"/>
          <w:lang w:val="ru-RU"/>
        </w:rPr>
        <w:t xml:space="preserve"> </w:t>
      </w:r>
      <w:proofErr w:type="spellStart"/>
      <w:r w:rsidRPr="008D62A7">
        <w:rPr>
          <w:sz w:val="24"/>
          <w:szCs w:val="24"/>
          <w:lang w:val="ru-RU"/>
        </w:rPr>
        <w:t>внесення</w:t>
      </w:r>
      <w:proofErr w:type="spellEnd"/>
      <w:r w:rsidRPr="008D62A7">
        <w:rPr>
          <w:sz w:val="24"/>
          <w:szCs w:val="24"/>
          <w:lang w:val="ru-RU"/>
        </w:rPr>
        <w:t xml:space="preserve"> </w:t>
      </w:r>
      <w:proofErr w:type="spellStart"/>
      <w:r w:rsidRPr="008D62A7">
        <w:rPr>
          <w:sz w:val="24"/>
          <w:szCs w:val="24"/>
          <w:lang w:val="ru-RU"/>
        </w:rPr>
        <w:t>змін</w:t>
      </w:r>
      <w:proofErr w:type="spellEnd"/>
      <w:r w:rsidRPr="008D62A7">
        <w:rPr>
          <w:sz w:val="24"/>
          <w:szCs w:val="24"/>
          <w:lang w:val="ru-RU"/>
        </w:rPr>
        <w:t xml:space="preserve"> до договору про закупівлю в </w:t>
      </w:r>
      <w:proofErr w:type="spellStart"/>
      <w:r w:rsidRPr="008D62A7">
        <w:rPr>
          <w:sz w:val="24"/>
          <w:szCs w:val="24"/>
          <w:lang w:val="ru-RU"/>
        </w:rPr>
        <w:t>частині</w:t>
      </w:r>
      <w:proofErr w:type="spellEnd"/>
      <w:r w:rsidRPr="008D62A7">
        <w:rPr>
          <w:spacing w:val="1"/>
          <w:sz w:val="24"/>
          <w:szCs w:val="24"/>
          <w:lang w:val="ru-RU"/>
        </w:rPr>
        <w:t xml:space="preserve"> </w:t>
      </w:r>
      <w:proofErr w:type="spellStart"/>
      <w:r w:rsidRPr="008D62A7">
        <w:rPr>
          <w:sz w:val="24"/>
          <w:szCs w:val="24"/>
          <w:lang w:val="ru-RU"/>
        </w:rPr>
        <w:t>зміни</w:t>
      </w:r>
      <w:proofErr w:type="spellEnd"/>
      <w:r w:rsidRPr="008D62A7">
        <w:rPr>
          <w:sz w:val="24"/>
          <w:szCs w:val="24"/>
          <w:lang w:val="ru-RU"/>
        </w:rPr>
        <w:t xml:space="preserve"> </w:t>
      </w:r>
      <w:proofErr w:type="spellStart"/>
      <w:r w:rsidRPr="008D62A7">
        <w:rPr>
          <w:sz w:val="24"/>
          <w:szCs w:val="24"/>
          <w:lang w:val="ru-RU"/>
        </w:rPr>
        <w:t>ціни</w:t>
      </w:r>
      <w:proofErr w:type="spellEnd"/>
      <w:r w:rsidRPr="008D62A7">
        <w:rPr>
          <w:sz w:val="24"/>
          <w:szCs w:val="24"/>
          <w:lang w:val="ru-RU"/>
        </w:rPr>
        <w:t xml:space="preserve"> за одиницю товару. </w:t>
      </w:r>
      <w:proofErr w:type="spellStart"/>
      <w:r w:rsidRPr="008D62A7">
        <w:rPr>
          <w:sz w:val="24"/>
          <w:szCs w:val="24"/>
          <w:lang w:val="ru-RU"/>
        </w:rPr>
        <w:t>Зміна</w:t>
      </w:r>
      <w:proofErr w:type="spellEnd"/>
      <w:r w:rsidRPr="008D62A7">
        <w:rPr>
          <w:sz w:val="24"/>
          <w:szCs w:val="24"/>
          <w:lang w:val="ru-RU"/>
        </w:rPr>
        <w:t xml:space="preserve"> </w:t>
      </w:r>
      <w:proofErr w:type="spellStart"/>
      <w:r w:rsidRPr="008D62A7">
        <w:rPr>
          <w:sz w:val="24"/>
          <w:szCs w:val="24"/>
          <w:lang w:val="ru-RU"/>
        </w:rPr>
        <w:t>ціни</w:t>
      </w:r>
      <w:proofErr w:type="spellEnd"/>
      <w:r w:rsidRPr="008D62A7">
        <w:rPr>
          <w:sz w:val="24"/>
          <w:szCs w:val="24"/>
          <w:lang w:val="ru-RU"/>
        </w:rPr>
        <w:t xml:space="preserve"> за одиницю товару</w:t>
      </w:r>
      <w:r w:rsidRPr="008D62A7">
        <w:rPr>
          <w:spacing w:val="1"/>
          <w:sz w:val="24"/>
          <w:szCs w:val="24"/>
          <w:lang w:val="ru-RU"/>
        </w:rPr>
        <w:t xml:space="preserve"> </w:t>
      </w:r>
      <w:proofErr w:type="spellStart"/>
      <w:r w:rsidRPr="008D62A7">
        <w:rPr>
          <w:sz w:val="24"/>
          <w:szCs w:val="24"/>
          <w:lang w:val="ru-RU"/>
        </w:rPr>
        <w:t>здійснюється</w:t>
      </w:r>
      <w:proofErr w:type="spellEnd"/>
      <w:r w:rsidRPr="008D62A7">
        <w:rPr>
          <w:spacing w:val="1"/>
          <w:sz w:val="24"/>
          <w:szCs w:val="24"/>
          <w:lang w:val="ru-RU"/>
        </w:rPr>
        <w:t xml:space="preserve"> </w:t>
      </w:r>
      <w:r w:rsidRPr="008D62A7">
        <w:rPr>
          <w:sz w:val="24"/>
          <w:szCs w:val="24"/>
          <w:lang w:val="ru-RU"/>
        </w:rPr>
        <w:t>пропорційно</w:t>
      </w:r>
      <w:r w:rsidRPr="008D62A7">
        <w:rPr>
          <w:spacing w:val="1"/>
          <w:sz w:val="24"/>
          <w:szCs w:val="24"/>
          <w:lang w:val="ru-RU"/>
        </w:rPr>
        <w:t xml:space="preserve"> </w:t>
      </w:r>
      <w:proofErr w:type="spellStart"/>
      <w:r w:rsidRPr="008D62A7">
        <w:rPr>
          <w:sz w:val="24"/>
          <w:szCs w:val="24"/>
          <w:lang w:val="ru-RU"/>
        </w:rPr>
        <w:t>коливанню</w:t>
      </w:r>
      <w:proofErr w:type="spellEnd"/>
      <w:r w:rsidRPr="008D62A7">
        <w:rPr>
          <w:spacing w:val="1"/>
          <w:sz w:val="24"/>
          <w:szCs w:val="24"/>
          <w:lang w:val="ru-RU"/>
        </w:rPr>
        <w:t xml:space="preserve"> </w:t>
      </w:r>
      <w:proofErr w:type="spellStart"/>
      <w:r w:rsidRPr="008D62A7">
        <w:rPr>
          <w:sz w:val="24"/>
          <w:szCs w:val="24"/>
          <w:lang w:val="ru-RU"/>
        </w:rPr>
        <w:t>ціни</w:t>
      </w:r>
      <w:proofErr w:type="spellEnd"/>
      <w:r w:rsidRPr="008D62A7">
        <w:rPr>
          <w:spacing w:val="1"/>
          <w:sz w:val="24"/>
          <w:szCs w:val="24"/>
          <w:lang w:val="ru-RU"/>
        </w:rPr>
        <w:t xml:space="preserve"> </w:t>
      </w:r>
      <w:r w:rsidRPr="008D62A7">
        <w:rPr>
          <w:sz w:val="24"/>
          <w:szCs w:val="24"/>
          <w:lang w:val="ru-RU"/>
        </w:rPr>
        <w:t>такого</w:t>
      </w:r>
      <w:r w:rsidRPr="008D62A7">
        <w:rPr>
          <w:spacing w:val="1"/>
          <w:sz w:val="24"/>
          <w:szCs w:val="24"/>
          <w:lang w:val="ru-RU"/>
        </w:rPr>
        <w:t xml:space="preserve"> </w:t>
      </w:r>
      <w:r w:rsidRPr="008D62A7">
        <w:rPr>
          <w:sz w:val="24"/>
          <w:szCs w:val="24"/>
          <w:lang w:val="ru-RU"/>
        </w:rPr>
        <w:t>товару</w:t>
      </w:r>
      <w:r w:rsidRPr="008D62A7">
        <w:rPr>
          <w:spacing w:val="1"/>
          <w:sz w:val="24"/>
          <w:szCs w:val="24"/>
          <w:lang w:val="ru-RU"/>
        </w:rPr>
        <w:t xml:space="preserve"> </w:t>
      </w:r>
      <w:r w:rsidRPr="008D62A7">
        <w:rPr>
          <w:sz w:val="24"/>
          <w:szCs w:val="24"/>
          <w:lang w:val="ru-RU"/>
        </w:rPr>
        <w:t>на</w:t>
      </w:r>
      <w:r w:rsidRPr="008D62A7">
        <w:rPr>
          <w:spacing w:val="1"/>
          <w:sz w:val="24"/>
          <w:szCs w:val="24"/>
          <w:lang w:val="ru-RU"/>
        </w:rPr>
        <w:t xml:space="preserve"> </w:t>
      </w:r>
      <w:r w:rsidRPr="008D62A7">
        <w:rPr>
          <w:sz w:val="24"/>
          <w:szCs w:val="24"/>
          <w:lang w:val="ru-RU"/>
        </w:rPr>
        <w:t>ринку (</w:t>
      </w:r>
      <w:proofErr w:type="spellStart"/>
      <w:r w:rsidRPr="008D62A7">
        <w:rPr>
          <w:sz w:val="24"/>
          <w:szCs w:val="24"/>
          <w:lang w:val="ru-RU"/>
        </w:rPr>
        <w:t>відсоток</w:t>
      </w:r>
      <w:proofErr w:type="spellEnd"/>
      <w:r w:rsidRPr="008D62A7">
        <w:rPr>
          <w:sz w:val="24"/>
          <w:szCs w:val="24"/>
          <w:lang w:val="ru-RU"/>
        </w:rPr>
        <w:t xml:space="preserve"> </w:t>
      </w:r>
      <w:proofErr w:type="spellStart"/>
      <w:r w:rsidRPr="008D62A7">
        <w:rPr>
          <w:sz w:val="24"/>
          <w:szCs w:val="24"/>
          <w:lang w:val="ru-RU"/>
        </w:rPr>
        <w:t>збільшення</w:t>
      </w:r>
      <w:proofErr w:type="spellEnd"/>
      <w:r w:rsidRPr="008D62A7">
        <w:rPr>
          <w:sz w:val="24"/>
          <w:szCs w:val="24"/>
          <w:lang w:val="ru-RU"/>
        </w:rPr>
        <w:t xml:space="preserve"> </w:t>
      </w:r>
      <w:proofErr w:type="spellStart"/>
      <w:r w:rsidRPr="008D62A7">
        <w:rPr>
          <w:sz w:val="24"/>
          <w:szCs w:val="24"/>
          <w:lang w:val="ru-RU"/>
        </w:rPr>
        <w:t>ціни</w:t>
      </w:r>
      <w:proofErr w:type="spellEnd"/>
      <w:r w:rsidRPr="008D62A7">
        <w:rPr>
          <w:sz w:val="24"/>
          <w:szCs w:val="24"/>
          <w:lang w:val="ru-RU"/>
        </w:rPr>
        <w:t xml:space="preserve"> за одиницю товару не може</w:t>
      </w:r>
      <w:r w:rsidRPr="008D62A7">
        <w:rPr>
          <w:spacing w:val="1"/>
          <w:sz w:val="24"/>
          <w:szCs w:val="24"/>
          <w:lang w:val="ru-RU"/>
        </w:rPr>
        <w:t xml:space="preserve"> </w:t>
      </w:r>
      <w:proofErr w:type="spellStart"/>
      <w:r w:rsidRPr="008D62A7">
        <w:rPr>
          <w:sz w:val="24"/>
          <w:szCs w:val="24"/>
          <w:lang w:val="ru-RU"/>
        </w:rPr>
        <w:t>перевищувати</w:t>
      </w:r>
      <w:proofErr w:type="spellEnd"/>
      <w:r w:rsidRPr="008D62A7">
        <w:rPr>
          <w:spacing w:val="1"/>
          <w:sz w:val="24"/>
          <w:szCs w:val="24"/>
          <w:lang w:val="ru-RU"/>
        </w:rPr>
        <w:t xml:space="preserve"> </w:t>
      </w:r>
      <w:proofErr w:type="spellStart"/>
      <w:r w:rsidRPr="008D62A7">
        <w:rPr>
          <w:sz w:val="24"/>
          <w:szCs w:val="24"/>
          <w:lang w:val="ru-RU"/>
        </w:rPr>
        <w:t>відсоток</w:t>
      </w:r>
      <w:proofErr w:type="spellEnd"/>
      <w:r w:rsidRPr="008D62A7">
        <w:rPr>
          <w:spacing w:val="1"/>
          <w:sz w:val="24"/>
          <w:szCs w:val="24"/>
          <w:lang w:val="ru-RU"/>
        </w:rPr>
        <w:t xml:space="preserve"> </w:t>
      </w:r>
      <w:proofErr w:type="spellStart"/>
      <w:r w:rsidRPr="008D62A7">
        <w:rPr>
          <w:sz w:val="24"/>
          <w:szCs w:val="24"/>
          <w:lang w:val="ru-RU"/>
        </w:rPr>
        <w:t>коливання</w:t>
      </w:r>
      <w:proofErr w:type="spellEnd"/>
      <w:r w:rsidRPr="008D62A7">
        <w:rPr>
          <w:spacing w:val="1"/>
          <w:sz w:val="24"/>
          <w:szCs w:val="24"/>
          <w:lang w:val="ru-RU"/>
        </w:rPr>
        <w:t xml:space="preserve"> </w:t>
      </w:r>
      <w:r w:rsidRPr="008D62A7">
        <w:rPr>
          <w:sz w:val="24"/>
          <w:szCs w:val="24"/>
          <w:lang w:val="ru-RU"/>
        </w:rPr>
        <w:t>(</w:t>
      </w:r>
      <w:proofErr w:type="spellStart"/>
      <w:r w:rsidRPr="008D62A7">
        <w:rPr>
          <w:sz w:val="24"/>
          <w:szCs w:val="24"/>
          <w:lang w:val="ru-RU"/>
        </w:rPr>
        <w:t>збільшення</w:t>
      </w:r>
      <w:proofErr w:type="spellEnd"/>
      <w:r w:rsidRPr="008D62A7">
        <w:rPr>
          <w:sz w:val="24"/>
          <w:szCs w:val="24"/>
          <w:lang w:val="ru-RU"/>
        </w:rPr>
        <w:t>)</w:t>
      </w:r>
      <w:r w:rsidRPr="008D62A7">
        <w:rPr>
          <w:spacing w:val="1"/>
          <w:sz w:val="24"/>
          <w:szCs w:val="24"/>
          <w:lang w:val="ru-RU"/>
        </w:rPr>
        <w:t xml:space="preserve"> </w:t>
      </w:r>
      <w:proofErr w:type="spellStart"/>
      <w:r w:rsidRPr="008D62A7">
        <w:rPr>
          <w:sz w:val="24"/>
          <w:szCs w:val="24"/>
          <w:lang w:val="ru-RU"/>
        </w:rPr>
        <w:t>ціни</w:t>
      </w:r>
      <w:proofErr w:type="spellEnd"/>
      <w:r w:rsidRPr="008D62A7">
        <w:rPr>
          <w:spacing w:val="1"/>
          <w:sz w:val="24"/>
          <w:szCs w:val="24"/>
          <w:lang w:val="ru-RU"/>
        </w:rPr>
        <w:t xml:space="preserve"> </w:t>
      </w:r>
      <w:r w:rsidRPr="008D62A7">
        <w:rPr>
          <w:sz w:val="24"/>
          <w:szCs w:val="24"/>
          <w:lang w:val="ru-RU"/>
        </w:rPr>
        <w:t>такого</w:t>
      </w:r>
      <w:r w:rsidRPr="008D62A7">
        <w:rPr>
          <w:spacing w:val="1"/>
          <w:sz w:val="24"/>
          <w:szCs w:val="24"/>
          <w:lang w:val="ru-RU"/>
        </w:rPr>
        <w:t xml:space="preserve"> </w:t>
      </w:r>
      <w:r w:rsidRPr="008D62A7">
        <w:rPr>
          <w:sz w:val="24"/>
          <w:szCs w:val="24"/>
          <w:lang w:val="ru-RU"/>
        </w:rPr>
        <w:t>товару</w:t>
      </w:r>
      <w:r w:rsidRPr="008D62A7">
        <w:rPr>
          <w:spacing w:val="1"/>
          <w:sz w:val="24"/>
          <w:szCs w:val="24"/>
          <w:lang w:val="ru-RU"/>
        </w:rPr>
        <w:t xml:space="preserve"> </w:t>
      </w:r>
      <w:r w:rsidRPr="008D62A7">
        <w:rPr>
          <w:sz w:val="24"/>
          <w:szCs w:val="24"/>
          <w:lang w:val="ru-RU"/>
        </w:rPr>
        <w:t>на</w:t>
      </w:r>
      <w:r w:rsidRPr="008D62A7">
        <w:rPr>
          <w:spacing w:val="1"/>
          <w:sz w:val="24"/>
          <w:szCs w:val="24"/>
          <w:lang w:val="ru-RU"/>
        </w:rPr>
        <w:t xml:space="preserve"> </w:t>
      </w:r>
      <w:r w:rsidRPr="008D62A7">
        <w:rPr>
          <w:sz w:val="24"/>
          <w:szCs w:val="24"/>
          <w:lang w:val="ru-RU"/>
        </w:rPr>
        <w:t>ринку)</w:t>
      </w:r>
      <w:r w:rsidRPr="008D62A7">
        <w:rPr>
          <w:spacing w:val="1"/>
          <w:sz w:val="24"/>
          <w:szCs w:val="24"/>
          <w:lang w:val="ru-RU"/>
        </w:rPr>
        <w:t xml:space="preserve"> </w:t>
      </w:r>
      <w:r w:rsidRPr="008D62A7">
        <w:rPr>
          <w:sz w:val="24"/>
          <w:szCs w:val="24"/>
          <w:lang w:val="ru-RU"/>
        </w:rPr>
        <w:t>за</w:t>
      </w:r>
      <w:r w:rsidRPr="008D62A7">
        <w:rPr>
          <w:spacing w:val="1"/>
          <w:sz w:val="24"/>
          <w:szCs w:val="24"/>
          <w:lang w:val="ru-RU"/>
        </w:rPr>
        <w:t xml:space="preserve"> </w:t>
      </w:r>
      <w:proofErr w:type="spellStart"/>
      <w:r w:rsidRPr="008D62A7">
        <w:rPr>
          <w:sz w:val="24"/>
          <w:szCs w:val="24"/>
          <w:lang w:val="ru-RU"/>
        </w:rPr>
        <w:t>умови</w:t>
      </w:r>
      <w:proofErr w:type="spellEnd"/>
      <w:r w:rsidRPr="008D62A7">
        <w:rPr>
          <w:spacing w:val="1"/>
          <w:sz w:val="24"/>
          <w:szCs w:val="24"/>
          <w:lang w:val="ru-RU"/>
        </w:rPr>
        <w:t xml:space="preserve"> </w:t>
      </w:r>
      <w:r w:rsidRPr="008D62A7">
        <w:rPr>
          <w:sz w:val="24"/>
          <w:szCs w:val="24"/>
          <w:lang w:val="ru-RU"/>
        </w:rPr>
        <w:t>документального</w:t>
      </w:r>
      <w:r w:rsidRPr="008D62A7">
        <w:rPr>
          <w:spacing w:val="1"/>
          <w:sz w:val="24"/>
          <w:szCs w:val="24"/>
          <w:lang w:val="ru-RU"/>
        </w:rPr>
        <w:t xml:space="preserve"> </w:t>
      </w:r>
      <w:proofErr w:type="spellStart"/>
      <w:r w:rsidRPr="008D62A7">
        <w:rPr>
          <w:sz w:val="24"/>
          <w:szCs w:val="24"/>
          <w:lang w:val="ru-RU"/>
        </w:rPr>
        <w:t>підтвердження</w:t>
      </w:r>
      <w:proofErr w:type="spellEnd"/>
      <w:r w:rsidRPr="008D62A7">
        <w:rPr>
          <w:spacing w:val="1"/>
          <w:sz w:val="24"/>
          <w:szCs w:val="24"/>
          <w:lang w:val="ru-RU"/>
        </w:rPr>
        <w:t xml:space="preserve"> </w:t>
      </w:r>
      <w:r w:rsidRPr="008D62A7">
        <w:rPr>
          <w:sz w:val="24"/>
          <w:szCs w:val="24"/>
          <w:lang w:val="ru-RU"/>
        </w:rPr>
        <w:t xml:space="preserve">такого </w:t>
      </w:r>
      <w:proofErr w:type="spellStart"/>
      <w:r w:rsidRPr="008D62A7">
        <w:rPr>
          <w:sz w:val="24"/>
          <w:szCs w:val="24"/>
          <w:lang w:val="ru-RU"/>
        </w:rPr>
        <w:t>коливання</w:t>
      </w:r>
      <w:proofErr w:type="spellEnd"/>
      <w:r w:rsidRPr="008D62A7">
        <w:rPr>
          <w:sz w:val="24"/>
          <w:szCs w:val="24"/>
          <w:lang w:val="ru-RU"/>
        </w:rPr>
        <w:t xml:space="preserve"> та не повинна </w:t>
      </w:r>
      <w:proofErr w:type="spellStart"/>
      <w:r w:rsidRPr="008D62A7">
        <w:rPr>
          <w:sz w:val="24"/>
          <w:szCs w:val="24"/>
          <w:lang w:val="ru-RU"/>
        </w:rPr>
        <w:t>призвести</w:t>
      </w:r>
      <w:proofErr w:type="spellEnd"/>
      <w:r w:rsidRPr="008D62A7">
        <w:rPr>
          <w:sz w:val="24"/>
          <w:szCs w:val="24"/>
          <w:lang w:val="ru-RU"/>
        </w:rPr>
        <w:t xml:space="preserve"> до </w:t>
      </w:r>
      <w:proofErr w:type="spellStart"/>
      <w:r w:rsidRPr="008D62A7">
        <w:rPr>
          <w:sz w:val="24"/>
          <w:szCs w:val="24"/>
          <w:lang w:val="ru-RU"/>
        </w:rPr>
        <w:t>збільшення</w:t>
      </w:r>
      <w:proofErr w:type="spellEnd"/>
      <w:r w:rsidRPr="008D62A7">
        <w:rPr>
          <w:sz w:val="24"/>
          <w:szCs w:val="24"/>
          <w:lang w:val="ru-RU"/>
        </w:rPr>
        <w:t xml:space="preserve"> суми,</w:t>
      </w:r>
      <w:r w:rsidRPr="008D62A7">
        <w:rPr>
          <w:spacing w:val="1"/>
          <w:sz w:val="24"/>
          <w:szCs w:val="24"/>
          <w:lang w:val="ru-RU"/>
        </w:rPr>
        <w:t xml:space="preserve"> </w:t>
      </w:r>
      <w:r w:rsidRPr="008D62A7">
        <w:rPr>
          <w:sz w:val="24"/>
          <w:szCs w:val="24"/>
          <w:lang w:val="ru-RU"/>
        </w:rPr>
        <w:t>визначеної</w:t>
      </w:r>
      <w:r w:rsidRPr="008D62A7">
        <w:rPr>
          <w:spacing w:val="-2"/>
          <w:sz w:val="24"/>
          <w:szCs w:val="24"/>
          <w:lang w:val="ru-RU"/>
        </w:rPr>
        <w:t xml:space="preserve"> </w:t>
      </w:r>
      <w:r w:rsidRPr="008D62A7">
        <w:rPr>
          <w:sz w:val="24"/>
          <w:szCs w:val="24"/>
          <w:lang w:val="ru-RU"/>
        </w:rPr>
        <w:t>в</w:t>
      </w:r>
      <w:r w:rsidRPr="008D62A7">
        <w:rPr>
          <w:spacing w:val="-3"/>
          <w:sz w:val="24"/>
          <w:szCs w:val="24"/>
          <w:lang w:val="ru-RU"/>
        </w:rPr>
        <w:t xml:space="preserve"> </w:t>
      </w:r>
      <w:proofErr w:type="spellStart"/>
      <w:r w:rsidRPr="008D62A7">
        <w:rPr>
          <w:sz w:val="24"/>
          <w:szCs w:val="24"/>
          <w:lang w:val="ru-RU"/>
        </w:rPr>
        <w:t>договорі</w:t>
      </w:r>
      <w:proofErr w:type="spellEnd"/>
      <w:r w:rsidRPr="008D62A7">
        <w:rPr>
          <w:sz w:val="24"/>
          <w:szCs w:val="24"/>
          <w:lang w:val="ru-RU"/>
        </w:rPr>
        <w:t xml:space="preserve"> про</w:t>
      </w:r>
      <w:r w:rsidRPr="008D62A7">
        <w:rPr>
          <w:spacing w:val="-5"/>
          <w:sz w:val="24"/>
          <w:szCs w:val="24"/>
          <w:lang w:val="ru-RU"/>
        </w:rPr>
        <w:t xml:space="preserve"> </w:t>
      </w:r>
      <w:r w:rsidRPr="008D62A7">
        <w:rPr>
          <w:sz w:val="24"/>
          <w:szCs w:val="24"/>
          <w:lang w:val="ru-RU"/>
        </w:rPr>
        <w:t>закупівлю</w:t>
      </w:r>
      <w:r w:rsidRPr="008D62A7">
        <w:rPr>
          <w:spacing w:val="-2"/>
          <w:sz w:val="24"/>
          <w:szCs w:val="24"/>
          <w:lang w:val="ru-RU"/>
        </w:rPr>
        <w:t xml:space="preserve"> </w:t>
      </w:r>
      <w:r w:rsidRPr="008D62A7">
        <w:rPr>
          <w:sz w:val="24"/>
          <w:szCs w:val="24"/>
          <w:lang w:val="ru-RU"/>
        </w:rPr>
        <w:t>на</w:t>
      </w:r>
      <w:r w:rsidRPr="008D62A7">
        <w:rPr>
          <w:spacing w:val="-1"/>
          <w:sz w:val="24"/>
          <w:szCs w:val="24"/>
          <w:lang w:val="ru-RU"/>
        </w:rPr>
        <w:t xml:space="preserve"> </w:t>
      </w:r>
      <w:r w:rsidRPr="008D62A7">
        <w:rPr>
          <w:sz w:val="24"/>
          <w:szCs w:val="24"/>
          <w:lang w:val="ru-RU"/>
        </w:rPr>
        <w:t>момент</w:t>
      </w:r>
      <w:r w:rsidRPr="008D62A7">
        <w:rPr>
          <w:spacing w:val="-2"/>
          <w:sz w:val="24"/>
          <w:szCs w:val="24"/>
          <w:lang w:val="ru-RU"/>
        </w:rPr>
        <w:t xml:space="preserve"> </w:t>
      </w:r>
      <w:proofErr w:type="spellStart"/>
      <w:r w:rsidRPr="008D62A7">
        <w:rPr>
          <w:sz w:val="24"/>
          <w:szCs w:val="24"/>
          <w:lang w:val="ru-RU"/>
        </w:rPr>
        <w:t>його</w:t>
      </w:r>
      <w:proofErr w:type="spellEnd"/>
      <w:r w:rsidRPr="008D62A7">
        <w:rPr>
          <w:spacing w:val="-2"/>
          <w:sz w:val="24"/>
          <w:szCs w:val="24"/>
          <w:lang w:val="ru-RU"/>
        </w:rPr>
        <w:t xml:space="preserve"> </w:t>
      </w:r>
      <w:proofErr w:type="spellStart"/>
      <w:r w:rsidRPr="008D62A7">
        <w:rPr>
          <w:sz w:val="24"/>
          <w:szCs w:val="24"/>
          <w:lang w:val="ru-RU"/>
        </w:rPr>
        <w:t>укладення</w:t>
      </w:r>
      <w:proofErr w:type="spellEnd"/>
      <w:r w:rsidRPr="008D62A7">
        <w:rPr>
          <w:sz w:val="24"/>
          <w:szCs w:val="24"/>
          <w:lang w:val="ru-RU"/>
        </w:rPr>
        <w:t>;</w:t>
      </w:r>
    </w:p>
    <w:p w:rsidR="008D62A7" w:rsidRPr="008D62A7" w:rsidRDefault="008D62A7" w:rsidP="008D62A7">
      <w:pPr>
        <w:pStyle w:val="TableParagraph"/>
        <w:numPr>
          <w:ilvl w:val="0"/>
          <w:numId w:val="2"/>
        </w:numPr>
        <w:tabs>
          <w:tab w:val="left" w:pos="765"/>
        </w:tabs>
        <w:autoSpaceDE w:val="0"/>
        <w:autoSpaceDN w:val="0"/>
        <w:ind w:right="53" w:firstLine="448"/>
        <w:rPr>
          <w:sz w:val="24"/>
          <w:szCs w:val="24"/>
          <w:lang w:val="ru-RU"/>
        </w:rPr>
      </w:pPr>
      <w:proofErr w:type="spellStart"/>
      <w:r w:rsidRPr="008D62A7">
        <w:rPr>
          <w:sz w:val="24"/>
          <w:szCs w:val="24"/>
          <w:lang w:val="ru-RU"/>
        </w:rPr>
        <w:t>покращення</w:t>
      </w:r>
      <w:proofErr w:type="spellEnd"/>
      <w:r w:rsidRPr="008D62A7">
        <w:rPr>
          <w:sz w:val="24"/>
          <w:szCs w:val="24"/>
          <w:lang w:val="ru-RU"/>
        </w:rPr>
        <w:t xml:space="preserve"> </w:t>
      </w:r>
      <w:proofErr w:type="spellStart"/>
      <w:r w:rsidRPr="008D62A7">
        <w:rPr>
          <w:sz w:val="24"/>
          <w:szCs w:val="24"/>
          <w:lang w:val="ru-RU"/>
        </w:rPr>
        <w:t>якості</w:t>
      </w:r>
      <w:proofErr w:type="spellEnd"/>
      <w:r w:rsidRPr="008D62A7">
        <w:rPr>
          <w:sz w:val="24"/>
          <w:szCs w:val="24"/>
          <w:lang w:val="ru-RU"/>
        </w:rPr>
        <w:t xml:space="preserve"> предмета закупівлі за </w:t>
      </w:r>
      <w:proofErr w:type="spellStart"/>
      <w:r w:rsidRPr="008D62A7">
        <w:rPr>
          <w:sz w:val="24"/>
          <w:szCs w:val="24"/>
          <w:lang w:val="ru-RU"/>
        </w:rPr>
        <w:t>умови</w:t>
      </w:r>
      <w:proofErr w:type="spellEnd"/>
      <w:r w:rsidRPr="008D62A7">
        <w:rPr>
          <w:sz w:val="24"/>
          <w:szCs w:val="24"/>
          <w:lang w:val="ru-RU"/>
        </w:rPr>
        <w:t xml:space="preserve">, що </w:t>
      </w:r>
      <w:proofErr w:type="spellStart"/>
      <w:r w:rsidRPr="008D62A7">
        <w:rPr>
          <w:sz w:val="24"/>
          <w:szCs w:val="24"/>
          <w:lang w:val="ru-RU"/>
        </w:rPr>
        <w:t>таке</w:t>
      </w:r>
      <w:proofErr w:type="spellEnd"/>
      <w:r w:rsidRPr="008D62A7">
        <w:rPr>
          <w:spacing w:val="1"/>
          <w:sz w:val="24"/>
          <w:szCs w:val="24"/>
          <w:lang w:val="ru-RU"/>
        </w:rPr>
        <w:t xml:space="preserve"> </w:t>
      </w:r>
      <w:proofErr w:type="spellStart"/>
      <w:r w:rsidRPr="008D62A7">
        <w:rPr>
          <w:sz w:val="24"/>
          <w:szCs w:val="24"/>
          <w:lang w:val="ru-RU"/>
        </w:rPr>
        <w:t>покращення</w:t>
      </w:r>
      <w:proofErr w:type="spellEnd"/>
      <w:r w:rsidRPr="008D62A7">
        <w:rPr>
          <w:spacing w:val="1"/>
          <w:sz w:val="24"/>
          <w:szCs w:val="24"/>
          <w:lang w:val="ru-RU"/>
        </w:rPr>
        <w:t xml:space="preserve"> </w:t>
      </w:r>
      <w:r w:rsidRPr="008D62A7">
        <w:rPr>
          <w:sz w:val="24"/>
          <w:szCs w:val="24"/>
          <w:lang w:val="ru-RU"/>
        </w:rPr>
        <w:t>не</w:t>
      </w:r>
      <w:r w:rsidRPr="008D62A7">
        <w:rPr>
          <w:spacing w:val="1"/>
          <w:sz w:val="24"/>
          <w:szCs w:val="24"/>
          <w:lang w:val="ru-RU"/>
        </w:rPr>
        <w:t xml:space="preserve"> </w:t>
      </w:r>
      <w:proofErr w:type="spellStart"/>
      <w:r w:rsidRPr="008D62A7">
        <w:rPr>
          <w:sz w:val="24"/>
          <w:szCs w:val="24"/>
          <w:lang w:val="ru-RU"/>
        </w:rPr>
        <w:t>призведе</w:t>
      </w:r>
      <w:proofErr w:type="spellEnd"/>
      <w:r w:rsidRPr="008D62A7">
        <w:rPr>
          <w:spacing w:val="1"/>
          <w:sz w:val="24"/>
          <w:szCs w:val="24"/>
          <w:lang w:val="ru-RU"/>
        </w:rPr>
        <w:t xml:space="preserve"> </w:t>
      </w:r>
      <w:r w:rsidRPr="008D62A7">
        <w:rPr>
          <w:sz w:val="24"/>
          <w:szCs w:val="24"/>
          <w:lang w:val="ru-RU"/>
        </w:rPr>
        <w:t>до</w:t>
      </w:r>
      <w:r w:rsidRPr="008D62A7">
        <w:rPr>
          <w:spacing w:val="1"/>
          <w:sz w:val="24"/>
          <w:szCs w:val="24"/>
          <w:lang w:val="ru-RU"/>
        </w:rPr>
        <w:t xml:space="preserve"> </w:t>
      </w:r>
      <w:proofErr w:type="spellStart"/>
      <w:r w:rsidRPr="008D62A7">
        <w:rPr>
          <w:sz w:val="24"/>
          <w:szCs w:val="24"/>
          <w:lang w:val="ru-RU"/>
        </w:rPr>
        <w:t>збільшення</w:t>
      </w:r>
      <w:proofErr w:type="spellEnd"/>
      <w:r w:rsidRPr="008D62A7">
        <w:rPr>
          <w:spacing w:val="1"/>
          <w:sz w:val="24"/>
          <w:szCs w:val="24"/>
          <w:lang w:val="ru-RU"/>
        </w:rPr>
        <w:t xml:space="preserve"> </w:t>
      </w:r>
      <w:r w:rsidRPr="008D62A7">
        <w:rPr>
          <w:sz w:val="24"/>
          <w:szCs w:val="24"/>
          <w:lang w:val="ru-RU"/>
        </w:rPr>
        <w:t>суми,</w:t>
      </w:r>
      <w:r w:rsidRPr="008D62A7">
        <w:rPr>
          <w:spacing w:val="1"/>
          <w:sz w:val="24"/>
          <w:szCs w:val="24"/>
          <w:lang w:val="ru-RU"/>
        </w:rPr>
        <w:t xml:space="preserve"> </w:t>
      </w:r>
      <w:r w:rsidRPr="008D62A7">
        <w:rPr>
          <w:sz w:val="24"/>
          <w:szCs w:val="24"/>
          <w:lang w:val="ru-RU"/>
        </w:rPr>
        <w:t>визначеної</w:t>
      </w:r>
      <w:r w:rsidRPr="008D62A7">
        <w:rPr>
          <w:spacing w:val="1"/>
          <w:sz w:val="24"/>
          <w:szCs w:val="24"/>
          <w:lang w:val="ru-RU"/>
        </w:rPr>
        <w:t xml:space="preserve"> </w:t>
      </w:r>
      <w:r w:rsidRPr="008D62A7">
        <w:rPr>
          <w:sz w:val="24"/>
          <w:szCs w:val="24"/>
          <w:lang w:val="ru-RU"/>
        </w:rPr>
        <w:t>в</w:t>
      </w:r>
      <w:r w:rsidRPr="008D62A7">
        <w:rPr>
          <w:spacing w:val="1"/>
          <w:sz w:val="24"/>
          <w:szCs w:val="24"/>
          <w:lang w:val="ru-RU"/>
        </w:rPr>
        <w:t xml:space="preserve"> </w:t>
      </w:r>
      <w:proofErr w:type="spellStart"/>
      <w:r w:rsidRPr="008D62A7">
        <w:rPr>
          <w:sz w:val="24"/>
          <w:szCs w:val="24"/>
          <w:lang w:val="ru-RU"/>
        </w:rPr>
        <w:t>договорі</w:t>
      </w:r>
      <w:proofErr w:type="spellEnd"/>
      <w:r w:rsidRPr="008D62A7">
        <w:rPr>
          <w:sz w:val="24"/>
          <w:szCs w:val="24"/>
          <w:lang w:val="ru-RU"/>
        </w:rPr>
        <w:t xml:space="preserve"> про закупівлю;</w:t>
      </w:r>
    </w:p>
    <w:p w:rsidR="008D62A7" w:rsidRPr="008D62A7" w:rsidRDefault="008D62A7" w:rsidP="008D62A7">
      <w:pPr>
        <w:pStyle w:val="TableParagraph"/>
        <w:numPr>
          <w:ilvl w:val="0"/>
          <w:numId w:val="2"/>
        </w:numPr>
        <w:tabs>
          <w:tab w:val="left" w:pos="789"/>
        </w:tabs>
        <w:autoSpaceDE w:val="0"/>
        <w:autoSpaceDN w:val="0"/>
        <w:ind w:right="52" w:firstLine="448"/>
        <w:rPr>
          <w:sz w:val="24"/>
          <w:szCs w:val="24"/>
          <w:lang w:val="ru-RU"/>
        </w:rPr>
      </w:pPr>
      <w:proofErr w:type="spellStart"/>
      <w:r w:rsidRPr="008D62A7">
        <w:rPr>
          <w:sz w:val="24"/>
          <w:szCs w:val="24"/>
          <w:lang w:val="ru-RU"/>
        </w:rPr>
        <w:t>продовження</w:t>
      </w:r>
      <w:proofErr w:type="spellEnd"/>
      <w:r w:rsidRPr="008D62A7">
        <w:rPr>
          <w:sz w:val="24"/>
          <w:szCs w:val="24"/>
          <w:lang w:val="ru-RU"/>
        </w:rPr>
        <w:t xml:space="preserve"> строку </w:t>
      </w:r>
      <w:proofErr w:type="spellStart"/>
      <w:r w:rsidRPr="008D62A7">
        <w:rPr>
          <w:sz w:val="24"/>
          <w:szCs w:val="24"/>
          <w:lang w:val="ru-RU"/>
        </w:rPr>
        <w:t>дії</w:t>
      </w:r>
      <w:proofErr w:type="spellEnd"/>
      <w:r w:rsidRPr="008D62A7">
        <w:rPr>
          <w:sz w:val="24"/>
          <w:szCs w:val="24"/>
          <w:lang w:val="ru-RU"/>
        </w:rPr>
        <w:t xml:space="preserve"> договору про закупівлю та/</w:t>
      </w:r>
      <w:proofErr w:type="spellStart"/>
      <w:r w:rsidRPr="008D62A7">
        <w:rPr>
          <w:sz w:val="24"/>
          <w:szCs w:val="24"/>
          <w:lang w:val="ru-RU"/>
        </w:rPr>
        <w:t>або</w:t>
      </w:r>
      <w:proofErr w:type="spellEnd"/>
      <w:r w:rsidRPr="008D62A7">
        <w:rPr>
          <w:spacing w:val="1"/>
          <w:sz w:val="24"/>
          <w:szCs w:val="24"/>
          <w:lang w:val="ru-RU"/>
        </w:rPr>
        <w:t xml:space="preserve"> </w:t>
      </w:r>
      <w:r w:rsidRPr="008D62A7">
        <w:rPr>
          <w:sz w:val="24"/>
          <w:szCs w:val="24"/>
          <w:lang w:val="ru-RU"/>
        </w:rPr>
        <w:t xml:space="preserve">строку </w:t>
      </w:r>
      <w:proofErr w:type="spellStart"/>
      <w:r w:rsidRPr="008D62A7">
        <w:rPr>
          <w:sz w:val="24"/>
          <w:szCs w:val="24"/>
          <w:lang w:val="ru-RU"/>
        </w:rPr>
        <w:t>виконання</w:t>
      </w:r>
      <w:proofErr w:type="spellEnd"/>
      <w:r w:rsidRPr="008D62A7">
        <w:rPr>
          <w:sz w:val="24"/>
          <w:szCs w:val="24"/>
          <w:lang w:val="ru-RU"/>
        </w:rPr>
        <w:t xml:space="preserve"> </w:t>
      </w:r>
      <w:proofErr w:type="spellStart"/>
      <w:r w:rsidRPr="008D62A7">
        <w:rPr>
          <w:sz w:val="24"/>
          <w:szCs w:val="24"/>
          <w:lang w:val="ru-RU"/>
        </w:rPr>
        <w:t>зобов’язань</w:t>
      </w:r>
      <w:proofErr w:type="spellEnd"/>
      <w:r w:rsidRPr="008D62A7">
        <w:rPr>
          <w:sz w:val="24"/>
          <w:szCs w:val="24"/>
          <w:lang w:val="ru-RU"/>
        </w:rPr>
        <w:t xml:space="preserve"> щодо </w:t>
      </w:r>
      <w:proofErr w:type="spellStart"/>
      <w:r w:rsidRPr="008D62A7">
        <w:rPr>
          <w:sz w:val="24"/>
          <w:szCs w:val="24"/>
          <w:lang w:val="ru-RU"/>
        </w:rPr>
        <w:t>передачі</w:t>
      </w:r>
      <w:proofErr w:type="spellEnd"/>
      <w:r w:rsidRPr="008D62A7">
        <w:rPr>
          <w:sz w:val="24"/>
          <w:szCs w:val="24"/>
          <w:lang w:val="ru-RU"/>
        </w:rPr>
        <w:t xml:space="preserve"> товару, </w:t>
      </w:r>
      <w:proofErr w:type="spellStart"/>
      <w:r w:rsidRPr="008D62A7">
        <w:rPr>
          <w:sz w:val="24"/>
          <w:szCs w:val="24"/>
          <w:lang w:val="ru-RU"/>
        </w:rPr>
        <w:t>виконання</w:t>
      </w:r>
      <w:proofErr w:type="spellEnd"/>
      <w:r w:rsidRPr="008D62A7">
        <w:rPr>
          <w:spacing w:val="1"/>
          <w:sz w:val="24"/>
          <w:szCs w:val="24"/>
          <w:lang w:val="ru-RU"/>
        </w:rPr>
        <w:t xml:space="preserve"> </w:t>
      </w:r>
      <w:proofErr w:type="spellStart"/>
      <w:r w:rsidRPr="008D62A7">
        <w:rPr>
          <w:sz w:val="24"/>
          <w:szCs w:val="24"/>
          <w:lang w:val="ru-RU"/>
        </w:rPr>
        <w:t>робіт</w:t>
      </w:r>
      <w:proofErr w:type="spellEnd"/>
      <w:r w:rsidRPr="008D62A7">
        <w:rPr>
          <w:sz w:val="24"/>
          <w:szCs w:val="24"/>
          <w:lang w:val="ru-RU"/>
        </w:rPr>
        <w:t>,</w:t>
      </w:r>
      <w:r w:rsidRPr="008D62A7">
        <w:rPr>
          <w:spacing w:val="1"/>
          <w:sz w:val="24"/>
          <w:szCs w:val="24"/>
          <w:lang w:val="ru-RU"/>
        </w:rPr>
        <w:t xml:space="preserve"> </w:t>
      </w:r>
      <w:r w:rsidRPr="008D62A7">
        <w:rPr>
          <w:sz w:val="24"/>
          <w:szCs w:val="24"/>
          <w:lang w:val="ru-RU"/>
        </w:rPr>
        <w:t>надання</w:t>
      </w:r>
      <w:r w:rsidRPr="008D62A7">
        <w:rPr>
          <w:spacing w:val="1"/>
          <w:sz w:val="24"/>
          <w:szCs w:val="24"/>
          <w:lang w:val="ru-RU"/>
        </w:rPr>
        <w:t xml:space="preserve"> </w:t>
      </w:r>
      <w:r w:rsidRPr="008D62A7">
        <w:rPr>
          <w:sz w:val="24"/>
          <w:szCs w:val="24"/>
          <w:lang w:val="ru-RU"/>
        </w:rPr>
        <w:t>послуг</w:t>
      </w:r>
      <w:r w:rsidRPr="008D62A7">
        <w:rPr>
          <w:spacing w:val="1"/>
          <w:sz w:val="24"/>
          <w:szCs w:val="24"/>
          <w:lang w:val="ru-RU"/>
        </w:rPr>
        <w:t xml:space="preserve"> </w:t>
      </w:r>
      <w:r w:rsidRPr="008D62A7">
        <w:rPr>
          <w:sz w:val="24"/>
          <w:szCs w:val="24"/>
          <w:lang w:val="ru-RU"/>
        </w:rPr>
        <w:t>у</w:t>
      </w:r>
      <w:r w:rsidRPr="008D62A7">
        <w:rPr>
          <w:spacing w:val="1"/>
          <w:sz w:val="24"/>
          <w:szCs w:val="24"/>
          <w:lang w:val="ru-RU"/>
        </w:rPr>
        <w:t xml:space="preserve"> </w:t>
      </w:r>
      <w:proofErr w:type="spellStart"/>
      <w:r w:rsidRPr="008D62A7">
        <w:rPr>
          <w:sz w:val="24"/>
          <w:szCs w:val="24"/>
          <w:lang w:val="ru-RU"/>
        </w:rPr>
        <w:t>разі</w:t>
      </w:r>
      <w:proofErr w:type="spellEnd"/>
      <w:r w:rsidRPr="008D62A7">
        <w:rPr>
          <w:spacing w:val="1"/>
          <w:sz w:val="24"/>
          <w:szCs w:val="24"/>
          <w:lang w:val="ru-RU"/>
        </w:rPr>
        <w:t xml:space="preserve"> </w:t>
      </w:r>
      <w:proofErr w:type="spellStart"/>
      <w:r w:rsidRPr="008D62A7">
        <w:rPr>
          <w:sz w:val="24"/>
          <w:szCs w:val="24"/>
          <w:lang w:val="ru-RU"/>
        </w:rPr>
        <w:t>виникнення</w:t>
      </w:r>
      <w:proofErr w:type="spellEnd"/>
      <w:r w:rsidRPr="008D62A7">
        <w:rPr>
          <w:spacing w:val="1"/>
          <w:sz w:val="24"/>
          <w:szCs w:val="24"/>
          <w:lang w:val="ru-RU"/>
        </w:rPr>
        <w:t xml:space="preserve"> </w:t>
      </w:r>
      <w:r w:rsidRPr="008D62A7">
        <w:rPr>
          <w:sz w:val="24"/>
          <w:szCs w:val="24"/>
          <w:lang w:val="ru-RU"/>
        </w:rPr>
        <w:t>документально</w:t>
      </w:r>
      <w:r w:rsidRPr="008D62A7">
        <w:rPr>
          <w:spacing w:val="1"/>
          <w:sz w:val="24"/>
          <w:szCs w:val="24"/>
          <w:lang w:val="ru-RU"/>
        </w:rPr>
        <w:t xml:space="preserve"> </w:t>
      </w:r>
      <w:proofErr w:type="spellStart"/>
      <w:r w:rsidRPr="008D62A7">
        <w:rPr>
          <w:sz w:val="24"/>
          <w:szCs w:val="24"/>
          <w:lang w:val="ru-RU"/>
        </w:rPr>
        <w:t>підтверджених</w:t>
      </w:r>
      <w:proofErr w:type="spellEnd"/>
      <w:r w:rsidRPr="008D62A7">
        <w:rPr>
          <w:spacing w:val="1"/>
          <w:sz w:val="24"/>
          <w:szCs w:val="24"/>
          <w:lang w:val="ru-RU"/>
        </w:rPr>
        <w:t xml:space="preserve"> </w:t>
      </w:r>
      <w:proofErr w:type="spellStart"/>
      <w:r w:rsidRPr="008D62A7">
        <w:rPr>
          <w:sz w:val="24"/>
          <w:szCs w:val="24"/>
          <w:lang w:val="ru-RU"/>
        </w:rPr>
        <w:t>об’єктивних</w:t>
      </w:r>
      <w:proofErr w:type="spellEnd"/>
      <w:r w:rsidRPr="008D62A7">
        <w:rPr>
          <w:spacing w:val="1"/>
          <w:sz w:val="24"/>
          <w:szCs w:val="24"/>
          <w:lang w:val="ru-RU"/>
        </w:rPr>
        <w:t xml:space="preserve"> </w:t>
      </w:r>
      <w:proofErr w:type="spellStart"/>
      <w:r w:rsidRPr="008D62A7">
        <w:rPr>
          <w:sz w:val="24"/>
          <w:szCs w:val="24"/>
          <w:lang w:val="ru-RU"/>
        </w:rPr>
        <w:t>обставин</w:t>
      </w:r>
      <w:proofErr w:type="spellEnd"/>
      <w:r w:rsidRPr="008D62A7">
        <w:rPr>
          <w:sz w:val="24"/>
          <w:szCs w:val="24"/>
          <w:lang w:val="ru-RU"/>
        </w:rPr>
        <w:t>,</w:t>
      </w:r>
      <w:r w:rsidRPr="008D62A7">
        <w:rPr>
          <w:spacing w:val="1"/>
          <w:sz w:val="24"/>
          <w:szCs w:val="24"/>
          <w:lang w:val="ru-RU"/>
        </w:rPr>
        <w:t xml:space="preserve"> </w:t>
      </w:r>
      <w:r w:rsidRPr="008D62A7">
        <w:rPr>
          <w:sz w:val="24"/>
          <w:szCs w:val="24"/>
          <w:lang w:val="ru-RU"/>
        </w:rPr>
        <w:t>що</w:t>
      </w:r>
      <w:r w:rsidRPr="008D62A7">
        <w:rPr>
          <w:spacing w:val="1"/>
          <w:sz w:val="24"/>
          <w:szCs w:val="24"/>
          <w:lang w:val="ru-RU"/>
        </w:rPr>
        <w:t xml:space="preserve"> </w:t>
      </w:r>
      <w:proofErr w:type="spellStart"/>
      <w:r w:rsidRPr="008D62A7">
        <w:rPr>
          <w:sz w:val="24"/>
          <w:szCs w:val="24"/>
          <w:lang w:val="ru-RU"/>
        </w:rPr>
        <w:t>спричинили</w:t>
      </w:r>
      <w:proofErr w:type="spellEnd"/>
      <w:r w:rsidRPr="008D62A7">
        <w:rPr>
          <w:spacing w:val="1"/>
          <w:sz w:val="24"/>
          <w:szCs w:val="24"/>
          <w:lang w:val="ru-RU"/>
        </w:rPr>
        <w:t xml:space="preserve"> </w:t>
      </w:r>
      <w:proofErr w:type="spellStart"/>
      <w:r w:rsidRPr="008D62A7">
        <w:rPr>
          <w:sz w:val="24"/>
          <w:szCs w:val="24"/>
          <w:lang w:val="ru-RU"/>
        </w:rPr>
        <w:t>таке</w:t>
      </w:r>
      <w:proofErr w:type="spellEnd"/>
      <w:r w:rsidRPr="008D62A7">
        <w:rPr>
          <w:spacing w:val="-52"/>
          <w:sz w:val="24"/>
          <w:szCs w:val="24"/>
          <w:lang w:val="ru-RU"/>
        </w:rPr>
        <w:t xml:space="preserve"> </w:t>
      </w:r>
      <w:proofErr w:type="spellStart"/>
      <w:r w:rsidRPr="008D62A7">
        <w:rPr>
          <w:sz w:val="24"/>
          <w:szCs w:val="24"/>
          <w:lang w:val="ru-RU"/>
        </w:rPr>
        <w:t>продовження</w:t>
      </w:r>
      <w:proofErr w:type="spellEnd"/>
      <w:r w:rsidRPr="008D62A7">
        <w:rPr>
          <w:sz w:val="24"/>
          <w:szCs w:val="24"/>
          <w:lang w:val="ru-RU"/>
        </w:rPr>
        <w:t>,</w:t>
      </w:r>
      <w:r w:rsidRPr="008D62A7">
        <w:rPr>
          <w:spacing w:val="1"/>
          <w:sz w:val="24"/>
          <w:szCs w:val="24"/>
          <w:lang w:val="ru-RU"/>
        </w:rPr>
        <w:t xml:space="preserve"> </w:t>
      </w:r>
      <w:r w:rsidRPr="008D62A7">
        <w:rPr>
          <w:sz w:val="24"/>
          <w:szCs w:val="24"/>
          <w:lang w:val="ru-RU"/>
        </w:rPr>
        <w:t>у</w:t>
      </w:r>
      <w:r w:rsidRPr="008D62A7">
        <w:rPr>
          <w:spacing w:val="1"/>
          <w:sz w:val="24"/>
          <w:szCs w:val="24"/>
          <w:lang w:val="ru-RU"/>
        </w:rPr>
        <w:t xml:space="preserve"> </w:t>
      </w:r>
      <w:r w:rsidRPr="008D62A7">
        <w:rPr>
          <w:sz w:val="24"/>
          <w:szCs w:val="24"/>
          <w:lang w:val="ru-RU"/>
        </w:rPr>
        <w:t>тому</w:t>
      </w:r>
      <w:r w:rsidRPr="008D62A7">
        <w:rPr>
          <w:spacing w:val="1"/>
          <w:sz w:val="24"/>
          <w:szCs w:val="24"/>
          <w:lang w:val="ru-RU"/>
        </w:rPr>
        <w:t xml:space="preserve"> </w:t>
      </w:r>
      <w:r w:rsidRPr="008D62A7">
        <w:rPr>
          <w:sz w:val="24"/>
          <w:szCs w:val="24"/>
          <w:lang w:val="ru-RU"/>
        </w:rPr>
        <w:t>числі</w:t>
      </w:r>
      <w:r w:rsidRPr="008D62A7">
        <w:rPr>
          <w:spacing w:val="1"/>
          <w:sz w:val="24"/>
          <w:szCs w:val="24"/>
          <w:lang w:val="ru-RU"/>
        </w:rPr>
        <w:t xml:space="preserve"> </w:t>
      </w:r>
      <w:proofErr w:type="spellStart"/>
      <w:r w:rsidRPr="008D62A7">
        <w:rPr>
          <w:sz w:val="24"/>
          <w:szCs w:val="24"/>
          <w:lang w:val="ru-RU"/>
        </w:rPr>
        <w:t>обставин</w:t>
      </w:r>
      <w:proofErr w:type="spellEnd"/>
      <w:r w:rsidRPr="008D62A7">
        <w:rPr>
          <w:spacing w:val="1"/>
          <w:sz w:val="24"/>
          <w:szCs w:val="24"/>
          <w:lang w:val="ru-RU"/>
        </w:rPr>
        <w:t xml:space="preserve"> </w:t>
      </w:r>
      <w:proofErr w:type="spellStart"/>
      <w:r w:rsidRPr="008D62A7">
        <w:rPr>
          <w:sz w:val="24"/>
          <w:szCs w:val="24"/>
          <w:lang w:val="ru-RU"/>
        </w:rPr>
        <w:t>непереборної</w:t>
      </w:r>
      <w:proofErr w:type="spellEnd"/>
      <w:r w:rsidRPr="008D62A7">
        <w:rPr>
          <w:spacing w:val="1"/>
          <w:sz w:val="24"/>
          <w:szCs w:val="24"/>
          <w:lang w:val="ru-RU"/>
        </w:rPr>
        <w:t xml:space="preserve"> </w:t>
      </w:r>
      <w:proofErr w:type="spellStart"/>
      <w:r w:rsidRPr="008D62A7">
        <w:rPr>
          <w:sz w:val="24"/>
          <w:szCs w:val="24"/>
          <w:lang w:val="ru-RU"/>
        </w:rPr>
        <w:t>сили</w:t>
      </w:r>
      <w:proofErr w:type="spellEnd"/>
      <w:r w:rsidRPr="008D62A7">
        <w:rPr>
          <w:sz w:val="24"/>
          <w:szCs w:val="24"/>
          <w:lang w:val="ru-RU"/>
        </w:rPr>
        <w:t>,</w:t>
      </w:r>
      <w:r w:rsidRPr="008D62A7">
        <w:rPr>
          <w:spacing w:val="1"/>
          <w:sz w:val="24"/>
          <w:szCs w:val="24"/>
          <w:lang w:val="ru-RU"/>
        </w:rPr>
        <w:t xml:space="preserve"> </w:t>
      </w:r>
      <w:proofErr w:type="spellStart"/>
      <w:r w:rsidRPr="008D62A7">
        <w:rPr>
          <w:sz w:val="24"/>
          <w:szCs w:val="24"/>
          <w:lang w:val="ru-RU"/>
        </w:rPr>
        <w:t>затримки</w:t>
      </w:r>
      <w:proofErr w:type="spellEnd"/>
      <w:r w:rsidRPr="008D62A7">
        <w:rPr>
          <w:spacing w:val="1"/>
          <w:sz w:val="24"/>
          <w:szCs w:val="24"/>
          <w:lang w:val="ru-RU"/>
        </w:rPr>
        <w:t xml:space="preserve"> </w:t>
      </w:r>
      <w:proofErr w:type="spellStart"/>
      <w:r w:rsidRPr="008D62A7">
        <w:rPr>
          <w:sz w:val="24"/>
          <w:szCs w:val="24"/>
          <w:lang w:val="ru-RU"/>
        </w:rPr>
        <w:t>фінансування</w:t>
      </w:r>
      <w:proofErr w:type="spellEnd"/>
      <w:r w:rsidRPr="008D62A7">
        <w:rPr>
          <w:spacing w:val="1"/>
          <w:sz w:val="24"/>
          <w:szCs w:val="24"/>
          <w:lang w:val="ru-RU"/>
        </w:rPr>
        <w:t xml:space="preserve"> </w:t>
      </w:r>
      <w:proofErr w:type="spellStart"/>
      <w:r w:rsidRPr="008D62A7">
        <w:rPr>
          <w:sz w:val="24"/>
          <w:szCs w:val="24"/>
          <w:lang w:val="ru-RU"/>
        </w:rPr>
        <w:t>витрат</w:t>
      </w:r>
      <w:proofErr w:type="spellEnd"/>
      <w:r w:rsidRPr="008D62A7">
        <w:rPr>
          <w:spacing w:val="1"/>
          <w:sz w:val="24"/>
          <w:szCs w:val="24"/>
          <w:lang w:val="ru-RU"/>
        </w:rPr>
        <w:t xml:space="preserve"> </w:t>
      </w:r>
      <w:proofErr w:type="spellStart"/>
      <w:r w:rsidRPr="008D62A7">
        <w:rPr>
          <w:sz w:val="24"/>
          <w:szCs w:val="24"/>
          <w:lang w:val="ru-RU"/>
        </w:rPr>
        <w:t>замовника</w:t>
      </w:r>
      <w:proofErr w:type="spellEnd"/>
      <w:r w:rsidRPr="008D62A7">
        <w:rPr>
          <w:sz w:val="24"/>
          <w:szCs w:val="24"/>
          <w:lang w:val="ru-RU"/>
        </w:rPr>
        <w:t>,</w:t>
      </w:r>
      <w:r w:rsidRPr="008D62A7">
        <w:rPr>
          <w:spacing w:val="1"/>
          <w:sz w:val="24"/>
          <w:szCs w:val="24"/>
          <w:lang w:val="ru-RU"/>
        </w:rPr>
        <w:t xml:space="preserve"> </w:t>
      </w:r>
      <w:r w:rsidRPr="008D62A7">
        <w:rPr>
          <w:sz w:val="24"/>
          <w:szCs w:val="24"/>
          <w:lang w:val="ru-RU"/>
        </w:rPr>
        <w:t>за</w:t>
      </w:r>
      <w:r w:rsidRPr="008D62A7">
        <w:rPr>
          <w:spacing w:val="1"/>
          <w:sz w:val="24"/>
          <w:szCs w:val="24"/>
          <w:lang w:val="ru-RU"/>
        </w:rPr>
        <w:t xml:space="preserve"> </w:t>
      </w:r>
      <w:proofErr w:type="spellStart"/>
      <w:r w:rsidRPr="008D62A7">
        <w:rPr>
          <w:sz w:val="24"/>
          <w:szCs w:val="24"/>
          <w:lang w:val="ru-RU"/>
        </w:rPr>
        <w:t>умови</w:t>
      </w:r>
      <w:proofErr w:type="spellEnd"/>
      <w:r w:rsidRPr="008D62A7">
        <w:rPr>
          <w:sz w:val="24"/>
          <w:szCs w:val="24"/>
          <w:lang w:val="ru-RU"/>
        </w:rPr>
        <w:t>,</w:t>
      </w:r>
      <w:r w:rsidRPr="008D62A7">
        <w:rPr>
          <w:spacing w:val="1"/>
          <w:sz w:val="24"/>
          <w:szCs w:val="24"/>
          <w:lang w:val="ru-RU"/>
        </w:rPr>
        <w:t xml:space="preserve"> </w:t>
      </w:r>
      <w:r w:rsidRPr="008D62A7">
        <w:rPr>
          <w:sz w:val="24"/>
          <w:szCs w:val="24"/>
          <w:lang w:val="ru-RU"/>
        </w:rPr>
        <w:t>що</w:t>
      </w:r>
      <w:r w:rsidRPr="008D62A7">
        <w:rPr>
          <w:spacing w:val="1"/>
          <w:sz w:val="24"/>
          <w:szCs w:val="24"/>
          <w:lang w:val="ru-RU"/>
        </w:rPr>
        <w:t xml:space="preserve"> </w:t>
      </w:r>
      <w:proofErr w:type="spellStart"/>
      <w:r w:rsidRPr="008D62A7">
        <w:rPr>
          <w:sz w:val="24"/>
          <w:szCs w:val="24"/>
          <w:lang w:val="ru-RU"/>
        </w:rPr>
        <w:t>такі</w:t>
      </w:r>
      <w:proofErr w:type="spellEnd"/>
      <w:r w:rsidRPr="008D62A7">
        <w:rPr>
          <w:spacing w:val="1"/>
          <w:sz w:val="24"/>
          <w:szCs w:val="24"/>
          <w:lang w:val="ru-RU"/>
        </w:rPr>
        <w:t xml:space="preserve"> </w:t>
      </w:r>
      <w:proofErr w:type="spellStart"/>
      <w:r w:rsidRPr="008D62A7">
        <w:rPr>
          <w:sz w:val="24"/>
          <w:szCs w:val="24"/>
          <w:lang w:val="ru-RU"/>
        </w:rPr>
        <w:t>зміни</w:t>
      </w:r>
      <w:proofErr w:type="spellEnd"/>
      <w:r w:rsidRPr="008D62A7">
        <w:rPr>
          <w:sz w:val="24"/>
          <w:szCs w:val="24"/>
          <w:lang w:val="ru-RU"/>
        </w:rPr>
        <w:t xml:space="preserve"> не </w:t>
      </w:r>
      <w:proofErr w:type="spellStart"/>
      <w:r w:rsidRPr="008D62A7">
        <w:rPr>
          <w:sz w:val="24"/>
          <w:szCs w:val="24"/>
          <w:lang w:val="ru-RU"/>
        </w:rPr>
        <w:t>призведуть</w:t>
      </w:r>
      <w:proofErr w:type="spellEnd"/>
      <w:r w:rsidRPr="008D62A7">
        <w:rPr>
          <w:sz w:val="24"/>
          <w:szCs w:val="24"/>
          <w:lang w:val="ru-RU"/>
        </w:rPr>
        <w:t xml:space="preserve"> до </w:t>
      </w:r>
      <w:proofErr w:type="spellStart"/>
      <w:r w:rsidRPr="008D62A7">
        <w:rPr>
          <w:sz w:val="24"/>
          <w:szCs w:val="24"/>
          <w:lang w:val="ru-RU"/>
        </w:rPr>
        <w:t>збільшення</w:t>
      </w:r>
      <w:proofErr w:type="spellEnd"/>
      <w:r w:rsidRPr="008D62A7">
        <w:rPr>
          <w:sz w:val="24"/>
          <w:szCs w:val="24"/>
          <w:lang w:val="ru-RU"/>
        </w:rPr>
        <w:t xml:space="preserve"> суми, визначеної в </w:t>
      </w:r>
      <w:proofErr w:type="spellStart"/>
      <w:r w:rsidRPr="008D62A7">
        <w:rPr>
          <w:sz w:val="24"/>
          <w:szCs w:val="24"/>
          <w:lang w:val="ru-RU"/>
        </w:rPr>
        <w:t>договорі</w:t>
      </w:r>
      <w:proofErr w:type="spellEnd"/>
      <w:r w:rsidRPr="008D62A7">
        <w:rPr>
          <w:spacing w:val="1"/>
          <w:sz w:val="24"/>
          <w:szCs w:val="24"/>
          <w:lang w:val="ru-RU"/>
        </w:rPr>
        <w:t xml:space="preserve"> </w:t>
      </w:r>
      <w:r w:rsidRPr="008D62A7">
        <w:rPr>
          <w:sz w:val="24"/>
          <w:szCs w:val="24"/>
          <w:lang w:val="ru-RU"/>
        </w:rPr>
        <w:t>про</w:t>
      </w:r>
      <w:r w:rsidRPr="008D62A7">
        <w:rPr>
          <w:spacing w:val="-1"/>
          <w:sz w:val="24"/>
          <w:szCs w:val="24"/>
          <w:lang w:val="ru-RU"/>
        </w:rPr>
        <w:t xml:space="preserve"> </w:t>
      </w:r>
      <w:r w:rsidRPr="008D62A7">
        <w:rPr>
          <w:sz w:val="24"/>
          <w:szCs w:val="24"/>
          <w:lang w:val="ru-RU"/>
        </w:rPr>
        <w:t>закупівлю;</w:t>
      </w:r>
    </w:p>
    <w:p w:rsidR="008D62A7" w:rsidRPr="008D62A7" w:rsidRDefault="008D62A7" w:rsidP="008D62A7">
      <w:pPr>
        <w:pStyle w:val="TableParagraph"/>
        <w:numPr>
          <w:ilvl w:val="0"/>
          <w:numId w:val="2"/>
        </w:numPr>
        <w:tabs>
          <w:tab w:val="left" w:pos="789"/>
        </w:tabs>
        <w:autoSpaceDE w:val="0"/>
        <w:autoSpaceDN w:val="0"/>
        <w:ind w:right="55" w:firstLine="448"/>
        <w:rPr>
          <w:sz w:val="24"/>
          <w:szCs w:val="24"/>
          <w:lang w:val="ru-RU"/>
        </w:rPr>
      </w:pPr>
      <w:proofErr w:type="spellStart"/>
      <w:r w:rsidRPr="008D62A7">
        <w:rPr>
          <w:sz w:val="24"/>
          <w:szCs w:val="24"/>
          <w:lang w:val="ru-RU"/>
        </w:rPr>
        <w:t>погодження</w:t>
      </w:r>
      <w:proofErr w:type="spellEnd"/>
      <w:r w:rsidRPr="008D62A7">
        <w:rPr>
          <w:sz w:val="24"/>
          <w:szCs w:val="24"/>
          <w:lang w:val="ru-RU"/>
        </w:rPr>
        <w:t xml:space="preserve"> </w:t>
      </w:r>
      <w:proofErr w:type="spellStart"/>
      <w:r w:rsidRPr="008D62A7">
        <w:rPr>
          <w:sz w:val="24"/>
          <w:szCs w:val="24"/>
          <w:lang w:val="ru-RU"/>
        </w:rPr>
        <w:t>зміни</w:t>
      </w:r>
      <w:proofErr w:type="spellEnd"/>
      <w:r w:rsidRPr="008D62A7">
        <w:rPr>
          <w:sz w:val="24"/>
          <w:szCs w:val="24"/>
          <w:lang w:val="ru-RU"/>
        </w:rPr>
        <w:t xml:space="preserve"> </w:t>
      </w:r>
      <w:proofErr w:type="spellStart"/>
      <w:r w:rsidRPr="008D62A7">
        <w:rPr>
          <w:sz w:val="24"/>
          <w:szCs w:val="24"/>
          <w:lang w:val="ru-RU"/>
        </w:rPr>
        <w:t>ціни</w:t>
      </w:r>
      <w:proofErr w:type="spellEnd"/>
      <w:r w:rsidRPr="008D62A7">
        <w:rPr>
          <w:sz w:val="24"/>
          <w:szCs w:val="24"/>
          <w:lang w:val="ru-RU"/>
        </w:rPr>
        <w:t xml:space="preserve"> в </w:t>
      </w:r>
      <w:proofErr w:type="spellStart"/>
      <w:r w:rsidRPr="008D62A7">
        <w:rPr>
          <w:sz w:val="24"/>
          <w:szCs w:val="24"/>
          <w:lang w:val="ru-RU"/>
        </w:rPr>
        <w:t>договорі</w:t>
      </w:r>
      <w:proofErr w:type="spellEnd"/>
      <w:r w:rsidRPr="008D62A7">
        <w:rPr>
          <w:sz w:val="24"/>
          <w:szCs w:val="24"/>
          <w:lang w:val="ru-RU"/>
        </w:rPr>
        <w:t xml:space="preserve"> про закупівлю в </w:t>
      </w:r>
      <w:proofErr w:type="spellStart"/>
      <w:r w:rsidRPr="008D62A7">
        <w:rPr>
          <w:sz w:val="24"/>
          <w:szCs w:val="24"/>
          <w:lang w:val="ru-RU"/>
        </w:rPr>
        <w:t>бік</w:t>
      </w:r>
      <w:proofErr w:type="spellEnd"/>
      <w:r w:rsidRPr="008D62A7">
        <w:rPr>
          <w:spacing w:val="1"/>
          <w:sz w:val="24"/>
          <w:szCs w:val="24"/>
          <w:lang w:val="ru-RU"/>
        </w:rPr>
        <w:t xml:space="preserve"> </w:t>
      </w:r>
      <w:proofErr w:type="spellStart"/>
      <w:r w:rsidRPr="008D62A7">
        <w:rPr>
          <w:sz w:val="24"/>
          <w:szCs w:val="24"/>
          <w:lang w:val="ru-RU"/>
        </w:rPr>
        <w:t>зменшення</w:t>
      </w:r>
      <w:proofErr w:type="spellEnd"/>
      <w:r w:rsidRPr="008D62A7">
        <w:rPr>
          <w:sz w:val="24"/>
          <w:szCs w:val="24"/>
          <w:lang w:val="ru-RU"/>
        </w:rPr>
        <w:t xml:space="preserve"> (без </w:t>
      </w:r>
      <w:proofErr w:type="spellStart"/>
      <w:r w:rsidRPr="008D62A7">
        <w:rPr>
          <w:sz w:val="24"/>
          <w:szCs w:val="24"/>
          <w:lang w:val="ru-RU"/>
        </w:rPr>
        <w:t>зміни</w:t>
      </w:r>
      <w:proofErr w:type="spellEnd"/>
      <w:r w:rsidRPr="008D62A7">
        <w:rPr>
          <w:sz w:val="24"/>
          <w:szCs w:val="24"/>
          <w:lang w:val="ru-RU"/>
        </w:rPr>
        <w:t xml:space="preserve"> </w:t>
      </w:r>
      <w:proofErr w:type="spellStart"/>
      <w:r w:rsidRPr="008D62A7">
        <w:rPr>
          <w:sz w:val="24"/>
          <w:szCs w:val="24"/>
          <w:lang w:val="ru-RU"/>
        </w:rPr>
        <w:t>кількості</w:t>
      </w:r>
      <w:proofErr w:type="spellEnd"/>
      <w:r w:rsidRPr="008D62A7">
        <w:rPr>
          <w:sz w:val="24"/>
          <w:szCs w:val="24"/>
          <w:lang w:val="ru-RU"/>
        </w:rPr>
        <w:t xml:space="preserve"> (</w:t>
      </w:r>
      <w:proofErr w:type="spellStart"/>
      <w:r w:rsidRPr="008D62A7">
        <w:rPr>
          <w:sz w:val="24"/>
          <w:szCs w:val="24"/>
          <w:lang w:val="ru-RU"/>
        </w:rPr>
        <w:t>обсягу</w:t>
      </w:r>
      <w:proofErr w:type="spellEnd"/>
      <w:r w:rsidRPr="008D62A7">
        <w:rPr>
          <w:sz w:val="24"/>
          <w:szCs w:val="24"/>
          <w:lang w:val="ru-RU"/>
        </w:rPr>
        <w:t xml:space="preserve">) та </w:t>
      </w:r>
      <w:proofErr w:type="spellStart"/>
      <w:r w:rsidRPr="008D62A7">
        <w:rPr>
          <w:sz w:val="24"/>
          <w:szCs w:val="24"/>
          <w:lang w:val="ru-RU"/>
        </w:rPr>
        <w:t>якості</w:t>
      </w:r>
      <w:proofErr w:type="spellEnd"/>
      <w:r w:rsidRPr="008D62A7">
        <w:rPr>
          <w:sz w:val="24"/>
          <w:szCs w:val="24"/>
          <w:lang w:val="ru-RU"/>
        </w:rPr>
        <w:t xml:space="preserve"> </w:t>
      </w:r>
      <w:proofErr w:type="spellStart"/>
      <w:r w:rsidRPr="008D62A7">
        <w:rPr>
          <w:sz w:val="24"/>
          <w:szCs w:val="24"/>
          <w:lang w:val="ru-RU"/>
        </w:rPr>
        <w:t>товарів</w:t>
      </w:r>
      <w:proofErr w:type="spellEnd"/>
      <w:r w:rsidRPr="008D62A7">
        <w:rPr>
          <w:sz w:val="24"/>
          <w:szCs w:val="24"/>
          <w:lang w:val="ru-RU"/>
        </w:rPr>
        <w:t xml:space="preserve">, </w:t>
      </w:r>
      <w:proofErr w:type="spellStart"/>
      <w:r w:rsidRPr="008D62A7">
        <w:rPr>
          <w:sz w:val="24"/>
          <w:szCs w:val="24"/>
          <w:lang w:val="ru-RU"/>
        </w:rPr>
        <w:t>робіт</w:t>
      </w:r>
      <w:proofErr w:type="spellEnd"/>
      <w:r w:rsidRPr="008D62A7">
        <w:rPr>
          <w:sz w:val="24"/>
          <w:szCs w:val="24"/>
          <w:lang w:val="ru-RU"/>
        </w:rPr>
        <w:t xml:space="preserve"> і</w:t>
      </w:r>
      <w:r w:rsidRPr="008D62A7">
        <w:rPr>
          <w:spacing w:val="-52"/>
          <w:sz w:val="24"/>
          <w:szCs w:val="24"/>
          <w:lang w:val="ru-RU"/>
        </w:rPr>
        <w:t xml:space="preserve"> </w:t>
      </w:r>
      <w:r w:rsidRPr="008D62A7">
        <w:rPr>
          <w:sz w:val="24"/>
          <w:szCs w:val="24"/>
          <w:lang w:val="ru-RU"/>
        </w:rPr>
        <w:t>послуг);</w:t>
      </w:r>
    </w:p>
    <w:p w:rsidR="008D62A7" w:rsidRPr="008D62A7" w:rsidRDefault="008D62A7" w:rsidP="008D62A7">
      <w:pPr>
        <w:pStyle w:val="TableParagraph"/>
        <w:numPr>
          <w:ilvl w:val="0"/>
          <w:numId w:val="2"/>
        </w:numPr>
        <w:tabs>
          <w:tab w:val="left" w:pos="777"/>
        </w:tabs>
        <w:autoSpaceDE w:val="0"/>
        <w:autoSpaceDN w:val="0"/>
        <w:ind w:right="53" w:firstLine="448"/>
        <w:rPr>
          <w:sz w:val="24"/>
          <w:szCs w:val="24"/>
          <w:lang w:val="ru-RU"/>
        </w:rPr>
      </w:pPr>
      <w:proofErr w:type="spellStart"/>
      <w:r w:rsidRPr="008D62A7">
        <w:rPr>
          <w:sz w:val="24"/>
          <w:szCs w:val="24"/>
          <w:lang w:val="ru-RU"/>
        </w:rPr>
        <w:t>зміни</w:t>
      </w:r>
      <w:proofErr w:type="spellEnd"/>
      <w:r w:rsidRPr="008D62A7">
        <w:rPr>
          <w:sz w:val="24"/>
          <w:szCs w:val="24"/>
          <w:lang w:val="ru-RU"/>
        </w:rPr>
        <w:t xml:space="preserve"> </w:t>
      </w:r>
      <w:proofErr w:type="spellStart"/>
      <w:r w:rsidRPr="008D62A7">
        <w:rPr>
          <w:sz w:val="24"/>
          <w:szCs w:val="24"/>
          <w:lang w:val="ru-RU"/>
        </w:rPr>
        <w:t>ціни</w:t>
      </w:r>
      <w:proofErr w:type="spellEnd"/>
      <w:r w:rsidRPr="008D62A7">
        <w:rPr>
          <w:sz w:val="24"/>
          <w:szCs w:val="24"/>
          <w:lang w:val="ru-RU"/>
        </w:rPr>
        <w:t xml:space="preserve"> в </w:t>
      </w:r>
      <w:proofErr w:type="spellStart"/>
      <w:r w:rsidRPr="008D62A7">
        <w:rPr>
          <w:sz w:val="24"/>
          <w:szCs w:val="24"/>
          <w:lang w:val="ru-RU"/>
        </w:rPr>
        <w:t>договорі</w:t>
      </w:r>
      <w:proofErr w:type="spellEnd"/>
      <w:r w:rsidRPr="008D62A7">
        <w:rPr>
          <w:sz w:val="24"/>
          <w:szCs w:val="24"/>
          <w:lang w:val="ru-RU"/>
        </w:rPr>
        <w:t xml:space="preserve"> про закупівлю у </w:t>
      </w:r>
      <w:proofErr w:type="spellStart"/>
      <w:r w:rsidRPr="008D62A7">
        <w:rPr>
          <w:sz w:val="24"/>
          <w:szCs w:val="24"/>
          <w:lang w:val="ru-RU"/>
        </w:rPr>
        <w:t>зв’язку</w:t>
      </w:r>
      <w:proofErr w:type="spellEnd"/>
      <w:r w:rsidRPr="008D62A7">
        <w:rPr>
          <w:sz w:val="24"/>
          <w:szCs w:val="24"/>
          <w:lang w:val="ru-RU"/>
        </w:rPr>
        <w:t xml:space="preserve"> з </w:t>
      </w:r>
      <w:proofErr w:type="spellStart"/>
      <w:r w:rsidRPr="008D62A7">
        <w:rPr>
          <w:sz w:val="24"/>
          <w:szCs w:val="24"/>
          <w:lang w:val="ru-RU"/>
        </w:rPr>
        <w:t>зміною</w:t>
      </w:r>
      <w:proofErr w:type="spellEnd"/>
      <w:r w:rsidRPr="008D62A7">
        <w:rPr>
          <w:spacing w:val="1"/>
          <w:sz w:val="24"/>
          <w:szCs w:val="24"/>
          <w:lang w:val="ru-RU"/>
        </w:rPr>
        <w:t xml:space="preserve"> </w:t>
      </w:r>
      <w:r w:rsidRPr="008D62A7">
        <w:rPr>
          <w:sz w:val="24"/>
          <w:szCs w:val="24"/>
          <w:lang w:val="ru-RU"/>
        </w:rPr>
        <w:t>ставок</w:t>
      </w:r>
      <w:r w:rsidRPr="008D62A7">
        <w:rPr>
          <w:spacing w:val="11"/>
          <w:sz w:val="24"/>
          <w:szCs w:val="24"/>
          <w:lang w:val="ru-RU"/>
        </w:rPr>
        <w:t xml:space="preserve"> </w:t>
      </w:r>
      <w:proofErr w:type="spellStart"/>
      <w:r w:rsidRPr="008D62A7">
        <w:rPr>
          <w:sz w:val="24"/>
          <w:szCs w:val="24"/>
          <w:lang w:val="ru-RU"/>
        </w:rPr>
        <w:t>податків</w:t>
      </w:r>
      <w:proofErr w:type="spellEnd"/>
      <w:r w:rsidRPr="008D62A7">
        <w:rPr>
          <w:spacing w:val="7"/>
          <w:sz w:val="24"/>
          <w:szCs w:val="24"/>
          <w:lang w:val="ru-RU"/>
        </w:rPr>
        <w:t xml:space="preserve"> </w:t>
      </w:r>
      <w:r w:rsidRPr="008D62A7">
        <w:rPr>
          <w:sz w:val="24"/>
          <w:szCs w:val="24"/>
          <w:lang w:val="ru-RU"/>
        </w:rPr>
        <w:t>і</w:t>
      </w:r>
      <w:r w:rsidRPr="008D62A7">
        <w:rPr>
          <w:spacing w:val="12"/>
          <w:sz w:val="24"/>
          <w:szCs w:val="24"/>
          <w:lang w:val="ru-RU"/>
        </w:rPr>
        <w:t xml:space="preserve"> </w:t>
      </w:r>
      <w:proofErr w:type="spellStart"/>
      <w:r w:rsidRPr="008D62A7">
        <w:rPr>
          <w:sz w:val="24"/>
          <w:szCs w:val="24"/>
          <w:lang w:val="ru-RU"/>
        </w:rPr>
        <w:t>зборів</w:t>
      </w:r>
      <w:proofErr w:type="spellEnd"/>
      <w:r w:rsidRPr="008D62A7">
        <w:rPr>
          <w:spacing w:val="9"/>
          <w:sz w:val="24"/>
          <w:szCs w:val="24"/>
          <w:lang w:val="ru-RU"/>
        </w:rPr>
        <w:t xml:space="preserve"> </w:t>
      </w:r>
      <w:r w:rsidRPr="008D62A7">
        <w:rPr>
          <w:sz w:val="24"/>
          <w:szCs w:val="24"/>
          <w:lang w:val="ru-RU"/>
        </w:rPr>
        <w:t>та/</w:t>
      </w:r>
      <w:proofErr w:type="spellStart"/>
      <w:r w:rsidRPr="008D62A7">
        <w:rPr>
          <w:sz w:val="24"/>
          <w:szCs w:val="24"/>
          <w:lang w:val="ru-RU"/>
        </w:rPr>
        <w:t>або</w:t>
      </w:r>
      <w:proofErr w:type="spellEnd"/>
      <w:r w:rsidRPr="008D62A7">
        <w:rPr>
          <w:spacing w:val="11"/>
          <w:sz w:val="24"/>
          <w:szCs w:val="24"/>
          <w:lang w:val="ru-RU"/>
        </w:rPr>
        <w:t xml:space="preserve"> </w:t>
      </w:r>
      <w:proofErr w:type="spellStart"/>
      <w:r w:rsidRPr="008D62A7">
        <w:rPr>
          <w:sz w:val="24"/>
          <w:szCs w:val="24"/>
          <w:lang w:val="ru-RU"/>
        </w:rPr>
        <w:t>зміною</w:t>
      </w:r>
      <w:proofErr w:type="spellEnd"/>
      <w:r w:rsidRPr="008D62A7">
        <w:rPr>
          <w:spacing w:val="12"/>
          <w:sz w:val="24"/>
          <w:szCs w:val="24"/>
          <w:lang w:val="ru-RU"/>
        </w:rPr>
        <w:t xml:space="preserve"> </w:t>
      </w:r>
      <w:r w:rsidRPr="008D62A7">
        <w:rPr>
          <w:sz w:val="24"/>
          <w:szCs w:val="24"/>
          <w:lang w:val="ru-RU"/>
        </w:rPr>
        <w:t>умов</w:t>
      </w:r>
      <w:r w:rsidRPr="008D62A7">
        <w:rPr>
          <w:spacing w:val="9"/>
          <w:sz w:val="24"/>
          <w:szCs w:val="24"/>
          <w:lang w:val="ru-RU"/>
        </w:rPr>
        <w:t xml:space="preserve"> </w:t>
      </w:r>
      <w:r w:rsidRPr="008D62A7">
        <w:rPr>
          <w:sz w:val="24"/>
          <w:szCs w:val="24"/>
          <w:lang w:val="ru-RU"/>
        </w:rPr>
        <w:t>щодо</w:t>
      </w:r>
      <w:r w:rsidRPr="008D62A7">
        <w:rPr>
          <w:spacing w:val="8"/>
          <w:sz w:val="24"/>
          <w:szCs w:val="24"/>
          <w:lang w:val="ru-RU"/>
        </w:rPr>
        <w:t xml:space="preserve"> </w:t>
      </w:r>
      <w:r w:rsidRPr="008D62A7">
        <w:rPr>
          <w:sz w:val="24"/>
          <w:szCs w:val="24"/>
          <w:lang w:val="ru-RU"/>
        </w:rPr>
        <w:t>надання</w:t>
      </w:r>
      <w:r w:rsidRPr="008D62A7">
        <w:rPr>
          <w:spacing w:val="10"/>
          <w:sz w:val="24"/>
          <w:szCs w:val="24"/>
          <w:lang w:val="ru-RU"/>
        </w:rPr>
        <w:t xml:space="preserve"> </w:t>
      </w:r>
      <w:proofErr w:type="spellStart"/>
      <w:r w:rsidRPr="008D62A7">
        <w:rPr>
          <w:sz w:val="24"/>
          <w:szCs w:val="24"/>
          <w:lang w:val="ru-RU"/>
        </w:rPr>
        <w:t>пільг</w:t>
      </w:r>
      <w:proofErr w:type="spellEnd"/>
      <w:r w:rsidRPr="008D62A7">
        <w:rPr>
          <w:spacing w:val="-53"/>
          <w:sz w:val="24"/>
          <w:szCs w:val="24"/>
          <w:lang w:val="ru-RU"/>
        </w:rPr>
        <w:t xml:space="preserve"> </w:t>
      </w:r>
      <w:r w:rsidRPr="008D62A7">
        <w:rPr>
          <w:sz w:val="24"/>
          <w:szCs w:val="24"/>
          <w:lang w:val="ru-RU"/>
        </w:rPr>
        <w:t>з</w:t>
      </w:r>
      <w:r w:rsidRPr="008D62A7">
        <w:rPr>
          <w:spacing w:val="1"/>
          <w:sz w:val="24"/>
          <w:szCs w:val="24"/>
          <w:lang w:val="ru-RU"/>
        </w:rPr>
        <w:t xml:space="preserve"> </w:t>
      </w:r>
      <w:proofErr w:type="spellStart"/>
      <w:r w:rsidRPr="008D62A7">
        <w:rPr>
          <w:sz w:val="24"/>
          <w:szCs w:val="24"/>
          <w:lang w:val="ru-RU"/>
        </w:rPr>
        <w:t>оподаткування</w:t>
      </w:r>
      <w:proofErr w:type="spellEnd"/>
      <w:r w:rsidRPr="008D62A7">
        <w:rPr>
          <w:spacing w:val="1"/>
          <w:sz w:val="24"/>
          <w:szCs w:val="24"/>
          <w:lang w:val="ru-RU"/>
        </w:rPr>
        <w:t xml:space="preserve"> </w:t>
      </w:r>
      <w:r w:rsidRPr="008D62A7">
        <w:rPr>
          <w:sz w:val="24"/>
          <w:szCs w:val="24"/>
          <w:lang w:val="ru-RU"/>
        </w:rPr>
        <w:t>-</w:t>
      </w:r>
      <w:r w:rsidRPr="008D62A7">
        <w:rPr>
          <w:spacing w:val="1"/>
          <w:sz w:val="24"/>
          <w:szCs w:val="24"/>
          <w:lang w:val="ru-RU"/>
        </w:rPr>
        <w:t xml:space="preserve"> </w:t>
      </w:r>
      <w:r w:rsidRPr="008D62A7">
        <w:rPr>
          <w:sz w:val="24"/>
          <w:szCs w:val="24"/>
          <w:lang w:val="ru-RU"/>
        </w:rPr>
        <w:t>пропорційно</w:t>
      </w:r>
      <w:r w:rsidRPr="008D62A7">
        <w:rPr>
          <w:spacing w:val="1"/>
          <w:sz w:val="24"/>
          <w:szCs w:val="24"/>
          <w:lang w:val="ru-RU"/>
        </w:rPr>
        <w:t xml:space="preserve"> </w:t>
      </w:r>
      <w:r w:rsidRPr="008D62A7">
        <w:rPr>
          <w:sz w:val="24"/>
          <w:szCs w:val="24"/>
          <w:lang w:val="ru-RU"/>
        </w:rPr>
        <w:t>до</w:t>
      </w:r>
      <w:r w:rsidRPr="008D62A7">
        <w:rPr>
          <w:spacing w:val="1"/>
          <w:sz w:val="24"/>
          <w:szCs w:val="24"/>
          <w:lang w:val="ru-RU"/>
        </w:rPr>
        <w:t xml:space="preserve"> </w:t>
      </w:r>
      <w:proofErr w:type="spellStart"/>
      <w:r w:rsidRPr="008D62A7">
        <w:rPr>
          <w:sz w:val="24"/>
          <w:szCs w:val="24"/>
          <w:lang w:val="ru-RU"/>
        </w:rPr>
        <w:t>зміни</w:t>
      </w:r>
      <w:proofErr w:type="spellEnd"/>
      <w:r w:rsidRPr="008D62A7">
        <w:rPr>
          <w:spacing w:val="1"/>
          <w:sz w:val="24"/>
          <w:szCs w:val="24"/>
          <w:lang w:val="ru-RU"/>
        </w:rPr>
        <w:t xml:space="preserve"> </w:t>
      </w:r>
      <w:r w:rsidRPr="008D62A7">
        <w:rPr>
          <w:sz w:val="24"/>
          <w:szCs w:val="24"/>
          <w:lang w:val="ru-RU"/>
        </w:rPr>
        <w:t>таких</w:t>
      </w:r>
      <w:r w:rsidRPr="008D62A7">
        <w:rPr>
          <w:spacing w:val="1"/>
          <w:sz w:val="24"/>
          <w:szCs w:val="24"/>
          <w:lang w:val="ru-RU"/>
        </w:rPr>
        <w:t xml:space="preserve"> </w:t>
      </w:r>
      <w:r w:rsidRPr="008D62A7">
        <w:rPr>
          <w:sz w:val="24"/>
          <w:szCs w:val="24"/>
          <w:lang w:val="ru-RU"/>
        </w:rPr>
        <w:t>ставок</w:t>
      </w:r>
      <w:r w:rsidRPr="008D62A7">
        <w:rPr>
          <w:spacing w:val="1"/>
          <w:sz w:val="24"/>
          <w:szCs w:val="24"/>
          <w:lang w:val="ru-RU"/>
        </w:rPr>
        <w:t xml:space="preserve"> </w:t>
      </w:r>
      <w:r w:rsidRPr="008D62A7">
        <w:rPr>
          <w:sz w:val="24"/>
          <w:szCs w:val="24"/>
          <w:lang w:val="ru-RU"/>
        </w:rPr>
        <w:t>та/</w:t>
      </w:r>
      <w:proofErr w:type="spellStart"/>
      <w:r w:rsidRPr="008D62A7">
        <w:rPr>
          <w:sz w:val="24"/>
          <w:szCs w:val="24"/>
          <w:lang w:val="ru-RU"/>
        </w:rPr>
        <w:t>або</w:t>
      </w:r>
      <w:proofErr w:type="spellEnd"/>
      <w:r w:rsidRPr="008D62A7">
        <w:rPr>
          <w:spacing w:val="-52"/>
          <w:sz w:val="24"/>
          <w:szCs w:val="24"/>
          <w:lang w:val="ru-RU"/>
        </w:rPr>
        <w:t xml:space="preserve"> </w:t>
      </w:r>
      <w:proofErr w:type="spellStart"/>
      <w:r w:rsidRPr="008D62A7">
        <w:rPr>
          <w:sz w:val="24"/>
          <w:szCs w:val="24"/>
          <w:lang w:val="ru-RU"/>
        </w:rPr>
        <w:t>пільг</w:t>
      </w:r>
      <w:proofErr w:type="spellEnd"/>
      <w:r w:rsidRPr="008D62A7">
        <w:rPr>
          <w:spacing w:val="1"/>
          <w:sz w:val="24"/>
          <w:szCs w:val="24"/>
          <w:lang w:val="ru-RU"/>
        </w:rPr>
        <w:t xml:space="preserve"> </w:t>
      </w:r>
      <w:r w:rsidRPr="008D62A7">
        <w:rPr>
          <w:sz w:val="24"/>
          <w:szCs w:val="24"/>
          <w:lang w:val="ru-RU"/>
        </w:rPr>
        <w:t>з</w:t>
      </w:r>
      <w:r w:rsidRPr="008D62A7">
        <w:rPr>
          <w:spacing w:val="1"/>
          <w:sz w:val="24"/>
          <w:szCs w:val="24"/>
          <w:lang w:val="ru-RU"/>
        </w:rPr>
        <w:t xml:space="preserve"> </w:t>
      </w:r>
      <w:proofErr w:type="spellStart"/>
      <w:r w:rsidRPr="008D62A7">
        <w:rPr>
          <w:sz w:val="24"/>
          <w:szCs w:val="24"/>
          <w:lang w:val="ru-RU"/>
        </w:rPr>
        <w:t>оподаткування</w:t>
      </w:r>
      <w:proofErr w:type="spellEnd"/>
      <w:r w:rsidRPr="008D62A7">
        <w:rPr>
          <w:sz w:val="24"/>
          <w:szCs w:val="24"/>
          <w:lang w:val="ru-RU"/>
        </w:rPr>
        <w:t>,</w:t>
      </w:r>
      <w:r w:rsidRPr="008D62A7">
        <w:rPr>
          <w:spacing w:val="1"/>
          <w:sz w:val="24"/>
          <w:szCs w:val="24"/>
          <w:lang w:val="ru-RU"/>
        </w:rPr>
        <w:t xml:space="preserve"> </w:t>
      </w:r>
      <w:r w:rsidRPr="008D62A7">
        <w:rPr>
          <w:sz w:val="24"/>
          <w:szCs w:val="24"/>
          <w:lang w:val="ru-RU"/>
        </w:rPr>
        <w:t>а</w:t>
      </w:r>
      <w:r w:rsidRPr="008D62A7">
        <w:rPr>
          <w:spacing w:val="1"/>
          <w:sz w:val="24"/>
          <w:szCs w:val="24"/>
          <w:lang w:val="ru-RU"/>
        </w:rPr>
        <w:t xml:space="preserve"> </w:t>
      </w:r>
      <w:proofErr w:type="spellStart"/>
      <w:r w:rsidRPr="008D62A7">
        <w:rPr>
          <w:sz w:val="24"/>
          <w:szCs w:val="24"/>
          <w:lang w:val="ru-RU"/>
        </w:rPr>
        <w:t>також</w:t>
      </w:r>
      <w:proofErr w:type="spellEnd"/>
      <w:r w:rsidRPr="008D62A7">
        <w:rPr>
          <w:spacing w:val="1"/>
          <w:sz w:val="24"/>
          <w:szCs w:val="24"/>
          <w:lang w:val="ru-RU"/>
        </w:rPr>
        <w:t xml:space="preserve"> </w:t>
      </w:r>
      <w:r w:rsidRPr="008D62A7">
        <w:rPr>
          <w:sz w:val="24"/>
          <w:szCs w:val="24"/>
          <w:lang w:val="ru-RU"/>
        </w:rPr>
        <w:t>у</w:t>
      </w:r>
      <w:r w:rsidRPr="008D62A7">
        <w:rPr>
          <w:spacing w:val="1"/>
          <w:sz w:val="24"/>
          <w:szCs w:val="24"/>
          <w:lang w:val="ru-RU"/>
        </w:rPr>
        <w:t xml:space="preserve"> </w:t>
      </w:r>
      <w:proofErr w:type="spellStart"/>
      <w:r w:rsidRPr="008D62A7">
        <w:rPr>
          <w:sz w:val="24"/>
          <w:szCs w:val="24"/>
          <w:lang w:val="ru-RU"/>
        </w:rPr>
        <w:t>зв’язку</w:t>
      </w:r>
      <w:proofErr w:type="spellEnd"/>
      <w:r w:rsidRPr="008D62A7">
        <w:rPr>
          <w:spacing w:val="1"/>
          <w:sz w:val="24"/>
          <w:szCs w:val="24"/>
          <w:lang w:val="ru-RU"/>
        </w:rPr>
        <w:t xml:space="preserve"> </w:t>
      </w:r>
      <w:proofErr w:type="spellStart"/>
      <w:r w:rsidRPr="008D62A7">
        <w:rPr>
          <w:sz w:val="24"/>
          <w:szCs w:val="24"/>
          <w:lang w:val="ru-RU"/>
        </w:rPr>
        <w:t>із</w:t>
      </w:r>
      <w:proofErr w:type="spellEnd"/>
      <w:r w:rsidRPr="008D62A7">
        <w:rPr>
          <w:spacing w:val="1"/>
          <w:sz w:val="24"/>
          <w:szCs w:val="24"/>
          <w:lang w:val="ru-RU"/>
        </w:rPr>
        <w:t xml:space="preserve"> </w:t>
      </w:r>
      <w:proofErr w:type="spellStart"/>
      <w:r w:rsidRPr="008D62A7">
        <w:rPr>
          <w:sz w:val="24"/>
          <w:szCs w:val="24"/>
          <w:lang w:val="ru-RU"/>
        </w:rPr>
        <w:t>зміною</w:t>
      </w:r>
      <w:proofErr w:type="spellEnd"/>
      <w:r w:rsidRPr="008D62A7">
        <w:rPr>
          <w:spacing w:val="1"/>
          <w:sz w:val="24"/>
          <w:szCs w:val="24"/>
          <w:lang w:val="ru-RU"/>
        </w:rPr>
        <w:t xml:space="preserve"> </w:t>
      </w:r>
      <w:proofErr w:type="spellStart"/>
      <w:r w:rsidRPr="008D62A7">
        <w:rPr>
          <w:sz w:val="24"/>
          <w:szCs w:val="24"/>
          <w:lang w:val="ru-RU"/>
        </w:rPr>
        <w:t>системи</w:t>
      </w:r>
      <w:proofErr w:type="spellEnd"/>
      <w:r w:rsidRPr="008D62A7">
        <w:rPr>
          <w:spacing w:val="1"/>
          <w:sz w:val="24"/>
          <w:szCs w:val="24"/>
          <w:lang w:val="ru-RU"/>
        </w:rPr>
        <w:t xml:space="preserve"> </w:t>
      </w:r>
      <w:proofErr w:type="spellStart"/>
      <w:r w:rsidRPr="008D62A7">
        <w:rPr>
          <w:sz w:val="24"/>
          <w:szCs w:val="24"/>
          <w:lang w:val="ru-RU"/>
        </w:rPr>
        <w:t>оподаткування</w:t>
      </w:r>
      <w:proofErr w:type="spellEnd"/>
      <w:r w:rsidRPr="008D62A7">
        <w:rPr>
          <w:sz w:val="24"/>
          <w:szCs w:val="24"/>
          <w:lang w:val="ru-RU"/>
        </w:rPr>
        <w:t xml:space="preserve"> пропорційно до </w:t>
      </w:r>
      <w:proofErr w:type="spellStart"/>
      <w:r w:rsidRPr="008D62A7">
        <w:rPr>
          <w:sz w:val="24"/>
          <w:szCs w:val="24"/>
          <w:lang w:val="ru-RU"/>
        </w:rPr>
        <w:t>зміни</w:t>
      </w:r>
      <w:proofErr w:type="spellEnd"/>
      <w:r w:rsidRPr="008D62A7">
        <w:rPr>
          <w:sz w:val="24"/>
          <w:szCs w:val="24"/>
          <w:lang w:val="ru-RU"/>
        </w:rPr>
        <w:t xml:space="preserve"> </w:t>
      </w:r>
      <w:proofErr w:type="spellStart"/>
      <w:r w:rsidRPr="008D62A7">
        <w:rPr>
          <w:sz w:val="24"/>
          <w:szCs w:val="24"/>
          <w:lang w:val="ru-RU"/>
        </w:rPr>
        <w:t>податкового</w:t>
      </w:r>
      <w:proofErr w:type="spellEnd"/>
      <w:r w:rsidRPr="008D62A7">
        <w:rPr>
          <w:sz w:val="24"/>
          <w:szCs w:val="24"/>
          <w:lang w:val="ru-RU"/>
        </w:rPr>
        <w:t xml:space="preserve"> </w:t>
      </w:r>
      <w:proofErr w:type="spellStart"/>
      <w:r w:rsidRPr="008D62A7">
        <w:rPr>
          <w:sz w:val="24"/>
          <w:szCs w:val="24"/>
          <w:lang w:val="ru-RU"/>
        </w:rPr>
        <w:t>навантаження</w:t>
      </w:r>
      <w:proofErr w:type="spellEnd"/>
      <w:r w:rsidRPr="008D62A7">
        <w:rPr>
          <w:spacing w:val="-52"/>
          <w:sz w:val="24"/>
          <w:szCs w:val="24"/>
          <w:lang w:val="ru-RU"/>
        </w:rPr>
        <w:t xml:space="preserve"> </w:t>
      </w:r>
      <w:proofErr w:type="spellStart"/>
      <w:r w:rsidRPr="008D62A7">
        <w:rPr>
          <w:sz w:val="24"/>
          <w:szCs w:val="24"/>
          <w:lang w:val="ru-RU"/>
        </w:rPr>
        <w:t>внаслідок</w:t>
      </w:r>
      <w:proofErr w:type="spellEnd"/>
      <w:r w:rsidRPr="008D62A7">
        <w:rPr>
          <w:spacing w:val="-1"/>
          <w:sz w:val="24"/>
          <w:szCs w:val="24"/>
          <w:lang w:val="ru-RU"/>
        </w:rPr>
        <w:t xml:space="preserve"> </w:t>
      </w:r>
      <w:proofErr w:type="spellStart"/>
      <w:r w:rsidRPr="008D62A7">
        <w:rPr>
          <w:sz w:val="24"/>
          <w:szCs w:val="24"/>
          <w:lang w:val="ru-RU"/>
        </w:rPr>
        <w:t>зміни</w:t>
      </w:r>
      <w:proofErr w:type="spellEnd"/>
      <w:r w:rsidRPr="008D62A7">
        <w:rPr>
          <w:spacing w:val="-3"/>
          <w:sz w:val="24"/>
          <w:szCs w:val="24"/>
          <w:lang w:val="ru-RU"/>
        </w:rPr>
        <w:t xml:space="preserve"> </w:t>
      </w:r>
      <w:proofErr w:type="spellStart"/>
      <w:r w:rsidRPr="008D62A7">
        <w:rPr>
          <w:sz w:val="24"/>
          <w:szCs w:val="24"/>
          <w:lang w:val="ru-RU"/>
        </w:rPr>
        <w:t>системи</w:t>
      </w:r>
      <w:proofErr w:type="spellEnd"/>
      <w:r w:rsidRPr="008D62A7">
        <w:rPr>
          <w:spacing w:val="-4"/>
          <w:sz w:val="24"/>
          <w:szCs w:val="24"/>
          <w:lang w:val="ru-RU"/>
        </w:rPr>
        <w:t xml:space="preserve"> </w:t>
      </w:r>
      <w:proofErr w:type="spellStart"/>
      <w:r w:rsidRPr="008D62A7">
        <w:rPr>
          <w:sz w:val="24"/>
          <w:szCs w:val="24"/>
          <w:lang w:val="ru-RU"/>
        </w:rPr>
        <w:t>оподаткування</w:t>
      </w:r>
      <w:proofErr w:type="spellEnd"/>
      <w:r w:rsidRPr="008D62A7">
        <w:rPr>
          <w:sz w:val="24"/>
          <w:szCs w:val="24"/>
          <w:lang w:val="ru-RU"/>
        </w:rPr>
        <w:t>;</w:t>
      </w:r>
    </w:p>
    <w:p w:rsidR="008D62A7" w:rsidRPr="008D62A7" w:rsidRDefault="008D62A7" w:rsidP="008D62A7">
      <w:pPr>
        <w:pStyle w:val="TableParagraph"/>
        <w:numPr>
          <w:ilvl w:val="0"/>
          <w:numId w:val="2"/>
        </w:numPr>
        <w:tabs>
          <w:tab w:val="left" w:pos="782"/>
        </w:tabs>
        <w:autoSpaceDE w:val="0"/>
        <w:autoSpaceDN w:val="0"/>
        <w:spacing w:line="252" w:lineRule="exact"/>
        <w:ind w:firstLine="448"/>
        <w:rPr>
          <w:sz w:val="24"/>
          <w:szCs w:val="24"/>
          <w:lang w:val="ru-RU"/>
        </w:rPr>
      </w:pPr>
      <w:proofErr w:type="spellStart"/>
      <w:r w:rsidRPr="008D62A7">
        <w:rPr>
          <w:sz w:val="24"/>
          <w:szCs w:val="24"/>
          <w:lang w:val="ru-RU"/>
        </w:rPr>
        <w:t>зміни</w:t>
      </w:r>
      <w:proofErr w:type="spellEnd"/>
      <w:r w:rsidRPr="008D62A7">
        <w:rPr>
          <w:spacing w:val="29"/>
          <w:sz w:val="24"/>
          <w:szCs w:val="24"/>
          <w:lang w:val="ru-RU"/>
        </w:rPr>
        <w:t xml:space="preserve"> </w:t>
      </w:r>
      <w:proofErr w:type="spellStart"/>
      <w:r w:rsidRPr="008D62A7">
        <w:rPr>
          <w:sz w:val="24"/>
          <w:szCs w:val="24"/>
          <w:lang w:val="ru-RU"/>
        </w:rPr>
        <w:t>встановленого</w:t>
      </w:r>
      <w:proofErr w:type="spellEnd"/>
      <w:r w:rsidRPr="008D62A7">
        <w:rPr>
          <w:spacing w:val="30"/>
          <w:sz w:val="24"/>
          <w:szCs w:val="24"/>
          <w:lang w:val="ru-RU"/>
        </w:rPr>
        <w:t xml:space="preserve"> </w:t>
      </w:r>
      <w:proofErr w:type="spellStart"/>
      <w:r w:rsidRPr="008D62A7">
        <w:rPr>
          <w:sz w:val="24"/>
          <w:szCs w:val="24"/>
          <w:lang w:val="ru-RU"/>
        </w:rPr>
        <w:t>згідно</w:t>
      </w:r>
      <w:proofErr w:type="spellEnd"/>
      <w:r w:rsidRPr="008D62A7">
        <w:rPr>
          <w:spacing w:val="27"/>
          <w:sz w:val="24"/>
          <w:szCs w:val="24"/>
          <w:lang w:val="ru-RU"/>
        </w:rPr>
        <w:t xml:space="preserve"> </w:t>
      </w:r>
      <w:proofErr w:type="spellStart"/>
      <w:r w:rsidRPr="008D62A7">
        <w:rPr>
          <w:sz w:val="24"/>
          <w:szCs w:val="24"/>
          <w:lang w:val="ru-RU"/>
        </w:rPr>
        <w:t>із</w:t>
      </w:r>
      <w:proofErr w:type="spellEnd"/>
      <w:r w:rsidRPr="008D62A7">
        <w:rPr>
          <w:spacing w:val="29"/>
          <w:sz w:val="24"/>
          <w:szCs w:val="24"/>
          <w:lang w:val="ru-RU"/>
        </w:rPr>
        <w:t xml:space="preserve"> </w:t>
      </w:r>
      <w:proofErr w:type="spellStart"/>
      <w:r w:rsidRPr="008D62A7">
        <w:rPr>
          <w:sz w:val="24"/>
          <w:szCs w:val="24"/>
          <w:lang w:val="ru-RU"/>
        </w:rPr>
        <w:t>законодавством</w:t>
      </w:r>
      <w:proofErr w:type="spellEnd"/>
      <w:r w:rsidRPr="008D62A7">
        <w:rPr>
          <w:spacing w:val="27"/>
          <w:sz w:val="24"/>
          <w:szCs w:val="24"/>
          <w:lang w:val="ru-RU"/>
        </w:rPr>
        <w:t xml:space="preserve"> </w:t>
      </w:r>
      <w:r w:rsidRPr="008D62A7">
        <w:rPr>
          <w:sz w:val="24"/>
          <w:szCs w:val="24"/>
          <w:lang w:val="ru-RU"/>
        </w:rPr>
        <w:t>органами</w:t>
      </w:r>
    </w:p>
    <w:p w:rsidR="008D62A7" w:rsidRPr="008D62A7" w:rsidRDefault="008D62A7" w:rsidP="008D62A7">
      <w:pPr>
        <w:pStyle w:val="TableParagraph"/>
        <w:ind w:left="61" w:right="52"/>
        <w:rPr>
          <w:sz w:val="24"/>
          <w:szCs w:val="24"/>
          <w:lang w:val="ru-RU"/>
        </w:rPr>
      </w:pPr>
      <w:proofErr w:type="spellStart"/>
      <w:r w:rsidRPr="008D62A7">
        <w:rPr>
          <w:sz w:val="24"/>
          <w:szCs w:val="24"/>
          <w:lang w:val="ru-RU"/>
        </w:rPr>
        <w:t>державної</w:t>
      </w:r>
      <w:proofErr w:type="spellEnd"/>
      <w:r w:rsidRPr="008D62A7">
        <w:rPr>
          <w:spacing w:val="1"/>
          <w:sz w:val="24"/>
          <w:szCs w:val="24"/>
          <w:lang w:val="ru-RU"/>
        </w:rPr>
        <w:t xml:space="preserve"> </w:t>
      </w:r>
      <w:r w:rsidRPr="008D62A7">
        <w:rPr>
          <w:sz w:val="24"/>
          <w:szCs w:val="24"/>
          <w:lang w:val="ru-RU"/>
        </w:rPr>
        <w:t>статистики</w:t>
      </w:r>
      <w:r w:rsidRPr="008D62A7">
        <w:rPr>
          <w:spacing w:val="1"/>
          <w:sz w:val="24"/>
          <w:szCs w:val="24"/>
          <w:lang w:val="ru-RU"/>
        </w:rPr>
        <w:t xml:space="preserve"> </w:t>
      </w:r>
      <w:proofErr w:type="spellStart"/>
      <w:r w:rsidRPr="008D62A7">
        <w:rPr>
          <w:sz w:val="24"/>
          <w:szCs w:val="24"/>
          <w:lang w:val="ru-RU"/>
        </w:rPr>
        <w:t>індексу</w:t>
      </w:r>
      <w:proofErr w:type="spellEnd"/>
      <w:r w:rsidRPr="008D62A7">
        <w:rPr>
          <w:spacing w:val="1"/>
          <w:sz w:val="24"/>
          <w:szCs w:val="24"/>
          <w:lang w:val="ru-RU"/>
        </w:rPr>
        <w:t xml:space="preserve"> </w:t>
      </w:r>
      <w:proofErr w:type="spellStart"/>
      <w:r w:rsidRPr="008D62A7">
        <w:rPr>
          <w:sz w:val="24"/>
          <w:szCs w:val="24"/>
          <w:lang w:val="ru-RU"/>
        </w:rPr>
        <w:t>споживчих</w:t>
      </w:r>
      <w:proofErr w:type="spellEnd"/>
      <w:r w:rsidRPr="008D62A7">
        <w:rPr>
          <w:spacing w:val="1"/>
          <w:sz w:val="24"/>
          <w:szCs w:val="24"/>
          <w:lang w:val="ru-RU"/>
        </w:rPr>
        <w:t xml:space="preserve"> </w:t>
      </w:r>
      <w:proofErr w:type="spellStart"/>
      <w:r w:rsidRPr="008D62A7">
        <w:rPr>
          <w:sz w:val="24"/>
          <w:szCs w:val="24"/>
          <w:lang w:val="ru-RU"/>
        </w:rPr>
        <w:t>цін</w:t>
      </w:r>
      <w:proofErr w:type="spellEnd"/>
      <w:r w:rsidRPr="008D62A7">
        <w:rPr>
          <w:sz w:val="24"/>
          <w:szCs w:val="24"/>
          <w:lang w:val="ru-RU"/>
        </w:rPr>
        <w:t>,</w:t>
      </w:r>
      <w:r w:rsidRPr="008D62A7">
        <w:rPr>
          <w:spacing w:val="1"/>
          <w:sz w:val="24"/>
          <w:szCs w:val="24"/>
          <w:lang w:val="ru-RU"/>
        </w:rPr>
        <w:t xml:space="preserve"> </w:t>
      </w:r>
      <w:proofErr w:type="spellStart"/>
      <w:r w:rsidRPr="008D62A7">
        <w:rPr>
          <w:sz w:val="24"/>
          <w:szCs w:val="24"/>
          <w:lang w:val="ru-RU"/>
        </w:rPr>
        <w:t>зміни</w:t>
      </w:r>
      <w:proofErr w:type="spellEnd"/>
      <w:r w:rsidRPr="008D62A7">
        <w:rPr>
          <w:spacing w:val="1"/>
          <w:sz w:val="24"/>
          <w:szCs w:val="24"/>
          <w:lang w:val="ru-RU"/>
        </w:rPr>
        <w:t xml:space="preserve"> </w:t>
      </w:r>
      <w:r w:rsidRPr="008D62A7">
        <w:rPr>
          <w:sz w:val="24"/>
          <w:szCs w:val="24"/>
          <w:lang w:val="ru-RU"/>
        </w:rPr>
        <w:t>курсу</w:t>
      </w:r>
      <w:r w:rsidRPr="008D62A7">
        <w:rPr>
          <w:spacing w:val="1"/>
          <w:sz w:val="24"/>
          <w:szCs w:val="24"/>
          <w:lang w:val="ru-RU"/>
        </w:rPr>
        <w:t xml:space="preserve"> </w:t>
      </w:r>
      <w:proofErr w:type="spellStart"/>
      <w:r w:rsidRPr="008D62A7">
        <w:rPr>
          <w:sz w:val="24"/>
          <w:szCs w:val="24"/>
          <w:lang w:val="ru-RU"/>
        </w:rPr>
        <w:t>іноземної</w:t>
      </w:r>
      <w:proofErr w:type="spellEnd"/>
      <w:r w:rsidRPr="008D62A7">
        <w:rPr>
          <w:spacing w:val="54"/>
          <w:sz w:val="24"/>
          <w:szCs w:val="24"/>
          <w:lang w:val="ru-RU"/>
        </w:rPr>
        <w:t xml:space="preserve"> </w:t>
      </w:r>
      <w:proofErr w:type="spellStart"/>
      <w:r w:rsidRPr="008D62A7">
        <w:rPr>
          <w:sz w:val="24"/>
          <w:szCs w:val="24"/>
          <w:lang w:val="ru-RU"/>
        </w:rPr>
        <w:t>валюти</w:t>
      </w:r>
      <w:proofErr w:type="spellEnd"/>
      <w:r w:rsidRPr="008D62A7">
        <w:rPr>
          <w:sz w:val="24"/>
          <w:szCs w:val="24"/>
          <w:lang w:val="ru-RU"/>
        </w:rPr>
        <w:t>,</w:t>
      </w:r>
      <w:r w:rsidRPr="008D62A7">
        <w:rPr>
          <w:spacing w:val="53"/>
          <w:sz w:val="24"/>
          <w:szCs w:val="24"/>
          <w:lang w:val="ru-RU"/>
        </w:rPr>
        <w:t xml:space="preserve"> </w:t>
      </w:r>
      <w:proofErr w:type="spellStart"/>
      <w:r w:rsidRPr="008D62A7">
        <w:rPr>
          <w:sz w:val="24"/>
          <w:szCs w:val="24"/>
          <w:lang w:val="ru-RU"/>
        </w:rPr>
        <w:t>зміни</w:t>
      </w:r>
      <w:proofErr w:type="spellEnd"/>
      <w:r w:rsidRPr="008D62A7">
        <w:rPr>
          <w:spacing w:val="50"/>
          <w:sz w:val="24"/>
          <w:szCs w:val="24"/>
          <w:lang w:val="ru-RU"/>
        </w:rPr>
        <w:t xml:space="preserve"> </w:t>
      </w:r>
      <w:proofErr w:type="spellStart"/>
      <w:r w:rsidRPr="008D62A7">
        <w:rPr>
          <w:sz w:val="24"/>
          <w:szCs w:val="24"/>
          <w:lang w:val="ru-RU"/>
        </w:rPr>
        <w:t>біржових</w:t>
      </w:r>
      <w:proofErr w:type="spellEnd"/>
      <w:r w:rsidRPr="008D62A7">
        <w:rPr>
          <w:spacing w:val="52"/>
          <w:sz w:val="24"/>
          <w:szCs w:val="24"/>
          <w:lang w:val="ru-RU"/>
        </w:rPr>
        <w:t xml:space="preserve"> </w:t>
      </w:r>
      <w:proofErr w:type="spellStart"/>
      <w:r w:rsidRPr="008D62A7">
        <w:rPr>
          <w:sz w:val="24"/>
          <w:szCs w:val="24"/>
          <w:lang w:val="ru-RU"/>
        </w:rPr>
        <w:t>котирувань</w:t>
      </w:r>
      <w:proofErr w:type="spellEnd"/>
      <w:r w:rsidRPr="008D62A7">
        <w:rPr>
          <w:spacing w:val="53"/>
          <w:sz w:val="24"/>
          <w:szCs w:val="24"/>
          <w:lang w:val="ru-RU"/>
        </w:rPr>
        <w:t xml:space="preserve"> </w:t>
      </w:r>
      <w:proofErr w:type="spellStart"/>
      <w:r w:rsidRPr="008D62A7">
        <w:rPr>
          <w:sz w:val="24"/>
          <w:szCs w:val="24"/>
          <w:lang w:val="ru-RU"/>
        </w:rPr>
        <w:t>або</w:t>
      </w:r>
      <w:proofErr w:type="spellEnd"/>
      <w:r w:rsidRPr="008D62A7">
        <w:rPr>
          <w:spacing w:val="53"/>
          <w:sz w:val="24"/>
          <w:szCs w:val="24"/>
          <w:lang w:val="ru-RU"/>
        </w:rPr>
        <w:t xml:space="preserve"> </w:t>
      </w:r>
      <w:proofErr w:type="spellStart"/>
      <w:r w:rsidRPr="008D62A7">
        <w:rPr>
          <w:sz w:val="24"/>
          <w:szCs w:val="24"/>
          <w:lang w:val="ru-RU"/>
        </w:rPr>
        <w:t>показників</w:t>
      </w:r>
      <w:proofErr w:type="spellEnd"/>
      <w:r w:rsidRPr="008D62A7">
        <w:rPr>
          <w:sz w:val="24"/>
          <w:szCs w:val="24"/>
          <w:lang w:val="ru-RU"/>
        </w:rPr>
        <w:t xml:space="preserve"> </w:t>
      </w:r>
      <w:r w:rsidRPr="00B128C6">
        <w:rPr>
          <w:sz w:val="24"/>
          <w:szCs w:val="24"/>
        </w:rPr>
        <w:t>Platts</w:t>
      </w:r>
      <w:r w:rsidRPr="008D62A7">
        <w:rPr>
          <w:sz w:val="24"/>
          <w:szCs w:val="24"/>
          <w:lang w:val="ru-RU"/>
        </w:rPr>
        <w:t>,</w:t>
      </w:r>
      <w:r w:rsidRPr="008D62A7">
        <w:rPr>
          <w:spacing w:val="1"/>
          <w:sz w:val="24"/>
          <w:szCs w:val="24"/>
          <w:lang w:val="ru-RU"/>
        </w:rPr>
        <w:t xml:space="preserve"> </w:t>
      </w:r>
      <w:r w:rsidRPr="00B128C6">
        <w:rPr>
          <w:sz w:val="24"/>
          <w:szCs w:val="24"/>
        </w:rPr>
        <w:t>ARGUS</w:t>
      </w:r>
      <w:r w:rsidRPr="008D62A7">
        <w:rPr>
          <w:sz w:val="24"/>
          <w:szCs w:val="24"/>
          <w:lang w:val="ru-RU"/>
        </w:rPr>
        <w:t>,</w:t>
      </w:r>
      <w:r w:rsidRPr="008D62A7">
        <w:rPr>
          <w:spacing w:val="1"/>
          <w:sz w:val="24"/>
          <w:szCs w:val="24"/>
          <w:lang w:val="ru-RU"/>
        </w:rPr>
        <w:t xml:space="preserve"> </w:t>
      </w:r>
      <w:proofErr w:type="spellStart"/>
      <w:r w:rsidRPr="008D62A7">
        <w:rPr>
          <w:sz w:val="24"/>
          <w:szCs w:val="24"/>
          <w:lang w:val="ru-RU"/>
        </w:rPr>
        <w:t>регульованих</w:t>
      </w:r>
      <w:proofErr w:type="spellEnd"/>
      <w:r w:rsidRPr="008D62A7">
        <w:rPr>
          <w:spacing w:val="1"/>
          <w:sz w:val="24"/>
          <w:szCs w:val="24"/>
          <w:lang w:val="ru-RU"/>
        </w:rPr>
        <w:t xml:space="preserve"> </w:t>
      </w:r>
      <w:proofErr w:type="spellStart"/>
      <w:r w:rsidRPr="008D62A7">
        <w:rPr>
          <w:sz w:val="24"/>
          <w:szCs w:val="24"/>
          <w:lang w:val="ru-RU"/>
        </w:rPr>
        <w:t>цін</w:t>
      </w:r>
      <w:proofErr w:type="spellEnd"/>
      <w:r w:rsidRPr="008D62A7">
        <w:rPr>
          <w:spacing w:val="1"/>
          <w:sz w:val="24"/>
          <w:szCs w:val="24"/>
          <w:lang w:val="ru-RU"/>
        </w:rPr>
        <w:t xml:space="preserve"> </w:t>
      </w:r>
      <w:r w:rsidRPr="008D62A7">
        <w:rPr>
          <w:sz w:val="24"/>
          <w:szCs w:val="24"/>
          <w:lang w:val="ru-RU"/>
        </w:rPr>
        <w:t>(</w:t>
      </w:r>
      <w:proofErr w:type="spellStart"/>
      <w:r w:rsidRPr="008D62A7">
        <w:rPr>
          <w:sz w:val="24"/>
          <w:szCs w:val="24"/>
          <w:lang w:val="ru-RU"/>
        </w:rPr>
        <w:t>тарифів</w:t>
      </w:r>
      <w:proofErr w:type="spellEnd"/>
      <w:r w:rsidRPr="008D62A7">
        <w:rPr>
          <w:sz w:val="24"/>
          <w:szCs w:val="24"/>
          <w:lang w:val="ru-RU"/>
        </w:rPr>
        <w:t>),</w:t>
      </w:r>
      <w:r w:rsidRPr="008D62A7">
        <w:rPr>
          <w:spacing w:val="1"/>
          <w:sz w:val="24"/>
          <w:szCs w:val="24"/>
          <w:lang w:val="ru-RU"/>
        </w:rPr>
        <w:t xml:space="preserve"> </w:t>
      </w:r>
      <w:proofErr w:type="spellStart"/>
      <w:r w:rsidRPr="008D62A7">
        <w:rPr>
          <w:sz w:val="24"/>
          <w:szCs w:val="24"/>
          <w:lang w:val="ru-RU"/>
        </w:rPr>
        <w:t>нормативів</w:t>
      </w:r>
      <w:proofErr w:type="spellEnd"/>
      <w:r w:rsidRPr="008D62A7">
        <w:rPr>
          <w:sz w:val="24"/>
          <w:szCs w:val="24"/>
          <w:lang w:val="ru-RU"/>
        </w:rPr>
        <w:t>,</w:t>
      </w:r>
      <w:r w:rsidRPr="008D62A7">
        <w:rPr>
          <w:spacing w:val="1"/>
          <w:sz w:val="24"/>
          <w:szCs w:val="24"/>
          <w:lang w:val="ru-RU"/>
        </w:rPr>
        <w:t xml:space="preserve"> </w:t>
      </w:r>
      <w:proofErr w:type="spellStart"/>
      <w:r w:rsidRPr="008D62A7">
        <w:rPr>
          <w:sz w:val="24"/>
          <w:szCs w:val="24"/>
          <w:lang w:val="ru-RU"/>
        </w:rPr>
        <w:t>середньозважених</w:t>
      </w:r>
      <w:proofErr w:type="spellEnd"/>
      <w:r w:rsidRPr="008D62A7">
        <w:rPr>
          <w:spacing w:val="1"/>
          <w:sz w:val="24"/>
          <w:szCs w:val="24"/>
          <w:lang w:val="ru-RU"/>
        </w:rPr>
        <w:t xml:space="preserve"> </w:t>
      </w:r>
      <w:proofErr w:type="spellStart"/>
      <w:r w:rsidRPr="008D62A7">
        <w:rPr>
          <w:sz w:val="24"/>
          <w:szCs w:val="24"/>
          <w:lang w:val="ru-RU"/>
        </w:rPr>
        <w:t>цін</w:t>
      </w:r>
      <w:proofErr w:type="spellEnd"/>
      <w:r w:rsidRPr="008D62A7">
        <w:rPr>
          <w:spacing w:val="1"/>
          <w:sz w:val="24"/>
          <w:szCs w:val="24"/>
          <w:lang w:val="ru-RU"/>
        </w:rPr>
        <w:t xml:space="preserve"> </w:t>
      </w:r>
      <w:r w:rsidRPr="008D62A7">
        <w:rPr>
          <w:sz w:val="24"/>
          <w:szCs w:val="24"/>
          <w:lang w:val="ru-RU"/>
        </w:rPr>
        <w:t>на</w:t>
      </w:r>
      <w:r w:rsidRPr="008D62A7">
        <w:rPr>
          <w:spacing w:val="1"/>
          <w:sz w:val="24"/>
          <w:szCs w:val="24"/>
          <w:lang w:val="ru-RU"/>
        </w:rPr>
        <w:t xml:space="preserve"> </w:t>
      </w:r>
      <w:proofErr w:type="spellStart"/>
      <w:r w:rsidRPr="008D62A7">
        <w:rPr>
          <w:sz w:val="24"/>
          <w:szCs w:val="24"/>
          <w:lang w:val="ru-RU"/>
        </w:rPr>
        <w:t>електроенергію</w:t>
      </w:r>
      <w:proofErr w:type="spellEnd"/>
      <w:r w:rsidRPr="008D62A7">
        <w:rPr>
          <w:spacing w:val="1"/>
          <w:sz w:val="24"/>
          <w:szCs w:val="24"/>
          <w:lang w:val="ru-RU"/>
        </w:rPr>
        <w:t xml:space="preserve"> </w:t>
      </w:r>
      <w:r w:rsidRPr="008D62A7">
        <w:rPr>
          <w:sz w:val="24"/>
          <w:szCs w:val="24"/>
          <w:lang w:val="ru-RU"/>
        </w:rPr>
        <w:t>на</w:t>
      </w:r>
      <w:r w:rsidRPr="008D62A7">
        <w:rPr>
          <w:spacing w:val="1"/>
          <w:sz w:val="24"/>
          <w:szCs w:val="24"/>
          <w:lang w:val="ru-RU"/>
        </w:rPr>
        <w:t xml:space="preserve"> </w:t>
      </w:r>
      <w:r w:rsidRPr="008D62A7">
        <w:rPr>
          <w:sz w:val="24"/>
          <w:szCs w:val="24"/>
          <w:lang w:val="ru-RU"/>
        </w:rPr>
        <w:t>ринку</w:t>
      </w:r>
      <w:r w:rsidRPr="008D62A7">
        <w:rPr>
          <w:spacing w:val="1"/>
          <w:sz w:val="24"/>
          <w:szCs w:val="24"/>
          <w:lang w:val="ru-RU"/>
        </w:rPr>
        <w:t xml:space="preserve"> </w:t>
      </w:r>
      <w:r w:rsidRPr="008D62A7">
        <w:rPr>
          <w:sz w:val="24"/>
          <w:szCs w:val="24"/>
          <w:lang w:val="ru-RU"/>
        </w:rPr>
        <w:t>“на</w:t>
      </w:r>
      <w:r w:rsidRPr="008D62A7">
        <w:rPr>
          <w:spacing w:val="1"/>
          <w:sz w:val="24"/>
          <w:szCs w:val="24"/>
          <w:lang w:val="ru-RU"/>
        </w:rPr>
        <w:t xml:space="preserve"> </w:t>
      </w:r>
      <w:proofErr w:type="spellStart"/>
      <w:r w:rsidRPr="008D62A7">
        <w:rPr>
          <w:sz w:val="24"/>
          <w:szCs w:val="24"/>
          <w:lang w:val="ru-RU"/>
        </w:rPr>
        <w:t>добу</w:t>
      </w:r>
      <w:proofErr w:type="spellEnd"/>
      <w:r w:rsidRPr="008D62A7">
        <w:rPr>
          <w:spacing w:val="1"/>
          <w:sz w:val="24"/>
          <w:szCs w:val="24"/>
          <w:lang w:val="ru-RU"/>
        </w:rPr>
        <w:t xml:space="preserve"> </w:t>
      </w:r>
      <w:r w:rsidRPr="008D62A7">
        <w:rPr>
          <w:sz w:val="24"/>
          <w:szCs w:val="24"/>
          <w:lang w:val="ru-RU"/>
        </w:rPr>
        <w:t xml:space="preserve">наперед”, що </w:t>
      </w:r>
      <w:proofErr w:type="spellStart"/>
      <w:r w:rsidRPr="008D62A7">
        <w:rPr>
          <w:sz w:val="24"/>
          <w:szCs w:val="24"/>
          <w:lang w:val="ru-RU"/>
        </w:rPr>
        <w:t>застосовуються</w:t>
      </w:r>
      <w:proofErr w:type="spellEnd"/>
      <w:r w:rsidRPr="008D62A7">
        <w:rPr>
          <w:sz w:val="24"/>
          <w:szCs w:val="24"/>
          <w:lang w:val="ru-RU"/>
        </w:rPr>
        <w:t xml:space="preserve"> в </w:t>
      </w:r>
      <w:proofErr w:type="spellStart"/>
      <w:r w:rsidRPr="008D62A7">
        <w:rPr>
          <w:sz w:val="24"/>
          <w:szCs w:val="24"/>
          <w:lang w:val="ru-RU"/>
        </w:rPr>
        <w:t>договорі</w:t>
      </w:r>
      <w:proofErr w:type="spellEnd"/>
      <w:r w:rsidRPr="008D62A7">
        <w:rPr>
          <w:sz w:val="24"/>
          <w:szCs w:val="24"/>
          <w:lang w:val="ru-RU"/>
        </w:rPr>
        <w:t xml:space="preserve"> про закупівлю, у </w:t>
      </w:r>
      <w:proofErr w:type="spellStart"/>
      <w:r w:rsidRPr="008D62A7">
        <w:rPr>
          <w:sz w:val="24"/>
          <w:szCs w:val="24"/>
          <w:lang w:val="ru-RU"/>
        </w:rPr>
        <w:t>разі</w:t>
      </w:r>
      <w:proofErr w:type="spellEnd"/>
      <w:r w:rsidRPr="008D62A7">
        <w:rPr>
          <w:spacing w:val="1"/>
          <w:sz w:val="24"/>
          <w:szCs w:val="24"/>
          <w:lang w:val="ru-RU"/>
        </w:rPr>
        <w:t xml:space="preserve"> </w:t>
      </w:r>
      <w:proofErr w:type="spellStart"/>
      <w:r w:rsidRPr="008D62A7">
        <w:rPr>
          <w:sz w:val="24"/>
          <w:szCs w:val="24"/>
          <w:lang w:val="ru-RU"/>
        </w:rPr>
        <w:t>встановлення</w:t>
      </w:r>
      <w:proofErr w:type="spellEnd"/>
      <w:r w:rsidRPr="008D62A7">
        <w:rPr>
          <w:spacing w:val="-3"/>
          <w:sz w:val="24"/>
          <w:szCs w:val="24"/>
          <w:lang w:val="ru-RU"/>
        </w:rPr>
        <w:t xml:space="preserve"> </w:t>
      </w:r>
      <w:r w:rsidRPr="008D62A7">
        <w:rPr>
          <w:sz w:val="24"/>
          <w:szCs w:val="24"/>
          <w:lang w:val="ru-RU"/>
        </w:rPr>
        <w:t>в</w:t>
      </w:r>
      <w:r w:rsidRPr="008D62A7">
        <w:rPr>
          <w:spacing w:val="-2"/>
          <w:sz w:val="24"/>
          <w:szCs w:val="24"/>
          <w:lang w:val="ru-RU"/>
        </w:rPr>
        <w:t xml:space="preserve"> </w:t>
      </w:r>
      <w:proofErr w:type="spellStart"/>
      <w:r w:rsidRPr="008D62A7">
        <w:rPr>
          <w:sz w:val="24"/>
          <w:szCs w:val="24"/>
          <w:lang w:val="ru-RU"/>
        </w:rPr>
        <w:t>договорі</w:t>
      </w:r>
      <w:proofErr w:type="spellEnd"/>
      <w:r w:rsidRPr="008D62A7">
        <w:rPr>
          <w:spacing w:val="-2"/>
          <w:sz w:val="24"/>
          <w:szCs w:val="24"/>
          <w:lang w:val="ru-RU"/>
        </w:rPr>
        <w:t xml:space="preserve"> </w:t>
      </w:r>
      <w:r w:rsidRPr="008D62A7">
        <w:rPr>
          <w:sz w:val="24"/>
          <w:szCs w:val="24"/>
          <w:lang w:val="ru-RU"/>
        </w:rPr>
        <w:t>про</w:t>
      </w:r>
      <w:r w:rsidRPr="008D62A7">
        <w:rPr>
          <w:spacing w:val="-1"/>
          <w:sz w:val="24"/>
          <w:szCs w:val="24"/>
          <w:lang w:val="ru-RU"/>
        </w:rPr>
        <w:t xml:space="preserve"> </w:t>
      </w:r>
      <w:r w:rsidRPr="008D62A7">
        <w:rPr>
          <w:sz w:val="24"/>
          <w:szCs w:val="24"/>
          <w:lang w:val="ru-RU"/>
        </w:rPr>
        <w:t>закупівлю</w:t>
      </w:r>
      <w:r w:rsidRPr="008D62A7">
        <w:rPr>
          <w:spacing w:val="-1"/>
          <w:sz w:val="24"/>
          <w:szCs w:val="24"/>
          <w:lang w:val="ru-RU"/>
        </w:rPr>
        <w:t xml:space="preserve"> </w:t>
      </w:r>
      <w:r w:rsidRPr="008D62A7">
        <w:rPr>
          <w:sz w:val="24"/>
          <w:szCs w:val="24"/>
          <w:lang w:val="ru-RU"/>
        </w:rPr>
        <w:t>порядку</w:t>
      </w:r>
      <w:r w:rsidRPr="008D62A7">
        <w:rPr>
          <w:spacing w:val="-3"/>
          <w:sz w:val="24"/>
          <w:szCs w:val="24"/>
          <w:lang w:val="ru-RU"/>
        </w:rPr>
        <w:t xml:space="preserve"> </w:t>
      </w:r>
      <w:proofErr w:type="spellStart"/>
      <w:r w:rsidRPr="008D62A7">
        <w:rPr>
          <w:sz w:val="24"/>
          <w:szCs w:val="24"/>
          <w:lang w:val="ru-RU"/>
        </w:rPr>
        <w:t>зміни</w:t>
      </w:r>
      <w:proofErr w:type="spellEnd"/>
      <w:r w:rsidRPr="008D62A7">
        <w:rPr>
          <w:spacing w:val="-1"/>
          <w:sz w:val="24"/>
          <w:szCs w:val="24"/>
          <w:lang w:val="ru-RU"/>
        </w:rPr>
        <w:t xml:space="preserve"> </w:t>
      </w:r>
      <w:proofErr w:type="spellStart"/>
      <w:r w:rsidRPr="008D62A7">
        <w:rPr>
          <w:sz w:val="24"/>
          <w:szCs w:val="24"/>
          <w:lang w:val="ru-RU"/>
        </w:rPr>
        <w:t>ціни</w:t>
      </w:r>
      <w:proofErr w:type="spellEnd"/>
      <w:r w:rsidRPr="008D62A7">
        <w:rPr>
          <w:sz w:val="24"/>
          <w:szCs w:val="24"/>
          <w:lang w:val="ru-RU"/>
        </w:rPr>
        <w:t>;</w:t>
      </w:r>
    </w:p>
    <w:p w:rsidR="008D62A7" w:rsidRPr="008D62A7" w:rsidRDefault="008D62A7" w:rsidP="008D62A7">
      <w:pPr>
        <w:pStyle w:val="TableParagraph"/>
        <w:numPr>
          <w:ilvl w:val="0"/>
          <w:numId w:val="2"/>
        </w:numPr>
        <w:autoSpaceDE w:val="0"/>
        <w:autoSpaceDN w:val="0"/>
        <w:ind w:right="50" w:firstLine="365"/>
        <w:rPr>
          <w:sz w:val="24"/>
          <w:szCs w:val="24"/>
          <w:lang w:val="ru-RU"/>
        </w:rPr>
      </w:pPr>
      <w:proofErr w:type="spellStart"/>
      <w:r w:rsidRPr="008D62A7">
        <w:rPr>
          <w:sz w:val="24"/>
          <w:szCs w:val="24"/>
          <w:lang w:val="ru-RU"/>
        </w:rPr>
        <w:t>зміни</w:t>
      </w:r>
      <w:proofErr w:type="spellEnd"/>
      <w:r w:rsidRPr="008D62A7">
        <w:rPr>
          <w:sz w:val="24"/>
          <w:szCs w:val="24"/>
          <w:lang w:val="ru-RU"/>
        </w:rPr>
        <w:t xml:space="preserve"> умов у </w:t>
      </w:r>
      <w:proofErr w:type="spellStart"/>
      <w:r w:rsidRPr="008D62A7">
        <w:rPr>
          <w:sz w:val="24"/>
          <w:szCs w:val="24"/>
          <w:lang w:val="ru-RU"/>
        </w:rPr>
        <w:t>зв’язку</w:t>
      </w:r>
      <w:proofErr w:type="spellEnd"/>
      <w:r w:rsidRPr="008D62A7">
        <w:rPr>
          <w:sz w:val="24"/>
          <w:szCs w:val="24"/>
          <w:lang w:val="ru-RU"/>
        </w:rPr>
        <w:t xml:space="preserve"> </w:t>
      </w:r>
      <w:proofErr w:type="spellStart"/>
      <w:r w:rsidRPr="008D62A7">
        <w:rPr>
          <w:sz w:val="24"/>
          <w:szCs w:val="24"/>
          <w:lang w:val="ru-RU"/>
        </w:rPr>
        <w:t>із</w:t>
      </w:r>
      <w:proofErr w:type="spellEnd"/>
      <w:r w:rsidRPr="008D62A7">
        <w:rPr>
          <w:sz w:val="24"/>
          <w:szCs w:val="24"/>
          <w:lang w:val="ru-RU"/>
        </w:rPr>
        <w:t xml:space="preserve"> </w:t>
      </w:r>
      <w:proofErr w:type="spellStart"/>
      <w:r w:rsidRPr="008D62A7">
        <w:rPr>
          <w:sz w:val="24"/>
          <w:szCs w:val="24"/>
          <w:lang w:val="ru-RU"/>
        </w:rPr>
        <w:t>застосуванням</w:t>
      </w:r>
      <w:proofErr w:type="spellEnd"/>
      <w:r w:rsidRPr="008D62A7">
        <w:rPr>
          <w:sz w:val="24"/>
          <w:szCs w:val="24"/>
          <w:lang w:val="ru-RU"/>
        </w:rPr>
        <w:t xml:space="preserve"> </w:t>
      </w:r>
      <w:proofErr w:type="spellStart"/>
      <w:r w:rsidRPr="008D62A7">
        <w:rPr>
          <w:sz w:val="24"/>
          <w:szCs w:val="24"/>
          <w:lang w:val="ru-RU"/>
        </w:rPr>
        <w:t>положень</w:t>
      </w:r>
      <w:proofErr w:type="spellEnd"/>
      <w:r w:rsidRPr="008D62A7">
        <w:rPr>
          <w:sz w:val="24"/>
          <w:szCs w:val="24"/>
          <w:lang w:val="ru-RU"/>
        </w:rPr>
        <w:t xml:space="preserve"> </w:t>
      </w:r>
      <w:hyperlink r:id="rId5" w:anchor="n1778">
        <w:proofErr w:type="spellStart"/>
        <w:r w:rsidRPr="008D62A7">
          <w:rPr>
            <w:sz w:val="24"/>
            <w:szCs w:val="24"/>
            <w:lang w:val="ru-RU"/>
          </w:rPr>
          <w:t>частини</w:t>
        </w:r>
        <w:proofErr w:type="spellEnd"/>
      </w:hyperlink>
      <w:r w:rsidRPr="008D62A7">
        <w:rPr>
          <w:sz w:val="24"/>
          <w:szCs w:val="24"/>
          <w:lang w:val="ru-RU"/>
        </w:rPr>
        <w:t xml:space="preserve"> </w:t>
      </w:r>
      <w:hyperlink r:id="rId6" w:anchor="n1778">
        <w:proofErr w:type="spellStart"/>
        <w:r w:rsidRPr="008D62A7">
          <w:rPr>
            <w:sz w:val="24"/>
            <w:szCs w:val="24"/>
            <w:lang w:val="ru-RU"/>
          </w:rPr>
          <w:t>шостої</w:t>
        </w:r>
        <w:proofErr w:type="spellEnd"/>
        <w:r w:rsidRPr="008D62A7">
          <w:rPr>
            <w:sz w:val="24"/>
            <w:szCs w:val="24"/>
            <w:lang w:val="ru-RU"/>
          </w:rPr>
          <w:t xml:space="preserve"> </w:t>
        </w:r>
      </w:hyperlink>
      <w:proofErr w:type="spellStart"/>
      <w:r w:rsidRPr="008D62A7">
        <w:rPr>
          <w:sz w:val="24"/>
          <w:szCs w:val="24"/>
          <w:lang w:val="ru-RU"/>
        </w:rPr>
        <w:t>статті</w:t>
      </w:r>
      <w:proofErr w:type="spellEnd"/>
      <w:r w:rsidRPr="008D62A7">
        <w:rPr>
          <w:sz w:val="24"/>
          <w:szCs w:val="24"/>
          <w:lang w:val="ru-RU"/>
        </w:rPr>
        <w:t xml:space="preserve"> 41 Закону.</w:t>
      </w:r>
    </w:p>
    <w:p w:rsidR="007D13CA" w:rsidRPr="008D62A7" w:rsidRDefault="008D62A7" w:rsidP="008D62A7">
      <w:pPr>
        <w:pStyle w:val="TableParagraph"/>
        <w:numPr>
          <w:ilvl w:val="0"/>
          <w:numId w:val="2"/>
        </w:numPr>
        <w:autoSpaceDE w:val="0"/>
        <w:autoSpaceDN w:val="0"/>
        <w:ind w:right="50" w:firstLine="365"/>
        <w:rPr>
          <w:sz w:val="24"/>
          <w:szCs w:val="24"/>
        </w:rPr>
      </w:pPr>
      <w:proofErr w:type="spellStart"/>
      <w:r w:rsidRPr="008D62A7">
        <w:rPr>
          <w:sz w:val="24"/>
          <w:szCs w:val="24"/>
          <w:lang w:val="ru-RU"/>
        </w:rPr>
        <w:t>зменшення</w:t>
      </w:r>
      <w:proofErr w:type="spellEnd"/>
      <w:r w:rsidRPr="008D62A7">
        <w:rPr>
          <w:sz w:val="24"/>
          <w:szCs w:val="24"/>
          <w:lang w:val="ru-RU"/>
        </w:rPr>
        <w:t xml:space="preserve"> </w:t>
      </w:r>
      <w:proofErr w:type="spellStart"/>
      <w:r w:rsidRPr="008D62A7">
        <w:rPr>
          <w:sz w:val="24"/>
          <w:szCs w:val="24"/>
          <w:lang w:val="ru-RU"/>
        </w:rPr>
        <w:t>обсягів</w:t>
      </w:r>
      <w:proofErr w:type="spellEnd"/>
      <w:r w:rsidRPr="008D62A7">
        <w:rPr>
          <w:sz w:val="24"/>
          <w:szCs w:val="24"/>
          <w:lang w:val="ru-RU"/>
        </w:rPr>
        <w:t xml:space="preserve"> закупівлі та/</w:t>
      </w:r>
      <w:proofErr w:type="spellStart"/>
      <w:r w:rsidRPr="008D62A7">
        <w:rPr>
          <w:sz w:val="24"/>
          <w:szCs w:val="24"/>
          <w:lang w:val="ru-RU"/>
        </w:rPr>
        <w:t>або</w:t>
      </w:r>
      <w:proofErr w:type="spellEnd"/>
      <w:r w:rsidRPr="008D62A7">
        <w:rPr>
          <w:sz w:val="24"/>
          <w:szCs w:val="24"/>
          <w:lang w:val="ru-RU"/>
        </w:rPr>
        <w:t xml:space="preserve"> </w:t>
      </w:r>
      <w:proofErr w:type="spellStart"/>
      <w:r w:rsidRPr="008D62A7">
        <w:rPr>
          <w:sz w:val="24"/>
          <w:szCs w:val="24"/>
          <w:lang w:val="ru-RU"/>
        </w:rPr>
        <w:t>ціни</w:t>
      </w:r>
      <w:proofErr w:type="spellEnd"/>
      <w:r w:rsidRPr="008D62A7">
        <w:rPr>
          <w:sz w:val="24"/>
          <w:szCs w:val="24"/>
          <w:lang w:val="ru-RU"/>
        </w:rPr>
        <w:t xml:space="preserve"> </w:t>
      </w:r>
      <w:proofErr w:type="spellStart"/>
      <w:r w:rsidRPr="008D62A7">
        <w:rPr>
          <w:sz w:val="24"/>
          <w:szCs w:val="24"/>
          <w:lang w:val="ru-RU"/>
        </w:rPr>
        <w:t>згідно</w:t>
      </w:r>
      <w:proofErr w:type="spellEnd"/>
      <w:r w:rsidRPr="008D62A7">
        <w:rPr>
          <w:sz w:val="24"/>
          <w:szCs w:val="24"/>
          <w:lang w:val="ru-RU"/>
        </w:rPr>
        <w:t xml:space="preserve"> з договорами про закупівлю </w:t>
      </w:r>
      <w:proofErr w:type="spellStart"/>
      <w:r w:rsidRPr="008D62A7">
        <w:rPr>
          <w:sz w:val="24"/>
          <w:szCs w:val="24"/>
          <w:lang w:val="ru-RU"/>
        </w:rPr>
        <w:t>робіт</w:t>
      </w:r>
      <w:proofErr w:type="spellEnd"/>
      <w:r w:rsidRPr="008D62A7">
        <w:rPr>
          <w:sz w:val="24"/>
          <w:szCs w:val="24"/>
          <w:lang w:val="ru-RU"/>
        </w:rPr>
        <w:t xml:space="preserve"> з </w:t>
      </w:r>
      <w:proofErr w:type="spellStart"/>
      <w:r w:rsidRPr="008D62A7">
        <w:rPr>
          <w:sz w:val="24"/>
          <w:szCs w:val="24"/>
          <w:lang w:val="ru-RU"/>
        </w:rPr>
        <w:t>будівництва</w:t>
      </w:r>
      <w:proofErr w:type="spellEnd"/>
      <w:r w:rsidRPr="008D62A7">
        <w:rPr>
          <w:sz w:val="24"/>
          <w:szCs w:val="24"/>
          <w:lang w:val="ru-RU"/>
        </w:rPr>
        <w:t xml:space="preserve"> </w:t>
      </w:r>
      <w:proofErr w:type="spellStart"/>
      <w:r w:rsidRPr="008D62A7">
        <w:rPr>
          <w:sz w:val="24"/>
          <w:szCs w:val="24"/>
          <w:lang w:val="ru-RU"/>
        </w:rPr>
        <w:t>об’єктів</w:t>
      </w:r>
      <w:proofErr w:type="spellEnd"/>
      <w:r w:rsidRPr="008D62A7">
        <w:rPr>
          <w:sz w:val="24"/>
          <w:szCs w:val="24"/>
          <w:lang w:val="ru-RU"/>
        </w:rPr>
        <w:t xml:space="preserve"> </w:t>
      </w:r>
      <w:proofErr w:type="spellStart"/>
      <w:r w:rsidRPr="008D62A7">
        <w:rPr>
          <w:sz w:val="24"/>
          <w:szCs w:val="24"/>
          <w:lang w:val="ru-RU"/>
        </w:rPr>
        <w:t>нерухомого</w:t>
      </w:r>
      <w:proofErr w:type="spellEnd"/>
      <w:r w:rsidRPr="008D62A7">
        <w:rPr>
          <w:sz w:val="24"/>
          <w:szCs w:val="24"/>
          <w:lang w:val="ru-RU"/>
        </w:rPr>
        <w:t xml:space="preserve"> майна </w:t>
      </w:r>
      <w:proofErr w:type="spellStart"/>
      <w:r w:rsidRPr="008D62A7">
        <w:rPr>
          <w:sz w:val="24"/>
          <w:szCs w:val="24"/>
          <w:lang w:val="ru-RU"/>
        </w:rPr>
        <w:t>відповідно</w:t>
      </w:r>
      <w:proofErr w:type="spellEnd"/>
      <w:r w:rsidRPr="008D62A7">
        <w:rPr>
          <w:sz w:val="24"/>
          <w:szCs w:val="24"/>
          <w:lang w:val="ru-RU"/>
        </w:rPr>
        <w:t xml:space="preserve"> до постанови Кабінету </w:t>
      </w:r>
      <w:proofErr w:type="spellStart"/>
      <w:r w:rsidRPr="008D62A7">
        <w:rPr>
          <w:sz w:val="24"/>
          <w:szCs w:val="24"/>
          <w:lang w:val="ru-RU"/>
        </w:rPr>
        <w:t>Міністрів</w:t>
      </w:r>
      <w:proofErr w:type="spellEnd"/>
      <w:r w:rsidRPr="008D62A7">
        <w:rPr>
          <w:sz w:val="24"/>
          <w:szCs w:val="24"/>
          <w:lang w:val="ru-RU"/>
        </w:rPr>
        <w:t xml:space="preserve"> </w:t>
      </w:r>
      <w:proofErr w:type="spellStart"/>
      <w:r w:rsidRPr="008D62A7">
        <w:rPr>
          <w:sz w:val="24"/>
          <w:szCs w:val="24"/>
          <w:lang w:val="ru-RU"/>
        </w:rPr>
        <w:t>України</w:t>
      </w:r>
      <w:proofErr w:type="spellEnd"/>
      <w:r w:rsidRPr="008D62A7">
        <w:rPr>
          <w:sz w:val="24"/>
          <w:szCs w:val="24"/>
          <w:lang w:val="ru-RU"/>
        </w:rPr>
        <w:t xml:space="preserve"> від 25 квітня 2023 р.</w:t>
      </w:r>
      <w:r w:rsidRPr="00B128C6">
        <w:rPr>
          <w:sz w:val="24"/>
          <w:szCs w:val="24"/>
        </w:rPr>
        <w:t> </w:t>
      </w:r>
      <w:hyperlink r:id="rId7" w:tgtFrame="_blank" w:history="1">
        <w:r w:rsidRPr="00B128C6">
          <w:rPr>
            <w:sz w:val="24"/>
            <w:szCs w:val="24"/>
          </w:rPr>
          <w:t>№ 382</w:t>
        </w:r>
      </w:hyperlink>
      <w:r w:rsidRPr="00B128C6">
        <w:rPr>
          <w:sz w:val="24"/>
          <w:szCs w:val="24"/>
        </w:rPr>
        <w:t> “</w:t>
      </w:r>
      <w:proofErr w:type="spellStart"/>
      <w:r w:rsidRPr="00B128C6">
        <w:rPr>
          <w:sz w:val="24"/>
          <w:szCs w:val="24"/>
        </w:rPr>
        <w:t>Про</w:t>
      </w:r>
      <w:proofErr w:type="spellEnd"/>
      <w:r w:rsidRPr="00B128C6">
        <w:rPr>
          <w:sz w:val="24"/>
          <w:szCs w:val="24"/>
        </w:rPr>
        <w:t xml:space="preserve"> </w:t>
      </w:r>
      <w:proofErr w:type="spellStart"/>
      <w:r w:rsidRPr="00B128C6">
        <w:rPr>
          <w:sz w:val="24"/>
          <w:szCs w:val="24"/>
        </w:rPr>
        <w:t>реалізацію</w:t>
      </w:r>
      <w:proofErr w:type="spellEnd"/>
      <w:r w:rsidRPr="00B128C6">
        <w:rPr>
          <w:sz w:val="24"/>
          <w:szCs w:val="24"/>
        </w:rPr>
        <w:t xml:space="preserve"> </w:t>
      </w:r>
      <w:proofErr w:type="spellStart"/>
      <w:r w:rsidRPr="00B128C6">
        <w:rPr>
          <w:sz w:val="24"/>
          <w:szCs w:val="24"/>
        </w:rPr>
        <w:t>експериментального</w:t>
      </w:r>
      <w:proofErr w:type="spellEnd"/>
      <w:r w:rsidRPr="00B128C6">
        <w:rPr>
          <w:sz w:val="24"/>
          <w:szCs w:val="24"/>
        </w:rPr>
        <w:t xml:space="preserve"> </w:t>
      </w:r>
      <w:proofErr w:type="spellStart"/>
      <w:r w:rsidRPr="00B128C6">
        <w:rPr>
          <w:sz w:val="24"/>
          <w:szCs w:val="24"/>
        </w:rPr>
        <w:t>проекту</w:t>
      </w:r>
      <w:proofErr w:type="spellEnd"/>
      <w:r w:rsidRPr="00B128C6">
        <w:rPr>
          <w:sz w:val="24"/>
          <w:szCs w:val="24"/>
        </w:rPr>
        <w:t xml:space="preserve"> щодо </w:t>
      </w:r>
      <w:proofErr w:type="spellStart"/>
      <w:r w:rsidRPr="00B128C6">
        <w:rPr>
          <w:sz w:val="24"/>
          <w:szCs w:val="24"/>
        </w:rPr>
        <w:t>відновлення</w:t>
      </w:r>
      <w:proofErr w:type="spellEnd"/>
      <w:r w:rsidRPr="00B128C6">
        <w:rPr>
          <w:sz w:val="24"/>
          <w:szCs w:val="24"/>
        </w:rPr>
        <w:t xml:space="preserve"> </w:t>
      </w:r>
      <w:proofErr w:type="spellStart"/>
      <w:r w:rsidRPr="00B128C6">
        <w:rPr>
          <w:sz w:val="24"/>
          <w:szCs w:val="24"/>
        </w:rPr>
        <w:t>населених</w:t>
      </w:r>
      <w:proofErr w:type="spellEnd"/>
      <w:r w:rsidRPr="00B128C6">
        <w:rPr>
          <w:sz w:val="24"/>
          <w:szCs w:val="24"/>
        </w:rPr>
        <w:t xml:space="preserve"> </w:t>
      </w:r>
      <w:proofErr w:type="spellStart"/>
      <w:r w:rsidRPr="00B128C6">
        <w:rPr>
          <w:sz w:val="24"/>
          <w:szCs w:val="24"/>
        </w:rPr>
        <w:t>пунктів</w:t>
      </w:r>
      <w:proofErr w:type="spellEnd"/>
      <w:r w:rsidRPr="00B128C6">
        <w:rPr>
          <w:sz w:val="24"/>
          <w:szCs w:val="24"/>
        </w:rPr>
        <w:t xml:space="preserve">, </w:t>
      </w:r>
      <w:proofErr w:type="spellStart"/>
      <w:r w:rsidRPr="00B128C6">
        <w:rPr>
          <w:sz w:val="24"/>
          <w:szCs w:val="24"/>
        </w:rPr>
        <w:t>які</w:t>
      </w:r>
      <w:proofErr w:type="spellEnd"/>
      <w:r w:rsidRPr="00B128C6">
        <w:rPr>
          <w:sz w:val="24"/>
          <w:szCs w:val="24"/>
        </w:rPr>
        <w:t xml:space="preserve"> </w:t>
      </w:r>
      <w:proofErr w:type="spellStart"/>
      <w:r w:rsidRPr="00B128C6">
        <w:rPr>
          <w:sz w:val="24"/>
          <w:szCs w:val="24"/>
        </w:rPr>
        <w:t>постраждали</w:t>
      </w:r>
      <w:proofErr w:type="spellEnd"/>
      <w:r w:rsidRPr="00B128C6">
        <w:rPr>
          <w:sz w:val="24"/>
          <w:szCs w:val="24"/>
        </w:rPr>
        <w:t xml:space="preserve"> </w:t>
      </w:r>
      <w:proofErr w:type="spellStart"/>
      <w:r w:rsidRPr="00B128C6">
        <w:rPr>
          <w:sz w:val="24"/>
          <w:szCs w:val="24"/>
        </w:rPr>
        <w:t>внаслідок</w:t>
      </w:r>
      <w:proofErr w:type="spellEnd"/>
      <w:r w:rsidRPr="00B128C6">
        <w:rPr>
          <w:sz w:val="24"/>
          <w:szCs w:val="24"/>
        </w:rPr>
        <w:t xml:space="preserve"> </w:t>
      </w:r>
      <w:proofErr w:type="spellStart"/>
      <w:r w:rsidRPr="00B128C6">
        <w:rPr>
          <w:sz w:val="24"/>
          <w:szCs w:val="24"/>
        </w:rPr>
        <w:t>збройної</w:t>
      </w:r>
      <w:proofErr w:type="spellEnd"/>
      <w:r w:rsidRPr="00B128C6">
        <w:rPr>
          <w:sz w:val="24"/>
          <w:szCs w:val="24"/>
        </w:rPr>
        <w:t xml:space="preserve"> </w:t>
      </w:r>
      <w:proofErr w:type="spellStart"/>
      <w:r w:rsidRPr="00B128C6">
        <w:rPr>
          <w:sz w:val="24"/>
          <w:szCs w:val="24"/>
        </w:rPr>
        <w:t>агресії</w:t>
      </w:r>
      <w:proofErr w:type="spellEnd"/>
      <w:r w:rsidRPr="00B128C6">
        <w:rPr>
          <w:sz w:val="24"/>
          <w:szCs w:val="24"/>
        </w:rPr>
        <w:t xml:space="preserve"> </w:t>
      </w:r>
      <w:proofErr w:type="spellStart"/>
      <w:r w:rsidRPr="00B128C6">
        <w:rPr>
          <w:sz w:val="24"/>
          <w:szCs w:val="24"/>
        </w:rPr>
        <w:t>Російської</w:t>
      </w:r>
      <w:proofErr w:type="spellEnd"/>
      <w:r w:rsidRPr="00B128C6">
        <w:rPr>
          <w:sz w:val="24"/>
          <w:szCs w:val="24"/>
        </w:rPr>
        <w:t xml:space="preserve"> </w:t>
      </w:r>
      <w:proofErr w:type="spellStart"/>
      <w:r w:rsidRPr="00B128C6">
        <w:rPr>
          <w:sz w:val="24"/>
          <w:szCs w:val="24"/>
        </w:rPr>
        <w:t>Федерації</w:t>
      </w:r>
      <w:proofErr w:type="spellEnd"/>
      <w:r w:rsidRPr="00B128C6">
        <w:rPr>
          <w:sz w:val="24"/>
          <w:szCs w:val="24"/>
        </w:rPr>
        <w:t>” (</w:t>
      </w:r>
      <w:proofErr w:type="spellStart"/>
      <w:r w:rsidRPr="00B128C6">
        <w:rPr>
          <w:sz w:val="24"/>
          <w:szCs w:val="24"/>
        </w:rPr>
        <w:t>Офіційний</w:t>
      </w:r>
      <w:proofErr w:type="spellEnd"/>
      <w:r w:rsidRPr="00B128C6">
        <w:rPr>
          <w:sz w:val="24"/>
          <w:szCs w:val="24"/>
        </w:rPr>
        <w:t xml:space="preserve"> </w:t>
      </w:r>
      <w:proofErr w:type="spellStart"/>
      <w:r w:rsidRPr="00B128C6">
        <w:rPr>
          <w:sz w:val="24"/>
          <w:szCs w:val="24"/>
        </w:rPr>
        <w:t>вісник</w:t>
      </w:r>
      <w:proofErr w:type="spellEnd"/>
      <w:r w:rsidRPr="00B128C6">
        <w:rPr>
          <w:sz w:val="24"/>
          <w:szCs w:val="24"/>
        </w:rPr>
        <w:t xml:space="preserve"> </w:t>
      </w:r>
      <w:proofErr w:type="spellStart"/>
      <w:r w:rsidRPr="00B128C6">
        <w:rPr>
          <w:sz w:val="24"/>
          <w:szCs w:val="24"/>
        </w:rPr>
        <w:t>України</w:t>
      </w:r>
      <w:proofErr w:type="spellEnd"/>
      <w:r w:rsidRPr="00B128C6">
        <w:rPr>
          <w:sz w:val="24"/>
          <w:szCs w:val="24"/>
        </w:rPr>
        <w:t xml:space="preserve">, 2023 р., № 46, ст. 2466), </w:t>
      </w:r>
      <w:proofErr w:type="spellStart"/>
      <w:r w:rsidRPr="00B128C6">
        <w:rPr>
          <w:sz w:val="24"/>
          <w:szCs w:val="24"/>
        </w:rPr>
        <w:t>якщо</w:t>
      </w:r>
      <w:proofErr w:type="spellEnd"/>
      <w:r w:rsidRPr="00B128C6">
        <w:rPr>
          <w:sz w:val="24"/>
          <w:szCs w:val="24"/>
        </w:rPr>
        <w:t xml:space="preserve"> </w:t>
      </w:r>
      <w:proofErr w:type="spellStart"/>
      <w:r w:rsidRPr="00B128C6">
        <w:rPr>
          <w:sz w:val="24"/>
          <w:szCs w:val="24"/>
        </w:rPr>
        <w:t>розроблення</w:t>
      </w:r>
      <w:proofErr w:type="spellEnd"/>
      <w:r w:rsidRPr="00B128C6">
        <w:rPr>
          <w:sz w:val="24"/>
          <w:szCs w:val="24"/>
        </w:rPr>
        <w:t xml:space="preserve"> </w:t>
      </w:r>
      <w:proofErr w:type="spellStart"/>
      <w:r w:rsidRPr="00B128C6">
        <w:rPr>
          <w:sz w:val="24"/>
          <w:szCs w:val="24"/>
        </w:rPr>
        <w:t>проектної</w:t>
      </w:r>
      <w:proofErr w:type="spellEnd"/>
      <w:r w:rsidRPr="00B128C6">
        <w:rPr>
          <w:sz w:val="24"/>
          <w:szCs w:val="24"/>
        </w:rPr>
        <w:t xml:space="preserve"> документації </w:t>
      </w:r>
      <w:proofErr w:type="spellStart"/>
      <w:r w:rsidRPr="00B128C6">
        <w:rPr>
          <w:sz w:val="24"/>
          <w:szCs w:val="24"/>
        </w:rPr>
        <w:t>покладено</w:t>
      </w:r>
      <w:proofErr w:type="spellEnd"/>
      <w:r w:rsidRPr="00B128C6">
        <w:rPr>
          <w:sz w:val="24"/>
          <w:szCs w:val="24"/>
        </w:rPr>
        <w:t xml:space="preserve"> </w:t>
      </w:r>
      <w:proofErr w:type="spellStart"/>
      <w:r w:rsidRPr="00B128C6">
        <w:rPr>
          <w:sz w:val="24"/>
          <w:szCs w:val="24"/>
        </w:rPr>
        <w:t>на</w:t>
      </w:r>
      <w:proofErr w:type="spellEnd"/>
      <w:r w:rsidRPr="00B128C6">
        <w:rPr>
          <w:sz w:val="24"/>
          <w:szCs w:val="24"/>
        </w:rPr>
        <w:t xml:space="preserve"> </w:t>
      </w:r>
      <w:proofErr w:type="spellStart"/>
      <w:r w:rsidRPr="00B128C6">
        <w:rPr>
          <w:sz w:val="24"/>
          <w:szCs w:val="24"/>
        </w:rPr>
        <w:t>підрядника</w:t>
      </w:r>
      <w:proofErr w:type="spellEnd"/>
      <w:r w:rsidRPr="00B128C6">
        <w:rPr>
          <w:sz w:val="24"/>
          <w:szCs w:val="24"/>
        </w:rPr>
        <w:t xml:space="preserve">, </w:t>
      </w:r>
      <w:proofErr w:type="spellStart"/>
      <w:r w:rsidRPr="00B128C6">
        <w:rPr>
          <w:sz w:val="24"/>
          <w:szCs w:val="24"/>
        </w:rPr>
        <w:t>після</w:t>
      </w:r>
      <w:proofErr w:type="spellEnd"/>
      <w:r w:rsidRPr="00B128C6">
        <w:rPr>
          <w:sz w:val="24"/>
          <w:szCs w:val="24"/>
        </w:rPr>
        <w:t xml:space="preserve"> проведення </w:t>
      </w:r>
      <w:proofErr w:type="spellStart"/>
      <w:r w:rsidRPr="00B128C6">
        <w:rPr>
          <w:sz w:val="24"/>
          <w:szCs w:val="24"/>
        </w:rPr>
        <w:t>експертизи</w:t>
      </w:r>
      <w:proofErr w:type="spellEnd"/>
      <w:r w:rsidRPr="00B128C6">
        <w:rPr>
          <w:sz w:val="24"/>
          <w:szCs w:val="24"/>
        </w:rPr>
        <w:t xml:space="preserve"> </w:t>
      </w:r>
      <w:proofErr w:type="spellStart"/>
      <w:r w:rsidRPr="00B128C6">
        <w:rPr>
          <w:sz w:val="24"/>
          <w:szCs w:val="24"/>
        </w:rPr>
        <w:t>та</w:t>
      </w:r>
      <w:proofErr w:type="spellEnd"/>
      <w:r w:rsidRPr="00B128C6">
        <w:rPr>
          <w:sz w:val="24"/>
          <w:szCs w:val="24"/>
        </w:rPr>
        <w:t xml:space="preserve"> </w:t>
      </w:r>
      <w:proofErr w:type="spellStart"/>
      <w:r w:rsidRPr="00B128C6">
        <w:rPr>
          <w:sz w:val="24"/>
          <w:szCs w:val="24"/>
        </w:rPr>
        <w:t>затвердження</w:t>
      </w:r>
      <w:proofErr w:type="spellEnd"/>
      <w:r w:rsidRPr="00B128C6">
        <w:rPr>
          <w:sz w:val="24"/>
          <w:szCs w:val="24"/>
        </w:rPr>
        <w:t xml:space="preserve"> </w:t>
      </w:r>
      <w:proofErr w:type="spellStart"/>
      <w:r w:rsidRPr="00B128C6">
        <w:rPr>
          <w:sz w:val="24"/>
          <w:szCs w:val="24"/>
        </w:rPr>
        <w:t>проектної</w:t>
      </w:r>
      <w:proofErr w:type="spellEnd"/>
      <w:r w:rsidRPr="00B128C6">
        <w:rPr>
          <w:sz w:val="24"/>
          <w:szCs w:val="24"/>
        </w:rPr>
        <w:t xml:space="preserve"> документації в </w:t>
      </w:r>
      <w:proofErr w:type="spellStart"/>
      <w:r w:rsidRPr="00B128C6">
        <w:rPr>
          <w:sz w:val="24"/>
          <w:szCs w:val="24"/>
        </w:rPr>
        <w:t>установленому</w:t>
      </w:r>
      <w:proofErr w:type="spellEnd"/>
      <w:r w:rsidRPr="00B128C6">
        <w:rPr>
          <w:sz w:val="24"/>
          <w:szCs w:val="24"/>
        </w:rPr>
        <w:t xml:space="preserve"> </w:t>
      </w:r>
      <w:proofErr w:type="spellStart"/>
      <w:r w:rsidRPr="00B128C6">
        <w:rPr>
          <w:sz w:val="24"/>
          <w:szCs w:val="24"/>
        </w:rPr>
        <w:t>законодавством</w:t>
      </w:r>
      <w:proofErr w:type="spellEnd"/>
      <w:r w:rsidRPr="00B128C6">
        <w:rPr>
          <w:sz w:val="24"/>
          <w:szCs w:val="24"/>
        </w:rPr>
        <w:t xml:space="preserve"> </w:t>
      </w:r>
      <w:proofErr w:type="spellStart"/>
      <w:r w:rsidRPr="00B128C6">
        <w:rPr>
          <w:sz w:val="24"/>
          <w:szCs w:val="24"/>
        </w:rPr>
        <w:t>порядку</w:t>
      </w:r>
      <w:proofErr w:type="spellEnd"/>
      <w:r w:rsidR="007D13CA" w:rsidRPr="008D62A7">
        <w:rPr>
          <w:lang w:val="uk-UA"/>
        </w:rPr>
        <w:t>.</w:t>
      </w:r>
    </w:p>
    <w:p w:rsidR="00EB1B27" w:rsidRDefault="007D13CA" w:rsidP="001B3A3B">
      <w:pPr>
        <w:spacing w:before="120"/>
        <w:jc w:val="both"/>
        <w:rPr>
          <w:lang w:val="uk-UA"/>
        </w:rPr>
      </w:pPr>
      <w:r w:rsidRPr="00C34D50">
        <w:rPr>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EB1B27" w:rsidRPr="003D0FF2" w:rsidRDefault="00EB1B27" w:rsidP="00EB1B27">
      <w:pPr>
        <w:pStyle w:val="a3"/>
        <w:jc w:val="both"/>
        <w:rPr>
          <w:rFonts w:ascii="Times New Roman" w:hAnsi="Times New Roman"/>
          <w:sz w:val="24"/>
          <w:szCs w:val="24"/>
          <w:lang w:val="uk-UA"/>
        </w:rPr>
      </w:pPr>
    </w:p>
    <w:p w:rsidR="00EB1B27" w:rsidRPr="00B70024" w:rsidRDefault="00EB1B27" w:rsidP="00B70024">
      <w:pPr>
        <w:pStyle w:val="a6"/>
        <w:numPr>
          <w:ilvl w:val="0"/>
          <w:numId w:val="1"/>
        </w:numPr>
        <w:tabs>
          <w:tab w:val="left" w:pos="1440"/>
        </w:tabs>
        <w:jc w:val="center"/>
        <w:rPr>
          <w:b/>
          <w:bCs/>
          <w:lang w:val="uk-UA"/>
        </w:rPr>
      </w:pPr>
      <w:r w:rsidRPr="00B70024">
        <w:rPr>
          <w:b/>
          <w:bCs/>
          <w:lang w:val="uk-UA"/>
        </w:rPr>
        <w:t>СТРОКИ ТА УМОВИ ПОСТАВКИ ТОВАРУ</w:t>
      </w:r>
    </w:p>
    <w:p w:rsidR="00B70024" w:rsidRPr="00B70024" w:rsidRDefault="00B70024" w:rsidP="00B70024">
      <w:pPr>
        <w:pStyle w:val="a6"/>
        <w:tabs>
          <w:tab w:val="left" w:pos="1440"/>
        </w:tabs>
        <w:rPr>
          <w:b/>
          <w:bCs/>
          <w:lang w:val="uk-UA"/>
        </w:rPr>
      </w:pPr>
    </w:p>
    <w:p w:rsidR="00EB1B27" w:rsidRPr="009D77C7" w:rsidRDefault="00EB1B27" w:rsidP="00EB1B27">
      <w:pPr>
        <w:tabs>
          <w:tab w:val="left" w:pos="1440"/>
        </w:tabs>
        <w:jc w:val="both"/>
        <w:rPr>
          <w:bCs/>
          <w:lang w:val="uk-UA"/>
        </w:rPr>
      </w:pPr>
      <w:r w:rsidRPr="009D77C7">
        <w:rPr>
          <w:bCs/>
          <w:lang w:val="uk-UA"/>
        </w:rPr>
        <w:t>4.1. Право власності на Товар переходить від Постачальника до Покупця з моменту підписання Сторонами видаткової накладної.</w:t>
      </w:r>
    </w:p>
    <w:p w:rsidR="00EB1B27" w:rsidRPr="009D77C7" w:rsidRDefault="00EB1B27" w:rsidP="00EB1B27">
      <w:pPr>
        <w:tabs>
          <w:tab w:val="left" w:pos="1440"/>
        </w:tabs>
        <w:jc w:val="both"/>
        <w:rPr>
          <w:bCs/>
          <w:lang w:val="uk-UA"/>
        </w:rPr>
      </w:pPr>
      <w:r w:rsidRPr="009D77C7">
        <w:rPr>
          <w:bCs/>
          <w:lang w:val="uk-UA"/>
        </w:rPr>
        <w:t xml:space="preserve">4.2. Місце поставки Товару — місце знаходження автозаправних станцій (далі — АЗС) Постачальника </w:t>
      </w:r>
      <w:r w:rsidRPr="002F7CDB">
        <w:rPr>
          <w:rFonts w:eastAsia="Times New Roman" w:cs="Arial"/>
          <w:color w:val="000000"/>
          <w:lang w:val="uk-UA"/>
        </w:rPr>
        <w:t xml:space="preserve">на території </w:t>
      </w:r>
      <w:r w:rsidR="003C1EC4">
        <w:rPr>
          <w:rFonts w:eastAsia="Times New Roman" w:cs="Arial"/>
          <w:color w:val="000000"/>
          <w:lang w:val="uk-UA"/>
        </w:rPr>
        <w:t>Київської області</w:t>
      </w:r>
      <w:r w:rsidRPr="002F7CDB">
        <w:rPr>
          <w:rFonts w:eastAsia="Times New Roman" w:cs="Arial"/>
          <w:color w:val="000000"/>
          <w:lang w:val="uk-UA"/>
        </w:rPr>
        <w:t xml:space="preserve">, в радіусі </w:t>
      </w:r>
      <w:r w:rsidR="00141B36">
        <w:rPr>
          <w:rFonts w:eastAsia="Times New Roman" w:cs="Arial"/>
          <w:color w:val="000000"/>
          <w:lang w:val="uk-UA"/>
        </w:rPr>
        <w:t>35</w:t>
      </w:r>
      <w:r w:rsidRPr="002F7CDB">
        <w:rPr>
          <w:rFonts w:eastAsia="Times New Roman" w:cs="Arial"/>
          <w:color w:val="000000"/>
          <w:lang w:val="uk-UA"/>
        </w:rPr>
        <w:t xml:space="preserve"> км від юридичної адреси Замовника</w:t>
      </w:r>
      <w:r>
        <w:rPr>
          <w:rFonts w:eastAsia="Times New Roman" w:cs="Arial"/>
          <w:color w:val="000000"/>
          <w:lang w:val="uk-UA"/>
        </w:rPr>
        <w:t xml:space="preserve">, </w:t>
      </w:r>
      <w:r w:rsidRPr="009D77C7">
        <w:rPr>
          <w:bCs/>
          <w:lang w:val="uk-UA"/>
        </w:rPr>
        <w:t>перелік яких наведено у додатку, що є невід’ємною частиною Договору.</w:t>
      </w:r>
    </w:p>
    <w:p w:rsidR="00EB1B27" w:rsidRPr="008E298C" w:rsidRDefault="00EB1B27" w:rsidP="00EB1B27">
      <w:pPr>
        <w:tabs>
          <w:tab w:val="left" w:pos="1440"/>
        </w:tabs>
        <w:jc w:val="both"/>
        <w:rPr>
          <w:bCs/>
          <w:lang w:val="uk-UA"/>
        </w:rPr>
      </w:pPr>
      <w:r w:rsidRPr="009D77C7">
        <w:rPr>
          <w:bCs/>
          <w:lang w:val="uk-UA"/>
        </w:rPr>
        <w:t xml:space="preserve">4.3. </w:t>
      </w:r>
      <w:r>
        <w:rPr>
          <w:color w:val="000000"/>
        </w:rPr>
        <w:t>Строк поставки товарів</w:t>
      </w:r>
      <w:r w:rsidR="008E298C">
        <w:rPr>
          <w:color w:val="000000"/>
          <w:lang w:val="uk-UA"/>
        </w:rPr>
        <w:t>: з дати підписання договору і до 31.12.202</w:t>
      </w:r>
      <w:r w:rsidR="00355FA8">
        <w:rPr>
          <w:color w:val="000000"/>
          <w:lang w:val="uk-UA"/>
        </w:rPr>
        <w:t>4</w:t>
      </w:r>
      <w:r w:rsidR="008E298C">
        <w:rPr>
          <w:color w:val="000000"/>
          <w:lang w:val="uk-UA"/>
        </w:rPr>
        <w:t xml:space="preserve"> року.</w:t>
      </w:r>
    </w:p>
    <w:p w:rsidR="00EB1B27" w:rsidRPr="009D77C7" w:rsidRDefault="00EB1B27" w:rsidP="00EB1B27">
      <w:pPr>
        <w:tabs>
          <w:tab w:val="left" w:pos="1440"/>
        </w:tabs>
        <w:jc w:val="both"/>
        <w:rPr>
          <w:bCs/>
          <w:lang w:val="uk-UA"/>
        </w:rPr>
      </w:pPr>
      <w:r w:rsidRPr="009D77C7">
        <w:rPr>
          <w:bCs/>
          <w:lang w:val="uk-UA"/>
        </w:rPr>
        <w:t>4.4. Термін поставки Товару  — згідно заявок Покупця, в межах одного робочого дня з моменту замовлення.</w:t>
      </w:r>
    </w:p>
    <w:p w:rsidR="00EB1B27" w:rsidRPr="009D77C7" w:rsidRDefault="00EB1B27" w:rsidP="00EB1B27">
      <w:pPr>
        <w:tabs>
          <w:tab w:val="left" w:pos="1440"/>
        </w:tabs>
        <w:jc w:val="both"/>
        <w:rPr>
          <w:bCs/>
          <w:lang w:val="uk-UA"/>
        </w:rPr>
      </w:pPr>
      <w:r w:rsidRPr="009D77C7">
        <w:rPr>
          <w:bCs/>
          <w:lang w:val="uk-UA"/>
        </w:rPr>
        <w:t>4.5. Одночасно з передачею Товару Постачальник зобов’язаний передати Покупцеві видаткову накладну.</w:t>
      </w:r>
    </w:p>
    <w:p w:rsidR="00EB1B27" w:rsidRPr="009D77C7" w:rsidRDefault="00EB1B27" w:rsidP="00EB1B27">
      <w:pPr>
        <w:tabs>
          <w:tab w:val="left" w:pos="1440"/>
        </w:tabs>
        <w:jc w:val="both"/>
        <w:rPr>
          <w:bCs/>
          <w:lang w:val="uk-UA"/>
        </w:rPr>
      </w:pPr>
      <w:r w:rsidRPr="009D77C7">
        <w:rPr>
          <w:bCs/>
          <w:lang w:val="uk-UA"/>
        </w:rPr>
        <w:t>4.6.</w:t>
      </w:r>
      <w:r w:rsidRPr="009D77C7">
        <w:rPr>
          <w:bCs/>
          <w:lang w:val="en-US"/>
        </w:rPr>
        <w:t> </w:t>
      </w:r>
      <w:r w:rsidRPr="009D77C7">
        <w:rPr>
          <w:bCs/>
          <w:lang w:val="uk-UA"/>
        </w:rPr>
        <w:t>Після погодження Сторонами асортименту, кількості та ціни Товару (товарної партії),  Постачальник надає за видатковою накладною Покупцю талон(и) (штрих-карти, скретч-карти і т.д.) на пальне встановленої форми відповідного номіналу (далі по тексту – талон(и) на пальне або штрих-картка(и), скретч-картка(и)).</w:t>
      </w:r>
    </w:p>
    <w:p w:rsidR="00EB1B27" w:rsidRPr="009D77C7" w:rsidRDefault="00EB1B27" w:rsidP="00EB1B27">
      <w:pPr>
        <w:tabs>
          <w:tab w:val="left" w:pos="1440"/>
        </w:tabs>
        <w:jc w:val="both"/>
        <w:rPr>
          <w:bCs/>
          <w:lang w:val="uk-UA"/>
        </w:rPr>
      </w:pPr>
      <w:r w:rsidRPr="009D77C7">
        <w:rPr>
          <w:bCs/>
          <w:lang w:val="uk-UA"/>
        </w:rPr>
        <w:lastRenderedPageBreak/>
        <w:t xml:space="preserve">4.7. Передача Покупцю талонів (штрих-карток, скретч-карток) на пальне здійснюється за місцем знаходження Покупця за адресою </w:t>
      </w:r>
      <w:r>
        <w:rPr>
          <w:bCs/>
          <w:lang w:val="uk-UA"/>
        </w:rPr>
        <w:t>08352, Київська область, Бориспільський район, с. Вороньків, вул. Паркова, 2</w:t>
      </w:r>
      <w:r w:rsidRPr="009D77C7">
        <w:rPr>
          <w:bCs/>
          <w:lang w:val="uk-UA"/>
        </w:rPr>
        <w:t>, уповноваженій особі Покупця. Уповноважена особа Покупця зобов’язана надати Постачальнику довіреність на отримання пального (штрих-карток, скретч-карток). На підставі талону (штрих-картки, скретч-картки) на пальне здійснюється відпуск Товару на АЗС.</w:t>
      </w:r>
      <w:r>
        <w:rPr>
          <w:bCs/>
          <w:lang w:val="uk-UA"/>
        </w:rPr>
        <w:t xml:space="preserve"> </w:t>
      </w:r>
      <w:r w:rsidRPr="009D77C7">
        <w:rPr>
          <w:bCs/>
          <w:lang w:val="uk-UA"/>
        </w:rPr>
        <w:t>Постачальник забезпечує достатню кількість та своєчасне отримання пального на АЗС з метою належного виконання своїх обов'язків згідно з Договором</w:t>
      </w:r>
    </w:p>
    <w:p w:rsidR="00EB1B27" w:rsidRDefault="00EB1B27" w:rsidP="00EB1B27">
      <w:pPr>
        <w:tabs>
          <w:tab w:val="left" w:pos="1440"/>
        </w:tabs>
        <w:jc w:val="both"/>
        <w:rPr>
          <w:bCs/>
          <w:lang w:val="uk-UA"/>
        </w:rPr>
      </w:pPr>
      <w:r w:rsidRPr="009D77C7">
        <w:rPr>
          <w:bCs/>
          <w:lang w:val="uk-UA"/>
        </w:rPr>
        <w:t>4.8. З моменту переходу до Покупця права власності на Товар та до моменту його фактичного отримання на АЗС, Товар перебуває на відповідальному безкоштовному зберіганні у Продавця.</w:t>
      </w:r>
    </w:p>
    <w:p w:rsidR="00C26D80" w:rsidRPr="009D77C7" w:rsidRDefault="00C26D80" w:rsidP="00EB1B27">
      <w:pPr>
        <w:tabs>
          <w:tab w:val="left" w:pos="1440"/>
        </w:tabs>
        <w:jc w:val="both"/>
        <w:rPr>
          <w:bCs/>
          <w:lang w:val="uk-UA"/>
        </w:rPr>
      </w:pPr>
    </w:p>
    <w:p w:rsidR="00EB1B27" w:rsidRPr="00665263" w:rsidRDefault="00EB1B27" w:rsidP="00665263">
      <w:pPr>
        <w:pStyle w:val="a6"/>
        <w:numPr>
          <w:ilvl w:val="0"/>
          <w:numId w:val="1"/>
        </w:numPr>
        <w:tabs>
          <w:tab w:val="left" w:pos="1440"/>
        </w:tabs>
        <w:jc w:val="center"/>
        <w:rPr>
          <w:b/>
          <w:bCs/>
          <w:lang w:val="uk-UA"/>
        </w:rPr>
      </w:pPr>
      <w:r w:rsidRPr="00665263">
        <w:rPr>
          <w:b/>
          <w:bCs/>
          <w:lang w:val="uk-UA"/>
        </w:rPr>
        <w:t>ПОРЯДОК ЗДІЙСНЕННЯ ОПЛАТИ</w:t>
      </w:r>
    </w:p>
    <w:p w:rsidR="00665263" w:rsidRPr="00665263" w:rsidRDefault="00665263" w:rsidP="00665263">
      <w:pPr>
        <w:pStyle w:val="a6"/>
        <w:tabs>
          <w:tab w:val="left" w:pos="1440"/>
        </w:tabs>
        <w:rPr>
          <w:b/>
          <w:bCs/>
          <w:lang w:val="uk-UA"/>
        </w:rPr>
      </w:pPr>
    </w:p>
    <w:p w:rsidR="00C75FF2" w:rsidRPr="00C75FF2" w:rsidRDefault="00C75FF2" w:rsidP="00C75FF2">
      <w:pPr>
        <w:pStyle w:val="a6"/>
        <w:widowControl w:val="0"/>
        <w:numPr>
          <w:ilvl w:val="1"/>
          <w:numId w:val="1"/>
        </w:numPr>
        <w:tabs>
          <w:tab w:val="left" w:pos="1096"/>
        </w:tabs>
        <w:autoSpaceDE w:val="0"/>
        <w:autoSpaceDN w:val="0"/>
        <w:spacing w:line="242" w:lineRule="auto"/>
        <w:ind w:left="0" w:right="-35" w:firstLine="0"/>
        <w:jc w:val="both"/>
        <w:rPr>
          <w:bCs/>
        </w:rPr>
      </w:pPr>
      <w:r w:rsidRPr="00C75FF2">
        <w:rPr>
          <w:bCs/>
        </w:rPr>
        <w:t>Розрахунки</w:t>
      </w:r>
      <w:r w:rsidRPr="00C75FF2">
        <w:rPr>
          <w:bCs/>
          <w:spacing w:val="-11"/>
        </w:rPr>
        <w:t xml:space="preserve"> </w:t>
      </w:r>
      <w:r w:rsidRPr="00C75FF2">
        <w:rPr>
          <w:bCs/>
        </w:rPr>
        <w:t>за</w:t>
      </w:r>
      <w:r w:rsidRPr="00C75FF2">
        <w:rPr>
          <w:bCs/>
          <w:spacing w:val="-10"/>
        </w:rPr>
        <w:t xml:space="preserve"> </w:t>
      </w:r>
      <w:r w:rsidRPr="00C75FF2">
        <w:rPr>
          <w:bCs/>
        </w:rPr>
        <w:t>товар</w:t>
      </w:r>
      <w:r w:rsidRPr="00C75FF2">
        <w:rPr>
          <w:bCs/>
          <w:spacing w:val="-11"/>
        </w:rPr>
        <w:t xml:space="preserve"> </w:t>
      </w:r>
      <w:proofErr w:type="spellStart"/>
      <w:r w:rsidRPr="00C75FF2">
        <w:rPr>
          <w:bCs/>
        </w:rPr>
        <w:t>здійснюються</w:t>
      </w:r>
      <w:proofErr w:type="spellEnd"/>
      <w:r w:rsidRPr="00C75FF2">
        <w:rPr>
          <w:bCs/>
          <w:spacing w:val="-11"/>
        </w:rPr>
        <w:t xml:space="preserve"> </w:t>
      </w:r>
      <w:r w:rsidRPr="00C75FF2">
        <w:rPr>
          <w:bCs/>
        </w:rPr>
        <w:t>на</w:t>
      </w:r>
      <w:r w:rsidRPr="00C75FF2">
        <w:rPr>
          <w:bCs/>
          <w:spacing w:val="-13"/>
        </w:rPr>
        <w:t xml:space="preserve"> </w:t>
      </w:r>
      <w:proofErr w:type="spellStart"/>
      <w:r w:rsidRPr="00C75FF2">
        <w:rPr>
          <w:bCs/>
        </w:rPr>
        <w:t>умовах</w:t>
      </w:r>
      <w:proofErr w:type="spellEnd"/>
      <w:r w:rsidRPr="00C75FF2">
        <w:rPr>
          <w:bCs/>
          <w:spacing w:val="-10"/>
        </w:rPr>
        <w:t xml:space="preserve"> </w:t>
      </w:r>
      <w:proofErr w:type="spellStart"/>
      <w:r w:rsidRPr="00C75FF2">
        <w:rPr>
          <w:bCs/>
        </w:rPr>
        <w:t>відстрочки</w:t>
      </w:r>
      <w:proofErr w:type="spellEnd"/>
      <w:r w:rsidRPr="00C75FF2">
        <w:rPr>
          <w:bCs/>
          <w:spacing w:val="-13"/>
        </w:rPr>
        <w:t xml:space="preserve"> </w:t>
      </w:r>
      <w:r w:rsidRPr="00C75FF2">
        <w:rPr>
          <w:bCs/>
        </w:rPr>
        <w:t>платежу</w:t>
      </w:r>
      <w:r w:rsidRPr="00C75FF2">
        <w:rPr>
          <w:bCs/>
          <w:spacing w:val="-13"/>
        </w:rPr>
        <w:t xml:space="preserve"> </w:t>
      </w:r>
      <w:r w:rsidRPr="00C75FF2">
        <w:rPr>
          <w:bCs/>
        </w:rPr>
        <w:t>протягом</w:t>
      </w:r>
      <w:r w:rsidRPr="00C75FF2">
        <w:rPr>
          <w:bCs/>
          <w:spacing w:val="-7"/>
        </w:rPr>
        <w:t xml:space="preserve"> </w:t>
      </w:r>
      <w:r w:rsidRPr="00C75FF2">
        <w:rPr>
          <w:bCs/>
        </w:rPr>
        <w:t>30</w:t>
      </w:r>
      <w:r w:rsidRPr="00C75FF2">
        <w:rPr>
          <w:bCs/>
          <w:spacing w:val="-13"/>
        </w:rPr>
        <w:t xml:space="preserve"> </w:t>
      </w:r>
      <w:proofErr w:type="spellStart"/>
      <w:r w:rsidRPr="00C75FF2">
        <w:rPr>
          <w:bCs/>
        </w:rPr>
        <w:t>календарних</w:t>
      </w:r>
      <w:proofErr w:type="spellEnd"/>
      <w:r w:rsidRPr="00C75FF2">
        <w:rPr>
          <w:bCs/>
        </w:rPr>
        <w:t xml:space="preserve"> </w:t>
      </w:r>
      <w:proofErr w:type="spellStart"/>
      <w:r w:rsidRPr="00C75FF2">
        <w:rPr>
          <w:bCs/>
        </w:rPr>
        <w:t>днів</w:t>
      </w:r>
      <w:proofErr w:type="spellEnd"/>
      <w:r w:rsidRPr="00C75FF2">
        <w:rPr>
          <w:bCs/>
          <w:spacing w:val="-13"/>
        </w:rPr>
        <w:t xml:space="preserve"> </w:t>
      </w:r>
      <w:r w:rsidRPr="00C75FF2">
        <w:rPr>
          <w:bCs/>
        </w:rPr>
        <w:t>з</w:t>
      </w:r>
      <w:r w:rsidRPr="00C75FF2">
        <w:rPr>
          <w:bCs/>
          <w:spacing w:val="-10"/>
        </w:rPr>
        <w:t xml:space="preserve"> </w:t>
      </w:r>
      <w:r w:rsidRPr="00C75FF2">
        <w:rPr>
          <w:bCs/>
        </w:rPr>
        <w:t>дня поставки (</w:t>
      </w:r>
      <w:proofErr w:type="spellStart"/>
      <w:r w:rsidRPr="00C75FF2">
        <w:rPr>
          <w:bCs/>
        </w:rPr>
        <w:t>передачі</w:t>
      </w:r>
      <w:proofErr w:type="spellEnd"/>
      <w:r w:rsidRPr="00C75FF2">
        <w:rPr>
          <w:bCs/>
        </w:rPr>
        <w:t>) товару.</w:t>
      </w:r>
    </w:p>
    <w:p w:rsidR="00C75FF2" w:rsidRDefault="00C75FF2" w:rsidP="00C75FF2">
      <w:pPr>
        <w:pStyle w:val="a7"/>
        <w:ind w:left="0" w:right="-35" w:firstLine="0"/>
      </w:pPr>
      <w:r>
        <w:t>У</w:t>
      </w:r>
      <w:r>
        <w:rPr>
          <w:spacing w:val="-1"/>
        </w:rPr>
        <w:t xml:space="preserve"> </w:t>
      </w:r>
      <w:r>
        <w:t>разі затримки</w:t>
      </w:r>
      <w:r>
        <w:rPr>
          <w:spacing w:val="-2"/>
        </w:rPr>
        <w:t xml:space="preserve"> </w:t>
      </w:r>
      <w:r>
        <w:t>бюджетного</w:t>
      </w:r>
      <w:r>
        <w:rPr>
          <w:spacing w:val="-2"/>
        </w:rPr>
        <w:t xml:space="preserve"> </w:t>
      </w:r>
      <w:r>
        <w:t>фінансування</w:t>
      </w:r>
      <w:r>
        <w:rPr>
          <w:spacing w:val="-1"/>
        </w:rPr>
        <w:t xml:space="preserve"> </w:t>
      </w:r>
      <w:r>
        <w:t>розрахунок за поставлений</w:t>
      </w:r>
      <w:r>
        <w:rPr>
          <w:spacing w:val="-1"/>
        </w:rPr>
        <w:t xml:space="preserve"> </w:t>
      </w:r>
      <w:r>
        <w:t>товар</w:t>
      </w:r>
      <w:r>
        <w:rPr>
          <w:spacing w:val="-2"/>
        </w:rPr>
        <w:t xml:space="preserve"> </w:t>
      </w:r>
      <w:r>
        <w:t>здійснюється</w:t>
      </w:r>
      <w:r>
        <w:rPr>
          <w:spacing w:val="-3"/>
        </w:rPr>
        <w:t xml:space="preserve"> </w:t>
      </w:r>
      <w:r>
        <w:t>протягом 5-ти робочих днів</w:t>
      </w:r>
      <w:r>
        <w:rPr>
          <w:spacing w:val="-14"/>
        </w:rPr>
        <w:t xml:space="preserve"> </w:t>
      </w:r>
      <w:r>
        <w:t>з</w:t>
      </w:r>
      <w:r>
        <w:rPr>
          <w:spacing w:val="-14"/>
        </w:rPr>
        <w:t xml:space="preserve"> </w:t>
      </w:r>
      <w:r>
        <w:t>дати</w:t>
      </w:r>
      <w:r>
        <w:rPr>
          <w:spacing w:val="-13"/>
        </w:rPr>
        <w:t xml:space="preserve"> </w:t>
      </w:r>
      <w:r>
        <w:t>отримання</w:t>
      </w:r>
      <w:r>
        <w:rPr>
          <w:spacing w:val="-14"/>
        </w:rPr>
        <w:t xml:space="preserve"> </w:t>
      </w:r>
      <w:r>
        <w:t>Покупцем</w:t>
      </w:r>
      <w:r>
        <w:rPr>
          <w:spacing w:val="-14"/>
        </w:rPr>
        <w:t xml:space="preserve"> </w:t>
      </w:r>
      <w:r>
        <w:t>бюджетного</w:t>
      </w:r>
      <w:r>
        <w:rPr>
          <w:spacing w:val="-14"/>
        </w:rPr>
        <w:t xml:space="preserve"> </w:t>
      </w:r>
      <w:r>
        <w:t>призначення</w:t>
      </w:r>
      <w:r>
        <w:rPr>
          <w:spacing w:val="-13"/>
        </w:rPr>
        <w:t xml:space="preserve"> </w:t>
      </w:r>
      <w:r>
        <w:t>на</w:t>
      </w:r>
      <w:r>
        <w:rPr>
          <w:spacing w:val="-14"/>
        </w:rPr>
        <w:t xml:space="preserve"> </w:t>
      </w:r>
      <w:r>
        <w:t>фінансування</w:t>
      </w:r>
      <w:r>
        <w:rPr>
          <w:spacing w:val="-14"/>
        </w:rPr>
        <w:t xml:space="preserve"> </w:t>
      </w:r>
      <w:r>
        <w:t>закупівлі</w:t>
      </w:r>
      <w:r>
        <w:rPr>
          <w:spacing w:val="-14"/>
        </w:rPr>
        <w:t xml:space="preserve"> </w:t>
      </w:r>
      <w:r>
        <w:t>на</w:t>
      </w:r>
      <w:r>
        <w:rPr>
          <w:spacing w:val="-13"/>
        </w:rPr>
        <w:t xml:space="preserve"> </w:t>
      </w:r>
      <w:r>
        <w:t>свій реєстраційний рахунок.</w:t>
      </w:r>
    </w:p>
    <w:p w:rsidR="00C75FF2" w:rsidRDefault="00C75FF2" w:rsidP="00C75FF2">
      <w:pPr>
        <w:pStyle w:val="a7"/>
        <w:numPr>
          <w:ilvl w:val="1"/>
          <w:numId w:val="1"/>
        </w:numPr>
        <w:ind w:left="0" w:right="-35" w:firstLine="0"/>
      </w:pPr>
      <w:r>
        <w:t>Розрахунки</w:t>
      </w:r>
      <w:r w:rsidRPr="00C75FF2">
        <w:rPr>
          <w:spacing w:val="-7"/>
        </w:rPr>
        <w:t xml:space="preserve"> </w:t>
      </w:r>
      <w:r>
        <w:t>між</w:t>
      </w:r>
      <w:r w:rsidRPr="00C75FF2">
        <w:rPr>
          <w:spacing w:val="-4"/>
        </w:rPr>
        <w:t xml:space="preserve"> </w:t>
      </w:r>
      <w:r>
        <w:t>сторонами</w:t>
      </w:r>
      <w:r w:rsidRPr="00C75FF2">
        <w:rPr>
          <w:spacing w:val="-5"/>
        </w:rPr>
        <w:t xml:space="preserve"> </w:t>
      </w:r>
      <w:r>
        <w:t>проводяться</w:t>
      </w:r>
      <w:r w:rsidRPr="00C75FF2">
        <w:rPr>
          <w:spacing w:val="-4"/>
        </w:rPr>
        <w:t xml:space="preserve"> </w:t>
      </w:r>
      <w:r>
        <w:t>в</w:t>
      </w:r>
      <w:r w:rsidRPr="00C75FF2">
        <w:rPr>
          <w:spacing w:val="-7"/>
        </w:rPr>
        <w:t xml:space="preserve"> </w:t>
      </w:r>
      <w:r>
        <w:t>національній</w:t>
      </w:r>
      <w:r w:rsidRPr="00C75FF2">
        <w:rPr>
          <w:spacing w:val="-5"/>
        </w:rPr>
        <w:t xml:space="preserve"> </w:t>
      </w:r>
      <w:r>
        <w:t>валюті</w:t>
      </w:r>
      <w:r w:rsidRPr="00C75FF2">
        <w:rPr>
          <w:spacing w:val="-4"/>
        </w:rPr>
        <w:t xml:space="preserve"> </w:t>
      </w:r>
      <w:r>
        <w:t>України</w:t>
      </w:r>
      <w:r w:rsidRPr="00C75FF2">
        <w:rPr>
          <w:spacing w:val="-6"/>
        </w:rPr>
        <w:t xml:space="preserve"> </w:t>
      </w:r>
      <w:r>
        <w:t>-</w:t>
      </w:r>
      <w:r w:rsidRPr="00C75FF2">
        <w:rPr>
          <w:spacing w:val="-8"/>
        </w:rPr>
        <w:t xml:space="preserve"> </w:t>
      </w:r>
      <w:r w:rsidRPr="00C75FF2">
        <w:rPr>
          <w:spacing w:val="-2"/>
        </w:rPr>
        <w:t>гривні.</w:t>
      </w:r>
    </w:p>
    <w:p w:rsidR="00C75FF2" w:rsidRDefault="00C75FF2" w:rsidP="00C75FF2">
      <w:pPr>
        <w:pStyle w:val="a7"/>
        <w:ind w:left="0" w:right="-35" w:firstLine="0"/>
      </w:pPr>
      <w:r>
        <w:t>Вид</w:t>
      </w:r>
      <w:r>
        <w:rPr>
          <w:spacing w:val="-2"/>
        </w:rPr>
        <w:t xml:space="preserve"> </w:t>
      </w:r>
      <w:r>
        <w:t>розрахунків</w:t>
      </w:r>
      <w:r>
        <w:rPr>
          <w:spacing w:val="-3"/>
        </w:rPr>
        <w:t xml:space="preserve"> </w:t>
      </w:r>
      <w:r>
        <w:t>–</w:t>
      </w:r>
      <w:r>
        <w:rPr>
          <w:spacing w:val="-3"/>
        </w:rPr>
        <w:t xml:space="preserve"> </w:t>
      </w:r>
      <w:r>
        <w:t>безготівковий,</w:t>
      </w:r>
      <w:r>
        <w:rPr>
          <w:spacing w:val="-2"/>
        </w:rPr>
        <w:t xml:space="preserve"> </w:t>
      </w:r>
      <w:r>
        <w:t>шляхом</w:t>
      </w:r>
      <w:r>
        <w:rPr>
          <w:spacing w:val="-4"/>
        </w:rPr>
        <w:t xml:space="preserve"> </w:t>
      </w:r>
      <w:r>
        <w:t>перерахування</w:t>
      </w:r>
      <w:r>
        <w:rPr>
          <w:spacing w:val="-2"/>
        </w:rPr>
        <w:t xml:space="preserve"> </w:t>
      </w:r>
      <w:r>
        <w:t>Покупцем</w:t>
      </w:r>
      <w:r>
        <w:rPr>
          <w:spacing w:val="-2"/>
        </w:rPr>
        <w:t xml:space="preserve"> </w:t>
      </w:r>
      <w:r>
        <w:t>грошових</w:t>
      </w:r>
      <w:r>
        <w:rPr>
          <w:spacing w:val="-2"/>
        </w:rPr>
        <w:t xml:space="preserve"> </w:t>
      </w:r>
      <w:r>
        <w:t>коштів</w:t>
      </w:r>
      <w:r>
        <w:rPr>
          <w:spacing w:val="-2"/>
        </w:rPr>
        <w:t xml:space="preserve"> </w:t>
      </w:r>
      <w:r>
        <w:t>на</w:t>
      </w:r>
      <w:r>
        <w:rPr>
          <w:spacing w:val="-2"/>
        </w:rPr>
        <w:t xml:space="preserve"> </w:t>
      </w:r>
      <w:r>
        <w:t>розрахунковий рахунок Постачальника.</w:t>
      </w:r>
    </w:p>
    <w:p w:rsidR="00C75FF2" w:rsidRDefault="00C75FF2" w:rsidP="00C75FF2">
      <w:pPr>
        <w:pStyle w:val="a7"/>
        <w:numPr>
          <w:ilvl w:val="1"/>
          <w:numId w:val="1"/>
        </w:numPr>
        <w:ind w:left="0" w:right="-35" w:firstLine="0"/>
      </w:pPr>
      <w:r>
        <w:t>До</w:t>
      </w:r>
      <w:r w:rsidRPr="00C75FF2">
        <w:rPr>
          <w:spacing w:val="-6"/>
        </w:rPr>
        <w:t xml:space="preserve"> </w:t>
      </w:r>
      <w:r>
        <w:t>рахунку</w:t>
      </w:r>
      <w:r w:rsidRPr="00311350">
        <w:t xml:space="preserve"> </w:t>
      </w:r>
      <w:r>
        <w:t>додається:</w:t>
      </w:r>
      <w:r w:rsidRPr="00311350">
        <w:t xml:space="preserve"> </w:t>
      </w:r>
      <w:r>
        <w:t>видаткова</w:t>
      </w:r>
      <w:r w:rsidRPr="00311350">
        <w:t xml:space="preserve"> накладна.</w:t>
      </w:r>
    </w:p>
    <w:p w:rsidR="00C75FF2" w:rsidRPr="00311350" w:rsidRDefault="00C75FF2" w:rsidP="00C75FF2">
      <w:pPr>
        <w:pStyle w:val="a7"/>
        <w:numPr>
          <w:ilvl w:val="1"/>
          <w:numId w:val="1"/>
        </w:numPr>
        <w:ind w:left="0" w:right="-35" w:firstLine="0"/>
      </w:pPr>
      <w:r>
        <w:t>Бюджетні</w:t>
      </w:r>
      <w:r w:rsidRPr="00311350">
        <w:t xml:space="preserve"> </w:t>
      </w:r>
      <w:r>
        <w:t>зобов’язання</w:t>
      </w:r>
      <w:r w:rsidRPr="00311350">
        <w:t xml:space="preserve"> </w:t>
      </w:r>
      <w:r>
        <w:t>за</w:t>
      </w:r>
      <w:r w:rsidRPr="00311350">
        <w:t xml:space="preserve"> </w:t>
      </w:r>
      <w:r>
        <w:t>договором</w:t>
      </w:r>
      <w:r w:rsidRPr="00311350">
        <w:t xml:space="preserve"> </w:t>
      </w:r>
      <w:r>
        <w:t>виникають</w:t>
      </w:r>
      <w:r w:rsidRPr="00311350">
        <w:t xml:space="preserve"> </w:t>
      </w:r>
      <w:r>
        <w:t>у</w:t>
      </w:r>
      <w:r w:rsidRPr="00311350">
        <w:t xml:space="preserve"> </w:t>
      </w:r>
      <w:r>
        <w:t>разі</w:t>
      </w:r>
      <w:r w:rsidRPr="00311350">
        <w:t xml:space="preserve"> </w:t>
      </w:r>
      <w:r>
        <w:t>наявності</w:t>
      </w:r>
      <w:r w:rsidRPr="00311350">
        <w:t xml:space="preserve"> </w:t>
      </w:r>
      <w:r>
        <w:t>та</w:t>
      </w:r>
      <w:r w:rsidRPr="00311350">
        <w:t xml:space="preserve"> </w:t>
      </w:r>
      <w:r>
        <w:t>в</w:t>
      </w:r>
      <w:r w:rsidRPr="00311350">
        <w:t xml:space="preserve"> </w:t>
      </w:r>
      <w:r>
        <w:t>межах</w:t>
      </w:r>
      <w:r w:rsidRPr="00311350">
        <w:t xml:space="preserve"> </w:t>
      </w:r>
      <w:r>
        <w:t>відповідних</w:t>
      </w:r>
      <w:r w:rsidRPr="00311350">
        <w:t xml:space="preserve"> </w:t>
      </w:r>
      <w:r>
        <w:t xml:space="preserve">бюджетних </w:t>
      </w:r>
      <w:r w:rsidRPr="00311350">
        <w:t>асигнувань.</w:t>
      </w:r>
    </w:p>
    <w:p w:rsidR="00C26D80" w:rsidRPr="00C75FF2" w:rsidRDefault="00C26D80" w:rsidP="00C75FF2">
      <w:pPr>
        <w:tabs>
          <w:tab w:val="left" w:pos="1440"/>
        </w:tabs>
        <w:jc w:val="both"/>
        <w:rPr>
          <w:bCs/>
        </w:rPr>
      </w:pPr>
    </w:p>
    <w:p w:rsidR="00EB1B27" w:rsidRPr="00665263" w:rsidRDefault="00EB1B27" w:rsidP="00665263">
      <w:pPr>
        <w:pStyle w:val="a6"/>
        <w:numPr>
          <w:ilvl w:val="0"/>
          <w:numId w:val="1"/>
        </w:numPr>
        <w:tabs>
          <w:tab w:val="left" w:pos="1440"/>
        </w:tabs>
        <w:jc w:val="center"/>
        <w:rPr>
          <w:b/>
          <w:bCs/>
          <w:lang w:val="uk-UA"/>
        </w:rPr>
      </w:pPr>
      <w:r w:rsidRPr="00665263">
        <w:rPr>
          <w:b/>
          <w:bCs/>
          <w:lang w:val="uk-UA"/>
        </w:rPr>
        <w:t>УМОВИ ПРИЙМАННЯ ТОВАРУ</w:t>
      </w:r>
    </w:p>
    <w:p w:rsidR="00665263" w:rsidRPr="00665263" w:rsidRDefault="00665263" w:rsidP="00665263">
      <w:pPr>
        <w:pStyle w:val="a6"/>
        <w:tabs>
          <w:tab w:val="left" w:pos="1440"/>
        </w:tabs>
        <w:rPr>
          <w:b/>
          <w:bCs/>
          <w:lang w:val="uk-UA"/>
        </w:rPr>
      </w:pPr>
    </w:p>
    <w:p w:rsidR="00EB1B27" w:rsidRPr="009D77C7" w:rsidRDefault="00EB1B27" w:rsidP="00EB1B27">
      <w:pPr>
        <w:tabs>
          <w:tab w:val="left" w:pos="1440"/>
        </w:tabs>
        <w:jc w:val="both"/>
        <w:rPr>
          <w:bCs/>
          <w:lang w:val="uk-UA"/>
        </w:rPr>
      </w:pPr>
      <w:r w:rsidRPr="009D77C7">
        <w:rPr>
          <w:bCs/>
          <w:lang w:val="uk-UA"/>
        </w:rPr>
        <w:t xml:space="preserve">6.1. Передача Покупцю товару за цим Договором здійснюється Постачальником на АЗС шляхом заправки автомобілів Покупця при пред’явленні довіреними особами Покупця талонів. Покупець зобов’язується отримати Товар на АЗС до закінчення терміну дії талонів, який зазначений на них. Строк дії талону не може бути меншим </w:t>
      </w:r>
      <w:r>
        <w:rPr>
          <w:bCs/>
          <w:lang w:val="uk-UA"/>
        </w:rPr>
        <w:t>12</w:t>
      </w:r>
      <w:r w:rsidRPr="009D77C7">
        <w:rPr>
          <w:bCs/>
          <w:lang w:val="uk-UA"/>
        </w:rPr>
        <w:t xml:space="preserve"> (</w:t>
      </w:r>
      <w:r>
        <w:rPr>
          <w:bCs/>
          <w:lang w:val="uk-UA"/>
        </w:rPr>
        <w:t>д</w:t>
      </w:r>
      <w:r w:rsidR="00A25C9E">
        <w:rPr>
          <w:bCs/>
          <w:lang w:val="uk-UA"/>
        </w:rPr>
        <w:t>ва</w:t>
      </w:r>
      <w:r>
        <w:rPr>
          <w:bCs/>
          <w:lang w:val="uk-UA"/>
        </w:rPr>
        <w:t>надцяти</w:t>
      </w:r>
      <w:r w:rsidRPr="009D77C7">
        <w:rPr>
          <w:bCs/>
          <w:lang w:val="uk-UA"/>
        </w:rPr>
        <w:t>) місяців з моменту активації. Активація талонів наступає в момент підписання Покупцем видаткової накладної.</w:t>
      </w:r>
    </w:p>
    <w:p w:rsidR="00EB1B27" w:rsidRPr="009D77C7" w:rsidRDefault="00EB1B27" w:rsidP="00EB1B27">
      <w:pPr>
        <w:tabs>
          <w:tab w:val="left" w:pos="1440"/>
        </w:tabs>
        <w:jc w:val="both"/>
        <w:rPr>
          <w:bCs/>
          <w:lang w:val="uk-UA"/>
        </w:rPr>
      </w:pPr>
      <w:r w:rsidRPr="009D77C7">
        <w:rPr>
          <w:bCs/>
          <w:lang w:val="uk-UA"/>
        </w:rPr>
        <w:t>6.2. У випадку невідповідності Товару по кількості та якості приймання - передача Товару у місці його завантаження здійснюється відповідно до вимог:</w:t>
      </w:r>
    </w:p>
    <w:p w:rsidR="00EB1B27" w:rsidRPr="009D77C7" w:rsidRDefault="00EB1B27" w:rsidP="00EB1B27">
      <w:pPr>
        <w:tabs>
          <w:tab w:val="left" w:pos="1440"/>
        </w:tabs>
        <w:jc w:val="both"/>
        <w:rPr>
          <w:bCs/>
          <w:lang w:val="uk-UA"/>
        </w:rPr>
      </w:pPr>
      <w:r w:rsidRPr="009D77C7">
        <w:rPr>
          <w:bCs/>
          <w:lang w:val="uk-UA"/>
        </w:rPr>
        <w:t>-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(затверджена Наказом № 281/171/578/155 від 20 травня 2008 року).</w:t>
      </w:r>
    </w:p>
    <w:p w:rsidR="00EB1B27" w:rsidRPr="009D77C7" w:rsidRDefault="00EB1B27" w:rsidP="00EB1B27">
      <w:pPr>
        <w:tabs>
          <w:tab w:val="left" w:pos="1440"/>
        </w:tabs>
        <w:jc w:val="both"/>
        <w:rPr>
          <w:bCs/>
          <w:lang w:val="uk-UA"/>
        </w:rPr>
      </w:pPr>
      <w:r w:rsidRPr="009D77C7">
        <w:rPr>
          <w:bCs/>
          <w:lang w:val="uk-UA"/>
        </w:rPr>
        <w:t xml:space="preserve">- Інструкції "З контролювання якості нафти і нафтопродуктів на підприємствах і організаціях України" (затверджена Наказом від 4 червня 2007 року N 271/121).  </w:t>
      </w:r>
    </w:p>
    <w:p w:rsidR="00EB1B27" w:rsidRDefault="00EB1B27" w:rsidP="00EB1B27">
      <w:pPr>
        <w:tabs>
          <w:tab w:val="left" w:pos="1440"/>
        </w:tabs>
        <w:jc w:val="both"/>
        <w:rPr>
          <w:bCs/>
          <w:lang w:val="uk-UA"/>
        </w:rPr>
      </w:pPr>
    </w:p>
    <w:p w:rsidR="00141B36" w:rsidRPr="009D77C7" w:rsidRDefault="00141B36" w:rsidP="00EB1B27">
      <w:pPr>
        <w:tabs>
          <w:tab w:val="left" w:pos="1440"/>
        </w:tabs>
        <w:jc w:val="both"/>
        <w:rPr>
          <w:bCs/>
          <w:lang w:val="uk-UA"/>
        </w:rPr>
      </w:pPr>
    </w:p>
    <w:p w:rsidR="00EB1B27" w:rsidRPr="00665263" w:rsidRDefault="00EB1B27" w:rsidP="00665263">
      <w:pPr>
        <w:pStyle w:val="a6"/>
        <w:numPr>
          <w:ilvl w:val="0"/>
          <w:numId w:val="1"/>
        </w:numPr>
        <w:tabs>
          <w:tab w:val="left" w:pos="1440"/>
        </w:tabs>
        <w:jc w:val="center"/>
        <w:rPr>
          <w:b/>
          <w:bCs/>
          <w:lang w:val="uk-UA"/>
        </w:rPr>
      </w:pPr>
      <w:r w:rsidRPr="00665263">
        <w:rPr>
          <w:b/>
          <w:bCs/>
          <w:lang w:val="uk-UA"/>
        </w:rPr>
        <w:t>ОСОБЛИВІ УМОВИ</w:t>
      </w:r>
    </w:p>
    <w:p w:rsidR="00665263" w:rsidRPr="00665263" w:rsidRDefault="00665263" w:rsidP="00665263">
      <w:pPr>
        <w:pStyle w:val="a6"/>
        <w:tabs>
          <w:tab w:val="left" w:pos="1440"/>
        </w:tabs>
        <w:rPr>
          <w:b/>
          <w:bCs/>
          <w:lang w:val="uk-UA"/>
        </w:rPr>
      </w:pPr>
    </w:p>
    <w:p w:rsidR="00EB1B27" w:rsidRPr="009D77C7" w:rsidRDefault="00EB1B27" w:rsidP="00EB1B27">
      <w:pPr>
        <w:tabs>
          <w:tab w:val="left" w:pos="1440"/>
        </w:tabs>
        <w:jc w:val="both"/>
        <w:rPr>
          <w:bCs/>
          <w:lang w:val="uk-UA"/>
        </w:rPr>
      </w:pPr>
      <w:r w:rsidRPr="009D77C7">
        <w:rPr>
          <w:bCs/>
          <w:lang w:val="uk-UA"/>
        </w:rPr>
        <w:t xml:space="preserve">7.1. АЗС здійснює відпуск нафтопродуктів цілодобово. Автотранспортні засоби заправляються нафтопродуктами на АЗС через паливо роздавальні колонки в порядку черги.  </w:t>
      </w:r>
    </w:p>
    <w:p w:rsidR="00EB1B27" w:rsidRPr="009D77C7" w:rsidRDefault="00EB1B27" w:rsidP="00EB1B27">
      <w:pPr>
        <w:tabs>
          <w:tab w:val="left" w:pos="1440"/>
        </w:tabs>
        <w:jc w:val="both"/>
        <w:rPr>
          <w:bCs/>
          <w:lang w:val="uk-UA"/>
        </w:rPr>
      </w:pPr>
      <w:r w:rsidRPr="009D77C7">
        <w:rPr>
          <w:bCs/>
          <w:lang w:val="uk-UA"/>
        </w:rPr>
        <w:t xml:space="preserve">7.2. Водії транспортних засобів, які заправляються на АЗС зобов’язані дотримуватись вимог правил техніки безпеки, правил пожежної безпеки та правил технічної експлуатації АЗС.  </w:t>
      </w:r>
    </w:p>
    <w:p w:rsidR="00EB1B27" w:rsidRPr="009D77C7" w:rsidRDefault="00EB1B27" w:rsidP="00EB1B27">
      <w:pPr>
        <w:tabs>
          <w:tab w:val="left" w:pos="1440"/>
        </w:tabs>
        <w:jc w:val="both"/>
        <w:rPr>
          <w:bCs/>
          <w:lang w:val="uk-UA"/>
        </w:rPr>
      </w:pPr>
      <w:r w:rsidRPr="009D77C7">
        <w:rPr>
          <w:bCs/>
          <w:lang w:val="uk-UA"/>
        </w:rPr>
        <w:t>7.3. Товар (партія Товару) передається водіям Покупця на АЗС лише на підставі пред’явленого оператору АЗС талону</w:t>
      </w:r>
      <w:r w:rsidR="00355FA8">
        <w:rPr>
          <w:bCs/>
          <w:lang w:val="uk-UA"/>
        </w:rPr>
        <w:t xml:space="preserve"> </w:t>
      </w:r>
      <w:r w:rsidRPr="009D77C7">
        <w:rPr>
          <w:bCs/>
          <w:lang w:val="uk-UA"/>
        </w:rPr>
        <w:t>(штрих-картки, скретч-картки) на пальне, термін дії якого ще не закінчився.</w:t>
      </w:r>
    </w:p>
    <w:p w:rsidR="00EB1B27" w:rsidRDefault="00EB1B27" w:rsidP="00EB1B27">
      <w:pPr>
        <w:tabs>
          <w:tab w:val="left" w:pos="1440"/>
        </w:tabs>
        <w:jc w:val="both"/>
        <w:rPr>
          <w:bCs/>
          <w:lang w:val="uk-UA"/>
        </w:rPr>
      </w:pPr>
      <w:r w:rsidRPr="009D77C7">
        <w:rPr>
          <w:bCs/>
          <w:lang w:val="uk-UA"/>
        </w:rPr>
        <w:t xml:space="preserve">7.4. При виявленні дефектів бланків талонів Постачальник повинен замінити талони в асортименті та кількості вказаній в письмовій заявці Покупця протягом </w:t>
      </w:r>
      <w:r>
        <w:rPr>
          <w:bCs/>
          <w:lang w:val="uk-UA"/>
        </w:rPr>
        <w:t>п'яти</w:t>
      </w:r>
      <w:r w:rsidRPr="009D77C7">
        <w:rPr>
          <w:bCs/>
          <w:lang w:val="uk-UA"/>
        </w:rPr>
        <w:t xml:space="preserve"> робочих днів.</w:t>
      </w:r>
    </w:p>
    <w:p w:rsidR="00C42E22" w:rsidRDefault="00C42E22" w:rsidP="00EB1B27">
      <w:pPr>
        <w:tabs>
          <w:tab w:val="left" w:pos="1440"/>
        </w:tabs>
        <w:jc w:val="both"/>
        <w:rPr>
          <w:bCs/>
          <w:lang w:val="uk-UA"/>
        </w:rPr>
      </w:pPr>
    </w:p>
    <w:p w:rsidR="00141B36" w:rsidRDefault="00141B36" w:rsidP="00EB1B27">
      <w:pPr>
        <w:tabs>
          <w:tab w:val="left" w:pos="1440"/>
        </w:tabs>
        <w:jc w:val="both"/>
        <w:rPr>
          <w:bCs/>
          <w:lang w:val="uk-UA"/>
        </w:rPr>
      </w:pPr>
    </w:p>
    <w:p w:rsidR="00141B36" w:rsidRPr="009D77C7" w:rsidRDefault="00141B36" w:rsidP="00EB1B27">
      <w:pPr>
        <w:tabs>
          <w:tab w:val="left" w:pos="1440"/>
        </w:tabs>
        <w:jc w:val="both"/>
        <w:rPr>
          <w:bCs/>
          <w:lang w:val="uk-UA"/>
        </w:rPr>
      </w:pPr>
    </w:p>
    <w:p w:rsidR="00EB1B27" w:rsidRPr="00665263" w:rsidRDefault="00EB1B27" w:rsidP="00665263">
      <w:pPr>
        <w:pStyle w:val="a6"/>
        <w:numPr>
          <w:ilvl w:val="0"/>
          <w:numId w:val="1"/>
        </w:numPr>
        <w:tabs>
          <w:tab w:val="left" w:pos="1440"/>
        </w:tabs>
        <w:jc w:val="center"/>
        <w:rPr>
          <w:b/>
          <w:bCs/>
          <w:lang w:val="uk-UA"/>
        </w:rPr>
      </w:pPr>
      <w:r w:rsidRPr="00665263">
        <w:rPr>
          <w:b/>
          <w:bCs/>
          <w:lang w:val="uk-UA"/>
        </w:rPr>
        <w:t>ВІДПОВІДАЛЬНІСТЬ СТОРІН</w:t>
      </w:r>
    </w:p>
    <w:p w:rsidR="00665263" w:rsidRPr="00665263" w:rsidRDefault="00665263" w:rsidP="00665263">
      <w:pPr>
        <w:pStyle w:val="a6"/>
        <w:tabs>
          <w:tab w:val="left" w:pos="1440"/>
        </w:tabs>
        <w:rPr>
          <w:b/>
          <w:bCs/>
          <w:lang w:val="uk-UA"/>
        </w:rPr>
      </w:pPr>
    </w:p>
    <w:p w:rsidR="00EB1B27" w:rsidRPr="009D77C7" w:rsidRDefault="00EB1B27" w:rsidP="00EB1B27">
      <w:pPr>
        <w:tabs>
          <w:tab w:val="left" w:pos="1440"/>
        </w:tabs>
        <w:jc w:val="both"/>
        <w:rPr>
          <w:bCs/>
          <w:lang w:val="uk-UA"/>
        </w:rPr>
      </w:pPr>
      <w:r w:rsidRPr="009D77C7">
        <w:rPr>
          <w:bCs/>
          <w:lang w:val="uk-UA"/>
        </w:rPr>
        <w:t>8.1. За порушення умов даного договору винна Сторона відшкодовує спричинені цим збитки іншій Стороні, в порядку передбаченому чинним законодавством України.</w:t>
      </w:r>
    </w:p>
    <w:p w:rsidR="00EB1B27" w:rsidRPr="009D77C7" w:rsidRDefault="00EB1B27" w:rsidP="00EB1B27">
      <w:pPr>
        <w:tabs>
          <w:tab w:val="left" w:pos="1440"/>
        </w:tabs>
        <w:jc w:val="both"/>
        <w:rPr>
          <w:bCs/>
          <w:lang w:val="uk-UA"/>
        </w:rPr>
      </w:pPr>
      <w:r w:rsidRPr="009D77C7">
        <w:rPr>
          <w:bCs/>
          <w:lang w:val="uk-UA"/>
        </w:rPr>
        <w:t>8.2. У випадку порушення умов поставки, визначених даним Договором, Постачальник зобов’язаний сплатити на користь Покупця пеню, в розмірі 0,1% від суми непоставленого/недопоставленого Товару за кожен день прострочення, але не більше облікової ставки НБУ, що діяла на день прострочення. У разі прострочення постачання Товару понад 30 календарних днів, Постачальник зобов'язаний сплатити Покупцю штраф у розмірі 07% від вартості не поставленого в строк Товару.</w:t>
      </w:r>
    </w:p>
    <w:p w:rsidR="00EB1B27" w:rsidRPr="009D77C7" w:rsidRDefault="00EB1B27" w:rsidP="00EB1B27">
      <w:pPr>
        <w:tabs>
          <w:tab w:val="left" w:pos="1440"/>
        </w:tabs>
        <w:jc w:val="both"/>
        <w:rPr>
          <w:bCs/>
          <w:lang w:val="uk-UA"/>
        </w:rPr>
      </w:pPr>
      <w:r w:rsidRPr="009D77C7">
        <w:rPr>
          <w:bCs/>
        </w:rPr>
        <w:t>8.3. У разі</w:t>
      </w:r>
      <w:r w:rsidRPr="009D77C7">
        <w:rPr>
          <w:bCs/>
          <w:lang w:val="uk-UA"/>
        </w:rPr>
        <w:t xml:space="preserve"> порушення умов Договору стосовно якості та комплектності Товару, Постачальник зобов'язаний сплатити Покупцю штраф у розмірі 20% вартості неякісного</w:t>
      </w:r>
      <w:r w:rsidRPr="009D77C7">
        <w:rPr>
          <w:bCs/>
        </w:rPr>
        <w:t>/</w:t>
      </w:r>
      <w:r w:rsidRPr="009D77C7">
        <w:rPr>
          <w:bCs/>
          <w:lang w:val="uk-UA"/>
        </w:rPr>
        <w:t>некомплектного Т</w:t>
      </w:r>
      <w:r w:rsidRPr="009D77C7">
        <w:rPr>
          <w:bCs/>
        </w:rPr>
        <w:t xml:space="preserve">овару та, </w:t>
      </w:r>
      <w:r w:rsidRPr="009D77C7">
        <w:rPr>
          <w:bCs/>
          <w:lang w:val="uk-UA"/>
        </w:rPr>
        <w:t>в узгоджені із Покупцем терміни, повинен за свій рахунок замінити Товар на такий Товар, що відповідає умовам Договору.</w:t>
      </w:r>
    </w:p>
    <w:p w:rsidR="00EB1B27" w:rsidRPr="009D77C7" w:rsidRDefault="00EB1B27" w:rsidP="00EB1B27">
      <w:pPr>
        <w:tabs>
          <w:tab w:val="left" w:pos="1440"/>
        </w:tabs>
        <w:jc w:val="both"/>
        <w:rPr>
          <w:bCs/>
          <w:lang w:val="uk-UA"/>
        </w:rPr>
      </w:pPr>
      <w:r w:rsidRPr="009D77C7">
        <w:rPr>
          <w:bCs/>
          <w:lang w:val="uk-UA"/>
        </w:rPr>
        <w:t>8.4. В разі порушення Покупцем умов оплати, визначених даним Договором, Покупець зобов’язаний сплатити на користь Покупця пеню, в розмірі 0,1% від простроченої суми заборгованості за кожен день прострочення, але не більше облікової ставки НБУ, що діяла на день прострочення.</w:t>
      </w:r>
    </w:p>
    <w:p w:rsidR="00EB1B27" w:rsidRPr="009D77C7" w:rsidRDefault="00EB1B27" w:rsidP="00EB1B27">
      <w:pPr>
        <w:tabs>
          <w:tab w:val="left" w:pos="1440"/>
        </w:tabs>
        <w:jc w:val="both"/>
        <w:rPr>
          <w:bCs/>
          <w:lang w:val="uk-UA"/>
        </w:rPr>
      </w:pPr>
      <w:r w:rsidRPr="009D77C7">
        <w:rPr>
          <w:bCs/>
          <w:lang w:val="uk-UA"/>
        </w:rPr>
        <w:t>8.5. Оплачені, але не отоварені талони Покупець може повернути Постачальнику, а Постачальник зобов’язаний перерахувати за них кошти на розрахунковий рахунок Покупця протягом п’яти банківських днів з моменту отримання заявки від Покупця. Вартість невикористаних талонів визначається відповідно до документів бухгалтерського обліку і не може бути нижчою від закупівельної вартості даних талонів.</w:t>
      </w:r>
    </w:p>
    <w:p w:rsidR="00EB1B27" w:rsidRDefault="00EB1B27" w:rsidP="00EB1B27">
      <w:pPr>
        <w:tabs>
          <w:tab w:val="left" w:pos="1440"/>
        </w:tabs>
        <w:jc w:val="both"/>
        <w:rPr>
          <w:bCs/>
          <w:lang w:val="uk-UA"/>
        </w:rPr>
      </w:pPr>
      <w:r w:rsidRPr="009D77C7">
        <w:rPr>
          <w:bCs/>
          <w:lang w:val="uk-UA"/>
        </w:rPr>
        <w:t>8.6. Сплата неустойки (штрафу, пені) і відшкодування збитків, завданих нена</w:t>
      </w:r>
      <w:r w:rsidRPr="009D77C7">
        <w:rPr>
          <w:bCs/>
          <w:lang w:val="uk-UA"/>
        </w:rPr>
        <w:softHyphen/>
        <w:t>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rsidR="00C42E22" w:rsidRPr="009D77C7" w:rsidRDefault="00C42E22" w:rsidP="00EB1B27">
      <w:pPr>
        <w:tabs>
          <w:tab w:val="left" w:pos="1440"/>
        </w:tabs>
        <w:jc w:val="both"/>
        <w:rPr>
          <w:bCs/>
          <w:lang w:val="uk-UA"/>
        </w:rPr>
      </w:pPr>
    </w:p>
    <w:p w:rsidR="00EB1B27" w:rsidRPr="001A42C1" w:rsidRDefault="00EB1B27" w:rsidP="001A42C1">
      <w:pPr>
        <w:pStyle w:val="a6"/>
        <w:numPr>
          <w:ilvl w:val="0"/>
          <w:numId w:val="1"/>
        </w:numPr>
        <w:tabs>
          <w:tab w:val="left" w:pos="1440"/>
        </w:tabs>
        <w:jc w:val="center"/>
        <w:rPr>
          <w:b/>
          <w:bCs/>
          <w:lang w:val="uk-UA"/>
        </w:rPr>
      </w:pPr>
      <w:r w:rsidRPr="001A42C1">
        <w:rPr>
          <w:b/>
          <w:bCs/>
          <w:lang w:val="uk-UA"/>
        </w:rPr>
        <w:t>ФОРС-МАЖОР</w:t>
      </w:r>
    </w:p>
    <w:p w:rsidR="001A42C1" w:rsidRPr="001A42C1" w:rsidRDefault="001A42C1" w:rsidP="001A42C1">
      <w:pPr>
        <w:pStyle w:val="a6"/>
        <w:tabs>
          <w:tab w:val="left" w:pos="1440"/>
        </w:tabs>
        <w:rPr>
          <w:b/>
          <w:bCs/>
          <w:lang w:val="uk-UA"/>
        </w:rPr>
      </w:pPr>
    </w:p>
    <w:p w:rsidR="00EB1B27" w:rsidRPr="002C7DD9" w:rsidRDefault="00EB1B27" w:rsidP="00EB1B27">
      <w:pPr>
        <w:pStyle w:val="a3"/>
        <w:jc w:val="both"/>
        <w:rPr>
          <w:rFonts w:ascii="Times New Roman" w:hAnsi="Times New Roman"/>
          <w:sz w:val="24"/>
          <w:szCs w:val="24"/>
          <w:lang w:val="uk-UA"/>
        </w:rPr>
      </w:pPr>
      <w:r w:rsidRPr="002C7DD9">
        <w:rPr>
          <w:rFonts w:ascii="Times New Roman" w:hAnsi="Times New Roman"/>
          <w:bCs/>
          <w:sz w:val="24"/>
          <w:szCs w:val="24"/>
          <w:lang w:val="uk-UA"/>
        </w:rPr>
        <w:t xml:space="preserve">9.1. </w:t>
      </w:r>
      <w:r w:rsidRPr="002C7DD9">
        <w:rPr>
          <w:rFonts w:ascii="Times New Roman" w:hAnsi="Times New Roman"/>
          <w:sz w:val="24"/>
          <w:szCs w:val="24"/>
          <w:lang w:val="uk-UA"/>
        </w:rPr>
        <w:t xml:space="preserve">Сторони звільняються від відповідальності за заподіяні збитки та шкоду, невиконання або неналежне виконання умов цього Договору (в тому числі, за неможливість виконання або затримку виконання зобов’язань), якщо таке невиконання (неналежне виконання) виникло в зв’язку з прямою дією форс-мажорних обставин, коли  Сторона, що не виконала зобов’язання чи умову,  не знала і не повинна була знати або передбачити виникнення таких обставин чи їх </w:t>
      </w:r>
    </w:p>
    <w:p w:rsidR="00EB1B27" w:rsidRDefault="00EB1B27" w:rsidP="00EB1B27">
      <w:pPr>
        <w:pStyle w:val="a3"/>
        <w:jc w:val="both"/>
        <w:rPr>
          <w:rFonts w:ascii="Times New Roman" w:hAnsi="Times New Roman"/>
          <w:sz w:val="24"/>
          <w:szCs w:val="24"/>
          <w:u w:val="single"/>
        </w:rPr>
      </w:pPr>
      <w:r w:rsidRPr="002C7DD9">
        <w:rPr>
          <w:rFonts w:ascii="Times New Roman" w:hAnsi="Times New Roman"/>
          <w:sz w:val="24"/>
          <w:szCs w:val="24"/>
        </w:rPr>
        <w:t xml:space="preserve">наслідків, а також не могла уникнути чи усунути їх дію або їх наслідки наявними у такої Сторони засобами за умов, що для неї склалися. </w:t>
      </w:r>
    </w:p>
    <w:p w:rsidR="00EB1B27" w:rsidRPr="002C7DD9" w:rsidRDefault="00EB1B27" w:rsidP="00EB1B27">
      <w:pPr>
        <w:pStyle w:val="a3"/>
        <w:jc w:val="both"/>
        <w:rPr>
          <w:rFonts w:ascii="Times New Roman" w:hAnsi="Times New Roman"/>
          <w:sz w:val="24"/>
          <w:szCs w:val="24"/>
          <w:u w:val="single"/>
        </w:rPr>
      </w:pPr>
      <w:r>
        <w:rPr>
          <w:rFonts w:ascii="Times New Roman" w:hAnsi="Times New Roman"/>
          <w:sz w:val="24"/>
          <w:szCs w:val="24"/>
          <w:lang w:val="uk-UA"/>
        </w:rPr>
        <w:t xml:space="preserve">9.2. </w:t>
      </w:r>
      <w:r w:rsidRPr="002C7DD9">
        <w:rPr>
          <w:rFonts w:ascii="Times New Roman" w:hAnsi="Times New Roman"/>
          <w:sz w:val="24"/>
          <w:szCs w:val="24"/>
        </w:rPr>
        <w:t xml:space="preserve">Зокрема, форс-мажорними обставинами для цілей цього Договору можуть визнаватися: стихійні лиха, погодні явища та умови (землетруси, зсуви ґрунту, повені, шквали, урагани, </w:t>
      </w:r>
    </w:p>
    <w:p w:rsidR="00EB1B27" w:rsidRPr="002C7DD9" w:rsidRDefault="00EB1B27" w:rsidP="00EB1B27">
      <w:pPr>
        <w:pStyle w:val="a3"/>
        <w:jc w:val="both"/>
        <w:rPr>
          <w:rFonts w:ascii="Times New Roman" w:hAnsi="Times New Roman"/>
          <w:sz w:val="24"/>
          <w:szCs w:val="24"/>
        </w:rPr>
      </w:pPr>
      <w:r w:rsidRPr="002C7DD9">
        <w:rPr>
          <w:rFonts w:ascii="Times New Roman" w:hAnsi="Times New Roman"/>
          <w:sz w:val="24"/>
          <w:szCs w:val="24"/>
        </w:rPr>
        <w:t xml:space="preserve">тайфуни, смерчі, припливи, зливи, снігопади, град, блискавка, стихійні пожежі тощо); революції, оголошена чи неоголошена війна, військові дії або загроза війни, громадські заворушення, страйки, локаути, блокада, ембарго, саботаж, арешти чи ув’язнення; вибухи, виробничі аварії та катастрофи;  зміни в чинних державних (міждержавних) нормах та правилах, введення надзвичайного стану, вимоги державних органів, мораторії та інші акти та дії органів державної влади, міжнародних установ та організацій; а також інші явища, події та обставини, що перебувають поза контролем невиконуючої Сторони, якщо така Сторона не </w:t>
      </w:r>
    </w:p>
    <w:p w:rsidR="00EB1B27" w:rsidRPr="002C7DD9" w:rsidRDefault="00EB1B27" w:rsidP="00EB1B27">
      <w:pPr>
        <w:pStyle w:val="a3"/>
        <w:jc w:val="both"/>
        <w:rPr>
          <w:rFonts w:ascii="Times New Roman" w:hAnsi="Times New Roman"/>
          <w:sz w:val="24"/>
          <w:szCs w:val="24"/>
        </w:rPr>
      </w:pPr>
      <w:r w:rsidRPr="002C7DD9">
        <w:rPr>
          <w:rFonts w:ascii="Times New Roman" w:hAnsi="Times New Roman"/>
          <w:sz w:val="24"/>
          <w:szCs w:val="24"/>
        </w:rPr>
        <w:t>могла і не повинна була передбачити їх виникнення та дію, і при цьому не могла попередити або усунути дію чи наслідки дії таких обставин наявними у неї засобами в умовах, що для неї склалися.</w:t>
      </w:r>
    </w:p>
    <w:p w:rsidR="00EB1B27" w:rsidRPr="002C7DD9" w:rsidRDefault="00EB1B27" w:rsidP="00EB1B27">
      <w:pPr>
        <w:pStyle w:val="a3"/>
        <w:jc w:val="both"/>
        <w:rPr>
          <w:rFonts w:ascii="Times New Roman" w:hAnsi="Times New Roman"/>
          <w:sz w:val="24"/>
          <w:szCs w:val="24"/>
        </w:rPr>
      </w:pPr>
      <w:r w:rsidRPr="002C7DD9">
        <w:rPr>
          <w:rFonts w:ascii="Times New Roman" w:hAnsi="Times New Roman"/>
          <w:sz w:val="24"/>
          <w:szCs w:val="24"/>
          <w:lang w:val="uk-UA"/>
        </w:rPr>
        <w:t>9.3.</w:t>
      </w:r>
      <w:r>
        <w:rPr>
          <w:rFonts w:ascii="Times New Roman" w:hAnsi="Times New Roman"/>
          <w:b/>
          <w:sz w:val="24"/>
          <w:szCs w:val="24"/>
          <w:lang w:val="uk-UA"/>
        </w:rPr>
        <w:t xml:space="preserve"> </w:t>
      </w:r>
      <w:r w:rsidRPr="002C7DD9">
        <w:rPr>
          <w:rFonts w:ascii="Times New Roman" w:hAnsi="Times New Roman"/>
          <w:sz w:val="24"/>
          <w:szCs w:val="24"/>
        </w:rPr>
        <w:t xml:space="preserve">Сторона для якої виникли форс-мажорні обставини, зобов’язана не пізніше 10 (десять) календарних днів з дня виявлення форс-мажорних обставин відправити поштою або вручити під розписку іншій Стороні письмове повідомлення про виникнення форс-мажорних обставин. В разі неповідомлення про виникнення форс-мажорних обставин, Сторона не має права </w:t>
      </w:r>
      <w:r w:rsidRPr="002C7DD9">
        <w:rPr>
          <w:rFonts w:ascii="Times New Roman" w:hAnsi="Times New Roman"/>
          <w:sz w:val="24"/>
          <w:szCs w:val="24"/>
        </w:rPr>
        <w:lastRenderedPageBreak/>
        <w:t>посилатися на зазначені обставини як на форс-мажорні, за виключенням випадків, коли сама дія форс-мажорних обставин перешкоджала належному та своєчасному поданню такого повідомлення.</w:t>
      </w:r>
    </w:p>
    <w:p w:rsidR="00EB1B27" w:rsidRPr="002C7DD9" w:rsidRDefault="00EB1B27" w:rsidP="00EB1B27">
      <w:pPr>
        <w:pStyle w:val="a3"/>
        <w:jc w:val="both"/>
        <w:rPr>
          <w:rFonts w:ascii="Times New Roman" w:hAnsi="Times New Roman"/>
          <w:sz w:val="24"/>
          <w:szCs w:val="24"/>
        </w:rPr>
      </w:pPr>
      <w:r w:rsidRPr="002C7DD9">
        <w:rPr>
          <w:rFonts w:ascii="Times New Roman" w:hAnsi="Times New Roman"/>
          <w:sz w:val="24"/>
          <w:szCs w:val="24"/>
          <w:lang w:val="uk-UA"/>
        </w:rPr>
        <w:t>9.4.</w:t>
      </w:r>
      <w:r>
        <w:rPr>
          <w:rFonts w:ascii="Times New Roman" w:hAnsi="Times New Roman"/>
          <w:b/>
          <w:sz w:val="24"/>
          <w:szCs w:val="24"/>
          <w:lang w:val="uk-UA"/>
        </w:rPr>
        <w:t xml:space="preserve"> </w:t>
      </w:r>
      <w:r w:rsidRPr="002C7DD9">
        <w:rPr>
          <w:rFonts w:ascii="Times New Roman" w:hAnsi="Times New Roman"/>
          <w:sz w:val="24"/>
          <w:szCs w:val="24"/>
        </w:rPr>
        <w:t>Дія форс-мажорних обставин автоматично подовжує строк виконання зобов’язань за Договором на строк їх дії, за умови належного повідомлення іншої Сторони про їх виникнення. Достатнім підтвердженням наявності і тривалості дії форс-мажорних обставин є документ, виданий уповноваженим на те органом.</w:t>
      </w:r>
    </w:p>
    <w:p w:rsidR="00EB1B27" w:rsidRDefault="00EB1B27" w:rsidP="00EB1B27">
      <w:pPr>
        <w:pStyle w:val="a3"/>
        <w:jc w:val="both"/>
        <w:rPr>
          <w:rFonts w:ascii="Times New Roman" w:hAnsi="Times New Roman"/>
          <w:sz w:val="24"/>
          <w:szCs w:val="24"/>
        </w:rPr>
      </w:pPr>
      <w:r w:rsidRPr="002C7DD9">
        <w:rPr>
          <w:rFonts w:ascii="Times New Roman" w:hAnsi="Times New Roman"/>
          <w:sz w:val="24"/>
          <w:szCs w:val="24"/>
          <w:lang w:val="uk-UA"/>
        </w:rPr>
        <w:t>9.5.</w:t>
      </w:r>
      <w:r>
        <w:rPr>
          <w:rFonts w:ascii="Times New Roman" w:hAnsi="Times New Roman"/>
          <w:b/>
          <w:sz w:val="24"/>
          <w:szCs w:val="24"/>
          <w:lang w:val="uk-UA"/>
        </w:rPr>
        <w:t xml:space="preserve"> </w:t>
      </w:r>
      <w:r w:rsidRPr="002C7DD9">
        <w:rPr>
          <w:rFonts w:ascii="Times New Roman" w:hAnsi="Times New Roman"/>
          <w:sz w:val="24"/>
          <w:szCs w:val="24"/>
        </w:rPr>
        <w:t xml:space="preserve">У випадку, якщо форс-мажорні обставини продовжують діяти впродовж більше, ніж 20 (двадцять) календарних днів, кожна зі Сторін має право відмовитися від Договору повністю або в частині, в якій він не може бути виконаний через дію форс-мажорних обставин. При цьому кожна з Сторін зобов’язана повернути іншій Стороні все отримане згідно анульованої частини Договору і не має права вимагати від іншої Сторони відшкодування можливих збитків в зв’язку з анулюванням (повним чи частковим) Договору. </w:t>
      </w:r>
    </w:p>
    <w:p w:rsidR="00C42E22" w:rsidRPr="00335F13" w:rsidRDefault="00C42E22" w:rsidP="00EB1B27">
      <w:pPr>
        <w:pStyle w:val="a3"/>
        <w:jc w:val="both"/>
        <w:rPr>
          <w:rFonts w:ascii="Times New Roman" w:hAnsi="Times New Roman"/>
          <w:sz w:val="24"/>
          <w:szCs w:val="24"/>
        </w:rPr>
      </w:pPr>
    </w:p>
    <w:p w:rsidR="00141B36" w:rsidRDefault="00141B36" w:rsidP="00EB1B27">
      <w:pPr>
        <w:tabs>
          <w:tab w:val="left" w:pos="1440"/>
        </w:tabs>
        <w:jc w:val="center"/>
        <w:rPr>
          <w:b/>
          <w:bCs/>
          <w:lang w:val="uk-UA"/>
        </w:rPr>
      </w:pPr>
    </w:p>
    <w:p w:rsidR="00EB1B27" w:rsidRPr="001849E5" w:rsidRDefault="00EB1B27" w:rsidP="00EB1B27">
      <w:pPr>
        <w:tabs>
          <w:tab w:val="left" w:pos="1440"/>
        </w:tabs>
        <w:jc w:val="center"/>
        <w:rPr>
          <w:b/>
          <w:bCs/>
          <w:lang w:val="uk-UA"/>
        </w:rPr>
      </w:pPr>
      <w:r w:rsidRPr="001849E5">
        <w:rPr>
          <w:b/>
          <w:bCs/>
          <w:lang w:val="uk-UA"/>
        </w:rPr>
        <w:t>10. РОЗГЛЯД СПІРНИХ ПИТАНЬ</w:t>
      </w:r>
    </w:p>
    <w:p w:rsidR="00EB1B27" w:rsidRPr="009D77C7" w:rsidRDefault="00EB1B27" w:rsidP="00EB1B27">
      <w:pPr>
        <w:tabs>
          <w:tab w:val="left" w:pos="1440"/>
        </w:tabs>
        <w:jc w:val="both"/>
        <w:rPr>
          <w:bCs/>
          <w:lang w:val="uk-UA"/>
        </w:rPr>
      </w:pPr>
      <w:r w:rsidRPr="009D77C7">
        <w:rPr>
          <w:bCs/>
          <w:lang w:val="uk-UA"/>
        </w:rPr>
        <w:t>10.1. Всі суперечки, що виникатимуть між Сторонами при виконанні умов даного договору, будуть вирішуються шляхом рівноправних доброзичливих переговорів, а при недосягненні згоди – передаватимуться на розгляд компетентного суду в порядку, передбаченому чинним законодавством України.</w:t>
      </w:r>
    </w:p>
    <w:p w:rsidR="00141B36" w:rsidRDefault="00141B36" w:rsidP="00EB1B27">
      <w:pPr>
        <w:tabs>
          <w:tab w:val="left" w:pos="1440"/>
        </w:tabs>
        <w:jc w:val="center"/>
        <w:rPr>
          <w:b/>
          <w:bCs/>
          <w:lang w:val="uk-UA"/>
        </w:rPr>
      </w:pPr>
    </w:p>
    <w:p w:rsidR="00EB1B27" w:rsidRPr="001849E5" w:rsidRDefault="00EB1B27" w:rsidP="00EB1B27">
      <w:pPr>
        <w:tabs>
          <w:tab w:val="left" w:pos="1440"/>
        </w:tabs>
        <w:jc w:val="center"/>
        <w:rPr>
          <w:b/>
          <w:bCs/>
          <w:lang w:val="uk-UA"/>
        </w:rPr>
      </w:pPr>
      <w:r w:rsidRPr="001849E5">
        <w:rPr>
          <w:b/>
          <w:bCs/>
          <w:lang w:val="uk-UA"/>
        </w:rPr>
        <w:t>11. ТЕРМІН ДІЇ ДОГОВОРУ</w:t>
      </w:r>
    </w:p>
    <w:p w:rsidR="00EB1B27" w:rsidRPr="009D77C7" w:rsidRDefault="00EB1B27" w:rsidP="00EB1B27">
      <w:pPr>
        <w:tabs>
          <w:tab w:val="left" w:pos="1440"/>
        </w:tabs>
        <w:jc w:val="both"/>
        <w:rPr>
          <w:bCs/>
          <w:lang w:val="uk-UA"/>
        </w:rPr>
      </w:pPr>
      <w:r w:rsidRPr="009D77C7">
        <w:rPr>
          <w:bCs/>
          <w:lang w:val="uk-UA"/>
        </w:rPr>
        <w:t xml:space="preserve">11.1. </w:t>
      </w:r>
      <w:r w:rsidRPr="00902AEB">
        <w:rPr>
          <w:color w:val="000000"/>
          <w:lang w:val="uk-UA"/>
        </w:rPr>
        <w:t xml:space="preserve">Цей Договір набирає чинності з моменту підписання та </w:t>
      </w:r>
      <w:r w:rsidR="00902AEB">
        <w:rPr>
          <w:color w:val="000000"/>
          <w:lang w:val="uk-UA"/>
        </w:rPr>
        <w:t>діє до 31.12.202</w:t>
      </w:r>
      <w:r w:rsidR="00355FA8">
        <w:rPr>
          <w:color w:val="000000"/>
          <w:lang w:val="uk-UA"/>
        </w:rPr>
        <w:t>4</w:t>
      </w:r>
      <w:r w:rsidR="00902AEB">
        <w:rPr>
          <w:color w:val="000000"/>
          <w:lang w:val="uk-UA"/>
        </w:rPr>
        <w:t xml:space="preserve"> року.</w:t>
      </w:r>
      <w:r w:rsidRPr="00902AEB">
        <w:rPr>
          <w:color w:val="000000"/>
          <w:lang w:val="uk-UA"/>
        </w:rPr>
        <w:t xml:space="preserve"> </w:t>
      </w:r>
    </w:p>
    <w:p w:rsidR="00EB1B27" w:rsidRDefault="00EB1B27" w:rsidP="00EB1B27">
      <w:pPr>
        <w:pBdr>
          <w:top w:val="nil"/>
          <w:left w:val="nil"/>
          <w:bottom w:val="nil"/>
          <w:right w:val="nil"/>
          <w:between w:val="nil"/>
        </w:pBdr>
        <w:tabs>
          <w:tab w:val="left" w:pos="0"/>
          <w:tab w:val="left" w:pos="284"/>
        </w:tabs>
        <w:spacing w:line="276" w:lineRule="auto"/>
        <w:jc w:val="both"/>
        <w:rPr>
          <w:color w:val="000000"/>
        </w:rPr>
      </w:pPr>
      <w:r w:rsidRPr="009D77C7">
        <w:rPr>
          <w:bCs/>
          <w:lang w:val="uk-UA"/>
        </w:rPr>
        <w:t>11.</w:t>
      </w:r>
      <w:r>
        <w:rPr>
          <w:bCs/>
          <w:lang w:val="uk-UA"/>
        </w:rPr>
        <w:t>2</w:t>
      </w:r>
      <w:r w:rsidRPr="009D77C7">
        <w:rPr>
          <w:bCs/>
          <w:lang w:val="uk-UA"/>
        </w:rPr>
        <w:t xml:space="preserve">. </w:t>
      </w:r>
      <w:r>
        <w:rPr>
          <w:color w:val="000000"/>
        </w:rPr>
        <w:t>Дострокове розірвання Договору може мати місце лише за взаємною згодою Сторін.</w:t>
      </w:r>
    </w:p>
    <w:p w:rsidR="00902AEB" w:rsidRPr="00CE3F18" w:rsidRDefault="00902AEB" w:rsidP="00EB1B27">
      <w:pPr>
        <w:pBdr>
          <w:top w:val="nil"/>
          <w:left w:val="nil"/>
          <w:bottom w:val="nil"/>
          <w:right w:val="nil"/>
          <w:between w:val="nil"/>
        </w:pBdr>
        <w:tabs>
          <w:tab w:val="left" w:pos="0"/>
          <w:tab w:val="left" w:pos="284"/>
        </w:tabs>
        <w:spacing w:line="276" w:lineRule="auto"/>
        <w:jc w:val="both"/>
        <w:rPr>
          <w:color w:val="000000"/>
        </w:rPr>
      </w:pPr>
    </w:p>
    <w:p w:rsidR="00141B36" w:rsidRDefault="00141B36" w:rsidP="00EB1B27">
      <w:pPr>
        <w:tabs>
          <w:tab w:val="left" w:pos="1440"/>
        </w:tabs>
        <w:jc w:val="center"/>
        <w:rPr>
          <w:b/>
          <w:bCs/>
          <w:lang w:val="uk-UA"/>
        </w:rPr>
      </w:pPr>
    </w:p>
    <w:p w:rsidR="00EB1B27" w:rsidRPr="001849E5" w:rsidRDefault="00EB1B27" w:rsidP="00EB1B27">
      <w:pPr>
        <w:tabs>
          <w:tab w:val="left" w:pos="1440"/>
        </w:tabs>
        <w:jc w:val="center"/>
        <w:rPr>
          <w:b/>
          <w:bCs/>
          <w:lang w:val="uk-UA"/>
        </w:rPr>
      </w:pPr>
      <w:r w:rsidRPr="001849E5">
        <w:rPr>
          <w:b/>
          <w:bCs/>
          <w:lang w:val="uk-UA"/>
        </w:rPr>
        <w:t>1</w:t>
      </w:r>
      <w:r w:rsidR="00D3143B">
        <w:rPr>
          <w:b/>
          <w:bCs/>
          <w:lang w:val="uk-UA"/>
        </w:rPr>
        <w:t>2</w:t>
      </w:r>
      <w:r w:rsidRPr="001849E5">
        <w:rPr>
          <w:b/>
          <w:bCs/>
          <w:lang w:val="uk-UA"/>
        </w:rPr>
        <w:t>. МІСЦЕЗНАХОДЖЕННЯ  ТА  БАНКІВСЬКІ РЕКВІЗИТИ СТОРІН</w:t>
      </w:r>
    </w:p>
    <w:p w:rsidR="00EB1B27" w:rsidRPr="009D77C7" w:rsidRDefault="00EB1B27" w:rsidP="00EB1B27">
      <w:pPr>
        <w:tabs>
          <w:tab w:val="left" w:pos="1440"/>
        </w:tabs>
        <w:jc w:val="both"/>
        <w:rPr>
          <w:bCs/>
          <w:lang w:val="uk-UA"/>
        </w:rPr>
      </w:pPr>
    </w:p>
    <w:tbl>
      <w:tblPr>
        <w:tblW w:w="9923" w:type="dxa"/>
        <w:tblLook w:val="01E0" w:firstRow="1" w:lastRow="1" w:firstColumn="1" w:lastColumn="1" w:noHBand="0" w:noVBand="0"/>
      </w:tblPr>
      <w:tblGrid>
        <w:gridCol w:w="4253"/>
        <w:gridCol w:w="5670"/>
      </w:tblGrid>
      <w:tr w:rsidR="00EB1B27" w:rsidRPr="009D77C7" w:rsidTr="00376ACF">
        <w:trPr>
          <w:trHeight w:val="1169"/>
        </w:trPr>
        <w:tc>
          <w:tcPr>
            <w:tcW w:w="4253" w:type="dxa"/>
          </w:tcPr>
          <w:p w:rsidR="00EB1B27" w:rsidRPr="00774190" w:rsidRDefault="00EB1B27" w:rsidP="0050589A">
            <w:pPr>
              <w:tabs>
                <w:tab w:val="left" w:pos="1440"/>
              </w:tabs>
              <w:jc w:val="both"/>
              <w:rPr>
                <w:bCs/>
                <w:lang w:val="uk-UA"/>
              </w:rPr>
            </w:pPr>
            <w:r w:rsidRPr="00774190">
              <w:rPr>
                <w:bCs/>
                <w:lang w:val="uk-UA"/>
              </w:rPr>
              <w:t xml:space="preserve">                  Постачальник:</w:t>
            </w:r>
          </w:p>
          <w:p w:rsidR="00EB1B27" w:rsidRPr="00774190" w:rsidRDefault="00EB1B27" w:rsidP="0050589A">
            <w:pPr>
              <w:tabs>
                <w:tab w:val="left" w:pos="1440"/>
              </w:tabs>
              <w:jc w:val="both"/>
              <w:rPr>
                <w:bCs/>
                <w:lang w:val="uk-UA"/>
              </w:rPr>
            </w:pPr>
          </w:p>
          <w:p w:rsidR="00EB1B27" w:rsidRPr="00774190" w:rsidRDefault="00EB1B27" w:rsidP="0050589A">
            <w:pPr>
              <w:tabs>
                <w:tab w:val="left" w:pos="1440"/>
              </w:tabs>
              <w:jc w:val="both"/>
              <w:rPr>
                <w:bCs/>
                <w:lang w:val="uk-UA"/>
              </w:rPr>
            </w:pPr>
          </w:p>
          <w:p w:rsidR="00EB1B27" w:rsidRPr="00774190" w:rsidRDefault="00EB1B27" w:rsidP="0050589A">
            <w:pPr>
              <w:tabs>
                <w:tab w:val="left" w:pos="1440"/>
              </w:tabs>
              <w:jc w:val="both"/>
              <w:rPr>
                <w:bCs/>
              </w:rPr>
            </w:pPr>
          </w:p>
        </w:tc>
        <w:tc>
          <w:tcPr>
            <w:tcW w:w="5670" w:type="dxa"/>
          </w:tcPr>
          <w:p w:rsidR="00EB1B27" w:rsidRPr="00774190" w:rsidRDefault="00EB1B27" w:rsidP="0050589A">
            <w:pPr>
              <w:tabs>
                <w:tab w:val="left" w:pos="1440"/>
              </w:tabs>
              <w:jc w:val="both"/>
              <w:rPr>
                <w:bCs/>
                <w:lang w:val="uk-UA"/>
              </w:rPr>
            </w:pPr>
            <w:r w:rsidRPr="00774190">
              <w:rPr>
                <w:bCs/>
                <w:lang w:val="uk-UA"/>
              </w:rPr>
              <w:t xml:space="preserve">                       Покупець:</w:t>
            </w:r>
          </w:p>
          <w:p w:rsidR="00EB1B27" w:rsidRPr="00376ACF" w:rsidRDefault="00EB1B27" w:rsidP="0050589A">
            <w:pPr>
              <w:pStyle w:val="a3"/>
              <w:rPr>
                <w:rFonts w:ascii="Times New Roman" w:hAnsi="Times New Roman"/>
                <w:b/>
                <w:sz w:val="24"/>
                <w:szCs w:val="24"/>
                <w:lang w:val="uk-UA"/>
              </w:rPr>
            </w:pPr>
            <w:r w:rsidRPr="00376ACF">
              <w:rPr>
                <w:rFonts w:ascii="Times New Roman" w:hAnsi="Times New Roman"/>
                <w:b/>
                <w:sz w:val="24"/>
                <w:szCs w:val="24"/>
                <w:lang w:val="uk-UA"/>
              </w:rPr>
              <w:t>Виконавчий комітет</w:t>
            </w:r>
            <w:r w:rsidR="00376ACF">
              <w:rPr>
                <w:rFonts w:ascii="Times New Roman" w:hAnsi="Times New Roman"/>
                <w:b/>
                <w:sz w:val="24"/>
                <w:szCs w:val="24"/>
                <w:lang w:val="uk-UA"/>
              </w:rPr>
              <w:t xml:space="preserve"> </w:t>
            </w:r>
            <w:r w:rsidRPr="00376ACF">
              <w:rPr>
                <w:rFonts w:ascii="Times New Roman" w:hAnsi="Times New Roman"/>
                <w:b/>
                <w:sz w:val="24"/>
                <w:szCs w:val="24"/>
                <w:lang w:val="uk-UA"/>
              </w:rPr>
              <w:t>Вороньківської</w:t>
            </w:r>
            <w:r w:rsidRPr="00376ACF">
              <w:rPr>
                <w:rFonts w:ascii="Times New Roman" w:hAnsi="Times New Roman"/>
                <w:b/>
                <w:spacing w:val="-57"/>
                <w:sz w:val="24"/>
                <w:szCs w:val="24"/>
                <w:lang w:val="uk-UA"/>
              </w:rPr>
              <w:t xml:space="preserve">                         </w:t>
            </w:r>
            <w:r w:rsidRPr="00376ACF">
              <w:rPr>
                <w:rFonts w:ascii="Times New Roman" w:hAnsi="Times New Roman"/>
                <w:b/>
                <w:sz w:val="24"/>
                <w:szCs w:val="24"/>
                <w:lang w:val="uk-UA"/>
              </w:rPr>
              <w:t>сільської ради</w:t>
            </w:r>
            <w:r w:rsidR="00376ACF">
              <w:rPr>
                <w:rFonts w:ascii="Times New Roman" w:hAnsi="Times New Roman"/>
                <w:b/>
                <w:sz w:val="24"/>
                <w:szCs w:val="24"/>
                <w:lang w:val="uk-UA"/>
              </w:rPr>
              <w:t xml:space="preserve"> Бориспільського району Київської області</w:t>
            </w:r>
          </w:p>
          <w:p w:rsidR="00EB1B27" w:rsidRPr="00774190" w:rsidRDefault="00EB1B27" w:rsidP="0050589A">
            <w:pPr>
              <w:pStyle w:val="a3"/>
              <w:rPr>
                <w:rFonts w:ascii="Times New Roman" w:hAnsi="Times New Roman"/>
                <w:spacing w:val="-1"/>
                <w:sz w:val="24"/>
                <w:szCs w:val="24"/>
              </w:rPr>
            </w:pPr>
            <w:r w:rsidRPr="00774190">
              <w:rPr>
                <w:rFonts w:ascii="Times New Roman" w:hAnsi="Times New Roman"/>
                <w:sz w:val="24"/>
                <w:szCs w:val="24"/>
              </w:rPr>
              <w:t>08352,</w:t>
            </w:r>
            <w:r w:rsidRPr="00774190">
              <w:rPr>
                <w:rFonts w:ascii="Times New Roman" w:hAnsi="Times New Roman"/>
                <w:spacing w:val="-2"/>
                <w:sz w:val="24"/>
                <w:szCs w:val="24"/>
              </w:rPr>
              <w:t xml:space="preserve"> </w:t>
            </w:r>
            <w:r w:rsidRPr="00774190">
              <w:rPr>
                <w:rFonts w:ascii="Times New Roman" w:hAnsi="Times New Roman"/>
                <w:sz w:val="24"/>
                <w:szCs w:val="24"/>
              </w:rPr>
              <w:t>Київська</w:t>
            </w:r>
            <w:r w:rsidRPr="00774190">
              <w:rPr>
                <w:rFonts w:ascii="Times New Roman" w:hAnsi="Times New Roman"/>
                <w:spacing w:val="-3"/>
                <w:sz w:val="24"/>
                <w:szCs w:val="24"/>
              </w:rPr>
              <w:t xml:space="preserve"> </w:t>
            </w:r>
            <w:r w:rsidRPr="00774190">
              <w:rPr>
                <w:rFonts w:ascii="Times New Roman" w:hAnsi="Times New Roman"/>
                <w:sz w:val="24"/>
                <w:szCs w:val="24"/>
              </w:rPr>
              <w:t>область,</w:t>
            </w:r>
            <w:r w:rsidRPr="00774190">
              <w:rPr>
                <w:rFonts w:ascii="Times New Roman" w:hAnsi="Times New Roman"/>
                <w:spacing w:val="-2"/>
                <w:sz w:val="24"/>
                <w:szCs w:val="24"/>
              </w:rPr>
              <w:t xml:space="preserve"> </w:t>
            </w:r>
            <w:r w:rsidRPr="00774190">
              <w:rPr>
                <w:rFonts w:ascii="Times New Roman" w:hAnsi="Times New Roman"/>
                <w:sz w:val="24"/>
                <w:szCs w:val="24"/>
              </w:rPr>
              <w:t>Бориспільський,</w:t>
            </w:r>
            <w:r w:rsidRPr="00774190">
              <w:rPr>
                <w:rFonts w:ascii="Times New Roman" w:hAnsi="Times New Roman"/>
                <w:spacing w:val="-57"/>
                <w:sz w:val="24"/>
                <w:szCs w:val="24"/>
              </w:rPr>
              <w:t xml:space="preserve"> </w:t>
            </w:r>
            <w:r w:rsidRPr="00774190">
              <w:rPr>
                <w:rFonts w:ascii="Times New Roman" w:hAnsi="Times New Roman"/>
                <w:sz w:val="24"/>
                <w:szCs w:val="24"/>
              </w:rPr>
              <w:t>район,</w:t>
            </w:r>
            <w:r w:rsidRPr="00774190">
              <w:rPr>
                <w:rFonts w:ascii="Times New Roman" w:hAnsi="Times New Roman"/>
                <w:spacing w:val="-1"/>
                <w:sz w:val="24"/>
                <w:szCs w:val="24"/>
              </w:rPr>
              <w:t xml:space="preserve"> </w:t>
            </w:r>
          </w:p>
          <w:p w:rsidR="00EB1B27" w:rsidRPr="00774190" w:rsidRDefault="00EB1B27" w:rsidP="0050589A">
            <w:pPr>
              <w:pStyle w:val="a3"/>
              <w:rPr>
                <w:rFonts w:ascii="Times New Roman" w:hAnsi="Times New Roman"/>
                <w:sz w:val="24"/>
                <w:szCs w:val="24"/>
              </w:rPr>
            </w:pPr>
            <w:r w:rsidRPr="00774190">
              <w:rPr>
                <w:rFonts w:ascii="Times New Roman" w:hAnsi="Times New Roman"/>
                <w:sz w:val="24"/>
                <w:szCs w:val="24"/>
              </w:rPr>
              <w:t>с.</w:t>
            </w:r>
            <w:r w:rsidRPr="00774190">
              <w:rPr>
                <w:rFonts w:ascii="Times New Roman" w:hAnsi="Times New Roman"/>
                <w:spacing w:val="-1"/>
                <w:sz w:val="24"/>
                <w:szCs w:val="24"/>
              </w:rPr>
              <w:t xml:space="preserve"> </w:t>
            </w:r>
            <w:r w:rsidRPr="00774190">
              <w:rPr>
                <w:rFonts w:ascii="Times New Roman" w:hAnsi="Times New Roman"/>
                <w:sz w:val="24"/>
                <w:szCs w:val="24"/>
              </w:rPr>
              <w:t>Вороньків,</w:t>
            </w:r>
            <w:r w:rsidRPr="00774190">
              <w:rPr>
                <w:rFonts w:ascii="Times New Roman" w:hAnsi="Times New Roman"/>
                <w:spacing w:val="-1"/>
                <w:sz w:val="24"/>
                <w:szCs w:val="24"/>
              </w:rPr>
              <w:t xml:space="preserve"> </w:t>
            </w:r>
            <w:r w:rsidRPr="00774190">
              <w:rPr>
                <w:rFonts w:ascii="Times New Roman" w:hAnsi="Times New Roman"/>
                <w:sz w:val="24"/>
                <w:szCs w:val="24"/>
              </w:rPr>
              <w:t>вул.</w:t>
            </w:r>
            <w:r w:rsidRPr="00774190">
              <w:rPr>
                <w:rFonts w:ascii="Times New Roman" w:hAnsi="Times New Roman"/>
                <w:spacing w:val="-1"/>
                <w:sz w:val="24"/>
                <w:szCs w:val="24"/>
              </w:rPr>
              <w:t xml:space="preserve"> </w:t>
            </w:r>
            <w:r w:rsidRPr="00774190">
              <w:rPr>
                <w:rFonts w:ascii="Times New Roman" w:hAnsi="Times New Roman"/>
                <w:sz w:val="24"/>
                <w:szCs w:val="24"/>
              </w:rPr>
              <w:t>Паркова,</w:t>
            </w:r>
            <w:r w:rsidRPr="00774190">
              <w:rPr>
                <w:rFonts w:ascii="Times New Roman" w:hAnsi="Times New Roman"/>
                <w:spacing w:val="-1"/>
                <w:sz w:val="24"/>
                <w:szCs w:val="24"/>
              </w:rPr>
              <w:t xml:space="preserve"> </w:t>
            </w:r>
            <w:r w:rsidRPr="00774190">
              <w:rPr>
                <w:rFonts w:ascii="Times New Roman" w:hAnsi="Times New Roman"/>
                <w:sz w:val="24"/>
                <w:szCs w:val="24"/>
              </w:rPr>
              <w:t>2</w:t>
            </w:r>
          </w:p>
          <w:p w:rsidR="00EB1B27" w:rsidRPr="00774190" w:rsidRDefault="00EB1B27" w:rsidP="0050589A">
            <w:pPr>
              <w:pStyle w:val="a3"/>
              <w:rPr>
                <w:rFonts w:ascii="Times New Roman" w:hAnsi="Times New Roman"/>
                <w:sz w:val="24"/>
                <w:szCs w:val="24"/>
              </w:rPr>
            </w:pPr>
            <w:r w:rsidRPr="00774190">
              <w:rPr>
                <w:rFonts w:ascii="Times New Roman" w:hAnsi="Times New Roman"/>
                <w:sz w:val="24"/>
                <w:szCs w:val="24"/>
              </w:rPr>
              <w:t>р/р: UA______________________________</w:t>
            </w:r>
          </w:p>
          <w:p w:rsidR="00EB1B27" w:rsidRPr="00774190" w:rsidRDefault="00EB1B27" w:rsidP="0050589A">
            <w:pPr>
              <w:pStyle w:val="a3"/>
              <w:rPr>
                <w:rFonts w:ascii="Times New Roman" w:hAnsi="Times New Roman"/>
                <w:spacing w:val="-57"/>
                <w:sz w:val="24"/>
                <w:szCs w:val="24"/>
              </w:rPr>
            </w:pPr>
            <w:r w:rsidRPr="00774190">
              <w:rPr>
                <w:rFonts w:ascii="Times New Roman" w:hAnsi="Times New Roman"/>
                <w:sz w:val="24"/>
                <w:szCs w:val="24"/>
              </w:rPr>
              <w:t>ДКСУ в м. Київ</w:t>
            </w:r>
            <w:r w:rsidRPr="00774190">
              <w:rPr>
                <w:rFonts w:ascii="Times New Roman" w:hAnsi="Times New Roman"/>
                <w:spacing w:val="-57"/>
                <w:sz w:val="24"/>
                <w:szCs w:val="24"/>
              </w:rPr>
              <w:t xml:space="preserve"> </w:t>
            </w:r>
          </w:p>
          <w:p w:rsidR="00EB1B27" w:rsidRPr="00774190" w:rsidRDefault="00EB1B27" w:rsidP="0050589A">
            <w:pPr>
              <w:pStyle w:val="a3"/>
              <w:rPr>
                <w:rFonts w:ascii="Times New Roman" w:hAnsi="Times New Roman"/>
                <w:sz w:val="24"/>
                <w:szCs w:val="24"/>
              </w:rPr>
            </w:pPr>
            <w:r w:rsidRPr="00774190">
              <w:rPr>
                <w:rFonts w:ascii="Times New Roman" w:hAnsi="Times New Roman"/>
                <w:sz w:val="24"/>
                <w:szCs w:val="24"/>
              </w:rPr>
              <w:t>МФО</w:t>
            </w:r>
            <w:r w:rsidRPr="00774190">
              <w:rPr>
                <w:rFonts w:ascii="Times New Roman" w:hAnsi="Times New Roman"/>
                <w:spacing w:val="-4"/>
                <w:sz w:val="24"/>
                <w:szCs w:val="24"/>
              </w:rPr>
              <w:t xml:space="preserve"> </w:t>
            </w:r>
            <w:r w:rsidRPr="00774190">
              <w:rPr>
                <w:rFonts w:ascii="Times New Roman" w:hAnsi="Times New Roman"/>
                <w:sz w:val="24"/>
                <w:szCs w:val="24"/>
              </w:rPr>
              <w:t>820172</w:t>
            </w:r>
          </w:p>
          <w:p w:rsidR="00EB1B27" w:rsidRPr="00774190" w:rsidRDefault="00EB1B27" w:rsidP="0050589A">
            <w:pPr>
              <w:pStyle w:val="a3"/>
              <w:rPr>
                <w:rFonts w:ascii="Times New Roman" w:hAnsi="Times New Roman"/>
                <w:sz w:val="24"/>
                <w:szCs w:val="24"/>
              </w:rPr>
            </w:pPr>
            <w:r w:rsidRPr="00774190">
              <w:rPr>
                <w:rFonts w:ascii="Times New Roman" w:hAnsi="Times New Roman"/>
                <w:sz w:val="24"/>
                <w:szCs w:val="24"/>
              </w:rPr>
              <w:t>Код</w:t>
            </w:r>
            <w:r w:rsidRPr="00774190">
              <w:rPr>
                <w:rFonts w:ascii="Times New Roman" w:hAnsi="Times New Roman"/>
                <w:spacing w:val="-4"/>
                <w:sz w:val="24"/>
                <w:szCs w:val="24"/>
              </w:rPr>
              <w:t xml:space="preserve"> </w:t>
            </w:r>
            <w:r w:rsidRPr="00774190">
              <w:rPr>
                <w:rFonts w:ascii="Times New Roman" w:hAnsi="Times New Roman"/>
                <w:sz w:val="24"/>
                <w:szCs w:val="24"/>
              </w:rPr>
              <w:t>ЄДРПОУ</w:t>
            </w:r>
            <w:r w:rsidRPr="00774190">
              <w:rPr>
                <w:rFonts w:ascii="Times New Roman" w:hAnsi="Times New Roman"/>
                <w:spacing w:val="-2"/>
                <w:sz w:val="24"/>
                <w:szCs w:val="24"/>
              </w:rPr>
              <w:t xml:space="preserve"> </w:t>
            </w:r>
            <w:r w:rsidRPr="00774190">
              <w:rPr>
                <w:rFonts w:ascii="Times New Roman" w:hAnsi="Times New Roman"/>
                <w:sz w:val="24"/>
                <w:szCs w:val="24"/>
              </w:rPr>
              <w:t>44042825</w:t>
            </w:r>
          </w:p>
          <w:p w:rsidR="00EB1B27" w:rsidRPr="00774190" w:rsidRDefault="00EB1B27" w:rsidP="0050589A">
            <w:pPr>
              <w:pStyle w:val="a3"/>
              <w:rPr>
                <w:rFonts w:ascii="Times New Roman" w:hAnsi="Times New Roman"/>
                <w:sz w:val="24"/>
                <w:szCs w:val="24"/>
              </w:rPr>
            </w:pPr>
            <w:r w:rsidRPr="00774190">
              <w:rPr>
                <w:rFonts w:ascii="Times New Roman" w:hAnsi="Times New Roman"/>
                <w:sz w:val="24"/>
                <w:szCs w:val="24"/>
              </w:rPr>
              <w:t>Тел.:</w:t>
            </w:r>
            <w:r w:rsidRPr="00774190">
              <w:rPr>
                <w:rFonts w:ascii="Times New Roman" w:hAnsi="Times New Roman"/>
                <w:spacing w:val="-1"/>
                <w:sz w:val="24"/>
                <w:szCs w:val="24"/>
              </w:rPr>
              <w:t xml:space="preserve"> </w:t>
            </w:r>
            <w:r w:rsidRPr="00774190">
              <w:rPr>
                <w:rFonts w:ascii="Times New Roman" w:hAnsi="Times New Roman"/>
                <w:sz w:val="24"/>
                <w:szCs w:val="24"/>
              </w:rPr>
              <w:t>(045</w:t>
            </w:r>
            <w:r w:rsidRPr="00774190">
              <w:rPr>
                <w:rFonts w:ascii="Times New Roman" w:hAnsi="Times New Roman"/>
                <w:spacing w:val="-1"/>
                <w:sz w:val="24"/>
                <w:szCs w:val="24"/>
              </w:rPr>
              <w:t xml:space="preserve"> </w:t>
            </w:r>
            <w:r w:rsidRPr="00774190">
              <w:rPr>
                <w:rFonts w:ascii="Times New Roman" w:hAnsi="Times New Roman"/>
                <w:sz w:val="24"/>
                <w:szCs w:val="24"/>
              </w:rPr>
              <w:t>95)</w:t>
            </w:r>
            <w:r w:rsidRPr="00774190">
              <w:rPr>
                <w:rFonts w:ascii="Times New Roman" w:hAnsi="Times New Roman"/>
                <w:spacing w:val="-2"/>
                <w:sz w:val="24"/>
                <w:szCs w:val="24"/>
              </w:rPr>
              <w:t xml:space="preserve"> </w:t>
            </w:r>
            <w:r w:rsidRPr="00774190">
              <w:rPr>
                <w:rFonts w:ascii="Times New Roman" w:hAnsi="Times New Roman"/>
                <w:sz w:val="24"/>
                <w:szCs w:val="24"/>
              </w:rPr>
              <w:t>36746</w:t>
            </w:r>
          </w:p>
          <w:p w:rsidR="00EB1B27" w:rsidRPr="00774190" w:rsidRDefault="00EB1B27" w:rsidP="0050589A">
            <w:pPr>
              <w:pStyle w:val="a3"/>
              <w:rPr>
                <w:rFonts w:ascii="Times New Roman" w:hAnsi="Times New Roman"/>
                <w:sz w:val="24"/>
                <w:szCs w:val="24"/>
              </w:rPr>
            </w:pPr>
          </w:p>
          <w:p w:rsidR="00EB1B27" w:rsidRPr="00774190" w:rsidRDefault="00EB1B27" w:rsidP="0050589A">
            <w:pPr>
              <w:pStyle w:val="a3"/>
              <w:rPr>
                <w:rFonts w:ascii="Times New Roman" w:hAnsi="Times New Roman"/>
                <w:b/>
                <w:sz w:val="24"/>
                <w:szCs w:val="24"/>
              </w:rPr>
            </w:pPr>
            <w:r w:rsidRPr="00774190">
              <w:rPr>
                <w:rFonts w:ascii="Times New Roman" w:hAnsi="Times New Roman"/>
                <w:b/>
                <w:sz w:val="24"/>
                <w:szCs w:val="24"/>
              </w:rPr>
              <w:t>Сільський</w:t>
            </w:r>
            <w:r w:rsidRPr="00774190">
              <w:rPr>
                <w:rFonts w:ascii="Times New Roman" w:hAnsi="Times New Roman"/>
                <w:b/>
                <w:spacing w:val="-4"/>
                <w:sz w:val="24"/>
                <w:szCs w:val="24"/>
              </w:rPr>
              <w:t xml:space="preserve"> </w:t>
            </w:r>
            <w:r w:rsidRPr="00774190">
              <w:rPr>
                <w:rFonts w:ascii="Times New Roman" w:hAnsi="Times New Roman"/>
                <w:b/>
                <w:sz w:val="24"/>
                <w:szCs w:val="24"/>
              </w:rPr>
              <w:t>голова</w:t>
            </w:r>
          </w:p>
          <w:p w:rsidR="00EB1B27" w:rsidRPr="00774190" w:rsidRDefault="00EB1B27" w:rsidP="0050589A">
            <w:pPr>
              <w:pStyle w:val="a3"/>
              <w:rPr>
                <w:rFonts w:ascii="Times New Roman" w:hAnsi="Times New Roman"/>
                <w:sz w:val="24"/>
                <w:szCs w:val="24"/>
              </w:rPr>
            </w:pPr>
          </w:p>
          <w:p w:rsidR="00EB1B27" w:rsidRPr="00F46E14" w:rsidRDefault="00EB1B27" w:rsidP="0050589A">
            <w:pPr>
              <w:pStyle w:val="a3"/>
              <w:rPr>
                <w:rFonts w:ascii="Times New Roman" w:hAnsi="Times New Roman"/>
                <w:b/>
                <w:sz w:val="24"/>
                <w:szCs w:val="24"/>
                <w:lang w:val="uk-UA"/>
              </w:rPr>
            </w:pPr>
            <w:r w:rsidRPr="00774190">
              <w:rPr>
                <w:rFonts w:ascii="Times New Roman" w:hAnsi="Times New Roman"/>
                <w:sz w:val="24"/>
                <w:szCs w:val="24"/>
                <w:u w:val="single"/>
              </w:rPr>
              <w:t xml:space="preserve"> </w:t>
            </w:r>
            <w:r w:rsidRPr="00774190">
              <w:rPr>
                <w:rFonts w:ascii="Times New Roman" w:hAnsi="Times New Roman"/>
                <w:sz w:val="24"/>
                <w:szCs w:val="24"/>
                <w:u w:val="single"/>
              </w:rPr>
              <w:tab/>
            </w:r>
            <w:r w:rsidRPr="00774190">
              <w:rPr>
                <w:rFonts w:ascii="Times New Roman" w:hAnsi="Times New Roman"/>
                <w:b/>
                <w:sz w:val="24"/>
                <w:szCs w:val="24"/>
                <w:u w:val="single"/>
              </w:rPr>
              <w:t>____________</w:t>
            </w:r>
            <w:r w:rsidR="00F46E14">
              <w:rPr>
                <w:rFonts w:ascii="Times New Roman" w:hAnsi="Times New Roman"/>
                <w:b/>
                <w:sz w:val="24"/>
                <w:szCs w:val="24"/>
                <w:lang w:val="uk-UA"/>
              </w:rPr>
              <w:t>Любов ЧЕШКО</w:t>
            </w:r>
            <w:r w:rsidR="00141B36">
              <w:rPr>
                <w:rFonts w:ascii="Times New Roman" w:hAnsi="Times New Roman"/>
                <w:b/>
                <w:sz w:val="24"/>
                <w:szCs w:val="24"/>
                <w:lang w:val="uk-UA"/>
              </w:rPr>
              <w:br/>
            </w:r>
          </w:p>
          <w:p w:rsidR="00EB1B27" w:rsidRPr="00774190" w:rsidRDefault="00EB1B27" w:rsidP="0050589A">
            <w:pPr>
              <w:tabs>
                <w:tab w:val="left" w:pos="1440"/>
              </w:tabs>
              <w:jc w:val="both"/>
              <w:rPr>
                <w:bCs/>
                <w:lang w:val="uk-UA"/>
              </w:rPr>
            </w:pPr>
          </w:p>
        </w:tc>
      </w:tr>
    </w:tbl>
    <w:p w:rsidR="00EB1B27" w:rsidRDefault="00EB1B27" w:rsidP="00EB1B27">
      <w:pPr>
        <w:tabs>
          <w:tab w:val="left" w:pos="1440"/>
        </w:tabs>
        <w:jc w:val="both"/>
        <w:rPr>
          <w:bCs/>
          <w:lang w:val="uk-UA"/>
        </w:rPr>
      </w:pPr>
    </w:p>
    <w:p w:rsidR="00141B36" w:rsidRPr="009D77C7" w:rsidRDefault="00141B36" w:rsidP="00EB1B27">
      <w:pPr>
        <w:tabs>
          <w:tab w:val="left" w:pos="1440"/>
        </w:tabs>
        <w:jc w:val="both"/>
        <w:rPr>
          <w:bCs/>
          <w:lang w:val="uk-UA"/>
        </w:rPr>
      </w:pPr>
    </w:p>
    <w:p w:rsidR="00EB1B27" w:rsidRDefault="00EB1B27" w:rsidP="00EB1B27">
      <w:pPr>
        <w:tabs>
          <w:tab w:val="left" w:pos="1440"/>
        </w:tabs>
        <w:jc w:val="both"/>
        <w:rPr>
          <w:bCs/>
          <w:lang w:val="uk-UA"/>
        </w:rPr>
      </w:pPr>
    </w:p>
    <w:p w:rsidR="00D145B0" w:rsidRPr="009D77C7" w:rsidRDefault="00D145B0" w:rsidP="00EB1B27">
      <w:pPr>
        <w:tabs>
          <w:tab w:val="left" w:pos="1440"/>
        </w:tabs>
        <w:jc w:val="both"/>
        <w:rPr>
          <w:bCs/>
          <w:lang w:val="uk-UA"/>
        </w:rPr>
      </w:pPr>
    </w:p>
    <w:p w:rsidR="00EB1B27" w:rsidRPr="009D77C7" w:rsidRDefault="00EB1B27" w:rsidP="00EB1B27">
      <w:pPr>
        <w:tabs>
          <w:tab w:val="left" w:pos="1440"/>
        </w:tabs>
        <w:jc w:val="right"/>
        <w:rPr>
          <w:bCs/>
          <w:lang w:val="uk-UA"/>
        </w:rPr>
      </w:pPr>
      <w:r w:rsidRPr="009D77C7">
        <w:rPr>
          <w:bCs/>
          <w:lang w:val="uk-UA"/>
        </w:rPr>
        <w:t xml:space="preserve">Додаток </w:t>
      </w:r>
      <w:r w:rsidR="00141B36">
        <w:rPr>
          <w:bCs/>
          <w:lang w:val="uk-UA"/>
        </w:rPr>
        <w:t>1</w:t>
      </w:r>
      <w:r w:rsidRPr="009D77C7">
        <w:rPr>
          <w:bCs/>
          <w:lang w:val="uk-UA"/>
        </w:rPr>
        <w:t xml:space="preserve"> до Договору </w:t>
      </w:r>
      <w:r w:rsidRPr="009D77C7">
        <w:rPr>
          <w:bCs/>
          <w:lang w:val="uk-UA"/>
        </w:rPr>
        <w:br/>
        <w:t>від “____”_________202</w:t>
      </w:r>
      <w:r w:rsidR="00355FA8">
        <w:rPr>
          <w:bCs/>
          <w:lang w:val="uk-UA"/>
        </w:rPr>
        <w:t>4</w:t>
      </w:r>
      <w:r w:rsidRPr="009D77C7">
        <w:rPr>
          <w:bCs/>
          <w:lang w:val="uk-UA"/>
        </w:rPr>
        <w:t xml:space="preserve"> р. № _________</w:t>
      </w:r>
    </w:p>
    <w:p w:rsidR="00EB1B27" w:rsidRPr="009D77C7" w:rsidRDefault="00EB1B27" w:rsidP="00EB1B27">
      <w:pPr>
        <w:tabs>
          <w:tab w:val="left" w:pos="1440"/>
        </w:tabs>
        <w:jc w:val="right"/>
        <w:rPr>
          <w:bCs/>
          <w:lang w:val="uk-UA"/>
        </w:rPr>
      </w:pPr>
    </w:p>
    <w:p w:rsidR="00EB1B27" w:rsidRDefault="00EB1B27" w:rsidP="00EB1B27">
      <w:pPr>
        <w:tabs>
          <w:tab w:val="left" w:pos="1440"/>
        </w:tabs>
        <w:jc w:val="center"/>
        <w:rPr>
          <w:b/>
          <w:bCs/>
          <w:lang w:val="uk-UA"/>
        </w:rPr>
      </w:pPr>
    </w:p>
    <w:p w:rsidR="00141B36" w:rsidRDefault="00141B36" w:rsidP="00EB1B27">
      <w:pPr>
        <w:tabs>
          <w:tab w:val="left" w:pos="1440"/>
        </w:tabs>
        <w:jc w:val="center"/>
        <w:rPr>
          <w:b/>
          <w:bCs/>
          <w:lang w:val="uk-UA"/>
        </w:rPr>
      </w:pPr>
    </w:p>
    <w:p w:rsidR="00141B36" w:rsidRDefault="00141B36" w:rsidP="00EB1B27">
      <w:pPr>
        <w:tabs>
          <w:tab w:val="left" w:pos="1440"/>
        </w:tabs>
        <w:jc w:val="center"/>
        <w:rPr>
          <w:b/>
          <w:bCs/>
          <w:lang w:val="uk-UA"/>
        </w:rPr>
      </w:pPr>
    </w:p>
    <w:p w:rsidR="00EB1B27" w:rsidRDefault="00EB1B27" w:rsidP="00EB1B27">
      <w:pPr>
        <w:tabs>
          <w:tab w:val="left" w:pos="1440"/>
        </w:tabs>
        <w:jc w:val="center"/>
        <w:rPr>
          <w:b/>
          <w:bCs/>
          <w:lang w:val="uk-UA"/>
        </w:rPr>
      </w:pPr>
    </w:p>
    <w:p w:rsidR="00EB1B27" w:rsidRPr="001D4E83" w:rsidRDefault="00EB1B27" w:rsidP="00EB1B27">
      <w:pPr>
        <w:tabs>
          <w:tab w:val="left" w:pos="1440"/>
        </w:tabs>
        <w:jc w:val="center"/>
        <w:rPr>
          <w:b/>
          <w:bCs/>
          <w:lang w:val="uk-UA"/>
        </w:rPr>
      </w:pPr>
      <w:r w:rsidRPr="001D4E83">
        <w:rPr>
          <w:b/>
          <w:bCs/>
          <w:lang w:val="uk-UA"/>
        </w:rPr>
        <w:t>Специфікація</w:t>
      </w:r>
    </w:p>
    <w:p w:rsidR="00EB1B27" w:rsidRPr="001D4E83" w:rsidRDefault="00EB1B27" w:rsidP="00EB1B27">
      <w:pPr>
        <w:tabs>
          <w:tab w:val="left" w:pos="1440"/>
        </w:tabs>
        <w:jc w:val="center"/>
        <w:rPr>
          <w:b/>
          <w:bCs/>
          <w:lang w:val="uk-UA"/>
        </w:rPr>
      </w:pPr>
      <w:r w:rsidRPr="001D4E83">
        <w:rPr>
          <w:b/>
          <w:bCs/>
          <w:lang w:val="uk-UA"/>
        </w:rPr>
        <w:t>на продукцію, що поставляється</w:t>
      </w:r>
    </w:p>
    <w:p w:rsidR="00EB1B27" w:rsidRPr="009D77C7" w:rsidRDefault="00EB1B27" w:rsidP="00EB1B27">
      <w:pPr>
        <w:tabs>
          <w:tab w:val="left" w:pos="1440"/>
        </w:tabs>
        <w:jc w:val="both"/>
        <w:rPr>
          <w:bCs/>
          <w:lang w:val="uk-UA"/>
        </w:rPr>
      </w:pPr>
    </w:p>
    <w:p w:rsidR="00EB1B27" w:rsidRPr="009D77C7" w:rsidRDefault="00EB1B27" w:rsidP="00EB1B27">
      <w:pPr>
        <w:tabs>
          <w:tab w:val="left" w:pos="1440"/>
        </w:tabs>
        <w:jc w:val="both"/>
        <w:rPr>
          <w:bCs/>
          <w:lang w:val="uk-UA"/>
        </w:rPr>
      </w:pPr>
    </w:p>
    <w:tbl>
      <w:tblPr>
        <w:tblStyle w:val="TableNormal"/>
        <w:tblW w:w="10211"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1"/>
        <w:gridCol w:w="3757"/>
        <w:gridCol w:w="1136"/>
        <w:gridCol w:w="1133"/>
        <w:gridCol w:w="1892"/>
        <w:gridCol w:w="1702"/>
      </w:tblGrid>
      <w:tr w:rsidR="00EB1B27" w:rsidTr="0050589A">
        <w:trPr>
          <w:trHeight w:val="829"/>
        </w:trPr>
        <w:tc>
          <w:tcPr>
            <w:tcW w:w="591" w:type="dxa"/>
          </w:tcPr>
          <w:p w:rsidR="00EB1B27" w:rsidRDefault="00EB1B27" w:rsidP="00355FA8">
            <w:pPr>
              <w:pStyle w:val="TableParagraph"/>
              <w:spacing w:before="131"/>
              <w:ind w:left="153" w:right="49" w:hanging="99"/>
              <w:jc w:val="center"/>
              <w:rPr>
                <w:sz w:val="24"/>
              </w:rPr>
            </w:pPr>
            <w:r>
              <w:rPr>
                <w:sz w:val="24"/>
              </w:rPr>
              <w:t>№</w:t>
            </w:r>
            <w:r w:rsidR="00355FA8">
              <w:rPr>
                <w:spacing w:val="-1"/>
                <w:sz w:val="24"/>
              </w:rPr>
              <w:br/>
            </w:r>
            <w:r>
              <w:rPr>
                <w:sz w:val="24"/>
              </w:rPr>
              <w:t>пп</w:t>
            </w:r>
          </w:p>
        </w:tc>
        <w:tc>
          <w:tcPr>
            <w:tcW w:w="3757" w:type="dxa"/>
          </w:tcPr>
          <w:p w:rsidR="00EB1B27" w:rsidRDefault="00EB1B27" w:rsidP="0050589A">
            <w:pPr>
              <w:pStyle w:val="TableParagraph"/>
              <w:spacing w:before="131"/>
              <w:ind w:left="760" w:right="751"/>
              <w:jc w:val="center"/>
              <w:rPr>
                <w:sz w:val="24"/>
              </w:rPr>
            </w:pPr>
            <w:r>
              <w:rPr>
                <w:sz w:val="24"/>
              </w:rPr>
              <w:t>Найменування</w:t>
            </w:r>
          </w:p>
          <w:p w:rsidR="00EB1B27" w:rsidRDefault="00EB1B27" w:rsidP="0050589A">
            <w:pPr>
              <w:pStyle w:val="TableParagraph"/>
              <w:ind w:left="763" w:right="751"/>
              <w:jc w:val="center"/>
              <w:rPr>
                <w:sz w:val="24"/>
              </w:rPr>
            </w:pPr>
            <w:r>
              <w:rPr>
                <w:sz w:val="24"/>
              </w:rPr>
              <w:t>та</w:t>
            </w:r>
            <w:r>
              <w:rPr>
                <w:spacing w:val="-1"/>
                <w:sz w:val="24"/>
              </w:rPr>
              <w:t xml:space="preserve"> </w:t>
            </w:r>
            <w:r>
              <w:rPr>
                <w:sz w:val="24"/>
              </w:rPr>
              <w:t>асортимент</w:t>
            </w:r>
            <w:r>
              <w:rPr>
                <w:spacing w:val="-1"/>
                <w:sz w:val="24"/>
              </w:rPr>
              <w:t xml:space="preserve"> </w:t>
            </w:r>
            <w:r>
              <w:rPr>
                <w:sz w:val="24"/>
              </w:rPr>
              <w:t>товару</w:t>
            </w:r>
          </w:p>
        </w:tc>
        <w:tc>
          <w:tcPr>
            <w:tcW w:w="1136" w:type="dxa"/>
          </w:tcPr>
          <w:p w:rsidR="00EB1B27" w:rsidRDefault="00EB1B27" w:rsidP="0050589A">
            <w:pPr>
              <w:pStyle w:val="TableParagraph"/>
              <w:spacing w:before="131"/>
              <w:ind w:left="217" w:right="80" w:hanging="111"/>
              <w:rPr>
                <w:sz w:val="24"/>
              </w:rPr>
            </w:pPr>
            <w:r>
              <w:rPr>
                <w:sz w:val="24"/>
              </w:rPr>
              <w:t>Одиниця</w:t>
            </w:r>
            <w:r>
              <w:rPr>
                <w:spacing w:val="-57"/>
                <w:sz w:val="24"/>
              </w:rPr>
              <w:t xml:space="preserve"> </w:t>
            </w:r>
            <w:r>
              <w:rPr>
                <w:sz w:val="24"/>
              </w:rPr>
              <w:t>виміру</w:t>
            </w:r>
          </w:p>
        </w:tc>
        <w:tc>
          <w:tcPr>
            <w:tcW w:w="1133" w:type="dxa"/>
          </w:tcPr>
          <w:p w:rsidR="00EB1B27" w:rsidRDefault="00EB1B27" w:rsidP="0050589A">
            <w:pPr>
              <w:pStyle w:val="TableParagraph"/>
              <w:spacing w:before="5"/>
              <w:rPr>
                <w:sz w:val="23"/>
              </w:rPr>
            </w:pPr>
          </w:p>
          <w:p w:rsidR="00EB1B27" w:rsidRDefault="00EB1B27" w:rsidP="0050589A">
            <w:pPr>
              <w:pStyle w:val="TableParagraph"/>
              <w:ind w:left="85"/>
              <w:rPr>
                <w:sz w:val="24"/>
              </w:rPr>
            </w:pPr>
            <w:r>
              <w:rPr>
                <w:sz w:val="24"/>
              </w:rPr>
              <w:t>Кількість</w:t>
            </w:r>
          </w:p>
        </w:tc>
        <w:tc>
          <w:tcPr>
            <w:tcW w:w="1892" w:type="dxa"/>
          </w:tcPr>
          <w:p w:rsidR="00EB1B27" w:rsidRPr="00681E3E" w:rsidRDefault="00EB1B27" w:rsidP="0050589A">
            <w:pPr>
              <w:pStyle w:val="TableParagraph"/>
              <w:ind w:left="77" w:right="71"/>
              <w:jc w:val="center"/>
              <w:rPr>
                <w:sz w:val="24"/>
                <w:lang w:val="ru-RU"/>
              </w:rPr>
            </w:pPr>
            <w:r w:rsidRPr="00681E3E">
              <w:rPr>
                <w:sz w:val="24"/>
                <w:lang w:val="ru-RU"/>
              </w:rPr>
              <w:t>Ціна за одиницю</w:t>
            </w:r>
            <w:r w:rsidRPr="00681E3E">
              <w:rPr>
                <w:spacing w:val="-58"/>
                <w:sz w:val="24"/>
                <w:lang w:val="ru-RU"/>
              </w:rPr>
              <w:t xml:space="preserve"> </w:t>
            </w:r>
            <w:r w:rsidRPr="00681E3E">
              <w:rPr>
                <w:sz w:val="24"/>
                <w:lang w:val="ru-RU"/>
              </w:rPr>
              <w:t>виміру,</w:t>
            </w:r>
            <w:r w:rsidRPr="00681E3E">
              <w:rPr>
                <w:spacing w:val="-1"/>
                <w:sz w:val="24"/>
                <w:lang w:val="ru-RU"/>
              </w:rPr>
              <w:t xml:space="preserve"> </w:t>
            </w:r>
            <w:r w:rsidRPr="00681E3E">
              <w:rPr>
                <w:sz w:val="24"/>
                <w:lang w:val="ru-RU"/>
              </w:rPr>
              <w:t>грн.</w:t>
            </w:r>
          </w:p>
          <w:p w:rsidR="00EB1B27" w:rsidRDefault="00EB1B27" w:rsidP="0050589A">
            <w:pPr>
              <w:pStyle w:val="TableParagraph"/>
              <w:spacing w:line="264" w:lineRule="exact"/>
              <w:ind w:left="77" w:right="71"/>
              <w:jc w:val="center"/>
              <w:rPr>
                <w:sz w:val="24"/>
              </w:rPr>
            </w:pPr>
            <w:r>
              <w:rPr>
                <w:sz w:val="24"/>
              </w:rPr>
              <w:t>з</w:t>
            </w:r>
            <w:r>
              <w:rPr>
                <w:spacing w:val="-1"/>
                <w:sz w:val="24"/>
              </w:rPr>
              <w:t xml:space="preserve"> </w:t>
            </w:r>
            <w:r>
              <w:rPr>
                <w:sz w:val="24"/>
              </w:rPr>
              <w:t>ПДВ</w:t>
            </w:r>
          </w:p>
        </w:tc>
        <w:tc>
          <w:tcPr>
            <w:tcW w:w="1702" w:type="dxa"/>
          </w:tcPr>
          <w:p w:rsidR="00EB1B27" w:rsidRDefault="00EB1B27" w:rsidP="0050589A">
            <w:pPr>
              <w:pStyle w:val="TableParagraph"/>
              <w:spacing w:before="131"/>
              <w:ind w:left="468" w:right="359" w:hanging="207"/>
              <w:rPr>
                <w:sz w:val="24"/>
              </w:rPr>
            </w:pPr>
            <w:r>
              <w:rPr>
                <w:sz w:val="24"/>
              </w:rPr>
              <w:t>Сума,</w:t>
            </w:r>
            <w:r>
              <w:rPr>
                <w:spacing w:val="-14"/>
                <w:sz w:val="24"/>
              </w:rPr>
              <w:t xml:space="preserve"> </w:t>
            </w:r>
            <w:r>
              <w:rPr>
                <w:sz w:val="24"/>
              </w:rPr>
              <w:t>грн.</w:t>
            </w:r>
            <w:r>
              <w:rPr>
                <w:spacing w:val="-57"/>
                <w:sz w:val="24"/>
              </w:rPr>
              <w:t xml:space="preserve"> </w:t>
            </w:r>
            <w:r>
              <w:rPr>
                <w:sz w:val="24"/>
              </w:rPr>
              <w:t>з</w:t>
            </w:r>
            <w:r>
              <w:rPr>
                <w:spacing w:val="-1"/>
                <w:sz w:val="24"/>
              </w:rPr>
              <w:t xml:space="preserve"> </w:t>
            </w:r>
            <w:r>
              <w:rPr>
                <w:sz w:val="24"/>
              </w:rPr>
              <w:t>ПДВ</w:t>
            </w:r>
          </w:p>
        </w:tc>
      </w:tr>
      <w:tr w:rsidR="00355FA8" w:rsidTr="0050589A">
        <w:trPr>
          <w:trHeight w:val="465"/>
        </w:trPr>
        <w:tc>
          <w:tcPr>
            <w:tcW w:w="591" w:type="dxa"/>
          </w:tcPr>
          <w:p w:rsidR="00355FA8" w:rsidRPr="00355FA8" w:rsidRDefault="00355FA8" w:rsidP="0050589A">
            <w:pPr>
              <w:pStyle w:val="TableParagraph"/>
              <w:spacing w:line="268" w:lineRule="exact"/>
              <w:ind w:right="17"/>
              <w:jc w:val="center"/>
              <w:rPr>
                <w:sz w:val="24"/>
                <w:szCs w:val="24"/>
                <w:lang w:val="uk-UA"/>
              </w:rPr>
            </w:pPr>
            <w:r w:rsidRPr="00355FA8">
              <w:rPr>
                <w:sz w:val="24"/>
                <w:szCs w:val="24"/>
                <w:lang w:val="uk-UA"/>
              </w:rPr>
              <w:t>1</w:t>
            </w:r>
          </w:p>
        </w:tc>
        <w:tc>
          <w:tcPr>
            <w:tcW w:w="3757" w:type="dxa"/>
          </w:tcPr>
          <w:p w:rsidR="00355FA8" w:rsidRPr="00D145B0" w:rsidRDefault="00355FA8" w:rsidP="0050589A">
            <w:pPr>
              <w:pStyle w:val="TableParagraph"/>
              <w:rPr>
                <w:b/>
                <w:sz w:val="24"/>
                <w:szCs w:val="24"/>
                <w:lang w:val="uk-UA"/>
              </w:rPr>
            </w:pPr>
            <w:r w:rsidRPr="008D62A7">
              <w:rPr>
                <w:b/>
                <w:spacing w:val="-10"/>
                <w:sz w:val="24"/>
                <w:szCs w:val="24"/>
              </w:rPr>
              <w:t>Бензин</w:t>
            </w:r>
            <w:r w:rsidR="00D145B0">
              <w:rPr>
                <w:b/>
                <w:spacing w:val="-10"/>
                <w:sz w:val="24"/>
                <w:szCs w:val="24"/>
                <w:lang w:val="uk-UA"/>
              </w:rPr>
              <w:t xml:space="preserve"> </w:t>
            </w:r>
            <w:r w:rsidR="00AB15EB">
              <w:rPr>
                <w:b/>
                <w:spacing w:val="-10"/>
                <w:sz w:val="24"/>
                <w:szCs w:val="24"/>
                <w:lang w:val="uk-UA"/>
              </w:rPr>
              <w:t xml:space="preserve">А-95 </w:t>
            </w:r>
            <w:bookmarkStart w:id="1" w:name="_GoBack"/>
            <w:bookmarkEnd w:id="1"/>
            <w:r w:rsidR="00D145B0">
              <w:rPr>
                <w:b/>
                <w:spacing w:val="-10"/>
                <w:sz w:val="24"/>
                <w:szCs w:val="24"/>
                <w:lang w:val="uk-UA"/>
              </w:rPr>
              <w:t>(в талонах)</w:t>
            </w:r>
          </w:p>
        </w:tc>
        <w:tc>
          <w:tcPr>
            <w:tcW w:w="1136" w:type="dxa"/>
          </w:tcPr>
          <w:p w:rsidR="00355FA8" w:rsidRPr="008D62A7" w:rsidRDefault="00355FA8" w:rsidP="0050589A">
            <w:pPr>
              <w:pStyle w:val="TableParagraph"/>
              <w:rPr>
                <w:b/>
                <w:sz w:val="24"/>
                <w:szCs w:val="24"/>
                <w:lang w:val="uk-UA"/>
              </w:rPr>
            </w:pPr>
            <w:r w:rsidRPr="008D62A7">
              <w:rPr>
                <w:b/>
                <w:sz w:val="24"/>
                <w:szCs w:val="24"/>
                <w:lang w:val="uk-UA"/>
              </w:rPr>
              <w:t>літр</w:t>
            </w:r>
          </w:p>
        </w:tc>
        <w:tc>
          <w:tcPr>
            <w:tcW w:w="1133" w:type="dxa"/>
          </w:tcPr>
          <w:p w:rsidR="00355FA8" w:rsidRPr="008D62A7" w:rsidRDefault="00355FA8" w:rsidP="00355FA8">
            <w:pPr>
              <w:pStyle w:val="TableParagraph"/>
              <w:ind w:left="0"/>
              <w:jc w:val="center"/>
              <w:rPr>
                <w:b/>
                <w:sz w:val="24"/>
                <w:lang w:val="ru-RU"/>
              </w:rPr>
            </w:pPr>
            <w:r w:rsidRPr="008D62A7">
              <w:rPr>
                <w:b/>
                <w:sz w:val="24"/>
                <w:lang w:val="ru-RU"/>
              </w:rPr>
              <w:t>25 387</w:t>
            </w:r>
          </w:p>
        </w:tc>
        <w:tc>
          <w:tcPr>
            <w:tcW w:w="1892" w:type="dxa"/>
          </w:tcPr>
          <w:p w:rsidR="00355FA8" w:rsidRDefault="00355FA8" w:rsidP="0050589A">
            <w:pPr>
              <w:pStyle w:val="TableParagraph"/>
              <w:rPr>
                <w:sz w:val="24"/>
              </w:rPr>
            </w:pPr>
          </w:p>
        </w:tc>
        <w:tc>
          <w:tcPr>
            <w:tcW w:w="1702" w:type="dxa"/>
          </w:tcPr>
          <w:p w:rsidR="00355FA8" w:rsidRDefault="00355FA8" w:rsidP="0050589A">
            <w:pPr>
              <w:pStyle w:val="TableParagraph"/>
              <w:rPr>
                <w:sz w:val="24"/>
              </w:rPr>
            </w:pPr>
          </w:p>
        </w:tc>
      </w:tr>
      <w:tr w:rsidR="00E85BB5" w:rsidTr="0050589A">
        <w:trPr>
          <w:trHeight w:val="465"/>
        </w:trPr>
        <w:tc>
          <w:tcPr>
            <w:tcW w:w="591" w:type="dxa"/>
          </w:tcPr>
          <w:p w:rsidR="00E85BB5" w:rsidRPr="00355FA8" w:rsidRDefault="00355FA8" w:rsidP="0050589A">
            <w:pPr>
              <w:pStyle w:val="TableParagraph"/>
              <w:spacing w:line="268" w:lineRule="exact"/>
              <w:ind w:right="17"/>
              <w:jc w:val="center"/>
              <w:rPr>
                <w:sz w:val="24"/>
                <w:szCs w:val="24"/>
                <w:lang w:val="uk-UA"/>
              </w:rPr>
            </w:pPr>
            <w:r w:rsidRPr="00355FA8">
              <w:rPr>
                <w:sz w:val="24"/>
                <w:szCs w:val="24"/>
                <w:lang w:val="uk-UA"/>
              </w:rPr>
              <w:t>2</w:t>
            </w:r>
          </w:p>
        </w:tc>
        <w:tc>
          <w:tcPr>
            <w:tcW w:w="3757" w:type="dxa"/>
          </w:tcPr>
          <w:p w:rsidR="00E85BB5" w:rsidRPr="008D62A7" w:rsidRDefault="00E85BB5" w:rsidP="0050589A">
            <w:pPr>
              <w:pStyle w:val="TableParagraph"/>
              <w:rPr>
                <w:b/>
                <w:sz w:val="24"/>
                <w:szCs w:val="24"/>
              </w:rPr>
            </w:pPr>
            <w:r w:rsidRPr="008D62A7">
              <w:rPr>
                <w:b/>
                <w:sz w:val="24"/>
                <w:szCs w:val="24"/>
                <w:lang w:val="uk-UA"/>
              </w:rPr>
              <w:t>Ди</w:t>
            </w:r>
            <w:r w:rsidR="000410F2" w:rsidRPr="008D62A7">
              <w:rPr>
                <w:b/>
                <w:sz w:val="24"/>
                <w:szCs w:val="24"/>
                <w:lang w:val="uk-UA"/>
              </w:rPr>
              <w:t>з</w:t>
            </w:r>
            <w:r w:rsidRPr="008D62A7">
              <w:rPr>
                <w:b/>
                <w:sz w:val="24"/>
                <w:szCs w:val="24"/>
                <w:lang w:val="uk-UA"/>
              </w:rPr>
              <w:t xml:space="preserve">ельне паливо </w:t>
            </w:r>
            <w:r w:rsidR="00D145B0">
              <w:rPr>
                <w:b/>
                <w:sz w:val="24"/>
                <w:szCs w:val="24"/>
                <w:lang w:val="uk-UA"/>
              </w:rPr>
              <w:t>(в талонах)</w:t>
            </w:r>
          </w:p>
        </w:tc>
        <w:tc>
          <w:tcPr>
            <w:tcW w:w="1136" w:type="dxa"/>
          </w:tcPr>
          <w:p w:rsidR="00E85BB5" w:rsidRPr="008D62A7" w:rsidRDefault="00E85BB5" w:rsidP="0050589A">
            <w:pPr>
              <w:pStyle w:val="TableParagraph"/>
              <w:rPr>
                <w:b/>
                <w:sz w:val="24"/>
                <w:szCs w:val="24"/>
                <w:lang w:val="uk-UA"/>
              </w:rPr>
            </w:pPr>
            <w:r w:rsidRPr="008D62A7">
              <w:rPr>
                <w:b/>
                <w:sz w:val="24"/>
                <w:szCs w:val="24"/>
                <w:lang w:val="uk-UA"/>
              </w:rPr>
              <w:t>літр</w:t>
            </w:r>
          </w:p>
        </w:tc>
        <w:tc>
          <w:tcPr>
            <w:tcW w:w="1133" w:type="dxa"/>
          </w:tcPr>
          <w:p w:rsidR="00E85BB5" w:rsidRPr="008D62A7" w:rsidRDefault="00355FA8" w:rsidP="00355FA8">
            <w:pPr>
              <w:pStyle w:val="TableParagraph"/>
              <w:ind w:left="0"/>
              <w:jc w:val="center"/>
              <w:rPr>
                <w:b/>
                <w:sz w:val="24"/>
                <w:lang w:val="ru-RU"/>
              </w:rPr>
            </w:pPr>
            <w:r w:rsidRPr="008D62A7">
              <w:rPr>
                <w:b/>
                <w:sz w:val="24"/>
                <w:lang w:val="ru-RU"/>
              </w:rPr>
              <w:t>4 463</w:t>
            </w:r>
          </w:p>
        </w:tc>
        <w:tc>
          <w:tcPr>
            <w:tcW w:w="1892" w:type="dxa"/>
          </w:tcPr>
          <w:p w:rsidR="00E85BB5" w:rsidRDefault="00E85BB5" w:rsidP="0050589A">
            <w:pPr>
              <w:pStyle w:val="TableParagraph"/>
              <w:rPr>
                <w:sz w:val="24"/>
              </w:rPr>
            </w:pPr>
          </w:p>
        </w:tc>
        <w:tc>
          <w:tcPr>
            <w:tcW w:w="1702" w:type="dxa"/>
          </w:tcPr>
          <w:p w:rsidR="00E85BB5" w:rsidRDefault="00E85BB5" w:rsidP="0050589A">
            <w:pPr>
              <w:pStyle w:val="TableParagraph"/>
              <w:rPr>
                <w:sz w:val="24"/>
              </w:rPr>
            </w:pPr>
          </w:p>
        </w:tc>
      </w:tr>
      <w:tr w:rsidR="00EB1B27" w:rsidTr="0050589A">
        <w:trPr>
          <w:trHeight w:val="276"/>
        </w:trPr>
        <w:tc>
          <w:tcPr>
            <w:tcW w:w="8509" w:type="dxa"/>
            <w:gridSpan w:val="5"/>
          </w:tcPr>
          <w:p w:rsidR="00EB1B27" w:rsidRPr="005D1C7E" w:rsidRDefault="00EB1B27" w:rsidP="0050589A">
            <w:pPr>
              <w:pStyle w:val="TableParagraph"/>
              <w:spacing w:line="256" w:lineRule="exact"/>
              <w:ind w:left="107"/>
              <w:rPr>
                <w:sz w:val="24"/>
              </w:rPr>
            </w:pPr>
            <w:r w:rsidRPr="005D1C7E">
              <w:rPr>
                <w:b/>
                <w:sz w:val="24"/>
              </w:rPr>
              <w:t>РАЗОМ (з ПДВ)</w:t>
            </w:r>
          </w:p>
        </w:tc>
        <w:tc>
          <w:tcPr>
            <w:tcW w:w="1702" w:type="dxa"/>
          </w:tcPr>
          <w:p w:rsidR="00EB1B27" w:rsidRPr="005D1C7E" w:rsidRDefault="00EB1B27" w:rsidP="0050589A">
            <w:pPr>
              <w:pStyle w:val="TableParagraph"/>
              <w:rPr>
                <w:sz w:val="24"/>
              </w:rPr>
            </w:pPr>
          </w:p>
        </w:tc>
      </w:tr>
      <w:tr w:rsidR="00EB1B27" w:rsidTr="0050589A">
        <w:trPr>
          <w:trHeight w:val="276"/>
        </w:trPr>
        <w:tc>
          <w:tcPr>
            <w:tcW w:w="8509" w:type="dxa"/>
            <w:gridSpan w:val="5"/>
          </w:tcPr>
          <w:p w:rsidR="00EB1B27" w:rsidRPr="00A1466D" w:rsidRDefault="00EB1B27" w:rsidP="0050589A">
            <w:pPr>
              <w:pStyle w:val="TableParagraph"/>
              <w:spacing w:line="256" w:lineRule="exact"/>
              <w:ind w:left="107"/>
              <w:rPr>
                <w:b/>
                <w:sz w:val="24"/>
              </w:rPr>
            </w:pPr>
            <w:r w:rsidRPr="00A1466D">
              <w:rPr>
                <w:b/>
                <w:sz w:val="24"/>
              </w:rPr>
              <w:t>ПДВ:</w:t>
            </w:r>
          </w:p>
        </w:tc>
        <w:tc>
          <w:tcPr>
            <w:tcW w:w="1702" w:type="dxa"/>
          </w:tcPr>
          <w:p w:rsidR="00EB1B27" w:rsidRPr="005D1C7E" w:rsidRDefault="00EB1B27" w:rsidP="0050589A">
            <w:pPr>
              <w:pStyle w:val="TableParagraph"/>
              <w:rPr>
                <w:sz w:val="24"/>
              </w:rPr>
            </w:pPr>
          </w:p>
        </w:tc>
      </w:tr>
      <w:tr w:rsidR="00A1466D" w:rsidTr="0050589A">
        <w:trPr>
          <w:trHeight w:val="276"/>
        </w:trPr>
        <w:tc>
          <w:tcPr>
            <w:tcW w:w="8509" w:type="dxa"/>
            <w:gridSpan w:val="5"/>
          </w:tcPr>
          <w:p w:rsidR="00A1466D" w:rsidRPr="00A1466D" w:rsidRDefault="00A1466D" w:rsidP="0050589A">
            <w:pPr>
              <w:pStyle w:val="TableParagraph"/>
              <w:spacing w:line="256" w:lineRule="exact"/>
              <w:ind w:left="107"/>
              <w:rPr>
                <w:b/>
                <w:sz w:val="24"/>
                <w:lang w:val="uk-UA"/>
              </w:rPr>
            </w:pPr>
            <w:r w:rsidRPr="00A1466D">
              <w:rPr>
                <w:b/>
                <w:sz w:val="24"/>
                <w:lang w:val="uk-UA"/>
              </w:rPr>
              <w:t>Сума (без ПДВ)</w:t>
            </w:r>
          </w:p>
        </w:tc>
        <w:tc>
          <w:tcPr>
            <w:tcW w:w="1702" w:type="dxa"/>
          </w:tcPr>
          <w:p w:rsidR="00A1466D" w:rsidRPr="005D1C7E" w:rsidRDefault="00A1466D" w:rsidP="0050589A">
            <w:pPr>
              <w:pStyle w:val="TableParagraph"/>
              <w:rPr>
                <w:sz w:val="24"/>
              </w:rPr>
            </w:pPr>
          </w:p>
        </w:tc>
      </w:tr>
    </w:tbl>
    <w:p w:rsidR="00EB1B27" w:rsidRDefault="00EB1B27" w:rsidP="00EB1B27">
      <w:pPr>
        <w:tabs>
          <w:tab w:val="left" w:pos="1440"/>
        </w:tabs>
        <w:jc w:val="both"/>
        <w:rPr>
          <w:bCs/>
          <w:lang w:val="uk-UA"/>
        </w:rPr>
      </w:pPr>
    </w:p>
    <w:p w:rsidR="00840248" w:rsidRDefault="00840248" w:rsidP="00EB1B27">
      <w:pPr>
        <w:tabs>
          <w:tab w:val="left" w:pos="1440"/>
        </w:tabs>
        <w:jc w:val="both"/>
        <w:rPr>
          <w:bCs/>
          <w:lang w:val="uk-UA"/>
        </w:rPr>
      </w:pPr>
    </w:p>
    <w:p w:rsidR="00840248" w:rsidRPr="00FC0C72" w:rsidRDefault="00840248" w:rsidP="00EB1B27">
      <w:pPr>
        <w:tabs>
          <w:tab w:val="left" w:pos="1440"/>
        </w:tabs>
        <w:jc w:val="both"/>
        <w:rPr>
          <w:bCs/>
          <w:lang w:val="uk-UA"/>
        </w:rPr>
      </w:pPr>
    </w:p>
    <w:p w:rsidR="00EB1B27" w:rsidRPr="00FC0C72" w:rsidRDefault="00EB1B27" w:rsidP="00EB1B27">
      <w:pPr>
        <w:tabs>
          <w:tab w:val="left" w:pos="1440"/>
        </w:tabs>
        <w:jc w:val="both"/>
        <w:rPr>
          <w:bCs/>
          <w:lang w:val="uk-UA"/>
        </w:rPr>
      </w:pPr>
    </w:p>
    <w:tbl>
      <w:tblPr>
        <w:tblW w:w="9923" w:type="dxa"/>
        <w:tblLook w:val="01E0" w:firstRow="1" w:lastRow="1" w:firstColumn="1" w:lastColumn="1" w:noHBand="0" w:noVBand="0"/>
      </w:tblPr>
      <w:tblGrid>
        <w:gridCol w:w="4536"/>
        <w:gridCol w:w="5387"/>
      </w:tblGrid>
      <w:tr w:rsidR="00DC4DDD" w:rsidRPr="00FC0C72" w:rsidTr="00DC4DDD">
        <w:trPr>
          <w:trHeight w:val="1169"/>
        </w:trPr>
        <w:tc>
          <w:tcPr>
            <w:tcW w:w="4536" w:type="dxa"/>
          </w:tcPr>
          <w:p w:rsidR="00DC4DDD" w:rsidRPr="00774190" w:rsidRDefault="00DC4DDD" w:rsidP="00DC4DDD">
            <w:pPr>
              <w:tabs>
                <w:tab w:val="left" w:pos="1440"/>
              </w:tabs>
              <w:jc w:val="both"/>
              <w:rPr>
                <w:bCs/>
                <w:lang w:val="uk-UA"/>
              </w:rPr>
            </w:pPr>
            <w:r w:rsidRPr="00774190">
              <w:rPr>
                <w:bCs/>
                <w:lang w:val="uk-UA"/>
              </w:rPr>
              <w:t xml:space="preserve">                  Постачальник:</w:t>
            </w:r>
          </w:p>
          <w:p w:rsidR="00DC4DDD" w:rsidRPr="00774190" w:rsidRDefault="00DC4DDD" w:rsidP="00DC4DDD">
            <w:pPr>
              <w:tabs>
                <w:tab w:val="left" w:pos="1440"/>
              </w:tabs>
              <w:jc w:val="both"/>
              <w:rPr>
                <w:bCs/>
                <w:lang w:val="uk-UA"/>
              </w:rPr>
            </w:pPr>
          </w:p>
          <w:p w:rsidR="00DC4DDD" w:rsidRPr="00774190" w:rsidRDefault="00DC4DDD" w:rsidP="00DC4DDD">
            <w:pPr>
              <w:tabs>
                <w:tab w:val="left" w:pos="1440"/>
              </w:tabs>
              <w:jc w:val="both"/>
              <w:rPr>
                <w:bCs/>
                <w:lang w:val="uk-UA"/>
              </w:rPr>
            </w:pPr>
          </w:p>
          <w:p w:rsidR="00DC4DDD" w:rsidRPr="00774190" w:rsidRDefault="00DC4DDD" w:rsidP="00DC4DDD">
            <w:pPr>
              <w:tabs>
                <w:tab w:val="left" w:pos="1440"/>
              </w:tabs>
              <w:jc w:val="both"/>
              <w:rPr>
                <w:bCs/>
              </w:rPr>
            </w:pPr>
          </w:p>
        </w:tc>
        <w:tc>
          <w:tcPr>
            <w:tcW w:w="5387" w:type="dxa"/>
          </w:tcPr>
          <w:p w:rsidR="00DC4DDD" w:rsidRPr="00774190" w:rsidRDefault="00DC4DDD" w:rsidP="00DC4DDD">
            <w:pPr>
              <w:tabs>
                <w:tab w:val="left" w:pos="1440"/>
              </w:tabs>
              <w:jc w:val="both"/>
              <w:rPr>
                <w:bCs/>
                <w:lang w:val="uk-UA"/>
              </w:rPr>
            </w:pPr>
            <w:r w:rsidRPr="00774190">
              <w:rPr>
                <w:bCs/>
                <w:lang w:val="uk-UA"/>
              </w:rPr>
              <w:t xml:space="preserve">                       Покупець:</w:t>
            </w:r>
          </w:p>
          <w:p w:rsidR="00DC4DDD" w:rsidRPr="00376ACF" w:rsidRDefault="00DC4DDD" w:rsidP="00DC4DDD">
            <w:pPr>
              <w:pStyle w:val="a3"/>
              <w:rPr>
                <w:rFonts w:ascii="Times New Roman" w:hAnsi="Times New Roman"/>
                <w:b/>
                <w:sz w:val="24"/>
                <w:szCs w:val="24"/>
                <w:lang w:val="uk-UA"/>
              </w:rPr>
            </w:pPr>
            <w:r w:rsidRPr="00376ACF">
              <w:rPr>
                <w:rFonts w:ascii="Times New Roman" w:hAnsi="Times New Roman"/>
                <w:b/>
                <w:sz w:val="24"/>
                <w:szCs w:val="24"/>
                <w:lang w:val="uk-UA"/>
              </w:rPr>
              <w:t>Виконавчий комітет</w:t>
            </w:r>
            <w:r>
              <w:rPr>
                <w:rFonts w:ascii="Times New Roman" w:hAnsi="Times New Roman"/>
                <w:b/>
                <w:sz w:val="24"/>
                <w:szCs w:val="24"/>
                <w:lang w:val="uk-UA"/>
              </w:rPr>
              <w:t xml:space="preserve"> </w:t>
            </w:r>
            <w:r w:rsidRPr="00376ACF">
              <w:rPr>
                <w:rFonts w:ascii="Times New Roman" w:hAnsi="Times New Roman"/>
                <w:b/>
                <w:sz w:val="24"/>
                <w:szCs w:val="24"/>
                <w:lang w:val="uk-UA"/>
              </w:rPr>
              <w:t>Вороньківської</w:t>
            </w:r>
            <w:r w:rsidRPr="00376ACF">
              <w:rPr>
                <w:rFonts w:ascii="Times New Roman" w:hAnsi="Times New Roman"/>
                <w:b/>
                <w:spacing w:val="-57"/>
                <w:sz w:val="24"/>
                <w:szCs w:val="24"/>
                <w:lang w:val="uk-UA"/>
              </w:rPr>
              <w:t xml:space="preserve">                        </w:t>
            </w:r>
            <w:r w:rsidR="00840248">
              <w:rPr>
                <w:rFonts w:ascii="Times New Roman" w:hAnsi="Times New Roman"/>
                <w:b/>
                <w:spacing w:val="-57"/>
                <w:sz w:val="24"/>
                <w:szCs w:val="24"/>
                <w:lang w:val="uk-UA"/>
              </w:rPr>
              <w:br/>
            </w:r>
            <w:r w:rsidRPr="00376ACF">
              <w:rPr>
                <w:rFonts w:ascii="Times New Roman" w:hAnsi="Times New Roman"/>
                <w:b/>
                <w:sz w:val="24"/>
                <w:szCs w:val="24"/>
                <w:lang w:val="uk-UA"/>
              </w:rPr>
              <w:t>сільської ради</w:t>
            </w:r>
            <w:r>
              <w:rPr>
                <w:rFonts w:ascii="Times New Roman" w:hAnsi="Times New Roman"/>
                <w:b/>
                <w:sz w:val="24"/>
                <w:szCs w:val="24"/>
                <w:lang w:val="uk-UA"/>
              </w:rPr>
              <w:t xml:space="preserve"> Бориспільського району Київської області</w:t>
            </w:r>
          </w:p>
          <w:p w:rsidR="00DC4DDD" w:rsidRPr="00774190" w:rsidRDefault="00DC4DDD" w:rsidP="00DC4DDD">
            <w:pPr>
              <w:pStyle w:val="a3"/>
              <w:rPr>
                <w:rFonts w:ascii="Times New Roman" w:hAnsi="Times New Roman"/>
                <w:spacing w:val="-1"/>
                <w:sz w:val="24"/>
                <w:szCs w:val="24"/>
              </w:rPr>
            </w:pPr>
            <w:r w:rsidRPr="00774190">
              <w:rPr>
                <w:rFonts w:ascii="Times New Roman" w:hAnsi="Times New Roman"/>
                <w:sz w:val="24"/>
                <w:szCs w:val="24"/>
              </w:rPr>
              <w:t>08352,</w:t>
            </w:r>
            <w:r w:rsidRPr="00774190">
              <w:rPr>
                <w:rFonts w:ascii="Times New Roman" w:hAnsi="Times New Roman"/>
                <w:spacing w:val="-2"/>
                <w:sz w:val="24"/>
                <w:szCs w:val="24"/>
              </w:rPr>
              <w:t xml:space="preserve"> </w:t>
            </w:r>
            <w:r w:rsidRPr="00774190">
              <w:rPr>
                <w:rFonts w:ascii="Times New Roman" w:hAnsi="Times New Roman"/>
                <w:sz w:val="24"/>
                <w:szCs w:val="24"/>
              </w:rPr>
              <w:t>Київська</w:t>
            </w:r>
            <w:r w:rsidRPr="00774190">
              <w:rPr>
                <w:rFonts w:ascii="Times New Roman" w:hAnsi="Times New Roman"/>
                <w:spacing w:val="-3"/>
                <w:sz w:val="24"/>
                <w:szCs w:val="24"/>
              </w:rPr>
              <w:t xml:space="preserve"> </w:t>
            </w:r>
            <w:r w:rsidRPr="00774190">
              <w:rPr>
                <w:rFonts w:ascii="Times New Roman" w:hAnsi="Times New Roman"/>
                <w:sz w:val="24"/>
                <w:szCs w:val="24"/>
              </w:rPr>
              <w:t>область,</w:t>
            </w:r>
            <w:r w:rsidRPr="00774190">
              <w:rPr>
                <w:rFonts w:ascii="Times New Roman" w:hAnsi="Times New Roman"/>
                <w:spacing w:val="-2"/>
                <w:sz w:val="24"/>
                <w:szCs w:val="24"/>
              </w:rPr>
              <w:t xml:space="preserve"> </w:t>
            </w:r>
            <w:r w:rsidRPr="00774190">
              <w:rPr>
                <w:rFonts w:ascii="Times New Roman" w:hAnsi="Times New Roman"/>
                <w:sz w:val="24"/>
                <w:szCs w:val="24"/>
              </w:rPr>
              <w:t>Бориспільський,</w:t>
            </w:r>
            <w:r w:rsidRPr="00774190">
              <w:rPr>
                <w:rFonts w:ascii="Times New Roman" w:hAnsi="Times New Roman"/>
                <w:spacing w:val="-57"/>
                <w:sz w:val="24"/>
                <w:szCs w:val="24"/>
              </w:rPr>
              <w:t xml:space="preserve"> </w:t>
            </w:r>
            <w:r w:rsidRPr="00774190">
              <w:rPr>
                <w:rFonts w:ascii="Times New Roman" w:hAnsi="Times New Roman"/>
                <w:sz w:val="24"/>
                <w:szCs w:val="24"/>
              </w:rPr>
              <w:t>район,</w:t>
            </w:r>
            <w:r w:rsidRPr="00774190">
              <w:rPr>
                <w:rFonts w:ascii="Times New Roman" w:hAnsi="Times New Roman"/>
                <w:spacing w:val="-1"/>
                <w:sz w:val="24"/>
                <w:szCs w:val="24"/>
              </w:rPr>
              <w:t xml:space="preserve"> </w:t>
            </w:r>
          </w:p>
          <w:p w:rsidR="00DC4DDD" w:rsidRPr="00774190" w:rsidRDefault="00DC4DDD" w:rsidP="00DC4DDD">
            <w:pPr>
              <w:pStyle w:val="a3"/>
              <w:rPr>
                <w:rFonts w:ascii="Times New Roman" w:hAnsi="Times New Roman"/>
                <w:sz w:val="24"/>
                <w:szCs w:val="24"/>
              </w:rPr>
            </w:pPr>
            <w:r w:rsidRPr="00774190">
              <w:rPr>
                <w:rFonts w:ascii="Times New Roman" w:hAnsi="Times New Roman"/>
                <w:sz w:val="24"/>
                <w:szCs w:val="24"/>
              </w:rPr>
              <w:t>с.</w:t>
            </w:r>
            <w:r w:rsidRPr="00774190">
              <w:rPr>
                <w:rFonts w:ascii="Times New Roman" w:hAnsi="Times New Roman"/>
                <w:spacing w:val="-1"/>
                <w:sz w:val="24"/>
                <w:szCs w:val="24"/>
              </w:rPr>
              <w:t xml:space="preserve"> </w:t>
            </w:r>
            <w:r w:rsidRPr="00774190">
              <w:rPr>
                <w:rFonts w:ascii="Times New Roman" w:hAnsi="Times New Roman"/>
                <w:sz w:val="24"/>
                <w:szCs w:val="24"/>
              </w:rPr>
              <w:t>Вороньків,</w:t>
            </w:r>
            <w:r w:rsidRPr="00774190">
              <w:rPr>
                <w:rFonts w:ascii="Times New Roman" w:hAnsi="Times New Roman"/>
                <w:spacing w:val="-1"/>
                <w:sz w:val="24"/>
                <w:szCs w:val="24"/>
              </w:rPr>
              <w:t xml:space="preserve"> </w:t>
            </w:r>
            <w:r w:rsidRPr="00774190">
              <w:rPr>
                <w:rFonts w:ascii="Times New Roman" w:hAnsi="Times New Roman"/>
                <w:sz w:val="24"/>
                <w:szCs w:val="24"/>
              </w:rPr>
              <w:t>вул.</w:t>
            </w:r>
            <w:r w:rsidRPr="00774190">
              <w:rPr>
                <w:rFonts w:ascii="Times New Roman" w:hAnsi="Times New Roman"/>
                <w:spacing w:val="-1"/>
                <w:sz w:val="24"/>
                <w:szCs w:val="24"/>
              </w:rPr>
              <w:t xml:space="preserve"> </w:t>
            </w:r>
            <w:r w:rsidRPr="00774190">
              <w:rPr>
                <w:rFonts w:ascii="Times New Roman" w:hAnsi="Times New Roman"/>
                <w:sz w:val="24"/>
                <w:szCs w:val="24"/>
              </w:rPr>
              <w:t>Паркова,</w:t>
            </w:r>
            <w:r w:rsidRPr="00774190">
              <w:rPr>
                <w:rFonts w:ascii="Times New Roman" w:hAnsi="Times New Roman"/>
                <w:spacing w:val="-1"/>
                <w:sz w:val="24"/>
                <w:szCs w:val="24"/>
              </w:rPr>
              <w:t xml:space="preserve"> </w:t>
            </w:r>
            <w:r w:rsidRPr="00774190">
              <w:rPr>
                <w:rFonts w:ascii="Times New Roman" w:hAnsi="Times New Roman"/>
                <w:sz w:val="24"/>
                <w:szCs w:val="24"/>
              </w:rPr>
              <w:t>2</w:t>
            </w:r>
          </w:p>
          <w:p w:rsidR="00DC4DDD" w:rsidRPr="00774190" w:rsidRDefault="00DC4DDD" w:rsidP="00DC4DDD">
            <w:pPr>
              <w:pStyle w:val="a3"/>
              <w:rPr>
                <w:rFonts w:ascii="Times New Roman" w:hAnsi="Times New Roman"/>
                <w:sz w:val="24"/>
                <w:szCs w:val="24"/>
              </w:rPr>
            </w:pPr>
            <w:r w:rsidRPr="00774190">
              <w:rPr>
                <w:rFonts w:ascii="Times New Roman" w:hAnsi="Times New Roman"/>
                <w:sz w:val="24"/>
                <w:szCs w:val="24"/>
              </w:rPr>
              <w:t>р/р: UA______________________________</w:t>
            </w:r>
          </w:p>
          <w:p w:rsidR="00DC4DDD" w:rsidRPr="009639E7" w:rsidRDefault="00DC4DDD" w:rsidP="00DC4DDD">
            <w:pPr>
              <w:pStyle w:val="a3"/>
              <w:rPr>
                <w:rFonts w:ascii="Times New Roman" w:hAnsi="Times New Roman"/>
                <w:spacing w:val="-57"/>
                <w:sz w:val="24"/>
                <w:szCs w:val="24"/>
                <w:lang w:val="uk-UA"/>
              </w:rPr>
            </w:pPr>
            <w:r w:rsidRPr="00774190">
              <w:rPr>
                <w:rFonts w:ascii="Times New Roman" w:hAnsi="Times New Roman"/>
                <w:sz w:val="24"/>
                <w:szCs w:val="24"/>
              </w:rPr>
              <w:t xml:space="preserve">ДКСУ в м. </w:t>
            </w:r>
            <w:r w:rsidR="00C15654" w:rsidRPr="00774190">
              <w:rPr>
                <w:rFonts w:ascii="Times New Roman" w:hAnsi="Times New Roman"/>
                <w:sz w:val="24"/>
                <w:szCs w:val="24"/>
              </w:rPr>
              <w:t>К</w:t>
            </w:r>
            <w:r w:rsidR="009639E7">
              <w:rPr>
                <w:rFonts w:ascii="Times New Roman" w:hAnsi="Times New Roman"/>
                <w:sz w:val="24"/>
                <w:szCs w:val="24"/>
                <w:lang w:val="uk-UA"/>
              </w:rPr>
              <w:t>и</w:t>
            </w:r>
            <w:r w:rsidR="00886DE1">
              <w:rPr>
                <w:rFonts w:ascii="Times New Roman" w:hAnsi="Times New Roman"/>
                <w:sz w:val="24"/>
                <w:szCs w:val="24"/>
                <w:lang w:val="uk-UA"/>
              </w:rPr>
              <w:t>їв</w:t>
            </w:r>
          </w:p>
          <w:p w:rsidR="00DC4DDD" w:rsidRPr="00774190" w:rsidRDefault="00DC4DDD" w:rsidP="00DC4DDD">
            <w:pPr>
              <w:pStyle w:val="a3"/>
              <w:rPr>
                <w:rFonts w:ascii="Times New Roman" w:hAnsi="Times New Roman"/>
                <w:sz w:val="24"/>
                <w:szCs w:val="24"/>
              </w:rPr>
            </w:pPr>
            <w:r w:rsidRPr="00774190">
              <w:rPr>
                <w:rFonts w:ascii="Times New Roman" w:hAnsi="Times New Roman"/>
                <w:sz w:val="24"/>
                <w:szCs w:val="24"/>
              </w:rPr>
              <w:t>МФО</w:t>
            </w:r>
            <w:r w:rsidRPr="00774190">
              <w:rPr>
                <w:rFonts w:ascii="Times New Roman" w:hAnsi="Times New Roman"/>
                <w:spacing w:val="-4"/>
                <w:sz w:val="24"/>
                <w:szCs w:val="24"/>
              </w:rPr>
              <w:t xml:space="preserve"> </w:t>
            </w:r>
            <w:r w:rsidRPr="00774190">
              <w:rPr>
                <w:rFonts w:ascii="Times New Roman" w:hAnsi="Times New Roman"/>
                <w:sz w:val="24"/>
                <w:szCs w:val="24"/>
              </w:rPr>
              <w:t>820172</w:t>
            </w:r>
          </w:p>
          <w:p w:rsidR="00DC4DDD" w:rsidRPr="00774190" w:rsidRDefault="00DC4DDD" w:rsidP="00DC4DDD">
            <w:pPr>
              <w:pStyle w:val="a3"/>
              <w:rPr>
                <w:rFonts w:ascii="Times New Roman" w:hAnsi="Times New Roman"/>
                <w:sz w:val="24"/>
                <w:szCs w:val="24"/>
              </w:rPr>
            </w:pPr>
            <w:r w:rsidRPr="00774190">
              <w:rPr>
                <w:rFonts w:ascii="Times New Roman" w:hAnsi="Times New Roman"/>
                <w:sz w:val="24"/>
                <w:szCs w:val="24"/>
              </w:rPr>
              <w:t>Код</w:t>
            </w:r>
            <w:r w:rsidRPr="00774190">
              <w:rPr>
                <w:rFonts w:ascii="Times New Roman" w:hAnsi="Times New Roman"/>
                <w:spacing w:val="-4"/>
                <w:sz w:val="24"/>
                <w:szCs w:val="24"/>
              </w:rPr>
              <w:t xml:space="preserve"> </w:t>
            </w:r>
            <w:r w:rsidRPr="00774190">
              <w:rPr>
                <w:rFonts w:ascii="Times New Roman" w:hAnsi="Times New Roman"/>
                <w:sz w:val="24"/>
                <w:szCs w:val="24"/>
              </w:rPr>
              <w:t>ЄДРПОУ</w:t>
            </w:r>
            <w:r w:rsidRPr="00774190">
              <w:rPr>
                <w:rFonts w:ascii="Times New Roman" w:hAnsi="Times New Roman"/>
                <w:spacing w:val="-2"/>
                <w:sz w:val="24"/>
                <w:szCs w:val="24"/>
              </w:rPr>
              <w:t xml:space="preserve"> </w:t>
            </w:r>
            <w:r w:rsidRPr="00774190">
              <w:rPr>
                <w:rFonts w:ascii="Times New Roman" w:hAnsi="Times New Roman"/>
                <w:sz w:val="24"/>
                <w:szCs w:val="24"/>
              </w:rPr>
              <w:t>44042825</w:t>
            </w:r>
          </w:p>
          <w:p w:rsidR="00DC4DDD" w:rsidRPr="00774190" w:rsidRDefault="00DC4DDD" w:rsidP="00DC4DDD">
            <w:pPr>
              <w:pStyle w:val="a3"/>
              <w:rPr>
                <w:rFonts w:ascii="Times New Roman" w:hAnsi="Times New Roman"/>
                <w:sz w:val="24"/>
                <w:szCs w:val="24"/>
              </w:rPr>
            </w:pPr>
            <w:r w:rsidRPr="00774190">
              <w:rPr>
                <w:rFonts w:ascii="Times New Roman" w:hAnsi="Times New Roman"/>
                <w:sz w:val="24"/>
                <w:szCs w:val="24"/>
              </w:rPr>
              <w:t>Тел.:</w:t>
            </w:r>
            <w:r w:rsidRPr="00774190">
              <w:rPr>
                <w:rFonts w:ascii="Times New Roman" w:hAnsi="Times New Roman"/>
                <w:spacing w:val="-1"/>
                <w:sz w:val="24"/>
                <w:szCs w:val="24"/>
              </w:rPr>
              <w:t xml:space="preserve"> </w:t>
            </w:r>
            <w:r w:rsidRPr="00774190">
              <w:rPr>
                <w:rFonts w:ascii="Times New Roman" w:hAnsi="Times New Roman"/>
                <w:sz w:val="24"/>
                <w:szCs w:val="24"/>
              </w:rPr>
              <w:t>(045</w:t>
            </w:r>
            <w:r w:rsidRPr="00774190">
              <w:rPr>
                <w:rFonts w:ascii="Times New Roman" w:hAnsi="Times New Roman"/>
                <w:spacing w:val="-1"/>
                <w:sz w:val="24"/>
                <w:szCs w:val="24"/>
              </w:rPr>
              <w:t xml:space="preserve"> </w:t>
            </w:r>
            <w:r w:rsidRPr="00774190">
              <w:rPr>
                <w:rFonts w:ascii="Times New Roman" w:hAnsi="Times New Roman"/>
                <w:sz w:val="24"/>
                <w:szCs w:val="24"/>
              </w:rPr>
              <w:t>95)</w:t>
            </w:r>
            <w:r w:rsidRPr="00774190">
              <w:rPr>
                <w:rFonts w:ascii="Times New Roman" w:hAnsi="Times New Roman"/>
                <w:spacing w:val="-2"/>
                <w:sz w:val="24"/>
                <w:szCs w:val="24"/>
              </w:rPr>
              <w:t xml:space="preserve"> </w:t>
            </w:r>
            <w:r w:rsidRPr="00774190">
              <w:rPr>
                <w:rFonts w:ascii="Times New Roman" w:hAnsi="Times New Roman"/>
                <w:sz w:val="24"/>
                <w:szCs w:val="24"/>
              </w:rPr>
              <w:t>36746</w:t>
            </w:r>
          </w:p>
          <w:p w:rsidR="00DC4DDD" w:rsidRPr="00774190" w:rsidRDefault="00DC4DDD" w:rsidP="00DC4DDD">
            <w:pPr>
              <w:pStyle w:val="a3"/>
              <w:rPr>
                <w:rFonts w:ascii="Times New Roman" w:hAnsi="Times New Roman"/>
                <w:sz w:val="24"/>
                <w:szCs w:val="24"/>
              </w:rPr>
            </w:pPr>
          </w:p>
          <w:p w:rsidR="00DC4DDD" w:rsidRPr="00774190" w:rsidRDefault="00DC4DDD" w:rsidP="00DC4DDD">
            <w:pPr>
              <w:pStyle w:val="a3"/>
              <w:rPr>
                <w:rFonts w:ascii="Times New Roman" w:hAnsi="Times New Roman"/>
                <w:b/>
                <w:sz w:val="24"/>
                <w:szCs w:val="24"/>
              </w:rPr>
            </w:pPr>
            <w:r w:rsidRPr="00774190">
              <w:rPr>
                <w:rFonts w:ascii="Times New Roman" w:hAnsi="Times New Roman"/>
                <w:b/>
                <w:sz w:val="24"/>
                <w:szCs w:val="24"/>
              </w:rPr>
              <w:t>Сільський</w:t>
            </w:r>
            <w:r w:rsidRPr="00774190">
              <w:rPr>
                <w:rFonts w:ascii="Times New Roman" w:hAnsi="Times New Roman"/>
                <w:b/>
                <w:spacing w:val="-4"/>
                <w:sz w:val="24"/>
                <w:szCs w:val="24"/>
              </w:rPr>
              <w:t xml:space="preserve"> </w:t>
            </w:r>
            <w:r w:rsidRPr="00774190">
              <w:rPr>
                <w:rFonts w:ascii="Times New Roman" w:hAnsi="Times New Roman"/>
                <w:b/>
                <w:sz w:val="24"/>
                <w:szCs w:val="24"/>
              </w:rPr>
              <w:t>голова</w:t>
            </w:r>
          </w:p>
          <w:p w:rsidR="00DC4DDD" w:rsidRPr="00774190" w:rsidRDefault="00DC4DDD" w:rsidP="00DC4DDD">
            <w:pPr>
              <w:pStyle w:val="a3"/>
              <w:rPr>
                <w:rFonts w:ascii="Times New Roman" w:hAnsi="Times New Roman"/>
                <w:sz w:val="24"/>
                <w:szCs w:val="24"/>
              </w:rPr>
            </w:pPr>
          </w:p>
          <w:p w:rsidR="00DC4DDD" w:rsidRPr="00F46E14" w:rsidRDefault="00DC4DDD" w:rsidP="00DC4DDD">
            <w:pPr>
              <w:pStyle w:val="a3"/>
              <w:rPr>
                <w:rFonts w:ascii="Times New Roman" w:hAnsi="Times New Roman"/>
                <w:b/>
                <w:sz w:val="24"/>
                <w:szCs w:val="24"/>
                <w:lang w:val="uk-UA"/>
              </w:rPr>
            </w:pPr>
            <w:r w:rsidRPr="00774190">
              <w:rPr>
                <w:rFonts w:ascii="Times New Roman" w:hAnsi="Times New Roman"/>
                <w:sz w:val="24"/>
                <w:szCs w:val="24"/>
                <w:u w:val="single"/>
              </w:rPr>
              <w:t xml:space="preserve"> </w:t>
            </w:r>
            <w:r w:rsidRPr="00774190">
              <w:rPr>
                <w:rFonts w:ascii="Times New Roman" w:hAnsi="Times New Roman"/>
                <w:sz w:val="24"/>
                <w:szCs w:val="24"/>
                <w:u w:val="single"/>
              </w:rPr>
              <w:tab/>
            </w:r>
            <w:r w:rsidRPr="00774190">
              <w:rPr>
                <w:rFonts w:ascii="Times New Roman" w:hAnsi="Times New Roman"/>
                <w:b/>
                <w:sz w:val="24"/>
                <w:szCs w:val="24"/>
                <w:u w:val="single"/>
              </w:rPr>
              <w:t>____________</w:t>
            </w:r>
            <w:r>
              <w:rPr>
                <w:rFonts w:ascii="Times New Roman" w:hAnsi="Times New Roman"/>
                <w:b/>
                <w:sz w:val="24"/>
                <w:szCs w:val="24"/>
                <w:lang w:val="uk-UA"/>
              </w:rPr>
              <w:t>Любов ЧЕШКО</w:t>
            </w:r>
          </w:p>
          <w:p w:rsidR="00DC4DDD" w:rsidRPr="00774190" w:rsidRDefault="00DC4DDD" w:rsidP="00DC4DDD">
            <w:pPr>
              <w:tabs>
                <w:tab w:val="left" w:pos="1440"/>
              </w:tabs>
              <w:jc w:val="both"/>
              <w:rPr>
                <w:bCs/>
                <w:lang w:val="uk-UA"/>
              </w:rPr>
            </w:pPr>
          </w:p>
        </w:tc>
      </w:tr>
    </w:tbl>
    <w:p w:rsidR="00EB1B27" w:rsidRPr="009D77C7" w:rsidRDefault="00EB1B27" w:rsidP="00EB1B27">
      <w:pPr>
        <w:tabs>
          <w:tab w:val="left" w:pos="1440"/>
        </w:tabs>
        <w:jc w:val="both"/>
        <w:rPr>
          <w:bCs/>
          <w:lang w:val="uk-UA"/>
        </w:rPr>
      </w:pPr>
    </w:p>
    <w:p w:rsidR="00EB1B27" w:rsidRPr="009D77C7" w:rsidRDefault="00EB1B27" w:rsidP="00EB1B27">
      <w:pPr>
        <w:tabs>
          <w:tab w:val="left" w:pos="1440"/>
        </w:tabs>
        <w:jc w:val="both"/>
        <w:rPr>
          <w:bCs/>
          <w:lang w:val="uk-UA"/>
        </w:rPr>
      </w:pPr>
    </w:p>
    <w:p w:rsidR="00EB1B27" w:rsidRPr="009D77C7" w:rsidRDefault="00EB1B27" w:rsidP="00EB1B27">
      <w:pPr>
        <w:tabs>
          <w:tab w:val="left" w:pos="1440"/>
        </w:tabs>
        <w:jc w:val="both"/>
        <w:rPr>
          <w:bCs/>
          <w:lang w:val="uk-UA"/>
        </w:rPr>
      </w:pPr>
    </w:p>
    <w:p w:rsidR="00EB1B27" w:rsidRPr="009D77C7" w:rsidRDefault="00EB1B27" w:rsidP="00EB1B27">
      <w:pPr>
        <w:tabs>
          <w:tab w:val="left" w:pos="1440"/>
        </w:tabs>
        <w:jc w:val="both"/>
        <w:rPr>
          <w:bCs/>
          <w:lang w:val="uk-UA"/>
        </w:rPr>
      </w:pPr>
    </w:p>
    <w:p w:rsidR="00EB1B27" w:rsidRPr="009D77C7" w:rsidRDefault="00EB1B27" w:rsidP="00EB1B27">
      <w:pPr>
        <w:tabs>
          <w:tab w:val="left" w:pos="1440"/>
        </w:tabs>
        <w:jc w:val="both"/>
        <w:rPr>
          <w:bCs/>
          <w:lang w:val="uk-UA"/>
        </w:rPr>
      </w:pPr>
    </w:p>
    <w:p w:rsidR="00EB1B27" w:rsidRPr="009D77C7" w:rsidRDefault="00EB1B27" w:rsidP="00EB1B27">
      <w:pPr>
        <w:tabs>
          <w:tab w:val="left" w:pos="1440"/>
        </w:tabs>
        <w:jc w:val="both"/>
        <w:rPr>
          <w:bCs/>
          <w:lang w:val="uk-UA"/>
        </w:rPr>
      </w:pPr>
    </w:p>
    <w:p w:rsidR="00EB1B27" w:rsidRPr="009D77C7" w:rsidRDefault="00EB1B27" w:rsidP="00EB1B27">
      <w:pPr>
        <w:tabs>
          <w:tab w:val="left" w:pos="1440"/>
        </w:tabs>
        <w:jc w:val="both"/>
        <w:rPr>
          <w:bCs/>
          <w:lang w:val="uk-UA"/>
        </w:rPr>
      </w:pPr>
    </w:p>
    <w:p w:rsidR="00EB1B27" w:rsidRPr="009D77C7" w:rsidRDefault="00EB1B27" w:rsidP="00EB1B27">
      <w:pPr>
        <w:tabs>
          <w:tab w:val="left" w:pos="1440"/>
        </w:tabs>
        <w:jc w:val="both"/>
        <w:rPr>
          <w:bCs/>
          <w:lang w:val="uk-UA"/>
        </w:rPr>
      </w:pPr>
    </w:p>
    <w:p w:rsidR="00EB1B27" w:rsidRPr="009D77C7" w:rsidRDefault="00EB1B27" w:rsidP="00EB1B27">
      <w:pPr>
        <w:tabs>
          <w:tab w:val="left" w:pos="1440"/>
        </w:tabs>
        <w:jc w:val="both"/>
        <w:rPr>
          <w:bCs/>
          <w:lang w:val="uk-UA"/>
        </w:rPr>
      </w:pPr>
    </w:p>
    <w:p w:rsidR="00EB1B27" w:rsidRPr="009D77C7" w:rsidRDefault="00EB1B27" w:rsidP="00EB1B27">
      <w:pPr>
        <w:tabs>
          <w:tab w:val="left" w:pos="1440"/>
        </w:tabs>
        <w:jc w:val="both"/>
        <w:rPr>
          <w:bCs/>
          <w:lang w:val="uk-UA"/>
        </w:rPr>
      </w:pPr>
    </w:p>
    <w:p w:rsidR="00EB1B27" w:rsidRPr="009D77C7" w:rsidRDefault="00EB1B27" w:rsidP="00EB1B27">
      <w:pPr>
        <w:tabs>
          <w:tab w:val="left" w:pos="1440"/>
        </w:tabs>
        <w:jc w:val="both"/>
        <w:rPr>
          <w:bCs/>
          <w:lang w:val="uk-UA"/>
        </w:rPr>
      </w:pPr>
    </w:p>
    <w:p w:rsidR="00EB1B27" w:rsidRPr="009D77C7" w:rsidRDefault="00EB1B27" w:rsidP="00EB1B27">
      <w:pPr>
        <w:tabs>
          <w:tab w:val="left" w:pos="1440"/>
        </w:tabs>
        <w:jc w:val="both"/>
        <w:rPr>
          <w:bCs/>
          <w:lang w:val="uk-UA"/>
        </w:rPr>
      </w:pPr>
    </w:p>
    <w:p w:rsidR="00EB1B27" w:rsidRDefault="00EB1B27" w:rsidP="00EB1B27">
      <w:pPr>
        <w:tabs>
          <w:tab w:val="left" w:pos="1440"/>
        </w:tabs>
        <w:jc w:val="both"/>
        <w:rPr>
          <w:bCs/>
          <w:lang w:val="uk-UA"/>
        </w:rPr>
      </w:pPr>
    </w:p>
    <w:p w:rsidR="00EB1B27" w:rsidRPr="009D77C7" w:rsidRDefault="00EB1B27" w:rsidP="00EB1B27">
      <w:pPr>
        <w:tabs>
          <w:tab w:val="left" w:pos="1440"/>
        </w:tabs>
        <w:jc w:val="both"/>
        <w:rPr>
          <w:bCs/>
          <w:lang w:val="uk-UA"/>
        </w:rPr>
      </w:pPr>
    </w:p>
    <w:p w:rsidR="00EB1B27" w:rsidRPr="009D77C7" w:rsidRDefault="00EB1B27" w:rsidP="00EB1B27">
      <w:pPr>
        <w:tabs>
          <w:tab w:val="left" w:pos="1440"/>
        </w:tabs>
        <w:jc w:val="right"/>
        <w:rPr>
          <w:bCs/>
          <w:lang w:val="uk-UA"/>
        </w:rPr>
      </w:pPr>
      <w:r w:rsidRPr="009D77C7">
        <w:rPr>
          <w:bCs/>
          <w:lang w:val="uk-UA"/>
        </w:rPr>
        <w:t xml:space="preserve">Додаток 2 до Договору </w:t>
      </w:r>
      <w:r w:rsidRPr="009D77C7">
        <w:rPr>
          <w:bCs/>
          <w:lang w:val="uk-UA"/>
        </w:rPr>
        <w:br/>
        <w:t>від “____”_________202</w:t>
      </w:r>
      <w:r w:rsidR="00355FA8">
        <w:rPr>
          <w:bCs/>
          <w:lang w:val="uk-UA"/>
        </w:rPr>
        <w:t>4</w:t>
      </w:r>
      <w:r w:rsidRPr="009D77C7">
        <w:rPr>
          <w:bCs/>
          <w:lang w:val="uk-UA"/>
        </w:rPr>
        <w:t xml:space="preserve"> р. № _________</w:t>
      </w:r>
    </w:p>
    <w:p w:rsidR="00EB1B27" w:rsidRPr="00FC0C72" w:rsidRDefault="00EB1B27" w:rsidP="00EB1B27">
      <w:pPr>
        <w:tabs>
          <w:tab w:val="left" w:pos="1440"/>
        </w:tabs>
        <w:jc w:val="both"/>
        <w:rPr>
          <w:b/>
          <w:bCs/>
          <w:lang w:val="uk-UA"/>
        </w:rPr>
      </w:pPr>
    </w:p>
    <w:p w:rsidR="008D62A7" w:rsidRDefault="008D62A7" w:rsidP="00EB1B27">
      <w:pPr>
        <w:tabs>
          <w:tab w:val="left" w:pos="1440"/>
        </w:tabs>
        <w:jc w:val="center"/>
        <w:rPr>
          <w:b/>
          <w:bCs/>
          <w:lang w:val="uk-UA"/>
        </w:rPr>
      </w:pPr>
    </w:p>
    <w:p w:rsidR="00EB1B27" w:rsidRPr="00FC0C72" w:rsidRDefault="00EB1B27" w:rsidP="00EB1B27">
      <w:pPr>
        <w:tabs>
          <w:tab w:val="left" w:pos="1440"/>
        </w:tabs>
        <w:jc w:val="center"/>
        <w:rPr>
          <w:b/>
          <w:bCs/>
          <w:lang w:val="uk-UA"/>
        </w:rPr>
      </w:pPr>
      <w:r w:rsidRPr="00FC0C72">
        <w:rPr>
          <w:b/>
          <w:bCs/>
          <w:lang w:val="uk-UA"/>
        </w:rPr>
        <w:lastRenderedPageBreak/>
        <w:t>Мережа автозаправних станцій,</w:t>
      </w:r>
    </w:p>
    <w:p w:rsidR="00EB1B27" w:rsidRPr="00FC0C72" w:rsidRDefault="00EB1B27" w:rsidP="00EB1B27">
      <w:pPr>
        <w:tabs>
          <w:tab w:val="left" w:pos="1440"/>
        </w:tabs>
        <w:jc w:val="center"/>
        <w:rPr>
          <w:b/>
          <w:bCs/>
          <w:lang w:val="uk-UA"/>
        </w:rPr>
      </w:pPr>
      <w:r w:rsidRPr="00FC0C72">
        <w:rPr>
          <w:b/>
          <w:bCs/>
          <w:lang w:val="uk-UA"/>
        </w:rPr>
        <w:t>на яких буде здійснено відпуск Продукції відповідно до</w:t>
      </w:r>
    </w:p>
    <w:p w:rsidR="00EB1B27" w:rsidRPr="00FC0C72" w:rsidRDefault="00EB1B27" w:rsidP="00EB1B27">
      <w:pPr>
        <w:tabs>
          <w:tab w:val="left" w:pos="1440"/>
        </w:tabs>
        <w:jc w:val="center"/>
        <w:rPr>
          <w:b/>
          <w:bCs/>
          <w:lang w:val="uk-UA"/>
        </w:rPr>
      </w:pPr>
      <w:r w:rsidRPr="00FC0C72">
        <w:rPr>
          <w:b/>
          <w:bCs/>
          <w:lang w:val="uk-UA"/>
        </w:rPr>
        <w:t>переданих Покупцю талонів</w:t>
      </w:r>
    </w:p>
    <w:p w:rsidR="00EB1B27" w:rsidRPr="009D77C7" w:rsidRDefault="00EB1B27" w:rsidP="00EB1B27">
      <w:pPr>
        <w:tabs>
          <w:tab w:val="left" w:pos="1440"/>
        </w:tabs>
        <w:jc w:val="both"/>
        <w:rPr>
          <w:bCs/>
          <w:lang w:val="uk-UA"/>
        </w:rPr>
      </w:pPr>
    </w:p>
    <w:p w:rsidR="00EB1B27" w:rsidRPr="009D77C7" w:rsidRDefault="00EB1B27" w:rsidP="00EB1B27">
      <w:pPr>
        <w:tabs>
          <w:tab w:val="left" w:pos="1440"/>
        </w:tabs>
        <w:jc w:val="both"/>
        <w:rPr>
          <w:bCs/>
          <w:lang w:val="uk-UA"/>
        </w:rPr>
      </w:pPr>
    </w:p>
    <w:p w:rsidR="00EB1B27" w:rsidRPr="009D77C7" w:rsidRDefault="00EB1B27" w:rsidP="00EB1B27">
      <w:pPr>
        <w:tabs>
          <w:tab w:val="left" w:pos="1440"/>
        </w:tabs>
        <w:jc w:val="both"/>
        <w:rPr>
          <w:bCs/>
          <w:lang w:val="uk-UA"/>
        </w:rPr>
      </w:pPr>
    </w:p>
    <w:p w:rsidR="00EB1B27" w:rsidRPr="009D77C7" w:rsidRDefault="00EB1B27" w:rsidP="00EB1B27">
      <w:pPr>
        <w:tabs>
          <w:tab w:val="left" w:pos="1440"/>
        </w:tabs>
        <w:jc w:val="both"/>
        <w:rPr>
          <w:bCs/>
          <w:lang w:val="uk-UA"/>
        </w:rPr>
      </w:pPr>
    </w:p>
    <w:p w:rsidR="00EB1B27" w:rsidRPr="009D77C7" w:rsidRDefault="00EB1B27" w:rsidP="00EB1B27">
      <w:pPr>
        <w:tabs>
          <w:tab w:val="left" w:pos="1440"/>
        </w:tabs>
        <w:jc w:val="both"/>
        <w:rPr>
          <w:bCs/>
          <w:lang w:val="uk-UA"/>
        </w:rPr>
      </w:pPr>
    </w:p>
    <w:p w:rsidR="00EB1B27" w:rsidRPr="009D77C7" w:rsidRDefault="00EB1B27" w:rsidP="00EB1B27">
      <w:pPr>
        <w:tabs>
          <w:tab w:val="left" w:pos="1440"/>
        </w:tabs>
        <w:jc w:val="both"/>
        <w:rPr>
          <w:bCs/>
          <w:lang w:val="uk-UA"/>
        </w:rPr>
      </w:pPr>
    </w:p>
    <w:p w:rsidR="00EB1B27" w:rsidRDefault="00EB1B27" w:rsidP="00EB1B27">
      <w:pPr>
        <w:tabs>
          <w:tab w:val="left" w:pos="1440"/>
        </w:tabs>
        <w:jc w:val="both"/>
        <w:rPr>
          <w:bCs/>
          <w:lang w:val="uk-UA"/>
        </w:rPr>
      </w:pPr>
    </w:p>
    <w:p w:rsidR="00840248" w:rsidRDefault="00840248" w:rsidP="00EB1B27">
      <w:pPr>
        <w:tabs>
          <w:tab w:val="left" w:pos="1440"/>
        </w:tabs>
        <w:jc w:val="both"/>
        <w:rPr>
          <w:bCs/>
          <w:lang w:val="uk-UA"/>
        </w:rPr>
      </w:pPr>
    </w:p>
    <w:p w:rsidR="00840248" w:rsidRDefault="00840248" w:rsidP="00EB1B27">
      <w:pPr>
        <w:tabs>
          <w:tab w:val="left" w:pos="1440"/>
        </w:tabs>
        <w:jc w:val="both"/>
        <w:rPr>
          <w:bCs/>
          <w:lang w:val="uk-UA"/>
        </w:rPr>
      </w:pPr>
    </w:p>
    <w:p w:rsidR="00840248" w:rsidRDefault="00840248" w:rsidP="00EB1B27">
      <w:pPr>
        <w:tabs>
          <w:tab w:val="left" w:pos="1440"/>
        </w:tabs>
        <w:jc w:val="both"/>
        <w:rPr>
          <w:bCs/>
          <w:lang w:val="uk-UA"/>
        </w:rPr>
      </w:pPr>
    </w:p>
    <w:p w:rsidR="00840248" w:rsidRDefault="00840248" w:rsidP="00EB1B27">
      <w:pPr>
        <w:tabs>
          <w:tab w:val="left" w:pos="1440"/>
        </w:tabs>
        <w:jc w:val="both"/>
        <w:rPr>
          <w:bCs/>
          <w:lang w:val="uk-UA"/>
        </w:rPr>
      </w:pPr>
    </w:p>
    <w:p w:rsidR="00840248" w:rsidRPr="009D77C7" w:rsidRDefault="00840248" w:rsidP="00EB1B27">
      <w:pPr>
        <w:tabs>
          <w:tab w:val="left" w:pos="1440"/>
        </w:tabs>
        <w:jc w:val="both"/>
        <w:rPr>
          <w:bCs/>
          <w:lang w:val="uk-UA"/>
        </w:rPr>
      </w:pPr>
    </w:p>
    <w:p w:rsidR="00EB1B27" w:rsidRPr="009D77C7" w:rsidRDefault="00EB1B27" w:rsidP="00EB1B27">
      <w:pPr>
        <w:tabs>
          <w:tab w:val="left" w:pos="1440"/>
        </w:tabs>
        <w:jc w:val="both"/>
        <w:rPr>
          <w:bCs/>
          <w:lang w:val="uk-UA"/>
        </w:rPr>
      </w:pPr>
    </w:p>
    <w:p w:rsidR="00EB1B27" w:rsidRPr="009D77C7" w:rsidRDefault="00EB1B27" w:rsidP="00EB1B27">
      <w:pPr>
        <w:tabs>
          <w:tab w:val="left" w:pos="1440"/>
        </w:tabs>
        <w:jc w:val="both"/>
        <w:rPr>
          <w:bCs/>
          <w:lang w:val="uk-UA"/>
        </w:rPr>
      </w:pPr>
    </w:p>
    <w:p w:rsidR="00EB1B27" w:rsidRPr="009D77C7" w:rsidRDefault="00EB1B27" w:rsidP="00EB1B27">
      <w:pPr>
        <w:tabs>
          <w:tab w:val="left" w:pos="1440"/>
        </w:tabs>
        <w:jc w:val="both"/>
        <w:rPr>
          <w:bCs/>
          <w:lang w:val="uk-UA"/>
        </w:rPr>
      </w:pPr>
    </w:p>
    <w:tbl>
      <w:tblPr>
        <w:tblW w:w="10065" w:type="dxa"/>
        <w:tblLook w:val="01E0" w:firstRow="1" w:lastRow="1" w:firstColumn="1" w:lastColumn="1" w:noHBand="0" w:noVBand="0"/>
      </w:tblPr>
      <w:tblGrid>
        <w:gridCol w:w="4111"/>
        <w:gridCol w:w="5954"/>
      </w:tblGrid>
      <w:tr w:rsidR="00F74272" w:rsidRPr="00774190" w:rsidTr="00F74272">
        <w:trPr>
          <w:trHeight w:val="1169"/>
        </w:trPr>
        <w:tc>
          <w:tcPr>
            <w:tcW w:w="4111" w:type="dxa"/>
          </w:tcPr>
          <w:p w:rsidR="00F74272" w:rsidRPr="00F74272" w:rsidRDefault="00F74272" w:rsidP="00F9339B">
            <w:pPr>
              <w:tabs>
                <w:tab w:val="left" w:pos="1440"/>
              </w:tabs>
              <w:jc w:val="both"/>
              <w:rPr>
                <w:bCs/>
              </w:rPr>
            </w:pPr>
            <w:r w:rsidRPr="00F74272">
              <w:rPr>
                <w:bCs/>
              </w:rPr>
              <w:t xml:space="preserve">                  Постачальник:</w:t>
            </w:r>
          </w:p>
          <w:p w:rsidR="00F74272" w:rsidRPr="00F74272" w:rsidRDefault="00F74272" w:rsidP="00F9339B">
            <w:pPr>
              <w:tabs>
                <w:tab w:val="left" w:pos="1440"/>
              </w:tabs>
              <w:jc w:val="both"/>
              <w:rPr>
                <w:bCs/>
              </w:rPr>
            </w:pPr>
          </w:p>
          <w:p w:rsidR="00F74272" w:rsidRPr="00F74272" w:rsidRDefault="00F74272" w:rsidP="00F9339B">
            <w:pPr>
              <w:tabs>
                <w:tab w:val="left" w:pos="1440"/>
              </w:tabs>
              <w:jc w:val="both"/>
              <w:rPr>
                <w:bCs/>
              </w:rPr>
            </w:pPr>
          </w:p>
          <w:p w:rsidR="00F74272" w:rsidRPr="00774190" w:rsidRDefault="00F74272" w:rsidP="00F9339B">
            <w:pPr>
              <w:tabs>
                <w:tab w:val="left" w:pos="1440"/>
              </w:tabs>
              <w:jc w:val="both"/>
              <w:rPr>
                <w:bCs/>
              </w:rPr>
            </w:pPr>
          </w:p>
        </w:tc>
        <w:tc>
          <w:tcPr>
            <w:tcW w:w="5954" w:type="dxa"/>
          </w:tcPr>
          <w:p w:rsidR="00840248" w:rsidRPr="00774190" w:rsidRDefault="00F74272" w:rsidP="00840248">
            <w:pPr>
              <w:tabs>
                <w:tab w:val="left" w:pos="1440"/>
              </w:tabs>
              <w:jc w:val="both"/>
              <w:rPr>
                <w:bCs/>
                <w:lang w:val="uk-UA"/>
              </w:rPr>
            </w:pPr>
            <w:r w:rsidRPr="00774190">
              <w:rPr>
                <w:bCs/>
                <w:lang w:val="uk-UA"/>
              </w:rPr>
              <w:t xml:space="preserve">                       </w:t>
            </w:r>
            <w:r w:rsidR="00840248" w:rsidRPr="00774190">
              <w:rPr>
                <w:bCs/>
                <w:lang w:val="uk-UA"/>
              </w:rPr>
              <w:t xml:space="preserve">                       Покупець:</w:t>
            </w:r>
          </w:p>
          <w:p w:rsidR="00840248" w:rsidRPr="00376ACF" w:rsidRDefault="00840248" w:rsidP="00840248">
            <w:pPr>
              <w:pStyle w:val="a3"/>
              <w:rPr>
                <w:rFonts w:ascii="Times New Roman" w:hAnsi="Times New Roman"/>
                <w:b/>
                <w:sz w:val="24"/>
                <w:szCs w:val="24"/>
                <w:lang w:val="uk-UA"/>
              </w:rPr>
            </w:pPr>
            <w:r w:rsidRPr="00376ACF">
              <w:rPr>
                <w:rFonts w:ascii="Times New Roman" w:hAnsi="Times New Roman"/>
                <w:b/>
                <w:sz w:val="24"/>
                <w:szCs w:val="24"/>
                <w:lang w:val="uk-UA"/>
              </w:rPr>
              <w:t>Виконавчий комітет</w:t>
            </w:r>
            <w:r>
              <w:rPr>
                <w:rFonts w:ascii="Times New Roman" w:hAnsi="Times New Roman"/>
                <w:b/>
                <w:sz w:val="24"/>
                <w:szCs w:val="24"/>
                <w:lang w:val="uk-UA"/>
              </w:rPr>
              <w:t xml:space="preserve"> </w:t>
            </w:r>
            <w:r w:rsidRPr="00376ACF">
              <w:rPr>
                <w:rFonts w:ascii="Times New Roman" w:hAnsi="Times New Roman"/>
                <w:b/>
                <w:sz w:val="24"/>
                <w:szCs w:val="24"/>
                <w:lang w:val="uk-UA"/>
              </w:rPr>
              <w:t>Вороньківської</w:t>
            </w:r>
            <w:r w:rsidRPr="00376ACF">
              <w:rPr>
                <w:rFonts w:ascii="Times New Roman" w:hAnsi="Times New Roman"/>
                <w:b/>
                <w:spacing w:val="-57"/>
                <w:sz w:val="24"/>
                <w:szCs w:val="24"/>
                <w:lang w:val="uk-UA"/>
              </w:rPr>
              <w:t xml:space="preserve">                        </w:t>
            </w:r>
            <w:r>
              <w:rPr>
                <w:rFonts w:ascii="Times New Roman" w:hAnsi="Times New Roman"/>
                <w:b/>
                <w:spacing w:val="-57"/>
                <w:sz w:val="24"/>
                <w:szCs w:val="24"/>
                <w:lang w:val="uk-UA"/>
              </w:rPr>
              <w:br/>
            </w:r>
            <w:r w:rsidRPr="00376ACF">
              <w:rPr>
                <w:rFonts w:ascii="Times New Roman" w:hAnsi="Times New Roman"/>
                <w:b/>
                <w:sz w:val="24"/>
                <w:szCs w:val="24"/>
                <w:lang w:val="uk-UA"/>
              </w:rPr>
              <w:t>сільської ради</w:t>
            </w:r>
            <w:r>
              <w:rPr>
                <w:rFonts w:ascii="Times New Roman" w:hAnsi="Times New Roman"/>
                <w:b/>
                <w:sz w:val="24"/>
                <w:szCs w:val="24"/>
                <w:lang w:val="uk-UA"/>
              </w:rPr>
              <w:t xml:space="preserve"> Бориспільського району</w:t>
            </w:r>
            <w:r>
              <w:rPr>
                <w:rFonts w:ascii="Times New Roman" w:hAnsi="Times New Roman"/>
                <w:b/>
                <w:sz w:val="24"/>
                <w:szCs w:val="24"/>
                <w:lang w:val="uk-UA"/>
              </w:rPr>
              <w:br/>
              <w:t>Київської області</w:t>
            </w:r>
          </w:p>
          <w:p w:rsidR="00840248" w:rsidRPr="00774190" w:rsidRDefault="00840248" w:rsidP="00840248">
            <w:pPr>
              <w:pStyle w:val="a3"/>
              <w:rPr>
                <w:rFonts w:ascii="Times New Roman" w:hAnsi="Times New Roman"/>
                <w:spacing w:val="-1"/>
                <w:sz w:val="24"/>
                <w:szCs w:val="24"/>
              </w:rPr>
            </w:pPr>
            <w:r w:rsidRPr="00774190">
              <w:rPr>
                <w:rFonts w:ascii="Times New Roman" w:hAnsi="Times New Roman"/>
                <w:sz w:val="24"/>
                <w:szCs w:val="24"/>
              </w:rPr>
              <w:t>08352,</w:t>
            </w:r>
            <w:r w:rsidRPr="00774190">
              <w:rPr>
                <w:rFonts w:ascii="Times New Roman" w:hAnsi="Times New Roman"/>
                <w:spacing w:val="-2"/>
                <w:sz w:val="24"/>
                <w:szCs w:val="24"/>
              </w:rPr>
              <w:t xml:space="preserve"> </w:t>
            </w:r>
            <w:r w:rsidRPr="00774190">
              <w:rPr>
                <w:rFonts w:ascii="Times New Roman" w:hAnsi="Times New Roman"/>
                <w:sz w:val="24"/>
                <w:szCs w:val="24"/>
              </w:rPr>
              <w:t>Київська</w:t>
            </w:r>
            <w:r w:rsidRPr="00774190">
              <w:rPr>
                <w:rFonts w:ascii="Times New Roman" w:hAnsi="Times New Roman"/>
                <w:spacing w:val="-3"/>
                <w:sz w:val="24"/>
                <w:szCs w:val="24"/>
              </w:rPr>
              <w:t xml:space="preserve"> </w:t>
            </w:r>
            <w:r w:rsidRPr="00774190">
              <w:rPr>
                <w:rFonts w:ascii="Times New Roman" w:hAnsi="Times New Roman"/>
                <w:sz w:val="24"/>
                <w:szCs w:val="24"/>
              </w:rPr>
              <w:t>область,</w:t>
            </w:r>
            <w:r w:rsidRPr="00774190">
              <w:rPr>
                <w:rFonts w:ascii="Times New Roman" w:hAnsi="Times New Roman"/>
                <w:spacing w:val="-2"/>
                <w:sz w:val="24"/>
                <w:szCs w:val="24"/>
              </w:rPr>
              <w:t xml:space="preserve"> </w:t>
            </w:r>
            <w:r w:rsidRPr="00774190">
              <w:rPr>
                <w:rFonts w:ascii="Times New Roman" w:hAnsi="Times New Roman"/>
                <w:sz w:val="24"/>
                <w:szCs w:val="24"/>
              </w:rPr>
              <w:t>Бориспільський,</w:t>
            </w:r>
            <w:r w:rsidRPr="00774190">
              <w:rPr>
                <w:rFonts w:ascii="Times New Roman" w:hAnsi="Times New Roman"/>
                <w:spacing w:val="-57"/>
                <w:sz w:val="24"/>
                <w:szCs w:val="24"/>
              </w:rPr>
              <w:t xml:space="preserve"> </w:t>
            </w:r>
            <w:r w:rsidRPr="00774190">
              <w:rPr>
                <w:rFonts w:ascii="Times New Roman" w:hAnsi="Times New Roman"/>
                <w:sz w:val="24"/>
                <w:szCs w:val="24"/>
              </w:rPr>
              <w:t>район,</w:t>
            </w:r>
            <w:r w:rsidRPr="00774190">
              <w:rPr>
                <w:rFonts w:ascii="Times New Roman" w:hAnsi="Times New Roman"/>
                <w:spacing w:val="-1"/>
                <w:sz w:val="24"/>
                <w:szCs w:val="24"/>
              </w:rPr>
              <w:t xml:space="preserve"> </w:t>
            </w:r>
          </w:p>
          <w:p w:rsidR="00840248" w:rsidRPr="00774190" w:rsidRDefault="00840248" w:rsidP="00840248">
            <w:pPr>
              <w:pStyle w:val="a3"/>
              <w:rPr>
                <w:rFonts w:ascii="Times New Roman" w:hAnsi="Times New Roman"/>
                <w:sz w:val="24"/>
                <w:szCs w:val="24"/>
              </w:rPr>
            </w:pPr>
            <w:r w:rsidRPr="00774190">
              <w:rPr>
                <w:rFonts w:ascii="Times New Roman" w:hAnsi="Times New Roman"/>
                <w:sz w:val="24"/>
                <w:szCs w:val="24"/>
              </w:rPr>
              <w:t>с.</w:t>
            </w:r>
            <w:r w:rsidRPr="00774190">
              <w:rPr>
                <w:rFonts w:ascii="Times New Roman" w:hAnsi="Times New Roman"/>
                <w:spacing w:val="-1"/>
                <w:sz w:val="24"/>
                <w:szCs w:val="24"/>
              </w:rPr>
              <w:t xml:space="preserve"> </w:t>
            </w:r>
            <w:r w:rsidRPr="00774190">
              <w:rPr>
                <w:rFonts w:ascii="Times New Roman" w:hAnsi="Times New Roman"/>
                <w:sz w:val="24"/>
                <w:szCs w:val="24"/>
              </w:rPr>
              <w:t>Вороньків,</w:t>
            </w:r>
            <w:r w:rsidRPr="00774190">
              <w:rPr>
                <w:rFonts w:ascii="Times New Roman" w:hAnsi="Times New Roman"/>
                <w:spacing w:val="-1"/>
                <w:sz w:val="24"/>
                <w:szCs w:val="24"/>
              </w:rPr>
              <w:t xml:space="preserve"> </w:t>
            </w:r>
            <w:r w:rsidRPr="00774190">
              <w:rPr>
                <w:rFonts w:ascii="Times New Roman" w:hAnsi="Times New Roman"/>
                <w:sz w:val="24"/>
                <w:szCs w:val="24"/>
              </w:rPr>
              <w:t>вул.</w:t>
            </w:r>
            <w:r w:rsidRPr="00774190">
              <w:rPr>
                <w:rFonts w:ascii="Times New Roman" w:hAnsi="Times New Roman"/>
                <w:spacing w:val="-1"/>
                <w:sz w:val="24"/>
                <w:szCs w:val="24"/>
              </w:rPr>
              <w:t xml:space="preserve"> </w:t>
            </w:r>
            <w:r w:rsidRPr="00774190">
              <w:rPr>
                <w:rFonts w:ascii="Times New Roman" w:hAnsi="Times New Roman"/>
                <w:sz w:val="24"/>
                <w:szCs w:val="24"/>
              </w:rPr>
              <w:t>Паркова,</w:t>
            </w:r>
            <w:r w:rsidRPr="00774190">
              <w:rPr>
                <w:rFonts w:ascii="Times New Roman" w:hAnsi="Times New Roman"/>
                <w:spacing w:val="-1"/>
                <w:sz w:val="24"/>
                <w:szCs w:val="24"/>
              </w:rPr>
              <w:t xml:space="preserve"> </w:t>
            </w:r>
            <w:r w:rsidRPr="00774190">
              <w:rPr>
                <w:rFonts w:ascii="Times New Roman" w:hAnsi="Times New Roman"/>
                <w:sz w:val="24"/>
                <w:szCs w:val="24"/>
              </w:rPr>
              <w:t>2</w:t>
            </w:r>
          </w:p>
          <w:p w:rsidR="00840248" w:rsidRPr="00774190" w:rsidRDefault="00840248" w:rsidP="00840248">
            <w:pPr>
              <w:pStyle w:val="a3"/>
              <w:rPr>
                <w:rFonts w:ascii="Times New Roman" w:hAnsi="Times New Roman"/>
                <w:sz w:val="24"/>
                <w:szCs w:val="24"/>
              </w:rPr>
            </w:pPr>
            <w:r w:rsidRPr="00774190">
              <w:rPr>
                <w:rFonts w:ascii="Times New Roman" w:hAnsi="Times New Roman"/>
                <w:sz w:val="24"/>
                <w:szCs w:val="24"/>
              </w:rPr>
              <w:t>р/р: UA______________________________</w:t>
            </w:r>
          </w:p>
          <w:p w:rsidR="00840248" w:rsidRPr="009639E7" w:rsidRDefault="00840248" w:rsidP="00840248">
            <w:pPr>
              <w:pStyle w:val="a3"/>
              <w:rPr>
                <w:rFonts w:ascii="Times New Roman" w:hAnsi="Times New Roman"/>
                <w:spacing w:val="-57"/>
                <w:sz w:val="24"/>
                <w:szCs w:val="24"/>
                <w:lang w:val="uk-UA"/>
              </w:rPr>
            </w:pPr>
            <w:r w:rsidRPr="00774190">
              <w:rPr>
                <w:rFonts w:ascii="Times New Roman" w:hAnsi="Times New Roman"/>
                <w:sz w:val="24"/>
                <w:szCs w:val="24"/>
              </w:rPr>
              <w:t>ДКСУ в м. К</w:t>
            </w:r>
            <w:r>
              <w:rPr>
                <w:rFonts w:ascii="Times New Roman" w:hAnsi="Times New Roman"/>
                <w:sz w:val="24"/>
                <w:szCs w:val="24"/>
                <w:lang w:val="uk-UA"/>
              </w:rPr>
              <w:t>иїв</w:t>
            </w:r>
          </w:p>
          <w:p w:rsidR="00840248" w:rsidRPr="00774190" w:rsidRDefault="00840248" w:rsidP="00840248">
            <w:pPr>
              <w:pStyle w:val="a3"/>
              <w:rPr>
                <w:rFonts w:ascii="Times New Roman" w:hAnsi="Times New Roman"/>
                <w:sz w:val="24"/>
                <w:szCs w:val="24"/>
              </w:rPr>
            </w:pPr>
            <w:r w:rsidRPr="00774190">
              <w:rPr>
                <w:rFonts w:ascii="Times New Roman" w:hAnsi="Times New Roman"/>
                <w:sz w:val="24"/>
                <w:szCs w:val="24"/>
              </w:rPr>
              <w:t>МФО</w:t>
            </w:r>
            <w:r w:rsidRPr="00774190">
              <w:rPr>
                <w:rFonts w:ascii="Times New Roman" w:hAnsi="Times New Roman"/>
                <w:spacing w:val="-4"/>
                <w:sz w:val="24"/>
                <w:szCs w:val="24"/>
              </w:rPr>
              <w:t xml:space="preserve"> </w:t>
            </w:r>
            <w:r w:rsidRPr="00774190">
              <w:rPr>
                <w:rFonts w:ascii="Times New Roman" w:hAnsi="Times New Roman"/>
                <w:sz w:val="24"/>
                <w:szCs w:val="24"/>
              </w:rPr>
              <w:t>820172</w:t>
            </w:r>
          </w:p>
          <w:p w:rsidR="00840248" w:rsidRPr="00774190" w:rsidRDefault="00840248" w:rsidP="00840248">
            <w:pPr>
              <w:pStyle w:val="a3"/>
              <w:rPr>
                <w:rFonts w:ascii="Times New Roman" w:hAnsi="Times New Roman"/>
                <w:sz w:val="24"/>
                <w:szCs w:val="24"/>
              </w:rPr>
            </w:pPr>
            <w:r w:rsidRPr="00774190">
              <w:rPr>
                <w:rFonts w:ascii="Times New Roman" w:hAnsi="Times New Roman"/>
                <w:sz w:val="24"/>
                <w:szCs w:val="24"/>
              </w:rPr>
              <w:t>Код</w:t>
            </w:r>
            <w:r w:rsidRPr="00774190">
              <w:rPr>
                <w:rFonts w:ascii="Times New Roman" w:hAnsi="Times New Roman"/>
                <w:spacing w:val="-4"/>
                <w:sz w:val="24"/>
                <w:szCs w:val="24"/>
              </w:rPr>
              <w:t xml:space="preserve"> </w:t>
            </w:r>
            <w:r w:rsidRPr="00774190">
              <w:rPr>
                <w:rFonts w:ascii="Times New Roman" w:hAnsi="Times New Roman"/>
                <w:sz w:val="24"/>
                <w:szCs w:val="24"/>
              </w:rPr>
              <w:t>ЄДРПОУ</w:t>
            </w:r>
            <w:r w:rsidRPr="00774190">
              <w:rPr>
                <w:rFonts w:ascii="Times New Roman" w:hAnsi="Times New Roman"/>
                <w:spacing w:val="-2"/>
                <w:sz w:val="24"/>
                <w:szCs w:val="24"/>
              </w:rPr>
              <w:t xml:space="preserve"> </w:t>
            </w:r>
            <w:r w:rsidRPr="00774190">
              <w:rPr>
                <w:rFonts w:ascii="Times New Roman" w:hAnsi="Times New Roman"/>
                <w:sz w:val="24"/>
                <w:szCs w:val="24"/>
              </w:rPr>
              <w:t>44042825</w:t>
            </w:r>
          </w:p>
          <w:p w:rsidR="00840248" w:rsidRPr="00774190" w:rsidRDefault="00840248" w:rsidP="00840248">
            <w:pPr>
              <w:pStyle w:val="a3"/>
              <w:rPr>
                <w:rFonts w:ascii="Times New Roman" w:hAnsi="Times New Roman"/>
                <w:sz w:val="24"/>
                <w:szCs w:val="24"/>
              </w:rPr>
            </w:pPr>
            <w:r w:rsidRPr="00774190">
              <w:rPr>
                <w:rFonts w:ascii="Times New Roman" w:hAnsi="Times New Roman"/>
                <w:sz w:val="24"/>
                <w:szCs w:val="24"/>
              </w:rPr>
              <w:t>Тел.:</w:t>
            </w:r>
            <w:r w:rsidRPr="00774190">
              <w:rPr>
                <w:rFonts w:ascii="Times New Roman" w:hAnsi="Times New Roman"/>
                <w:spacing w:val="-1"/>
                <w:sz w:val="24"/>
                <w:szCs w:val="24"/>
              </w:rPr>
              <w:t xml:space="preserve"> </w:t>
            </w:r>
            <w:r w:rsidRPr="00774190">
              <w:rPr>
                <w:rFonts w:ascii="Times New Roman" w:hAnsi="Times New Roman"/>
                <w:sz w:val="24"/>
                <w:szCs w:val="24"/>
              </w:rPr>
              <w:t>(045</w:t>
            </w:r>
            <w:r w:rsidRPr="00774190">
              <w:rPr>
                <w:rFonts w:ascii="Times New Roman" w:hAnsi="Times New Roman"/>
                <w:spacing w:val="-1"/>
                <w:sz w:val="24"/>
                <w:szCs w:val="24"/>
              </w:rPr>
              <w:t xml:space="preserve"> </w:t>
            </w:r>
            <w:r w:rsidRPr="00774190">
              <w:rPr>
                <w:rFonts w:ascii="Times New Roman" w:hAnsi="Times New Roman"/>
                <w:sz w:val="24"/>
                <w:szCs w:val="24"/>
              </w:rPr>
              <w:t>95)</w:t>
            </w:r>
            <w:r w:rsidRPr="00774190">
              <w:rPr>
                <w:rFonts w:ascii="Times New Roman" w:hAnsi="Times New Roman"/>
                <w:spacing w:val="-2"/>
                <w:sz w:val="24"/>
                <w:szCs w:val="24"/>
              </w:rPr>
              <w:t xml:space="preserve"> </w:t>
            </w:r>
            <w:r w:rsidRPr="00774190">
              <w:rPr>
                <w:rFonts w:ascii="Times New Roman" w:hAnsi="Times New Roman"/>
                <w:sz w:val="24"/>
                <w:szCs w:val="24"/>
              </w:rPr>
              <w:t>36746</w:t>
            </w:r>
          </w:p>
          <w:p w:rsidR="00840248" w:rsidRPr="00774190" w:rsidRDefault="00840248" w:rsidP="00840248">
            <w:pPr>
              <w:pStyle w:val="a3"/>
              <w:rPr>
                <w:rFonts w:ascii="Times New Roman" w:hAnsi="Times New Roman"/>
                <w:sz w:val="24"/>
                <w:szCs w:val="24"/>
              </w:rPr>
            </w:pPr>
          </w:p>
          <w:p w:rsidR="00840248" w:rsidRPr="00774190" w:rsidRDefault="00840248" w:rsidP="00840248">
            <w:pPr>
              <w:pStyle w:val="a3"/>
              <w:rPr>
                <w:rFonts w:ascii="Times New Roman" w:hAnsi="Times New Roman"/>
                <w:b/>
                <w:sz w:val="24"/>
                <w:szCs w:val="24"/>
              </w:rPr>
            </w:pPr>
            <w:r w:rsidRPr="00774190">
              <w:rPr>
                <w:rFonts w:ascii="Times New Roman" w:hAnsi="Times New Roman"/>
                <w:b/>
                <w:sz w:val="24"/>
                <w:szCs w:val="24"/>
              </w:rPr>
              <w:t>Сільський</w:t>
            </w:r>
            <w:r w:rsidRPr="00774190">
              <w:rPr>
                <w:rFonts w:ascii="Times New Roman" w:hAnsi="Times New Roman"/>
                <w:b/>
                <w:spacing w:val="-4"/>
                <w:sz w:val="24"/>
                <w:szCs w:val="24"/>
              </w:rPr>
              <w:t xml:space="preserve"> </w:t>
            </w:r>
            <w:r w:rsidRPr="00774190">
              <w:rPr>
                <w:rFonts w:ascii="Times New Roman" w:hAnsi="Times New Roman"/>
                <w:b/>
                <w:sz w:val="24"/>
                <w:szCs w:val="24"/>
              </w:rPr>
              <w:t>голова</w:t>
            </w:r>
          </w:p>
          <w:p w:rsidR="00840248" w:rsidRPr="00774190" w:rsidRDefault="00840248" w:rsidP="00840248">
            <w:pPr>
              <w:pStyle w:val="a3"/>
              <w:rPr>
                <w:rFonts w:ascii="Times New Roman" w:hAnsi="Times New Roman"/>
                <w:sz w:val="24"/>
                <w:szCs w:val="24"/>
              </w:rPr>
            </w:pPr>
          </w:p>
          <w:p w:rsidR="00840248" w:rsidRPr="00F46E14" w:rsidRDefault="00840248" w:rsidP="00840248">
            <w:pPr>
              <w:pStyle w:val="a3"/>
              <w:rPr>
                <w:rFonts w:ascii="Times New Roman" w:hAnsi="Times New Roman"/>
                <w:b/>
                <w:sz w:val="24"/>
                <w:szCs w:val="24"/>
                <w:lang w:val="uk-UA"/>
              </w:rPr>
            </w:pPr>
            <w:r w:rsidRPr="00774190">
              <w:rPr>
                <w:rFonts w:ascii="Times New Roman" w:hAnsi="Times New Roman"/>
                <w:sz w:val="24"/>
                <w:szCs w:val="24"/>
                <w:u w:val="single"/>
              </w:rPr>
              <w:t xml:space="preserve"> </w:t>
            </w:r>
            <w:r w:rsidRPr="00774190">
              <w:rPr>
                <w:rFonts w:ascii="Times New Roman" w:hAnsi="Times New Roman"/>
                <w:sz w:val="24"/>
                <w:szCs w:val="24"/>
                <w:u w:val="single"/>
              </w:rPr>
              <w:tab/>
            </w:r>
            <w:r w:rsidRPr="00774190">
              <w:rPr>
                <w:rFonts w:ascii="Times New Roman" w:hAnsi="Times New Roman"/>
                <w:b/>
                <w:sz w:val="24"/>
                <w:szCs w:val="24"/>
                <w:u w:val="single"/>
              </w:rPr>
              <w:t>____________</w:t>
            </w:r>
            <w:r>
              <w:rPr>
                <w:rFonts w:ascii="Times New Roman" w:hAnsi="Times New Roman"/>
                <w:b/>
                <w:sz w:val="24"/>
                <w:szCs w:val="24"/>
                <w:lang w:val="uk-UA"/>
              </w:rPr>
              <w:t>Любов ЧЕШКО</w:t>
            </w:r>
          </w:p>
          <w:p w:rsidR="00F74272" w:rsidRPr="00774190" w:rsidRDefault="00F74272" w:rsidP="00F9339B">
            <w:pPr>
              <w:tabs>
                <w:tab w:val="left" w:pos="1440"/>
              </w:tabs>
              <w:jc w:val="both"/>
              <w:rPr>
                <w:bCs/>
                <w:lang w:val="uk-UA"/>
              </w:rPr>
            </w:pPr>
          </w:p>
        </w:tc>
      </w:tr>
      <w:tr w:rsidR="00EB1B27" w:rsidRPr="009D77C7" w:rsidTr="00F74272">
        <w:trPr>
          <w:trHeight w:val="1169"/>
        </w:trPr>
        <w:tc>
          <w:tcPr>
            <w:tcW w:w="4111" w:type="dxa"/>
          </w:tcPr>
          <w:p w:rsidR="00EB1B27" w:rsidRPr="00FC0C72" w:rsidRDefault="00EB1B27" w:rsidP="0050589A">
            <w:pPr>
              <w:tabs>
                <w:tab w:val="left" w:pos="1440"/>
              </w:tabs>
              <w:jc w:val="both"/>
              <w:rPr>
                <w:bCs/>
              </w:rPr>
            </w:pPr>
          </w:p>
        </w:tc>
        <w:tc>
          <w:tcPr>
            <w:tcW w:w="5954" w:type="dxa"/>
          </w:tcPr>
          <w:p w:rsidR="00EB1B27" w:rsidRPr="00FC0C72" w:rsidRDefault="00EB1B27" w:rsidP="0050589A">
            <w:pPr>
              <w:tabs>
                <w:tab w:val="left" w:pos="1440"/>
              </w:tabs>
              <w:jc w:val="both"/>
              <w:rPr>
                <w:bCs/>
                <w:lang w:val="uk-UA"/>
              </w:rPr>
            </w:pPr>
          </w:p>
        </w:tc>
      </w:tr>
    </w:tbl>
    <w:p w:rsidR="004B75CE" w:rsidRDefault="004B75CE"/>
    <w:sectPr w:rsidR="004B75CE" w:rsidSect="00141B36">
      <w:pgSz w:w="11906" w:h="16838"/>
      <w:pgMar w:top="568"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77ED1"/>
    <w:multiLevelType w:val="multilevel"/>
    <w:tmpl w:val="CCAA343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ascii="Times New Roman" w:hAnsi="Times New Roman" w:cs="Times New Roman" w:hint="default"/>
        <w:b w:val="0"/>
      </w:rPr>
    </w:lvl>
    <w:lvl w:ilvl="2">
      <w:start w:val="1"/>
      <w:numFmt w:val="decimal"/>
      <w:isLgl/>
      <w:lvlText w:val="%1.%2.%3."/>
      <w:lvlJc w:val="left"/>
      <w:pPr>
        <w:ind w:left="1080" w:hanging="720"/>
      </w:pPr>
      <w:rPr>
        <w:rFonts w:ascii="Calibri" w:hAnsi="Calibri" w:hint="default"/>
        <w:b w:val="0"/>
      </w:rPr>
    </w:lvl>
    <w:lvl w:ilvl="3">
      <w:start w:val="1"/>
      <w:numFmt w:val="decimal"/>
      <w:isLgl/>
      <w:lvlText w:val="%1.%2.%3.%4."/>
      <w:lvlJc w:val="left"/>
      <w:pPr>
        <w:ind w:left="1080" w:hanging="720"/>
      </w:pPr>
      <w:rPr>
        <w:rFonts w:ascii="Calibri" w:hAnsi="Calibri" w:hint="default"/>
        <w:b w:val="0"/>
      </w:rPr>
    </w:lvl>
    <w:lvl w:ilvl="4">
      <w:start w:val="1"/>
      <w:numFmt w:val="decimal"/>
      <w:isLgl/>
      <w:lvlText w:val="%1.%2.%3.%4.%5."/>
      <w:lvlJc w:val="left"/>
      <w:pPr>
        <w:ind w:left="1440" w:hanging="1080"/>
      </w:pPr>
      <w:rPr>
        <w:rFonts w:ascii="Calibri" w:hAnsi="Calibri" w:hint="default"/>
        <w:b w:val="0"/>
      </w:rPr>
    </w:lvl>
    <w:lvl w:ilvl="5">
      <w:start w:val="1"/>
      <w:numFmt w:val="decimal"/>
      <w:isLgl/>
      <w:lvlText w:val="%1.%2.%3.%4.%5.%6."/>
      <w:lvlJc w:val="left"/>
      <w:pPr>
        <w:ind w:left="1440" w:hanging="1080"/>
      </w:pPr>
      <w:rPr>
        <w:rFonts w:ascii="Calibri" w:hAnsi="Calibri" w:hint="default"/>
        <w:b w:val="0"/>
      </w:rPr>
    </w:lvl>
    <w:lvl w:ilvl="6">
      <w:start w:val="1"/>
      <w:numFmt w:val="decimal"/>
      <w:isLgl/>
      <w:lvlText w:val="%1.%2.%3.%4.%5.%6.%7."/>
      <w:lvlJc w:val="left"/>
      <w:pPr>
        <w:ind w:left="1800" w:hanging="1440"/>
      </w:pPr>
      <w:rPr>
        <w:rFonts w:ascii="Calibri" w:hAnsi="Calibri" w:hint="default"/>
        <w:b w:val="0"/>
      </w:rPr>
    </w:lvl>
    <w:lvl w:ilvl="7">
      <w:start w:val="1"/>
      <w:numFmt w:val="decimal"/>
      <w:isLgl/>
      <w:lvlText w:val="%1.%2.%3.%4.%5.%6.%7.%8."/>
      <w:lvlJc w:val="left"/>
      <w:pPr>
        <w:ind w:left="1800" w:hanging="1440"/>
      </w:pPr>
      <w:rPr>
        <w:rFonts w:ascii="Calibri" w:hAnsi="Calibri" w:hint="default"/>
        <w:b w:val="0"/>
      </w:rPr>
    </w:lvl>
    <w:lvl w:ilvl="8">
      <w:start w:val="1"/>
      <w:numFmt w:val="decimal"/>
      <w:isLgl/>
      <w:lvlText w:val="%1.%2.%3.%4.%5.%6.%7.%8.%9."/>
      <w:lvlJc w:val="left"/>
      <w:pPr>
        <w:ind w:left="2160" w:hanging="1800"/>
      </w:pPr>
      <w:rPr>
        <w:rFonts w:ascii="Calibri" w:hAnsi="Calibri" w:hint="default"/>
        <w:b w:val="0"/>
      </w:rPr>
    </w:lvl>
  </w:abstractNum>
  <w:abstractNum w:abstractNumId="1" w15:restartNumberingAfterBreak="0">
    <w:nsid w:val="3D7859F6"/>
    <w:multiLevelType w:val="multilevel"/>
    <w:tmpl w:val="14A43B1E"/>
    <w:lvl w:ilvl="0">
      <w:start w:val="4"/>
      <w:numFmt w:val="decimal"/>
      <w:lvlText w:val="%1"/>
      <w:lvlJc w:val="left"/>
      <w:pPr>
        <w:ind w:left="716" w:hanging="380"/>
      </w:pPr>
      <w:rPr>
        <w:rFonts w:hint="default"/>
        <w:lang w:val="uk-UA" w:eastAsia="en-US" w:bidi="ar-SA"/>
      </w:rPr>
    </w:lvl>
    <w:lvl w:ilvl="1">
      <w:start w:val="1"/>
      <w:numFmt w:val="decimal"/>
      <w:lvlText w:val="%1.%2."/>
      <w:lvlJc w:val="left"/>
      <w:pPr>
        <w:ind w:left="716" w:hanging="380"/>
      </w:pPr>
      <w:rPr>
        <w:rFonts w:ascii="Times New Roman" w:eastAsia="Times New Roman" w:hAnsi="Times New Roman" w:cs="Times New Roman" w:hint="default"/>
        <w:b w:val="0"/>
        <w:bCs w:val="0"/>
        <w:i w:val="0"/>
        <w:iCs w:val="0"/>
        <w:w w:val="100"/>
        <w:sz w:val="22"/>
        <w:szCs w:val="22"/>
        <w:lang w:val="uk-UA" w:eastAsia="en-US" w:bidi="ar-SA"/>
      </w:rPr>
    </w:lvl>
    <w:lvl w:ilvl="2">
      <w:numFmt w:val="bullet"/>
      <w:lvlText w:val="•"/>
      <w:lvlJc w:val="left"/>
      <w:pPr>
        <w:ind w:left="2777" w:hanging="380"/>
      </w:pPr>
      <w:rPr>
        <w:rFonts w:hint="default"/>
        <w:lang w:val="uk-UA" w:eastAsia="en-US" w:bidi="ar-SA"/>
      </w:rPr>
    </w:lvl>
    <w:lvl w:ilvl="3">
      <w:numFmt w:val="bullet"/>
      <w:lvlText w:val="•"/>
      <w:lvlJc w:val="left"/>
      <w:pPr>
        <w:ind w:left="3805" w:hanging="380"/>
      </w:pPr>
      <w:rPr>
        <w:rFonts w:hint="default"/>
        <w:lang w:val="uk-UA" w:eastAsia="en-US" w:bidi="ar-SA"/>
      </w:rPr>
    </w:lvl>
    <w:lvl w:ilvl="4">
      <w:numFmt w:val="bullet"/>
      <w:lvlText w:val="•"/>
      <w:lvlJc w:val="left"/>
      <w:pPr>
        <w:ind w:left="4834" w:hanging="380"/>
      </w:pPr>
      <w:rPr>
        <w:rFonts w:hint="default"/>
        <w:lang w:val="uk-UA" w:eastAsia="en-US" w:bidi="ar-SA"/>
      </w:rPr>
    </w:lvl>
    <w:lvl w:ilvl="5">
      <w:numFmt w:val="bullet"/>
      <w:lvlText w:val="•"/>
      <w:lvlJc w:val="left"/>
      <w:pPr>
        <w:ind w:left="5863" w:hanging="380"/>
      </w:pPr>
      <w:rPr>
        <w:rFonts w:hint="default"/>
        <w:lang w:val="uk-UA" w:eastAsia="en-US" w:bidi="ar-SA"/>
      </w:rPr>
    </w:lvl>
    <w:lvl w:ilvl="6">
      <w:numFmt w:val="bullet"/>
      <w:lvlText w:val="•"/>
      <w:lvlJc w:val="left"/>
      <w:pPr>
        <w:ind w:left="6891" w:hanging="380"/>
      </w:pPr>
      <w:rPr>
        <w:rFonts w:hint="default"/>
        <w:lang w:val="uk-UA" w:eastAsia="en-US" w:bidi="ar-SA"/>
      </w:rPr>
    </w:lvl>
    <w:lvl w:ilvl="7">
      <w:numFmt w:val="bullet"/>
      <w:lvlText w:val="•"/>
      <w:lvlJc w:val="left"/>
      <w:pPr>
        <w:ind w:left="7920" w:hanging="380"/>
      </w:pPr>
      <w:rPr>
        <w:rFonts w:hint="default"/>
        <w:lang w:val="uk-UA" w:eastAsia="en-US" w:bidi="ar-SA"/>
      </w:rPr>
    </w:lvl>
    <w:lvl w:ilvl="8">
      <w:numFmt w:val="bullet"/>
      <w:lvlText w:val="•"/>
      <w:lvlJc w:val="left"/>
      <w:pPr>
        <w:ind w:left="8949" w:hanging="380"/>
      </w:pPr>
      <w:rPr>
        <w:rFonts w:hint="default"/>
        <w:lang w:val="uk-UA" w:eastAsia="en-US" w:bidi="ar-SA"/>
      </w:rPr>
    </w:lvl>
  </w:abstractNum>
  <w:abstractNum w:abstractNumId="2" w15:restartNumberingAfterBreak="0">
    <w:nsid w:val="3F8E7D61"/>
    <w:multiLevelType w:val="hybridMultilevel"/>
    <w:tmpl w:val="7DD284DE"/>
    <w:lvl w:ilvl="0" w:tplc="DE889B8C">
      <w:start w:val="1"/>
      <w:numFmt w:val="decimal"/>
      <w:lvlText w:val="%1)"/>
      <w:lvlJc w:val="left"/>
      <w:pPr>
        <w:ind w:left="61" w:hanging="322"/>
      </w:pPr>
      <w:rPr>
        <w:rFonts w:ascii="Times New Roman" w:eastAsia="Times New Roman" w:hAnsi="Times New Roman" w:cs="Times New Roman" w:hint="default"/>
        <w:w w:val="100"/>
        <w:sz w:val="22"/>
        <w:szCs w:val="22"/>
        <w:lang w:val="uk-UA" w:eastAsia="en-US" w:bidi="ar-SA"/>
      </w:rPr>
    </w:lvl>
    <w:lvl w:ilvl="1" w:tplc="D2EAEC80">
      <w:numFmt w:val="bullet"/>
      <w:lvlText w:val="•"/>
      <w:lvlJc w:val="left"/>
      <w:pPr>
        <w:ind w:left="678" w:hanging="322"/>
      </w:pPr>
      <w:rPr>
        <w:rFonts w:hint="default"/>
        <w:lang w:val="uk-UA" w:eastAsia="en-US" w:bidi="ar-SA"/>
      </w:rPr>
    </w:lvl>
    <w:lvl w:ilvl="2" w:tplc="A224DF16">
      <w:numFmt w:val="bullet"/>
      <w:lvlText w:val="•"/>
      <w:lvlJc w:val="left"/>
      <w:pPr>
        <w:ind w:left="1297" w:hanging="322"/>
      </w:pPr>
      <w:rPr>
        <w:rFonts w:hint="default"/>
        <w:lang w:val="uk-UA" w:eastAsia="en-US" w:bidi="ar-SA"/>
      </w:rPr>
    </w:lvl>
    <w:lvl w:ilvl="3" w:tplc="D1FC49A8">
      <w:numFmt w:val="bullet"/>
      <w:lvlText w:val="•"/>
      <w:lvlJc w:val="left"/>
      <w:pPr>
        <w:ind w:left="1915" w:hanging="322"/>
      </w:pPr>
      <w:rPr>
        <w:rFonts w:hint="default"/>
        <w:lang w:val="uk-UA" w:eastAsia="en-US" w:bidi="ar-SA"/>
      </w:rPr>
    </w:lvl>
    <w:lvl w:ilvl="4" w:tplc="22D80204">
      <w:numFmt w:val="bullet"/>
      <w:lvlText w:val="•"/>
      <w:lvlJc w:val="left"/>
      <w:pPr>
        <w:ind w:left="2534" w:hanging="322"/>
      </w:pPr>
      <w:rPr>
        <w:rFonts w:hint="default"/>
        <w:lang w:val="uk-UA" w:eastAsia="en-US" w:bidi="ar-SA"/>
      </w:rPr>
    </w:lvl>
    <w:lvl w:ilvl="5" w:tplc="ABBCD522">
      <w:numFmt w:val="bullet"/>
      <w:lvlText w:val="•"/>
      <w:lvlJc w:val="left"/>
      <w:pPr>
        <w:ind w:left="3153" w:hanging="322"/>
      </w:pPr>
      <w:rPr>
        <w:rFonts w:hint="default"/>
        <w:lang w:val="uk-UA" w:eastAsia="en-US" w:bidi="ar-SA"/>
      </w:rPr>
    </w:lvl>
    <w:lvl w:ilvl="6" w:tplc="18E80448">
      <w:numFmt w:val="bullet"/>
      <w:lvlText w:val="•"/>
      <w:lvlJc w:val="left"/>
      <w:pPr>
        <w:ind w:left="3771" w:hanging="322"/>
      </w:pPr>
      <w:rPr>
        <w:rFonts w:hint="default"/>
        <w:lang w:val="uk-UA" w:eastAsia="en-US" w:bidi="ar-SA"/>
      </w:rPr>
    </w:lvl>
    <w:lvl w:ilvl="7" w:tplc="B088C2CE">
      <w:numFmt w:val="bullet"/>
      <w:lvlText w:val="•"/>
      <w:lvlJc w:val="left"/>
      <w:pPr>
        <w:ind w:left="4390" w:hanging="322"/>
      </w:pPr>
      <w:rPr>
        <w:rFonts w:hint="default"/>
        <w:lang w:val="uk-UA" w:eastAsia="en-US" w:bidi="ar-SA"/>
      </w:rPr>
    </w:lvl>
    <w:lvl w:ilvl="8" w:tplc="001806A6">
      <w:numFmt w:val="bullet"/>
      <w:lvlText w:val="•"/>
      <w:lvlJc w:val="left"/>
      <w:pPr>
        <w:ind w:left="5008" w:hanging="322"/>
      </w:pPr>
      <w:rPr>
        <w:rFonts w:hint="default"/>
        <w:lang w:val="uk-UA"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B27"/>
    <w:rsid w:val="000410F2"/>
    <w:rsid w:val="00093AD3"/>
    <w:rsid w:val="00141B36"/>
    <w:rsid w:val="00194489"/>
    <w:rsid w:val="001A42C1"/>
    <w:rsid w:val="001B3A3B"/>
    <w:rsid w:val="00271D5F"/>
    <w:rsid w:val="00297245"/>
    <w:rsid w:val="002C48AA"/>
    <w:rsid w:val="00355FA8"/>
    <w:rsid w:val="00376ACF"/>
    <w:rsid w:val="003C1EC4"/>
    <w:rsid w:val="00472A51"/>
    <w:rsid w:val="004857A2"/>
    <w:rsid w:val="004B75CE"/>
    <w:rsid w:val="004C5049"/>
    <w:rsid w:val="00501574"/>
    <w:rsid w:val="005275A4"/>
    <w:rsid w:val="00567F7A"/>
    <w:rsid w:val="005A5674"/>
    <w:rsid w:val="00656B17"/>
    <w:rsid w:val="00665263"/>
    <w:rsid w:val="0069204C"/>
    <w:rsid w:val="00745AE6"/>
    <w:rsid w:val="00775F93"/>
    <w:rsid w:val="007B032C"/>
    <w:rsid w:val="007D13CA"/>
    <w:rsid w:val="007E63A6"/>
    <w:rsid w:val="007F5E88"/>
    <w:rsid w:val="00840248"/>
    <w:rsid w:val="00853C67"/>
    <w:rsid w:val="00886DE1"/>
    <w:rsid w:val="008A3619"/>
    <w:rsid w:val="008B23BA"/>
    <w:rsid w:val="008C579A"/>
    <w:rsid w:val="008D62A7"/>
    <w:rsid w:val="008E298C"/>
    <w:rsid w:val="00902AEB"/>
    <w:rsid w:val="009639E7"/>
    <w:rsid w:val="00976387"/>
    <w:rsid w:val="00A1466D"/>
    <w:rsid w:val="00A25C9E"/>
    <w:rsid w:val="00A52E11"/>
    <w:rsid w:val="00A96F48"/>
    <w:rsid w:val="00AB15EB"/>
    <w:rsid w:val="00AF1754"/>
    <w:rsid w:val="00AF3E53"/>
    <w:rsid w:val="00B26171"/>
    <w:rsid w:val="00B62B7D"/>
    <w:rsid w:val="00B64689"/>
    <w:rsid w:val="00B70024"/>
    <w:rsid w:val="00C15654"/>
    <w:rsid w:val="00C26D80"/>
    <w:rsid w:val="00C42E22"/>
    <w:rsid w:val="00C75FF2"/>
    <w:rsid w:val="00D145B0"/>
    <w:rsid w:val="00D3143B"/>
    <w:rsid w:val="00D545FF"/>
    <w:rsid w:val="00D72813"/>
    <w:rsid w:val="00DA0CE0"/>
    <w:rsid w:val="00DC4DDD"/>
    <w:rsid w:val="00E33BD9"/>
    <w:rsid w:val="00E85BB5"/>
    <w:rsid w:val="00E92B59"/>
    <w:rsid w:val="00EB1B27"/>
    <w:rsid w:val="00ED6D2E"/>
    <w:rsid w:val="00F46E14"/>
    <w:rsid w:val="00F742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D5D48"/>
  <w15:chartTrackingRefBased/>
  <w15:docId w15:val="{70DF6704-8651-4201-9E46-F843B57BF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1B27"/>
    <w:pPr>
      <w:spacing w:after="0" w:line="240" w:lineRule="auto"/>
    </w:pPr>
    <w:rPr>
      <w:rFonts w:ascii="Times New Roman" w:eastAsia="Arial"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qFormat/>
    <w:rsid w:val="00EB1B27"/>
    <w:pPr>
      <w:spacing w:after="0" w:line="276" w:lineRule="auto"/>
    </w:pPr>
    <w:rPr>
      <w:rFonts w:ascii="Arial" w:eastAsia="Arial" w:hAnsi="Arial" w:cs="Arial"/>
      <w:color w:val="000000"/>
      <w:lang w:val="ru-RU" w:eastAsia="ru-RU"/>
    </w:rPr>
    <w:tblPr>
      <w:tblCellMar>
        <w:top w:w="0" w:type="dxa"/>
        <w:left w:w="0" w:type="dxa"/>
        <w:bottom w:w="0" w:type="dxa"/>
        <w:right w:w="0" w:type="dxa"/>
      </w:tblCellMar>
    </w:tblPr>
  </w:style>
  <w:style w:type="paragraph" w:styleId="a3">
    <w:name w:val="No Spacing"/>
    <w:aliases w:val="ToR - tips and questions"/>
    <w:link w:val="a4"/>
    <w:uiPriority w:val="1"/>
    <w:qFormat/>
    <w:rsid w:val="00EB1B27"/>
    <w:pPr>
      <w:suppressAutoHyphens/>
      <w:spacing w:after="0" w:line="240" w:lineRule="auto"/>
    </w:pPr>
    <w:rPr>
      <w:rFonts w:ascii="Calibri" w:eastAsia="Times New Roman" w:hAnsi="Calibri" w:cs="Times New Roman"/>
      <w:lang w:val="ru-RU" w:eastAsia="zh-CN"/>
    </w:rPr>
  </w:style>
  <w:style w:type="paragraph" w:customStyle="1" w:styleId="TableParagraph">
    <w:name w:val="Table Paragraph"/>
    <w:basedOn w:val="a"/>
    <w:uiPriority w:val="1"/>
    <w:qFormat/>
    <w:rsid w:val="00EB1B27"/>
    <w:pPr>
      <w:widowControl w:val="0"/>
      <w:ind w:left="105"/>
      <w:jc w:val="both"/>
    </w:pPr>
    <w:rPr>
      <w:rFonts w:eastAsia="Times New Roman"/>
      <w:sz w:val="22"/>
      <w:szCs w:val="22"/>
      <w:lang w:val="en-US" w:eastAsia="en-US"/>
    </w:rPr>
  </w:style>
  <w:style w:type="character" w:styleId="a5">
    <w:name w:val="Placeholder Text"/>
    <w:basedOn w:val="a0"/>
    <w:uiPriority w:val="99"/>
    <w:semiHidden/>
    <w:rsid w:val="00093AD3"/>
    <w:rPr>
      <w:color w:val="808080"/>
    </w:rPr>
  </w:style>
  <w:style w:type="paragraph" w:styleId="a6">
    <w:name w:val="List Paragraph"/>
    <w:basedOn w:val="a"/>
    <w:uiPriority w:val="1"/>
    <w:qFormat/>
    <w:rsid w:val="00656B17"/>
    <w:pPr>
      <w:ind w:left="720"/>
      <w:contextualSpacing/>
    </w:pPr>
  </w:style>
  <w:style w:type="paragraph" w:styleId="a7">
    <w:name w:val="Body Text"/>
    <w:basedOn w:val="a"/>
    <w:link w:val="a8"/>
    <w:uiPriority w:val="1"/>
    <w:qFormat/>
    <w:rsid w:val="00141B36"/>
    <w:pPr>
      <w:widowControl w:val="0"/>
      <w:autoSpaceDE w:val="0"/>
      <w:autoSpaceDN w:val="0"/>
      <w:ind w:left="101" w:firstLine="851"/>
      <w:jc w:val="both"/>
    </w:pPr>
    <w:rPr>
      <w:rFonts w:eastAsia="Times New Roman"/>
      <w:lang w:val="uk-UA" w:eastAsia="en-US"/>
    </w:rPr>
  </w:style>
  <w:style w:type="character" w:customStyle="1" w:styleId="a8">
    <w:name w:val="Основной текст Знак"/>
    <w:basedOn w:val="a0"/>
    <w:link w:val="a7"/>
    <w:uiPriority w:val="1"/>
    <w:rsid w:val="00141B36"/>
    <w:rPr>
      <w:rFonts w:ascii="Times New Roman" w:eastAsia="Times New Roman" w:hAnsi="Times New Roman" w:cs="Times New Roman"/>
      <w:sz w:val="24"/>
      <w:szCs w:val="24"/>
    </w:rPr>
  </w:style>
  <w:style w:type="character" w:customStyle="1" w:styleId="a4">
    <w:name w:val="Без интервала Знак"/>
    <w:aliases w:val="ToR - tips and questions Знак"/>
    <w:link w:val="a3"/>
    <w:uiPriority w:val="1"/>
    <w:locked/>
    <w:rsid w:val="00355FA8"/>
    <w:rPr>
      <w:rFonts w:ascii="Calibri" w:eastAsia="Times New Roman" w:hAnsi="Calibri" w:cs="Times New Roman"/>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52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382-2023-%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3152</Words>
  <Characters>17973</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2024-02-01T09:43:00Z</dcterms:created>
  <dcterms:modified xsi:type="dcterms:W3CDTF">2024-02-06T06:38:00Z</dcterms:modified>
</cp:coreProperties>
</file>