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DF784A">
        <w:rPr>
          <w:rFonts w:ascii="Times New Roman" w:hAnsi="Times New Roman" w:cs="Times New Roman"/>
          <w:b/>
          <w:sz w:val="24"/>
          <w:szCs w:val="24"/>
          <w:lang w:eastAsia="ru-RU"/>
        </w:rPr>
        <w:t>16</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BC6CBD">
        <w:rPr>
          <w:rFonts w:ascii="Times New Roman" w:hAnsi="Times New Roman" w:cs="Times New Roman"/>
          <w:b/>
          <w:sz w:val="24"/>
          <w:szCs w:val="24"/>
          <w:lang w:eastAsia="ru-RU"/>
        </w:rPr>
        <w:t>3</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DF784A" w:rsidRPr="00DF784A" w:rsidRDefault="00DF784A" w:rsidP="00DF784A">
      <w:pPr>
        <w:spacing w:after="0" w:line="240" w:lineRule="auto"/>
        <w:jc w:val="center"/>
        <w:rPr>
          <w:rFonts w:ascii="Times New Roman" w:eastAsia="Times New Roman" w:hAnsi="Times New Roman" w:cs="Times New Roman"/>
          <w:b/>
          <w:sz w:val="28"/>
          <w:szCs w:val="28"/>
          <w:lang w:eastAsia="en-US"/>
        </w:rPr>
      </w:pPr>
      <w:r w:rsidRPr="00DF784A">
        <w:rPr>
          <w:rFonts w:ascii="Times New Roman" w:eastAsia="Times New Roman" w:hAnsi="Times New Roman" w:cs="Times New Roman"/>
          <w:b/>
          <w:sz w:val="28"/>
          <w:szCs w:val="28"/>
          <w:lang w:eastAsia="en-US"/>
        </w:rPr>
        <w:t xml:space="preserve">Легковий автомобіль спеціалізованого призначення </w:t>
      </w:r>
    </w:p>
    <w:p w:rsidR="00B14746" w:rsidRDefault="00DF784A" w:rsidP="00DF784A">
      <w:pPr>
        <w:spacing w:after="0" w:line="240" w:lineRule="auto"/>
        <w:jc w:val="center"/>
        <w:rPr>
          <w:rFonts w:ascii="Times New Roman" w:eastAsia="Times New Roman" w:hAnsi="Times New Roman" w:cs="Times New Roman"/>
          <w:b/>
          <w:sz w:val="28"/>
          <w:szCs w:val="28"/>
          <w:lang w:eastAsia="en-US"/>
        </w:rPr>
      </w:pPr>
      <w:r w:rsidRPr="00DF784A">
        <w:rPr>
          <w:rFonts w:ascii="Times New Roman" w:eastAsia="Times New Roman" w:hAnsi="Times New Roman" w:cs="Times New Roman"/>
          <w:b/>
          <w:sz w:val="28"/>
          <w:szCs w:val="28"/>
          <w:lang w:eastAsia="en-US"/>
        </w:rPr>
        <w:t xml:space="preserve">за кодом ДК 021:2015: 34110000-1 «Легкові автомобілі»  </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F784A" w:rsidRPr="00DF784A" w:rsidRDefault="00DF784A" w:rsidP="00DF784A">
            <w:pPr>
              <w:jc w:val="center"/>
              <w:rPr>
                <w:rFonts w:ascii="Times New Roman" w:hAnsi="Times New Roman"/>
                <w:b/>
                <w:sz w:val="24"/>
                <w:szCs w:val="24"/>
              </w:rPr>
            </w:pPr>
            <w:r w:rsidRPr="00DF784A">
              <w:rPr>
                <w:rFonts w:ascii="Times New Roman" w:hAnsi="Times New Roman"/>
                <w:b/>
                <w:sz w:val="24"/>
                <w:szCs w:val="24"/>
              </w:rPr>
              <w:t xml:space="preserve">Легковий автомобіль спеціалізованого призначення </w:t>
            </w:r>
          </w:p>
          <w:p w:rsidR="00C6228B" w:rsidRDefault="00DF784A" w:rsidP="00DF784A">
            <w:pPr>
              <w:jc w:val="center"/>
              <w:rPr>
                <w:rFonts w:ascii="Times New Roman" w:eastAsia="Times New Roman" w:hAnsi="Times New Roman" w:cs="Times New Roman"/>
                <w:i/>
                <w:sz w:val="24"/>
                <w:szCs w:val="24"/>
              </w:rPr>
            </w:pPr>
            <w:r w:rsidRPr="00DF784A">
              <w:rPr>
                <w:rFonts w:ascii="Times New Roman" w:hAnsi="Times New Roman"/>
                <w:b/>
                <w:sz w:val="24"/>
                <w:szCs w:val="24"/>
              </w:rPr>
              <w:t xml:space="preserve">за кодом ДК 021:2015: 34110000-1 «Легкові автомобілі»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362C6E" w:rsidRDefault="00BC6CBD" w:rsidP="00270EEC">
            <w:pPr>
              <w:widowControl w:val="0"/>
              <w:ind w:right="120"/>
              <w:jc w:val="both"/>
              <w:rPr>
                <w:rFonts w:ascii="Times New Roman" w:hAnsi="Times New Roman" w:cs="Times New Roman"/>
                <w:color w:val="000000"/>
                <w:sz w:val="24"/>
                <w:szCs w:val="24"/>
              </w:rPr>
            </w:pPr>
            <w:r w:rsidRPr="00BC6CBD">
              <w:rPr>
                <w:rFonts w:ascii="Times New Roman" w:hAnsi="Times New Roman" w:cs="Times New Roman"/>
                <w:color w:val="000000"/>
                <w:sz w:val="24"/>
                <w:szCs w:val="24"/>
              </w:rPr>
              <w:t xml:space="preserve">Кількість: </w:t>
            </w:r>
            <w:r w:rsidR="00DF784A">
              <w:rPr>
                <w:rFonts w:ascii="Times New Roman" w:hAnsi="Times New Roman" w:cs="Times New Roman"/>
                <w:color w:val="000000"/>
                <w:sz w:val="24"/>
                <w:szCs w:val="24"/>
              </w:rPr>
              <w:t xml:space="preserve">1 </w:t>
            </w:r>
            <w:r w:rsidR="00FF366D">
              <w:rPr>
                <w:rFonts w:ascii="Times New Roman" w:hAnsi="Times New Roman" w:cs="Times New Roman"/>
                <w:color w:val="000000"/>
                <w:sz w:val="24"/>
                <w:szCs w:val="24"/>
              </w:rPr>
              <w:t>штук</w:t>
            </w:r>
            <w:r w:rsidR="00DF784A">
              <w:rPr>
                <w:rFonts w:ascii="Times New Roman" w:hAnsi="Times New Roman" w:cs="Times New Roman"/>
                <w:color w:val="000000"/>
                <w:sz w:val="24"/>
                <w:szCs w:val="24"/>
              </w:rPr>
              <w:t>а</w:t>
            </w:r>
          </w:p>
          <w:p w:rsidR="00A80B1F" w:rsidRDefault="00270EEC" w:rsidP="00A80B1F">
            <w:pPr>
              <w:widowControl w:val="0"/>
              <w:ind w:right="120"/>
              <w:jc w:val="both"/>
              <w:rPr>
                <w:rFonts w:ascii="Times New Roman" w:hAnsi="Times New Roman" w:cs="Times New Roman"/>
                <w:color w:val="000000"/>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r w:rsidR="00A80B1F" w:rsidRPr="00362C6E">
              <w:rPr>
                <w:rFonts w:ascii="Times New Roman" w:hAnsi="Times New Roman" w:cs="Times New Roman"/>
                <w:color w:val="000000"/>
                <w:sz w:val="24"/>
                <w:szCs w:val="24"/>
              </w:rPr>
              <w:t xml:space="preserve"> </w:t>
            </w:r>
          </w:p>
          <w:p w:rsidR="00A80B1F" w:rsidRDefault="00A80B1F" w:rsidP="00A80B1F">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*Місце поставки товарів: м. Львів</w:t>
            </w:r>
            <w:r>
              <w:rPr>
                <w:rFonts w:ascii="Times New Roman" w:hAnsi="Times New Roman" w:cs="Times New Roman"/>
                <w:color w:val="000000"/>
                <w:sz w:val="24"/>
                <w:szCs w:val="24"/>
              </w:rPr>
              <w:t>, склад Замовника</w:t>
            </w:r>
            <w:r w:rsidR="00194928">
              <w:rPr>
                <w:rFonts w:ascii="Times New Roman" w:hAnsi="Times New Roman" w:cs="Times New Roman"/>
                <w:color w:val="000000"/>
                <w:sz w:val="24"/>
                <w:szCs w:val="24"/>
              </w:rPr>
              <w:t>.</w:t>
            </w:r>
          </w:p>
          <w:p w:rsidR="00C6228B" w:rsidRPr="00FD0962" w:rsidRDefault="00270EEC" w:rsidP="00270EEC">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w:t>
            </w:r>
            <w:r w:rsidRPr="00270EEC">
              <w:rPr>
                <w:rFonts w:ascii="Times New Roman" w:eastAsia="Times New Roman" w:hAnsi="Times New Roman" w:cs="Times New Roman"/>
                <w:sz w:val="24"/>
                <w:szCs w:val="24"/>
              </w:rPr>
              <w:lastRenderedPageBreak/>
              <w:t>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DA28CC" w:rsidP="00DF784A">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 01.0</w:t>
            </w:r>
            <w:r w:rsidR="00DF784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BC6CBD">
              <w:rPr>
                <w:rFonts w:ascii="Times New Roman" w:eastAsia="Times New Roman" w:hAnsi="Times New Roman" w:cs="Times New Roman"/>
                <w:color w:val="000000"/>
                <w:sz w:val="24"/>
                <w:szCs w:val="24"/>
              </w:rPr>
              <w:t xml:space="preserve"> </w:t>
            </w:r>
            <w:r w:rsidR="00362C6E">
              <w:rPr>
                <w:rFonts w:ascii="Times New Roman" w:eastAsia="Times New Roman" w:hAnsi="Times New Roman" w:cs="Times New Roman"/>
                <w:color w:val="000000"/>
                <w:sz w:val="24"/>
                <w:szCs w:val="24"/>
              </w:rPr>
              <w:t xml:space="preserve">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1B5B0C">
              <w:rPr>
                <w:rFonts w:ascii="Times New Roman" w:eastAsia="Times New Roman" w:hAnsi="Times New Roman" w:cs="Times New Roman"/>
                <w:sz w:val="24"/>
                <w:szCs w:val="24"/>
              </w:rPr>
              <w:lastRenderedPageBreak/>
              <w:t>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1B5B0C">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1B5B0C">
              <w:rPr>
                <w:rFonts w:ascii="Times New Roman" w:eastAsia="Times New Roman" w:hAnsi="Times New Roman" w:cs="Times New Roman"/>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bookmarkStart w:id="2" w:name="_GoBack"/>
            <w:bookmarkEnd w:id="2"/>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w:t>
            </w:r>
            <w:r w:rsidRPr="001B5B0C">
              <w:rPr>
                <w:rFonts w:ascii="Times New Roman" w:eastAsia="Times New Roman" w:hAnsi="Times New Roman" w:cs="Times New Roman"/>
                <w:i/>
                <w:sz w:val="24"/>
                <w:szCs w:val="24"/>
              </w:rPr>
              <w:lastRenderedPageBreak/>
              <w:t xml:space="preserve">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C6228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901C15">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86EBC">
                <w:rPr>
                  <w:rFonts w:ascii="Times New Roman" w:eastAsia="Times New Roman" w:hAnsi="Times New Roman" w:cs="Times New Roman"/>
                  <w:sz w:val="24"/>
                  <w:szCs w:val="24"/>
                </w:rPr>
                <w:t xml:space="preserve"> пунктом третім </w:t>
              </w:r>
            </w:hyperlink>
            <w:hyperlink r:id="rId8">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DF784A">
              <w:rPr>
                <w:rFonts w:ascii="Times New Roman" w:eastAsia="Times New Roman" w:hAnsi="Times New Roman" w:cs="Times New Roman"/>
                <w:b/>
                <w:color w:val="000000"/>
                <w:sz w:val="24"/>
                <w:szCs w:val="24"/>
              </w:rPr>
              <w:t>24</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901C15">
              <w:rPr>
                <w:rFonts w:ascii="Times New Roman" w:eastAsia="Times New Roman" w:hAnsi="Times New Roman" w:cs="Times New Roman"/>
                <w:b/>
                <w:sz w:val="24"/>
                <w:szCs w:val="24"/>
              </w:rPr>
              <w:t>3</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2338" w:rsidRDefault="00772338" w:rsidP="007723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2A9B" w:rsidRDefault="00722A9B" w:rsidP="00722A9B">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772338" w:rsidRDefault="00772338" w:rsidP="00722A9B">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sidR="00AA1A06">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w:t>
            </w:r>
            <w:r w:rsidRPr="00BE48EF">
              <w:rPr>
                <w:rFonts w:ascii="Times New Roman" w:eastAsia="Times New Roman" w:hAnsi="Times New Roman" w:cs="Times New Roman"/>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w:t>
            </w:r>
            <w:r w:rsidR="007217BD" w:rsidRPr="007217BD">
              <w:rPr>
                <w:rFonts w:ascii="Times New Roman" w:eastAsia="Times New Roman" w:hAnsi="Times New Roman" w:cs="Times New Roman"/>
                <w:color w:val="000000"/>
                <w:sz w:val="24"/>
                <w:szCs w:val="24"/>
              </w:rPr>
              <w:lastRenderedPageBreak/>
              <w:t>надання послуг чи технології будівництва;</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1A06" w:rsidRPr="00AA1A06" w:rsidRDefault="00AA1A06" w:rsidP="00AA1A06">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A1A06" w:rsidRDefault="00AA1A06" w:rsidP="00AA1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Pr="007A0B3F" w:rsidRDefault="00C6228B" w:rsidP="00C6228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w:t>
            </w:r>
            <w:r w:rsidRPr="007A0B3F">
              <w:rPr>
                <w:rFonts w:ascii="Times New Roman" w:eastAsia="Times New Roman" w:hAnsi="Times New Roman" w:cs="Times New Roman"/>
                <w:color w:val="000000"/>
                <w:sz w:val="24"/>
                <w:szCs w:val="24"/>
              </w:rPr>
              <w:lastRenderedPageBreak/>
              <w:t>осіб - підприємців, не подаються ними у складі тендерної пропозиції.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6228B" w:rsidRPr="007A0B3F" w:rsidRDefault="00C6228B" w:rsidP="00C6228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12. Учасники при подачі тендерної пропозиції </w:t>
            </w:r>
            <w:r w:rsidR="007A68C8" w:rsidRPr="007A0B3F">
              <w:rPr>
                <w:rFonts w:ascii="Times New Roman" w:eastAsia="Times New Roman" w:hAnsi="Times New Roman" w:cs="Times New Roman"/>
                <w:sz w:val="24"/>
                <w:szCs w:val="24"/>
              </w:rPr>
              <w:t xml:space="preserve">повинні </w:t>
            </w:r>
            <w:r w:rsidR="007A68C8" w:rsidRPr="007A0B3F">
              <w:rPr>
                <w:rFonts w:ascii="Times New Roman" w:eastAsia="Times New Roman" w:hAnsi="Times New Roman" w:cs="Times New Roman"/>
                <w:sz w:val="24"/>
                <w:szCs w:val="24"/>
              </w:rPr>
              <w:lastRenderedPageBreak/>
              <w:t>надати гарантійний лист щодо дотримання в своїй діяльності норм чинного законодавства України, в тому числі:</w:t>
            </w:r>
          </w:p>
          <w:p w:rsidR="00C6228B" w:rsidRPr="007A0B3F"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4565" w:rsidRPr="007A0B3F" w:rsidRDefault="00C6228B"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А також</w:t>
            </w:r>
            <w:r w:rsidR="007A68C8" w:rsidRPr="007A0B3F">
              <w:rPr>
                <w:rFonts w:ascii="Times New Roman" w:eastAsia="Times New Roman" w:hAnsi="Times New Roman" w:cs="Times New Roman"/>
                <w:sz w:val="24"/>
                <w:szCs w:val="24"/>
              </w:rPr>
              <w:t xml:space="preserve"> у листі зазначити,</w:t>
            </w:r>
            <w:r w:rsidRPr="007A0B3F">
              <w:rPr>
                <w:rFonts w:ascii="Times New Roman" w:eastAsia="Times New Roman" w:hAnsi="Times New Roman" w:cs="Times New Roman"/>
                <w:sz w:val="24"/>
                <w:szCs w:val="24"/>
              </w:rPr>
              <w:t xml:space="preserve"> що</w:t>
            </w:r>
            <w:r w:rsidR="007A68C8" w:rsidRPr="007A0B3F">
              <w:rPr>
                <w:rFonts w:ascii="Times New Roman" w:eastAsia="Times New Roman" w:hAnsi="Times New Roman" w:cs="Times New Roman"/>
                <w:sz w:val="24"/>
                <w:szCs w:val="24"/>
              </w:rPr>
              <w:t xml:space="preserve"> Учасник обізнаний, що </w:t>
            </w:r>
            <w:r w:rsidRPr="007A0B3F">
              <w:rPr>
                <w:rFonts w:ascii="Times New Roman" w:eastAsia="Times New Roman" w:hAnsi="Times New Roman" w:cs="Times New Roman"/>
                <w:sz w:val="24"/>
                <w:szCs w:val="24"/>
              </w:rPr>
              <w:t xml:space="preserve">в </w:t>
            </w:r>
            <w:r w:rsidR="00344565" w:rsidRPr="007A0B3F">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44565" w:rsidRPr="007A0B3F" w:rsidRDefault="00344565"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228B" w:rsidRPr="007A0B3F" w:rsidRDefault="00C6228B" w:rsidP="00344565">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sidRPr="007A0B3F">
              <w:rPr>
                <w:rFonts w:ascii="Times New Roman" w:eastAsia="Times New Roman" w:hAnsi="Times New Roman" w:cs="Times New Roman"/>
                <w:i/>
                <w:sz w:val="24"/>
                <w:szCs w:val="24"/>
              </w:rPr>
              <w:t xml:space="preserve"> вказаних вище вимог цього пункту, а також </w:t>
            </w:r>
            <w:r w:rsidRPr="007A0B3F">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tc>
      </w:tr>
      <w:tr w:rsidR="00C6228B" w:rsidTr="003C1C7E">
        <w:trPr>
          <w:trHeight w:val="557"/>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r w:rsidR="00720C5B" w:rsidRPr="007A0B3F">
              <w:rPr>
                <w:rFonts w:ascii="Times New Roman" w:eastAsia="Times New Roman" w:hAnsi="Times New Roman" w:cs="Times New Roman"/>
                <w:sz w:val="24"/>
                <w:szCs w:val="24"/>
              </w:rPr>
              <w:t>абзацом п’ятим пункту 38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00720C5B" w:rsidRPr="007A0B3F">
              <w:rPr>
                <w:rFonts w:ascii="Times New Roman" w:eastAsia="Times New Roman" w:hAnsi="Times New Roman" w:cs="Times New Roman"/>
                <w:sz w:val="24"/>
                <w:szCs w:val="24"/>
              </w:rPr>
              <w:t>абзацу другого пункту 36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-є такою, ціна якої перевищує очікувану вартість предмета </w:t>
            </w:r>
            <w:r w:rsidRPr="007A0B3F">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t xml:space="preserve"> </w:t>
            </w:r>
            <w:r w:rsidR="003C1C7E"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Істотні умови договору про закупівлю не можуть змінюватися після його підписання до виконання </w:t>
            </w:r>
            <w:r w:rsidRPr="00BE48EF">
              <w:rPr>
                <w:rFonts w:ascii="Times New Roman" w:eastAsia="Times New Roman" w:hAnsi="Times New Roman" w:cs="Times New Roman"/>
                <w:color w:val="323232"/>
                <w:sz w:val="24"/>
                <w:szCs w:val="24"/>
              </w:rPr>
              <w:lastRenderedPageBreak/>
              <w:t>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w:t>
            </w:r>
            <w:r w:rsidR="00281412" w:rsidRPr="003C1C7E">
              <w:rPr>
                <w:rFonts w:ascii="Times New Roman" w:eastAsia="Times New Roman" w:hAnsi="Times New Roman" w:cs="Times New Roman"/>
                <w:color w:val="323232"/>
                <w:sz w:val="24"/>
                <w:szCs w:val="24"/>
              </w:rPr>
              <w:t>/або</w:t>
            </w:r>
            <w:r w:rsidRPr="003C1C7E">
              <w:rPr>
                <w:rFonts w:ascii="Times New Roman" w:eastAsia="Times New Roman" w:hAnsi="Times New Roman" w:cs="Times New Roman"/>
                <w:color w:val="323232"/>
                <w:sz w:val="24"/>
                <w:szCs w:val="24"/>
              </w:rPr>
              <w:t xml:space="preserve">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112DB6"/>
    <w:rsid w:val="00117D97"/>
    <w:rsid w:val="001245E6"/>
    <w:rsid w:val="0014061B"/>
    <w:rsid w:val="0014308D"/>
    <w:rsid w:val="00175C7E"/>
    <w:rsid w:val="00194928"/>
    <w:rsid w:val="001B3A2C"/>
    <w:rsid w:val="001B5B0C"/>
    <w:rsid w:val="001B690E"/>
    <w:rsid w:val="001D7C37"/>
    <w:rsid w:val="00243E6E"/>
    <w:rsid w:val="002500C1"/>
    <w:rsid w:val="00270EEC"/>
    <w:rsid w:val="00275F9F"/>
    <w:rsid w:val="00281412"/>
    <w:rsid w:val="00283C83"/>
    <w:rsid w:val="002A7A55"/>
    <w:rsid w:val="002B7125"/>
    <w:rsid w:val="002F1CDB"/>
    <w:rsid w:val="00307705"/>
    <w:rsid w:val="00320760"/>
    <w:rsid w:val="00344565"/>
    <w:rsid w:val="00362C6E"/>
    <w:rsid w:val="00372440"/>
    <w:rsid w:val="003C013E"/>
    <w:rsid w:val="003C1C2E"/>
    <w:rsid w:val="003C1C7E"/>
    <w:rsid w:val="003E374A"/>
    <w:rsid w:val="003F5FAD"/>
    <w:rsid w:val="00425619"/>
    <w:rsid w:val="00440EF2"/>
    <w:rsid w:val="004618D6"/>
    <w:rsid w:val="004743BA"/>
    <w:rsid w:val="00496612"/>
    <w:rsid w:val="004A1F07"/>
    <w:rsid w:val="00503BB6"/>
    <w:rsid w:val="00534184"/>
    <w:rsid w:val="00574F36"/>
    <w:rsid w:val="00585C20"/>
    <w:rsid w:val="00586EBC"/>
    <w:rsid w:val="005A6397"/>
    <w:rsid w:val="005A785F"/>
    <w:rsid w:val="005C344E"/>
    <w:rsid w:val="005D5CEF"/>
    <w:rsid w:val="005F4873"/>
    <w:rsid w:val="005F5C95"/>
    <w:rsid w:val="006007D8"/>
    <w:rsid w:val="0061248A"/>
    <w:rsid w:val="00614C63"/>
    <w:rsid w:val="00640264"/>
    <w:rsid w:val="00655C6B"/>
    <w:rsid w:val="006C2EF0"/>
    <w:rsid w:val="007157BA"/>
    <w:rsid w:val="0071762C"/>
    <w:rsid w:val="00720C5B"/>
    <w:rsid w:val="007217BD"/>
    <w:rsid w:val="00722A9B"/>
    <w:rsid w:val="00742B5A"/>
    <w:rsid w:val="00772338"/>
    <w:rsid w:val="007744E3"/>
    <w:rsid w:val="007949B5"/>
    <w:rsid w:val="007A0B3F"/>
    <w:rsid w:val="007A68C8"/>
    <w:rsid w:val="007B11AA"/>
    <w:rsid w:val="007C4F2E"/>
    <w:rsid w:val="007D20CD"/>
    <w:rsid w:val="0082414F"/>
    <w:rsid w:val="008321D5"/>
    <w:rsid w:val="00843C45"/>
    <w:rsid w:val="00872144"/>
    <w:rsid w:val="00896271"/>
    <w:rsid w:val="008C11E9"/>
    <w:rsid w:val="008D50FC"/>
    <w:rsid w:val="008D5F34"/>
    <w:rsid w:val="00901C15"/>
    <w:rsid w:val="00910D21"/>
    <w:rsid w:val="00915625"/>
    <w:rsid w:val="009310ED"/>
    <w:rsid w:val="009474BD"/>
    <w:rsid w:val="009603A6"/>
    <w:rsid w:val="00964D55"/>
    <w:rsid w:val="009C2F89"/>
    <w:rsid w:val="00A07738"/>
    <w:rsid w:val="00A2044F"/>
    <w:rsid w:val="00A66C81"/>
    <w:rsid w:val="00A80B1F"/>
    <w:rsid w:val="00AA1A06"/>
    <w:rsid w:val="00AA42AB"/>
    <w:rsid w:val="00AA42E3"/>
    <w:rsid w:val="00B118D5"/>
    <w:rsid w:val="00B14746"/>
    <w:rsid w:val="00B361EE"/>
    <w:rsid w:val="00B65F50"/>
    <w:rsid w:val="00B736D5"/>
    <w:rsid w:val="00B76CFA"/>
    <w:rsid w:val="00BA1C9F"/>
    <w:rsid w:val="00BA5410"/>
    <w:rsid w:val="00BC6CBD"/>
    <w:rsid w:val="00BD765B"/>
    <w:rsid w:val="00BE48EF"/>
    <w:rsid w:val="00BF1E05"/>
    <w:rsid w:val="00BF6B12"/>
    <w:rsid w:val="00C0576F"/>
    <w:rsid w:val="00C07836"/>
    <w:rsid w:val="00C6228B"/>
    <w:rsid w:val="00C753B8"/>
    <w:rsid w:val="00C90526"/>
    <w:rsid w:val="00CB499C"/>
    <w:rsid w:val="00D0222E"/>
    <w:rsid w:val="00D23AAF"/>
    <w:rsid w:val="00D33114"/>
    <w:rsid w:val="00D65722"/>
    <w:rsid w:val="00D80E72"/>
    <w:rsid w:val="00D86F22"/>
    <w:rsid w:val="00DA28CC"/>
    <w:rsid w:val="00DE4F0C"/>
    <w:rsid w:val="00DF2739"/>
    <w:rsid w:val="00DF6E95"/>
    <w:rsid w:val="00DF784A"/>
    <w:rsid w:val="00E060F0"/>
    <w:rsid w:val="00E41ED1"/>
    <w:rsid w:val="00E80BB9"/>
    <w:rsid w:val="00E837A5"/>
    <w:rsid w:val="00E96EC4"/>
    <w:rsid w:val="00EE5905"/>
    <w:rsid w:val="00F0494F"/>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F8C9"/>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36619</Words>
  <Characters>20873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8</cp:revision>
  <dcterms:created xsi:type="dcterms:W3CDTF">2023-03-16T15:00:00Z</dcterms:created>
  <dcterms:modified xsi:type="dcterms:W3CDTF">2023-03-16T15:37:00Z</dcterms:modified>
</cp:coreProperties>
</file>