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D45" w:rsidRPr="008F1D45" w:rsidRDefault="008F1D45" w:rsidP="008F1D45">
      <w:pPr>
        <w:spacing w:line="216" w:lineRule="auto"/>
        <w:jc w:val="right"/>
        <w:rPr>
          <w:rFonts w:ascii="Times New Roman" w:hAnsi="Times New Roman" w:cs="Times New Roman"/>
          <w:b/>
        </w:rPr>
      </w:pPr>
    </w:p>
    <w:p w:rsidR="008F1D45" w:rsidRPr="008F1D45" w:rsidRDefault="008F1D45" w:rsidP="008F1D45">
      <w:pPr>
        <w:spacing w:after="3" w:line="254" w:lineRule="auto"/>
        <w:ind w:left="2128" w:right="1489" w:hanging="10"/>
        <w:jc w:val="center"/>
        <w:rPr>
          <w:rFonts w:ascii="Times New Roman" w:hAnsi="Times New Roman" w:cs="Times New Roman"/>
          <w:b/>
          <w:color w:val="000000"/>
          <w:sz w:val="28"/>
        </w:rPr>
      </w:pPr>
      <w:r w:rsidRPr="008F1D45">
        <w:rPr>
          <w:rFonts w:ascii="Times New Roman" w:hAnsi="Times New Roman" w:cs="Times New Roman"/>
          <w:b/>
          <w:color w:val="000000"/>
          <w:sz w:val="28"/>
        </w:rPr>
        <w:t xml:space="preserve">Проєкт договору №_____ </w:t>
      </w:r>
    </w:p>
    <w:p w:rsidR="008F1D45" w:rsidRPr="008F1D45" w:rsidRDefault="00D7593B" w:rsidP="008F1D45">
      <w:pPr>
        <w:spacing w:after="3" w:line="254" w:lineRule="auto"/>
        <w:ind w:left="2128" w:right="1489" w:hanging="10"/>
        <w:rPr>
          <w:rFonts w:ascii="Times New Roman" w:hAnsi="Times New Roman" w:cs="Times New Roman"/>
          <w:color w:val="000000"/>
        </w:rPr>
      </w:pPr>
      <w:r>
        <w:rPr>
          <w:rFonts w:ascii="Times New Roman" w:hAnsi="Times New Roman" w:cs="Times New Roman"/>
          <w:b/>
          <w:color w:val="000000"/>
          <w:sz w:val="28"/>
        </w:rPr>
        <w:t xml:space="preserve">         </w:t>
      </w:r>
      <w:r w:rsidR="008F1D45" w:rsidRPr="008F1D45">
        <w:rPr>
          <w:rFonts w:ascii="Times New Roman" w:hAnsi="Times New Roman" w:cs="Times New Roman"/>
          <w:b/>
          <w:color w:val="000000"/>
          <w:sz w:val="28"/>
        </w:rPr>
        <w:t xml:space="preserve"> постачання природного газу</w:t>
      </w:r>
      <w:r w:rsidR="008F1D45" w:rsidRPr="008F1D45">
        <w:rPr>
          <w:rFonts w:ascii="Times New Roman" w:hAnsi="Times New Roman" w:cs="Times New Roman"/>
          <w:b/>
          <w:color w:val="000000"/>
        </w:rPr>
        <w:t xml:space="preserve"> </w:t>
      </w:r>
    </w:p>
    <w:p w:rsidR="008F1D45" w:rsidRPr="008F1D45" w:rsidRDefault="008F1D45" w:rsidP="008F1D45">
      <w:pPr>
        <w:spacing w:line="254" w:lineRule="auto"/>
        <w:ind w:left="620"/>
        <w:jc w:val="center"/>
        <w:rPr>
          <w:rFonts w:ascii="Times New Roman" w:hAnsi="Times New Roman" w:cs="Times New Roman"/>
          <w:color w:val="000000"/>
        </w:rPr>
      </w:pPr>
      <w:r w:rsidRPr="008F1D45">
        <w:rPr>
          <w:rFonts w:ascii="Times New Roman" w:hAnsi="Times New Roman" w:cs="Times New Roman"/>
          <w:b/>
          <w:color w:val="000000"/>
        </w:rPr>
        <w:t xml:space="preserve"> </w:t>
      </w:r>
    </w:p>
    <w:p w:rsidR="008F1D45" w:rsidRPr="008F1D45" w:rsidRDefault="008F1D45" w:rsidP="00D7593B">
      <w:pPr>
        <w:spacing w:after="10" w:line="244" w:lineRule="auto"/>
        <w:rPr>
          <w:rFonts w:ascii="Times New Roman" w:hAnsi="Times New Roman" w:cs="Times New Roman"/>
          <w:b/>
          <w:color w:val="000000"/>
        </w:rPr>
      </w:pPr>
      <w:r w:rsidRPr="008F1D45">
        <w:rPr>
          <w:rFonts w:ascii="Times New Roman" w:hAnsi="Times New Roman" w:cs="Times New Roman"/>
          <w:b/>
          <w:color w:val="000000"/>
        </w:rPr>
        <w:t xml:space="preserve">м. _______________                                                                            </w:t>
      </w:r>
      <w:r w:rsidR="000C3E75">
        <w:rPr>
          <w:rFonts w:ascii="Times New Roman" w:hAnsi="Times New Roman" w:cs="Times New Roman"/>
          <w:b/>
          <w:color w:val="000000"/>
        </w:rPr>
        <w:t xml:space="preserve">            </w:t>
      </w:r>
      <w:r w:rsidR="00407C5A">
        <w:rPr>
          <w:rFonts w:ascii="Times New Roman" w:hAnsi="Times New Roman" w:cs="Times New Roman"/>
          <w:b/>
          <w:color w:val="000000"/>
        </w:rPr>
        <w:t xml:space="preserve">«____» ______ </w:t>
      </w:r>
      <w:r w:rsidR="000C3E75">
        <w:rPr>
          <w:rFonts w:ascii="Times New Roman" w:hAnsi="Times New Roman" w:cs="Times New Roman"/>
          <w:b/>
          <w:color w:val="000000"/>
        </w:rPr>
        <w:t xml:space="preserve"> 2024</w:t>
      </w:r>
      <w:r w:rsidRPr="008F1D45">
        <w:rPr>
          <w:rFonts w:ascii="Times New Roman" w:hAnsi="Times New Roman" w:cs="Times New Roman"/>
          <w:b/>
          <w:color w:val="000000"/>
        </w:rPr>
        <w:t xml:space="preserve"> </w:t>
      </w:r>
      <w:bookmarkStart w:id="0" w:name="_GoBack"/>
      <w:bookmarkEnd w:id="0"/>
      <w:r w:rsidRPr="008F1D45">
        <w:rPr>
          <w:rFonts w:ascii="Times New Roman" w:hAnsi="Times New Roman" w:cs="Times New Roman"/>
          <w:b/>
          <w:color w:val="000000"/>
        </w:rPr>
        <w:t xml:space="preserve">року </w:t>
      </w:r>
    </w:p>
    <w:p w:rsidR="008F1D45" w:rsidRPr="008F1D45" w:rsidRDefault="008F1D45" w:rsidP="008F1D45">
      <w:pPr>
        <w:spacing w:after="10" w:line="244" w:lineRule="auto"/>
        <w:ind w:left="46" w:hanging="10"/>
        <w:rPr>
          <w:rFonts w:ascii="Times New Roman" w:hAnsi="Times New Roman" w:cs="Times New Roman"/>
          <w:color w:val="000000"/>
        </w:rPr>
      </w:pPr>
    </w:p>
    <w:p w:rsidR="008F1D45" w:rsidRPr="00F767F9" w:rsidRDefault="00A82DA0" w:rsidP="00F767F9">
      <w:pPr>
        <w:pStyle w:val="1"/>
        <w:shd w:val="clear" w:color="auto" w:fill="auto"/>
        <w:spacing w:line="240" w:lineRule="atLeast"/>
        <w:ind w:left="-567" w:firstLine="0"/>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_________________________________________________________________________</w:t>
      </w:r>
      <w:r w:rsidR="008F1D45" w:rsidRPr="008F1D45">
        <w:rPr>
          <w:rFonts w:ascii="Times New Roman" w:hAnsi="Times New Roman" w:cs="Times New Roman"/>
          <w:b/>
          <w:bCs/>
          <w:sz w:val="24"/>
          <w:szCs w:val="24"/>
          <w:lang w:val="uk-UA"/>
        </w:rPr>
        <w:t>, ЕІС</w:t>
      </w:r>
      <w:r>
        <w:rPr>
          <w:rFonts w:ascii="Times New Roman" w:hAnsi="Times New Roman" w:cs="Times New Roman"/>
          <w:b/>
          <w:bCs/>
          <w:sz w:val="24"/>
          <w:szCs w:val="24"/>
          <w:lang w:val="uk-UA"/>
        </w:rPr>
        <w:t>-код</w:t>
      </w:r>
      <w:r w:rsidR="008F1D45" w:rsidRPr="008F1D45">
        <w:rPr>
          <w:rFonts w:ascii="Times New Roman" w:hAnsi="Times New Roman" w:cs="Times New Roman"/>
          <w:sz w:val="24"/>
          <w:szCs w:val="24"/>
          <w:lang w:val="uk-UA"/>
        </w:rPr>
        <w:t xml:space="preserve">, юридична особа, що створена та діє відповідно до законодавства </w:t>
      </w:r>
      <w:r>
        <w:rPr>
          <w:rFonts w:ascii="Times New Roman" w:hAnsi="Times New Roman" w:cs="Times New Roman"/>
          <w:sz w:val="24"/>
          <w:szCs w:val="24"/>
          <w:lang w:val="uk-UA"/>
        </w:rPr>
        <w:t>України, діє на підставі________________________________</w:t>
      </w:r>
      <w:r w:rsidR="005A6002">
        <w:rPr>
          <w:rFonts w:ascii="Times New Roman" w:hAnsi="Times New Roman" w:cs="Times New Roman"/>
          <w:sz w:val="24"/>
          <w:szCs w:val="24"/>
          <w:lang w:val="uk-UA"/>
        </w:rPr>
        <w:t>____________________________</w:t>
      </w:r>
      <w:r>
        <w:rPr>
          <w:rFonts w:ascii="Times New Roman" w:hAnsi="Times New Roman" w:cs="Times New Roman"/>
          <w:sz w:val="24"/>
          <w:szCs w:val="24"/>
          <w:lang w:val="uk-UA"/>
        </w:rPr>
        <w:t>від____________</w:t>
      </w:r>
      <w:r w:rsidR="008F1D45" w:rsidRPr="008F1D45">
        <w:rPr>
          <w:rFonts w:ascii="Times New Roman" w:hAnsi="Times New Roman" w:cs="Times New Roman"/>
          <w:sz w:val="24"/>
          <w:szCs w:val="24"/>
          <w:lang w:val="uk-UA"/>
        </w:rPr>
        <w:t xml:space="preserve">, </w:t>
      </w:r>
      <w:r w:rsidR="00F767F9">
        <w:rPr>
          <w:rFonts w:ascii="Times New Roman" w:hAnsi="Times New Roman" w:cs="Times New Roman"/>
          <w:sz w:val="24"/>
          <w:szCs w:val="24"/>
          <w:lang w:val="uk-UA"/>
        </w:rPr>
        <w:t>надалі</w:t>
      </w:r>
      <w:r w:rsidR="007D1693">
        <w:rPr>
          <w:rFonts w:ascii="Times New Roman" w:hAnsi="Times New Roman" w:cs="Times New Roman"/>
          <w:sz w:val="24"/>
          <w:szCs w:val="24"/>
          <w:lang w:val="uk-UA"/>
        </w:rPr>
        <w:t xml:space="preserve"> </w:t>
      </w:r>
      <w:r w:rsidR="00F767F9">
        <w:rPr>
          <w:rFonts w:ascii="Times New Roman" w:hAnsi="Times New Roman" w:cs="Times New Roman"/>
          <w:sz w:val="24"/>
          <w:szCs w:val="24"/>
          <w:lang w:val="uk-UA"/>
        </w:rPr>
        <w:t>-</w:t>
      </w:r>
      <w:r w:rsidR="007D1693">
        <w:rPr>
          <w:rFonts w:ascii="Times New Roman" w:hAnsi="Times New Roman" w:cs="Times New Roman"/>
          <w:sz w:val="24"/>
          <w:szCs w:val="24"/>
          <w:lang w:val="uk-UA"/>
        </w:rPr>
        <w:t xml:space="preserve"> </w:t>
      </w:r>
      <w:r w:rsidR="008F1D45">
        <w:rPr>
          <w:rFonts w:ascii="Times New Roman" w:hAnsi="Times New Roman" w:cs="Times New Roman"/>
          <w:sz w:val="24"/>
          <w:szCs w:val="24"/>
          <w:lang w:val="uk-UA"/>
        </w:rPr>
        <w:t>Постачальник,</w:t>
      </w:r>
      <w:r w:rsidR="007D1693">
        <w:rPr>
          <w:rFonts w:ascii="Times New Roman" w:hAnsi="Times New Roman" w:cs="Times New Roman"/>
          <w:sz w:val="24"/>
          <w:szCs w:val="24"/>
          <w:lang w:val="uk-UA"/>
        </w:rPr>
        <w:t xml:space="preserve"> </w:t>
      </w:r>
      <w:r w:rsidR="008F1D45">
        <w:rPr>
          <w:rFonts w:ascii="Times New Roman" w:hAnsi="Times New Roman" w:cs="Times New Roman"/>
          <w:sz w:val="24"/>
          <w:szCs w:val="24"/>
          <w:lang w:val="uk-UA"/>
        </w:rPr>
        <w:t xml:space="preserve">в </w:t>
      </w:r>
      <w:r w:rsidR="008F1D45" w:rsidRPr="008F1D45">
        <w:rPr>
          <w:rFonts w:ascii="Times New Roman" w:hAnsi="Times New Roman" w:cs="Times New Roman"/>
          <w:sz w:val="24"/>
          <w:szCs w:val="24"/>
          <w:lang w:val="uk-UA"/>
        </w:rPr>
        <w:t>осо</w:t>
      </w:r>
      <w:r>
        <w:rPr>
          <w:rFonts w:ascii="Times New Roman" w:hAnsi="Times New Roman" w:cs="Times New Roman"/>
          <w:sz w:val="24"/>
          <w:szCs w:val="24"/>
          <w:lang w:val="uk-UA"/>
        </w:rPr>
        <w:t>бі____________</w:t>
      </w:r>
      <w:r w:rsidR="005A6002">
        <w:rPr>
          <w:rFonts w:ascii="Times New Roman" w:hAnsi="Times New Roman" w:cs="Times New Roman"/>
          <w:sz w:val="24"/>
          <w:szCs w:val="24"/>
          <w:lang w:val="uk-UA"/>
        </w:rPr>
        <w:t>_____________________________________</w:t>
      </w:r>
      <w:r w:rsidR="007D1693">
        <w:rPr>
          <w:rFonts w:ascii="Times New Roman" w:hAnsi="Times New Roman" w:cs="Times New Roman"/>
          <w:sz w:val="24"/>
          <w:szCs w:val="24"/>
          <w:lang w:val="uk-UA"/>
        </w:rPr>
        <w:t>, я</w:t>
      </w:r>
      <w:r>
        <w:rPr>
          <w:rFonts w:ascii="Times New Roman" w:hAnsi="Times New Roman" w:cs="Times New Roman"/>
          <w:sz w:val="24"/>
          <w:szCs w:val="24"/>
          <w:lang w:val="uk-UA"/>
        </w:rPr>
        <w:t>кий/яка діє на підставі____________________________-</w:t>
      </w:r>
      <w:r w:rsidR="008F1D45" w:rsidRPr="008F1D45">
        <w:rPr>
          <w:rFonts w:ascii="Times New Roman" w:hAnsi="Times New Roman" w:cs="Times New Roman"/>
          <w:sz w:val="24"/>
          <w:szCs w:val="24"/>
          <w:lang w:val="uk-UA"/>
        </w:rPr>
        <w:t xml:space="preserve">, з однієї сторони, </w:t>
      </w:r>
      <w:r w:rsidR="002C4C5A">
        <w:rPr>
          <w:rFonts w:ascii="Times New Roman" w:hAnsi="Times New Roman" w:cs="Times New Roman"/>
          <w:b/>
          <w:sz w:val="24"/>
          <w:szCs w:val="24"/>
          <w:lang w:val="uk-UA"/>
        </w:rPr>
        <w:t>та ДУ «Луцький слідчий ізолятор»</w:t>
      </w:r>
      <w:r w:rsidR="008F1D45">
        <w:rPr>
          <w:rFonts w:ascii="Times New Roman" w:hAnsi="Times New Roman" w:cs="Times New Roman"/>
          <w:b/>
          <w:sz w:val="24"/>
          <w:szCs w:val="24"/>
          <w:lang w:val="uk-UA"/>
        </w:rPr>
        <w:t>,</w:t>
      </w:r>
      <w:r w:rsidR="00293061">
        <w:rPr>
          <w:rFonts w:ascii="Times New Roman" w:hAnsi="Times New Roman" w:cs="Times New Roman"/>
          <w:b/>
          <w:sz w:val="24"/>
          <w:szCs w:val="24"/>
          <w:lang w:val="uk-UA"/>
        </w:rPr>
        <w:t xml:space="preserve"> ЕІС-код </w:t>
      </w:r>
      <w:r w:rsidR="00293061" w:rsidRPr="00293061">
        <w:rPr>
          <w:rFonts w:ascii="Times New Roman" w:hAnsi="Times New Roman" w:cs="Times New Roman"/>
          <w:b/>
          <w:sz w:val="24"/>
          <w:szCs w:val="24"/>
          <w:lang w:val="uk-UA"/>
        </w:rPr>
        <w:t>56</w:t>
      </w:r>
      <w:r w:rsidR="00293061" w:rsidRPr="00293061">
        <w:rPr>
          <w:rFonts w:ascii="Times New Roman" w:hAnsi="Times New Roman" w:cs="Times New Roman"/>
          <w:b/>
          <w:sz w:val="24"/>
          <w:szCs w:val="24"/>
          <w:lang w:val="en-US"/>
        </w:rPr>
        <w:t>XS</w:t>
      </w:r>
      <w:r w:rsidR="00293061" w:rsidRPr="00293061">
        <w:rPr>
          <w:rFonts w:ascii="Times New Roman" w:hAnsi="Times New Roman" w:cs="Times New Roman"/>
          <w:b/>
          <w:sz w:val="24"/>
          <w:szCs w:val="24"/>
          <w:lang w:val="uk-UA"/>
        </w:rPr>
        <w:t>00008</w:t>
      </w:r>
      <w:r w:rsidR="00691FFD">
        <w:rPr>
          <w:rFonts w:ascii="Times New Roman" w:hAnsi="Times New Roman" w:cs="Times New Roman"/>
          <w:b/>
          <w:sz w:val="24"/>
          <w:szCs w:val="24"/>
          <w:lang w:val="en-US"/>
        </w:rPr>
        <w:t>FMIZ</w:t>
      </w:r>
      <w:r w:rsidR="00691FFD">
        <w:rPr>
          <w:rFonts w:ascii="Times New Roman" w:hAnsi="Times New Roman" w:cs="Times New Roman"/>
          <w:b/>
          <w:sz w:val="24"/>
          <w:szCs w:val="24"/>
          <w:lang w:val="uk-UA"/>
        </w:rPr>
        <w:t>00</w:t>
      </w:r>
      <w:r w:rsidR="00293061" w:rsidRPr="00293061">
        <w:rPr>
          <w:rFonts w:ascii="Times New Roman" w:hAnsi="Times New Roman" w:cs="Times New Roman"/>
          <w:b/>
          <w:sz w:val="24"/>
          <w:szCs w:val="24"/>
          <w:lang w:val="en-US"/>
        </w:rPr>
        <w:t>R</w:t>
      </w:r>
      <w:r w:rsidR="008F1D45" w:rsidRPr="008F1D45">
        <w:rPr>
          <w:rFonts w:ascii="Times New Roman" w:hAnsi="Times New Roman" w:cs="Times New Roman"/>
          <w:b/>
          <w:bCs/>
          <w:sz w:val="24"/>
          <w:szCs w:val="24"/>
          <w:lang w:val="uk-UA"/>
        </w:rPr>
        <w:t xml:space="preserve"> </w:t>
      </w:r>
      <w:r w:rsidR="008F1D45" w:rsidRPr="008F1D45">
        <w:rPr>
          <w:rFonts w:ascii="Times New Roman" w:hAnsi="Times New Roman" w:cs="Times New Roman"/>
          <w:sz w:val="24"/>
          <w:szCs w:val="24"/>
          <w:lang w:val="uk-UA"/>
        </w:rPr>
        <w:t xml:space="preserve">юридична особа, що створена та діє відповідно до законодавства України і є </w:t>
      </w:r>
      <w:r w:rsidR="008F1D45" w:rsidRPr="008F1D45">
        <w:rPr>
          <w:rFonts w:ascii="Times New Roman" w:hAnsi="Times New Roman" w:cs="Times New Roman"/>
          <w:b/>
          <w:bCs/>
          <w:sz w:val="24"/>
          <w:szCs w:val="24"/>
          <w:lang w:val="uk-UA"/>
        </w:rPr>
        <w:t xml:space="preserve">бюджетною установою/організацією, </w:t>
      </w:r>
      <w:r w:rsidR="008F1D45" w:rsidRPr="008F1D45">
        <w:rPr>
          <w:rFonts w:ascii="Times New Roman" w:hAnsi="Times New Roman" w:cs="Times New Roman"/>
          <w:sz w:val="24"/>
          <w:szCs w:val="24"/>
          <w:lang w:val="uk-UA"/>
        </w:rPr>
        <w:t>надалі - Споживач, в особі началь</w:t>
      </w:r>
      <w:r w:rsidR="00DF0C0E">
        <w:rPr>
          <w:rFonts w:ascii="Times New Roman" w:hAnsi="Times New Roman" w:cs="Times New Roman"/>
          <w:sz w:val="24"/>
          <w:szCs w:val="24"/>
          <w:lang w:val="uk-UA"/>
        </w:rPr>
        <w:t>ника  Гульоватого Андрія Ігоро</w:t>
      </w:r>
      <w:r w:rsidR="008F1D45">
        <w:rPr>
          <w:rFonts w:ascii="Times New Roman" w:hAnsi="Times New Roman" w:cs="Times New Roman"/>
          <w:sz w:val="24"/>
          <w:szCs w:val="24"/>
          <w:lang w:val="uk-UA"/>
        </w:rPr>
        <w:t>вича, який</w:t>
      </w:r>
      <w:r w:rsidR="008F1D45" w:rsidRPr="008F1D45">
        <w:rPr>
          <w:rFonts w:ascii="Times New Roman" w:hAnsi="Times New Roman" w:cs="Times New Roman"/>
          <w:sz w:val="24"/>
          <w:szCs w:val="24"/>
          <w:lang w:val="uk-UA"/>
        </w:rPr>
        <w:t xml:space="preserve"> діє на підставі Положення</w:t>
      </w:r>
      <w:r w:rsidR="00493AA9">
        <w:rPr>
          <w:rFonts w:ascii="Times New Roman" w:hAnsi="Times New Roman" w:cs="Times New Roman"/>
          <w:sz w:val="24"/>
          <w:szCs w:val="24"/>
          <w:lang w:val="uk-UA"/>
        </w:rPr>
        <w:t xml:space="preserve"> №893/5 від 10.03.2020 року</w:t>
      </w:r>
      <w:r w:rsidR="008F1D45" w:rsidRPr="008F1D45">
        <w:rPr>
          <w:rFonts w:ascii="Times New Roman" w:hAnsi="Times New Roman" w:cs="Times New Roman"/>
          <w:sz w:val="24"/>
          <w:szCs w:val="24"/>
          <w:lang w:val="uk-UA"/>
        </w:rPr>
        <w:t xml:space="preserve">, з іншої сторони, в подальшому разом іменовані «Сторони», а кожен окремо - «Сторона», керуючись Законом України «Про ринок природного газу», Постановою </w:t>
      </w:r>
      <w:r w:rsidR="008F1D45" w:rsidRPr="008F1D45">
        <w:rPr>
          <w:rFonts w:ascii="Times New Roman" w:hAnsi="Times New Roman" w:cs="Times New Roman"/>
          <w:sz w:val="24"/>
          <w:szCs w:val="24"/>
        </w:rPr>
        <w:t>Кабінету Міністрів України від 19.07.2022 № 812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w:t>
      </w:r>
      <w:r w:rsidR="008F1D45" w:rsidRPr="008F1D45">
        <w:rPr>
          <w:rFonts w:ascii="Times New Roman" w:hAnsi="Times New Roman" w:cs="Times New Roman"/>
          <w:sz w:val="24"/>
          <w:szCs w:val="24"/>
          <w:lang w:val="uk-UA"/>
        </w:rPr>
        <w:t xml:space="preserve"> </w:t>
      </w:r>
      <w:r w:rsidR="008F1D45" w:rsidRPr="008F1D45">
        <w:rPr>
          <w:rFonts w:ascii="Times New Roman" w:hAnsi="Times New Roman" w:cs="Times New Roman"/>
          <w:sz w:val="24"/>
          <w:szCs w:val="24"/>
        </w:rPr>
        <w:t>(</w:t>
      </w:r>
      <w:r w:rsidR="008F1D45" w:rsidRPr="008F1D45">
        <w:rPr>
          <w:rFonts w:ascii="Times New Roman" w:hAnsi="Times New Roman" w:cs="Times New Roman"/>
          <w:sz w:val="24"/>
          <w:szCs w:val="24"/>
          <w:lang w:val="uk-UA"/>
        </w:rPr>
        <w:t>І</w:t>
      </w:r>
      <w:r w:rsidR="008F1D45" w:rsidRPr="008F1D45">
        <w:rPr>
          <w:rFonts w:ascii="Times New Roman" w:hAnsi="Times New Roman" w:cs="Times New Roman"/>
          <w:sz w:val="24"/>
          <w:szCs w:val="24"/>
        </w:rPr>
        <w:t>з змінами і доповненнями, внесеними постановою Кабінету Міністрів України від 29.07.2022 № 839), Постановою Національної комісії, що здійснює державне регулювання у сфері енергетики та комунальних послуг (далі - НКРЕКП) від 30.09.2015 № 2496 «Про затвердження Правил постачання природного газу» (надалі – Правила постачання природного газу), Постановою НКРЕКП від 30.09.2015 № 2493 «Про затвердження Кодексу газотранспортної системи» (надалі – Кодекс ГТС), Постановою НКРЕКП від 30.09.2015 № 2494 «Про затвердження Кодексу газорозподільних систем» (далі – Кодекс ГРМ), Постановою НКРЕКП від 24.12.2019 № 3013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 – 2024 роки»</w:t>
      </w:r>
      <w:r w:rsidR="008F1D45">
        <w:rPr>
          <w:rFonts w:ascii="Times New Roman" w:hAnsi="Times New Roman" w:cs="Times New Roman"/>
          <w:sz w:val="24"/>
          <w:szCs w:val="24"/>
          <w:lang w:val="uk-UA"/>
        </w:rPr>
        <w:t>,</w:t>
      </w:r>
      <w:r w:rsidR="008F1D45" w:rsidRPr="008F1D45">
        <w:rPr>
          <w:rFonts w:ascii="Times New Roman" w:hAnsi="Times New Roman" w:cs="Times New Roman"/>
          <w:sz w:val="24"/>
          <w:szCs w:val="24"/>
        </w:rPr>
        <w:t xml:space="preserve"> </w:t>
      </w:r>
      <w:r w:rsidR="008F1D45">
        <w:rPr>
          <w:rFonts w:ascii="Times New Roman" w:hAnsi="Times New Roman" w:cs="Times New Roman"/>
          <w:sz w:val="24"/>
          <w:szCs w:val="24"/>
        </w:rPr>
        <w:t>а також Закон</w:t>
      </w:r>
      <w:r w:rsidR="008F1D45">
        <w:rPr>
          <w:rFonts w:ascii="Times New Roman" w:hAnsi="Times New Roman" w:cs="Times New Roman"/>
          <w:sz w:val="24"/>
          <w:szCs w:val="24"/>
          <w:lang w:val="uk-UA"/>
        </w:rPr>
        <w:t>ом</w:t>
      </w:r>
      <w:r w:rsidR="008F1D45" w:rsidRPr="008F1D45">
        <w:rPr>
          <w:rFonts w:ascii="Times New Roman" w:hAnsi="Times New Roman" w:cs="Times New Roman"/>
          <w:sz w:val="24"/>
          <w:szCs w:val="24"/>
        </w:rPr>
        <w:t xml:space="preserve"> України «Про </w:t>
      </w:r>
      <w:r w:rsidR="008F1D45">
        <w:rPr>
          <w:rFonts w:ascii="Times New Roman" w:hAnsi="Times New Roman" w:cs="Times New Roman"/>
          <w:sz w:val="24"/>
          <w:szCs w:val="24"/>
        </w:rPr>
        <w:t>публічні закупівлі» та постанов</w:t>
      </w:r>
      <w:r w:rsidR="008F1D45">
        <w:rPr>
          <w:rFonts w:ascii="Times New Roman" w:hAnsi="Times New Roman" w:cs="Times New Roman"/>
          <w:sz w:val="24"/>
          <w:szCs w:val="24"/>
          <w:lang w:val="uk-UA"/>
        </w:rPr>
        <w:t>ою</w:t>
      </w:r>
      <w:r w:rsidR="008F1D45" w:rsidRPr="008F1D45">
        <w:rPr>
          <w:rFonts w:ascii="Times New Roman" w:hAnsi="Times New Roman" w:cs="Times New Roman"/>
          <w:sz w:val="24"/>
          <w:szCs w:val="24"/>
        </w:rPr>
        <w:t xml:space="preserve">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№1178 (далі-Особливості)</w:t>
      </w:r>
      <w:r w:rsidR="008F1D45">
        <w:rPr>
          <w:rFonts w:ascii="Times New Roman" w:hAnsi="Times New Roman" w:cs="Times New Roman"/>
          <w:sz w:val="24"/>
          <w:szCs w:val="24"/>
          <w:lang w:val="uk-UA"/>
        </w:rPr>
        <w:t xml:space="preserve"> </w:t>
      </w:r>
      <w:r w:rsidR="008F1D45" w:rsidRPr="008F1D45">
        <w:rPr>
          <w:rFonts w:ascii="Times New Roman" w:hAnsi="Times New Roman" w:cs="Times New Roman"/>
          <w:sz w:val="24"/>
          <w:szCs w:val="24"/>
        </w:rPr>
        <w:t>та іншими нормативно-правовими актами України, що регулюють відносини у сфері постачання природного газу, уклали цей договір постачання природного газу (надалі - Договір) про наступне:</w:t>
      </w:r>
    </w:p>
    <w:p w:rsidR="008F1D45" w:rsidRPr="008F1D45" w:rsidRDefault="008F1D45" w:rsidP="008F1D45">
      <w:pPr>
        <w:pStyle w:val="1"/>
        <w:shd w:val="clear" w:color="auto" w:fill="auto"/>
        <w:tabs>
          <w:tab w:val="left" w:leader="underscore" w:pos="9634"/>
        </w:tabs>
        <w:spacing w:line="204" w:lineRule="auto"/>
        <w:ind w:left="-567" w:firstLine="0"/>
        <w:jc w:val="both"/>
        <w:rPr>
          <w:rFonts w:ascii="Times New Roman" w:hAnsi="Times New Roman" w:cs="Times New Roman"/>
          <w:sz w:val="24"/>
          <w:szCs w:val="24"/>
        </w:rPr>
      </w:pPr>
    </w:p>
    <w:p w:rsidR="008F1D45" w:rsidRPr="008F1D45" w:rsidRDefault="008F1D45" w:rsidP="008F1D45">
      <w:pPr>
        <w:pStyle w:val="11"/>
        <w:keepNext/>
        <w:keepLines/>
        <w:shd w:val="clear" w:color="auto" w:fill="auto"/>
        <w:tabs>
          <w:tab w:val="left" w:pos="710"/>
          <w:tab w:val="left" w:pos="4111"/>
        </w:tabs>
        <w:ind w:left="720"/>
        <w:jc w:val="left"/>
        <w:rPr>
          <w:rFonts w:ascii="Times New Roman" w:hAnsi="Times New Roman" w:cs="Times New Roman"/>
          <w:sz w:val="24"/>
          <w:szCs w:val="24"/>
        </w:rPr>
      </w:pPr>
      <w:bookmarkStart w:id="1" w:name="bookmark3"/>
      <w:bookmarkStart w:id="2" w:name="bookmark2"/>
      <w:r>
        <w:rPr>
          <w:rFonts w:ascii="Times New Roman" w:hAnsi="Times New Roman" w:cs="Times New Roman"/>
          <w:sz w:val="24"/>
          <w:szCs w:val="24"/>
          <w:lang w:val="uk-UA"/>
        </w:rPr>
        <w:t xml:space="preserve">                                                 1.</w:t>
      </w:r>
      <w:r w:rsidRPr="008F1D45">
        <w:rPr>
          <w:rFonts w:ascii="Times New Roman" w:hAnsi="Times New Roman" w:cs="Times New Roman"/>
          <w:sz w:val="24"/>
          <w:szCs w:val="24"/>
        </w:rPr>
        <w:t>Предмет договору</w:t>
      </w:r>
      <w:bookmarkEnd w:id="1"/>
      <w:bookmarkEnd w:id="2"/>
    </w:p>
    <w:p w:rsidR="008F1D45" w:rsidRPr="008F1D45" w:rsidRDefault="008F1D45" w:rsidP="008F1D45">
      <w:pPr>
        <w:pStyle w:val="1"/>
        <w:shd w:val="clear" w:color="auto" w:fill="auto"/>
        <w:ind w:left="-567" w:firstLine="0"/>
        <w:jc w:val="both"/>
        <w:rPr>
          <w:rFonts w:ascii="Times New Roman" w:hAnsi="Times New Roman" w:cs="Times New Roman"/>
          <w:sz w:val="24"/>
          <w:szCs w:val="24"/>
        </w:rPr>
      </w:pPr>
      <w:r>
        <w:rPr>
          <w:rFonts w:ascii="Times New Roman" w:hAnsi="Times New Roman" w:cs="Times New Roman"/>
          <w:sz w:val="24"/>
          <w:szCs w:val="24"/>
          <w:lang w:val="uk-UA"/>
        </w:rPr>
        <w:t>1.1.</w:t>
      </w:r>
      <w:r w:rsidRPr="008F1D45">
        <w:rPr>
          <w:rFonts w:ascii="Times New Roman" w:hAnsi="Times New Roman" w:cs="Times New Roman"/>
          <w:sz w:val="24"/>
          <w:szCs w:val="24"/>
        </w:rPr>
        <w:t xml:space="preserve">Постачальник зобов'язується поставити Споживачеві </w:t>
      </w:r>
      <w:r w:rsidRPr="008F1D45">
        <w:rPr>
          <w:rFonts w:ascii="Times New Roman" w:hAnsi="Times New Roman" w:cs="Times New Roman"/>
          <w:sz w:val="24"/>
          <w:szCs w:val="24"/>
          <w:lang w:val="uk-UA"/>
        </w:rPr>
        <w:t>природний газ</w:t>
      </w:r>
      <w:r w:rsidRPr="008F1D45">
        <w:rPr>
          <w:rFonts w:ascii="Times New Roman" w:hAnsi="Times New Roman" w:cs="Times New Roman"/>
          <w:b/>
          <w:sz w:val="24"/>
          <w:szCs w:val="24"/>
          <w:lang w:val="uk-UA"/>
        </w:rPr>
        <w:t xml:space="preserve"> </w:t>
      </w:r>
      <w:r w:rsidRPr="008F1D45">
        <w:rPr>
          <w:rFonts w:ascii="Times New Roman" w:hAnsi="Times New Roman" w:cs="Times New Roman"/>
          <w:sz w:val="24"/>
          <w:szCs w:val="24"/>
          <w:lang w:val="uk-UA"/>
        </w:rPr>
        <w:t>(далі - газ) за ДК 021:2015 код 09120000-6 «Газове паливо» (код номенклатурної позиції 09123000-7-Природний газ)</w:t>
      </w:r>
      <w:r w:rsidRPr="008F1D45">
        <w:rPr>
          <w:rFonts w:ascii="Times New Roman" w:hAnsi="Times New Roman" w:cs="Times New Roman"/>
          <w:sz w:val="24"/>
          <w:szCs w:val="24"/>
        </w:rPr>
        <w:t>, а Споживач зобов'язується прийняти його та оплатити на умовах цього Договору.</w:t>
      </w:r>
    </w:p>
    <w:p w:rsidR="008F1D45" w:rsidRPr="008F1D45" w:rsidRDefault="008F1D45" w:rsidP="008F1D45">
      <w:pPr>
        <w:pStyle w:val="1"/>
        <w:shd w:val="clear" w:color="auto" w:fill="auto"/>
        <w:ind w:left="-567" w:firstLine="0"/>
        <w:jc w:val="both"/>
        <w:rPr>
          <w:rFonts w:ascii="Times New Roman" w:hAnsi="Times New Roman" w:cs="Times New Roman"/>
          <w:sz w:val="24"/>
          <w:szCs w:val="24"/>
        </w:rPr>
      </w:pPr>
      <w:r>
        <w:rPr>
          <w:rFonts w:ascii="Times New Roman" w:hAnsi="Times New Roman" w:cs="Times New Roman"/>
          <w:sz w:val="24"/>
          <w:szCs w:val="24"/>
          <w:lang w:val="uk-UA"/>
        </w:rPr>
        <w:t>1.2.</w:t>
      </w:r>
      <w:r w:rsidRPr="008F1D45">
        <w:rPr>
          <w:rFonts w:ascii="Times New Roman" w:hAnsi="Times New Roman" w:cs="Times New Roman"/>
          <w:sz w:val="24"/>
          <w:szCs w:val="24"/>
        </w:rPr>
        <w:t>Природний газ, що постачається за цим Договором, використовується Споживачем для своїх власних потреб.</w:t>
      </w:r>
    </w:p>
    <w:p w:rsidR="008F1D45" w:rsidRPr="008F1D45" w:rsidRDefault="008F1D45" w:rsidP="008F1D45">
      <w:pPr>
        <w:pStyle w:val="1"/>
        <w:shd w:val="clear" w:color="auto" w:fill="auto"/>
        <w:ind w:left="-567" w:firstLine="0"/>
        <w:jc w:val="both"/>
        <w:rPr>
          <w:rFonts w:ascii="Times New Roman" w:hAnsi="Times New Roman" w:cs="Times New Roman"/>
          <w:sz w:val="24"/>
          <w:szCs w:val="24"/>
        </w:rPr>
      </w:pPr>
      <w:r w:rsidRPr="008F1D45">
        <w:rPr>
          <w:rFonts w:ascii="Times New Roman" w:hAnsi="Times New Roman" w:cs="Times New Roman"/>
          <w:sz w:val="24"/>
          <w:szCs w:val="24"/>
          <w:lang w:val="uk-UA"/>
        </w:rPr>
        <w:t>1.3.</w:t>
      </w:r>
      <w:r w:rsidRPr="008F1D45">
        <w:rPr>
          <w:rFonts w:ascii="Times New Roman" w:hAnsi="Times New Roman" w:cs="Times New Roman"/>
          <w:sz w:val="24"/>
          <w:szCs w:val="24"/>
        </w:rPr>
        <w:t>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rsidR="008F1D45" w:rsidRPr="008F1D45" w:rsidRDefault="008F1D45" w:rsidP="008F1D45">
      <w:pPr>
        <w:pStyle w:val="1"/>
        <w:shd w:val="clear" w:color="auto" w:fill="auto"/>
        <w:ind w:left="-567" w:firstLine="0"/>
        <w:jc w:val="both"/>
        <w:rPr>
          <w:rFonts w:ascii="Times New Roman" w:hAnsi="Times New Roman" w:cs="Times New Roman"/>
          <w:sz w:val="24"/>
          <w:szCs w:val="24"/>
        </w:rPr>
      </w:pPr>
      <w:r w:rsidRPr="008F1D45">
        <w:rPr>
          <w:rFonts w:ascii="Times New Roman" w:hAnsi="Times New Roman" w:cs="Times New Roman"/>
          <w:sz w:val="24"/>
          <w:szCs w:val="24"/>
          <w:lang w:val="uk-UA"/>
        </w:rPr>
        <w:t>1.4.</w:t>
      </w:r>
      <w:r w:rsidRPr="008F1D45">
        <w:rPr>
          <w:rFonts w:ascii="Times New Roman" w:hAnsi="Times New Roman" w:cs="Times New Roman"/>
          <w:sz w:val="24"/>
          <w:szCs w:val="24"/>
        </w:rPr>
        <w:t xml:space="preserve">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w:t>
      </w:r>
      <w:r w:rsidRPr="008F1D45">
        <w:rPr>
          <w:rFonts w:ascii="Times New Roman" w:hAnsi="Times New Roman" w:cs="Times New Roman"/>
          <w:sz w:val="24"/>
          <w:szCs w:val="24"/>
        </w:rPr>
        <w:lastRenderedPageBreak/>
        <w:t xml:space="preserve">персональний </w:t>
      </w:r>
      <w:r w:rsidRPr="008F1D45">
        <w:rPr>
          <w:rFonts w:ascii="Times New Roman" w:hAnsi="Times New Roman" w:cs="Times New Roman"/>
          <w:sz w:val="24"/>
          <w:szCs w:val="24"/>
          <w:lang w:val="en-US"/>
        </w:rPr>
        <w:t>EIC</w:t>
      </w:r>
      <w:r w:rsidRPr="008F1D45">
        <w:rPr>
          <w:rFonts w:ascii="Times New Roman" w:hAnsi="Times New Roman" w:cs="Times New Roman"/>
          <w:sz w:val="24"/>
          <w:szCs w:val="24"/>
        </w:rPr>
        <w:t xml:space="preserve">-код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w:t>
      </w:r>
      <w:r w:rsidRPr="008F1D45">
        <w:rPr>
          <w:rFonts w:ascii="Times New Roman" w:hAnsi="Times New Roman" w:cs="Times New Roman"/>
          <w:sz w:val="24"/>
          <w:szCs w:val="24"/>
          <w:lang w:val="en-US"/>
        </w:rPr>
        <w:t>EIC</w:t>
      </w:r>
      <w:r w:rsidRPr="008F1D45">
        <w:rPr>
          <w:rFonts w:ascii="Times New Roman" w:hAnsi="Times New Roman" w:cs="Times New Roman"/>
          <w:sz w:val="24"/>
          <w:szCs w:val="24"/>
        </w:rPr>
        <w:t>-код (якщо об'єкти Споживача безпосередньо приє</w:t>
      </w:r>
      <w:r w:rsidR="005A6002">
        <w:rPr>
          <w:rFonts w:ascii="Times New Roman" w:hAnsi="Times New Roman" w:cs="Times New Roman"/>
          <w:sz w:val="24"/>
          <w:szCs w:val="24"/>
        </w:rPr>
        <w:t>днані до газотранспортної мереж</w:t>
      </w:r>
      <w:r w:rsidR="005A6002">
        <w:rPr>
          <w:rFonts w:ascii="Times New Roman" w:hAnsi="Times New Roman" w:cs="Times New Roman"/>
          <w:sz w:val="24"/>
          <w:szCs w:val="24"/>
          <w:lang w:val="uk-UA"/>
        </w:rPr>
        <w:t>і</w:t>
      </w:r>
      <w:r w:rsidRPr="008F1D45">
        <w:rPr>
          <w:rFonts w:ascii="Times New Roman" w:hAnsi="Times New Roman" w:cs="Times New Roman"/>
          <w:sz w:val="24"/>
          <w:szCs w:val="24"/>
        </w:rPr>
        <w:t>).</w:t>
      </w:r>
    </w:p>
    <w:p w:rsidR="008F1D45" w:rsidRPr="008F1D45" w:rsidRDefault="008F1D45" w:rsidP="008F1D45">
      <w:pPr>
        <w:pStyle w:val="1"/>
        <w:shd w:val="clear" w:color="auto" w:fill="auto"/>
        <w:spacing w:line="240" w:lineRule="atLeast"/>
        <w:ind w:left="-567" w:firstLine="0"/>
        <w:jc w:val="both"/>
        <w:rPr>
          <w:rFonts w:ascii="Times New Roman" w:hAnsi="Times New Roman" w:cs="Times New Roman"/>
          <w:sz w:val="24"/>
          <w:szCs w:val="24"/>
        </w:rPr>
      </w:pPr>
      <w:r w:rsidRPr="008F1D45">
        <w:rPr>
          <w:rFonts w:ascii="Times New Roman" w:hAnsi="Times New Roman" w:cs="Times New Roman"/>
          <w:sz w:val="24"/>
          <w:szCs w:val="24"/>
        </w:rPr>
        <w:t>Відповідальність за достовірність інформації, зазначеної в цьому пункті, несе Споживач.</w:t>
      </w:r>
    </w:p>
    <w:p w:rsidR="008F1D45" w:rsidRPr="008F1D45" w:rsidRDefault="008F1D45" w:rsidP="008F1D45">
      <w:pPr>
        <w:pStyle w:val="1"/>
        <w:shd w:val="clear" w:color="auto" w:fill="auto"/>
        <w:spacing w:line="240" w:lineRule="atLeast"/>
        <w:ind w:left="-567" w:firstLine="0"/>
        <w:jc w:val="both"/>
        <w:rPr>
          <w:rFonts w:ascii="Times New Roman" w:hAnsi="Times New Roman" w:cs="Times New Roman"/>
          <w:sz w:val="24"/>
          <w:szCs w:val="24"/>
          <w:lang w:val="uk-UA"/>
        </w:rPr>
      </w:pPr>
      <w:r w:rsidRPr="008F1D45">
        <w:rPr>
          <w:rFonts w:ascii="Times New Roman" w:hAnsi="Times New Roman" w:cs="Times New Roman"/>
          <w:sz w:val="24"/>
          <w:szCs w:val="24"/>
          <w:lang w:val="uk-UA"/>
        </w:rPr>
        <w:t>1.5.У разі якщо об'єкти Споживача підключені до газорозподільних мереж, розподіл природного газу, який постачається за цим Договором, здійснює(ють) оператор(и) газорозп</w:t>
      </w:r>
      <w:r w:rsidR="007D1693">
        <w:rPr>
          <w:rFonts w:ascii="Times New Roman" w:hAnsi="Times New Roman" w:cs="Times New Roman"/>
          <w:sz w:val="24"/>
          <w:szCs w:val="24"/>
          <w:lang w:val="uk-UA"/>
        </w:rPr>
        <w:t>одільних мереж, а саме: АТ «Оператор газорозподільної системи «Волиньгаз»</w:t>
      </w:r>
      <w:r w:rsidRPr="008F1D45">
        <w:rPr>
          <w:rFonts w:ascii="Times New Roman" w:hAnsi="Times New Roman" w:cs="Times New Roman"/>
          <w:sz w:val="24"/>
          <w:szCs w:val="24"/>
          <w:lang w:val="uk-UA"/>
        </w:rPr>
        <w:t>, з яким (якими) Споживач уклав відповідний договір (договори).</w:t>
      </w:r>
    </w:p>
    <w:p w:rsidR="008F1D45" w:rsidRPr="008F1D45" w:rsidRDefault="008F1D45" w:rsidP="008F1D45">
      <w:pPr>
        <w:pStyle w:val="11"/>
        <w:keepNext/>
        <w:keepLines/>
        <w:shd w:val="clear" w:color="auto" w:fill="auto"/>
        <w:tabs>
          <w:tab w:val="left" w:pos="851"/>
          <w:tab w:val="left" w:pos="1560"/>
          <w:tab w:val="left" w:pos="2552"/>
        </w:tabs>
        <w:spacing w:after="0" w:line="240" w:lineRule="atLeast"/>
        <w:ind w:left="-567"/>
        <w:rPr>
          <w:rFonts w:ascii="Times New Roman" w:hAnsi="Times New Roman" w:cs="Times New Roman"/>
          <w:sz w:val="24"/>
          <w:szCs w:val="24"/>
          <w:lang w:val="uk-UA"/>
        </w:rPr>
      </w:pPr>
      <w:bookmarkStart w:id="3" w:name="bookmark5"/>
      <w:bookmarkStart w:id="4" w:name="bookmark4"/>
    </w:p>
    <w:p w:rsidR="008F1D45" w:rsidRDefault="00415704" w:rsidP="00415704">
      <w:pPr>
        <w:pStyle w:val="11"/>
        <w:keepNext/>
        <w:keepLines/>
        <w:shd w:val="clear" w:color="auto" w:fill="auto"/>
        <w:tabs>
          <w:tab w:val="left" w:pos="-7371"/>
          <w:tab w:val="left" w:pos="851"/>
          <w:tab w:val="left" w:pos="1843"/>
        </w:tabs>
        <w:spacing w:after="0" w:line="240" w:lineRule="atLeast"/>
        <w:ind w:left="-567"/>
        <w:jc w:val="left"/>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5A6002">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415704">
        <w:rPr>
          <w:rFonts w:ascii="Times New Roman" w:hAnsi="Times New Roman" w:cs="Times New Roman"/>
          <w:sz w:val="24"/>
          <w:szCs w:val="24"/>
          <w:lang w:val="uk-UA"/>
        </w:rPr>
        <w:t>2.</w:t>
      </w:r>
      <w:r w:rsidR="008F1D45" w:rsidRPr="00415704">
        <w:rPr>
          <w:rFonts w:ascii="Times New Roman" w:hAnsi="Times New Roman" w:cs="Times New Roman"/>
          <w:sz w:val="24"/>
          <w:szCs w:val="24"/>
        </w:rPr>
        <w:t>Кількість та фізико-хімічні показники природного газу</w:t>
      </w:r>
      <w:bookmarkEnd w:id="3"/>
      <w:bookmarkEnd w:id="4"/>
    </w:p>
    <w:p w:rsidR="00923419" w:rsidRPr="00923419" w:rsidRDefault="00923419" w:rsidP="00415704">
      <w:pPr>
        <w:pStyle w:val="11"/>
        <w:keepNext/>
        <w:keepLines/>
        <w:shd w:val="clear" w:color="auto" w:fill="auto"/>
        <w:tabs>
          <w:tab w:val="left" w:pos="-7371"/>
          <w:tab w:val="left" w:pos="851"/>
          <w:tab w:val="left" w:pos="1843"/>
        </w:tabs>
        <w:spacing w:after="0" w:line="240" w:lineRule="atLeast"/>
        <w:ind w:left="-567"/>
        <w:jc w:val="left"/>
        <w:rPr>
          <w:rFonts w:ascii="Times New Roman" w:hAnsi="Times New Roman" w:cs="Times New Roman"/>
          <w:sz w:val="24"/>
          <w:szCs w:val="24"/>
          <w:lang w:val="uk-UA"/>
        </w:rPr>
      </w:pPr>
    </w:p>
    <w:p w:rsidR="008F1D45" w:rsidRPr="00923419" w:rsidRDefault="008F1D45" w:rsidP="00415704">
      <w:pPr>
        <w:pStyle w:val="1"/>
        <w:shd w:val="clear" w:color="auto" w:fill="auto"/>
        <w:tabs>
          <w:tab w:val="left" w:pos="426"/>
          <w:tab w:val="left" w:leader="underscore" w:pos="6350"/>
        </w:tabs>
        <w:ind w:left="-567" w:firstLine="0"/>
        <w:jc w:val="both"/>
        <w:rPr>
          <w:rFonts w:ascii="Times New Roman" w:hAnsi="Times New Roman" w:cs="Times New Roman"/>
          <w:sz w:val="24"/>
          <w:szCs w:val="24"/>
          <w:lang w:val="uk-UA"/>
        </w:rPr>
      </w:pPr>
      <w:r w:rsidRPr="00596739">
        <w:rPr>
          <w:rFonts w:ascii="Times New Roman" w:hAnsi="Times New Roman" w:cs="Times New Roman"/>
          <w:sz w:val="24"/>
          <w:szCs w:val="24"/>
          <w:lang w:val="uk-UA"/>
        </w:rPr>
        <w:t>2.1.</w:t>
      </w:r>
      <w:r w:rsidRPr="00415704">
        <w:rPr>
          <w:rFonts w:ascii="Times New Roman" w:hAnsi="Times New Roman" w:cs="Times New Roman"/>
          <w:sz w:val="24"/>
          <w:szCs w:val="24"/>
          <w:lang w:val="uk-UA"/>
        </w:rPr>
        <w:t xml:space="preserve"> </w:t>
      </w:r>
      <w:r w:rsidRPr="00923419">
        <w:rPr>
          <w:rFonts w:ascii="Times New Roman" w:hAnsi="Times New Roman" w:cs="Times New Roman"/>
          <w:sz w:val="24"/>
          <w:szCs w:val="24"/>
          <w:lang w:val="uk-UA"/>
        </w:rPr>
        <w:t>Постачальник</w:t>
      </w:r>
      <w:r w:rsidRPr="00415704">
        <w:rPr>
          <w:rFonts w:ascii="Times New Roman" w:hAnsi="Times New Roman" w:cs="Times New Roman"/>
          <w:sz w:val="24"/>
          <w:szCs w:val="24"/>
          <w:lang w:val="uk-UA"/>
        </w:rPr>
        <w:t xml:space="preserve"> </w:t>
      </w:r>
      <w:r w:rsidRPr="00923419">
        <w:rPr>
          <w:rFonts w:ascii="Times New Roman" w:hAnsi="Times New Roman" w:cs="Times New Roman"/>
          <w:sz w:val="24"/>
          <w:szCs w:val="24"/>
          <w:lang w:val="uk-UA"/>
        </w:rPr>
        <w:t xml:space="preserve">передає Споживачу на умовах цього Договору замовлений Споживачем обсяг (об'єм) природного газу у період </w:t>
      </w:r>
      <w:r w:rsidR="00DF0C0E">
        <w:rPr>
          <w:rFonts w:ascii="Times New Roman" w:hAnsi="Times New Roman" w:cs="Times New Roman"/>
          <w:sz w:val="24"/>
          <w:szCs w:val="24"/>
          <w:lang w:val="uk-UA"/>
        </w:rPr>
        <w:t xml:space="preserve">з </w:t>
      </w:r>
      <w:r w:rsidR="005A6002">
        <w:rPr>
          <w:rFonts w:ascii="Times New Roman" w:hAnsi="Times New Roman" w:cs="Times New Roman"/>
          <w:sz w:val="24"/>
          <w:szCs w:val="24"/>
          <w:lang w:val="uk-UA"/>
        </w:rPr>
        <w:t>16 квітня 2024 року по 15 червня</w:t>
      </w:r>
      <w:r w:rsidR="00415704">
        <w:rPr>
          <w:rFonts w:ascii="Times New Roman" w:hAnsi="Times New Roman" w:cs="Times New Roman"/>
          <w:sz w:val="24"/>
          <w:szCs w:val="24"/>
          <w:lang w:val="uk-UA"/>
        </w:rPr>
        <w:t xml:space="preserve"> 2023 року (включно)</w:t>
      </w:r>
      <w:r w:rsidRPr="00923419">
        <w:rPr>
          <w:rFonts w:ascii="Times New Roman" w:hAnsi="Times New Roman" w:cs="Times New Roman"/>
          <w:sz w:val="24"/>
          <w:szCs w:val="24"/>
          <w:lang w:val="uk-UA"/>
        </w:rPr>
        <w:t xml:space="preserve">, в кількості </w:t>
      </w:r>
      <w:r w:rsidR="00A144B2">
        <w:rPr>
          <w:rFonts w:ascii="Times New Roman" w:hAnsi="Times New Roman" w:cs="Times New Roman"/>
          <w:b/>
          <w:sz w:val="24"/>
          <w:szCs w:val="24"/>
          <w:lang w:val="uk-UA"/>
        </w:rPr>
        <w:t>2,700</w:t>
      </w:r>
      <w:r w:rsidRPr="00923419">
        <w:rPr>
          <w:rFonts w:ascii="Times New Roman" w:hAnsi="Times New Roman" w:cs="Times New Roman"/>
          <w:b/>
          <w:sz w:val="24"/>
          <w:szCs w:val="24"/>
          <w:lang w:val="uk-UA"/>
        </w:rPr>
        <w:t xml:space="preserve"> тис. куб. метрів</w:t>
      </w:r>
      <w:r w:rsidRPr="00923419">
        <w:rPr>
          <w:rFonts w:ascii="Times New Roman" w:hAnsi="Times New Roman" w:cs="Times New Roman"/>
          <w:sz w:val="24"/>
          <w:szCs w:val="24"/>
          <w:lang w:val="uk-UA"/>
        </w:rPr>
        <w:t xml:space="preserve"> (</w:t>
      </w:r>
      <w:r w:rsidR="005A6002">
        <w:rPr>
          <w:rFonts w:ascii="Times New Roman" w:hAnsi="Times New Roman" w:cs="Times New Roman"/>
          <w:sz w:val="24"/>
          <w:szCs w:val="24"/>
          <w:lang w:val="uk-UA"/>
        </w:rPr>
        <w:t>дві</w:t>
      </w:r>
      <w:r w:rsidR="00415704">
        <w:rPr>
          <w:rFonts w:ascii="Times New Roman" w:hAnsi="Times New Roman" w:cs="Times New Roman"/>
          <w:sz w:val="24"/>
          <w:szCs w:val="24"/>
          <w:lang w:val="uk-UA"/>
        </w:rPr>
        <w:t xml:space="preserve"> тисяч</w:t>
      </w:r>
      <w:r w:rsidR="005A6002">
        <w:rPr>
          <w:rFonts w:ascii="Times New Roman" w:hAnsi="Times New Roman" w:cs="Times New Roman"/>
          <w:sz w:val="24"/>
          <w:szCs w:val="24"/>
          <w:lang w:val="uk-UA"/>
        </w:rPr>
        <w:t>і</w:t>
      </w:r>
      <w:r w:rsidRPr="00415704">
        <w:rPr>
          <w:rFonts w:ascii="Times New Roman" w:hAnsi="Times New Roman" w:cs="Times New Roman"/>
          <w:sz w:val="24"/>
          <w:szCs w:val="24"/>
          <w:lang w:val="uk-UA"/>
        </w:rPr>
        <w:t xml:space="preserve"> </w:t>
      </w:r>
      <w:r w:rsidR="00A144B2">
        <w:rPr>
          <w:rFonts w:ascii="Times New Roman" w:hAnsi="Times New Roman" w:cs="Times New Roman"/>
          <w:sz w:val="24"/>
          <w:szCs w:val="24"/>
          <w:lang w:val="uk-UA"/>
        </w:rPr>
        <w:t xml:space="preserve">сімсот </w:t>
      </w:r>
      <w:r w:rsidRPr="00923419">
        <w:rPr>
          <w:rFonts w:ascii="Times New Roman" w:hAnsi="Times New Roman" w:cs="Times New Roman"/>
          <w:sz w:val="24"/>
          <w:szCs w:val="24"/>
          <w:lang w:val="uk-UA"/>
        </w:rPr>
        <w:t>куб</w:t>
      </w:r>
      <w:r w:rsidRPr="00415704">
        <w:rPr>
          <w:rFonts w:ascii="Times New Roman" w:hAnsi="Times New Roman" w:cs="Times New Roman"/>
          <w:sz w:val="24"/>
          <w:szCs w:val="24"/>
          <w:lang w:val="uk-UA"/>
        </w:rPr>
        <w:t xml:space="preserve">ічних </w:t>
      </w:r>
      <w:r w:rsidRPr="00923419">
        <w:rPr>
          <w:rFonts w:ascii="Times New Roman" w:hAnsi="Times New Roman" w:cs="Times New Roman"/>
          <w:sz w:val="24"/>
          <w:szCs w:val="24"/>
          <w:lang w:val="uk-UA"/>
        </w:rPr>
        <w:t>метрів), в тому числі по місяцях (далі також - розрахункові періоди) (тис.куб.м.):</w:t>
      </w:r>
    </w:p>
    <w:p w:rsidR="008F1D45" w:rsidRPr="00923419" w:rsidRDefault="008F1D45" w:rsidP="00415704">
      <w:pPr>
        <w:pStyle w:val="1"/>
        <w:shd w:val="clear" w:color="auto" w:fill="auto"/>
        <w:tabs>
          <w:tab w:val="left" w:leader="underscore" w:pos="7152"/>
        </w:tabs>
        <w:ind w:left="-567" w:firstLine="567"/>
        <w:jc w:val="both"/>
        <w:rPr>
          <w:rFonts w:ascii="Times New Roman" w:hAnsi="Times New Roman" w:cs="Times New Roman"/>
          <w:sz w:val="24"/>
          <w:szCs w:val="24"/>
          <w:lang w:val="uk-UA"/>
        </w:rPr>
      </w:pPr>
    </w:p>
    <w:tbl>
      <w:tblPr>
        <w:tblOverlap w:val="never"/>
        <w:tblW w:w="9658" w:type="dxa"/>
        <w:jc w:val="center"/>
        <w:tblLayout w:type="fixed"/>
        <w:tblCellMar>
          <w:left w:w="10" w:type="dxa"/>
          <w:right w:w="10" w:type="dxa"/>
        </w:tblCellMar>
        <w:tblLook w:val="04A0" w:firstRow="1" w:lastRow="0" w:firstColumn="1" w:lastColumn="0" w:noHBand="0" w:noVBand="1"/>
      </w:tblPr>
      <w:tblGrid>
        <w:gridCol w:w="4333"/>
        <w:gridCol w:w="5325"/>
      </w:tblGrid>
      <w:tr w:rsidR="008F1D45" w:rsidRPr="00415704" w:rsidTr="00094454">
        <w:trPr>
          <w:trHeight w:hRule="exact" w:val="494"/>
          <w:jc w:val="center"/>
        </w:trPr>
        <w:tc>
          <w:tcPr>
            <w:tcW w:w="4333" w:type="dxa"/>
            <w:tcBorders>
              <w:top w:val="single" w:sz="4" w:space="0" w:color="auto"/>
              <w:left w:val="single" w:sz="4" w:space="0" w:color="auto"/>
              <w:bottom w:val="nil"/>
              <w:right w:val="nil"/>
            </w:tcBorders>
            <w:shd w:val="clear" w:color="auto" w:fill="FFFFFF"/>
            <w:vAlign w:val="center"/>
            <w:hideMark/>
          </w:tcPr>
          <w:p w:rsidR="008F1D45" w:rsidRPr="00415704" w:rsidRDefault="008F1D45" w:rsidP="00415704">
            <w:pPr>
              <w:pStyle w:val="a5"/>
              <w:shd w:val="clear" w:color="auto" w:fill="auto"/>
              <w:ind w:left="-567" w:firstLine="567"/>
              <w:jc w:val="center"/>
              <w:rPr>
                <w:rFonts w:ascii="Times New Roman" w:eastAsia="Times New Roman" w:hAnsi="Times New Roman" w:cs="Times New Roman"/>
                <w:sz w:val="24"/>
                <w:szCs w:val="24"/>
                <w:lang w:val="uk-UA"/>
              </w:rPr>
            </w:pPr>
            <w:r w:rsidRPr="00415704">
              <w:rPr>
                <w:rFonts w:ascii="Times New Roman" w:eastAsia="Times New Roman" w:hAnsi="Times New Roman" w:cs="Times New Roman"/>
                <w:sz w:val="24"/>
                <w:szCs w:val="24"/>
                <w:lang w:val="uk-UA"/>
              </w:rPr>
              <w:t>Розрахунковий період</w:t>
            </w:r>
          </w:p>
        </w:tc>
        <w:tc>
          <w:tcPr>
            <w:tcW w:w="5325" w:type="dxa"/>
            <w:tcBorders>
              <w:top w:val="single" w:sz="4" w:space="0" w:color="auto"/>
              <w:left w:val="single" w:sz="4" w:space="0" w:color="auto"/>
              <w:bottom w:val="nil"/>
              <w:right w:val="single" w:sz="4" w:space="0" w:color="auto"/>
            </w:tcBorders>
            <w:shd w:val="clear" w:color="auto" w:fill="FFFFFF"/>
            <w:vAlign w:val="center"/>
            <w:hideMark/>
          </w:tcPr>
          <w:p w:rsidR="008F1D45" w:rsidRPr="00415704" w:rsidRDefault="008F1D45" w:rsidP="00415704">
            <w:pPr>
              <w:pStyle w:val="a5"/>
              <w:shd w:val="clear" w:color="auto" w:fill="auto"/>
              <w:ind w:left="-567" w:firstLine="567"/>
              <w:jc w:val="center"/>
              <w:rPr>
                <w:rFonts w:ascii="Times New Roman" w:eastAsia="Times New Roman" w:hAnsi="Times New Roman" w:cs="Times New Roman"/>
                <w:sz w:val="24"/>
                <w:szCs w:val="24"/>
                <w:lang w:val="uk-UA"/>
              </w:rPr>
            </w:pPr>
            <w:r w:rsidRPr="00415704">
              <w:rPr>
                <w:rFonts w:ascii="Times New Roman" w:eastAsia="Times New Roman" w:hAnsi="Times New Roman" w:cs="Times New Roman"/>
                <w:sz w:val="24"/>
                <w:szCs w:val="24"/>
                <w:lang w:val="uk-UA"/>
              </w:rPr>
              <w:t>Замовлений обсяг, тис.куб.м.</w:t>
            </w:r>
          </w:p>
        </w:tc>
      </w:tr>
      <w:tr w:rsidR="008F1D45" w:rsidRPr="00415704" w:rsidTr="00094454">
        <w:trPr>
          <w:trHeight w:hRule="exact" w:val="335"/>
          <w:jc w:val="center"/>
        </w:trPr>
        <w:tc>
          <w:tcPr>
            <w:tcW w:w="4333" w:type="dxa"/>
            <w:tcBorders>
              <w:top w:val="single" w:sz="4" w:space="0" w:color="auto"/>
              <w:left w:val="single" w:sz="4" w:space="0" w:color="auto"/>
              <w:bottom w:val="nil"/>
              <w:right w:val="nil"/>
            </w:tcBorders>
            <w:shd w:val="clear" w:color="auto" w:fill="FFFFFF"/>
            <w:vAlign w:val="center"/>
            <w:hideMark/>
          </w:tcPr>
          <w:p w:rsidR="008F1D45" w:rsidRPr="00415704" w:rsidRDefault="005A6002" w:rsidP="00415704">
            <w:pPr>
              <w:pStyle w:val="a5"/>
              <w:shd w:val="clear" w:color="auto" w:fill="auto"/>
              <w:ind w:left="-567" w:firstLine="567"/>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Квітень</w:t>
            </w:r>
            <w:r w:rsidR="00616DF3" w:rsidRPr="00616DF3">
              <w:rPr>
                <w:rFonts w:ascii="Times New Roman" w:eastAsia="Times New Roman" w:hAnsi="Times New Roman" w:cs="Times New Roman"/>
                <w:sz w:val="24"/>
                <w:szCs w:val="24"/>
                <w:lang w:val="uk-UA"/>
              </w:rPr>
              <w:t xml:space="preserve"> </w:t>
            </w:r>
            <w:r w:rsidR="00616DF3">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2024</w:t>
            </w:r>
          </w:p>
        </w:tc>
        <w:tc>
          <w:tcPr>
            <w:tcW w:w="5325" w:type="dxa"/>
            <w:tcBorders>
              <w:top w:val="single" w:sz="4" w:space="0" w:color="auto"/>
              <w:left w:val="single" w:sz="4" w:space="0" w:color="auto"/>
              <w:bottom w:val="nil"/>
              <w:right w:val="single" w:sz="4" w:space="0" w:color="auto"/>
            </w:tcBorders>
            <w:shd w:val="clear" w:color="auto" w:fill="FFFFFF"/>
            <w:vAlign w:val="bottom"/>
          </w:tcPr>
          <w:p w:rsidR="008F1D45" w:rsidRPr="00415704" w:rsidRDefault="00A144B2" w:rsidP="00415704">
            <w:pPr>
              <w:pStyle w:val="a5"/>
              <w:shd w:val="clear" w:color="auto" w:fill="auto"/>
              <w:ind w:left="-567" w:firstLine="567"/>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0,700</w:t>
            </w:r>
          </w:p>
        </w:tc>
      </w:tr>
      <w:tr w:rsidR="008F1D45" w:rsidRPr="00415704" w:rsidTr="00094454">
        <w:trPr>
          <w:trHeight w:hRule="exact" w:val="323"/>
          <w:jc w:val="center"/>
        </w:trPr>
        <w:tc>
          <w:tcPr>
            <w:tcW w:w="4333" w:type="dxa"/>
            <w:tcBorders>
              <w:top w:val="single" w:sz="4" w:space="0" w:color="auto"/>
              <w:left w:val="single" w:sz="4" w:space="0" w:color="auto"/>
              <w:bottom w:val="nil"/>
              <w:right w:val="nil"/>
            </w:tcBorders>
            <w:shd w:val="clear" w:color="auto" w:fill="FFFFFF"/>
            <w:vAlign w:val="bottom"/>
            <w:hideMark/>
          </w:tcPr>
          <w:p w:rsidR="008F1D45" w:rsidRPr="00415704" w:rsidRDefault="005A6002" w:rsidP="00415704">
            <w:pPr>
              <w:pStyle w:val="a5"/>
              <w:shd w:val="clear" w:color="auto" w:fill="auto"/>
              <w:ind w:left="-567" w:firstLine="567"/>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Травень 2024</w:t>
            </w:r>
          </w:p>
        </w:tc>
        <w:tc>
          <w:tcPr>
            <w:tcW w:w="5325" w:type="dxa"/>
            <w:tcBorders>
              <w:top w:val="single" w:sz="4" w:space="0" w:color="auto"/>
              <w:left w:val="single" w:sz="4" w:space="0" w:color="auto"/>
              <w:bottom w:val="nil"/>
              <w:right w:val="single" w:sz="4" w:space="0" w:color="auto"/>
            </w:tcBorders>
            <w:shd w:val="clear" w:color="auto" w:fill="FFFFFF"/>
            <w:vAlign w:val="bottom"/>
          </w:tcPr>
          <w:p w:rsidR="002C4C5A" w:rsidRPr="00415704" w:rsidRDefault="00A144B2" w:rsidP="00415704">
            <w:pPr>
              <w:pStyle w:val="a5"/>
              <w:shd w:val="clear" w:color="auto" w:fill="auto"/>
              <w:ind w:left="-567" w:firstLine="567"/>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1,300</w:t>
            </w:r>
          </w:p>
        </w:tc>
      </w:tr>
      <w:tr w:rsidR="00415704" w:rsidRPr="00415704" w:rsidTr="00094454">
        <w:trPr>
          <w:trHeight w:hRule="exact" w:val="323"/>
          <w:jc w:val="center"/>
        </w:trPr>
        <w:tc>
          <w:tcPr>
            <w:tcW w:w="4333" w:type="dxa"/>
            <w:tcBorders>
              <w:top w:val="single" w:sz="4" w:space="0" w:color="auto"/>
              <w:left w:val="single" w:sz="4" w:space="0" w:color="auto"/>
              <w:bottom w:val="nil"/>
              <w:right w:val="nil"/>
            </w:tcBorders>
            <w:shd w:val="clear" w:color="auto" w:fill="FFFFFF"/>
            <w:vAlign w:val="bottom"/>
          </w:tcPr>
          <w:p w:rsidR="00415704" w:rsidRDefault="005A6002" w:rsidP="00415704">
            <w:pPr>
              <w:pStyle w:val="a5"/>
              <w:shd w:val="clear" w:color="auto" w:fill="auto"/>
              <w:ind w:left="-567" w:firstLine="567"/>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Червень 2024</w:t>
            </w:r>
          </w:p>
        </w:tc>
        <w:tc>
          <w:tcPr>
            <w:tcW w:w="5325" w:type="dxa"/>
            <w:tcBorders>
              <w:top w:val="single" w:sz="4" w:space="0" w:color="auto"/>
              <w:left w:val="single" w:sz="4" w:space="0" w:color="auto"/>
              <w:bottom w:val="nil"/>
              <w:right w:val="single" w:sz="4" w:space="0" w:color="auto"/>
            </w:tcBorders>
            <w:shd w:val="clear" w:color="auto" w:fill="FFFFFF"/>
            <w:vAlign w:val="bottom"/>
          </w:tcPr>
          <w:p w:rsidR="00415704" w:rsidRPr="00415704" w:rsidRDefault="00A144B2" w:rsidP="00415704">
            <w:pPr>
              <w:pStyle w:val="a5"/>
              <w:shd w:val="clear" w:color="auto" w:fill="auto"/>
              <w:ind w:left="-567" w:firstLine="567"/>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0,700</w:t>
            </w:r>
          </w:p>
        </w:tc>
      </w:tr>
      <w:tr w:rsidR="008F1D45" w:rsidRPr="00415704" w:rsidTr="00094454">
        <w:trPr>
          <w:trHeight w:hRule="exact" w:val="277"/>
          <w:jc w:val="center"/>
        </w:trPr>
        <w:tc>
          <w:tcPr>
            <w:tcW w:w="4333" w:type="dxa"/>
            <w:tcBorders>
              <w:top w:val="single" w:sz="4" w:space="0" w:color="auto"/>
              <w:left w:val="single" w:sz="4" w:space="0" w:color="auto"/>
              <w:bottom w:val="single" w:sz="4" w:space="0" w:color="auto"/>
              <w:right w:val="nil"/>
            </w:tcBorders>
            <w:shd w:val="clear" w:color="auto" w:fill="FFFFFF"/>
            <w:hideMark/>
          </w:tcPr>
          <w:p w:rsidR="008F1D45" w:rsidRPr="00415704" w:rsidRDefault="008F1D45" w:rsidP="00415704">
            <w:pPr>
              <w:pStyle w:val="a5"/>
              <w:shd w:val="clear" w:color="auto" w:fill="auto"/>
              <w:ind w:left="-567" w:firstLine="567"/>
              <w:rPr>
                <w:rFonts w:ascii="Times New Roman" w:eastAsia="Times New Roman" w:hAnsi="Times New Roman" w:cs="Times New Roman"/>
                <w:sz w:val="24"/>
                <w:szCs w:val="24"/>
                <w:lang w:val="uk-UA"/>
              </w:rPr>
            </w:pPr>
            <w:r w:rsidRPr="00415704">
              <w:rPr>
                <w:rFonts w:ascii="Times New Roman" w:eastAsia="Times New Roman" w:hAnsi="Times New Roman" w:cs="Times New Roman"/>
                <w:sz w:val="24"/>
                <w:szCs w:val="24"/>
                <w:lang w:val="uk-UA"/>
              </w:rPr>
              <w:t>ВСЬОГО</w:t>
            </w:r>
          </w:p>
        </w:tc>
        <w:tc>
          <w:tcPr>
            <w:tcW w:w="5325" w:type="dxa"/>
            <w:tcBorders>
              <w:top w:val="single" w:sz="4" w:space="0" w:color="auto"/>
              <w:left w:val="single" w:sz="4" w:space="0" w:color="auto"/>
              <w:bottom w:val="single" w:sz="4" w:space="0" w:color="auto"/>
              <w:right w:val="single" w:sz="4" w:space="0" w:color="auto"/>
            </w:tcBorders>
            <w:shd w:val="clear" w:color="auto" w:fill="FFFFFF"/>
            <w:hideMark/>
          </w:tcPr>
          <w:p w:rsidR="008F1D45" w:rsidRPr="00415704" w:rsidRDefault="00A144B2" w:rsidP="002C4C5A">
            <w:pPr>
              <w:ind w:left="-567" w:firstLine="567"/>
              <w:jc w:val="center"/>
              <w:rPr>
                <w:rFonts w:ascii="Times New Roman" w:hAnsi="Times New Roman" w:cs="Times New Roman"/>
              </w:rPr>
            </w:pPr>
            <w:r>
              <w:rPr>
                <w:rFonts w:ascii="Times New Roman" w:hAnsi="Times New Roman" w:cs="Times New Roman"/>
              </w:rPr>
              <w:t>2,700</w:t>
            </w:r>
          </w:p>
        </w:tc>
      </w:tr>
    </w:tbl>
    <w:p w:rsidR="008F1D45" w:rsidRPr="00415704" w:rsidRDefault="008F1D45" w:rsidP="00415704">
      <w:pPr>
        <w:spacing w:after="239" w:line="1" w:lineRule="exact"/>
        <w:ind w:left="-567" w:firstLine="567"/>
        <w:rPr>
          <w:rFonts w:ascii="Times New Roman" w:hAnsi="Times New Roman" w:cs="Times New Roman"/>
        </w:rPr>
      </w:pPr>
    </w:p>
    <w:p w:rsidR="00415704" w:rsidRDefault="00415704" w:rsidP="00415704">
      <w:pPr>
        <w:pStyle w:val="1"/>
        <w:shd w:val="clear" w:color="auto" w:fill="auto"/>
        <w:tabs>
          <w:tab w:val="left" w:pos="426"/>
        </w:tabs>
        <w:ind w:left="-567" w:firstLine="0"/>
        <w:jc w:val="both"/>
        <w:rPr>
          <w:rFonts w:ascii="Times New Roman" w:hAnsi="Times New Roman" w:cs="Times New Roman"/>
          <w:sz w:val="24"/>
          <w:szCs w:val="24"/>
          <w:lang w:val="uk-UA"/>
        </w:rPr>
      </w:pPr>
      <w:r>
        <w:rPr>
          <w:rFonts w:ascii="Times New Roman" w:hAnsi="Times New Roman" w:cs="Times New Roman"/>
          <w:sz w:val="24"/>
          <w:szCs w:val="24"/>
          <w:lang w:val="uk-UA"/>
        </w:rPr>
        <w:t>2.1.1.</w:t>
      </w:r>
      <w:r w:rsidR="008F1D45" w:rsidRPr="00415704">
        <w:rPr>
          <w:rFonts w:ascii="Times New Roman" w:hAnsi="Times New Roman" w:cs="Times New Roman"/>
          <w:sz w:val="24"/>
          <w:szCs w:val="24"/>
        </w:rPr>
        <w:t>Загальний обсяг природного газу, замовлений Споживачем за цим Договором, складається з сум загальних обсягів природного газу, замовлених Споживачем</w:t>
      </w:r>
      <w:r w:rsidR="008F1D45" w:rsidRPr="00415704">
        <w:rPr>
          <w:rFonts w:ascii="Times New Roman" w:hAnsi="Times New Roman" w:cs="Times New Roman"/>
          <w:sz w:val="24"/>
          <w:szCs w:val="24"/>
          <w:lang w:val="uk-UA"/>
        </w:rPr>
        <w:t xml:space="preserve">, </w:t>
      </w:r>
      <w:r w:rsidR="008F1D45" w:rsidRPr="00415704">
        <w:rPr>
          <w:rFonts w:ascii="Times New Roman" w:hAnsi="Times New Roman" w:cs="Times New Roman"/>
          <w:sz w:val="24"/>
          <w:szCs w:val="24"/>
        </w:rPr>
        <w:t>на всі розрахункові періоди протягом строку дії Договору.</w:t>
      </w:r>
    </w:p>
    <w:p w:rsidR="008F1D45" w:rsidRPr="00415704" w:rsidRDefault="00415704" w:rsidP="00415704">
      <w:pPr>
        <w:pStyle w:val="1"/>
        <w:shd w:val="clear" w:color="auto" w:fill="auto"/>
        <w:tabs>
          <w:tab w:val="left" w:pos="426"/>
        </w:tabs>
        <w:ind w:left="-567" w:firstLine="0"/>
        <w:jc w:val="both"/>
        <w:rPr>
          <w:rFonts w:ascii="Times New Roman" w:hAnsi="Times New Roman" w:cs="Times New Roman"/>
          <w:sz w:val="24"/>
          <w:szCs w:val="24"/>
        </w:rPr>
      </w:pPr>
      <w:r>
        <w:rPr>
          <w:rFonts w:ascii="Times New Roman" w:hAnsi="Times New Roman" w:cs="Times New Roman"/>
          <w:sz w:val="24"/>
          <w:szCs w:val="24"/>
          <w:lang w:val="uk-UA"/>
        </w:rPr>
        <w:t>2.2.</w:t>
      </w:r>
      <w:r w:rsidR="008F1D45" w:rsidRPr="00415704">
        <w:rPr>
          <w:rFonts w:ascii="Times New Roman" w:hAnsi="Times New Roman" w:cs="Times New Roman"/>
          <w:sz w:val="24"/>
          <w:szCs w:val="24"/>
        </w:rPr>
        <w:t>Споживач підтверджує, що замовлені ним обсяги природного газу, які визначені в п. 2.1 цього Договору повністю покривають потреби Споживача у відповідному розрахунковому періоді для потреб, визначених пунктом 1.2 цього Договору.</w:t>
      </w:r>
    </w:p>
    <w:p w:rsidR="00415704" w:rsidRDefault="008F1D45" w:rsidP="00415704">
      <w:pPr>
        <w:pStyle w:val="1"/>
        <w:shd w:val="clear" w:color="auto" w:fill="auto"/>
        <w:ind w:left="-567" w:firstLine="0"/>
        <w:jc w:val="both"/>
        <w:rPr>
          <w:rFonts w:ascii="Times New Roman" w:hAnsi="Times New Roman" w:cs="Times New Roman"/>
          <w:sz w:val="24"/>
          <w:szCs w:val="24"/>
          <w:lang w:val="uk-UA"/>
        </w:rPr>
      </w:pPr>
      <w:r w:rsidRPr="00415704">
        <w:rPr>
          <w:rFonts w:ascii="Times New Roman" w:hAnsi="Times New Roman" w:cs="Times New Roman"/>
          <w:sz w:val="24"/>
          <w:szCs w:val="24"/>
        </w:rPr>
        <w:t>Відповідальність за правильність визначення замовлених обсягів газу покладається виключно на Споживача.</w:t>
      </w:r>
    </w:p>
    <w:p w:rsidR="00415704" w:rsidRDefault="00415704" w:rsidP="00415704">
      <w:pPr>
        <w:pStyle w:val="1"/>
        <w:shd w:val="clear" w:color="auto" w:fill="auto"/>
        <w:ind w:left="-567" w:firstLine="0"/>
        <w:jc w:val="both"/>
        <w:rPr>
          <w:rFonts w:ascii="Times New Roman" w:hAnsi="Times New Roman" w:cs="Times New Roman"/>
          <w:sz w:val="24"/>
          <w:szCs w:val="24"/>
          <w:lang w:val="uk-UA"/>
        </w:rPr>
      </w:pPr>
      <w:r>
        <w:rPr>
          <w:rFonts w:ascii="Times New Roman" w:hAnsi="Times New Roman" w:cs="Times New Roman"/>
          <w:sz w:val="24"/>
          <w:szCs w:val="24"/>
          <w:lang w:val="uk-UA"/>
        </w:rPr>
        <w:t>2.3.</w:t>
      </w:r>
      <w:r w:rsidR="008F1D45" w:rsidRPr="00415704">
        <w:rPr>
          <w:rFonts w:ascii="Times New Roman" w:hAnsi="Times New Roman" w:cs="Times New Roman"/>
          <w:sz w:val="24"/>
          <w:szCs w:val="24"/>
          <w:lang w:val="uk-UA"/>
        </w:rPr>
        <w:t>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w:t>
      </w:r>
    </w:p>
    <w:p w:rsidR="008F1D45" w:rsidRPr="00415704" w:rsidRDefault="00415704" w:rsidP="00415704">
      <w:pPr>
        <w:pStyle w:val="1"/>
        <w:shd w:val="clear" w:color="auto" w:fill="auto"/>
        <w:ind w:left="-567" w:firstLine="0"/>
        <w:jc w:val="both"/>
        <w:rPr>
          <w:rFonts w:ascii="Times New Roman" w:hAnsi="Times New Roman" w:cs="Times New Roman"/>
          <w:sz w:val="24"/>
          <w:szCs w:val="24"/>
          <w:lang w:val="uk-UA"/>
        </w:rPr>
      </w:pPr>
      <w:r>
        <w:rPr>
          <w:rFonts w:ascii="Times New Roman" w:hAnsi="Times New Roman" w:cs="Times New Roman"/>
          <w:sz w:val="24"/>
          <w:szCs w:val="24"/>
          <w:lang w:val="uk-UA"/>
        </w:rPr>
        <w:t>2.4.</w:t>
      </w:r>
      <w:r w:rsidR="008F1D45" w:rsidRPr="00415704">
        <w:rPr>
          <w:rFonts w:ascii="Times New Roman" w:hAnsi="Times New Roman" w:cs="Times New Roman"/>
          <w:sz w:val="24"/>
          <w:szCs w:val="24"/>
        </w:rPr>
        <w:t>Перегляд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w:t>
      </w:r>
    </w:p>
    <w:p w:rsidR="008F1D45" w:rsidRPr="00415704" w:rsidRDefault="008F1D45" w:rsidP="00415704">
      <w:pPr>
        <w:pStyle w:val="1"/>
        <w:shd w:val="clear" w:color="auto" w:fill="auto"/>
        <w:ind w:left="-567" w:firstLine="0"/>
        <w:jc w:val="both"/>
        <w:rPr>
          <w:rFonts w:ascii="Times New Roman" w:hAnsi="Times New Roman" w:cs="Times New Roman"/>
          <w:sz w:val="24"/>
          <w:szCs w:val="24"/>
        </w:rPr>
      </w:pPr>
      <w:proofErr w:type="gramStart"/>
      <w:r w:rsidRPr="00415704">
        <w:rPr>
          <w:rFonts w:ascii="Times New Roman" w:hAnsi="Times New Roman" w:cs="Times New Roman"/>
          <w:sz w:val="24"/>
          <w:szCs w:val="24"/>
        </w:rPr>
        <w:t>Споживач зобов'язується самостійно контролювати обсяги використання природного газу і своєчасно обмежувати (припиняти) використання природного газу</w:t>
      </w:r>
      <w:r w:rsidRPr="00415704">
        <w:rPr>
          <w:rFonts w:ascii="Times New Roman" w:hAnsi="Times New Roman" w:cs="Times New Roman"/>
          <w:sz w:val="24"/>
          <w:szCs w:val="24"/>
          <w:lang w:val="uk-UA"/>
        </w:rPr>
        <w:t>,</w:t>
      </w:r>
      <w:r w:rsidRPr="00415704">
        <w:rPr>
          <w:rFonts w:ascii="Times New Roman" w:hAnsi="Times New Roman" w:cs="Times New Roman"/>
          <w:sz w:val="24"/>
          <w:szCs w:val="24"/>
        </w:rPr>
        <w:t xml:space="preserve">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roofErr w:type="gramEnd"/>
    </w:p>
    <w:p w:rsidR="00415704" w:rsidRDefault="008F1D45" w:rsidP="00415704">
      <w:pPr>
        <w:pStyle w:val="1"/>
        <w:shd w:val="clear" w:color="auto" w:fill="auto"/>
        <w:ind w:left="-567" w:firstLine="0"/>
        <w:jc w:val="both"/>
        <w:rPr>
          <w:rFonts w:ascii="Times New Roman" w:hAnsi="Times New Roman" w:cs="Times New Roman"/>
          <w:sz w:val="24"/>
          <w:szCs w:val="24"/>
          <w:lang w:val="uk-UA"/>
        </w:rPr>
      </w:pPr>
      <w:r w:rsidRPr="00415704">
        <w:rPr>
          <w:rFonts w:ascii="Times New Roman" w:hAnsi="Times New Roman" w:cs="Times New Roman"/>
          <w:sz w:val="24"/>
          <w:szCs w:val="24"/>
          <w:lang w:val="uk-UA"/>
        </w:rPr>
        <w:t>В будь-якому</w:t>
      </w:r>
      <w:r w:rsidRPr="00415704">
        <w:rPr>
          <w:rFonts w:ascii="Times New Roman" w:hAnsi="Times New Roman" w:cs="Times New Roman"/>
          <w:sz w:val="24"/>
          <w:szCs w:val="24"/>
        </w:rPr>
        <w:t xml:space="preserve"> випадку, обсяг, визначений в акті приймання-передачі природного газу, оформленного відповідно до пункту 3.5.</w:t>
      </w:r>
      <w:r w:rsidRPr="00415704">
        <w:rPr>
          <w:rFonts w:ascii="Times New Roman" w:hAnsi="Times New Roman" w:cs="Times New Roman"/>
          <w:sz w:val="24"/>
          <w:szCs w:val="24"/>
          <w:lang w:val="uk-UA"/>
        </w:rPr>
        <w:t xml:space="preserve"> </w:t>
      </w:r>
      <w:r w:rsidRPr="00415704">
        <w:rPr>
          <w:rFonts w:ascii="Times New Roman" w:hAnsi="Times New Roman" w:cs="Times New Roman"/>
          <w:sz w:val="24"/>
          <w:szCs w:val="24"/>
        </w:rPr>
        <w:t xml:space="preserve">цього Договору, вважається фактично використаним за цим Договором обсягом </w:t>
      </w:r>
      <w:proofErr w:type="gramStart"/>
      <w:r w:rsidRPr="00415704">
        <w:rPr>
          <w:rFonts w:ascii="Times New Roman" w:hAnsi="Times New Roman" w:cs="Times New Roman"/>
          <w:sz w:val="24"/>
          <w:szCs w:val="24"/>
        </w:rPr>
        <w:t>природного</w:t>
      </w:r>
      <w:proofErr w:type="gramEnd"/>
      <w:r w:rsidRPr="00415704">
        <w:rPr>
          <w:rFonts w:ascii="Times New Roman" w:hAnsi="Times New Roman" w:cs="Times New Roman"/>
          <w:sz w:val="24"/>
          <w:szCs w:val="24"/>
        </w:rPr>
        <w:t xml:space="preserve"> газу.</w:t>
      </w:r>
    </w:p>
    <w:p w:rsidR="008F1D45" w:rsidRPr="00596739" w:rsidRDefault="00415704" w:rsidP="00415704">
      <w:pPr>
        <w:pStyle w:val="1"/>
        <w:shd w:val="clear" w:color="auto" w:fill="auto"/>
        <w:ind w:left="-567" w:firstLine="0"/>
        <w:jc w:val="both"/>
        <w:rPr>
          <w:rFonts w:ascii="Times New Roman" w:hAnsi="Times New Roman" w:cs="Times New Roman"/>
          <w:sz w:val="24"/>
          <w:szCs w:val="24"/>
        </w:rPr>
      </w:pPr>
      <w:r w:rsidRPr="00596739">
        <w:rPr>
          <w:rFonts w:ascii="Times New Roman" w:hAnsi="Times New Roman" w:cs="Times New Roman"/>
          <w:sz w:val="24"/>
          <w:szCs w:val="24"/>
          <w:lang w:val="uk-UA"/>
        </w:rPr>
        <w:t>2.5.</w:t>
      </w:r>
      <w:r w:rsidR="008F1D45" w:rsidRPr="00596739">
        <w:rPr>
          <w:rFonts w:ascii="Times New Roman" w:hAnsi="Times New Roman" w:cs="Times New Roman"/>
          <w:sz w:val="24"/>
          <w:szCs w:val="24"/>
        </w:rPr>
        <w:t xml:space="preserve">Режим використання природного газу протягом розрахункового періоду (в т.ч. добове </w:t>
      </w:r>
      <w:proofErr w:type="gramStart"/>
      <w:r w:rsidR="008F1D45" w:rsidRPr="00596739">
        <w:rPr>
          <w:rFonts w:ascii="Times New Roman" w:hAnsi="Times New Roman" w:cs="Times New Roman"/>
          <w:sz w:val="24"/>
          <w:szCs w:val="24"/>
        </w:rPr>
        <w:t>використання) Споживач визначає самостійно в залежності від своїх власних потреб.</w:t>
      </w:r>
      <w:proofErr w:type="gramEnd"/>
    </w:p>
    <w:p w:rsidR="008F1D45" w:rsidRPr="00596739" w:rsidRDefault="00415704" w:rsidP="00415704">
      <w:pPr>
        <w:pStyle w:val="1"/>
        <w:shd w:val="clear" w:color="auto" w:fill="auto"/>
        <w:tabs>
          <w:tab w:val="left" w:pos="426"/>
        </w:tabs>
        <w:ind w:left="-567" w:firstLine="0"/>
        <w:jc w:val="both"/>
        <w:rPr>
          <w:rFonts w:ascii="Times New Roman" w:hAnsi="Times New Roman" w:cs="Times New Roman"/>
          <w:sz w:val="24"/>
          <w:szCs w:val="24"/>
        </w:rPr>
      </w:pPr>
      <w:r w:rsidRPr="00596739">
        <w:rPr>
          <w:rFonts w:ascii="Times New Roman" w:hAnsi="Times New Roman" w:cs="Times New Roman"/>
          <w:sz w:val="24"/>
          <w:szCs w:val="24"/>
          <w:lang w:val="uk-UA"/>
        </w:rPr>
        <w:t>2.6.</w:t>
      </w:r>
      <w:r w:rsidR="008F1D45" w:rsidRPr="00596739">
        <w:rPr>
          <w:rFonts w:ascii="Times New Roman" w:hAnsi="Times New Roman" w:cs="Times New Roman"/>
          <w:sz w:val="24"/>
          <w:szCs w:val="24"/>
        </w:rPr>
        <w:t>За розрахункову одиницю газу приймається один метр кубічний (м3), приведений до стандартних умов: температура (</w:t>
      </w:r>
      <w:r w:rsidR="008F1D45" w:rsidRPr="00596739">
        <w:rPr>
          <w:rFonts w:ascii="Times New Roman" w:hAnsi="Times New Roman" w:cs="Times New Roman"/>
          <w:sz w:val="24"/>
          <w:szCs w:val="24"/>
          <w:lang w:val="en-US"/>
        </w:rPr>
        <w:t>t</w:t>
      </w:r>
      <w:r w:rsidR="008F1D45" w:rsidRPr="00596739">
        <w:rPr>
          <w:rFonts w:ascii="Times New Roman" w:hAnsi="Times New Roman" w:cs="Times New Roman"/>
          <w:sz w:val="24"/>
          <w:szCs w:val="24"/>
        </w:rPr>
        <w:t>) 293,18 К (20</w:t>
      </w:r>
      <w:r w:rsidR="008F1D45" w:rsidRPr="00596739">
        <w:rPr>
          <w:rFonts w:ascii="Times New Roman" w:hAnsi="Times New Roman" w:cs="Times New Roman"/>
          <w:sz w:val="24"/>
          <w:szCs w:val="24"/>
          <w:vertAlign w:val="superscript"/>
        </w:rPr>
        <w:t>о</w:t>
      </w:r>
      <w:r w:rsidR="008F1D45" w:rsidRPr="00596739">
        <w:rPr>
          <w:rFonts w:ascii="Times New Roman" w:hAnsi="Times New Roman" w:cs="Times New Roman"/>
          <w:sz w:val="24"/>
          <w:szCs w:val="24"/>
        </w:rPr>
        <w:t>С), тиск газу (Р) 101,325 кПа (760 мм рт. ст.).</w:t>
      </w:r>
    </w:p>
    <w:p w:rsidR="008F1D45" w:rsidRPr="00596739" w:rsidRDefault="00415704" w:rsidP="00415704">
      <w:pPr>
        <w:pStyle w:val="1"/>
        <w:shd w:val="clear" w:color="auto" w:fill="auto"/>
        <w:tabs>
          <w:tab w:val="left" w:pos="426"/>
        </w:tabs>
        <w:spacing w:line="240" w:lineRule="atLeast"/>
        <w:ind w:left="-567" w:firstLine="0"/>
        <w:jc w:val="both"/>
        <w:rPr>
          <w:rFonts w:ascii="Times New Roman" w:hAnsi="Times New Roman" w:cs="Times New Roman"/>
          <w:sz w:val="24"/>
          <w:szCs w:val="24"/>
        </w:rPr>
      </w:pPr>
      <w:r w:rsidRPr="00596739">
        <w:rPr>
          <w:rFonts w:ascii="Times New Roman" w:hAnsi="Times New Roman" w:cs="Times New Roman"/>
          <w:sz w:val="24"/>
          <w:szCs w:val="24"/>
          <w:lang w:val="uk-UA"/>
        </w:rPr>
        <w:t>2.7.</w:t>
      </w:r>
      <w:r w:rsidR="008F1D45" w:rsidRPr="00596739">
        <w:rPr>
          <w:rFonts w:ascii="Times New Roman" w:hAnsi="Times New Roman" w:cs="Times New Roman"/>
          <w:sz w:val="24"/>
          <w:szCs w:val="24"/>
        </w:rPr>
        <w:t xml:space="preserve">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w:t>
      </w:r>
      <w:r w:rsidR="008F1D45" w:rsidRPr="00596739">
        <w:rPr>
          <w:rFonts w:ascii="Times New Roman" w:hAnsi="Times New Roman" w:cs="Times New Roman"/>
          <w:sz w:val="24"/>
          <w:szCs w:val="24"/>
        </w:rPr>
        <w:lastRenderedPageBreak/>
        <w:t>вимогам, визначеним розділом ІІІ Кодексу ГТС та Кодексом ГРМ.</w:t>
      </w:r>
    </w:p>
    <w:p w:rsidR="008F1D45" w:rsidRDefault="008F1D45" w:rsidP="008F1D45">
      <w:pPr>
        <w:pStyle w:val="1"/>
        <w:shd w:val="clear" w:color="auto" w:fill="auto"/>
        <w:tabs>
          <w:tab w:val="left" w:pos="1129"/>
        </w:tabs>
        <w:spacing w:line="240" w:lineRule="atLeast"/>
        <w:ind w:firstLine="567"/>
        <w:jc w:val="both"/>
        <w:rPr>
          <w:sz w:val="24"/>
          <w:szCs w:val="24"/>
        </w:rPr>
      </w:pPr>
    </w:p>
    <w:p w:rsidR="008F1D45" w:rsidRPr="00596739" w:rsidRDefault="005A6002" w:rsidP="00596739">
      <w:pPr>
        <w:pStyle w:val="11"/>
        <w:keepNext/>
        <w:keepLines/>
        <w:shd w:val="clear" w:color="auto" w:fill="auto"/>
        <w:tabs>
          <w:tab w:val="left" w:pos="318"/>
        </w:tabs>
        <w:ind w:left="567"/>
        <w:jc w:val="left"/>
        <w:rPr>
          <w:rFonts w:ascii="Times New Roman" w:hAnsi="Times New Roman" w:cs="Times New Roman"/>
          <w:sz w:val="24"/>
          <w:szCs w:val="24"/>
        </w:rPr>
      </w:pPr>
      <w:bookmarkStart w:id="5" w:name="bookmark7"/>
      <w:bookmarkStart w:id="6" w:name="bookmark6"/>
      <w:r>
        <w:rPr>
          <w:rFonts w:ascii="Times New Roman" w:hAnsi="Times New Roman" w:cs="Times New Roman"/>
          <w:sz w:val="24"/>
          <w:szCs w:val="24"/>
          <w:lang w:val="uk-UA"/>
        </w:rPr>
        <w:t xml:space="preserve">                     </w:t>
      </w:r>
      <w:r w:rsidR="00596739">
        <w:rPr>
          <w:rFonts w:ascii="Times New Roman" w:hAnsi="Times New Roman" w:cs="Times New Roman"/>
          <w:sz w:val="24"/>
          <w:szCs w:val="24"/>
          <w:lang w:val="uk-UA"/>
        </w:rPr>
        <w:t xml:space="preserve">  </w:t>
      </w:r>
      <w:r w:rsidR="00596739" w:rsidRPr="00596739">
        <w:rPr>
          <w:rFonts w:ascii="Times New Roman" w:hAnsi="Times New Roman" w:cs="Times New Roman"/>
          <w:sz w:val="24"/>
          <w:szCs w:val="24"/>
          <w:lang w:val="uk-UA"/>
        </w:rPr>
        <w:t>3.</w:t>
      </w:r>
      <w:r w:rsidR="008F1D45" w:rsidRPr="00596739">
        <w:rPr>
          <w:rFonts w:ascii="Times New Roman" w:hAnsi="Times New Roman" w:cs="Times New Roman"/>
          <w:sz w:val="24"/>
          <w:szCs w:val="24"/>
        </w:rPr>
        <w:t>Порядок та умови передачі природного газу</w:t>
      </w:r>
      <w:bookmarkEnd w:id="5"/>
      <w:bookmarkEnd w:id="6"/>
    </w:p>
    <w:p w:rsidR="008F1D45" w:rsidRPr="00596739" w:rsidRDefault="00596739" w:rsidP="00596739">
      <w:pPr>
        <w:pStyle w:val="1"/>
        <w:shd w:val="clear" w:color="auto" w:fill="auto"/>
        <w:tabs>
          <w:tab w:val="left" w:pos="426"/>
        </w:tabs>
        <w:ind w:left="-567" w:firstLine="0"/>
        <w:jc w:val="both"/>
        <w:rPr>
          <w:rFonts w:ascii="Times New Roman" w:hAnsi="Times New Roman" w:cs="Times New Roman"/>
          <w:sz w:val="24"/>
          <w:szCs w:val="24"/>
        </w:rPr>
      </w:pPr>
      <w:r>
        <w:rPr>
          <w:rFonts w:ascii="Times New Roman" w:hAnsi="Times New Roman" w:cs="Times New Roman"/>
          <w:sz w:val="24"/>
          <w:szCs w:val="24"/>
          <w:lang w:val="uk-UA"/>
        </w:rPr>
        <w:t>3.1.</w:t>
      </w:r>
      <w:r w:rsidR="008F1D45" w:rsidRPr="00596739">
        <w:rPr>
          <w:rFonts w:ascii="Times New Roman" w:hAnsi="Times New Roman" w:cs="Times New Roman"/>
          <w:sz w:val="24"/>
          <w:szCs w:val="24"/>
        </w:rPr>
        <w:t>Постачальник передає Споживачу у загальному потоці природний газ у внутрішній точці виходу з газотранспортної системи.</w:t>
      </w:r>
    </w:p>
    <w:p w:rsidR="008F1D45" w:rsidRPr="00596739" w:rsidRDefault="008F1D45" w:rsidP="00596739">
      <w:pPr>
        <w:pStyle w:val="1"/>
        <w:shd w:val="clear" w:color="auto" w:fill="auto"/>
        <w:ind w:left="-567" w:firstLine="0"/>
        <w:jc w:val="both"/>
        <w:rPr>
          <w:rFonts w:ascii="Times New Roman" w:hAnsi="Times New Roman" w:cs="Times New Roman"/>
          <w:sz w:val="24"/>
          <w:szCs w:val="24"/>
        </w:rPr>
      </w:pPr>
      <w:r w:rsidRPr="00596739">
        <w:rPr>
          <w:rFonts w:ascii="Times New Roman" w:hAnsi="Times New Roman" w:cs="Times New Roman"/>
          <w:sz w:val="24"/>
          <w:szCs w:val="24"/>
        </w:rPr>
        <w:t xml:space="preserve">Право власності на природний газ переходить від Постачальника до Споживача </w:t>
      </w:r>
      <w:proofErr w:type="gramStart"/>
      <w:r w:rsidRPr="00596739">
        <w:rPr>
          <w:rFonts w:ascii="Times New Roman" w:hAnsi="Times New Roman" w:cs="Times New Roman"/>
          <w:sz w:val="24"/>
          <w:szCs w:val="24"/>
        </w:rPr>
        <w:t>п</w:t>
      </w:r>
      <w:proofErr w:type="gramEnd"/>
      <w:r w:rsidRPr="00596739">
        <w:rPr>
          <w:rFonts w:ascii="Times New Roman" w:hAnsi="Times New Roman" w:cs="Times New Roman"/>
          <w:sz w:val="24"/>
          <w:szCs w:val="24"/>
        </w:rPr>
        <w:t>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rsidR="008F1D45" w:rsidRPr="00596739" w:rsidRDefault="00596739" w:rsidP="00596739">
      <w:pPr>
        <w:pStyle w:val="1"/>
        <w:shd w:val="clear" w:color="auto" w:fill="auto"/>
        <w:tabs>
          <w:tab w:val="left" w:pos="426"/>
        </w:tabs>
        <w:ind w:left="-567" w:firstLine="0"/>
        <w:jc w:val="both"/>
        <w:rPr>
          <w:rFonts w:ascii="Times New Roman" w:hAnsi="Times New Roman" w:cs="Times New Roman"/>
          <w:sz w:val="24"/>
          <w:szCs w:val="24"/>
        </w:rPr>
      </w:pPr>
      <w:r>
        <w:rPr>
          <w:rFonts w:ascii="Times New Roman" w:hAnsi="Times New Roman" w:cs="Times New Roman"/>
          <w:sz w:val="24"/>
          <w:szCs w:val="24"/>
          <w:lang w:val="uk-UA"/>
        </w:rPr>
        <w:t>3.2.</w:t>
      </w:r>
      <w:r w:rsidR="008F1D45" w:rsidRPr="00596739">
        <w:rPr>
          <w:rFonts w:ascii="Times New Roman" w:hAnsi="Times New Roman" w:cs="Times New Roman"/>
          <w:sz w:val="24"/>
          <w:szCs w:val="24"/>
        </w:rPr>
        <w:t>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w:t>
      </w:r>
    </w:p>
    <w:p w:rsidR="008F1D45" w:rsidRPr="00596739" w:rsidRDefault="00596739" w:rsidP="00596739">
      <w:pPr>
        <w:pStyle w:val="1"/>
        <w:shd w:val="clear" w:color="auto" w:fill="auto"/>
        <w:tabs>
          <w:tab w:val="left" w:pos="426"/>
        </w:tabs>
        <w:ind w:left="-567" w:firstLine="0"/>
        <w:jc w:val="both"/>
        <w:rPr>
          <w:rFonts w:ascii="Times New Roman" w:hAnsi="Times New Roman" w:cs="Times New Roman"/>
          <w:sz w:val="24"/>
          <w:szCs w:val="24"/>
        </w:rPr>
      </w:pPr>
      <w:r>
        <w:rPr>
          <w:rFonts w:ascii="Times New Roman" w:hAnsi="Times New Roman" w:cs="Times New Roman"/>
          <w:sz w:val="24"/>
          <w:szCs w:val="24"/>
          <w:lang w:val="uk-UA"/>
        </w:rPr>
        <w:t>3.3.</w:t>
      </w:r>
      <w:r w:rsidR="008F1D45" w:rsidRPr="00596739">
        <w:rPr>
          <w:rFonts w:ascii="Times New Roman" w:hAnsi="Times New Roman" w:cs="Times New Roman"/>
          <w:sz w:val="24"/>
          <w:szCs w:val="24"/>
        </w:rPr>
        <w:t>Постачання (включення Споживача до Реєстру споживачів Постачальника) та використання (відбір) природного газу за цим Договором здійснюється за умови виконання Споживачем вимог пункту 5.1 цього Договору щодо остаточного розрахунку за фактично переданий природний газ.</w:t>
      </w:r>
    </w:p>
    <w:p w:rsidR="008F1D45" w:rsidRPr="00596739" w:rsidRDefault="00596739" w:rsidP="00596739">
      <w:pPr>
        <w:pStyle w:val="1"/>
        <w:shd w:val="clear" w:color="auto" w:fill="auto"/>
        <w:tabs>
          <w:tab w:val="left" w:pos="426"/>
        </w:tabs>
        <w:ind w:left="-567" w:firstLine="0"/>
        <w:jc w:val="both"/>
        <w:rPr>
          <w:rFonts w:ascii="Times New Roman" w:hAnsi="Times New Roman" w:cs="Times New Roman"/>
          <w:sz w:val="24"/>
          <w:szCs w:val="24"/>
        </w:rPr>
      </w:pPr>
      <w:r>
        <w:rPr>
          <w:rFonts w:ascii="Times New Roman" w:hAnsi="Times New Roman" w:cs="Times New Roman"/>
          <w:sz w:val="24"/>
          <w:szCs w:val="24"/>
          <w:lang w:val="uk-UA"/>
        </w:rPr>
        <w:t>3.4.</w:t>
      </w:r>
      <w:r w:rsidR="008F1D45" w:rsidRPr="00596739">
        <w:rPr>
          <w:rFonts w:ascii="Times New Roman" w:hAnsi="Times New Roman" w:cs="Times New Roman"/>
          <w:sz w:val="24"/>
          <w:szCs w:val="24"/>
        </w:rPr>
        <w:t>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w:t>
      </w:r>
    </w:p>
    <w:p w:rsidR="008F1D45" w:rsidRPr="00596739" w:rsidRDefault="008F1D45" w:rsidP="00596739">
      <w:pPr>
        <w:pStyle w:val="1"/>
        <w:shd w:val="clear" w:color="auto" w:fill="auto"/>
        <w:ind w:left="-567" w:firstLine="0"/>
        <w:jc w:val="both"/>
        <w:rPr>
          <w:rFonts w:ascii="Times New Roman" w:hAnsi="Times New Roman" w:cs="Times New Roman"/>
          <w:sz w:val="24"/>
          <w:szCs w:val="24"/>
        </w:rPr>
      </w:pPr>
      <w:proofErr w:type="gramStart"/>
      <w:r w:rsidRPr="00596739">
        <w:rPr>
          <w:rFonts w:ascii="Times New Roman" w:hAnsi="Times New Roman" w:cs="Times New Roman"/>
          <w:sz w:val="24"/>
          <w:szCs w:val="24"/>
        </w:rPr>
        <w:t>На запит Постачальника</w:t>
      </w:r>
      <w:r w:rsidRPr="00596739">
        <w:rPr>
          <w:rFonts w:ascii="Times New Roman" w:hAnsi="Times New Roman" w:cs="Times New Roman"/>
          <w:sz w:val="24"/>
          <w:szCs w:val="24"/>
          <w:lang w:val="uk-UA"/>
        </w:rPr>
        <w:t xml:space="preserve"> </w:t>
      </w:r>
      <w:r w:rsidRPr="00596739">
        <w:rPr>
          <w:rFonts w:ascii="Times New Roman" w:hAnsi="Times New Roman" w:cs="Times New Roman"/>
          <w:sz w:val="24"/>
          <w:szCs w:val="24"/>
        </w:rPr>
        <w:t>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поточної доби - оперативну інформацію щодо використання</w:t>
      </w:r>
      <w:proofErr w:type="gramEnd"/>
      <w:r w:rsidRPr="00596739">
        <w:rPr>
          <w:rFonts w:ascii="Times New Roman" w:hAnsi="Times New Roman" w:cs="Times New Roman"/>
          <w:sz w:val="24"/>
          <w:szCs w:val="24"/>
        </w:rPr>
        <w:t xml:space="preserve"> газу за поточну добу.</w:t>
      </w:r>
    </w:p>
    <w:p w:rsidR="008F1D45" w:rsidRPr="00596739" w:rsidRDefault="00596739" w:rsidP="00596739">
      <w:pPr>
        <w:pStyle w:val="1"/>
        <w:shd w:val="clear" w:color="auto" w:fill="auto"/>
        <w:tabs>
          <w:tab w:val="left" w:pos="426"/>
        </w:tabs>
        <w:ind w:left="-567" w:firstLine="0"/>
        <w:jc w:val="both"/>
        <w:rPr>
          <w:rFonts w:ascii="Times New Roman" w:hAnsi="Times New Roman" w:cs="Times New Roman"/>
          <w:sz w:val="24"/>
          <w:szCs w:val="24"/>
        </w:rPr>
      </w:pPr>
      <w:r>
        <w:rPr>
          <w:rFonts w:ascii="Times New Roman" w:hAnsi="Times New Roman" w:cs="Times New Roman"/>
          <w:sz w:val="24"/>
          <w:szCs w:val="24"/>
          <w:lang w:val="uk-UA"/>
        </w:rPr>
        <w:t>3.5.</w:t>
      </w:r>
      <w:r w:rsidR="008F1D45" w:rsidRPr="00596739">
        <w:rPr>
          <w:rFonts w:ascii="Times New Roman" w:hAnsi="Times New Roman" w:cs="Times New Roman"/>
          <w:sz w:val="24"/>
          <w:szCs w:val="24"/>
        </w:rPr>
        <w:t>Приймання-передача газу, переданого Постачальником Споживачеві у відповідному розрахунковому періоді, оформлюється актом приймання-передачі газу.</w:t>
      </w:r>
    </w:p>
    <w:p w:rsidR="008F1D45" w:rsidRPr="00596739" w:rsidRDefault="00596739" w:rsidP="00596739">
      <w:pPr>
        <w:pStyle w:val="1"/>
        <w:shd w:val="clear" w:color="auto" w:fill="auto"/>
        <w:tabs>
          <w:tab w:val="left" w:pos="567"/>
        </w:tabs>
        <w:ind w:left="-567" w:firstLine="0"/>
        <w:jc w:val="both"/>
        <w:rPr>
          <w:rFonts w:ascii="Times New Roman" w:hAnsi="Times New Roman" w:cs="Times New Roman"/>
          <w:sz w:val="24"/>
          <w:szCs w:val="24"/>
        </w:rPr>
      </w:pPr>
      <w:r>
        <w:rPr>
          <w:rFonts w:ascii="Times New Roman" w:hAnsi="Times New Roman" w:cs="Times New Roman"/>
          <w:sz w:val="24"/>
          <w:szCs w:val="24"/>
          <w:lang w:val="uk-UA"/>
        </w:rPr>
        <w:t>3.5.1.</w:t>
      </w:r>
      <w:r w:rsidR="008F1D45" w:rsidRPr="00596739">
        <w:rPr>
          <w:rFonts w:ascii="Times New Roman" w:hAnsi="Times New Roman" w:cs="Times New Roman"/>
          <w:sz w:val="24"/>
          <w:szCs w:val="24"/>
        </w:rPr>
        <w:t>Споживач зобов'язується надати Постачальнику не пізніше 5-го (п'ятого) числа місяця, наступного за розрахунковим періодом, завірену належним чином копію відповідного акту надання послуг з розподілу/транспортування газу за такий період, що складений між Оператором(ами) ГРМ та/або Оператором ГТС та Споживачем, на підставі даних комерційного вузла обліку Споживача, відповідно до вимог Кодексу ГТС/Кодексу ГРМ.</w:t>
      </w:r>
    </w:p>
    <w:p w:rsidR="008F1D45" w:rsidRPr="00596739" w:rsidRDefault="00596739" w:rsidP="00596739">
      <w:pPr>
        <w:pStyle w:val="1"/>
        <w:shd w:val="clear" w:color="auto" w:fill="auto"/>
        <w:tabs>
          <w:tab w:val="left" w:pos="426"/>
        </w:tabs>
        <w:spacing w:line="240" w:lineRule="atLeast"/>
        <w:ind w:left="-567" w:firstLine="0"/>
        <w:jc w:val="both"/>
        <w:rPr>
          <w:rFonts w:ascii="Times New Roman" w:hAnsi="Times New Roman" w:cs="Times New Roman"/>
          <w:sz w:val="24"/>
          <w:szCs w:val="24"/>
          <w:lang w:val="uk-UA"/>
        </w:rPr>
      </w:pPr>
      <w:r>
        <w:rPr>
          <w:rFonts w:ascii="Times New Roman" w:hAnsi="Times New Roman" w:cs="Times New Roman"/>
          <w:sz w:val="24"/>
          <w:szCs w:val="24"/>
          <w:lang w:val="uk-UA"/>
        </w:rPr>
        <w:t>3.5.2.</w:t>
      </w:r>
      <w:r w:rsidR="008F1D45" w:rsidRPr="00596739">
        <w:rPr>
          <w:rFonts w:ascii="Times New Roman" w:hAnsi="Times New Roman" w:cs="Times New Roman"/>
          <w:sz w:val="24"/>
          <w:szCs w:val="24"/>
          <w:lang w:val="uk-UA"/>
        </w:rPr>
        <w:t>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w:t>
      </w:r>
    </w:p>
    <w:p w:rsidR="008F1D45" w:rsidRPr="00596739" w:rsidRDefault="00596739" w:rsidP="00596739">
      <w:pPr>
        <w:pStyle w:val="1"/>
        <w:shd w:val="clear" w:color="auto" w:fill="auto"/>
        <w:tabs>
          <w:tab w:val="left" w:pos="567"/>
        </w:tabs>
        <w:spacing w:line="240" w:lineRule="atLeast"/>
        <w:ind w:left="-567" w:firstLine="0"/>
        <w:jc w:val="both"/>
        <w:rPr>
          <w:rFonts w:ascii="Times New Roman" w:hAnsi="Times New Roman" w:cs="Times New Roman"/>
          <w:sz w:val="24"/>
          <w:szCs w:val="24"/>
        </w:rPr>
      </w:pPr>
      <w:r>
        <w:rPr>
          <w:rFonts w:ascii="Times New Roman" w:hAnsi="Times New Roman" w:cs="Times New Roman"/>
          <w:sz w:val="24"/>
          <w:szCs w:val="24"/>
          <w:lang w:val="uk-UA"/>
        </w:rPr>
        <w:t>3.5.3.</w:t>
      </w:r>
      <w:r w:rsidR="008F1D45" w:rsidRPr="00596739">
        <w:rPr>
          <w:rFonts w:ascii="Times New Roman" w:hAnsi="Times New Roman" w:cs="Times New Roman"/>
          <w:sz w:val="24"/>
          <w:szCs w:val="24"/>
        </w:rPr>
        <w:t>Споживач протягом 2-х (двох) робочих днів з дати одержання акту 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підписання.</w:t>
      </w:r>
    </w:p>
    <w:p w:rsidR="00596739" w:rsidRPr="001005AA" w:rsidRDefault="00596739" w:rsidP="00596739">
      <w:pPr>
        <w:pStyle w:val="1"/>
        <w:shd w:val="clear" w:color="auto" w:fill="auto"/>
        <w:tabs>
          <w:tab w:val="left" w:pos="426"/>
        </w:tabs>
        <w:ind w:left="-567" w:firstLine="0"/>
        <w:jc w:val="both"/>
        <w:rPr>
          <w:rFonts w:ascii="Times New Roman" w:hAnsi="Times New Roman" w:cs="Times New Roman"/>
          <w:sz w:val="24"/>
          <w:szCs w:val="24"/>
          <w:lang w:val="uk-UA"/>
        </w:rPr>
      </w:pPr>
      <w:r>
        <w:rPr>
          <w:rFonts w:ascii="Times New Roman" w:hAnsi="Times New Roman" w:cs="Times New Roman"/>
          <w:sz w:val="24"/>
          <w:szCs w:val="24"/>
          <w:lang w:val="uk-UA"/>
        </w:rPr>
        <w:t>3.5.4</w:t>
      </w:r>
      <w:r w:rsidRPr="00596739">
        <w:rPr>
          <w:rFonts w:ascii="Times New Roman" w:hAnsi="Times New Roman" w:cs="Times New Roman"/>
          <w:sz w:val="24"/>
          <w:szCs w:val="24"/>
          <w:lang w:val="uk-UA"/>
        </w:rPr>
        <w:t>.</w:t>
      </w:r>
      <w:r w:rsidR="008F1D45" w:rsidRPr="00596739">
        <w:rPr>
          <w:rFonts w:ascii="Times New Roman" w:hAnsi="Times New Roman" w:cs="Times New Roman"/>
          <w:sz w:val="24"/>
          <w:szCs w:val="24"/>
        </w:rPr>
        <w:t xml:space="preserve">У випадку неповернення Споживачем підписаного оригіналу акту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 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(узгодженим) відповідно до даних Інформаційної платформи Оператора ГТС та переданим у власність Споживачу, а вартість </w:t>
      </w:r>
      <w:r w:rsidR="008F1D45" w:rsidRPr="001005AA">
        <w:rPr>
          <w:rFonts w:ascii="Times New Roman" w:hAnsi="Times New Roman" w:cs="Times New Roman"/>
          <w:sz w:val="24"/>
          <w:szCs w:val="24"/>
        </w:rPr>
        <w:t>поставленого протягом відповідного розрахункового періоду газу розраховується з урахуванням цін, визначених в розділі 4 цього Договору.</w:t>
      </w:r>
    </w:p>
    <w:p w:rsidR="008F1D45" w:rsidRPr="001005AA" w:rsidRDefault="001005AA" w:rsidP="00596739">
      <w:pPr>
        <w:pStyle w:val="1"/>
        <w:shd w:val="clear" w:color="auto" w:fill="auto"/>
        <w:tabs>
          <w:tab w:val="left" w:pos="426"/>
        </w:tabs>
        <w:ind w:left="-567" w:firstLine="0"/>
        <w:jc w:val="both"/>
        <w:rPr>
          <w:rFonts w:ascii="Times New Roman" w:hAnsi="Times New Roman" w:cs="Times New Roman"/>
          <w:sz w:val="24"/>
          <w:szCs w:val="24"/>
        </w:rPr>
      </w:pPr>
      <w:r>
        <w:rPr>
          <w:rFonts w:ascii="Times New Roman" w:hAnsi="Times New Roman" w:cs="Times New Roman"/>
          <w:sz w:val="24"/>
          <w:szCs w:val="24"/>
          <w:lang w:val="uk-UA"/>
        </w:rPr>
        <w:t>3.6</w:t>
      </w:r>
      <w:r w:rsidR="00596739" w:rsidRPr="001005AA">
        <w:rPr>
          <w:rFonts w:ascii="Times New Roman" w:hAnsi="Times New Roman" w:cs="Times New Roman"/>
          <w:sz w:val="24"/>
          <w:szCs w:val="24"/>
          <w:lang w:val="uk-UA"/>
        </w:rPr>
        <w:t>.</w:t>
      </w:r>
      <w:r w:rsidR="008F1D45" w:rsidRPr="001005AA">
        <w:rPr>
          <w:rFonts w:ascii="Times New Roman" w:hAnsi="Times New Roman" w:cs="Times New Roman"/>
          <w:sz w:val="24"/>
          <w:szCs w:val="24"/>
        </w:rPr>
        <w:t>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rsidR="008F1D45" w:rsidRDefault="008F1D45" w:rsidP="008F1D45">
      <w:pPr>
        <w:pStyle w:val="1"/>
        <w:shd w:val="clear" w:color="auto" w:fill="auto"/>
        <w:tabs>
          <w:tab w:val="left" w:pos="1162"/>
        </w:tabs>
        <w:spacing w:line="240" w:lineRule="atLeast"/>
        <w:ind w:firstLine="567"/>
        <w:jc w:val="both"/>
        <w:rPr>
          <w:sz w:val="24"/>
          <w:szCs w:val="24"/>
        </w:rPr>
      </w:pPr>
    </w:p>
    <w:p w:rsidR="008F1D45" w:rsidRDefault="001005AA" w:rsidP="001005AA">
      <w:pPr>
        <w:pStyle w:val="11"/>
        <w:keepNext/>
        <w:keepLines/>
        <w:shd w:val="clear" w:color="auto" w:fill="auto"/>
        <w:tabs>
          <w:tab w:val="left" w:pos="322"/>
        </w:tabs>
        <w:spacing w:after="0" w:line="240" w:lineRule="atLeast"/>
        <w:ind w:left="567"/>
        <w:rPr>
          <w:rFonts w:ascii="Times New Roman" w:hAnsi="Times New Roman" w:cs="Times New Roman"/>
          <w:sz w:val="24"/>
          <w:szCs w:val="24"/>
          <w:lang w:val="uk-UA"/>
        </w:rPr>
      </w:pPr>
      <w:bookmarkStart w:id="7" w:name="bookmark9"/>
      <w:bookmarkStart w:id="8" w:name="bookmark8"/>
      <w:r w:rsidRPr="001005AA">
        <w:rPr>
          <w:rFonts w:ascii="Times New Roman" w:hAnsi="Times New Roman" w:cs="Times New Roman"/>
          <w:sz w:val="24"/>
          <w:szCs w:val="24"/>
          <w:lang w:val="uk-UA"/>
        </w:rPr>
        <w:t>4.</w:t>
      </w:r>
      <w:r w:rsidR="008F1D45" w:rsidRPr="001005AA">
        <w:rPr>
          <w:rFonts w:ascii="Times New Roman" w:hAnsi="Times New Roman" w:cs="Times New Roman"/>
          <w:sz w:val="24"/>
          <w:szCs w:val="24"/>
        </w:rPr>
        <w:t>Ціна та вартість природного газу</w:t>
      </w:r>
      <w:bookmarkEnd w:id="7"/>
      <w:bookmarkEnd w:id="8"/>
    </w:p>
    <w:p w:rsidR="00923419" w:rsidRPr="00923419" w:rsidRDefault="00923419" w:rsidP="001005AA">
      <w:pPr>
        <w:pStyle w:val="11"/>
        <w:keepNext/>
        <w:keepLines/>
        <w:shd w:val="clear" w:color="auto" w:fill="auto"/>
        <w:tabs>
          <w:tab w:val="left" w:pos="322"/>
        </w:tabs>
        <w:spacing w:after="0" w:line="240" w:lineRule="atLeast"/>
        <w:ind w:left="567"/>
        <w:rPr>
          <w:rFonts w:ascii="Times New Roman" w:hAnsi="Times New Roman" w:cs="Times New Roman"/>
          <w:sz w:val="24"/>
          <w:szCs w:val="24"/>
          <w:lang w:val="uk-UA"/>
        </w:rPr>
      </w:pPr>
    </w:p>
    <w:p w:rsidR="008F1D45" w:rsidRPr="001005AA" w:rsidRDefault="001005AA" w:rsidP="001005AA">
      <w:pPr>
        <w:pStyle w:val="1"/>
        <w:shd w:val="clear" w:color="auto" w:fill="auto"/>
        <w:tabs>
          <w:tab w:val="left" w:pos="284"/>
        </w:tabs>
        <w:ind w:left="-567" w:firstLine="0"/>
        <w:jc w:val="both"/>
        <w:rPr>
          <w:rFonts w:ascii="Times New Roman" w:hAnsi="Times New Roman" w:cs="Times New Roman"/>
          <w:sz w:val="24"/>
          <w:szCs w:val="24"/>
        </w:rPr>
      </w:pPr>
      <w:r>
        <w:rPr>
          <w:rFonts w:ascii="Times New Roman" w:hAnsi="Times New Roman" w:cs="Times New Roman"/>
          <w:sz w:val="24"/>
          <w:szCs w:val="24"/>
          <w:lang w:val="uk-UA"/>
        </w:rPr>
        <w:t>4.1.</w:t>
      </w:r>
      <w:r w:rsidR="008F1D45" w:rsidRPr="001005AA">
        <w:rPr>
          <w:rFonts w:ascii="Times New Roman" w:hAnsi="Times New Roman" w:cs="Times New Roman"/>
          <w:sz w:val="24"/>
          <w:szCs w:val="24"/>
        </w:rPr>
        <w:t>Викласти пункт 4.1. Розділу 4 «</w:t>
      </w:r>
      <w:proofErr w:type="gramStart"/>
      <w:r w:rsidR="008F1D45" w:rsidRPr="001005AA">
        <w:rPr>
          <w:rFonts w:ascii="Times New Roman" w:hAnsi="Times New Roman" w:cs="Times New Roman"/>
          <w:sz w:val="24"/>
          <w:szCs w:val="24"/>
        </w:rPr>
        <w:t>Ц</w:t>
      </w:r>
      <w:proofErr w:type="gramEnd"/>
      <w:r w:rsidR="008F1D45" w:rsidRPr="001005AA">
        <w:rPr>
          <w:rFonts w:ascii="Times New Roman" w:hAnsi="Times New Roman" w:cs="Times New Roman"/>
          <w:sz w:val="24"/>
          <w:szCs w:val="24"/>
        </w:rPr>
        <w:t>іна та вартість природного газу» Договору у наступній редакції:</w:t>
      </w:r>
    </w:p>
    <w:p w:rsidR="008F1D45" w:rsidRPr="001005AA" w:rsidRDefault="008F1D45" w:rsidP="008F1D45">
      <w:pPr>
        <w:pStyle w:val="1"/>
        <w:shd w:val="clear" w:color="auto" w:fill="auto"/>
        <w:tabs>
          <w:tab w:val="left" w:pos="1153"/>
        </w:tabs>
        <w:ind w:left="-567" w:firstLine="0"/>
        <w:jc w:val="both"/>
        <w:rPr>
          <w:rFonts w:ascii="Times New Roman" w:hAnsi="Times New Roman" w:cs="Times New Roman"/>
          <w:sz w:val="24"/>
          <w:szCs w:val="24"/>
        </w:rPr>
      </w:pPr>
      <w:r w:rsidRPr="001005AA">
        <w:rPr>
          <w:rFonts w:ascii="Times New Roman" w:hAnsi="Times New Roman" w:cs="Times New Roman"/>
          <w:sz w:val="24"/>
          <w:szCs w:val="24"/>
          <w:lang w:val="uk-UA"/>
        </w:rPr>
        <w:t>«</w:t>
      </w:r>
      <w:r w:rsidRPr="001005AA">
        <w:rPr>
          <w:rFonts w:ascii="Times New Roman" w:hAnsi="Times New Roman" w:cs="Times New Roman"/>
          <w:sz w:val="24"/>
          <w:szCs w:val="24"/>
        </w:rPr>
        <w:t>Ціна та порядок зміни ціни на природний газ, який постачається за цим Договором, встановлюється наступним чином:</w:t>
      </w:r>
    </w:p>
    <w:p w:rsidR="001377AD" w:rsidRDefault="008F1D45" w:rsidP="009F4FC5">
      <w:pPr>
        <w:pStyle w:val="1"/>
        <w:shd w:val="clear" w:color="auto" w:fill="auto"/>
        <w:ind w:left="-567" w:firstLine="0"/>
        <w:jc w:val="both"/>
        <w:rPr>
          <w:rFonts w:ascii="Times New Roman" w:hAnsi="Times New Roman" w:cs="Times New Roman"/>
          <w:sz w:val="24"/>
          <w:szCs w:val="24"/>
          <w:lang w:val="uk-UA"/>
        </w:rPr>
      </w:pPr>
      <w:proofErr w:type="gramStart"/>
      <w:r w:rsidRPr="001005AA">
        <w:rPr>
          <w:rFonts w:ascii="Times New Roman" w:hAnsi="Times New Roman" w:cs="Times New Roman"/>
          <w:b/>
          <w:bCs/>
          <w:sz w:val="24"/>
          <w:szCs w:val="24"/>
        </w:rPr>
        <w:t>Ц</w:t>
      </w:r>
      <w:proofErr w:type="gramEnd"/>
      <w:r w:rsidRPr="001005AA">
        <w:rPr>
          <w:rFonts w:ascii="Times New Roman" w:hAnsi="Times New Roman" w:cs="Times New Roman"/>
          <w:b/>
          <w:bCs/>
          <w:sz w:val="24"/>
          <w:szCs w:val="24"/>
        </w:rPr>
        <w:t xml:space="preserve">іна природного газу </w:t>
      </w:r>
      <w:r w:rsidRPr="001005AA">
        <w:rPr>
          <w:rFonts w:ascii="Times New Roman" w:hAnsi="Times New Roman" w:cs="Times New Roman"/>
          <w:sz w:val="24"/>
          <w:szCs w:val="24"/>
        </w:rPr>
        <w:t xml:space="preserve">за 1000 куб. м газу без ПДВ </w:t>
      </w:r>
      <w:r w:rsidR="001377AD">
        <w:rPr>
          <w:rFonts w:ascii="Times New Roman" w:hAnsi="Times New Roman" w:cs="Times New Roman"/>
          <w:sz w:val="24"/>
          <w:szCs w:val="24"/>
        </w:rPr>
        <w:t>–</w:t>
      </w:r>
      <w:r w:rsidRPr="001005AA">
        <w:rPr>
          <w:rFonts w:ascii="Times New Roman" w:hAnsi="Times New Roman" w:cs="Times New Roman"/>
          <w:sz w:val="24"/>
          <w:szCs w:val="24"/>
        </w:rPr>
        <w:t xml:space="preserve"> </w:t>
      </w:r>
      <w:r w:rsidR="00A82DA0">
        <w:rPr>
          <w:rFonts w:ascii="Times New Roman" w:hAnsi="Times New Roman" w:cs="Times New Roman"/>
          <w:sz w:val="24"/>
          <w:szCs w:val="24"/>
          <w:lang w:val="uk-UA"/>
        </w:rPr>
        <w:t>_________</w:t>
      </w:r>
      <w:r w:rsidR="001377AD">
        <w:rPr>
          <w:rFonts w:ascii="Times New Roman" w:hAnsi="Times New Roman" w:cs="Times New Roman"/>
          <w:sz w:val="24"/>
          <w:szCs w:val="24"/>
          <w:lang w:val="uk-UA"/>
        </w:rPr>
        <w:t xml:space="preserve"> грн.</w:t>
      </w:r>
      <w:r w:rsidRPr="001005AA">
        <w:rPr>
          <w:rFonts w:ascii="Times New Roman" w:hAnsi="Times New Roman" w:cs="Times New Roman"/>
          <w:sz w:val="24"/>
          <w:szCs w:val="24"/>
        </w:rPr>
        <w:t>,</w:t>
      </w:r>
      <w:r w:rsidR="001377AD">
        <w:rPr>
          <w:rFonts w:ascii="Times New Roman" w:hAnsi="Times New Roman" w:cs="Times New Roman"/>
          <w:sz w:val="24"/>
          <w:szCs w:val="24"/>
          <w:lang w:val="uk-UA"/>
        </w:rPr>
        <w:t xml:space="preserve"> </w:t>
      </w:r>
      <w:r w:rsidRPr="001005AA">
        <w:rPr>
          <w:rFonts w:ascii="Times New Roman" w:hAnsi="Times New Roman" w:cs="Times New Roman"/>
          <w:sz w:val="24"/>
          <w:szCs w:val="24"/>
        </w:rPr>
        <w:t>крім того податок на додану вартість за ставкою 20%,ціна природного газу за 1000 ку</w:t>
      </w:r>
      <w:r w:rsidRPr="001005AA">
        <w:rPr>
          <w:rFonts w:ascii="Times New Roman" w:hAnsi="Times New Roman" w:cs="Times New Roman"/>
          <w:sz w:val="24"/>
          <w:szCs w:val="24"/>
          <w:lang w:val="uk-UA"/>
        </w:rPr>
        <w:t>б</w:t>
      </w:r>
      <w:r w:rsidRPr="001005AA">
        <w:rPr>
          <w:rFonts w:ascii="Times New Roman" w:hAnsi="Times New Roman" w:cs="Times New Roman"/>
          <w:sz w:val="24"/>
          <w:szCs w:val="24"/>
        </w:rPr>
        <w:t xml:space="preserve">. </w:t>
      </w:r>
      <w:r w:rsidRPr="001005AA">
        <w:rPr>
          <w:rFonts w:ascii="Times New Roman" w:hAnsi="Times New Roman" w:cs="Times New Roman"/>
          <w:sz w:val="24"/>
          <w:szCs w:val="24"/>
          <w:lang w:val="uk-UA"/>
        </w:rPr>
        <w:t>м</w:t>
      </w:r>
      <w:r w:rsidR="00A82DA0">
        <w:rPr>
          <w:rFonts w:ascii="Times New Roman" w:hAnsi="Times New Roman" w:cs="Times New Roman"/>
          <w:sz w:val="24"/>
          <w:szCs w:val="24"/>
        </w:rPr>
        <w:t xml:space="preserve"> з ПДВ – </w:t>
      </w:r>
      <w:r w:rsidR="00A82DA0">
        <w:rPr>
          <w:rFonts w:ascii="Times New Roman" w:hAnsi="Times New Roman" w:cs="Times New Roman"/>
          <w:sz w:val="24"/>
          <w:szCs w:val="24"/>
          <w:lang w:val="uk-UA"/>
        </w:rPr>
        <w:t>__________</w:t>
      </w:r>
      <w:r w:rsidR="001377AD">
        <w:rPr>
          <w:rFonts w:ascii="Times New Roman" w:hAnsi="Times New Roman" w:cs="Times New Roman"/>
          <w:sz w:val="24"/>
          <w:szCs w:val="24"/>
          <w:lang w:val="uk-UA"/>
        </w:rPr>
        <w:t xml:space="preserve"> грн. </w:t>
      </w:r>
    </w:p>
    <w:p w:rsidR="008F1D45" w:rsidRPr="001377AD" w:rsidRDefault="001377AD" w:rsidP="009F4FC5">
      <w:pPr>
        <w:pStyle w:val="1"/>
        <w:shd w:val="clear" w:color="auto" w:fill="auto"/>
        <w:ind w:left="-567" w:firstLine="0"/>
        <w:jc w:val="both"/>
        <w:rPr>
          <w:rFonts w:ascii="Times New Roman" w:hAnsi="Times New Roman" w:cs="Times New Roman"/>
          <w:sz w:val="24"/>
          <w:szCs w:val="24"/>
          <w:lang w:val="uk-UA"/>
        </w:rPr>
      </w:pPr>
      <w:r>
        <w:rPr>
          <w:rFonts w:ascii="Times New Roman" w:hAnsi="Times New Roman" w:cs="Times New Roman"/>
          <w:sz w:val="24"/>
          <w:szCs w:val="24"/>
          <w:lang w:val="uk-UA"/>
        </w:rPr>
        <w:t>К</w:t>
      </w:r>
      <w:r w:rsidR="008F1D45" w:rsidRPr="001377AD">
        <w:rPr>
          <w:rFonts w:ascii="Times New Roman" w:hAnsi="Times New Roman" w:cs="Times New Roman"/>
          <w:sz w:val="24"/>
          <w:szCs w:val="24"/>
          <w:lang w:val="uk-UA"/>
        </w:rPr>
        <w:t>рім того тариф на послуги транспортування природного газу для внутрішньої точки виходу з газотр</w:t>
      </w:r>
      <w:r w:rsidRPr="001377AD">
        <w:rPr>
          <w:rFonts w:ascii="Times New Roman" w:hAnsi="Times New Roman" w:cs="Times New Roman"/>
          <w:sz w:val="24"/>
          <w:szCs w:val="24"/>
          <w:lang w:val="uk-UA"/>
        </w:rPr>
        <w:t xml:space="preserve">анспортної системи – </w:t>
      </w:r>
      <w:r w:rsidR="00A82DA0">
        <w:rPr>
          <w:rFonts w:ascii="Times New Roman" w:hAnsi="Times New Roman" w:cs="Times New Roman"/>
          <w:sz w:val="24"/>
          <w:szCs w:val="24"/>
          <w:lang w:val="uk-UA"/>
        </w:rPr>
        <w:t>__________-</w:t>
      </w:r>
      <w:r w:rsidR="008F1D45" w:rsidRPr="001377AD">
        <w:rPr>
          <w:rFonts w:ascii="Times New Roman" w:hAnsi="Times New Roman" w:cs="Times New Roman"/>
          <w:sz w:val="24"/>
          <w:szCs w:val="24"/>
          <w:lang w:val="uk-UA"/>
        </w:rPr>
        <w:t xml:space="preserve"> грн. без ПДВ, коефіцієнт, який застосовується при замовленні потужності на добу наперед у відповідному періоді на рівні 1,10 умовних одиниць, в</w:t>
      </w:r>
      <w:r w:rsidRPr="001377AD">
        <w:rPr>
          <w:rFonts w:ascii="Times New Roman" w:hAnsi="Times New Roman" w:cs="Times New Roman"/>
          <w:sz w:val="24"/>
          <w:szCs w:val="24"/>
          <w:lang w:val="uk-UA"/>
        </w:rPr>
        <w:t xml:space="preserve">сього з коефіцієнтом – </w:t>
      </w:r>
      <w:r w:rsidR="00A82DA0">
        <w:rPr>
          <w:rFonts w:ascii="Times New Roman" w:hAnsi="Times New Roman" w:cs="Times New Roman"/>
          <w:sz w:val="24"/>
          <w:szCs w:val="24"/>
          <w:lang w:val="uk-UA"/>
        </w:rPr>
        <w:t>_________</w:t>
      </w:r>
      <w:r>
        <w:rPr>
          <w:rFonts w:ascii="Times New Roman" w:hAnsi="Times New Roman" w:cs="Times New Roman"/>
          <w:sz w:val="24"/>
          <w:szCs w:val="24"/>
          <w:lang w:val="uk-UA"/>
        </w:rPr>
        <w:t xml:space="preserve"> </w:t>
      </w:r>
      <w:r w:rsidR="008F1D45" w:rsidRPr="001377AD">
        <w:rPr>
          <w:rFonts w:ascii="Times New Roman" w:hAnsi="Times New Roman" w:cs="Times New Roman"/>
          <w:sz w:val="24"/>
          <w:szCs w:val="24"/>
          <w:lang w:val="uk-UA"/>
        </w:rPr>
        <w:t>гр</w:t>
      </w:r>
      <w:r w:rsidRPr="001377AD">
        <w:rPr>
          <w:rFonts w:ascii="Times New Roman" w:hAnsi="Times New Roman" w:cs="Times New Roman"/>
          <w:sz w:val="24"/>
          <w:szCs w:val="24"/>
          <w:lang w:val="uk-UA"/>
        </w:rPr>
        <w:t>н., крім того ПДВ - 20% -</w:t>
      </w:r>
      <w:r w:rsidR="00A82DA0">
        <w:rPr>
          <w:rFonts w:ascii="Times New Roman" w:hAnsi="Times New Roman" w:cs="Times New Roman"/>
          <w:sz w:val="24"/>
          <w:szCs w:val="24"/>
          <w:lang w:val="uk-UA"/>
        </w:rPr>
        <w:t>________</w:t>
      </w:r>
      <w:r w:rsidRPr="001377AD">
        <w:rPr>
          <w:rFonts w:ascii="Times New Roman" w:hAnsi="Times New Roman" w:cs="Times New Roman"/>
          <w:sz w:val="24"/>
          <w:szCs w:val="24"/>
          <w:lang w:val="uk-UA"/>
        </w:rPr>
        <w:t xml:space="preserve"> грн., всього з ПДВ – </w:t>
      </w:r>
      <w:r w:rsidR="00A82DA0">
        <w:rPr>
          <w:rFonts w:ascii="Times New Roman" w:hAnsi="Times New Roman" w:cs="Times New Roman"/>
          <w:sz w:val="24"/>
          <w:szCs w:val="24"/>
          <w:lang w:val="uk-UA"/>
        </w:rPr>
        <w:t>_________</w:t>
      </w:r>
      <w:r w:rsidR="008F1D45" w:rsidRPr="001377AD">
        <w:rPr>
          <w:rFonts w:ascii="Times New Roman" w:hAnsi="Times New Roman" w:cs="Times New Roman"/>
          <w:sz w:val="24"/>
          <w:szCs w:val="24"/>
          <w:lang w:val="uk-UA"/>
        </w:rPr>
        <w:t xml:space="preserve"> грн. за 1000 куб. м.</w:t>
      </w:r>
    </w:p>
    <w:p w:rsidR="008F1D45" w:rsidRPr="001005AA" w:rsidRDefault="008F1D45" w:rsidP="008F1D45">
      <w:pPr>
        <w:pStyle w:val="1"/>
        <w:shd w:val="clear" w:color="auto" w:fill="auto"/>
        <w:spacing w:line="240" w:lineRule="atLeast"/>
        <w:ind w:left="-567" w:firstLine="0"/>
        <w:jc w:val="both"/>
        <w:rPr>
          <w:rFonts w:ascii="Times New Roman" w:hAnsi="Times New Roman" w:cs="Times New Roman"/>
          <w:sz w:val="24"/>
          <w:szCs w:val="24"/>
        </w:rPr>
      </w:pPr>
      <w:r w:rsidRPr="001005AA">
        <w:rPr>
          <w:rFonts w:ascii="Times New Roman" w:hAnsi="Times New Roman" w:cs="Times New Roman"/>
          <w:b/>
          <w:bCs/>
          <w:sz w:val="24"/>
          <w:szCs w:val="24"/>
        </w:rPr>
        <w:t xml:space="preserve">Всього ціна газу за 1000 куб. м </w:t>
      </w:r>
      <w:r w:rsidRPr="001005AA">
        <w:rPr>
          <w:rFonts w:ascii="Times New Roman" w:hAnsi="Times New Roman" w:cs="Times New Roman"/>
          <w:b/>
          <w:sz w:val="24"/>
          <w:szCs w:val="24"/>
        </w:rPr>
        <w:t>з ПДВ</w:t>
      </w:r>
      <w:r w:rsidRPr="001005AA">
        <w:rPr>
          <w:rFonts w:ascii="Times New Roman" w:hAnsi="Times New Roman" w:cs="Times New Roman"/>
          <w:sz w:val="24"/>
          <w:szCs w:val="24"/>
        </w:rPr>
        <w:t xml:space="preserve">, з урахуванням тарифу на послуги транспортування та коефіцієнту, який застосовується при замовленні потужності на добу, за цим Договором становить </w:t>
      </w:r>
      <w:r w:rsidR="00A82DA0">
        <w:rPr>
          <w:rFonts w:ascii="Times New Roman" w:hAnsi="Times New Roman" w:cs="Times New Roman"/>
          <w:b/>
          <w:bCs/>
          <w:sz w:val="24"/>
          <w:szCs w:val="24"/>
          <w:lang w:val="uk-UA"/>
        </w:rPr>
        <w:t>______________</w:t>
      </w:r>
      <w:r w:rsidRPr="001005AA">
        <w:rPr>
          <w:rFonts w:ascii="Times New Roman" w:hAnsi="Times New Roman" w:cs="Times New Roman"/>
          <w:b/>
          <w:bCs/>
          <w:sz w:val="24"/>
          <w:szCs w:val="24"/>
        </w:rPr>
        <w:t xml:space="preserve"> грн.</w:t>
      </w:r>
    </w:p>
    <w:p w:rsidR="008F1D45" w:rsidRPr="001005AA" w:rsidRDefault="001005AA" w:rsidP="001005AA">
      <w:pPr>
        <w:pStyle w:val="1"/>
        <w:shd w:val="clear" w:color="auto" w:fill="auto"/>
        <w:tabs>
          <w:tab w:val="left" w:pos="284"/>
        </w:tabs>
        <w:ind w:left="-567" w:firstLine="0"/>
        <w:jc w:val="both"/>
        <w:rPr>
          <w:rFonts w:ascii="Times New Roman" w:hAnsi="Times New Roman" w:cs="Times New Roman"/>
          <w:sz w:val="24"/>
          <w:szCs w:val="24"/>
        </w:rPr>
      </w:pPr>
      <w:r>
        <w:rPr>
          <w:rFonts w:ascii="Times New Roman" w:hAnsi="Times New Roman" w:cs="Times New Roman"/>
          <w:sz w:val="24"/>
          <w:szCs w:val="24"/>
          <w:lang w:val="uk-UA"/>
        </w:rPr>
        <w:t>4.2.</w:t>
      </w:r>
      <w:r w:rsidR="008F1D45" w:rsidRPr="001005AA">
        <w:rPr>
          <w:rFonts w:ascii="Times New Roman" w:hAnsi="Times New Roman" w:cs="Times New Roman"/>
          <w:sz w:val="24"/>
          <w:szCs w:val="24"/>
        </w:rPr>
        <w:t>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rsidR="008F1D45" w:rsidRPr="000C3E75" w:rsidRDefault="001005AA" w:rsidP="000C3E75">
      <w:pPr>
        <w:pStyle w:val="11"/>
        <w:keepNext/>
        <w:keepLines/>
        <w:shd w:val="clear" w:color="auto" w:fill="auto"/>
        <w:tabs>
          <w:tab w:val="left" w:pos="284"/>
        </w:tabs>
        <w:spacing w:after="0"/>
        <w:ind w:left="-567"/>
        <w:jc w:val="both"/>
        <w:rPr>
          <w:rFonts w:ascii="Times New Roman" w:hAnsi="Times New Roman" w:cs="Times New Roman"/>
          <w:b w:val="0"/>
          <w:sz w:val="24"/>
          <w:szCs w:val="24"/>
          <w:lang w:val="uk-UA"/>
        </w:rPr>
      </w:pPr>
      <w:bookmarkStart w:id="9" w:name="bookmark11"/>
      <w:bookmarkStart w:id="10" w:name="bookmark10"/>
      <w:r w:rsidRPr="001005AA">
        <w:rPr>
          <w:rFonts w:ascii="Times New Roman" w:hAnsi="Times New Roman" w:cs="Times New Roman"/>
          <w:b w:val="0"/>
          <w:sz w:val="24"/>
          <w:szCs w:val="24"/>
          <w:lang w:val="uk-UA"/>
        </w:rPr>
        <w:t>4.3</w:t>
      </w:r>
      <w:r>
        <w:rPr>
          <w:rFonts w:ascii="Times New Roman" w:hAnsi="Times New Roman" w:cs="Times New Roman"/>
          <w:sz w:val="24"/>
          <w:szCs w:val="24"/>
          <w:lang w:val="uk-UA"/>
        </w:rPr>
        <w:t>.</w:t>
      </w:r>
      <w:r w:rsidR="008F1D45" w:rsidRPr="001005AA">
        <w:rPr>
          <w:rFonts w:ascii="Times New Roman" w:hAnsi="Times New Roman" w:cs="Times New Roman"/>
          <w:sz w:val="24"/>
          <w:szCs w:val="24"/>
        </w:rPr>
        <w:t xml:space="preserve">Загальна вартість цього Договору на дату укладання </w:t>
      </w:r>
      <w:r w:rsidR="002838B4">
        <w:rPr>
          <w:rFonts w:ascii="Times New Roman" w:hAnsi="Times New Roman" w:cs="Times New Roman"/>
          <w:b w:val="0"/>
          <w:bCs/>
          <w:sz w:val="24"/>
          <w:szCs w:val="24"/>
        </w:rPr>
        <w:t xml:space="preserve">становить </w:t>
      </w:r>
      <w:r w:rsidR="002838B4">
        <w:rPr>
          <w:rFonts w:ascii="Times New Roman" w:hAnsi="Times New Roman" w:cs="Times New Roman"/>
          <w:b w:val="0"/>
          <w:bCs/>
          <w:sz w:val="24"/>
          <w:szCs w:val="24"/>
          <w:lang w:val="uk-UA"/>
        </w:rPr>
        <w:t>____________</w:t>
      </w:r>
      <w:r w:rsidR="001377AD">
        <w:rPr>
          <w:rFonts w:ascii="Times New Roman" w:hAnsi="Times New Roman" w:cs="Times New Roman"/>
          <w:b w:val="0"/>
          <w:bCs/>
          <w:sz w:val="24"/>
          <w:szCs w:val="24"/>
          <w:lang w:val="uk-UA"/>
        </w:rPr>
        <w:t xml:space="preserve"> </w:t>
      </w:r>
      <w:r w:rsidR="008F1D45" w:rsidRPr="001005AA">
        <w:rPr>
          <w:rFonts w:ascii="Times New Roman" w:hAnsi="Times New Roman" w:cs="Times New Roman"/>
          <w:b w:val="0"/>
          <w:bCs/>
          <w:sz w:val="24"/>
          <w:szCs w:val="24"/>
        </w:rPr>
        <w:t>грн,</w:t>
      </w:r>
      <w:bookmarkEnd w:id="9"/>
      <w:bookmarkEnd w:id="10"/>
      <w:r w:rsidR="009F4FC5">
        <w:rPr>
          <w:rFonts w:ascii="Times New Roman" w:hAnsi="Times New Roman" w:cs="Times New Roman"/>
          <w:b w:val="0"/>
          <w:bCs/>
          <w:sz w:val="24"/>
          <w:szCs w:val="24"/>
          <w:lang w:val="uk-UA"/>
        </w:rPr>
        <w:t xml:space="preserve"> </w:t>
      </w:r>
      <w:r w:rsidR="008F1D45" w:rsidRPr="009F4FC5">
        <w:rPr>
          <w:rFonts w:ascii="Times New Roman" w:hAnsi="Times New Roman" w:cs="Times New Roman"/>
          <w:b w:val="0"/>
          <w:sz w:val="24"/>
          <w:szCs w:val="24"/>
          <w:lang w:val="uk-UA"/>
        </w:rPr>
        <w:t>к</w:t>
      </w:r>
      <w:r w:rsidR="008F1D45" w:rsidRPr="009F4FC5">
        <w:rPr>
          <w:rFonts w:ascii="Times New Roman" w:hAnsi="Times New Roman" w:cs="Times New Roman"/>
          <w:b w:val="0"/>
          <w:sz w:val="24"/>
          <w:szCs w:val="24"/>
        </w:rPr>
        <w:t>рім</w:t>
      </w:r>
      <w:r w:rsidR="008F1D45" w:rsidRPr="009F4FC5">
        <w:rPr>
          <w:rFonts w:ascii="Times New Roman" w:hAnsi="Times New Roman" w:cs="Times New Roman"/>
          <w:b w:val="0"/>
          <w:sz w:val="24"/>
          <w:szCs w:val="24"/>
          <w:lang w:val="uk-UA"/>
        </w:rPr>
        <w:t xml:space="preserve"> </w:t>
      </w:r>
      <w:r w:rsidR="008F1D45" w:rsidRPr="009F4FC5">
        <w:rPr>
          <w:rFonts w:ascii="Times New Roman" w:hAnsi="Times New Roman" w:cs="Times New Roman"/>
          <w:b w:val="0"/>
          <w:sz w:val="24"/>
          <w:szCs w:val="24"/>
        </w:rPr>
        <w:t>того</w:t>
      </w:r>
      <w:r w:rsidR="008F1D45" w:rsidRPr="009F4FC5">
        <w:rPr>
          <w:rFonts w:ascii="Times New Roman" w:hAnsi="Times New Roman" w:cs="Times New Roman"/>
          <w:b w:val="0"/>
          <w:sz w:val="24"/>
          <w:szCs w:val="24"/>
          <w:lang w:val="uk-UA"/>
        </w:rPr>
        <w:t xml:space="preserve"> </w:t>
      </w:r>
      <w:r w:rsidR="008F1D45" w:rsidRPr="009F4FC5">
        <w:rPr>
          <w:rFonts w:ascii="Times New Roman" w:hAnsi="Times New Roman" w:cs="Times New Roman"/>
          <w:b w:val="0"/>
          <w:sz w:val="24"/>
          <w:szCs w:val="24"/>
        </w:rPr>
        <w:t>ПДВ</w:t>
      </w:r>
      <w:r w:rsidR="00B7185B">
        <w:rPr>
          <w:rFonts w:ascii="Times New Roman" w:hAnsi="Times New Roman" w:cs="Times New Roman"/>
          <w:b w:val="0"/>
          <w:sz w:val="24"/>
          <w:szCs w:val="24"/>
        </w:rPr>
        <w:t>-</w:t>
      </w:r>
      <w:r w:rsidR="002838B4">
        <w:rPr>
          <w:rFonts w:ascii="Times New Roman" w:hAnsi="Times New Roman" w:cs="Times New Roman"/>
          <w:b w:val="0"/>
          <w:sz w:val="24"/>
          <w:szCs w:val="24"/>
          <w:lang w:val="uk-UA"/>
        </w:rPr>
        <w:t>_____________</w:t>
      </w:r>
      <w:r w:rsidR="001377AD">
        <w:rPr>
          <w:rFonts w:ascii="Times New Roman" w:hAnsi="Times New Roman" w:cs="Times New Roman"/>
          <w:b w:val="0"/>
          <w:sz w:val="24"/>
          <w:szCs w:val="24"/>
          <w:lang w:val="uk-UA"/>
        </w:rPr>
        <w:t xml:space="preserve"> </w:t>
      </w:r>
      <w:r w:rsidR="000C3E75">
        <w:rPr>
          <w:rFonts w:ascii="Times New Roman" w:hAnsi="Times New Roman" w:cs="Times New Roman"/>
          <w:b w:val="0"/>
          <w:sz w:val="24"/>
          <w:szCs w:val="24"/>
        </w:rPr>
        <w:t>грн, разом</w:t>
      </w:r>
      <w:r w:rsidR="000C3E75">
        <w:rPr>
          <w:rFonts w:ascii="Times New Roman" w:hAnsi="Times New Roman" w:cs="Times New Roman"/>
          <w:b w:val="0"/>
          <w:sz w:val="24"/>
          <w:szCs w:val="24"/>
          <w:lang w:val="uk-UA"/>
        </w:rPr>
        <w:t xml:space="preserve"> </w:t>
      </w:r>
      <w:r w:rsidR="000C3E75">
        <w:rPr>
          <w:rFonts w:ascii="Times New Roman" w:hAnsi="Times New Roman" w:cs="Times New Roman"/>
          <w:b w:val="0"/>
          <w:sz w:val="24"/>
          <w:szCs w:val="24"/>
        </w:rPr>
        <w:t>з</w:t>
      </w:r>
      <w:r w:rsidR="000C3E75">
        <w:rPr>
          <w:rFonts w:ascii="Times New Roman" w:hAnsi="Times New Roman" w:cs="Times New Roman"/>
          <w:b w:val="0"/>
          <w:sz w:val="24"/>
          <w:szCs w:val="24"/>
          <w:lang w:val="uk-UA"/>
        </w:rPr>
        <w:t xml:space="preserve"> </w:t>
      </w:r>
      <w:r w:rsidR="008F1D45" w:rsidRPr="009F4FC5">
        <w:rPr>
          <w:rFonts w:ascii="Times New Roman" w:hAnsi="Times New Roman" w:cs="Times New Roman"/>
          <w:b w:val="0"/>
          <w:sz w:val="24"/>
          <w:szCs w:val="24"/>
        </w:rPr>
        <w:t>ПДВ</w:t>
      </w:r>
      <w:r w:rsidR="00B7185B">
        <w:rPr>
          <w:rFonts w:ascii="Times New Roman" w:hAnsi="Times New Roman" w:cs="Times New Roman"/>
          <w:b w:val="0"/>
          <w:sz w:val="24"/>
          <w:szCs w:val="24"/>
        </w:rPr>
        <w:t>-</w:t>
      </w:r>
      <w:r w:rsidR="000C3E75">
        <w:rPr>
          <w:rFonts w:ascii="Times New Roman" w:hAnsi="Times New Roman" w:cs="Times New Roman"/>
          <w:b w:val="0"/>
          <w:sz w:val="24"/>
          <w:szCs w:val="24"/>
          <w:lang w:val="uk-UA"/>
        </w:rPr>
        <w:t xml:space="preserve">____________ ( __________________________ ) грн.                            </w:t>
      </w:r>
      <w:r w:rsidR="002838B4">
        <w:rPr>
          <w:rFonts w:ascii="Times New Roman" w:hAnsi="Times New Roman" w:cs="Times New Roman"/>
          <w:b w:val="0"/>
          <w:sz w:val="24"/>
          <w:szCs w:val="24"/>
          <w:lang w:val="uk-UA"/>
        </w:rPr>
        <w:t xml:space="preserve">   </w:t>
      </w:r>
      <w:r w:rsidR="00160EEB">
        <w:rPr>
          <w:rFonts w:ascii="Times New Roman" w:hAnsi="Times New Roman" w:cs="Times New Roman"/>
          <w:b w:val="0"/>
          <w:sz w:val="24"/>
          <w:szCs w:val="24"/>
          <w:lang w:val="uk-UA"/>
        </w:rPr>
        <w:t xml:space="preserve">                </w:t>
      </w:r>
      <w:r w:rsidR="002838B4">
        <w:rPr>
          <w:rFonts w:ascii="Times New Roman" w:hAnsi="Times New Roman" w:cs="Times New Roman"/>
          <w:b w:val="0"/>
          <w:sz w:val="24"/>
          <w:szCs w:val="24"/>
          <w:lang w:val="uk-UA"/>
        </w:rPr>
        <w:t xml:space="preserve">                                                        </w:t>
      </w:r>
      <w:r w:rsidR="00160EEB">
        <w:rPr>
          <w:rFonts w:ascii="Times New Roman" w:hAnsi="Times New Roman" w:cs="Times New Roman"/>
          <w:b w:val="0"/>
          <w:sz w:val="24"/>
          <w:szCs w:val="24"/>
          <w:lang w:val="uk-UA"/>
        </w:rPr>
        <w:t xml:space="preserve">                  </w:t>
      </w:r>
    </w:p>
    <w:p w:rsidR="008F1D45" w:rsidRDefault="008F1D45" w:rsidP="008F1D45">
      <w:pPr>
        <w:pStyle w:val="1"/>
        <w:shd w:val="clear" w:color="auto" w:fill="auto"/>
        <w:tabs>
          <w:tab w:val="left" w:leader="underscore" w:pos="3907"/>
        </w:tabs>
        <w:spacing w:line="240" w:lineRule="atLeast"/>
        <w:ind w:firstLine="567"/>
        <w:jc w:val="both"/>
        <w:rPr>
          <w:sz w:val="24"/>
          <w:szCs w:val="24"/>
        </w:rPr>
      </w:pPr>
    </w:p>
    <w:p w:rsidR="008F1D45" w:rsidRDefault="001005AA" w:rsidP="001005AA">
      <w:pPr>
        <w:pStyle w:val="11"/>
        <w:keepNext/>
        <w:keepLines/>
        <w:shd w:val="clear" w:color="auto" w:fill="auto"/>
        <w:tabs>
          <w:tab w:val="left" w:pos="318"/>
        </w:tabs>
        <w:spacing w:after="0" w:line="240" w:lineRule="atLeast"/>
        <w:ind w:left="567"/>
        <w:rPr>
          <w:rFonts w:ascii="Times New Roman" w:hAnsi="Times New Roman" w:cs="Times New Roman"/>
          <w:sz w:val="24"/>
          <w:szCs w:val="24"/>
          <w:lang w:val="uk-UA"/>
        </w:rPr>
      </w:pPr>
      <w:bookmarkStart w:id="11" w:name="bookmark13"/>
      <w:bookmarkStart w:id="12" w:name="bookmark12"/>
      <w:r w:rsidRPr="001005AA">
        <w:rPr>
          <w:rFonts w:ascii="Times New Roman" w:hAnsi="Times New Roman" w:cs="Times New Roman"/>
          <w:sz w:val="24"/>
          <w:szCs w:val="24"/>
          <w:lang w:val="uk-UA"/>
        </w:rPr>
        <w:t>5.</w:t>
      </w:r>
      <w:r w:rsidR="008F1D45" w:rsidRPr="001005AA">
        <w:rPr>
          <w:rFonts w:ascii="Times New Roman" w:hAnsi="Times New Roman" w:cs="Times New Roman"/>
          <w:sz w:val="24"/>
          <w:szCs w:val="24"/>
        </w:rPr>
        <w:t>Порядок та умови проведення розрахунків</w:t>
      </w:r>
      <w:bookmarkEnd w:id="11"/>
      <w:bookmarkEnd w:id="12"/>
    </w:p>
    <w:p w:rsidR="00923419" w:rsidRPr="00923419" w:rsidRDefault="00923419" w:rsidP="001005AA">
      <w:pPr>
        <w:pStyle w:val="11"/>
        <w:keepNext/>
        <w:keepLines/>
        <w:shd w:val="clear" w:color="auto" w:fill="auto"/>
        <w:tabs>
          <w:tab w:val="left" w:pos="318"/>
        </w:tabs>
        <w:spacing w:after="0" w:line="240" w:lineRule="atLeast"/>
        <w:ind w:left="567"/>
        <w:rPr>
          <w:rFonts w:ascii="Times New Roman" w:hAnsi="Times New Roman" w:cs="Times New Roman"/>
          <w:sz w:val="24"/>
          <w:szCs w:val="24"/>
          <w:lang w:val="uk-UA"/>
        </w:rPr>
      </w:pPr>
    </w:p>
    <w:p w:rsidR="008F1D45" w:rsidRPr="001005AA" w:rsidRDefault="001005AA" w:rsidP="001005AA">
      <w:pPr>
        <w:pStyle w:val="1"/>
        <w:shd w:val="clear" w:color="auto" w:fill="auto"/>
        <w:tabs>
          <w:tab w:val="left" w:pos="284"/>
        </w:tabs>
        <w:ind w:left="-567" w:firstLine="0"/>
        <w:jc w:val="both"/>
        <w:rPr>
          <w:rFonts w:ascii="Times New Roman" w:hAnsi="Times New Roman" w:cs="Times New Roman"/>
          <w:sz w:val="24"/>
          <w:szCs w:val="24"/>
        </w:rPr>
      </w:pPr>
      <w:r>
        <w:rPr>
          <w:rFonts w:ascii="Times New Roman" w:hAnsi="Times New Roman" w:cs="Times New Roman"/>
          <w:sz w:val="24"/>
          <w:szCs w:val="24"/>
          <w:lang w:val="uk-UA"/>
        </w:rPr>
        <w:t>5.1.</w:t>
      </w:r>
      <w:r w:rsidR="008F1D45" w:rsidRPr="001005AA">
        <w:rPr>
          <w:rFonts w:ascii="Times New Roman" w:hAnsi="Times New Roman" w:cs="Times New Roman"/>
          <w:sz w:val="24"/>
          <w:szCs w:val="24"/>
        </w:rPr>
        <w:t>Оплата за природний газ за відповідний розрахунковий період (місяць) здійснюється Споживачем виключно грошовими коштами в наступному порядку:</w:t>
      </w:r>
    </w:p>
    <w:p w:rsidR="008F1D45" w:rsidRPr="001005AA" w:rsidRDefault="008F1D45" w:rsidP="001005AA">
      <w:pPr>
        <w:pStyle w:val="1"/>
        <w:shd w:val="clear" w:color="auto" w:fill="auto"/>
        <w:ind w:left="-567" w:firstLine="567"/>
        <w:jc w:val="both"/>
        <w:rPr>
          <w:rFonts w:ascii="Times New Roman" w:hAnsi="Times New Roman" w:cs="Times New Roman"/>
          <w:sz w:val="24"/>
          <w:szCs w:val="24"/>
        </w:rPr>
      </w:pPr>
      <w:r w:rsidRPr="001005AA">
        <w:rPr>
          <w:rFonts w:ascii="Times New Roman" w:hAnsi="Times New Roman" w:cs="Times New Roman"/>
          <w:sz w:val="24"/>
          <w:szCs w:val="24"/>
        </w:rPr>
        <w:t xml:space="preserve">- 70% вартості фактично переданого відповідно </w:t>
      </w:r>
      <w:proofErr w:type="gramStart"/>
      <w:r w:rsidRPr="001005AA">
        <w:rPr>
          <w:rFonts w:ascii="Times New Roman" w:hAnsi="Times New Roman" w:cs="Times New Roman"/>
          <w:sz w:val="24"/>
          <w:szCs w:val="24"/>
        </w:rPr>
        <w:t>до</w:t>
      </w:r>
      <w:proofErr w:type="gramEnd"/>
      <w:r w:rsidRPr="001005AA">
        <w:rPr>
          <w:rFonts w:ascii="Times New Roman" w:hAnsi="Times New Roman" w:cs="Times New Roman"/>
          <w:sz w:val="24"/>
          <w:szCs w:val="24"/>
        </w:rPr>
        <w:t xml:space="preserve"> </w:t>
      </w:r>
      <w:proofErr w:type="gramStart"/>
      <w:r w:rsidRPr="001005AA">
        <w:rPr>
          <w:rFonts w:ascii="Times New Roman" w:hAnsi="Times New Roman" w:cs="Times New Roman"/>
          <w:sz w:val="24"/>
          <w:szCs w:val="24"/>
        </w:rPr>
        <w:t>акту</w:t>
      </w:r>
      <w:proofErr w:type="gramEnd"/>
      <w:r w:rsidRPr="001005AA">
        <w:rPr>
          <w:rFonts w:ascii="Times New Roman" w:hAnsi="Times New Roman" w:cs="Times New Roman"/>
          <w:sz w:val="24"/>
          <w:szCs w:val="24"/>
        </w:rPr>
        <w:t xml:space="preserve"> приймання-передачі природного газу - до останнього числа місяця, наступного за місяцем, в якому було здійснено постачання газу.</w:t>
      </w:r>
    </w:p>
    <w:p w:rsidR="008F1D45" w:rsidRPr="001005AA" w:rsidRDefault="008F1D45" w:rsidP="001005AA">
      <w:pPr>
        <w:pStyle w:val="1"/>
        <w:shd w:val="clear" w:color="auto" w:fill="auto"/>
        <w:ind w:left="-567" w:firstLine="567"/>
        <w:jc w:val="both"/>
        <w:rPr>
          <w:rFonts w:ascii="Times New Roman" w:hAnsi="Times New Roman" w:cs="Times New Roman"/>
          <w:sz w:val="24"/>
          <w:szCs w:val="24"/>
        </w:rPr>
      </w:pPr>
      <w:r w:rsidRPr="001005AA">
        <w:rPr>
          <w:rFonts w:ascii="Times New Roman" w:hAnsi="Times New Roman" w:cs="Times New Roman"/>
          <w:sz w:val="24"/>
          <w:szCs w:val="24"/>
        </w:rPr>
        <w:t>Остаточний розрахунок за фактично переданий відповідно до акту приймання-передачі природний газ здійснюється Споживачем до 15 числа (включно) місяця, наступного за місяцем, в якому Споживач повинен був сплатити 70 % грошових кошті</w:t>
      </w:r>
      <w:proofErr w:type="gramStart"/>
      <w:r w:rsidRPr="001005AA">
        <w:rPr>
          <w:rFonts w:ascii="Times New Roman" w:hAnsi="Times New Roman" w:cs="Times New Roman"/>
          <w:sz w:val="24"/>
          <w:szCs w:val="24"/>
        </w:rPr>
        <w:t>в</w:t>
      </w:r>
      <w:proofErr w:type="gramEnd"/>
      <w:r w:rsidRPr="001005AA">
        <w:rPr>
          <w:rFonts w:ascii="Times New Roman" w:hAnsi="Times New Roman" w:cs="Times New Roman"/>
          <w:sz w:val="24"/>
          <w:szCs w:val="24"/>
        </w:rPr>
        <w:t xml:space="preserve">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w:t>
      </w:r>
      <w:proofErr w:type="gramStart"/>
      <w:r w:rsidRPr="001005AA">
        <w:rPr>
          <w:rFonts w:ascii="Times New Roman" w:hAnsi="Times New Roman" w:cs="Times New Roman"/>
          <w:sz w:val="24"/>
          <w:szCs w:val="24"/>
        </w:rPr>
        <w:t>п</w:t>
      </w:r>
      <w:proofErr w:type="gramEnd"/>
      <w:r w:rsidRPr="001005AA">
        <w:rPr>
          <w:rFonts w:ascii="Times New Roman" w:hAnsi="Times New Roman" w:cs="Times New Roman"/>
          <w:sz w:val="24"/>
          <w:szCs w:val="24"/>
        </w:rPr>
        <w:t>ідпункту 3.5.4 пункту 3.5 цього Договору.</w:t>
      </w:r>
    </w:p>
    <w:p w:rsidR="008F1D45" w:rsidRPr="001005AA" w:rsidRDefault="008F1D45" w:rsidP="001005AA">
      <w:pPr>
        <w:pStyle w:val="1"/>
        <w:shd w:val="clear" w:color="auto" w:fill="auto"/>
        <w:ind w:left="-567" w:firstLine="567"/>
        <w:jc w:val="both"/>
        <w:rPr>
          <w:rFonts w:ascii="Times New Roman" w:hAnsi="Times New Roman" w:cs="Times New Roman"/>
          <w:sz w:val="24"/>
          <w:szCs w:val="24"/>
        </w:rPr>
      </w:pPr>
      <w:r w:rsidRPr="001005AA">
        <w:rPr>
          <w:rFonts w:ascii="Times New Roman" w:hAnsi="Times New Roman" w:cs="Times New Roman"/>
          <w:sz w:val="24"/>
          <w:szCs w:val="24"/>
        </w:rPr>
        <w:t xml:space="preserve">Споживач має право здійснити оплату та/або передоплату за природний газ протягом періоду поставки або </w:t>
      </w:r>
      <w:proofErr w:type="gramStart"/>
      <w:r w:rsidRPr="001005AA">
        <w:rPr>
          <w:rFonts w:ascii="Times New Roman" w:hAnsi="Times New Roman" w:cs="Times New Roman"/>
          <w:sz w:val="24"/>
          <w:szCs w:val="24"/>
        </w:rPr>
        <w:t>до</w:t>
      </w:r>
      <w:proofErr w:type="gramEnd"/>
      <w:r w:rsidRPr="001005AA">
        <w:rPr>
          <w:rFonts w:ascii="Times New Roman" w:hAnsi="Times New Roman" w:cs="Times New Roman"/>
          <w:sz w:val="24"/>
          <w:szCs w:val="24"/>
        </w:rPr>
        <w:t xml:space="preserve"> початку розрахункового періоду.</w:t>
      </w:r>
    </w:p>
    <w:p w:rsidR="008F1D45" w:rsidRDefault="001005AA" w:rsidP="001005AA">
      <w:pPr>
        <w:pStyle w:val="1"/>
        <w:shd w:val="clear" w:color="auto" w:fill="auto"/>
        <w:tabs>
          <w:tab w:val="left" w:pos="284"/>
        </w:tabs>
        <w:ind w:left="-567" w:firstLine="0"/>
        <w:jc w:val="both"/>
        <w:rPr>
          <w:sz w:val="24"/>
          <w:szCs w:val="24"/>
        </w:rPr>
      </w:pPr>
      <w:r>
        <w:rPr>
          <w:rFonts w:ascii="Times New Roman" w:hAnsi="Times New Roman" w:cs="Times New Roman"/>
          <w:sz w:val="24"/>
          <w:szCs w:val="24"/>
          <w:lang w:val="uk-UA"/>
        </w:rPr>
        <w:t>5.2.</w:t>
      </w:r>
      <w:r w:rsidR="008F1D45" w:rsidRPr="001005AA">
        <w:rPr>
          <w:rFonts w:ascii="Times New Roman" w:hAnsi="Times New Roman" w:cs="Times New Roman"/>
          <w:sz w:val="24"/>
          <w:szCs w:val="24"/>
        </w:rPr>
        <w:t xml:space="preserve">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випадку не </w:t>
      </w:r>
      <w:proofErr w:type="gramStart"/>
      <w:r w:rsidR="008F1D45" w:rsidRPr="001005AA">
        <w:rPr>
          <w:rFonts w:ascii="Times New Roman" w:hAnsi="Times New Roman" w:cs="Times New Roman"/>
          <w:sz w:val="24"/>
          <w:szCs w:val="24"/>
        </w:rPr>
        <w:t>п</w:t>
      </w:r>
      <w:proofErr w:type="gramEnd"/>
      <w:r w:rsidR="008F1D45" w:rsidRPr="001005AA">
        <w:rPr>
          <w:rFonts w:ascii="Times New Roman" w:hAnsi="Times New Roman" w:cs="Times New Roman"/>
          <w:sz w:val="24"/>
          <w:szCs w:val="24"/>
        </w:rPr>
        <w:t>ізніше 10 календарних діб з дня надходження відповідних коштів на рахунок</w:t>
      </w:r>
      <w:r w:rsidR="008F1D45">
        <w:rPr>
          <w:sz w:val="24"/>
          <w:szCs w:val="24"/>
        </w:rPr>
        <w:t xml:space="preserve"> Постачальника.</w:t>
      </w:r>
    </w:p>
    <w:p w:rsidR="001005AA" w:rsidRPr="001005AA" w:rsidRDefault="001005AA" w:rsidP="001005AA">
      <w:pPr>
        <w:pStyle w:val="1"/>
        <w:shd w:val="clear" w:color="auto" w:fill="auto"/>
        <w:tabs>
          <w:tab w:val="left" w:pos="284"/>
        </w:tabs>
        <w:ind w:left="-567" w:firstLine="0"/>
        <w:jc w:val="both"/>
        <w:rPr>
          <w:rFonts w:ascii="Times New Roman" w:hAnsi="Times New Roman" w:cs="Times New Roman"/>
          <w:sz w:val="24"/>
          <w:szCs w:val="24"/>
          <w:lang w:val="uk-UA"/>
        </w:rPr>
      </w:pPr>
      <w:r w:rsidRPr="001005AA">
        <w:rPr>
          <w:rFonts w:ascii="Times New Roman" w:hAnsi="Times New Roman" w:cs="Times New Roman"/>
          <w:sz w:val="24"/>
          <w:szCs w:val="24"/>
          <w:lang w:val="uk-UA"/>
        </w:rPr>
        <w:t>5.3.</w:t>
      </w:r>
      <w:r w:rsidR="008F1D45" w:rsidRPr="001005AA">
        <w:rPr>
          <w:rFonts w:ascii="Times New Roman" w:hAnsi="Times New Roman" w:cs="Times New Roman"/>
          <w:sz w:val="24"/>
          <w:szCs w:val="24"/>
        </w:rPr>
        <w:t>Оплата за природний газ здійснюється Споживачем шляхом перерахування коштів на</w:t>
      </w:r>
      <w:r w:rsidR="008F1D45">
        <w:rPr>
          <w:sz w:val="24"/>
          <w:szCs w:val="24"/>
        </w:rPr>
        <w:t xml:space="preserve"> </w:t>
      </w:r>
      <w:r w:rsidR="008F1D45" w:rsidRPr="001005AA">
        <w:rPr>
          <w:rFonts w:ascii="Times New Roman" w:hAnsi="Times New Roman" w:cs="Times New Roman"/>
          <w:sz w:val="24"/>
          <w:szCs w:val="24"/>
        </w:rPr>
        <w:t>поточний рахунок Постачальника, зазначений в розділі 14 цього Договору.</w:t>
      </w:r>
    </w:p>
    <w:p w:rsidR="001005AA" w:rsidRDefault="008F1D45" w:rsidP="001005AA">
      <w:pPr>
        <w:pStyle w:val="1"/>
        <w:shd w:val="clear" w:color="auto" w:fill="auto"/>
        <w:tabs>
          <w:tab w:val="left" w:pos="284"/>
        </w:tabs>
        <w:ind w:left="-567" w:firstLine="0"/>
        <w:jc w:val="both"/>
        <w:rPr>
          <w:sz w:val="24"/>
          <w:szCs w:val="24"/>
          <w:lang w:val="uk-UA"/>
        </w:rPr>
      </w:pPr>
      <w:r w:rsidRPr="001005AA">
        <w:rPr>
          <w:rFonts w:ascii="Times New Roman" w:hAnsi="Times New Roman" w:cs="Times New Roman"/>
          <w:sz w:val="24"/>
          <w:szCs w:val="24"/>
        </w:rPr>
        <w:t xml:space="preserve">Споживач зобов'язаний своєчасно та в повному обсязі розрахуватися за поставлений природний газ відповідно </w:t>
      </w:r>
      <w:proofErr w:type="gramStart"/>
      <w:r w:rsidRPr="001005AA">
        <w:rPr>
          <w:rFonts w:ascii="Times New Roman" w:hAnsi="Times New Roman" w:cs="Times New Roman"/>
          <w:sz w:val="24"/>
          <w:szCs w:val="24"/>
        </w:rPr>
        <w:t>до</w:t>
      </w:r>
      <w:proofErr w:type="gramEnd"/>
      <w:r w:rsidRPr="001005AA">
        <w:rPr>
          <w:rFonts w:ascii="Times New Roman" w:hAnsi="Times New Roman" w:cs="Times New Roman"/>
          <w:sz w:val="24"/>
          <w:szCs w:val="24"/>
        </w:rPr>
        <w:t xml:space="preserve"> пункту 5.1 цього Договору.</w:t>
      </w:r>
    </w:p>
    <w:p w:rsidR="001005AA" w:rsidRDefault="008F1D45" w:rsidP="001005AA">
      <w:pPr>
        <w:pStyle w:val="1"/>
        <w:shd w:val="clear" w:color="auto" w:fill="auto"/>
        <w:tabs>
          <w:tab w:val="left" w:pos="284"/>
        </w:tabs>
        <w:ind w:left="-567" w:firstLine="0"/>
        <w:jc w:val="both"/>
        <w:rPr>
          <w:sz w:val="24"/>
          <w:szCs w:val="24"/>
          <w:lang w:val="uk-UA"/>
        </w:rPr>
      </w:pPr>
      <w:r w:rsidRPr="001005AA">
        <w:rPr>
          <w:rFonts w:ascii="Times New Roman" w:hAnsi="Times New Roman" w:cs="Times New Roman"/>
          <w:sz w:val="24"/>
          <w:szCs w:val="24"/>
        </w:rPr>
        <w:t xml:space="preserve">Кошти, які надійшли від Споживача, зараховуються як передоплата за умови оплати Споживачем 100% вартості </w:t>
      </w:r>
      <w:proofErr w:type="gramStart"/>
      <w:r w:rsidRPr="001005AA">
        <w:rPr>
          <w:rFonts w:ascii="Times New Roman" w:hAnsi="Times New Roman" w:cs="Times New Roman"/>
          <w:sz w:val="24"/>
          <w:szCs w:val="24"/>
        </w:rPr>
        <w:t>природного</w:t>
      </w:r>
      <w:proofErr w:type="gramEnd"/>
      <w:r w:rsidRPr="001005AA">
        <w:rPr>
          <w:rFonts w:ascii="Times New Roman" w:hAnsi="Times New Roman" w:cs="Times New Roman"/>
          <w:sz w:val="24"/>
          <w:szCs w:val="24"/>
        </w:rPr>
        <w:t xml:space="preserve"> газу, замовленого на попередній розрахунковий період, та 100% оплати вартості фактично переданого природного газу у попередні</w:t>
      </w:r>
      <w:r w:rsidRPr="001005AA">
        <w:rPr>
          <w:rFonts w:ascii="Times New Roman" w:hAnsi="Times New Roman" w:cs="Times New Roman"/>
          <w:sz w:val="24"/>
          <w:szCs w:val="24"/>
          <w:lang w:val="uk-UA"/>
        </w:rPr>
        <w:t>й</w:t>
      </w:r>
      <w:r w:rsidRPr="001005AA">
        <w:rPr>
          <w:rFonts w:ascii="Times New Roman" w:hAnsi="Times New Roman" w:cs="Times New Roman"/>
          <w:sz w:val="24"/>
          <w:szCs w:val="24"/>
        </w:rPr>
        <w:t xml:space="preserve"> розрахунков</w:t>
      </w:r>
      <w:r w:rsidRPr="001005AA">
        <w:rPr>
          <w:rFonts w:ascii="Times New Roman" w:hAnsi="Times New Roman" w:cs="Times New Roman"/>
          <w:sz w:val="24"/>
          <w:szCs w:val="24"/>
          <w:lang w:val="uk-UA"/>
        </w:rPr>
        <w:t>ий</w:t>
      </w:r>
      <w:r w:rsidRPr="001005AA">
        <w:rPr>
          <w:rFonts w:ascii="Times New Roman" w:hAnsi="Times New Roman" w:cs="Times New Roman"/>
          <w:sz w:val="24"/>
          <w:szCs w:val="24"/>
        </w:rPr>
        <w:t xml:space="preserve"> період.</w:t>
      </w:r>
    </w:p>
    <w:p w:rsidR="008F1D45" w:rsidRPr="001005AA" w:rsidRDefault="001005AA" w:rsidP="001005AA">
      <w:pPr>
        <w:pStyle w:val="1"/>
        <w:shd w:val="clear" w:color="auto" w:fill="auto"/>
        <w:tabs>
          <w:tab w:val="left" w:pos="284"/>
        </w:tabs>
        <w:ind w:left="-567" w:firstLine="0"/>
        <w:jc w:val="both"/>
        <w:rPr>
          <w:sz w:val="24"/>
          <w:szCs w:val="24"/>
          <w:lang w:val="uk-UA"/>
        </w:rPr>
      </w:pPr>
      <w:r>
        <w:rPr>
          <w:rFonts w:ascii="Times New Roman" w:hAnsi="Times New Roman" w:cs="Times New Roman"/>
          <w:sz w:val="24"/>
          <w:szCs w:val="24"/>
          <w:lang w:val="uk-UA"/>
        </w:rPr>
        <w:t>5.4.</w:t>
      </w:r>
      <w:r w:rsidR="008F1D45" w:rsidRPr="001005AA">
        <w:rPr>
          <w:rFonts w:ascii="Times New Roman" w:hAnsi="Times New Roman" w:cs="Times New Roman"/>
          <w:sz w:val="24"/>
          <w:szCs w:val="24"/>
          <w:lang w:val="uk-UA"/>
        </w:rPr>
        <w:t xml:space="preserve">У разі наявності заборгованості за минулі періоди та/або заборгованості із сплати пені, </w:t>
      </w:r>
      <w:r w:rsidR="008F1D45" w:rsidRPr="001005AA">
        <w:rPr>
          <w:rFonts w:ascii="Times New Roman" w:hAnsi="Times New Roman" w:cs="Times New Roman"/>
          <w:sz w:val="24"/>
          <w:szCs w:val="24"/>
          <w:lang w:val="uk-UA"/>
        </w:rPr>
        <w:lastRenderedPageBreak/>
        <w:t>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rsidR="008F1D45" w:rsidRPr="001005AA" w:rsidRDefault="001005AA" w:rsidP="001005AA">
      <w:pPr>
        <w:pStyle w:val="1"/>
        <w:shd w:val="clear" w:color="auto" w:fill="auto"/>
        <w:tabs>
          <w:tab w:val="left" w:pos="284"/>
          <w:tab w:val="left" w:pos="851"/>
        </w:tabs>
        <w:ind w:left="-567" w:firstLine="0"/>
        <w:jc w:val="both"/>
        <w:rPr>
          <w:rFonts w:ascii="Times New Roman" w:hAnsi="Times New Roman" w:cs="Times New Roman"/>
          <w:sz w:val="24"/>
          <w:szCs w:val="24"/>
        </w:rPr>
      </w:pPr>
      <w:r>
        <w:rPr>
          <w:rFonts w:ascii="Times New Roman" w:hAnsi="Times New Roman" w:cs="Times New Roman"/>
          <w:sz w:val="24"/>
          <w:szCs w:val="24"/>
          <w:lang w:val="uk-UA"/>
        </w:rPr>
        <w:t xml:space="preserve">1) </w:t>
      </w:r>
      <w:r w:rsidR="008F1D45" w:rsidRPr="001005AA">
        <w:rPr>
          <w:rFonts w:ascii="Times New Roman" w:hAnsi="Times New Roman" w:cs="Times New Roman"/>
          <w:sz w:val="24"/>
          <w:szCs w:val="24"/>
        </w:rPr>
        <w:t>у першу чергу відшкодовуються витрати Постачальника, пов'язані з одержанням виконання;</w:t>
      </w:r>
    </w:p>
    <w:p w:rsidR="008F1D45" w:rsidRPr="001005AA" w:rsidRDefault="001005AA" w:rsidP="001005AA">
      <w:pPr>
        <w:pStyle w:val="1"/>
        <w:shd w:val="clear" w:color="auto" w:fill="auto"/>
        <w:tabs>
          <w:tab w:val="left" w:pos="284"/>
          <w:tab w:val="left" w:pos="851"/>
        </w:tabs>
        <w:ind w:left="-567" w:firstLine="0"/>
        <w:jc w:val="both"/>
        <w:rPr>
          <w:rFonts w:ascii="Times New Roman" w:hAnsi="Times New Roman" w:cs="Times New Roman"/>
          <w:sz w:val="24"/>
          <w:szCs w:val="24"/>
        </w:rPr>
      </w:pPr>
      <w:r>
        <w:rPr>
          <w:rFonts w:ascii="Times New Roman" w:hAnsi="Times New Roman" w:cs="Times New Roman"/>
          <w:sz w:val="24"/>
          <w:szCs w:val="24"/>
          <w:lang w:val="uk-UA"/>
        </w:rPr>
        <w:t>2)</w:t>
      </w:r>
      <w:r w:rsidR="008F1D45" w:rsidRPr="001005AA">
        <w:rPr>
          <w:rFonts w:ascii="Times New Roman" w:hAnsi="Times New Roman" w:cs="Times New Roman"/>
          <w:sz w:val="24"/>
          <w:szCs w:val="24"/>
        </w:rPr>
        <w:t>у другу - сплачуються інфляційні нарахування, відсотки річних, пені, штрафи;</w:t>
      </w:r>
    </w:p>
    <w:p w:rsidR="001005AA" w:rsidRDefault="001005AA" w:rsidP="001005AA">
      <w:pPr>
        <w:pStyle w:val="1"/>
        <w:shd w:val="clear" w:color="auto" w:fill="auto"/>
        <w:tabs>
          <w:tab w:val="left" w:pos="284"/>
          <w:tab w:val="left" w:pos="851"/>
        </w:tabs>
        <w:ind w:left="-567" w:firstLine="0"/>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008F1D45" w:rsidRPr="001005AA">
        <w:rPr>
          <w:rFonts w:ascii="Times New Roman" w:hAnsi="Times New Roman" w:cs="Times New Roman"/>
          <w:sz w:val="24"/>
          <w:szCs w:val="24"/>
        </w:rPr>
        <w:t>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rsidR="008F1D45" w:rsidRPr="001005AA" w:rsidRDefault="001005AA" w:rsidP="001005AA">
      <w:pPr>
        <w:pStyle w:val="1"/>
        <w:shd w:val="clear" w:color="auto" w:fill="auto"/>
        <w:tabs>
          <w:tab w:val="left" w:pos="284"/>
          <w:tab w:val="left" w:pos="851"/>
        </w:tabs>
        <w:ind w:left="-567" w:firstLine="0"/>
        <w:jc w:val="both"/>
        <w:rPr>
          <w:rFonts w:ascii="Times New Roman" w:hAnsi="Times New Roman" w:cs="Times New Roman"/>
          <w:sz w:val="24"/>
          <w:szCs w:val="24"/>
        </w:rPr>
      </w:pPr>
      <w:r>
        <w:rPr>
          <w:rFonts w:ascii="Times New Roman" w:hAnsi="Times New Roman" w:cs="Times New Roman"/>
          <w:sz w:val="24"/>
          <w:szCs w:val="24"/>
          <w:lang w:val="uk-UA"/>
        </w:rPr>
        <w:t>5.5.</w:t>
      </w:r>
      <w:r w:rsidR="008F1D45" w:rsidRPr="001005AA">
        <w:rPr>
          <w:rFonts w:ascii="Times New Roman" w:hAnsi="Times New Roman" w:cs="Times New Roman"/>
          <w:sz w:val="24"/>
          <w:szCs w:val="24"/>
        </w:rPr>
        <w:t>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приймання-передачі.</w:t>
      </w:r>
    </w:p>
    <w:p w:rsidR="008F1D45" w:rsidRDefault="008F1D45" w:rsidP="008F1D45">
      <w:pPr>
        <w:pStyle w:val="1"/>
        <w:shd w:val="clear" w:color="auto" w:fill="auto"/>
        <w:tabs>
          <w:tab w:val="left" w:pos="1176"/>
        </w:tabs>
        <w:spacing w:line="240" w:lineRule="atLeast"/>
        <w:ind w:firstLine="567"/>
        <w:jc w:val="both"/>
        <w:rPr>
          <w:sz w:val="24"/>
          <w:szCs w:val="24"/>
        </w:rPr>
      </w:pPr>
    </w:p>
    <w:p w:rsidR="009F4FC5" w:rsidRDefault="00483669" w:rsidP="0065618C">
      <w:pPr>
        <w:pStyle w:val="1"/>
        <w:shd w:val="clear" w:color="auto" w:fill="auto"/>
        <w:tabs>
          <w:tab w:val="left" w:pos="322"/>
        </w:tabs>
        <w:spacing w:line="240" w:lineRule="atLeast"/>
        <w:ind w:left="567" w:firstLine="0"/>
        <w:jc w:val="center"/>
        <w:outlineLvl w:val="0"/>
        <w:rPr>
          <w:rFonts w:ascii="Times New Roman" w:hAnsi="Times New Roman" w:cs="Times New Roman"/>
          <w:b/>
          <w:bCs/>
          <w:sz w:val="24"/>
          <w:szCs w:val="24"/>
          <w:lang w:val="uk-UA"/>
        </w:rPr>
      </w:pPr>
      <w:r w:rsidRPr="00483669">
        <w:rPr>
          <w:rFonts w:ascii="Times New Roman" w:hAnsi="Times New Roman" w:cs="Times New Roman"/>
          <w:b/>
          <w:bCs/>
          <w:sz w:val="24"/>
          <w:szCs w:val="24"/>
          <w:lang w:val="uk-UA"/>
        </w:rPr>
        <w:t>6.</w:t>
      </w:r>
      <w:r w:rsidR="008F1D45" w:rsidRPr="00483669">
        <w:rPr>
          <w:rFonts w:ascii="Times New Roman" w:hAnsi="Times New Roman" w:cs="Times New Roman"/>
          <w:b/>
          <w:bCs/>
          <w:sz w:val="24"/>
          <w:szCs w:val="24"/>
        </w:rPr>
        <w:t>Права та обов'язки сторін</w:t>
      </w:r>
    </w:p>
    <w:p w:rsidR="00923419" w:rsidRPr="00923419" w:rsidRDefault="00923419" w:rsidP="0065618C">
      <w:pPr>
        <w:pStyle w:val="1"/>
        <w:shd w:val="clear" w:color="auto" w:fill="auto"/>
        <w:tabs>
          <w:tab w:val="left" w:pos="322"/>
        </w:tabs>
        <w:spacing w:line="240" w:lineRule="atLeast"/>
        <w:ind w:left="567" w:firstLine="0"/>
        <w:jc w:val="center"/>
        <w:outlineLvl w:val="0"/>
        <w:rPr>
          <w:rFonts w:ascii="Times New Roman" w:hAnsi="Times New Roman" w:cs="Times New Roman"/>
          <w:b/>
          <w:bCs/>
          <w:sz w:val="24"/>
          <w:szCs w:val="24"/>
          <w:lang w:val="uk-UA"/>
        </w:rPr>
      </w:pPr>
    </w:p>
    <w:p w:rsidR="009F4FC5" w:rsidRPr="0065618C" w:rsidRDefault="009F4FC5" w:rsidP="0065618C">
      <w:pPr>
        <w:spacing w:after="0" w:line="240" w:lineRule="auto"/>
        <w:ind w:left="-567"/>
        <w:jc w:val="both"/>
        <w:rPr>
          <w:rFonts w:ascii="Times New Roman" w:hAnsi="Times New Roman" w:cs="Times New Roman"/>
          <w:b/>
          <w:sz w:val="24"/>
          <w:szCs w:val="24"/>
          <w:lang w:eastAsia="en-US"/>
        </w:rPr>
      </w:pPr>
      <w:bookmarkStart w:id="13" w:name="bookmark15"/>
      <w:bookmarkStart w:id="14" w:name="bookmark14"/>
      <w:r w:rsidRPr="0065618C">
        <w:rPr>
          <w:rFonts w:ascii="Times New Roman" w:hAnsi="Times New Roman" w:cs="Times New Roman"/>
          <w:b/>
          <w:sz w:val="24"/>
          <w:szCs w:val="24"/>
          <w:lang w:eastAsia="en-US"/>
        </w:rPr>
        <w:t>6.1.</w:t>
      </w:r>
      <w:r w:rsidRPr="0065618C">
        <w:rPr>
          <w:rFonts w:ascii="Times New Roman" w:hAnsi="Times New Roman" w:cs="Times New Roman"/>
          <w:b/>
          <w:sz w:val="24"/>
          <w:szCs w:val="24"/>
          <w:lang w:val="ru-RU" w:eastAsia="en-US"/>
        </w:rPr>
        <w:t>Споживач має право:</w:t>
      </w:r>
      <w:bookmarkEnd w:id="13"/>
      <w:bookmarkEnd w:id="14"/>
    </w:p>
    <w:p w:rsidR="009F4FC5" w:rsidRPr="0065618C" w:rsidRDefault="009F4FC5" w:rsidP="0065618C">
      <w:pPr>
        <w:spacing w:after="0" w:line="240" w:lineRule="auto"/>
        <w:ind w:left="-567"/>
        <w:jc w:val="both"/>
        <w:rPr>
          <w:rFonts w:ascii="Times New Roman" w:hAnsi="Times New Roman" w:cs="Times New Roman"/>
          <w:sz w:val="24"/>
          <w:szCs w:val="24"/>
          <w:lang w:eastAsia="en-US"/>
        </w:rPr>
      </w:pPr>
      <w:r w:rsidRPr="0065618C">
        <w:rPr>
          <w:rFonts w:ascii="Times New Roman" w:hAnsi="Times New Roman" w:cs="Times New Roman"/>
          <w:sz w:val="24"/>
          <w:szCs w:val="24"/>
          <w:lang w:eastAsia="en-US"/>
        </w:rPr>
        <w:t xml:space="preserve">1) </w:t>
      </w:r>
      <w:r w:rsidRPr="0065618C">
        <w:rPr>
          <w:rFonts w:ascii="Times New Roman" w:hAnsi="Times New Roman" w:cs="Times New Roman"/>
          <w:sz w:val="24"/>
          <w:szCs w:val="24"/>
          <w:lang w:val="ru-RU" w:eastAsia="en-US"/>
        </w:rPr>
        <w:t>використовувати (відбирати) природний газ відповідно до умов цього Договору;</w:t>
      </w:r>
    </w:p>
    <w:p w:rsidR="009F4FC5" w:rsidRPr="0065618C" w:rsidRDefault="009F4FC5" w:rsidP="0065618C">
      <w:pPr>
        <w:spacing w:after="0" w:line="240" w:lineRule="auto"/>
        <w:ind w:left="-567"/>
        <w:jc w:val="both"/>
        <w:rPr>
          <w:rFonts w:ascii="Times New Roman" w:hAnsi="Times New Roman" w:cs="Times New Roman"/>
          <w:sz w:val="24"/>
          <w:szCs w:val="24"/>
          <w:lang w:eastAsia="en-US"/>
        </w:rPr>
      </w:pPr>
      <w:r w:rsidRPr="0065618C">
        <w:rPr>
          <w:rFonts w:ascii="Times New Roman" w:hAnsi="Times New Roman" w:cs="Times New Roman"/>
          <w:sz w:val="24"/>
          <w:szCs w:val="24"/>
          <w:lang w:eastAsia="en-US"/>
        </w:rPr>
        <w:t xml:space="preserve">2) </w:t>
      </w:r>
      <w:r w:rsidRPr="0065618C">
        <w:rPr>
          <w:rFonts w:ascii="Times New Roman" w:hAnsi="Times New Roman" w:cs="Times New Roman"/>
          <w:sz w:val="24"/>
          <w:szCs w:val="24"/>
          <w:lang w:val="ru-RU" w:eastAsia="en-US"/>
        </w:rPr>
        <w:t>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w:t>
      </w:r>
      <w:r w:rsidR="00B7185B">
        <w:rPr>
          <w:rFonts w:ascii="Times New Roman" w:hAnsi="Times New Roman" w:cs="Times New Roman"/>
          <w:sz w:val="24"/>
          <w:szCs w:val="24"/>
          <w:lang w:val="ru-RU" w:eastAsia="en-US"/>
        </w:rPr>
        <w:t xml:space="preserve"> Постачальника не менш ніж за 15</w:t>
      </w:r>
      <w:r w:rsidRPr="0065618C">
        <w:rPr>
          <w:rFonts w:ascii="Times New Roman" w:hAnsi="Times New Roman" w:cs="Times New Roman"/>
          <w:sz w:val="24"/>
          <w:szCs w:val="24"/>
          <w:lang w:val="ru-RU" w:eastAsia="en-US"/>
        </w:rPr>
        <w:t xml:space="preserve">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w:t>
      </w:r>
      <w:proofErr w:type="gramStart"/>
      <w:r w:rsidRPr="0065618C">
        <w:rPr>
          <w:rFonts w:ascii="Times New Roman" w:hAnsi="Times New Roman" w:cs="Times New Roman"/>
          <w:sz w:val="24"/>
          <w:szCs w:val="24"/>
          <w:lang w:val="ru-RU" w:eastAsia="en-US"/>
        </w:rPr>
        <w:t>природного</w:t>
      </w:r>
      <w:proofErr w:type="gramEnd"/>
      <w:r w:rsidRPr="0065618C">
        <w:rPr>
          <w:rFonts w:ascii="Times New Roman" w:hAnsi="Times New Roman" w:cs="Times New Roman"/>
          <w:sz w:val="24"/>
          <w:szCs w:val="24"/>
          <w:lang w:val="ru-RU" w:eastAsia="en-US"/>
        </w:rPr>
        <w:t xml:space="preserve"> газу та їх оплати відповідно до умов Договору;</w:t>
      </w:r>
    </w:p>
    <w:p w:rsidR="009F4FC5" w:rsidRPr="0065618C" w:rsidRDefault="009F4FC5" w:rsidP="0065618C">
      <w:pPr>
        <w:spacing w:after="0" w:line="240" w:lineRule="auto"/>
        <w:ind w:left="-567"/>
        <w:jc w:val="both"/>
        <w:rPr>
          <w:rFonts w:ascii="Times New Roman" w:hAnsi="Times New Roman" w:cs="Times New Roman"/>
          <w:sz w:val="24"/>
          <w:szCs w:val="24"/>
          <w:lang w:eastAsia="en-US"/>
        </w:rPr>
      </w:pPr>
      <w:r w:rsidRPr="0065618C">
        <w:rPr>
          <w:rFonts w:ascii="Times New Roman" w:hAnsi="Times New Roman" w:cs="Times New Roman"/>
          <w:sz w:val="24"/>
          <w:szCs w:val="24"/>
          <w:lang w:eastAsia="en-US"/>
        </w:rPr>
        <w:t xml:space="preserve">3) </w:t>
      </w:r>
      <w:r w:rsidRPr="0065618C">
        <w:rPr>
          <w:rFonts w:ascii="Times New Roman" w:hAnsi="Times New Roman" w:cs="Times New Roman"/>
          <w:sz w:val="24"/>
          <w:szCs w:val="24"/>
          <w:lang w:val="ru-RU" w:eastAsia="en-US"/>
        </w:rPr>
        <w:t>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w:t>
      </w:r>
      <w:r w:rsidR="008E42F5">
        <w:rPr>
          <w:rFonts w:ascii="Times New Roman" w:hAnsi="Times New Roman" w:cs="Times New Roman"/>
          <w:sz w:val="24"/>
          <w:szCs w:val="24"/>
          <w:lang w:val="ru-RU" w:eastAsia="en-US"/>
        </w:rPr>
        <w:t>и</w:t>
      </w:r>
      <w:r w:rsidR="00B7185B">
        <w:rPr>
          <w:rFonts w:ascii="Times New Roman" w:hAnsi="Times New Roman" w:cs="Times New Roman"/>
          <w:sz w:val="24"/>
          <w:szCs w:val="24"/>
          <w:lang w:val="ru-RU" w:eastAsia="en-US"/>
        </w:rPr>
        <w:t xml:space="preserve"> Постачальника не менш ніж за 15</w:t>
      </w:r>
      <w:r w:rsidRPr="0065618C">
        <w:rPr>
          <w:rFonts w:ascii="Times New Roman" w:hAnsi="Times New Roman" w:cs="Times New Roman"/>
          <w:sz w:val="24"/>
          <w:szCs w:val="24"/>
          <w:lang w:val="ru-RU" w:eastAsia="en-US"/>
        </w:rPr>
        <w:t xml:space="preserve"> діб до розірвання Договору, а також виконати свої обов'язки за цим Договором у частині оформлення використаних обсягів </w:t>
      </w:r>
      <w:proofErr w:type="gramStart"/>
      <w:r w:rsidRPr="0065618C">
        <w:rPr>
          <w:rFonts w:ascii="Times New Roman" w:hAnsi="Times New Roman" w:cs="Times New Roman"/>
          <w:sz w:val="24"/>
          <w:szCs w:val="24"/>
          <w:lang w:val="ru-RU" w:eastAsia="en-US"/>
        </w:rPr>
        <w:t>природного</w:t>
      </w:r>
      <w:proofErr w:type="gramEnd"/>
      <w:r w:rsidRPr="0065618C">
        <w:rPr>
          <w:rFonts w:ascii="Times New Roman" w:hAnsi="Times New Roman" w:cs="Times New Roman"/>
          <w:sz w:val="24"/>
          <w:szCs w:val="24"/>
          <w:lang w:val="ru-RU" w:eastAsia="en-US"/>
        </w:rPr>
        <w:t xml:space="preserve"> газу та їх оплати відповідно до умов Договору;</w:t>
      </w:r>
    </w:p>
    <w:p w:rsidR="009F4FC5" w:rsidRPr="0065618C" w:rsidRDefault="009F4FC5" w:rsidP="0065618C">
      <w:pPr>
        <w:spacing w:after="0" w:line="240" w:lineRule="auto"/>
        <w:ind w:left="-567"/>
        <w:jc w:val="both"/>
        <w:rPr>
          <w:rFonts w:ascii="Times New Roman" w:hAnsi="Times New Roman" w:cs="Times New Roman"/>
          <w:sz w:val="24"/>
          <w:szCs w:val="24"/>
          <w:lang w:eastAsia="en-US"/>
        </w:rPr>
      </w:pPr>
      <w:r w:rsidRPr="0065618C">
        <w:rPr>
          <w:rFonts w:ascii="Times New Roman" w:hAnsi="Times New Roman" w:cs="Times New Roman"/>
          <w:sz w:val="24"/>
          <w:szCs w:val="24"/>
          <w:lang w:eastAsia="en-US"/>
        </w:rPr>
        <w:t xml:space="preserve">4) </w:t>
      </w:r>
      <w:r w:rsidRPr="0065618C">
        <w:rPr>
          <w:rFonts w:ascii="Times New Roman" w:hAnsi="Times New Roman" w:cs="Times New Roman"/>
          <w:sz w:val="24"/>
          <w:szCs w:val="24"/>
          <w:lang w:val="ru-RU" w:eastAsia="en-US"/>
        </w:rPr>
        <w:t>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bookmarkStart w:id="15" w:name="bookmark17"/>
      <w:bookmarkStart w:id="16" w:name="bookmark16"/>
    </w:p>
    <w:p w:rsidR="009F4FC5" w:rsidRPr="0065618C" w:rsidRDefault="009F4FC5" w:rsidP="0065618C">
      <w:pPr>
        <w:spacing w:after="0" w:line="240" w:lineRule="auto"/>
        <w:ind w:left="-567"/>
        <w:jc w:val="both"/>
        <w:rPr>
          <w:rFonts w:ascii="Times New Roman" w:hAnsi="Times New Roman" w:cs="Times New Roman"/>
          <w:sz w:val="24"/>
          <w:szCs w:val="24"/>
          <w:lang w:val="ru-RU" w:eastAsia="en-US"/>
        </w:rPr>
      </w:pPr>
      <w:r w:rsidRPr="0065618C">
        <w:rPr>
          <w:rFonts w:ascii="Times New Roman" w:hAnsi="Times New Roman" w:cs="Times New Roman"/>
          <w:b/>
          <w:sz w:val="24"/>
          <w:szCs w:val="24"/>
          <w:lang w:eastAsia="en-US"/>
        </w:rPr>
        <w:t>6.2.</w:t>
      </w:r>
      <w:r w:rsidRPr="0065618C">
        <w:rPr>
          <w:rFonts w:ascii="Times New Roman" w:hAnsi="Times New Roman" w:cs="Times New Roman"/>
          <w:b/>
          <w:sz w:val="24"/>
          <w:szCs w:val="24"/>
          <w:lang w:val="ru-RU" w:eastAsia="en-US"/>
        </w:rPr>
        <w:t>Споживач зобов'язаний:</w:t>
      </w:r>
      <w:bookmarkEnd w:id="15"/>
      <w:bookmarkEnd w:id="16"/>
    </w:p>
    <w:p w:rsidR="009F4FC5" w:rsidRPr="0065618C" w:rsidRDefault="009F4FC5" w:rsidP="0065618C">
      <w:pPr>
        <w:spacing w:after="0" w:line="240" w:lineRule="auto"/>
        <w:ind w:left="-567"/>
        <w:jc w:val="both"/>
        <w:rPr>
          <w:rFonts w:ascii="Times New Roman" w:hAnsi="Times New Roman" w:cs="Times New Roman"/>
          <w:sz w:val="24"/>
          <w:szCs w:val="24"/>
          <w:lang w:eastAsia="en-US"/>
        </w:rPr>
      </w:pPr>
      <w:r w:rsidRPr="0065618C">
        <w:rPr>
          <w:rFonts w:ascii="Times New Roman" w:hAnsi="Times New Roman" w:cs="Times New Roman"/>
          <w:sz w:val="24"/>
          <w:szCs w:val="24"/>
          <w:lang w:eastAsia="en-US"/>
        </w:rPr>
        <w:t>1)</w:t>
      </w:r>
      <w:r w:rsidRPr="0065618C">
        <w:rPr>
          <w:rFonts w:ascii="Times New Roman" w:hAnsi="Times New Roman" w:cs="Times New Roman"/>
          <w:sz w:val="24"/>
          <w:szCs w:val="24"/>
          <w:lang w:val="ru-RU" w:eastAsia="en-US"/>
        </w:rPr>
        <w:t>мати діючий (діючі) договір/договори на розподіл природного газу з оператором(ами)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rsidR="009F4FC5" w:rsidRPr="0065618C" w:rsidRDefault="009F4FC5" w:rsidP="0065618C">
      <w:pPr>
        <w:spacing w:after="0" w:line="240" w:lineRule="auto"/>
        <w:ind w:left="-567"/>
        <w:jc w:val="both"/>
        <w:rPr>
          <w:rFonts w:ascii="Times New Roman" w:hAnsi="Times New Roman" w:cs="Times New Roman"/>
          <w:sz w:val="24"/>
          <w:szCs w:val="24"/>
          <w:lang w:eastAsia="en-US"/>
        </w:rPr>
      </w:pPr>
      <w:r w:rsidRPr="0065618C">
        <w:rPr>
          <w:rFonts w:ascii="Times New Roman" w:hAnsi="Times New Roman" w:cs="Times New Roman"/>
          <w:sz w:val="24"/>
          <w:szCs w:val="24"/>
          <w:lang w:eastAsia="en-US"/>
        </w:rPr>
        <w:t>2)</w:t>
      </w:r>
      <w:r w:rsidRPr="0065618C">
        <w:rPr>
          <w:rFonts w:ascii="Times New Roman" w:hAnsi="Times New Roman" w:cs="Times New Roman"/>
          <w:sz w:val="24"/>
          <w:szCs w:val="24"/>
          <w:lang w:val="ru-RU" w:eastAsia="en-US"/>
        </w:rPr>
        <w:t>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rsidR="009F4FC5" w:rsidRPr="0065618C" w:rsidRDefault="009F4FC5" w:rsidP="0065618C">
      <w:pPr>
        <w:spacing w:after="0" w:line="240" w:lineRule="auto"/>
        <w:ind w:left="-567"/>
        <w:jc w:val="both"/>
        <w:rPr>
          <w:rFonts w:ascii="Times New Roman" w:hAnsi="Times New Roman" w:cs="Times New Roman"/>
          <w:sz w:val="24"/>
          <w:szCs w:val="24"/>
          <w:lang w:val="ru-RU" w:eastAsia="en-US"/>
        </w:rPr>
      </w:pPr>
      <w:r w:rsidRPr="0065618C">
        <w:rPr>
          <w:rFonts w:ascii="Times New Roman" w:hAnsi="Times New Roman" w:cs="Times New Roman"/>
          <w:sz w:val="24"/>
          <w:szCs w:val="24"/>
          <w:lang w:eastAsia="en-US"/>
        </w:rPr>
        <w:t>3)</w:t>
      </w:r>
      <w:r w:rsidRPr="0065618C">
        <w:rPr>
          <w:rFonts w:ascii="Times New Roman" w:hAnsi="Times New Roman" w:cs="Times New Roman"/>
          <w:sz w:val="24"/>
          <w:szCs w:val="24"/>
          <w:lang w:val="ru-RU" w:eastAsia="en-US"/>
        </w:rPr>
        <w:t>самостійно припиняти (обмежувати) використання природного газу в разі:</w:t>
      </w:r>
    </w:p>
    <w:p w:rsidR="009F4FC5" w:rsidRPr="0065618C" w:rsidRDefault="009F4FC5" w:rsidP="0065618C">
      <w:pPr>
        <w:spacing w:after="0" w:line="240" w:lineRule="auto"/>
        <w:ind w:left="-567"/>
        <w:jc w:val="both"/>
        <w:rPr>
          <w:rFonts w:ascii="Times New Roman" w:hAnsi="Times New Roman" w:cs="Times New Roman"/>
          <w:sz w:val="24"/>
          <w:szCs w:val="24"/>
          <w:lang w:val="ru-RU" w:eastAsia="en-US"/>
        </w:rPr>
      </w:pPr>
      <w:r w:rsidRPr="0065618C">
        <w:rPr>
          <w:rFonts w:ascii="Times New Roman" w:hAnsi="Times New Roman" w:cs="Times New Roman"/>
          <w:sz w:val="24"/>
          <w:szCs w:val="24"/>
          <w:lang w:eastAsia="en-US"/>
        </w:rPr>
        <w:t>-</w:t>
      </w:r>
      <w:r w:rsidRPr="0065618C">
        <w:rPr>
          <w:rFonts w:ascii="Times New Roman" w:hAnsi="Times New Roman" w:cs="Times New Roman"/>
          <w:sz w:val="24"/>
          <w:szCs w:val="24"/>
          <w:lang w:val="ru-RU" w:eastAsia="en-US"/>
        </w:rPr>
        <w:t>порушення строків оплати за договором про постачання природного газу;</w:t>
      </w:r>
    </w:p>
    <w:p w:rsidR="009F4FC5" w:rsidRPr="0065618C" w:rsidRDefault="009F4FC5" w:rsidP="0065618C">
      <w:pPr>
        <w:spacing w:after="0" w:line="240" w:lineRule="auto"/>
        <w:ind w:left="-567"/>
        <w:jc w:val="both"/>
        <w:rPr>
          <w:rFonts w:ascii="Times New Roman" w:hAnsi="Times New Roman" w:cs="Times New Roman"/>
          <w:sz w:val="24"/>
          <w:szCs w:val="24"/>
          <w:lang w:val="ru-RU" w:eastAsia="en-US"/>
        </w:rPr>
      </w:pPr>
      <w:r w:rsidRPr="0065618C">
        <w:rPr>
          <w:rFonts w:ascii="Times New Roman" w:hAnsi="Times New Roman" w:cs="Times New Roman"/>
          <w:sz w:val="24"/>
          <w:szCs w:val="24"/>
          <w:lang w:eastAsia="en-US"/>
        </w:rPr>
        <w:t>-</w:t>
      </w:r>
      <w:r w:rsidRPr="0065618C">
        <w:rPr>
          <w:rFonts w:ascii="Times New Roman" w:hAnsi="Times New Roman" w:cs="Times New Roman"/>
          <w:sz w:val="24"/>
          <w:szCs w:val="24"/>
          <w:lang w:val="ru-RU" w:eastAsia="en-US"/>
        </w:rPr>
        <w:t>перевищення обсягів використання газу, зазначених в пункті 2.1 цього Договору, без їх коригування додатковою угодою;</w:t>
      </w:r>
    </w:p>
    <w:p w:rsidR="009F4FC5" w:rsidRPr="0065618C" w:rsidRDefault="009F4FC5" w:rsidP="0065618C">
      <w:pPr>
        <w:spacing w:after="0" w:line="240" w:lineRule="auto"/>
        <w:ind w:left="-567"/>
        <w:jc w:val="both"/>
        <w:rPr>
          <w:rFonts w:ascii="Times New Roman" w:hAnsi="Times New Roman" w:cs="Times New Roman"/>
          <w:sz w:val="24"/>
          <w:szCs w:val="24"/>
          <w:lang w:val="ru-RU" w:eastAsia="en-US"/>
        </w:rPr>
      </w:pPr>
      <w:r w:rsidRPr="0065618C">
        <w:rPr>
          <w:rFonts w:ascii="Times New Roman" w:hAnsi="Times New Roman" w:cs="Times New Roman"/>
          <w:sz w:val="24"/>
          <w:szCs w:val="24"/>
          <w:lang w:eastAsia="en-US"/>
        </w:rPr>
        <w:t>-</w:t>
      </w:r>
      <w:r w:rsidRPr="0065618C">
        <w:rPr>
          <w:rFonts w:ascii="Times New Roman" w:hAnsi="Times New Roman" w:cs="Times New Roman"/>
          <w:sz w:val="24"/>
          <w:szCs w:val="24"/>
          <w:lang w:val="ru-RU" w:eastAsia="en-US"/>
        </w:rPr>
        <w:t>невключення/виключення Споживача</w:t>
      </w:r>
      <w:r w:rsidRPr="0065618C">
        <w:rPr>
          <w:rFonts w:ascii="Times New Roman" w:hAnsi="Times New Roman" w:cs="Times New Roman"/>
          <w:sz w:val="24"/>
          <w:szCs w:val="24"/>
          <w:lang w:eastAsia="en-US"/>
        </w:rPr>
        <w:t xml:space="preserve"> </w:t>
      </w:r>
      <w:r w:rsidRPr="0065618C">
        <w:rPr>
          <w:rFonts w:ascii="Times New Roman" w:hAnsi="Times New Roman" w:cs="Times New Roman"/>
          <w:sz w:val="24"/>
          <w:szCs w:val="24"/>
          <w:lang w:val="ru-RU" w:eastAsia="en-US"/>
        </w:rPr>
        <w:t>до/з Реєстру споживачів Постачальника в інформаційній платформі Оператора ГТС;</w:t>
      </w:r>
    </w:p>
    <w:p w:rsidR="009F4FC5" w:rsidRPr="0065618C" w:rsidRDefault="009F4FC5" w:rsidP="0065618C">
      <w:pPr>
        <w:spacing w:after="0" w:line="240" w:lineRule="auto"/>
        <w:ind w:left="-567"/>
        <w:jc w:val="both"/>
        <w:rPr>
          <w:rFonts w:ascii="Times New Roman" w:hAnsi="Times New Roman" w:cs="Times New Roman"/>
          <w:sz w:val="24"/>
          <w:szCs w:val="24"/>
          <w:lang w:val="ru-RU" w:eastAsia="en-US"/>
        </w:rPr>
      </w:pPr>
      <w:r w:rsidRPr="0065618C">
        <w:rPr>
          <w:rFonts w:ascii="Times New Roman" w:hAnsi="Times New Roman" w:cs="Times New Roman"/>
          <w:sz w:val="24"/>
          <w:szCs w:val="24"/>
          <w:lang w:eastAsia="en-US"/>
        </w:rPr>
        <w:t>-</w:t>
      </w:r>
      <w:r w:rsidRPr="0065618C">
        <w:rPr>
          <w:rFonts w:ascii="Times New Roman" w:hAnsi="Times New Roman" w:cs="Times New Roman"/>
          <w:sz w:val="24"/>
          <w:szCs w:val="24"/>
          <w:lang w:val="ru-RU" w:eastAsia="en-US"/>
        </w:rPr>
        <w:t>інших випадках, передбачених цим Договором та законодавством;</w:t>
      </w:r>
    </w:p>
    <w:p w:rsidR="009F4FC5" w:rsidRPr="0065618C" w:rsidRDefault="009F4FC5" w:rsidP="0065618C">
      <w:pPr>
        <w:spacing w:after="0" w:line="240" w:lineRule="auto"/>
        <w:ind w:left="-567"/>
        <w:jc w:val="both"/>
        <w:rPr>
          <w:rFonts w:ascii="Times New Roman" w:hAnsi="Times New Roman" w:cs="Times New Roman"/>
          <w:sz w:val="24"/>
          <w:szCs w:val="24"/>
          <w:lang w:eastAsia="en-US"/>
        </w:rPr>
      </w:pPr>
      <w:r w:rsidRPr="0065618C">
        <w:rPr>
          <w:rFonts w:ascii="Times New Roman" w:hAnsi="Times New Roman" w:cs="Times New Roman"/>
          <w:sz w:val="24"/>
          <w:szCs w:val="24"/>
          <w:lang w:eastAsia="en-US"/>
        </w:rPr>
        <w:t>4)</w:t>
      </w:r>
      <w:r w:rsidRPr="0065618C">
        <w:rPr>
          <w:rFonts w:ascii="Times New Roman" w:hAnsi="Times New Roman" w:cs="Times New Roman"/>
          <w:sz w:val="24"/>
          <w:szCs w:val="24"/>
          <w:lang w:val="ru-RU" w:eastAsia="en-US"/>
        </w:rPr>
        <w:t>прийняти газ на умовах цього Договору, своєчасно оплачувати вартість поставленого природного газу в розмірі та порядку, що передбачені цим Договором;</w:t>
      </w:r>
    </w:p>
    <w:p w:rsidR="009F4FC5" w:rsidRPr="0065618C" w:rsidRDefault="009F4FC5" w:rsidP="0065618C">
      <w:pPr>
        <w:spacing w:after="0" w:line="240" w:lineRule="auto"/>
        <w:ind w:left="-567"/>
        <w:jc w:val="both"/>
        <w:rPr>
          <w:rFonts w:ascii="Times New Roman" w:hAnsi="Times New Roman" w:cs="Times New Roman"/>
          <w:sz w:val="24"/>
          <w:szCs w:val="24"/>
          <w:lang w:val="ru-RU" w:eastAsia="en-US"/>
        </w:rPr>
      </w:pPr>
      <w:r w:rsidRPr="0065618C">
        <w:rPr>
          <w:rFonts w:ascii="Times New Roman" w:hAnsi="Times New Roman" w:cs="Times New Roman"/>
          <w:sz w:val="24"/>
          <w:szCs w:val="24"/>
          <w:lang w:eastAsia="en-US"/>
        </w:rPr>
        <w:t>5)</w:t>
      </w:r>
      <w:r w:rsidRPr="0065618C">
        <w:rPr>
          <w:rFonts w:ascii="Times New Roman" w:hAnsi="Times New Roman" w:cs="Times New Roman"/>
          <w:sz w:val="24"/>
          <w:szCs w:val="24"/>
          <w:lang w:val="ru-RU" w:eastAsia="en-US"/>
        </w:rPr>
        <w:t>компенсувати Постачальнику вартість послуг на відключення газопостачання Споживачу;</w:t>
      </w:r>
    </w:p>
    <w:p w:rsidR="009F4FC5" w:rsidRPr="0065618C" w:rsidRDefault="009F4FC5" w:rsidP="0065618C">
      <w:pPr>
        <w:spacing w:after="0" w:line="240" w:lineRule="auto"/>
        <w:ind w:left="-567"/>
        <w:jc w:val="both"/>
        <w:rPr>
          <w:rFonts w:ascii="Times New Roman" w:hAnsi="Times New Roman" w:cs="Times New Roman"/>
          <w:b/>
          <w:sz w:val="24"/>
          <w:szCs w:val="24"/>
          <w:lang w:val="ru-RU" w:eastAsia="en-US"/>
        </w:rPr>
      </w:pPr>
      <w:bookmarkStart w:id="17" w:name="bookmark19"/>
      <w:bookmarkStart w:id="18" w:name="bookmark18"/>
      <w:r w:rsidRPr="0065618C">
        <w:rPr>
          <w:rFonts w:ascii="Times New Roman" w:hAnsi="Times New Roman" w:cs="Times New Roman"/>
          <w:b/>
          <w:sz w:val="24"/>
          <w:szCs w:val="24"/>
          <w:lang w:val="ru-RU" w:eastAsia="en-US"/>
        </w:rPr>
        <w:t>6.3. Постачальник має право:</w:t>
      </w:r>
      <w:bookmarkEnd w:id="17"/>
      <w:bookmarkEnd w:id="18"/>
    </w:p>
    <w:p w:rsidR="009F4FC5" w:rsidRPr="0065618C" w:rsidRDefault="009F4FC5" w:rsidP="0065618C">
      <w:pPr>
        <w:spacing w:after="0" w:line="240" w:lineRule="auto"/>
        <w:ind w:left="-567"/>
        <w:jc w:val="both"/>
        <w:rPr>
          <w:rFonts w:ascii="Times New Roman" w:hAnsi="Times New Roman" w:cs="Times New Roman"/>
          <w:sz w:val="24"/>
          <w:szCs w:val="24"/>
          <w:lang w:eastAsia="en-US"/>
        </w:rPr>
      </w:pPr>
      <w:r w:rsidRPr="0065618C">
        <w:rPr>
          <w:rFonts w:ascii="Times New Roman" w:hAnsi="Times New Roman" w:cs="Times New Roman"/>
          <w:sz w:val="24"/>
          <w:szCs w:val="24"/>
          <w:lang w:eastAsia="en-US"/>
        </w:rPr>
        <w:t>1)</w:t>
      </w:r>
      <w:r w:rsidRPr="0065618C">
        <w:rPr>
          <w:rFonts w:ascii="Times New Roman" w:hAnsi="Times New Roman" w:cs="Times New Roman"/>
          <w:sz w:val="24"/>
          <w:szCs w:val="24"/>
          <w:lang w:val="ru-RU" w:eastAsia="en-US"/>
        </w:rPr>
        <w:t>ініціювати заходи з припинення (обмеження) постачання природного газу Споживачеві в разі:</w:t>
      </w:r>
    </w:p>
    <w:p w:rsidR="009F4FC5" w:rsidRPr="0065618C" w:rsidRDefault="009F4FC5" w:rsidP="0065618C">
      <w:pPr>
        <w:spacing w:after="0" w:line="240" w:lineRule="auto"/>
        <w:ind w:left="-567"/>
        <w:jc w:val="both"/>
        <w:rPr>
          <w:rFonts w:ascii="Times New Roman" w:hAnsi="Times New Roman" w:cs="Times New Roman"/>
          <w:sz w:val="24"/>
          <w:szCs w:val="24"/>
          <w:lang w:eastAsia="en-US"/>
        </w:rPr>
      </w:pPr>
      <w:r w:rsidRPr="0065618C">
        <w:rPr>
          <w:rFonts w:ascii="Times New Roman" w:hAnsi="Times New Roman" w:cs="Times New Roman"/>
          <w:sz w:val="24"/>
          <w:szCs w:val="24"/>
          <w:lang w:eastAsia="en-US"/>
        </w:rPr>
        <w:t>-</w:t>
      </w:r>
      <w:r w:rsidRPr="0065618C">
        <w:rPr>
          <w:rFonts w:ascii="Times New Roman" w:hAnsi="Times New Roman" w:cs="Times New Roman"/>
          <w:sz w:val="24"/>
          <w:szCs w:val="24"/>
          <w:lang w:val="ru-RU" w:eastAsia="en-US"/>
        </w:rPr>
        <w:t>невиконання Споживачем пунктів 5.1 та 8.4. цього Договору;</w:t>
      </w:r>
    </w:p>
    <w:p w:rsidR="009F4FC5" w:rsidRPr="0065618C" w:rsidRDefault="009F4FC5" w:rsidP="0065618C">
      <w:pPr>
        <w:spacing w:after="0" w:line="240" w:lineRule="auto"/>
        <w:ind w:left="-567"/>
        <w:jc w:val="both"/>
        <w:rPr>
          <w:rFonts w:ascii="Times New Roman" w:hAnsi="Times New Roman" w:cs="Times New Roman"/>
          <w:sz w:val="24"/>
          <w:szCs w:val="24"/>
          <w:lang w:val="ru-RU" w:eastAsia="en-US"/>
        </w:rPr>
      </w:pPr>
      <w:r w:rsidRPr="0065618C">
        <w:rPr>
          <w:rFonts w:ascii="Times New Roman" w:hAnsi="Times New Roman" w:cs="Times New Roman"/>
          <w:sz w:val="24"/>
          <w:szCs w:val="24"/>
          <w:lang w:eastAsia="en-US"/>
        </w:rPr>
        <w:lastRenderedPageBreak/>
        <w:t>-</w:t>
      </w:r>
      <w:r w:rsidRPr="0065618C">
        <w:rPr>
          <w:rFonts w:ascii="Times New Roman" w:hAnsi="Times New Roman" w:cs="Times New Roman"/>
          <w:sz w:val="24"/>
          <w:szCs w:val="24"/>
          <w:lang w:val="ru-RU" w:eastAsia="en-US"/>
        </w:rPr>
        <w:t>відмови Споживача від підписання акту приймання-передачі без відповідного письмового обґрунтування.</w:t>
      </w:r>
    </w:p>
    <w:p w:rsidR="009F4FC5" w:rsidRPr="0065618C" w:rsidRDefault="009F4FC5" w:rsidP="0065618C">
      <w:pPr>
        <w:spacing w:after="0" w:line="240" w:lineRule="auto"/>
        <w:ind w:left="-567"/>
        <w:jc w:val="both"/>
        <w:rPr>
          <w:rFonts w:ascii="Times New Roman" w:hAnsi="Times New Roman" w:cs="Times New Roman"/>
          <w:sz w:val="24"/>
          <w:szCs w:val="24"/>
          <w:lang w:eastAsia="en-US"/>
        </w:rPr>
      </w:pPr>
      <w:r w:rsidRPr="0065618C">
        <w:rPr>
          <w:rFonts w:ascii="Times New Roman" w:hAnsi="Times New Roman" w:cs="Times New Roman"/>
          <w:sz w:val="24"/>
          <w:szCs w:val="24"/>
          <w:lang w:val="ru-RU" w:eastAsia="en-US"/>
        </w:rPr>
        <w:t>Газопостачання Споживачу може бути припинено в інших випадках, передбачених чинним законодавством України;</w:t>
      </w:r>
    </w:p>
    <w:p w:rsidR="009F4FC5" w:rsidRPr="0065618C" w:rsidRDefault="009F4FC5" w:rsidP="0065618C">
      <w:pPr>
        <w:spacing w:after="0" w:line="240" w:lineRule="auto"/>
        <w:ind w:left="-567"/>
        <w:jc w:val="both"/>
        <w:rPr>
          <w:rFonts w:ascii="Times New Roman" w:hAnsi="Times New Roman" w:cs="Times New Roman"/>
          <w:sz w:val="24"/>
          <w:szCs w:val="24"/>
          <w:lang w:eastAsia="en-US"/>
        </w:rPr>
      </w:pPr>
      <w:r w:rsidRPr="0065618C">
        <w:rPr>
          <w:rFonts w:ascii="Times New Roman" w:hAnsi="Times New Roman" w:cs="Times New Roman"/>
          <w:sz w:val="24"/>
          <w:szCs w:val="24"/>
          <w:lang w:eastAsia="en-US"/>
        </w:rPr>
        <w:t>2)</w:t>
      </w:r>
      <w:r w:rsidRPr="0065618C">
        <w:rPr>
          <w:rFonts w:ascii="Times New Roman" w:hAnsi="Times New Roman" w:cs="Times New Roman"/>
          <w:sz w:val="24"/>
          <w:szCs w:val="24"/>
          <w:lang w:val="ru-RU" w:eastAsia="en-US"/>
        </w:rPr>
        <w:t>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w:t>
      </w:r>
      <w:proofErr w:type="gramStart"/>
      <w:r w:rsidRPr="0065618C">
        <w:rPr>
          <w:rFonts w:ascii="Times New Roman" w:hAnsi="Times New Roman" w:cs="Times New Roman"/>
          <w:sz w:val="24"/>
          <w:szCs w:val="24"/>
          <w:lang w:val="ru-RU" w:eastAsia="en-US"/>
        </w:rPr>
        <w:t>р</w:t>
      </w:r>
      <w:proofErr w:type="gramEnd"/>
      <w:r w:rsidRPr="0065618C">
        <w:rPr>
          <w:rFonts w:ascii="Times New Roman" w:hAnsi="Times New Roman" w:cs="Times New Roman"/>
          <w:sz w:val="24"/>
          <w:szCs w:val="24"/>
          <w:lang w:val="ru-RU" w:eastAsia="en-US"/>
        </w:rPr>
        <w:t xml:space="preserve"> буде вважатися розірваним з дати, визначеної Постачальником у такому повідомленні;</w:t>
      </w:r>
    </w:p>
    <w:p w:rsidR="009F4FC5" w:rsidRPr="0065618C" w:rsidRDefault="009F4FC5" w:rsidP="0065618C">
      <w:pPr>
        <w:spacing w:after="0" w:line="240" w:lineRule="auto"/>
        <w:ind w:left="-567"/>
        <w:jc w:val="both"/>
        <w:rPr>
          <w:rFonts w:ascii="Times New Roman" w:hAnsi="Times New Roman" w:cs="Times New Roman"/>
          <w:sz w:val="24"/>
          <w:szCs w:val="24"/>
          <w:lang w:eastAsia="en-US"/>
        </w:rPr>
      </w:pPr>
      <w:r w:rsidRPr="0065618C">
        <w:rPr>
          <w:rFonts w:ascii="Times New Roman" w:hAnsi="Times New Roman" w:cs="Times New Roman"/>
          <w:sz w:val="24"/>
          <w:szCs w:val="24"/>
          <w:lang w:eastAsia="en-US"/>
        </w:rPr>
        <w:t>3)</w:t>
      </w:r>
      <w:r w:rsidRPr="0065618C">
        <w:rPr>
          <w:rFonts w:ascii="Times New Roman" w:hAnsi="Times New Roman" w:cs="Times New Roman"/>
          <w:sz w:val="24"/>
          <w:szCs w:val="24"/>
          <w:lang w:val="ru-RU" w:eastAsia="en-US"/>
        </w:rPr>
        <w:t>інші права, що визначаються Законом України "Про ринок природного газу", Цивільним і Господарським кодексами України, Правилами постачання природного газу, іншими нормативно-правовими актами України, цим Договором;</w:t>
      </w:r>
    </w:p>
    <w:p w:rsidR="009F4FC5" w:rsidRPr="0065618C" w:rsidRDefault="009F4FC5" w:rsidP="0065618C">
      <w:pPr>
        <w:spacing w:after="0" w:line="240" w:lineRule="auto"/>
        <w:ind w:left="-567"/>
        <w:jc w:val="both"/>
        <w:rPr>
          <w:rFonts w:ascii="Times New Roman" w:hAnsi="Times New Roman" w:cs="Times New Roman"/>
          <w:sz w:val="24"/>
          <w:szCs w:val="24"/>
          <w:lang w:val="ru-RU" w:eastAsia="en-US"/>
        </w:rPr>
      </w:pPr>
      <w:r w:rsidRPr="0065618C">
        <w:rPr>
          <w:rFonts w:ascii="Times New Roman" w:hAnsi="Times New Roman" w:cs="Times New Roman"/>
          <w:sz w:val="24"/>
          <w:szCs w:val="24"/>
          <w:lang w:eastAsia="en-US"/>
        </w:rPr>
        <w:t>4)</w:t>
      </w:r>
      <w:r w:rsidRPr="0065618C">
        <w:rPr>
          <w:rFonts w:ascii="Times New Roman" w:hAnsi="Times New Roman" w:cs="Times New Roman"/>
          <w:sz w:val="24"/>
          <w:szCs w:val="24"/>
          <w:lang w:val="ru-RU" w:eastAsia="en-US"/>
        </w:rPr>
        <w:t>отримати оплату за переданий за цим Договором природний газ в розмірі та в строки, визначені цим Договором.</w:t>
      </w:r>
    </w:p>
    <w:p w:rsidR="009F4FC5" w:rsidRPr="0065618C" w:rsidRDefault="009F4FC5" w:rsidP="0065618C">
      <w:pPr>
        <w:spacing w:after="0" w:line="240" w:lineRule="auto"/>
        <w:ind w:left="-567"/>
        <w:jc w:val="both"/>
        <w:rPr>
          <w:rFonts w:ascii="Times New Roman" w:hAnsi="Times New Roman" w:cs="Times New Roman"/>
          <w:b/>
          <w:sz w:val="24"/>
          <w:szCs w:val="24"/>
          <w:lang w:val="ru-RU" w:eastAsia="en-US"/>
        </w:rPr>
      </w:pPr>
      <w:bookmarkStart w:id="19" w:name="bookmark21"/>
      <w:bookmarkStart w:id="20" w:name="bookmark20"/>
      <w:r w:rsidRPr="0065618C">
        <w:rPr>
          <w:rFonts w:ascii="Times New Roman" w:hAnsi="Times New Roman" w:cs="Times New Roman"/>
          <w:b/>
          <w:sz w:val="24"/>
          <w:szCs w:val="24"/>
          <w:lang w:val="ru-RU" w:eastAsia="en-US"/>
        </w:rPr>
        <w:t>6.4. Постачальник зобов'язаний:</w:t>
      </w:r>
      <w:bookmarkEnd w:id="19"/>
      <w:bookmarkEnd w:id="20"/>
    </w:p>
    <w:p w:rsidR="009F4FC5" w:rsidRPr="0065618C" w:rsidRDefault="009F4FC5" w:rsidP="0065618C">
      <w:pPr>
        <w:spacing w:after="0" w:line="240" w:lineRule="auto"/>
        <w:ind w:left="-567"/>
        <w:jc w:val="both"/>
        <w:rPr>
          <w:rFonts w:ascii="Times New Roman" w:hAnsi="Times New Roman" w:cs="Times New Roman"/>
          <w:sz w:val="24"/>
          <w:szCs w:val="24"/>
          <w:lang w:val="ru-RU" w:eastAsia="en-US"/>
        </w:rPr>
      </w:pPr>
      <w:r w:rsidRPr="0065618C">
        <w:rPr>
          <w:rFonts w:ascii="Times New Roman" w:hAnsi="Times New Roman" w:cs="Times New Roman"/>
          <w:sz w:val="24"/>
          <w:szCs w:val="24"/>
          <w:lang w:eastAsia="en-US"/>
        </w:rPr>
        <w:t>1)</w:t>
      </w:r>
      <w:r w:rsidRPr="0065618C">
        <w:rPr>
          <w:rFonts w:ascii="Times New Roman" w:hAnsi="Times New Roman" w:cs="Times New Roman"/>
          <w:sz w:val="24"/>
          <w:szCs w:val="24"/>
          <w:lang w:val="ru-RU" w:eastAsia="en-US"/>
        </w:rPr>
        <w:t>виконувати умови цього Договору;</w:t>
      </w:r>
    </w:p>
    <w:p w:rsidR="009F4FC5" w:rsidRPr="0065618C" w:rsidRDefault="009F4FC5" w:rsidP="0065618C">
      <w:pPr>
        <w:spacing w:after="0" w:line="240" w:lineRule="auto"/>
        <w:ind w:left="-567"/>
        <w:jc w:val="both"/>
        <w:rPr>
          <w:rFonts w:ascii="Times New Roman" w:hAnsi="Times New Roman" w:cs="Times New Roman"/>
          <w:sz w:val="24"/>
          <w:szCs w:val="24"/>
          <w:lang w:eastAsia="en-US"/>
        </w:rPr>
      </w:pPr>
      <w:r w:rsidRPr="0065618C">
        <w:rPr>
          <w:rFonts w:ascii="Times New Roman" w:hAnsi="Times New Roman" w:cs="Times New Roman"/>
          <w:sz w:val="24"/>
          <w:szCs w:val="24"/>
          <w:lang w:eastAsia="en-US"/>
        </w:rPr>
        <w:t>2)забезпечувати відповідно до вимог Кодексу ГТС своєчасну реєстрацію Споживача у Реєстрі при дотриманні Споживачем умов цього Договору;</w:t>
      </w:r>
    </w:p>
    <w:p w:rsidR="009F4FC5" w:rsidRPr="0065618C" w:rsidRDefault="009F4FC5" w:rsidP="0065618C">
      <w:pPr>
        <w:spacing w:after="0" w:line="240" w:lineRule="auto"/>
        <w:ind w:left="-567"/>
        <w:jc w:val="both"/>
        <w:rPr>
          <w:rFonts w:ascii="Times New Roman" w:hAnsi="Times New Roman" w:cs="Times New Roman"/>
          <w:sz w:val="24"/>
          <w:szCs w:val="24"/>
          <w:lang w:val="ru-RU" w:eastAsia="en-US"/>
        </w:rPr>
      </w:pPr>
      <w:r w:rsidRPr="0065618C">
        <w:rPr>
          <w:rFonts w:ascii="Times New Roman" w:hAnsi="Times New Roman" w:cs="Times New Roman"/>
          <w:sz w:val="24"/>
          <w:szCs w:val="24"/>
          <w:lang w:eastAsia="en-US"/>
        </w:rPr>
        <w:t>3)</w:t>
      </w:r>
      <w:r w:rsidRPr="0065618C">
        <w:rPr>
          <w:rFonts w:ascii="Times New Roman" w:hAnsi="Times New Roman" w:cs="Times New Roman"/>
          <w:sz w:val="24"/>
          <w:szCs w:val="24"/>
          <w:lang w:val="ru-RU" w:eastAsia="en-US"/>
        </w:rPr>
        <w:t>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rsidR="009F4FC5" w:rsidRPr="0065618C" w:rsidRDefault="009F4FC5" w:rsidP="0065618C">
      <w:pPr>
        <w:spacing w:after="0" w:line="240" w:lineRule="auto"/>
        <w:ind w:left="-567"/>
        <w:jc w:val="both"/>
        <w:rPr>
          <w:rFonts w:ascii="Times New Roman" w:hAnsi="Times New Roman" w:cs="Times New Roman"/>
          <w:sz w:val="24"/>
          <w:szCs w:val="24"/>
          <w:lang w:val="ru-RU" w:eastAsia="en-US"/>
        </w:rPr>
      </w:pPr>
      <w:r w:rsidRPr="0065618C">
        <w:rPr>
          <w:rFonts w:ascii="Times New Roman" w:hAnsi="Times New Roman" w:cs="Times New Roman"/>
          <w:sz w:val="24"/>
          <w:szCs w:val="24"/>
          <w:lang w:eastAsia="en-US"/>
        </w:rPr>
        <w:t>4)</w:t>
      </w:r>
      <w:r w:rsidRPr="0065618C">
        <w:rPr>
          <w:rFonts w:ascii="Times New Roman" w:hAnsi="Times New Roman" w:cs="Times New Roman"/>
          <w:sz w:val="24"/>
          <w:szCs w:val="24"/>
          <w:lang w:val="ru-RU" w:eastAsia="en-US"/>
        </w:rPr>
        <w:t>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w:t>
      </w:r>
    </w:p>
    <w:p w:rsidR="009F4FC5" w:rsidRPr="0065618C" w:rsidRDefault="009F4FC5" w:rsidP="0065618C">
      <w:pPr>
        <w:spacing w:after="0" w:line="240" w:lineRule="auto"/>
        <w:ind w:left="-567"/>
        <w:jc w:val="both"/>
        <w:rPr>
          <w:rFonts w:ascii="Times New Roman" w:hAnsi="Times New Roman" w:cs="Times New Roman"/>
          <w:sz w:val="24"/>
          <w:szCs w:val="24"/>
          <w:lang w:val="ru-RU" w:eastAsia="en-US"/>
        </w:rPr>
      </w:pPr>
      <w:r w:rsidRPr="0065618C">
        <w:rPr>
          <w:rFonts w:ascii="Times New Roman" w:hAnsi="Times New Roman" w:cs="Times New Roman"/>
          <w:sz w:val="24"/>
          <w:szCs w:val="24"/>
          <w:lang w:eastAsia="en-US"/>
        </w:rPr>
        <w:t>5)</w:t>
      </w:r>
      <w:r w:rsidRPr="0065618C">
        <w:rPr>
          <w:rFonts w:ascii="Times New Roman" w:hAnsi="Times New Roman" w:cs="Times New Roman"/>
          <w:sz w:val="24"/>
          <w:szCs w:val="24"/>
          <w:lang w:val="ru-RU" w:eastAsia="en-US"/>
        </w:rPr>
        <w:t>виконувати інші обов'язки, передбачені Правилами постачання природного газу та чинним законодавством України.</w:t>
      </w:r>
    </w:p>
    <w:p w:rsidR="00493AA9" w:rsidRDefault="00493AA9" w:rsidP="0065618C">
      <w:pPr>
        <w:spacing w:after="0" w:line="240" w:lineRule="atLeast"/>
        <w:ind w:left="567"/>
        <w:jc w:val="center"/>
        <w:outlineLvl w:val="0"/>
        <w:rPr>
          <w:rFonts w:ascii="Times New Roman" w:hAnsi="Times New Roman" w:cs="Times New Roman"/>
          <w:b/>
          <w:sz w:val="24"/>
          <w:szCs w:val="24"/>
          <w:lang w:eastAsia="en-US"/>
        </w:rPr>
      </w:pPr>
      <w:bookmarkStart w:id="21" w:name="bookmark23"/>
      <w:bookmarkStart w:id="22" w:name="bookmark22"/>
    </w:p>
    <w:p w:rsidR="009F4FC5" w:rsidRDefault="009F4FC5" w:rsidP="0065618C">
      <w:pPr>
        <w:spacing w:after="0" w:line="240" w:lineRule="atLeast"/>
        <w:ind w:left="567"/>
        <w:jc w:val="center"/>
        <w:outlineLvl w:val="0"/>
        <w:rPr>
          <w:rFonts w:ascii="Times New Roman" w:hAnsi="Times New Roman" w:cs="Times New Roman"/>
          <w:b/>
          <w:sz w:val="24"/>
          <w:szCs w:val="24"/>
          <w:lang w:val="ru-RU" w:eastAsia="en-US"/>
        </w:rPr>
      </w:pPr>
      <w:r w:rsidRPr="0065618C">
        <w:rPr>
          <w:rFonts w:ascii="Times New Roman" w:hAnsi="Times New Roman" w:cs="Times New Roman"/>
          <w:b/>
          <w:sz w:val="24"/>
          <w:szCs w:val="24"/>
          <w:lang w:eastAsia="en-US"/>
        </w:rPr>
        <w:t>7.</w:t>
      </w:r>
      <w:r w:rsidRPr="0065618C">
        <w:rPr>
          <w:rFonts w:ascii="Times New Roman" w:hAnsi="Times New Roman" w:cs="Times New Roman"/>
          <w:b/>
          <w:sz w:val="24"/>
          <w:szCs w:val="24"/>
          <w:lang w:val="ru-RU" w:eastAsia="en-US"/>
        </w:rPr>
        <w:t>Відповідальність сторін</w:t>
      </w:r>
      <w:bookmarkEnd w:id="21"/>
      <w:bookmarkEnd w:id="22"/>
    </w:p>
    <w:p w:rsidR="00923419" w:rsidRDefault="00923419" w:rsidP="0065618C">
      <w:pPr>
        <w:spacing w:after="0" w:line="240" w:lineRule="atLeast"/>
        <w:ind w:left="567"/>
        <w:jc w:val="center"/>
        <w:outlineLvl w:val="0"/>
        <w:rPr>
          <w:rFonts w:ascii="Times New Roman" w:hAnsi="Times New Roman" w:cs="Times New Roman"/>
          <w:b/>
          <w:sz w:val="24"/>
          <w:szCs w:val="24"/>
          <w:lang w:val="ru-RU" w:eastAsia="en-US"/>
        </w:rPr>
      </w:pPr>
    </w:p>
    <w:p w:rsidR="009F4FC5" w:rsidRPr="0065618C" w:rsidRDefault="009F4FC5" w:rsidP="0065618C">
      <w:pPr>
        <w:spacing w:after="0" w:line="240" w:lineRule="auto"/>
        <w:ind w:left="-567"/>
        <w:jc w:val="both"/>
        <w:rPr>
          <w:rFonts w:ascii="Times New Roman" w:hAnsi="Times New Roman" w:cs="Times New Roman"/>
          <w:sz w:val="24"/>
          <w:szCs w:val="24"/>
          <w:lang w:val="ru-RU" w:eastAsia="en-US"/>
        </w:rPr>
      </w:pPr>
      <w:r w:rsidRPr="0065618C">
        <w:rPr>
          <w:rFonts w:ascii="Times New Roman" w:hAnsi="Times New Roman" w:cs="Times New Roman"/>
          <w:sz w:val="24"/>
          <w:szCs w:val="24"/>
          <w:lang w:eastAsia="en-US"/>
        </w:rPr>
        <w:t>7.1.</w:t>
      </w:r>
      <w:r w:rsidRPr="0065618C">
        <w:rPr>
          <w:rFonts w:ascii="Times New Roman" w:hAnsi="Times New Roman" w:cs="Times New Roman"/>
          <w:sz w:val="24"/>
          <w:szCs w:val="24"/>
          <w:lang w:val="ru-RU" w:eastAsia="en-US"/>
        </w:rPr>
        <w:t>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rsidR="009F4FC5" w:rsidRPr="0065618C" w:rsidRDefault="009F4FC5" w:rsidP="0065618C">
      <w:pPr>
        <w:spacing w:after="0" w:line="240" w:lineRule="auto"/>
        <w:ind w:left="-567"/>
        <w:jc w:val="both"/>
        <w:rPr>
          <w:rFonts w:ascii="Times New Roman" w:hAnsi="Times New Roman" w:cs="Times New Roman"/>
          <w:sz w:val="24"/>
          <w:szCs w:val="24"/>
          <w:lang w:val="ru-RU" w:eastAsia="en-US"/>
        </w:rPr>
      </w:pPr>
      <w:r w:rsidRPr="0065618C">
        <w:rPr>
          <w:rFonts w:ascii="Times New Roman" w:hAnsi="Times New Roman" w:cs="Times New Roman"/>
          <w:sz w:val="24"/>
          <w:szCs w:val="24"/>
          <w:lang w:eastAsia="en-US"/>
        </w:rPr>
        <w:t>7.2.</w:t>
      </w:r>
      <w:r w:rsidRPr="0065618C">
        <w:rPr>
          <w:rFonts w:ascii="Times New Roman" w:hAnsi="Times New Roman" w:cs="Times New Roman"/>
          <w:sz w:val="24"/>
          <w:szCs w:val="24"/>
          <w:lang w:val="ru-RU" w:eastAsia="en-US"/>
        </w:rPr>
        <w:t>У разі прострочення Споживачем строків остаточного розрахунку згідно пункту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rsidR="009F4FC5" w:rsidRPr="0065618C" w:rsidRDefault="009F4FC5" w:rsidP="0065618C">
      <w:pPr>
        <w:spacing w:after="0" w:line="240" w:lineRule="auto"/>
        <w:ind w:left="-567"/>
        <w:jc w:val="both"/>
        <w:rPr>
          <w:rFonts w:ascii="Times New Roman" w:hAnsi="Times New Roman" w:cs="Times New Roman"/>
          <w:sz w:val="24"/>
          <w:szCs w:val="24"/>
          <w:lang w:eastAsia="en-US"/>
        </w:rPr>
      </w:pPr>
      <w:r w:rsidRPr="0065618C">
        <w:rPr>
          <w:rFonts w:ascii="Times New Roman" w:hAnsi="Times New Roman" w:cs="Times New Roman"/>
          <w:sz w:val="24"/>
          <w:szCs w:val="24"/>
          <w:lang w:eastAsia="en-US"/>
        </w:rPr>
        <w:t>7.3.</w:t>
      </w:r>
      <w:r w:rsidRPr="0065618C">
        <w:rPr>
          <w:rFonts w:ascii="Times New Roman" w:hAnsi="Times New Roman" w:cs="Times New Roman"/>
          <w:sz w:val="24"/>
          <w:szCs w:val="24"/>
          <w:lang w:val="ru-RU" w:eastAsia="en-US"/>
        </w:rPr>
        <w:t>Постачальник не відповідає за підтримання належного тиску на газорозподільних станціях.</w:t>
      </w:r>
    </w:p>
    <w:p w:rsidR="009F4FC5" w:rsidRPr="0065618C" w:rsidRDefault="009F4FC5" w:rsidP="0065618C">
      <w:pPr>
        <w:spacing w:after="0" w:line="240" w:lineRule="auto"/>
        <w:ind w:left="-567"/>
        <w:jc w:val="both"/>
        <w:rPr>
          <w:rFonts w:ascii="Times New Roman" w:hAnsi="Times New Roman" w:cs="Times New Roman"/>
          <w:sz w:val="24"/>
          <w:szCs w:val="24"/>
          <w:lang w:val="ru-RU" w:eastAsia="en-US"/>
        </w:rPr>
      </w:pPr>
      <w:r w:rsidRPr="0065618C">
        <w:rPr>
          <w:rFonts w:ascii="Times New Roman" w:hAnsi="Times New Roman" w:cs="Times New Roman"/>
          <w:sz w:val="24"/>
          <w:szCs w:val="24"/>
          <w:lang w:eastAsia="en-US"/>
        </w:rPr>
        <w:t>7.4.</w:t>
      </w:r>
      <w:r w:rsidRPr="0065618C">
        <w:rPr>
          <w:rFonts w:ascii="Times New Roman" w:hAnsi="Times New Roman" w:cs="Times New Roman"/>
          <w:sz w:val="24"/>
          <w:szCs w:val="24"/>
          <w:lang w:val="ru-RU" w:eastAsia="en-US"/>
        </w:rPr>
        <w:t>Постачальник не несе відповідальності за недопоставку природного газу за цим Договором у разі припинення/обмеження газопостачання відповідно до чинного законодавства України та умов цього Договору.</w:t>
      </w:r>
    </w:p>
    <w:p w:rsidR="009F4FC5" w:rsidRPr="0065618C" w:rsidRDefault="009F4FC5" w:rsidP="0065618C">
      <w:pPr>
        <w:spacing w:after="0" w:line="240" w:lineRule="auto"/>
        <w:ind w:left="-567"/>
        <w:jc w:val="both"/>
        <w:rPr>
          <w:rFonts w:ascii="Times New Roman" w:hAnsi="Times New Roman" w:cs="Times New Roman"/>
          <w:sz w:val="24"/>
          <w:szCs w:val="24"/>
          <w:lang w:eastAsia="en-US"/>
        </w:rPr>
      </w:pPr>
      <w:r w:rsidRPr="0065618C">
        <w:rPr>
          <w:rFonts w:ascii="Times New Roman" w:hAnsi="Times New Roman" w:cs="Times New Roman"/>
          <w:sz w:val="24"/>
          <w:szCs w:val="24"/>
          <w:lang w:eastAsia="en-US"/>
        </w:rPr>
        <w:t>7.5.</w:t>
      </w:r>
      <w:r w:rsidRPr="0065618C">
        <w:rPr>
          <w:rFonts w:ascii="Times New Roman" w:hAnsi="Times New Roman" w:cs="Times New Roman"/>
          <w:sz w:val="24"/>
          <w:szCs w:val="24"/>
          <w:lang w:val="ru-RU" w:eastAsia="en-US"/>
        </w:rPr>
        <w:t>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п.п. 13.5 та 13.6 цього Договору.</w:t>
      </w:r>
    </w:p>
    <w:p w:rsidR="009F4FC5" w:rsidRPr="0065618C" w:rsidRDefault="009F4FC5" w:rsidP="0065618C">
      <w:pPr>
        <w:spacing w:after="0" w:line="240" w:lineRule="auto"/>
        <w:ind w:left="-567"/>
        <w:jc w:val="both"/>
        <w:rPr>
          <w:rFonts w:ascii="Times New Roman" w:hAnsi="Times New Roman" w:cs="Times New Roman"/>
          <w:sz w:val="24"/>
          <w:szCs w:val="24"/>
          <w:lang w:eastAsia="en-US"/>
        </w:rPr>
      </w:pPr>
      <w:r w:rsidRPr="0065618C">
        <w:rPr>
          <w:rFonts w:ascii="Times New Roman" w:hAnsi="Times New Roman" w:cs="Times New Roman"/>
          <w:sz w:val="24"/>
          <w:szCs w:val="24"/>
          <w:lang w:eastAsia="en-US"/>
        </w:rPr>
        <w:t>7.6.Збитки,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w:t>
      </w:r>
    </w:p>
    <w:p w:rsidR="009F4FC5" w:rsidRPr="0065618C" w:rsidRDefault="009F4FC5" w:rsidP="0065618C">
      <w:pPr>
        <w:spacing w:after="0" w:line="240" w:lineRule="auto"/>
        <w:ind w:left="-567"/>
        <w:jc w:val="both"/>
        <w:rPr>
          <w:rFonts w:ascii="Times New Roman" w:hAnsi="Times New Roman" w:cs="Times New Roman"/>
          <w:sz w:val="24"/>
          <w:szCs w:val="24"/>
          <w:lang w:eastAsia="en-US"/>
        </w:rPr>
      </w:pPr>
    </w:p>
    <w:p w:rsidR="003F3EDF" w:rsidRDefault="003F3EDF" w:rsidP="0065618C">
      <w:pPr>
        <w:spacing w:after="0" w:line="240" w:lineRule="atLeast"/>
        <w:ind w:left="567"/>
        <w:jc w:val="center"/>
        <w:outlineLvl w:val="0"/>
        <w:rPr>
          <w:rFonts w:ascii="Times New Roman" w:hAnsi="Times New Roman" w:cs="Times New Roman"/>
          <w:b/>
          <w:sz w:val="24"/>
          <w:szCs w:val="24"/>
          <w:lang w:eastAsia="en-US"/>
        </w:rPr>
      </w:pPr>
      <w:bookmarkStart w:id="23" w:name="bookmark25"/>
      <w:bookmarkStart w:id="24" w:name="bookmark24"/>
    </w:p>
    <w:p w:rsidR="009F4FC5" w:rsidRDefault="009F4FC5" w:rsidP="0065618C">
      <w:pPr>
        <w:spacing w:after="0" w:line="240" w:lineRule="atLeast"/>
        <w:ind w:left="567"/>
        <w:jc w:val="center"/>
        <w:outlineLvl w:val="0"/>
        <w:rPr>
          <w:rFonts w:ascii="Times New Roman" w:hAnsi="Times New Roman" w:cs="Times New Roman"/>
          <w:b/>
          <w:sz w:val="24"/>
          <w:szCs w:val="24"/>
          <w:lang w:val="ru-RU" w:eastAsia="en-US"/>
        </w:rPr>
      </w:pPr>
      <w:r w:rsidRPr="0065618C">
        <w:rPr>
          <w:rFonts w:ascii="Times New Roman" w:hAnsi="Times New Roman" w:cs="Times New Roman"/>
          <w:b/>
          <w:sz w:val="24"/>
          <w:szCs w:val="24"/>
          <w:lang w:eastAsia="en-US"/>
        </w:rPr>
        <w:t>8.</w:t>
      </w:r>
      <w:r w:rsidRPr="0065618C">
        <w:rPr>
          <w:rFonts w:ascii="Times New Roman" w:hAnsi="Times New Roman" w:cs="Times New Roman"/>
          <w:b/>
          <w:sz w:val="24"/>
          <w:szCs w:val="24"/>
          <w:lang w:val="ru-RU" w:eastAsia="en-US"/>
        </w:rPr>
        <w:t>Порядок припинення</w:t>
      </w:r>
      <w:r w:rsidRPr="0065618C">
        <w:rPr>
          <w:rFonts w:ascii="Times New Roman" w:hAnsi="Times New Roman" w:cs="Times New Roman"/>
          <w:b/>
          <w:sz w:val="24"/>
          <w:szCs w:val="24"/>
          <w:lang w:eastAsia="en-US"/>
        </w:rPr>
        <w:t xml:space="preserve"> </w:t>
      </w:r>
      <w:r w:rsidRPr="0065618C">
        <w:rPr>
          <w:rFonts w:ascii="Times New Roman" w:hAnsi="Times New Roman" w:cs="Times New Roman"/>
          <w:b/>
          <w:sz w:val="24"/>
          <w:szCs w:val="24"/>
          <w:lang w:val="ru-RU" w:eastAsia="en-US"/>
        </w:rPr>
        <w:t>(обмеження) та відновлення газопостачання</w:t>
      </w:r>
      <w:bookmarkEnd w:id="23"/>
      <w:bookmarkEnd w:id="24"/>
    </w:p>
    <w:p w:rsidR="00923419" w:rsidRDefault="00923419" w:rsidP="0065618C">
      <w:pPr>
        <w:spacing w:after="0" w:line="240" w:lineRule="atLeast"/>
        <w:ind w:left="567"/>
        <w:jc w:val="center"/>
        <w:outlineLvl w:val="0"/>
        <w:rPr>
          <w:rFonts w:ascii="Times New Roman" w:hAnsi="Times New Roman" w:cs="Times New Roman"/>
          <w:b/>
          <w:sz w:val="24"/>
          <w:szCs w:val="24"/>
          <w:lang w:val="ru-RU" w:eastAsia="en-US"/>
        </w:rPr>
      </w:pPr>
    </w:p>
    <w:p w:rsidR="009F4FC5" w:rsidRPr="0065618C" w:rsidRDefault="009F4FC5" w:rsidP="0065618C">
      <w:pPr>
        <w:spacing w:after="0" w:line="240" w:lineRule="auto"/>
        <w:ind w:left="-567"/>
        <w:jc w:val="both"/>
        <w:rPr>
          <w:rFonts w:ascii="Times New Roman" w:hAnsi="Times New Roman" w:cs="Times New Roman"/>
          <w:sz w:val="24"/>
          <w:szCs w:val="24"/>
          <w:lang w:val="ru-RU" w:eastAsia="en-US"/>
        </w:rPr>
      </w:pPr>
      <w:r w:rsidRPr="0065618C">
        <w:rPr>
          <w:rFonts w:ascii="Times New Roman" w:hAnsi="Times New Roman" w:cs="Times New Roman"/>
          <w:sz w:val="24"/>
          <w:szCs w:val="24"/>
          <w:lang w:eastAsia="en-US"/>
        </w:rPr>
        <w:t>8.1.</w:t>
      </w:r>
      <w:r w:rsidRPr="0065618C">
        <w:rPr>
          <w:rFonts w:ascii="Times New Roman" w:hAnsi="Times New Roman" w:cs="Times New Roman"/>
          <w:sz w:val="24"/>
          <w:szCs w:val="24"/>
          <w:lang w:val="ru-RU" w:eastAsia="en-US"/>
        </w:rPr>
        <w:t xml:space="preserve">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w:t>
      </w:r>
      <w:proofErr w:type="gramStart"/>
      <w:r w:rsidRPr="0065618C">
        <w:rPr>
          <w:rFonts w:ascii="Times New Roman" w:hAnsi="Times New Roman" w:cs="Times New Roman"/>
          <w:sz w:val="24"/>
          <w:szCs w:val="24"/>
          <w:lang w:val="ru-RU" w:eastAsia="en-US"/>
        </w:rPr>
        <w:t>м</w:t>
      </w:r>
      <w:proofErr w:type="gramEnd"/>
      <w:r w:rsidRPr="0065618C">
        <w:rPr>
          <w:rFonts w:ascii="Times New Roman" w:hAnsi="Times New Roman" w:cs="Times New Roman"/>
          <w:sz w:val="24"/>
          <w:szCs w:val="24"/>
          <w:lang w:val="ru-RU" w:eastAsia="en-US"/>
        </w:rPr>
        <w:t>ісяця, наступного за місяцем, в якому Споживач мав здійснити остаточний розрахунок за розрахунковий період.</w:t>
      </w:r>
    </w:p>
    <w:p w:rsidR="009F4FC5" w:rsidRPr="0065618C" w:rsidRDefault="009F4FC5" w:rsidP="0065618C">
      <w:pPr>
        <w:spacing w:after="0" w:line="240" w:lineRule="auto"/>
        <w:ind w:left="-567"/>
        <w:jc w:val="both"/>
        <w:rPr>
          <w:rFonts w:ascii="Times New Roman" w:hAnsi="Times New Roman" w:cs="Times New Roman"/>
          <w:sz w:val="24"/>
          <w:szCs w:val="24"/>
          <w:lang w:val="ru-RU" w:eastAsia="en-US"/>
        </w:rPr>
      </w:pPr>
      <w:proofErr w:type="gramStart"/>
      <w:r w:rsidRPr="0065618C">
        <w:rPr>
          <w:rFonts w:ascii="Times New Roman" w:hAnsi="Times New Roman" w:cs="Times New Roman"/>
          <w:sz w:val="24"/>
          <w:szCs w:val="24"/>
          <w:lang w:val="ru-RU" w:eastAsia="en-US"/>
        </w:rPr>
        <w:t>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w:t>
      </w:r>
      <w:proofErr w:type="gramEnd"/>
    </w:p>
    <w:p w:rsidR="009F4FC5" w:rsidRPr="0065618C" w:rsidRDefault="009F4FC5" w:rsidP="0065618C">
      <w:pPr>
        <w:spacing w:after="0" w:line="240" w:lineRule="auto"/>
        <w:ind w:left="-567"/>
        <w:jc w:val="both"/>
        <w:rPr>
          <w:rFonts w:ascii="Times New Roman" w:hAnsi="Times New Roman" w:cs="Times New Roman"/>
          <w:sz w:val="24"/>
          <w:szCs w:val="24"/>
          <w:lang w:val="ru-RU" w:eastAsia="en-US"/>
        </w:rPr>
      </w:pPr>
      <w:r w:rsidRPr="0065618C">
        <w:rPr>
          <w:rFonts w:ascii="Times New Roman" w:hAnsi="Times New Roman" w:cs="Times New Roman"/>
          <w:sz w:val="24"/>
          <w:szCs w:val="24"/>
          <w:lang w:val="ru-RU" w:eastAsia="en-US"/>
        </w:rPr>
        <w:t>Газопостачання припиняється Постачальником з дати, зазначеної в Повідомленні.</w:t>
      </w:r>
    </w:p>
    <w:p w:rsidR="009F4FC5" w:rsidRPr="0065618C" w:rsidRDefault="009F4FC5" w:rsidP="0065618C">
      <w:pPr>
        <w:spacing w:after="0" w:line="240" w:lineRule="auto"/>
        <w:ind w:left="-567"/>
        <w:jc w:val="both"/>
        <w:rPr>
          <w:rFonts w:ascii="Times New Roman" w:hAnsi="Times New Roman" w:cs="Times New Roman"/>
          <w:sz w:val="24"/>
          <w:szCs w:val="24"/>
          <w:lang w:val="ru-RU" w:eastAsia="en-US"/>
        </w:rPr>
      </w:pPr>
      <w:r w:rsidRPr="0065618C">
        <w:rPr>
          <w:rFonts w:ascii="Times New Roman" w:hAnsi="Times New Roman" w:cs="Times New Roman"/>
          <w:sz w:val="24"/>
          <w:szCs w:val="24"/>
          <w:lang w:val="ru-RU" w:eastAsia="en-US"/>
        </w:rPr>
        <w:t>Споживач не має права вимагати від Постачальника відшкодування збиткі</w:t>
      </w:r>
      <w:proofErr w:type="gramStart"/>
      <w:r w:rsidRPr="0065618C">
        <w:rPr>
          <w:rFonts w:ascii="Times New Roman" w:hAnsi="Times New Roman" w:cs="Times New Roman"/>
          <w:sz w:val="24"/>
          <w:szCs w:val="24"/>
          <w:lang w:val="ru-RU" w:eastAsia="en-US"/>
        </w:rPr>
        <w:t>в</w:t>
      </w:r>
      <w:proofErr w:type="gramEnd"/>
      <w:r w:rsidRPr="0065618C">
        <w:rPr>
          <w:rFonts w:ascii="Times New Roman" w:hAnsi="Times New Roman" w:cs="Times New Roman"/>
          <w:sz w:val="24"/>
          <w:szCs w:val="24"/>
          <w:lang w:val="ru-RU" w:eastAsia="en-US"/>
        </w:rPr>
        <w:t xml:space="preserve"> за невключення його </w:t>
      </w:r>
      <w:proofErr w:type="gramStart"/>
      <w:r w:rsidRPr="0065618C">
        <w:rPr>
          <w:rFonts w:ascii="Times New Roman" w:hAnsi="Times New Roman" w:cs="Times New Roman"/>
          <w:sz w:val="24"/>
          <w:szCs w:val="24"/>
          <w:lang w:val="ru-RU" w:eastAsia="en-US"/>
        </w:rPr>
        <w:t>до</w:t>
      </w:r>
      <w:proofErr w:type="gramEnd"/>
      <w:r w:rsidRPr="0065618C">
        <w:rPr>
          <w:rFonts w:ascii="Times New Roman" w:hAnsi="Times New Roman" w:cs="Times New Roman"/>
          <w:sz w:val="24"/>
          <w:szCs w:val="24"/>
          <w:lang w:val="ru-RU" w:eastAsia="en-US"/>
        </w:rPr>
        <w:t xml:space="preserve"> Реєстру внаслідок невиконання Споживачем умов цього Договору.</w:t>
      </w:r>
    </w:p>
    <w:p w:rsidR="009F4FC5" w:rsidRPr="0065618C" w:rsidRDefault="009F4FC5" w:rsidP="0065618C">
      <w:pPr>
        <w:spacing w:after="0" w:line="240" w:lineRule="auto"/>
        <w:ind w:left="-567"/>
        <w:jc w:val="both"/>
        <w:rPr>
          <w:rFonts w:ascii="Times New Roman" w:hAnsi="Times New Roman" w:cs="Times New Roman"/>
          <w:sz w:val="24"/>
          <w:szCs w:val="24"/>
          <w:lang w:val="ru-RU" w:eastAsia="en-US"/>
        </w:rPr>
      </w:pPr>
      <w:r w:rsidRPr="0065618C">
        <w:rPr>
          <w:rFonts w:ascii="Times New Roman" w:hAnsi="Times New Roman" w:cs="Times New Roman"/>
          <w:sz w:val="24"/>
          <w:szCs w:val="24"/>
          <w:lang w:val="ru-RU" w:eastAsia="en-US"/>
        </w:rPr>
        <w:t>Постачальник не припиняє постачання Споживачу у випадках:</w:t>
      </w:r>
    </w:p>
    <w:p w:rsidR="009F4FC5" w:rsidRPr="0065618C" w:rsidRDefault="009F4FC5" w:rsidP="0065618C">
      <w:pPr>
        <w:spacing w:after="0" w:line="240" w:lineRule="auto"/>
        <w:ind w:left="-567"/>
        <w:jc w:val="both"/>
        <w:rPr>
          <w:rFonts w:ascii="Times New Roman" w:hAnsi="Times New Roman" w:cs="Times New Roman"/>
          <w:sz w:val="24"/>
          <w:szCs w:val="24"/>
          <w:lang w:val="ru-RU" w:eastAsia="en-US"/>
        </w:rPr>
      </w:pPr>
      <w:r w:rsidRPr="0065618C">
        <w:rPr>
          <w:rFonts w:ascii="Times New Roman" w:hAnsi="Times New Roman" w:cs="Times New Roman"/>
          <w:sz w:val="24"/>
          <w:szCs w:val="24"/>
          <w:lang w:eastAsia="en-US"/>
        </w:rPr>
        <w:t>-</w:t>
      </w:r>
      <w:r w:rsidRPr="0065618C">
        <w:rPr>
          <w:rFonts w:ascii="Times New Roman" w:hAnsi="Times New Roman" w:cs="Times New Roman"/>
          <w:sz w:val="24"/>
          <w:szCs w:val="24"/>
          <w:lang w:val="ru-RU" w:eastAsia="en-US"/>
        </w:rPr>
        <w:t>прийняття рішення учасника Постачальника щодо продовження постачання природного газу Споживачу;</w:t>
      </w:r>
    </w:p>
    <w:p w:rsidR="009F4FC5" w:rsidRPr="0065618C" w:rsidRDefault="009F4FC5" w:rsidP="0065618C">
      <w:pPr>
        <w:spacing w:after="0" w:line="240" w:lineRule="auto"/>
        <w:ind w:left="-567"/>
        <w:jc w:val="both"/>
        <w:rPr>
          <w:rFonts w:ascii="Times New Roman" w:hAnsi="Times New Roman" w:cs="Times New Roman"/>
          <w:sz w:val="24"/>
          <w:szCs w:val="24"/>
          <w:lang w:val="ru-RU" w:eastAsia="en-US"/>
        </w:rPr>
      </w:pPr>
      <w:r w:rsidRPr="0065618C">
        <w:rPr>
          <w:rFonts w:ascii="Times New Roman" w:hAnsi="Times New Roman" w:cs="Times New Roman"/>
          <w:sz w:val="24"/>
          <w:szCs w:val="24"/>
          <w:lang w:eastAsia="en-US"/>
        </w:rPr>
        <w:t>-</w:t>
      </w:r>
      <w:r w:rsidRPr="0065618C">
        <w:rPr>
          <w:rFonts w:ascii="Times New Roman" w:hAnsi="Times New Roman" w:cs="Times New Roman"/>
          <w:sz w:val="24"/>
          <w:szCs w:val="24"/>
          <w:lang w:val="ru-RU" w:eastAsia="en-US"/>
        </w:rPr>
        <w:t>у разі прийняття рішення спеціально створеним органом Постачальника (або його учасника) щодо продовження постачання природного газу Споживачу.</w:t>
      </w:r>
    </w:p>
    <w:p w:rsidR="009F4FC5" w:rsidRPr="0065618C" w:rsidRDefault="009F4FC5" w:rsidP="0065618C">
      <w:pPr>
        <w:spacing w:after="0" w:line="240" w:lineRule="auto"/>
        <w:ind w:left="-567"/>
        <w:jc w:val="both"/>
        <w:rPr>
          <w:rFonts w:ascii="Times New Roman" w:hAnsi="Times New Roman" w:cs="Times New Roman"/>
          <w:sz w:val="24"/>
          <w:szCs w:val="24"/>
          <w:lang w:val="ru-RU" w:eastAsia="en-US"/>
        </w:rPr>
      </w:pPr>
      <w:r w:rsidRPr="0065618C">
        <w:rPr>
          <w:rFonts w:ascii="Times New Roman" w:hAnsi="Times New Roman" w:cs="Times New Roman"/>
          <w:sz w:val="24"/>
          <w:szCs w:val="24"/>
          <w:lang w:eastAsia="en-US"/>
        </w:rPr>
        <w:t>8.2.</w:t>
      </w:r>
      <w:r w:rsidRPr="0065618C">
        <w:rPr>
          <w:rFonts w:ascii="Times New Roman" w:hAnsi="Times New Roman" w:cs="Times New Roman"/>
          <w:sz w:val="24"/>
          <w:szCs w:val="24"/>
          <w:lang w:val="ru-RU" w:eastAsia="en-US"/>
        </w:rPr>
        <w:t>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p>
    <w:p w:rsidR="009F4FC5" w:rsidRPr="0065618C" w:rsidRDefault="009F4FC5" w:rsidP="0065618C">
      <w:pPr>
        <w:spacing w:after="0" w:line="240" w:lineRule="auto"/>
        <w:ind w:left="-567"/>
        <w:jc w:val="both"/>
        <w:rPr>
          <w:rFonts w:ascii="Times New Roman" w:hAnsi="Times New Roman" w:cs="Times New Roman"/>
          <w:sz w:val="24"/>
          <w:szCs w:val="24"/>
          <w:lang w:val="ru-RU" w:eastAsia="en-US"/>
        </w:rPr>
      </w:pPr>
      <w:r w:rsidRPr="0065618C">
        <w:rPr>
          <w:rFonts w:ascii="Times New Roman" w:hAnsi="Times New Roman" w:cs="Times New Roman"/>
          <w:sz w:val="24"/>
          <w:szCs w:val="24"/>
          <w:lang w:eastAsia="en-US"/>
        </w:rPr>
        <w:t>8.3.</w:t>
      </w:r>
      <w:r w:rsidRPr="0065618C">
        <w:rPr>
          <w:rFonts w:ascii="Times New Roman" w:hAnsi="Times New Roman" w:cs="Times New Roman"/>
          <w:sz w:val="24"/>
          <w:szCs w:val="24"/>
          <w:lang w:val="ru-RU" w:eastAsia="en-US"/>
        </w:rPr>
        <w:t xml:space="preserve">Фізичне припинення постачання природного газу за цим Договором здійснює(ють) Оператор(и) ГРМ та Оператор ГТС. </w:t>
      </w:r>
      <w:proofErr w:type="gramStart"/>
      <w:r w:rsidRPr="0065618C">
        <w:rPr>
          <w:rFonts w:ascii="Times New Roman" w:hAnsi="Times New Roman" w:cs="Times New Roman"/>
          <w:sz w:val="24"/>
          <w:szCs w:val="24"/>
          <w:lang w:val="ru-RU" w:eastAsia="en-US"/>
        </w:rPr>
        <w:t>За необхідності здійснення заходів з обмеження чи припинення газопостачання Споживачу Оператором ГРМ/ГТС</w:t>
      </w:r>
      <w:r w:rsidRPr="0065618C">
        <w:rPr>
          <w:rFonts w:ascii="Times New Roman" w:hAnsi="Times New Roman" w:cs="Times New Roman"/>
          <w:sz w:val="24"/>
          <w:szCs w:val="24"/>
          <w:lang w:eastAsia="en-US"/>
        </w:rPr>
        <w:t xml:space="preserve">, </w:t>
      </w:r>
      <w:r w:rsidRPr="0065618C">
        <w:rPr>
          <w:rFonts w:ascii="Times New Roman" w:hAnsi="Times New Roman" w:cs="Times New Roman"/>
          <w:sz w:val="24"/>
          <w:szCs w:val="24"/>
          <w:lang w:val="ru-RU" w:eastAsia="en-US"/>
        </w:rPr>
        <w:t>Постачальник надсилає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w:t>
      </w:r>
      <w:proofErr w:type="gramEnd"/>
    </w:p>
    <w:p w:rsidR="009F4FC5" w:rsidRPr="0065618C" w:rsidRDefault="009F4FC5" w:rsidP="0065618C">
      <w:pPr>
        <w:spacing w:after="0" w:line="240" w:lineRule="auto"/>
        <w:ind w:left="-567"/>
        <w:jc w:val="both"/>
        <w:rPr>
          <w:rFonts w:ascii="Times New Roman" w:hAnsi="Times New Roman" w:cs="Times New Roman"/>
          <w:sz w:val="24"/>
          <w:szCs w:val="24"/>
          <w:lang w:val="ru-RU" w:eastAsia="en-US"/>
        </w:rPr>
      </w:pPr>
      <w:r w:rsidRPr="0065618C">
        <w:rPr>
          <w:rFonts w:ascii="Times New Roman" w:hAnsi="Times New Roman" w:cs="Times New Roman"/>
          <w:sz w:val="24"/>
          <w:szCs w:val="24"/>
          <w:lang w:eastAsia="en-US"/>
        </w:rPr>
        <w:t>8.4.</w:t>
      </w:r>
      <w:r w:rsidRPr="0065618C">
        <w:rPr>
          <w:rFonts w:ascii="Times New Roman" w:hAnsi="Times New Roman" w:cs="Times New Roman"/>
          <w:sz w:val="24"/>
          <w:szCs w:val="24"/>
          <w:lang w:val="ru-RU" w:eastAsia="en-US"/>
        </w:rPr>
        <w:t>Компенсація Постачальнику вартості послуг з припинення (обмеження) газопостачання здійснюється Споживачем в такому порядку:</w:t>
      </w:r>
    </w:p>
    <w:p w:rsidR="009F4FC5" w:rsidRPr="0065618C" w:rsidRDefault="009F4FC5" w:rsidP="0065618C">
      <w:pPr>
        <w:spacing w:after="0" w:line="240" w:lineRule="auto"/>
        <w:ind w:left="-567"/>
        <w:jc w:val="both"/>
        <w:rPr>
          <w:rFonts w:ascii="Times New Roman" w:hAnsi="Times New Roman" w:cs="Times New Roman"/>
          <w:sz w:val="24"/>
          <w:szCs w:val="24"/>
          <w:lang w:val="ru-RU" w:eastAsia="en-US"/>
        </w:rPr>
      </w:pPr>
      <w:r w:rsidRPr="0065618C">
        <w:rPr>
          <w:rFonts w:ascii="Times New Roman" w:hAnsi="Times New Roman" w:cs="Times New Roman"/>
          <w:sz w:val="24"/>
          <w:szCs w:val="24"/>
          <w:lang w:eastAsia="en-US"/>
        </w:rPr>
        <w:t>-</w:t>
      </w:r>
      <w:r w:rsidRPr="0065618C">
        <w:rPr>
          <w:rFonts w:ascii="Times New Roman" w:hAnsi="Times New Roman" w:cs="Times New Roman"/>
          <w:sz w:val="24"/>
          <w:szCs w:val="24"/>
          <w:lang w:val="ru-RU" w:eastAsia="en-US"/>
        </w:rPr>
        <w:t>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rsidR="009F4FC5" w:rsidRPr="0065618C" w:rsidRDefault="009F4FC5" w:rsidP="0065618C">
      <w:pPr>
        <w:spacing w:after="0" w:line="240" w:lineRule="auto"/>
        <w:ind w:left="-567"/>
        <w:jc w:val="both"/>
        <w:rPr>
          <w:rFonts w:ascii="Times New Roman" w:hAnsi="Times New Roman" w:cs="Times New Roman"/>
          <w:sz w:val="24"/>
          <w:szCs w:val="24"/>
          <w:lang w:val="ru-RU" w:eastAsia="en-US"/>
        </w:rPr>
      </w:pPr>
      <w:r w:rsidRPr="0065618C">
        <w:rPr>
          <w:rFonts w:ascii="Times New Roman" w:hAnsi="Times New Roman" w:cs="Times New Roman"/>
          <w:sz w:val="24"/>
          <w:szCs w:val="24"/>
          <w:lang w:eastAsia="en-US"/>
        </w:rPr>
        <w:t>-</w:t>
      </w:r>
      <w:r w:rsidRPr="0065618C">
        <w:rPr>
          <w:rFonts w:ascii="Times New Roman" w:hAnsi="Times New Roman" w:cs="Times New Roman"/>
          <w:sz w:val="24"/>
          <w:szCs w:val="24"/>
          <w:lang w:val="ru-RU" w:eastAsia="en-US"/>
        </w:rPr>
        <w:t>компенсація вартості послуг з припинення (обмеження) газопостачання здійснюється Споживачем до 22 - 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rsidR="009F4FC5" w:rsidRPr="0065618C" w:rsidRDefault="009F4FC5" w:rsidP="0065618C">
      <w:pPr>
        <w:spacing w:after="0" w:line="240" w:lineRule="auto"/>
        <w:ind w:left="-567"/>
        <w:jc w:val="both"/>
        <w:rPr>
          <w:rFonts w:ascii="Times New Roman" w:hAnsi="Times New Roman" w:cs="Times New Roman"/>
          <w:sz w:val="24"/>
          <w:szCs w:val="24"/>
          <w:lang w:val="ru-RU" w:eastAsia="en-US"/>
        </w:rPr>
      </w:pPr>
      <w:r w:rsidRPr="0065618C">
        <w:rPr>
          <w:rFonts w:ascii="Times New Roman" w:hAnsi="Times New Roman" w:cs="Times New Roman"/>
          <w:sz w:val="24"/>
          <w:szCs w:val="24"/>
          <w:lang w:eastAsia="en-US"/>
        </w:rPr>
        <w:t>-</w:t>
      </w:r>
      <w:r w:rsidRPr="0065618C">
        <w:rPr>
          <w:rFonts w:ascii="Times New Roman" w:hAnsi="Times New Roman" w:cs="Times New Roman"/>
          <w:sz w:val="24"/>
          <w:szCs w:val="24"/>
          <w:lang w:val="ru-RU" w:eastAsia="en-US"/>
        </w:rPr>
        <w:t>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rsidR="00616DF3" w:rsidRDefault="00616DF3" w:rsidP="0065618C">
      <w:pPr>
        <w:spacing w:after="0" w:line="240" w:lineRule="atLeast"/>
        <w:ind w:left="567"/>
        <w:jc w:val="center"/>
        <w:outlineLvl w:val="0"/>
        <w:rPr>
          <w:rFonts w:ascii="Times New Roman" w:hAnsi="Times New Roman" w:cs="Times New Roman"/>
          <w:b/>
          <w:sz w:val="24"/>
          <w:szCs w:val="24"/>
          <w:lang w:eastAsia="en-US"/>
        </w:rPr>
      </w:pPr>
      <w:bookmarkStart w:id="25" w:name="bookmark27"/>
      <w:bookmarkStart w:id="26" w:name="bookmark26"/>
    </w:p>
    <w:p w:rsidR="009F4FC5" w:rsidRDefault="009F4FC5" w:rsidP="0065618C">
      <w:pPr>
        <w:spacing w:after="0" w:line="240" w:lineRule="atLeast"/>
        <w:ind w:left="567"/>
        <w:jc w:val="center"/>
        <w:outlineLvl w:val="0"/>
        <w:rPr>
          <w:rFonts w:ascii="Times New Roman" w:hAnsi="Times New Roman" w:cs="Times New Roman"/>
          <w:b/>
          <w:sz w:val="24"/>
          <w:szCs w:val="24"/>
          <w:lang w:val="ru-RU" w:eastAsia="en-US"/>
        </w:rPr>
      </w:pPr>
      <w:r w:rsidRPr="0065618C">
        <w:rPr>
          <w:rFonts w:ascii="Times New Roman" w:hAnsi="Times New Roman" w:cs="Times New Roman"/>
          <w:b/>
          <w:sz w:val="24"/>
          <w:szCs w:val="24"/>
          <w:lang w:eastAsia="en-US"/>
        </w:rPr>
        <w:t>9.</w:t>
      </w:r>
      <w:r w:rsidRPr="0065618C">
        <w:rPr>
          <w:rFonts w:ascii="Times New Roman" w:hAnsi="Times New Roman" w:cs="Times New Roman"/>
          <w:b/>
          <w:sz w:val="24"/>
          <w:szCs w:val="24"/>
          <w:lang w:val="ru-RU" w:eastAsia="en-US"/>
        </w:rPr>
        <w:t>Порядок зміни постачальника</w:t>
      </w:r>
      <w:bookmarkEnd w:id="25"/>
      <w:bookmarkEnd w:id="26"/>
    </w:p>
    <w:p w:rsidR="00923419" w:rsidRDefault="00923419" w:rsidP="0065618C">
      <w:pPr>
        <w:spacing w:after="0" w:line="240" w:lineRule="atLeast"/>
        <w:ind w:left="567"/>
        <w:jc w:val="center"/>
        <w:outlineLvl w:val="0"/>
        <w:rPr>
          <w:rFonts w:ascii="Times New Roman" w:hAnsi="Times New Roman" w:cs="Times New Roman"/>
          <w:b/>
          <w:sz w:val="24"/>
          <w:szCs w:val="24"/>
          <w:lang w:val="ru-RU" w:eastAsia="en-US"/>
        </w:rPr>
      </w:pPr>
    </w:p>
    <w:p w:rsidR="009F4FC5" w:rsidRPr="0065618C" w:rsidRDefault="009F4FC5" w:rsidP="009D3C5C">
      <w:pPr>
        <w:spacing w:after="0" w:line="240" w:lineRule="auto"/>
        <w:ind w:left="-567"/>
        <w:jc w:val="both"/>
        <w:rPr>
          <w:rFonts w:ascii="Times New Roman" w:hAnsi="Times New Roman" w:cs="Times New Roman"/>
          <w:sz w:val="24"/>
          <w:szCs w:val="24"/>
          <w:lang w:val="ru-RU" w:eastAsia="en-US"/>
        </w:rPr>
      </w:pPr>
      <w:r w:rsidRPr="0065618C">
        <w:rPr>
          <w:rFonts w:ascii="Times New Roman" w:hAnsi="Times New Roman" w:cs="Times New Roman"/>
          <w:sz w:val="24"/>
          <w:szCs w:val="24"/>
          <w:lang w:eastAsia="en-US"/>
        </w:rPr>
        <w:t>9.1.</w:t>
      </w:r>
      <w:r w:rsidRPr="0065618C">
        <w:rPr>
          <w:rFonts w:ascii="Times New Roman" w:hAnsi="Times New Roman" w:cs="Times New Roman"/>
          <w:sz w:val="24"/>
          <w:szCs w:val="24"/>
          <w:lang w:val="ru-RU" w:eastAsia="en-US"/>
        </w:rPr>
        <w:t>Споживач має право на вільний вибір постачальника шляхом укладення з ним договору постачання природного газу відповідно до умов та положень, передбачених Правилами постачання природного газу.</w:t>
      </w:r>
    </w:p>
    <w:p w:rsidR="009F4FC5" w:rsidRPr="0065618C" w:rsidRDefault="009F4FC5" w:rsidP="0065618C">
      <w:pPr>
        <w:spacing w:after="0" w:line="240" w:lineRule="auto"/>
        <w:ind w:left="-567"/>
        <w:jc w:val="both"/>
        <w:rPr>
          <w:rFonts w:ascii="Times New Roman" w:hAnsi="Times New Roman" w:cs="Times New Roman"/>
          <w:sz w:val="24"/>
          <w:szCs w:val="24"/>
          <w:lang w:val="ru-RU" w:eastAsia="en-US"/>
        </w:rPr>
      </w:pPr>
      <w:r w:rsidRPr="0065618C">
        <w:rPr>
          <w:rFonts w:ascii="Times New Roman" w:hAnsi="Times New Roman" w:cs="Times New Roman"/>
          <w:sz w:val="24"/>
          <w:szCs w:val="24"/>
          <w:lang w:eastAsia="en-US"/>
        </w:rPr>
        <w:t>9.2.</w:t>
      </w:r>
      <w:r w:rsidRPr="0065618C">
        <w:rPr>
          <w:rFonts w:ascii="Times New Roman" w:hAnsi="Times New Roman" w:cs="Times New Roman"/>
          <w:sz w:val="24"/>
          <w:szCs w:val="24"/>
          <w:lang w:val="ru-RU" w:eastAsia="en-US"/>
        </w:rPr>
        <w:t>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rsidR="009F4FC5" w:rsidRPr="0065618C" w:rsidRDefault="009F4FC5" w:rsidP="0065618C">
      <w:pPr>
        <w:spacing w:after="0" w:line="240" w:lineRule="auto"/>
        <w:ind w:left="-567"/>
        <w:jc w:val="both"/>
        <w:rPr>
          <w:rFonts w:ascii="Times New Roman" w:hAnsi="Times New Roman" w:cs="Times New Roman"/>
          <w:sz w:val="24"/>
          <w:szCs w:val="24"/>
          <w:lang w:val="ru-RU" w:eastAsia="en-US"/>
        </w:rPr>
      </w:pPr>
      <w:r w:rsidRPr="0065618C">
        <w:rPr>
          <w:rFonts w:ascii="Times New Roman" w:hAnsi="Times New Roman" w:cs="Times New Roman"/>
          <w:sz w:val="24"/>
          <w:szCs w:val="24"/>
          <w:lang w:eastAsia="en-US"/>
        </w:rPr>
        <w:t>9.3.</w:t>
      </w:r>
      <w:r w:rsidRPr="0065618C">
        <w:rPr>
          <w:rFonts w:ascii="Times New Roman" w:hAnsi="Times New Roman" w:cs="Times New Roman"/>
          <w:sz w:val="24"/>
          <w:szCs w:val="24"/>
          <w:lang w:val="ru-RU" w:eastAsia="en-US"/>
        </w:rPr>
        <w:t>Угода про розірвання договору надається Споживачем Постачальн</w:t>
      </w:r>
      <w:r w:rsidR="00B7185B">
        <w:rPr>
          <w:rFonts w:ascii="Times New Roman" w:hAnsi="Times New Roman" w:cs="Times New Roman"/>
          <w:sz w:val="24"/>
          <w:szCs w:val="24"/>
          <w:lang w:val="ru-RU" w:eastAsia="en-US"/>
        </w:rPr>
        <w:t>ику в строк не пізніше ніж за 15</w:t>
      </w:r>
      <w:r w:rsidRPr="0065618C">
        <w:rPr>
          <w:rFonts w:ascii="Times New Roman" w:hAnsi="Times New Roman" w:cs="Times New Roman"/>
          <w:sz w:val="24"/>
          <w:szCs w:val="24"/>
          <w:lang w:val="ru-RU" w:eastAsia="en-US"/>
        </w:rPr>
        <w:t xml:space="preserve"> діб до припинення газопостачання.</w:t>
      </w:r>
    </w:p>
    <w:p w:rsidR="009F4FC5" w:rsidRPr="0065618C" w:rsidRDefault="009F4FC5" w:rsidP="0065618C">
      <w:pPr>
        <w:spacing w:after="0" w:line="240" w:lineRule="auto"/>
        <w:ind w:left="-567"/>
        <w:jc w:val="both"/>
        <w:rPr>
          <w:rFonts w:ascii="Times New Roman" w:hAnsi="Times New Roman" w:cs="Times New Roman"/>
          <w:sz w:val="24"/>
          <w:szCs w:val="24"/>
          <w:lang w:val="ru-RU" w:eastAsia="en-US"/>
        </w:rPr>
      </w:pPr>
    </w:p>
    <w:p w:rsidR="009F4FC5" w:rsidRDefault="009F4FC5" w:rsidP="0043251B">
      <w:pPr>
        <w:spacing w:after="0" w:line="240" w:lineRule="atLeast"/>
        <w:ind w:left="567"/>
        <w:jc w:val="both"/>
        <w:outlineLvl w:val="0"/>
        <w:rPr>
          <w:rFonts w:ascii="Times New Roman" w:hAnsi="Times New Roman" w:cs="Times New Roman"/>
          <w:b/>
          <w:sz w:val="24"/>
          <w:szCs w:val="24"/>
          <w:lang w:eastAsia="en-US"/>
        </w:rPr>
      </w:pPr>
      <w:bookmarkStart w:id="27" w:name="bookmark29"/>
      <w:bookmarkStart w:id="28" w:name="bookmark28"/>
      <w:r w:rsidRPr="0065618C">
        <w:rPr>
          <w:rFonts w:ascii="Times New Roman" w:hAnsi="Times New Roman" w:cs="Times New Roman"/>
          <w:b/>
          <w:sz w:val="24"/>
          <w:szCs w:val="24"/>
          <w:lang w:eastAsia="en-US"/>
        </w:rPr>
        <w:t xml:space="preserve">                                                             10.Форс-мажор</w:t>
      </w:r>
      <w:bookmarkEnd w:id="27"/>
      <w:bookmarkEnd w:id="28"/>
    </w:p>
    <w:p w:rsidR="00923419" w:rsidRDefault="00923419" w:rsidP="0043251B">
      <w:pPr>
        <w:spacing w:after="0" w:line="240" w:lineRule="atLeast"/>
        <w:ind w:left="567"/>
        <w:jc w:val="both"/>
        <w:outlineLvl w:val="0"/>
        <w:rPr>
          <w:rFonts w:ascii="Times New Roman" w:hAnsi="Times New Roman" w:cs="Times New Roman"/>
          <w:b/>
          <w:sz w:val="24"/>
          <w:szCs w:val="24"/>
          <w:lang w:eastAsia="en-US"/>
        </w:rPr>
      </w:pPr>
    </w:p>
    <w:p w:rsidR="009F4FC5" w:rsidRPr="0065618C" w:rsidRDefault="009F4FC5" w:rsidP="0065618C">
      <w:pPr>
        <w:spacing w:after="0" w:line="240" w:lineRule="auto"/>
        <w:ind w:left="-567"/>
        <w:jc w:val="both"/>
        <w:rPr>
          <w:rFonts w:ascii="Times New Roman" w:hAnsi="Times New Roman" w:cs="Times New Roman"/>
          <w:sz w:val="24"/>
          <w:szCs w:val="24"/>
          <w:lang w:eastAsia="en-US"/>
        </w:rPr>
      </w:pPr>
      <w:r w:rsidRPr="0065618C">
        <w:rPr>
          <w:rFonts w:ascii="Times New Roman" w:hAnsi="Times New Roman" w:cs="Times New Roman"/>
          <w:sz w:val="24"/>
          <w:szCs w:val="24"/>
          <w:lang w:eastAsia="en-US"/>
        </w:rPr>
        <w:t>10.1.Сторони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rsidR="009F4FC5" w:rsidRPr="0065618C" w:rsidRDefault="009F4FC5" w:rsidP="0065618C">
      <w:pPr>
        <w:spacing w:after="0" w:line="240" w:lineRule="auto"/>
        <w:ind w:left="-567"/>
        <w:jc w:val="both"/>
        <w:rPr>
          <w:rFonts w:ascii="Times New Roman" w:hAnsi="Times New Roman" w:cs="Times New Roman"/>
          <w:sz w:val="24"/>
          <w:szCs w:val="24"/>
          <w:lang w:val="ru-RU" w:eastAsia="en-US"/>
        </w:rPr>
      </w:pPr>
      <w:r w:rsidRPr="0065618C">
        <w:rPr>
          <w:rFonts w:ascii="Times New Roman" w:hAnsi="Times New Roman" w:cs="Times New Roman"/>
          <w:sz w:val="24"/>
          <w:szCs w:val="24"/>
          <w:lang w:eastAsia="en-US"/>
        </w:rPr>
        <w:t>10.2.</w:t>
      </w:r>
      <w:r w:rsidRPr="0065618C">
        <w:rPr>
          <w:rFonts w:ascii="Times New Roman" w:hAnsi="Times New Roman" w:cs="Times New Roman"/>
          <w:sz w:val="24"/>
          <w:szCs w:val="24"/>
          <w:lang w:val="ru-RU" w:eastAsia="en-US"/>
        </w:rPr>
        <w:t>Строк виконання зобов'язань відкладається на строк дії форс-мажорних обставин.</w:t>
      </w:r>
    </w:p>
    <w:p w:rsidR="009F4FC5" w:rsidRPr="0065618C" w:rsidRDefault="009F4FC5" w:rsidP="0065618C">
      <w:pPr>
        <w:spacing w:after="0" w:line="240" w:lineRule="auto"/>
        <w:ind w:left="-567"/>
        <w:jc w:val="both"/>
        <w:rPr>
          <w:rFonts w:ascii="Times New Roman" w:hAnsi="Times New Roman" w:cs="Times New Roman"/>
          <w:sz w:val="24"/>
          <w:szCs w:val="24"/>
          <w:lang w:val="ru-RU" w:eastAsia="en-US"/>
        </w:rPr>
      </w:pPr>
      <w:r w:rsidRPr="0065618C">
        <w:rPr>
          <w:rFonts w:ascii="Times New Roman" w:hAnsi="Times New Roman" w:cs="Times New Roman"/>
          <w:sz w:val="24"/>
          <w:szCs w:val="24"/>
          <w:lang w:eastAsia="en-US"/>
        </w:rPr>
        <w:t>10.3.</w:t>
      </w:r>
      <w:r w:rsidRPr="0065618C">
        <w:rPr>
          <w:rFonts w:ascii="Times New Roman" w:hAnsi="Times New Roman" w:cs="Times New Roman"/>
          <w:sz w:val="24"/>
          <w:szCs w:val="24"/>
          <w:lang w:val="ru-RU" w:eastAsia="en-US"/>
        </w:rPr>
        <w:t>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rsidR="009F4FC5" w:rsidRPr="0065618C" w:rsidRDefault="009F4FC5" w:rsidP="0065618C">
      <w:pPr>
        <w:spacing w:after="0" w:line="240" w:lineRule="auto"/>
        <w:ind w:left="-567"/>
        <w:jc w:val="both"/>
        <w:rPr>
          <w:rFonts w:ascii="Times New Roman" w:hAnsi="Times New Roman" w:cs="Times New Roman"/>
          <w:sz w:val="24"/>
          <w:szCs w:val="24"/>
          <w:lang w:val="ru-RU" w:eastAsia="en-US"/>
        </w:rPr>
      </w:pPr>
      <w:r w:rsidRPr="0065618C">
        <w:rPr>
          <w:rFonts w:ascii="Times New Roman" w:hAnsi="Times New Roman" w:cs="Times New Roman"/>
          <w:sz w:val="24"/>
          <w:szCs w:val="24"/>
          <w:lang w:eastAsia="en-US"/>
        </w:rPr>
        <w:t>10.4.</w:t>
      </w:r>
      <w:r w:rsidRPr="0065618C">
        <w:rPr>
          <w:rFonts w:ascii="Times New Roman" w:hAnsi="Times New Roman" w:cs="Times New Roman"/>
          <w:sz w:val="24"/>
          <w:szCs w:val="24"/>
          <w:lang w:val="ru-RU" w:eastAsia="en-US"/>
        </w:rPr>
        <w:t>Настання форс-мажорних обставин підтверджується в порядку, встановленому чинним законодавством України.</w:t>
      </w:r>
    </w:p>
    <w:p w:rsidR="009F4FC5" w:rsidRPr="0065618C" w:rsidRDefault="009F4FC5" w:rsidP="0065618C">
      <w:pPr>
        <w:spacing w:after="0" w:line="240" w:lineRule="auto"/>
        <w:ind w:left="-567"/>
        <w:jc w:val="both"/>
        <w:rPr>
          <w:rFonts w:ascii="Times New Roman" w:hAnsi="Times New Roman" w:cs="Times New Roman"/>
          <w:sz w:val="24"/>
          <w:szCs w:val="24"/>
          <w:lang w:val="ru-RU" w:eastAsia="en-US"/>
        </w:rPr>
      </w:pPr>
      <w:r w:rsidRPr="0065618C">
        <w:rPr>
          <w:rFonts w:ascii="Times New Roman" w:hAnsi="Times New Roman" w:cs="Times New Roman"/>
          <w:sz w:val="24"/>
          <w:szCs w:val="24"/>
          <w:lang w:eastAsia="en-US"/>
        </w:rPr>
        <w:t>10.5.</w:t>
      </w:r>
      <w:r w:rsidRPr="0065618C">
        <w:rPr>
          <w:rFonts w:ascii="Times New Roman" w:hAnsi="Times New Roman" w:cs="Times New Roman"/>
          <w:sz w:val="24"/>
          <w:szCs w:val="24"/>
          <w:lang w:val="ru-RU" w:eastAsia="en-US"/>
        </w:rPr>
        <w:t>Виникнення форс-мажорних обставин не є підставою для відмови Споживача від сплати Постачальнику вартості природного газу, поставленого до їх настання.</w:t>
      </w:r>
    </w:p>
    <w:p w:rsidR="009F4FC5" w:rsidRPr="0065618C" w:rsidRDefault="009F4FC5" w:rsidP="0065618C">
      <w:pPr>
        <w:spacing w:after="0" w:line="240" w:lineRule="auto"/>
        <w:ind w:left="-567"/>
        <w:jc w:val="both"/>
        <w:rPr>
          <w:rFonts w:ascii="Times New Roman" w:hAnsi="Times New Roman" w:cs="Times New Roman"/>
          <w:sz w:val="24"/>
          <w:szCs w:val="24"/>
          <w:lang w:val="ru-RU" w:eastAsia="en-US"/>
        </w:rPr>
      </w:pPr>
      <w:r w:rsidRPr="0065618C">
        <w:rPr>
          <w:rFonts w:ascii="Times New Roman" w:hAnsi="Times New Roman" w:cs="Times New Roman"/>
          <w:sz w:val="24"/>
          <w:szCs w:val="24"/>
          <w:lang w:eastAsia="en-US"/>
        </w:rPr>
        <w:t>10.6.</w:t>
      </w:r>
      <w:r w:rsidRPr="0065618C">
        <w:rPr>
          <w:rFonts w:ascii="Times New Roman" w:hAnsi="Times New Roman" w:cs="Times New Roman"/>
          <w:sz w:val="24"/>
          <w:szCs w:val="24"/>
          <w:lang w:val="ru-RU" w:eastAsia="en-US"/>
        </w:rPr>
        <w:t xml:space="preserve">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w:t>
      </w:r>
      <w:proofErr w:type="gramStart"/>
      <w:r w:rsidRPr="0065618C">
        <w:rPr>
          <w:rFonts w:ascii="Times New Roman" w:hAnsi="Times New Roman" w:cs="Times New Roman"/>
          <w:sz w:val="24"/>
          <w:szCs w:val="24"/>
          <w:lang w:val="ru-RU" w:eastAsia="en-US"/>
        </w:rPr>
        <w:t>р</w:t>
      </w:r>
      <w:proofErr w:type="gramEnd"/>
      <w:r w:rsidRPr="0065618C">
        <w:rPr>
          <w:rFonts w:ascii="Times New Roman" w:hAnsi="Times New Roman" w:cs="Times New Roman"/>
          <w:sz w:val="24"/>
          <w:szCs w:val="24"/>
          <w:lang w:val="ru-RU" w:eastAsia="en-US"/>
        </w:rPr>
        <w:t>ішення про припинення його дії, Сторони укладають відповідну додаткову угоду.</w:t>
      </w:r>
    </w:p>
    <w:p w:rsidR="009F4FC5" w:rsidRPr="0065618C" w:rsidRDefault="009F4FC5" w:rsidP="0065618C">
      <w:pPr>
        <w:spacing w:after="0" w:line="240" w:lineRule="auto"/>
        <w:ind w:left="-567"/>
        <w:jc w:val="both"/>
        <w:rPr>
          <w:rFonts w:ascii="Times New Roman" w:hAnsi="Times New Roman" w:cs="Times New Roman"/>
          <w:sz w:val="24"/>
          <w:szCs w:val="24"/>
          <w:lang w:val="ru-RU" w:eastAsia="en-US"/>
        </w:rPr>
      </w:pPr>
    </w:p>
    <w:p w:rsidR="009F4FC5" w:rsidRDefault="009F4FC5" w:rsidP="0043251B">
      <w:pPr>
        <w:spacing w:after="0" w:line="240" w:lineRule="atLeast"/>
        <w:ind w:left="567"/>
        <w:jc w:val="center"/>
        <w:outlineLvl w:val="0"/>
        <w:rPr>
          <w:rFonts w:ascii="Times New Roman" w:hAnsi="Times New Roman" w:cs="Times New Roman"/>
          <w:b/>
          <w:sz w:val="24"/>
          <w:szCs w:val="24"/>
          <w:lang w:val="ru-RU" w:eastAsia="en-US"/>
        </w:rPr>
      </w:pPr>
      <w:bookmarkStart w:id="29" w:name="bookmark31"/>
      <w:bookmarkStart w:id="30" w:name="bookmark30"/>
      <w:r w:rsidRPr="0065618C">
        <w:rPr>
          <w:rFonts w:ascii="Times New Roman" w:hAnsi="Times New Roman" w:cs="Times New Roman"/>
          <w:b/>
          <w:sz w:val="24"/>
          <w:szCs w:val="24"/>
          <w:lang w:eastAsia="en-US"/>
        </w:rPr>
        <w:t>11.</w:t>
      </w:r>
      <w:r w:rsidRPr="0065618C">
        <w:rPr>
          <w:rFonts w:ascii="Times New Roman" w:hAnsi="Times New Roman" w:cs="Times New Roman"/>
          <w:b/>
          <w:sz w:val="24"/>
          <w:szCs w:val="24"/>
          <w:lang w:val="ru-RU" w:eastAsia="en-US"/>
        </w:rPr>
        <w:t>Порядок розв'язання спорів (розбіжностей)</w:t>
      </w:r>
      <w:bookmarkEnd w:id="29"/>
      <w:bookmarkEnd w:id="30"/>
    </w:p>
    <w:p w:rsidR="00923419" w:rsidRDefault="00923419" w:rsidP="0043251B">
      <w:pPr>
        <w:spacing w:after="0" w:line="240" w:lineRule="atLeast"/>
        <w:ind w:left="567"/>
        <w:jc w:val="center"/>
        <w:outlineLvl w:val="0"/>
        <w:rPr>
          <w:rFonts w:ascii="Times New Roman" w:hAnsi="Times New Roman" w:cs="Times New Roman"/>
          <w:b/>
          <w:sz w:val="24"/>
          <w:szCs w:val="24"/>
          <w:lang w:val="ru-RU" w:eastAsia="en-US"/>
        </w:rPr>
      </w:pPr>
    </w:p>
    <w:p w:rsidR="009F4FC5" w:rsidRPr="0065618C" w:rsidRDefault="009F4FC5" w:rsidP="0065618C">
      <w:pPr>
        <w:spacing w:after="0" w:line="240" w:lineRule="auto"/>
        <w:ind w:left="-567"/>
        <w:jc w:val="both"/>
        <w:rPr>
          <w:rFonts w:ascii="Times New Roman" w:hAnsi="Times New Roman" w:cs="Times New Roman"/>
          <w:sz w:val="24"/>
          <w:szCs w:val="24"/>
          <w:lang w:eastAsia="en-US"/>
        </w:rPr>
      </w:pPr>
      <w:r w:rsidRPr="0065618C">
        <w:rPr>
          <w:rFonts w:ascii="Times New Roman" w:hAnsi="Times New Roman" w:cs="Times New Roman"/>
          <w:sz w:val="24"/>
          <w:szCs w:val="24"/>
          <w:lang w:eastAsia="en-US"/>
        </w:rPr>
        <w:t>11.1.У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rsidR="009F4FC5" w:rsidRPr="0065618C" w:rsidRDefault="009F4FC5" w:rsidP="0065618C">
      <w:pPr>
        <w:spacing w:after="0" w:line="240" w:lineRule="auto"/>
        <w:ind w:left="-567"/>
        <w:jc w:val="both"/>
        <w:rPr>
          <w:rFonts w:ascii="Times New Roman" w:hAnsi="Times New Roman" w:cs="Times New Roman"/>
          <w:sz w:val="24"/>
          <w:szCs w:val="24"/>
          <w:lang w:eastAsia="en-US"/>
        </w:rPr>
      </w:pPr>
      <w:r w:rsidRPr="0065618C">
        <w:rPr>
          <w:rFonts w:ascii="Times New Roman" w:hAnsi="Times New Roman" w:cs="Times New Roman"/>
          <w:sz w:val="24"/>
          <w:szCs w:val="24"/>
          <w:lang w:eastAsia="en-US"/>
        </w:rPr>
        <w:t>11.2.У разі недосягнення Сторонами згоди, спори (розбіжності) розв'язуються у судовому порядку.</w:t>
      </w:r>
    </w:p>
    <w:p w:rsidR="009F4FC5" w:rsidRPr="0065618C" w:rsidRDefault="009F4FC5" w:rsidP="0065618C">
      <w:pPr>
        <w:spacing w:after="0" w:line="240" w:lineRule="auto"/>
        <w:ind w:left="-567"/>
        <w:jc w:val="both"/>
        <w:rPr>
          <w:rFonts w:ascii="Times New Roman" w:hAnsi="Times New Roman" w:cs="Times New Roman"/>
          <w:sz w:val="24"/>
          <w:szCs w:val="24"/>
          <w:lang w:eastAsia="en-US"/>
        </w:rPr>
      </w:pPr>
      <w:r w:rsidRPr="0065618C">
        <w:rPr>
          <w:rFonts w:ascii="Times New Roman" w:hAnsi="Times New Roman" w:cs="Times New Roman"/>
          <w:sz w:val="24"/>
          <w:szCs w:val="24"/>
          <w:lang w:eastAsia="en-US"/>
        </w:rPr>
        <w:t>11.3.Строк,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збитків становить п'ять років.</w:t>
      </w:r>
    </w:p>
    <w:p w:rsidR="0043251B" w:rsidRDefault="0043251B" w:rsidP="0065618C">
      <w:pPr>
        <w:spacing w:after="0" w:line="240" w:lineRule="auto"/>
        <w:ind w:left="-567"/>
        <w:jc w:val="both"/>
        <w:rPr>
          <w:rFonts w:ascii="Times New Roman" w:hAnsi="Times New Roman" w:cs="Times New Roman"/>
          <w:b/>
          <w:sz w:val="24"/>
          <w:szCs w:val="24"/>
          <w:lang w:eastAsia="en-US"/>
        </w:rPr>
      </w:pPr>
      <w:bookmarkStart w:id="31" w:name="bookmark33"/>
      <w:bookmarkStart w:id="32" w:name="bookmark32"/>
    </w:p>
    <w:p w:rsidR="009F4FC5" w:rsidRDefault="009F4FC5" w:rsidP="0043251B">
      <w:pPr>
        <w:spacing w:after="0" w:line="240" w:lineRule="atLeast"/>
        <w:ind w:left="567"/>
        <w:jc w:val="center"/>
        <w:outlineLvl w:val="0"/>
        <w:rPr>
          <w:rFonts w:ascii="Times New Roman" w:hAnsi="Times New Roman" w:cs="Times New Roman"/>
          <w:b/>
          <w:sz w:val="24"/>
          <w:szCs w:val="24"/>
          <w:lang w:val="ru-RU" w:eastAsia="en-US"/>
        </w:rPr>
      </w:pPr>
      <w:r w:rsidRPr="0065618C">
        <w:rPr>
          <w:rFonts w:ascii="Times New Roman" w:hAnsi="Times New Roman" w:cs="Times New Roman"/>
          <w:b/>
          <w:sz w:val="24"/>
          <w:szCs w:val="24"/>
          <w:lang w:eastAsia="en-US"/>
        </w:rPr>
        <w:t>12.</w:t>
      </w:r>
      <w:r w:rsidRPr="0065618C">
        <w:rPr>
          <w:rFonts w:ascii="Times New Roman" w:hAnsi="Times New Roman" w:cs="Times New Roman"/>
          <w:b/>
          <w:sz w:val="24"/>
          <w:szCs w:val="24"/>
          <w:lang w:val="ru-RU" w:eastAsia="en-US"/>
        </w:rPr>
        <w:t>Санкційне та антикорупційне застереження</w:t>
      </w:r>
      <w:bookmarkEnd w:id="31"/>
      <w:bookmarkEnd w:id="32"/>
    </w:p>
    <w:p w:rsidR="00923419" w:rsidRDefault="00923419" w:rsidP="0043251B">
      <w:pPr>
        <w:spacing w:after="0" w:line="240" w:lineRule="atLeast"/>
        <w:ind w:left="567"/>
        <w:jc w:val="center"/>
        <w:outlineLvl w:val="0"/>
        <w:rPr>
          <w:rFonts w:ascii="Times New Roman" w:hAnsi="Times New Roman" w:cs="Times New Roman"/>
          <w:b/>
          <w:sz w:val="24"/>
          <w:szCs w:val="24"/>
          <w:lang w:val="ru-RU" w:eastAsia="en-US"/>
        </w:rPr>
      </w:pPr>
    </w:p>
    <w:p w:rsidR="009F4FC5" w:rsidRPr="0065618C" w:rsidRDefault="009F4FC5" w:rsidP="0065618C">
      <w:pPr>
        <w:spacing w:after="0" w:line="240" w:lineRule="auto"/>
        <w:ind w:left="-567"/>
        <w:jc w:val="both"/>
        <w:rPr>
          <w:rFonts w:ascii="Times New Roman" w:hAnsi="Times New Roman" w:cs="Times New Roman"/>
          <w:sz w:val="24"/>
          <w:szCs w:val="24"/>
          <w:lang w:eastAsia="en-US"/>
        </w:rPr>
      </w:pPr>
      <w:r w:rsidRPr="0065618C">
        <w:rPr>
          <w:rFonts w:ascii="Times New Roman" w:hAnsi="Times New Roman" w:cs="Times New Roman"/>
          <w:sz w:val="24"/>
          <w:szCs w:val="24"/>
          <w:lang w:eastAsia="en-US"/>
        </w:rPr>
        <w:t>12.1.Постачальник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9F4FC5" w:rsidRPr="0065618C" w:rsidRDefault="009F4FC5" w:rsidP="0065618C">
      <w:pPr>
        <w:spacing w:after="0" w:line="240" w:lineRule="auto"/>
        <w:ind w:left="-567"/>
        <w:jc w:val="both"/>
        <w:rPr>
          <w:rFonts w:ascii="Times New Roman" w:hAnsi="Times New Roman" w:cs="Times New Roman"/>
          <w:sz w:val="24"/>
          <w:szCs w:val="24"/>
          <w:lang w:eastAsia="en-US"/>
        </w:rPr>
      </w:pPr>
      <w:r w:rsidRPr="0065618C">
        <w:rPr>
          <w:rFonts w:ascii="Times New Roman" w:hAnsi="Times New Roman" w:cs="Times New Roman"/>
          <w:sz w:val="24"/>
          <w:szCs w:val="24"/>
          <w:lang w:eastAsia="en-US"/>
        </w:rPr>
        <w:t>12.1.1.Споживача, та/або учасника Споживача, та/або кінцевого бенефіціарного власника Споживача внесено до списку санкцій OFAC Сполучених Штатів Америки (перелік осіб, до яких застосовано санкції, що визначається The Office of Foreign Assets Control of the US Department of the Treasury);</w:t>
      </w:r>
    </w:p>
    <w:p w:rsidR="009F4FC5" w:rsidRPr="0065618C" w:rsidRDefault="009F4FC5" w:rsidP="0065618C">
      <w:pPr>
        <w:spacing w:after="0" w:line="240" w:lineRule="auto"/>
        <w:ind w:left="-567"/>
        <w:jc w:val="both"/>
        <w:rPr>
          <w:rFonts w:ascii="Times New Roman" w:hAnsi="Times New Roman" w:cs="Times New Roman"/>
          <w:sz w:val="24"/>
          <w:szCs w:val="24"/>
          <w:lang w:eastAsia="en-US"/>
        </w:rPr>
      </w:pPr>
      <w:r w:rsidRPr="0065618C">
        <w:rPr>
          <w:rFonts w:ascii="Times New Roman" w:hAnsi="Times New Roman" w:cs="Times New Roman"/>
          <w:sz w:val="24"/>
          <w:szCs w:val="24"/>
          <w:lang w:eastAsia="en-US"/>
        </w:rPr>
        <w:t>12.1.2.До Споживача, та/або учасника Споживача, та/або кінцевого бенефіціарного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w:t>
      </w:r>
    </w:p>
    <w:p w:rsidR="009F4FC5" w:rsidRPr="0065618C" w:rsidRDefault="009F4FC5" w:rsidP="0065618C">
      <w:pPr>
        <w:spacing w:after="0" w:line="240" w:lineRule="auto"/>
        <w:ind w:left="-567"/>
        <w:jc w:val="both"/>
        <w:rPr>
          <w:rFonts w:ascii="Times New Roman" w:hAnsi="Times New Roman" w:cs="Times New Roman"/>
          <w:sz w:val="24"/>
          <w:szCs w:val="24"/>
          <w:lang w:eastAsia="en-US"/>
        </w:rPr>
      </w:pPr>
      <w:r w:rsidRPr="0065618C">
        <w:rPr>
          <w:rFonts w:ascii="Times New Roman" w:hAnsi="Times New Roman" w:cs="Times New Roman"/>
          <w:sz w:val="24"/>
          <w:szCs w:val="24"/>
          <w:lang w:eastAsia="en-US"/>
        </w:rPr>
        <w:t>12.1.3.Споживача, та/або учасника Споживача, та/або кінцевого бенефіціарного власника Споживача внесено до списку санкцій Європейського Союзу (Consolidated list of persons, groups and entities subject to EU financial sanctions);</w:t>
      </w:r>
    </w:p>
    <w:p w:rsidR="009F4FC5" w:rsidRPr="0065618C" w:rsidRDefault="009F4FC5" w:rsidP="0065618C">
      <w:pPr>
        <w:spacing w:after="0" w:line="240" w:lineRule="auto"/>
        <w:ind w:left="-567"/>
        <w:jc w:val="both"/>
        <w:rPr>
          <w:rFonts w:ascii="Times New Roman" w:hAnsi="Times New Roman" w:cs="Times New Roman"/>
          <w:sz w:val="24"/>
          <w:szCs w:val="24"/>
          <w:lang w:eastAsia="en-US"/>
        </w:rPr>
      </w:pPr>
      <w:r w:rsidRPr="0065618C">
        <w:rPr>
          <w:rFonts w:ascii="Times New Roman" w:hAnsi="Times New Roman" w:cs="Times New Roman"/>
          <w:sz w:val="24"/>
          <w:szCs w:val="24"/>
          <w:lang w:eastAsia="en-US"/>
        </w:rPr>
        <w:t>12.1.4.Споживача, та/або учасника Споживача, та/або кінцевого бенефіціарного власника Споживача внесено до списку санкцій Her Majesty's Treasury Великої Британії (список осіб, включених до Consolidated list of financial sanctions targets in the UK та до List of persons subject to restrictive measures in view of Russia's actions destabilising the situation in Ukraine, що ведеться the UK Office of Financial Sanctions Implementation (OFSI) of the Her Majesty's Treasury);</w:t>
      </w:r>
    </w:p>
    <w:p w:rsidR="009F4FC5" w:rsidRPr="0065618C" w:rsidRDefault="009F4FC5" w:rsidP="0065618C">
      <w:pPr>
        <w:spacing w:after="0" w:line="240" w:lineRule="auto"/>
        <w:ind w:left="-567"/>
        <w:jc w:val="both"/>
        <w:rPr>
          <w:rFonts w:ascii="Times New Roman" w:hAnsi="Times New Roman" w:cs="Times New Roman"/>
          <w:sz w:val="24"/>
          <w:szCs w:val="24"/>
          <w:lang w:eastAsia="en-US"/>
        </w:rPr>
      </w:pPr>
      <w:r w:rsidRPr="0065618C">
        <w:rPr>
          <w:rFonts w:ascii="Times New Roman" w:hAnsi="Times New Roman" w:cs="Times New Roman"/>
          <w:sz w:val="24"/>
          <w:szCs w:val="24"/>
          <w:lang w:eastAsia="en-US"/>
        </w:rPr>
        <w:t xml:space="preserve">12.1.5.Споживача, та/або учасника Споживача, та/або кінцевого бенефіціарного власника Споживача внесено до списку санкцій Ради Безпеки ООН (зведений список санкцій Ради Безпеки Організації Об'єднаних Націй (Consolidated United Nations Security Council Sanctions </w:t>
      </w:r>
      <w:r w:rsidRPr="0065618C">
        <w:rPr>
          <w:rFonts w:ascii="Times New Roman" w:hAnsi="Times New Roman" w:cs="Times New Roman"/>
          <w:sz w:val="24"/>
          <w:szCs w:val="24"/>
          <w:lang w:eastAsia="en-US"/>
        </w:rPr>
        <w:lastRenderedPageBreak/>
        <w:t>List), до якого включено фізичних та юридичних осіб, щодо яких застосовано санкційні заходи Ради Безпеки ООН).</w:t>
      </w:r>
    </w:p>
    <w:p w:rsidR="009F4FC5" w:rsidRPr="0065618C" w:rsidRDefault="009F4FC5" w:rsidP="0065618C">
      <w:pPr>
        <w:spacing w:after="0" w:line="240" w:lineRule="auto"/>
        <w:ind w:left="-567"/>
        <w:jc w:val="both"/>
        <w:rPr>
          <w:rFonts w:ascii="Times New Roman" w:hAnsi="Times New Roman" w:cs="Times New Roman"/>
          <w:sz w:val="24"/>
          <w:szCs w:val="24"/>
          <w:lang w:eastAsia="en-US"/>
        </w:rPr>
      </w:pPr>
      <w:r w:rsidRPr="0065618C">
        <w:rPr>
          <w:rFonts w:ascii="Times New Roman" w:hAnsi="Times New Roman" w:cs="Times New Roman"/>
          <w:sz w:val="24"/>
          <w:szCs w:val="24"/>
          <w:lang w:eastAsia="en-US"/>
        </w:rPr>
        <w:t>12.2.Постачальник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9F4FC5" w:rsidRPr="0065618C" w:rsidRDefault="009F4FC5" w:rsidP="0065618C">
      <w:pPr>
        <w:spacing w:after="0" w:line="240" w:lineRule="auto"/>
        <w:ind w:left="-567"/>
        <w:jc w:val="both"/>
        <w:rPr>
          <w:rFonts w:ascii="Times New Roman" w:hAnsi="Times New Roman" w:cs="Times New Roman"/>
          <w:sz w:val="24"/>
          <w:szCs w:val="24"/>
          <w:lang w:eastAsia="en-US"/>
        </w:rPr>
      </w:pPr>
      <w:r w:rsidRPr="0065618C">
        <w:rPr>
          <w:rFonts w:ascii="Times New Roman" w:hAnsi="Times New Roman" w:cs="Times New Roman"/>
          <w:sz w:val="24"/>
          <w:szCs w:val="24"/>
          <w:lang w:eastAsia="en-US"/>
        </w:rPr>
        <w:t>12.2.1.Споживача, та/або учасника Споживача, та/або кінцевого бенефіціарного власника Споживача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9F4FC5" w:rsidRPr="0065618C" w:rsidRDefault="009F4FC5" w:rsidP="0065618C">
      <w:pPr>
        <w:spacing w:after="0" w:line="240" w:lineRule="auto"/>
        <w:ind w:left="-567"/>
        <w:jc w:val="both"/>
        <w:rPr>
          <w:rFonts w:ascii="Times New Roman" w:hAnsi="Times New Roman" w:cs="Times New Roman"/>
          <w:sz w:val="24"/>
          <w:szCs w:val="24"/>
          <w:lang w:eastAsia="en-US"/>
        </w:rPr>
      </w:pPr>
      <w:r w:rsidRPr="0065618C">
        <w:rPr>
          <w:rFonts w:ascii="Times New Roman" w:hAnsi="Times New Roman" w:cs="Times New Roman"/>
          <w:sz w:val="24"/>
          <w:szCs w:val="24"/>
          <w:lang w:eastAsia="en-US"/>
        </w:rPr>
        <w:t>12.2.2.Щодо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9F4FC5" w:rsidRPr="0065618C" w:rsidRDefault="009F4FC5" w:rsidP="0065618C">
      <w:pPr>
        <w:spacing w:after="0" w:line="240" w:lineRule="auto"/>
        <w:ind w:left="-567"/>
        <w:jc w:val="both"/>
        <w:rPr>
          <w:rFonts w:ascii="Times New Roman" w:hAnsi="Times New Roman" w:cs="Times New Roman"/>
          <w:sz w:val="24"/>
          <w:szCs w:val="24"/>
          <w:lang w:eastAsia="en-US"/>
        </w:rPr>
      </w:pPr>
      <w:r w:rsidRPr="0065618C">
        <w:rPr>
          <w:rFonts w:ascii="Times New Roman" w:hAnsi="Times New Roman" w:cs="Times New Roman"/>
          <w:sz w:val="24"/>
          <w:szCs w:val="24"/>
          <w:lang w:eastAsia="en-US"/>
        </w:rPr>
        <w:t>12.3.Під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rsidR="009F4FC5" w:rsidRPr="0065618C" w:rsidRDefault="009F4FC5" w:rsidP="0065618C">
      <w:pPr>
        <w:spacing w:after="0" w:line="240" w:lineRule="auto"/>
        <w:ind w:left="-567"/>
        <w:jc w:val="both"/>
        <w:rPr>
          <w:rFonts w:ascii="Times New Roman" w:hAnsi="Times New Roman" w:cs="Times New Roman"/>
          <w:sz w:val="24"/>
          <w:szCs w:val="24"/>
          <w:lang w:eastAsia="en-US"/>
        </w:rPr>
      </w:pPr>
      <w:r w:rsidRPr="0065618C">
        <w:rPr>
          <w:rFonts w:ascii="Times New Roman" w:hAnsi="Times New Roman" w:cs="Times New Roman"/>
          <w:sz w:val="24"/>
          <w:szCs w:val="24"/>
          <w:lang w:eastAsia="en-US"/>
        </w:rPr>
        <w:t>12.4.Під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9F4FC5" w:rsidRPr="0065618C" w:rsidRDefault="009F4FC5" w:rsidP="0065618C">
      <w:pPr>
        <w:spacing w:after="0" w:line="240" w:lineRule="auto"/>
        <w:ind w:left="-567"/>
        <w:jc w:val="both"/>
        <w:rPr>
          <w:rFonts w:ascii="Times New Roman" w:hAnsi="Times New Roman" w:cs="Times New Roman"/>
          <w:sz w:val="24"/>
          <w:szCs w:val="24"/>
          <w:lang w:val="ru-RU" w:eastAsia="en-US"/>
        </w:rPr>
      </w:pPr>
      <w:r w:rsidRPr="0065618C">
        <w:rPr>
          <w:rFonts w:ascii="Times New Roman" w:hAnsi="Times New Roman" w:cs="Times New Roman"/>
          <w:sz w:val="24"/>
          <w:szCs w:val="24"/>
          <w:lang w:eastAsia="en-US"/>
        </w:rPr>
        <w:t>12.5.</w:t>
      </w:r>
      <w:r w:rsidRPr="0065618C">
        <w:rPr>
          <w:rFonts w:ascii="Times New Roman" w:hAnsi="Times New Roman" w:cs="Times New Roman"/>
          <w:sz w:val="24"/>
          <w:szCs w:val="24"/>
          <w:lang w:val="ru-RU" w:eastAsia="en-US"/>
        </w:rPr>
        <w:t>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rsidR="0043251B" w:rsidRDefault="0043251B" w:rsidP="0065618C">
      <w:pPr>
        <w:spacing w:after="0" w:line="240" w:lineRule="auto"/>
        <w:ind w:left="-567"/>
        <w:jc w:val="both"/>
        <w:rPr>
          <w:rFonts w:ascii="Times New Roman" w:hAnsi="Times New Roman" w:cs="Times New Roman"/>
          <w:b/>
          <w:sz w:val="24"/>
          <w:szCs w:val="24"/>
          <w:lang w:eastAsia="en-US"/>
        </w:rPr>
      </w:pPr>
      <w:bookmarkStart w:id="33" w:name="bookmark35"/>
      <w:bookmarkStart w:id="34" w:name="bookmark34"/>
    </w:p>
    <w:bookmarkEnd w:id="33"/>
    <w:bookmarkEnd w:id="34"/>
    <w:p w:rsidR="00923419" w:rsidRDefault="00923419" w:rsidP="00923419">
      <w:pPr>
        <w:suppressAutoHyphens/>
        <w:spacing w:after="0" w:line="240" w:lineRule="auto"/>
        <w:ind w:left="360"/>
        <w:rPr>
          <w:rFonts w:ascii="Times New Roman" w:hAnsi="Times New Roman" w:cs="Times New Roman"/>
          <w:b/>
          <w:lang w:eastAsia="zh-CN"/>
        </w:rPr>
      </w:pPr>
      <w:r>
        <w:rPr>
          <w:rFonts w:ascii="Times New Roman" w:hAnsi="Times New Roman" w:cs="Times New Roman"/>
          <w:b/>
          <w:lang w:eastAsia="zh-CN"/>
        </w:rPr>
        <w:t xml:space="preserve"> </w:t>
      </w:r>
      <w:r w:rsidRPr="00923419">
        <w:rPr>
          <w:rFonts w:ascii="Times New Roman" w:hAnsi="Times New Roman" w:cs="Times New Roman"/>
          <w:b/>
          <w:lang w:eastAsia="zh-CN"/>
        </w:rPr>
        <w:t xml:space="preserve">                           </w:t>
      </w:r>
      <w:r>
        <w:rPr>
          <w:rFonts w:ascii="Times New Roman" w:hAnsi="Times New Roman" w:cs="Times New Roman"/>
          <w:b/>
          <w:lang w:eastAsia="zh-CN"/>
        </w:rPr>
        <w:t xml:space="preserve">      13.</w:t>
      </w:r>
      <w:r w:rsidRPr="00923419">
        <w:rPr>
          <w:rFonts w:ascii="Times New Roman" w:hAnsi="Times New Roman" w:cs="Times New Roman"/>
          <w:b/>
          <w:lang w:eastAsia="zh-CN"/>
        </w:rPr>
        <w:t xml:space="preserve"> </w:t>
      </w:r>
      <w:r w:rsidR="00A81E99">
        <w:rPr>
          <w:rFonts w:ascii="Times New Roman" w:hAnsi="Times New Roman" w:cs="Times New Roman"/>
          <w:b/>
          <w:lang w:eastAsia="zh-CN"/>
        </w:rPr>
        <w:t>Порядок з</w:t>
      </w:r>
      <w:r>
        <w:rPr>
          <w:rFonts w:ascii="Times New Roman" w:hAnsi="Times New Roman" w:cs="Times New Roman"/>
          <w:b/>
          <w:lang w:eastAsia="zh-CN"/>
        </w:rPr>
        <w:t>міни умов договору</w:t>
      </w:r>
    </w:p>
    <w:p w:rsidR="00923419" w:rsidRPr="00923419" w:rsidRDefault="00923419" w:rsidP="00923419">
      <w:pPr>
        <w:suppressAutoHyphens/>
        <w:spacing w:after="0" w:line="240" w:lineRule="auto"/>
        <w:ind w:left="360"/>
        <w:rPr>
          <w:rFonts w:eastAsia="Calibri"/>
          <w:sz w:val="20"/>
          <w:szCs w:val="20"/>
          <w:lang w:eastAsia="zh-CN"/>
        </w:rPr>
      </w:pPr>
    </w:p>
    <w:p w:rsidR="00923419" w:rsidRPr="00923419" w:rsidRDefault="00923419" w:rsidP="00923419">
      <w:pPr>
        <w:suppressAutoHyphens/>
        <w:spacing w:after="0" w:line="240" w:lineRule="auto"/>
        <w:ind w:left="-567"/>
        <w:jc w:val="both"/>
        <w:rPr>
          <w:rFonts w:eastAsia="Calibri"/>
          <w:sz w:val="20"/>
          <w:szCs w:val="20"/>
          <w:lang w:eastAsia="zh-CN"/>
        </w:rPr>
      </w:pPr>
      <w:r w:rsidRPr="00923419">
        <w:rPr>
          <w:rFonts w:ascii="Times New Roman" w:hAnsi="Times New Roman" w:cs="Times New Roman"/>
          <w:lang w:eastAsia="zh-CN"/>
        </w:rPr>
        <w:t>13.1. 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цих особливостей.</w:t>
      </w:r>
    </w:p>
    <w:p w:rsidR="00923419" w:rsidRPr="00923419" w:rsidRDefault="00923419" w:rsidP="00923419">
      <w:pPr>
        <w:suppressAutoHyphens/>
        <w:spacing w:after="0" w:line="240" w:lineRule="auto"/>
        <w:ind w:left="-567"/>
        <w:jc w:val="both"/>
        <w:rPr>
          <w:rFonts w:eastAsia="Calibri"/>
          <w:sz w:val="20"/>
          <w:szCs w:val="20"/>
          <w:lang w:eastAsia="zh-CN"/>
        </w:rPr>
      </w:pPr>
      <w:r w:rsidRPr="00923419">
        <w:rPr>
          <w:rFonts w:ascii="Times New Roman" w:hAnsi="Times New Roman" w:cs="Times New Roman"/>
          <w:lang w:eastAsia="zh-CN"/>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923419" w:rsidRPr="00923419" w:rsidRDefault="00923419" w:rsidP="00923419">
      <w:pPr>
        <w:suppressAutoHyphens/>
        <w:spacing w:after="0" w:line="240" w:lineRule="auto"/>
        <w:ind w:left="-567"/>
        <w:jc w:val="both"/>
        <w:rPr>
          <w:rFonts w:eastAsia="Calibri"/>
          <w:sz w:val="20"/>
          <w:szCs w:val="20"/>
          <w:lang w:eastAsia="zh-CN"/>
        </w:rPr>
      </w:pPr>
      <w:r w:rsidRPr="00923419">
        <w:rPr>
          <w:rFonts w:ascii="Times New Roman" w:hAnsi="Times New Roman" w:cs="Times New Roman"/>
          <w:lang w:eastAsia="zh-CN"/>
        </w:rPr>
        <w:t>-  визначення грошового еквівалента зобов’язання в іноземній валюті;</w:t>
      </w:r>
    </w:p>
    <w:p w:rsidR="00923419" w:rsidRPr="00923419" w:rsidRDefault="00923419" w:rsidP="00923419">
      <w:pPr>
        <w:suppressAutoHyphens/>
        <w:spacing w:after="0" w:line="240" w:lineRule="auto"/>
        <w:ind w:left="-567"/>
        <w:jc w:val="both"/>
        <w:rPr>
          <w:rFonts w:eastAsia="Calibri"/>
          <w:sz w:val="20"/>
          <w:szCs w:val="20"/>
          <w:lang w:eastAsia="zh-CN"/>
        </w:rPr>
      </w:pPr>
      <w:r w:rsidRPr="00923419">
        <w:rPr>
          <w:rFonts w:ascii="Times New Roman" w:hAnsi="Times New Roman" w:cs="Times New Roman"/>
          <w:lang w:eastAsia="zh-CN"/>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923419" w:rsidRPr="00923419" w:rsidRDefault="00923419" w:rsidP="00923419">
      <w:pPr>
        <w:suppressAutoHyphens/>
        <w:spacing w:after="0" w:line="240" w:lineRule="auto"/>
        <w:ind w:left="-567"/>
        <w:jc w:val="both"/>
        <w:rPr>
          <w:rFonts w:eastAsia="Calibri"/>
          <w:sz w:val="20"/>
          <w:szCs w:val="20"/>
          <w:lang w:eastAsia="zh-CN"/>
        </w:rPr>
      </w:pPr>
      <w:r w:rsidRPr="00923419">
        <w:rPr>
          <w:rFonts w:ascii="Times New Roman" w:hAnsi="Times New Roman" w:cs="Times New Roman"/>
          <w:lang w:eastAsia="zh-CN"/>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923419" w:rsidRPr="00923419" w:rsidRDefault="00923419" w:rsidP="00923419">
      <w:pPr>
        <w:suppressAutoHyphens/>
        <w:spacing w:after="0" w:line="240" w:lineRule="auto"/>
        <w:ind w:left="-567"/>
        <w:jc w:val="both"/>
        <w:rPr>
          <w:rFonts w:eastAsia="Calibri"/>
          <w:sz w:val="20"/>
          <w:szCs w:val="20"/>
          <w:lang w:eastAsia="zh-CN"/>
        </w:rPr>
      </w:pPr>
      <w:r w:rsidRPr="00923419">
        <w:rPr>
          <w:rFonts w:ascii="Times New Roman" w:hAnsi="Times New Roman" w:cs="Times New Roman"/>
          <w:lang w:eastAsia="zh-CN"/>
        </w:rPr>
        <w:t xml:space="preserve">13.2. Зміни до Договору можуть вноситись у випадках, передбачених цим Договором, та оформляються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923419">
        <w:rPr>
          <w:rFonts w:ascii="Times New Roman" w:hAnsi="Times New Roman" w:cs="Times New Roman"/>
          <w:i/>
          <w:lang w:eastAsia="zh-CN"/>
        </w:rPr>
        <w:t>(за наявності)</w:t>
      </w:r>
      <w:r w:rsidRPr="00923419">
        <w:rPr>
          <w:rFonts w:ascii="Times New Roman" w:hAnsi="Times New Roman" w:cs="Times New Roman"/>
          <w:lang w:eastAsia="zh-CN"/>
        </w:rPr>
        <w:t xml:space="preserve"> та є невід'ємною частиною Договору. </w:t>
      </w:r>
    </w:p>
    <w:p w:rsidR="00923419" w:rsidRPr="00923419" w:rsidRDefault="00923419" w:rsidP="00923419">
      <w:pPr>
        <w:suppressAutoHyphens/>
        <w:spacing w:after="0" w:line="240" w:lineRule="auto"/>
        <w:ind w:left="-567"/>
        <w:jc w:val="both"/>
        <w:rPr>
          <w:rFonts w:eastAsia="Calibri"/>
          <w:sz w:val="20"/>
          <w:szCs w:val="20"/>
          <w:lang w:eastAsia="zh-CN"/>
        </w:rPr>
      </w:pPr>
      <w:r w:rsidRPr="00923419">
        <w:rPr>
          <w:rFonts w:ascii="Times New Roman" w:hAnsi="Times New Roman" w:cs="Times New Roman"/>
          <w:lang w:eastAsia="zh-CN"/>
        </w:rPr>
        <w:t>13.3. Пропозицію щодо внесення змін до Договору може зробити кожна із Сторін Договору.</w:t>
      </w:r>
    </w:p>
    <w:p w:rsidR="00923419" w:rsidRPr="00923419" w:rsidRDefault="00923419" w:rsidP="00923419">
      <w:pPr>
        <w:suppressAutoHyphens/>
        <w:spacing w:after="0" w:line="240" w:lineRule="auto"/>
        <w:ind w:left="-567"/>
        <w:jc w:val="both"/>
        <w:rPr>
          <w:rFonts w:eastAsia="Calibri"/>
          <w:sz w:val="20"/>
          <w:szCs w:val="20"/>
          <w:lang w:eastAsia="zh-CN"/>
        </w:rPr>
      </w:pPr>
      <w:r w:rsidRPr="00923419">
        <w:rPr>
          <w:rFonts w:ascii="Times New Roman" w:hAnsi="Times New Roman" w:cs="Times New Roman"/>
          <w:lang w:eastAsia="zh-CN"/>
        </w:rPr>
        <w:t xml:space="preserve">13.4.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w:t>
      </w:r>
      <w:r w:rsidRPr="00923419">
        <w:rPr>
          <w:rFonts w:ascii="Times New Roman" w:hAnsi="Times New Roman" w:cs="Times New Roman"/>
          <w:lang w:eastAsia="zh-CN"/>
        </w:rPr>
        <w:lastRenderedPageBreak/>
        <w:t>інформацією щодо внесення змін до Договору здійснюється у письмовій формі шляхом взаємного листування.</w:t>
      </w:r>
    </w:p>
    <w:p w:rsidR="00923419" w:rsidRPr="00923419" w:rsidRDefault="00923419" w:rsidP="00923419">
      <w:pPr>
        <w:suppressAutoHyphens/>
        <w:spacing w:after="0" w:line="240" w:lineRule="auto"/>
        <w:ind w:left="-567"/>
        <w:jc w:val="both"/>
        <w:rPr>
          <w:rFonts w:eastAsia="Calibri"/>
          <w:sz w:val="20"/>
          <w:szCs w:val="20"/>
          <w:lang w:eastAsia="zh-CN"/>
        </w:rPr>
      </w:pPr>
      <w:r w:rsidRPr="00923419">
        <w:rPr>
          <w:rFonts w:ascii="Times New Roman" w:hAnsi="Times New Roman" w:cs="Times New Roman"/>
          <w:lang w:eastAsia="zh-CN"/>
        </w:rPr>
        <w:t>13.5.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 України.</w:t>
      </w:r>
    </w:p>
    <w:p w:rsidR="00923419" w:rsidRPr="00923419" w:rsidRDefault="00923419" w:rsidP="00923419">
      <w:pPr>
        <w:suppressAutoHyphens/>
        <w:spacing w:after="0" w:line="240" w:lineRule="auto"/>
        <w:ind w:left="-567"/>
        <w:jc w:val="both"/>
        <w:rPr>
          <w:rFonts w:eastAsia="Calibri"/>
          <w:sz w:val="20"/>
          <w:szCs w:val="20"/>
          <w:lang w:eastAsia="zh-CN"/>
        </w:rPr>
      </w:pPr>
      <w:r w:rsidRPr="00923419">
        <w:rPr>
          <w:rFonts w:ascii="Times New Roman" w:hAnsi="Times New Roman" w:cs="Times New Roman"/>
          <w:lang w:eastAsia="zh-CN"/>
        </w:rPr>
        <w:t>13.6.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року №1178, а саме:</w:t>
      </w:r>
    </w:p>
    <w:p w:rsidR="00923419" w:rsidRPr="00923419" w:rsidRDefault="00923419" w:rsidP="00923419">
      <w:pPr>
        <w:suppressAutoHyphens/>
        <w:spacing w:after="0" w:line="240" w:lineRule="auto"/>
        <w:ind w:left="-567"/>
        <w:jc w:val="both"/>
        <w:rPr>
          <w:rFonts w:eastAsia="Calibri"/>
          <w:sz w:val="20"/>
          <w:szCs w:val="20"/>
          <w:lang w:eastAsia="zh-CN"/>
        </w:rPr>
      </w:pPr>
      <w:r w:rsidRPr="00923419">
        <w:rPr>
          <w:rFonts w:ascii="Times New Roman" w:hAnsi="Times New Roman" w:cs="Times New Roman"/>
          <w:b/>
          <w:lang w:eastAsia="zh-CN"/>
        </w:rPr>
        <w:t xml:space="preserve">13.6.1. зменшення обсягів закупівлі, зокрема з урахуванням фактичного обсягу видатків замовника. </w:t>
      </w:r>
    </w:p>
    <w:p w:rsidR="00923419" w:rsidRPr="00923419" w:rsidRDefault="00923419" w:rsidP="00923419">
      <w:pPr>
        <w:suppressAutoHyphens/>
        <w:spacing w:after="0" w:line="240" w:lineRule="auto"/>
        <w:ind w:left="-567"/>
        <w:jc w:val="both"/>
        <w:rPr>
          <w:rFonts w:eastAsia="Calibri"/>
          <w:sz w:val="20"/>
          <w:szCs w:val="20"/>
          <w:lang w:eastAsia="zh-CN"/>
        </w:rPr>
      </w:pPr>
      <w:r w:rsidRPr="00923419">
        <w:rPr>
          <w:rFonts w:ascii="Times New Roman" w:hAnsi="Times New Roman" w:cs="Times New Roman"/>
          <w:i/>
          <w:lang w:eastAsia="zh-CN"/>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обсягу послуг. У такому випадку ціна договору про закупівлю зменшується залежно від зміни таких обсягів;</w:t>
      </w:r>
    </w:p>
    <w:p w:rsidR="00923419" w:rsidRPr="00923419" w:rsidRDefault="00923419" w:rsidP="00923419">
      <w:pPr>
        <w:suppressAutoHyphens/>
        <w:spacing w:after="0" w:line="240" w:lineRule="auto"/>
        <w:ind w:left="-567"/>
        <w:jc w:val="both"/>
        <w:rPr>
          <w:rFonts w:eastAsia="Calibri"/>
          <w:sz w:val="20"/>
          <w:szCs w:val="20"/>
          <w:lang w:eastAsia="zh-CN"/>
        </w:rPr>
      </w:pPr>
      <w:r w:rsidRPr="00923419">
        <w:rPr>
          <w:rFonts w:ascii="Times New Roman" w:hAnsi="Times New Roman" w:cs="Times New Roman"/>
          <w:b/>
          <w:lang w:eastAsia="zh-CN"/>
        </w:rPr>
        <w:t xml:space="preserve">13.6.2. покращення якості предмета закупівлі за умови, що таке покращення не призведе до збільшення суми, визначеної в Договорі про закупівлю. </w:t>
      </w:r>
    </w:p>
    <w:p w:rsidR="00923419" w:rsidRPr="00923419" w:rsidRDefault="00923419" w:rsidP="00923419">
      <w:pPr>
        <w:suppressAutoHyphens/>
        <w:spacing w:after="0" w:line="240" w:lineRule="auto"/>
        <w:ind w:left="-567"/>
        <w:jc w:val="both"/>
        <w:rPr>
          <w:rFonts w:eastAsia="Calibri"/>
          <w:sz w:val="20"/>
          <w:szCs w:val="20"/>
          <w:lang w:eastAsia="zh-CN"/>
        </w:rPr>
      </w:pPr>
      <w:r w:rsidRPr="00923419">
        <w:rPr>
          <w:rFonts w:ascii="Times New Roman" w:hAnsi="Times New Roman" w:cs="Times New Roman"/>
          <w:i/>
          <w:lang w:eastAsia="zh-CN"/>
        </w:rPr>
        <w:t>Сторони можуть внести зміни до договору в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923419" w:rsidRPr="00923419" w:rsidRDefault="00923419" w:rsidP="00923419">
      <w:pPr>
        <w:suppressAutoHyphens/>
        <w:spacing w:after="0" w:line="240" w:lineRule="auto"/>
        <w:ind w:left="-567"/>
        <w:jc w:val="both"/>
        <w:rPr>
          <w:rFonts w:eastAsia="Calibri"/>
          <w:sz w:val="20"/>
          <w:szCs w:val="20"/>
          <w:lang w:eastAsia="zh-CN"/>
        </w:rPr>
      </w:pPr>
      <w:r w:rsidRPr="00923419">
        <w:rPr>
          <w:rFonts w:ascii="Times New Roman" w:hAnsi="Times New Roman" w:cs="Times New Roman"/>
          <w:b/>
          <w:lang w:eastAsia="zh-CN"/>
        </w:rPr>
        <w:t xml:space="preserve">13.6.3. продовження строку дії договору про закупівлю та строку виконання зобов’язань щодо </w:t>
      </w:r>
      <w:r w:rsidRPr="00923419">
        <w:rPr>
          <w:rFonts w:ascii="Times New Roman" w:hAnsi="Times New Roman" w:cs="Times New Roman"/>
          <w:b/>
          <w:i/>
          <w:lang w:eastAsia="zh-CN"/>
        </w:rPr>
        <w:t>надання послуг</w:t>
      </w:r>
      <w:r w:rsidRPr="00923419">
        <w:rPr>
          <w:rFonts w:ascii="Times New Roman" w:hAnsi="Times New Roman" w:cs="Times New Roman"/>
          <w:b/>
          <w:lang w:eastAsia="zh-CN"/>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23419" w:rsidRPr="00923419" w:rsidRDefault="00923419" w:rsidP="00923419">
      <w:pPr>
        <w:suppressAutoHyphens/>
        <w:spacing w:after="0" w:line="240" w:lineRule="auto"/>
        <w:ind w:left="-567"/>
        <w:jc w:val="both"/>
        <w:rPr>
          <w:rFonts w:eastAsia="Calibri"/>
          <w:sz w:val="20"/>
          <w:szCs w:val="20"/>
          <w:lang w:eastAsia="zh-CN"/>
        </w:rPr>
      </w:pPr>
      <w:r w:rsidRPr="00923419">
        <w:rPr>
          <w:rFonts w:ascii="Times New Roman" w:hAnsi="Times New Roman" w:cs="Times New Roman"/>
          <w:i/>
          <w:lang w:eastAsia="zh-CN"/>
        </w:rPr>
        <w:t>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923419" w:rsidRPr="00923419" w:rsidRDefault="00923419" w:rsidP="00923419">
      <w:pPr>
        <w:suppressAutoHyphens/>
        <w:spacing w:after="0" w:line="240" w:lineRule="auto"/>
        <w:ind w:left="-567"/>
        <w:jc w:val="both"/>
        <w:rPr>
          <w:rFonts w:eastAsia="Calibri"/>
          <w:sz w:val="20"/>
          <w:szCs w:val="20"/>
          <w:lang w:eastAsia="zh-CN"/>
        </w:rPr>
      </w:pPr>
      <w:r w:rsidRPr="00923419">
        <w:rPr>
          <w:rFonts w:ascii="Times New Roman" w:hAnsi="Times New Roman" w:cs="Times New Roman"/>
          <w:b/>
          <w:lang w:eastAsia="zh-CN"/>
        </w:rPr>
        <w:t>13.6.4. погодження зміни ціни в договорі про закупівлю в бік зменшення (без зміни кількості (обсягу) та якості товарів, робіт і послуг).</w:t>
      </w:r>
    </w:p>
    <w:p w:rsidR="00923419" w:rsidRPr="00923419" w:rsidRDefault="00923419" w:rsidP="00923419">
      <w:pPr>
        <w:suppressAutoHyphens/>
        <w:spacing w:after="0" w:line="240" w:lineRule="auto"/>
        <w:ind w:left="-567"/>
        <w:jc w:val="both"/>
        <w:rPr>
          <w:rFonts w:eastAsia="Calibri"/>
          <w:sz w:val="20"/>
          <w:szCs w:val="20"/>
          <w:lang w:eastAsia="zh-CN"/>
        </w:rPr>
      </w:pPr>
      <w:r w:rsidRPr="00923419">
        <w:rPr>
          <w:rFonts w:ascii="Times New Roman" w:hAnsi="Times New Roman" w:cs="Times New Roman"/>
          <w:i/>
          <w:lang w:eastAsia="zh-CN"/>
        </w:rPr>
        <w:t>Сторони можуть внести зміни до Договору в разі узгодженої зміни ціни в бік зменшення (без зміни кількості (обсягу) та якості послуг);</w:t>
      </w:r>
    </w:p>
    <w:p w:rsidR="00923419" w:rsidRPr="00923419" w:rsidRDefault="00923419" w:rsidP="00923419">
      <w:pPr>
        <w:suppressAutoHyphens/>
        <w:spacing w:after="0" w:line="240" w:lineRule="auto"/>
        <w:ind w:left="-567"/>
        <w:jc w:val="both"/>
        <w:rPr>
          <w:rFonts w:eastAsia="Calibri"/>
          <w:sz w:val="20"/>
          <w:szCs w:val="20"/>
          <w:lang w:eastAsia="zh-CN"/>
        </w:rPr>
      </w:pPr>
      <w:r w:rsidRPr="00923419">
        <w:rPr>
          <w:rFonts w:ascii="Times New Roman" w:hAnsi="Times New Roman" w:cs="Times New Roman"/>
          <w:b/>
          <w:lang w:eastAsia="zh-CN"/>
        </w:rPr>
        <w:t>13.6.5.зміни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923419" w:rsidRPr="00923419" w:rsidRDefault="00923419" w:rsidP="00923419">
      <w:pPr>
        <w:suppressAutoHyphens/>
        <w:spacing w:after="0" w:line="240" w:lineRule="auto"/>
        <w:ind w:left="-567"/>
        <w:jc w:val="both"/>
        <w:rPr>
          <w:rFonts w:eastAsia="Calibri"/>
          <w:sz w:val="20"/>
          <w:szCs w:val="20"/>
          <w:lang w:eastAsia="zh-CN"/>
        </w:rPr>
      </w:pPr>
      <w:r w:rsidRPr="00923419">
        <w:rPr>
          <w:rFonts w:ascii="Times New Roman" w:hAnsi="Times New Roman" w:cs="Times New Roman"/>
          <w:i/>
          <w:lang w:eastAsia="zh-CN"/>
        </w:rPr>
        <w:t>У цьому випадку Сторони погоджуються, що зміну ціни здійснюють у такому порядку:</w:t>
      </w:r>
    </w:p>
    <w:p w:rsidR="00923419" w:rsidRPr="00923419" w:rsidRDefault="00923419" w:rsidP="00923419">
      <w:pPr>
        <w:suppressAutoHyphens/>
        <w:spacing w:after="0" w:line="240" w:lineRule="auto"/>
        <w:ind w:left="-567"/>
        <w:jc w:val="both"/>
        <w:rPr>
          <w:rFonts w:eastAsia="Calibri"/>
          <w:sz w:val="20"/>
          <w:szCs w:val="20"/>
          <w:lang w:eastAsia="zh-CN"/>
        </w:rPr>
      </w:pPr>
      <w:r w:rsidRPr="00923419">
        <w:rPr>
          <w:rFonts w:ascii="Times New Roman" w:hAnsi="Times New Roman" w:cs="Times New Roman"/>
          <w:i/>
          <w:lang w:eastAsia="zh-CN"/>
        </w:rPr>
        <w:t>підставою для зміни ціни є письмове звернення Сторони Договору та набрання чинності документом / нормативно-правовим актом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923419" w:rsidRPr="00923419" w:rsidRDefault="00923419" w:rsidP="00923419">
      <w:pPr>
        <w:suppressAutoHyphens/>
        <w:spacing w:after="0" w:line="240" w:lineRule="auto"/>
        <w:ind w:left="-567"/>
        <w:jc w:val="both"/>
        <w:rPr>
          <w:rFonts w:eastAsia="Calibri"/>
          <w:sz w:val="20"/>
          <w:szCs w:val="20"/>
          <w:lang w:eastAsia="zh-CN"/>
        </w:rPr>
      </w:pPr>
      <w:r w:rsidRPr="00923419">
        <w:rPr>
          <w:rFonts w:ascii="Times New Roman" w:hAnsi="Times New Roman" w:cs="Times New Roman"/>
          <w:i/>
          <w:lang w:eastAsia="zh-CN"/>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923419" w:rsidRPr="00923419" w:rsidRDefault="00923419" w:rsidP="00923419">
      <w:pPr>
        <w:suppressAutoHyphens/>
        <w:spacing w:after="0" w:line="240" w:lineRule="auto"/>
        <w:ind w:left="-567"/>
        <w:jc w:val="both"/>
        <w:rPr>
          <w:rFonts w:eastAsia="Calibri"/>
          <w:sz w:val="20"/>
          <w:szCs w:val="20"/>
          <w:lang w:eastAsia="zh-CN"/>
        </w:rPr>
      </w:pPr>
      <w:r w:rsidRPr="00923419">
        <w:rPr>
          <w:rFonts w:ascii="Times New Roman" w:hAnsi="Times New Roman" w:cs="Times New Roman"/>
          <w:i/>
          <w:lang w:eastAsia="zh-CN"/>
        </w:rPr>
        <w:t>нову (змінену) ціну Сторони застосовують з дня введення в дію відповідного документа / нормативно-правового акта Держави, яким затверджені чи встановлені такі ставки податків і зборів та/або зміни щодо надання пільг з оподаткування, та/або зміни системи оподаткування;</w:t>
      </w:r>
    </w:p>
    <w:p w:rsidR="00923419" w:rsidRPr="00923419" w:rsidRDefault="00923419" w:rsidP="00923419">
      <w:pPr>
        <w:suppressAutoHyphens/>
        <w:spacing w:after="0" w:line="240" w:lineRule="auto"/>
        <w:ind w:left="-567"/>
        <w:jc w:val="both"/>
        <w:rPr>
          <w:rFonts w:eastAsia="Calibri"/>
          <w:sz w:val="20"/>
          <w:szCs w:val="20"/>
          <w:lang w:eastAsia="zh-CN"/>
        </w:rPr>
      </w:pPr>
      <w:r w:rsidRPr="00923419">
        <w:rPr>
          <w:rFonts w:ascii="Times New Roman" w:hAnsi="Times New Roman" w:cs="Times New Roman"/>
          <w:i/>
          <w:lang w:eastAsia="zh-CN"/>
        </w:rPr>
        <w:lastRenderedPageBreak/>
        <w:t>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923419" w:rsidRPr="00923419" w:rsidRDefault="00923419" w:rsidP="00923419">
      <w:pPr>
        <w:suppressAutoHyphens/>
        <w:spacing w:after="0" w:line="240" w:lineRule="auto"/>
        <w:ind w:left="-567"/>
        <w:jc w:val="both"/>
        <w:rPr>
          <w:rFonts w:eastAsia="Calibri"/>
          <w:sz w:val="20"/>
          <w:szCs w:val="20"/>
          <w:lang w:eastAsia="zh-CN"/>
        </w:rPr>
      </w:pPr>
      <w:r w:rsidRPr="00923419">
        <w:rPr>
          <w:rFonts w:ascii="Times New Roman" w:hAnsi="Times New Roman" w:cs="Times New Roman"/>
          <w:b/>
          <w:lang w:eastAsia="zh-CN"/>
        </w:rPr>
        <w:t>13.6.6.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23419" w:rsidRPr="00923419" w:rsidRDefault="00923419" w:rsidP="00923419">
      <w:pPr>
        <w:suppressAutoHyphens/>
        <w:spacing w:after="0" w:line="240" w:lineRule="auto"/>
        <w:ind w:left="-567"/>
        <w:jc w:val="both"/>
        <w:rPr>
          <w:rFonts w:eastAsia="Calibri"/>
          <w:sz w:val="20"/>
          <w:szCs w:val="20"/>
          <w:lang w:eastAsia="zh-CN"/>
        </w:rPr>
      </w:pPr>
      <w:r w:rsidRPr="00923419">
        <w:rPr>
          <w:rFonts w:ascii="Times New Roman" w:hAnsi="Times New Roman" w:cs="Times New Roman"/>
          <w:i/>
          <w:lang w:eastAsia="zh-CN"/>
        </w:rPr>
        <w:t>У цьому випадку Сторони погоджуються, що зміну ціни здійснюють у такому порядку:</w:t>
      </w:r>
    </w:p>
    <w:p w:rsidR="00923419" w:rsidRPr="00923419" w:rsidRDefault="00923419" w:rsidP="00923419">
      <w:pPr>
        <w:suppressAutoHyphens/>
        <w:spacing w:after="0" w:line="240" w:lineRule="auto"/>
        <w:ind w:left="-567"/>
        <w:jc w:val="both"/>
        <w:rPr>
          <w:rFonts w:eastAsia="Calibri"/>
          <w:sz w:val="20"/>
          <w:szCs w:val="20"/>
          <w:lang w:eastAsia="zh-CN"/>
        </w:rPr>
      </w:pPr>
      <w:r w:rsidRPr="00923419">
        <w:rPr>
          <w:rFonts w:ascii="Times New Roman" w:hAnsi="Times New Roman" w:cs="Times New Roman"/>
          <w:i/>
          <w:lang w:eastAsia="zh-CN"/>
        </w:rPr>
        <w:t>підставою для зміни ціни є письмове звернення Сторони Договору, у разі настання однієї або декількох підстав, визначених даним пунктом;</w:t>
      </w:r>
    </w:p>
    <w:p w:rsidR="00923419" w:rsidRPr="00923419" w:rsidRDefault="00923419" w:rsidP="00923419">
      <w:pPr>
        <w:suppressAutoHyphens/>
        <w:spacing w:after="0" w:line="240" w:lineRule="auto"/>
        <w:ind w:left="-567"/>
        <w:jc w:val="both"/>
        <w:rPr>
          <w:rFonts w:eastAsia="Calibri"/>
          <w:sz w:val="20"/>
          <w:szCs w:val="20"/>
          <w:lang w:eastAsia="zh-CN"/>
        </w:rPr>
      </w:pPr>
      <w:r w:rsidRPr="00923419">
        <w:rPr>
          <w:rFonts w:ascii="Times New Roman" w:hAnsi="Times New Roman" w:cs="Times New Roman"/>
          <w:i/>
          <w:lang w:eastAsia="zh-CN"/>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 зміни курсу іноземної валюти / зміни біржових котирувань або показників Platts, або ARGUS / регульованих цін (тарифів) / нормативів;</w:t>
      </w:r>
    </w:p>
    <w:p w:rsidR="00923419" w:rsidRPr="00923419" w:rsidRDefault="00923419" w:rsidP="00923419">
      <w:pPr>
        <w:suppressAutoHyphens/>
        <w:spacing w:after="0" w:line="240" w:lineRule="auto"/>
        <w:ind w:left="-567"/>
        <w:jc w:val="both"/>
        <w:rPr>
          <w:rFonts w:eastAsia="Calibri"/>
          <w:sz w:val="20"/>
          <w:szCs w:val="20"/>
          <w:lang w:eastAsia="zh-CN"/>
        </w:rPr>
      </w:pPr>
      <w:r w:rsidRPr="00923419">
        <w:rPr>
          <w:rFonts w:ascii="Times New Roman" w:hAnsi="Times New Roman" w:cs="Times New Roman"/>
          <w:i/>
          <w:lang w:eastAsia="zh-CN"/>
        </w:rPr>
        <w:t>нову (змінену) ціну в разі зміни встановленого згідно із законодавством органами державної статистики індексу споживчих цін / зміни курсу іноземної валюти / зміни біржових котирувань або показників Platts, або ARGUS / регульованих цін (тарифів) / нормативів Сторони застосовують з дня введення в дію відповідного документа, яким затверджені чи встановлені органами державної статистики індекс споживчих цін / зміни курсу іноземної валюти / зміни біржових котирувань або показників Platts, або ARGUS / регульованих цін (тарифів) / нормативів, що застосовуються у даному Договорі, якщо інше не встановлено чинним законодавством України (у тому числі відповідними документом);</w:t>
      </w:r>
    </w:p>
    <w:p w:rsidR="00923419" w:rsidRPr="00923419" w:rsidRDefault="00923419" w:rsidP="00923419">
      <w:pPr>
        <w:suppressAutoHyphens/>
        <w:spacing w:after="0" w:line="240" w:lineRule="auto"/>
        <w:ind w:left="-567"/>
        <w:jc w:val="both"/>
        <w:rPr>
          <w:rFonts w:eastAsia="Calibri"/>
          <w:sz w:val="20"/>
          <w:szCs w:val="20"/>
          <w:lang w:eastAsia="zh-CN"/>
        </w:rPr>
      </w:pPr>
      <w:r w:rsidRPr="00923419">
        <w:rPr>
          <w:rFonts w:ascii="Times New Roman" w:hAnsi="Times New Roman" w:cs="Times New Roman"/>
          <w:b/>
          <w:lang w:eastAsia="zh-CN"/>
        </w:rPr>
        <w:t>13.6.7. зміни умов у зв’язку із застосуванням положень частини шостої статті 41 Закону,а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923419">
        <w:rPr>
          <w:rFonts w:ascii="Times New Roman" w:hAnsi="Times New Roman" w:cs="Times New Roman"/>
          <w:b/>
          <w:i/>
          <w:lang w:eastAsia="zh-CN"/>
        </w:rPr>
        <w:t xml:space="preserve">. </w:t>
      </w:r>
    </w:p>
    <w:p w:rsidR="00923419" w:rsidRPr="00923419" w:rsidRDefault="00923419" w:rsidP="00923419">
      <w:pPr>
        <w:suppressAutoHyphens/>
        <w:spacing w:after="0" w:line="240" w:lineRule="auto"/>
        <w:ind w:left="-567"/>
        <w:jc w:val="both"/>
        <w:rPr>
          <w:rFonts w:eastAsia="Calibri"/>
          <w:sz w:val="20"/>
          <w:szCs w:val="20"/>
          <w:lang w:eastAsia="zh-CN"/>
        </w:rPr>
      </w:pPr>
      <w:r w:rsidRPr="00923419">
        <w:rPr>
          <w:rFonts w:ascii="Times New Roman" w:hAnsi="Times New Roman" w:cs="Times New Roman"/>
          <w:i/>
          <w:lang w:eastAsia="zh-CN"/>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923419" w:rsidRPr="00923419" w:rsidRDefault="00923419" w:rsidP="00923419">
      <w:pPr>
        <w:suppressAutoHyphens/>
        <w:spacing w:after="0" w:line="240" w:lineRule="auto"/>
        <w:ind w:left="-567"/>
        <w:jc w:val="both"/>
        <w:rPr>
          <w:rFonts w:eastAsia="Calibri"/>
          <w:sz w:val="20"/>
          <w:szCs w:val="20"/>
          <w:lang w:eastAsia="zh-CN"/>
        </w:rPr>
      </w:pPr>
      <w:r w:rsidRPr="00923419">
        <w:rPr>
          <w:rFonts w:ascii="Times New Roman" w:hAnsi="Times New Roman" w:cs="Times New Roman"/>
          <w:lang w:eastAsia="zh-CN"/>
        </w:rPr>
        <w:t>13.7. Зміна Договору допускається лише за згодою Сторін, якщо інше не встановлено Договором або законодавством.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законодавством.</w:t>
      </w:r>
    </w:p>
    <w:p w:rsidR="00923419" w:rsidRPr="00923419" w:rsidRDefault="00923419" w:rsidP="00923419">
      <w:pPr>
        <w:suppressAutoHyphens/>
        <w:spacing w:after="0" w:line="240" w:lineRule="auto"/>
        <w:ind w:left="-567"/>
        <w:jc w:val="both"/>
        <w:rPr>
          <w:rFonts w:eastAsia="Calibri"/>
          <w:sz w:val="20"/>
          <w:szCs w:val="20"/>
          <w:lang w:eastAsia="zh-CN"/>
        </w:rPr>
      </w:pPr>
      <w:r w:rsidRPr="00923419">
        <w:rPr>
          <w:rFonts w:ascii="Times New Roman" w:hAnsi="Times New Roman" w:cs="Times New Roman"/>
          <w:lang w:eastAsia="zh-CN"/>
        </w:rPr>
        <w:t>Таким чином, протягом строку виконання сторонами зобов’язань чи дії договору, одна із Сторін договору (замовник або учасник) у разі необхідності може ініціювати перед іншою Стороною необхідність унесення змін до договору у межах можливої зміни істотних умов, визначених Законом.</w:t>
      </w:r>
    </w:p>
    <w:p w:rsidR="00923419" w:rsidRPr="00923419" w:rsidRDefault="00923419" w:rsidP="00923419">
      <w:pPr>
        <w:suppressAutoHyphens/>
        <w:spacing w:after="0" w:line="240" w:lineRule="auto"/>
        <w:ind w:left="-567"/>
        <w:jc w:val="both"/>
        <w:rPr>
          <w:rFonts w:eastAsia="Calibri"/>
          <w:sz w:val="20"/>
          <w:szCs w:val="20"/>
          <w:lang w:eastAsia="zh-CN"/>
        </w:rPr>
      </w:pPr>
      <w:r w:rsidRPr="00923419">
        <w:rPr>
          <w:rFonts w:ascii="Times New Roman" w:hAnsi="Times New Roman" w:cs="Times New Roman"/>
          <w:lang w:eastAsia="zh-CN"/>
        </w:rPr>
        <w:t>Відповідно до статті 651 Цивільного кодексу України зміна умов договору допускається лише за згодою Сторін. Необхідність унесення змін до договору має бути обґрунтованою та підтверджена Стороною, яка ініціює такі зміни.</w:t>
      </w:r>
    </w:p>
    <w:p w:rsidR="00923419" w:rsidRPr="00923419" w:rsidRDefault="00923419" w:rsidP="00923419">
      <w:pPr>
        <w:suppressAutoHyphens/>
        <w:spacing w:after="0" w:line="240" w:lineRule="auto"/>
        <w:ind w:left="-567"/>
        <w:jc w:val="both"/>
        <w:rPr>
          <w:rFonts w:eastAsia="Calibri"/>
          <w:sz w:val="20"/>
          <w:szCs w:val="20"/>
          <w:lang w:eastAsia="zh-CN"/>
        </w:rPr>
      </w:pPr>
      <w:r w:rsidRPr="00923419">
        <w:rPr>
          <w:rFonts w:ascii="Times New Roman" w:hAnsi="Times New Roman" w:cs="Times New Roman"/>
          <w:lang w:eastAsia="zh-CN"/>
        </w:rPr>
        <w:t>Спосіб унесення змін до Договору, зміни зобов’язань боржника і кредитора за Договором, визначатимуться відповідно до ст. 631, 632, 651 – 654 Цивільного кодексу України.</w:t>
      </w:r>
    </w:p>
    <w:p w:rsidR="00616DF3" w:rsidRDefault="00923419" w:rsidP="00923419">
      <w:pPr>
        <w:suppressAutoHyphens/>
        <w:spacing w:after="0" w:line="240" w:lineRule="auto"/>
        <w:rPr>
          <w:rFonts w:ascii="Times New Roman" w:hAnsi="Times New Roman" w:cs="Times New Roman"/>
          <w:b/>
          <w:color w:val="000000"/>
          <w:lang w:eastAsia="zh-CN"/>
        </w:rPr>
      </w:pPr>
      <w:r>
        <w:rPr>
          <w:rFonts w:ascii="Times New Roman" w:hAnsi="Times New Roman" w:cs="Times New Roman"/>
          <w:b/>
          <w:color w:val="000000"/>
          <w:lang w:eastAsia="zh-CN"/>
        </w:rPr>
        <w:t xml:space="preserve">                                                            </w:t>
      </w:r>
    </w:p>
    <w:p w:rsidR="00923419" w:rsidRDefault="00923419" w:rsidP="00616DF3">
      <w:pPr>
        <w:suppressAutoHyphens/>
        <w:spacing w:after="0" w:line="240" w:lineRule="auto"/>
        <w:jc w:val="center"/>
        <w:rPr>
          <w:rFonts w:ascii="Times New Roman" w:hAnsi="Times New Roman" w:cs="Times New Roman"/>
          <w:b/>
          <w:color w:val="000000"/>
          <w:lang w:eastAsia="zh-CN"/>
        </w:rPr>
      </w:pPr>
      <w:r>
        <w:rPr>
          <w:rFonts w:ascii="Times New Roman" w:hAnsi="Times New Roman" w:cs="Times New Roman"/>
          <w:b/>
          <w:color w:val="000000"/>
          <w:lang w:eastAsia="zh-CN"/>
        </w:rPr>
        <w:t>14.</w:t>
      </w:r>
      <w:r w:rsidRPr="00923419">
        <w:rPr>
          <w:rFonts w:ascii="Times New Roman" w:hAnsi="Times New Roman" w:cs="Times New Roman"/>
          <w:b/>
          <w:color w:val="000000"/>
          <w:lang w:eastAsia="zh-CN"/>
        </w:rPr>
        <w:t>Строк дії Договору та інші умови.</w:t>
      </w:r>
    </w:p>
    <w:p w:rsidR="00923419" w:rsidRPr="00923419" w:rsidRDefault="00923419" w:rsidP="00923419">
      <w:pPr>
        <w:suppressAutoHyphens/>
        <w:spacing w:after="0" w:line="240" w:lineRule="auto"/>
        <w:rPr>
          <w:rFonts w:eastAsia="Calibri"/>
          <w:sz w:val="20"/>
          <w:szCs w:val="20"/>
          <w:lang w:eastAsia="zh-CN"/>
        </w:rPr>
      </w:pPr>
    </w:p>
    <w:p w:rsidR="00923419" w:rsidRPr="00923419" w:rsidRDefault="00923419" w:rsidP="00923419">
      <w:pPr>
        <w:suppressAutoHyphens/>
        <w:spacing w:after="0" w:line="240" w:lineRule="auto"/>
        <w:ind w:left="-567"/>
        <w:jc w:val="both"/>
        <w:rPr>
          <w:rFonts w:eastAsia="Calibri"/>
          <w:sz w:val="20"/>
          <w:szCs w:val="20"/>
          <w:lang w:eastAsia="zh-CN"/>
        </w:rPr>
      </w:pPr>
      <w:r>
        <w:rPr>
          <w:rFonts w:ascii="Times New Roman" w:hAnsi="Times New Roman" w:cs="Times New Roman"/>
          <w:color w:val="000000"/>
          <w:lang w:eastAsia="zh-CN"/>
        </w:rPr>
        <w:t xml:space="preserve">14.1. </w:t>
      </w:r>
      <w:r w:rsidRPr="00923419">
        <w:rPr>
          <w:rFonts w:ascii="Times New Roman" w:hAnsi="Times New Roman" w:cs="Times New Roman"/>
          <w:color w:val="000000"/>
          <w:lang w:eastAsia="zh-CN"/>
        </w:rPr>
        <w:t xml:space="preserve">Даний Договір набирає </w:t>
      </w:r>
      <w:r w:rsidR="00160EEB">
        <w:rPr>
          <w:rFonts w:ascii="Times New Roman" w:hAnsi="Times New Roman" w:cs="Times New Roman"/>
          <w:color w:val="000000"/>
          <w:lang w:eastAsia="zh-CN"/>
        </w:rPr>
        <w:t>чинності з «16» квітня 2024</w:t>
      </w:r>
      <w:r w:rsidR="00F61239">
        <w:rPr>
          <w:rFonts w:ascii="Times New Roman" w:hAnsi="Times New Roman" w:cs="Times New Roman"/>
          <w:color w:val="000000"/>
          <w:lang w:eastAsia="zh-CN"/>
        </w:rPr>
        <w:t xml:space="preserve"> року</w:t>
      </w:r>
      <w:r w:rsidRPr="00923419">
        <w:rPr>
          <w:rFonts w:ascii="Times New Roman" w:hAnsi="Times New Roman" w:cs="Times New Roman"/>
          <w:color w:val="000000"/>
          <w:lang w:eastAsia="zh-CN"/>
        </w:rPr>
        <w:t xml:space="preserve"> і діє</w:t>
      </w:r>
      <w:r w:rsidR="00160EEB">
        <w:rPr>
          <w:rFonts w:ascii="Times New Roman" w:hAnsi="Times New Roman" w:cs="Times New Roman"/>
          <w:color w:val="000000"/>
          <w:lang w:eastAsia="zh-CN"/>
        </w:rPr>
        <w:t xml:space="preserve"> до «31» грудня 2024</w:t>
      </w:r>
      <w:r w:rsidR="00F61239">
        <w:rPr>
          <w:rFonts w:ascii="Times New Roman" w:hAnsi="Times New Roman" w:cs="Times New Roman"/>
          <w:color w:val="000000"/>
          <w:lang w:eastAsia="zh-CN"/>
        </w:rPr>
        <w:t xml:space="preserve"> року,</w:t>
      </w:r>
      <w:r w:rsidRPr="00923419">
        <w:rPr>
          <w:rFonts w:ascii="Times New Roman" w:hAnsi="Times New Roman" w:cs="Times New Roman"/>
          <w:color w:val="000000"/>
          <w:lang w:eastAsia="zh-CN"/>
        </w:rPr>
        <w:t xml:space="preserve"> в</w:t>
      </w:r>
      <w:r w:rsidR="00160EEB">
        <w:rPr>
          <w:rFonts w:ascii="Times New Roman" w:hAnsi="Times New Roman" w:cs="Times New Roman"/>
          <w:color w:val="000000"/>
          <w:lang w:eastAsia="zh-CN"/>
        </w:rPr>
        <w:t xml:space="preserve"> частині поставки газу до «15</w:t>
      </w:r>
      <w:r w:rsidRPr="00923419">
        <w:rPr>
          <w:rFonts w:ascii="Times New Roman" w:hAnsi="Times New Roman" w:cs="Times New Roman"/>
          <w:color w:val="000000"/>
          <w:lang w:eastAsia="zh-CN"/>
        </w:rPr>
        <w:t>»</w:t>
      </w:r>
      <w:r w:rsidR="00160EEB">
        <w:rPr>
          <w:rFonts w:ascii="Times New Roman" w:hAnsi="Times New Roman" w:cs="Times New Roman"/>
          <w:color w:val="000000"/>
          <w:lang w:eastAsia="zh-CN"/>
        </w:rPr>
        <w:t xml:space="preserve"> червня 2024</w:t>
      </w:r>
      <w:r w:rsidRPr="00923419">
        <w:rPr>
          <w:rFonts w:ascii="Times New Roman" w:hAnsi="Times New Roman" w:cs="Times New Roman"/>
          <w:color w:val="000000"/>
          <w:lang w:eastAsia="zh-CN"/>
        </w:rPr>
        <w:t xml:space="preserve"> р. включно, а в частині розрахунків - до повного їх виконання. Продовження або припинення Договору можливе за взаємною згодою Сторін шляхом підписання додаткової угоди до Договору.</w:t>
      </w:r>
    </w:p>
    <w:p w:rsidR="00923419" w:rsidRPr="00923419" w:rsidRDefault="00923419" w:rsidP="00923419">
      <w:pPr>
        <w:suppressAutoHyphens/>
        <w:spacing w:after="0" w:line="240" w:lineRule="auto"/>
        <w:ind w:left="-567"/>
        <w:jc w:val="both"/>
        <w:rPr>
          <w:rFonts w:eastAsia="Calibri"/>
          <w:sz w:val="20"/>
          <w:szCs w:val="20"/>
          <w:lang w:eastAsia="zh-CN"/>
        </w:rPr>
      </w:pPr>
      <w:r w:rsidRPr="00923419">
        <w:rPr>
          <w:rFonts w:ascii="Times New Roman" w:hAnsi="Times New Roman" w:cs="Times New Roman"/>
          <w:color w:val="000000"/>
          <w:lang w:eastAsia="zh-CN"/>
        </w:rPr>
        <w:t>Цей Договір може бути підписаний також електронними цифровими підписами (ЕЦП) уповноважених представників Сторін з урахуванням вимог чинного законодавства.</w:t>
      </w:r>
    </w:p>
    <w:p w:rsidR="00923419" w:rsidRPr="00923419" w:rsidRDefault="00923419" w:rsidP="00923419">
      <w:pPr>
        <w:suppressAutoHyphens/>
        <w:spacing w:after="0" w:line="240" w:lineRule="auto"/>
        <w:ind w:left="-567"/>
        <w:jc w:val="both"/>
        <w:rPr>
          <w:rFonts w:eastAsia="Calibri"/>
          <w:sz w:val="20"/>
          <w:szCs w:val="20"/>
          <w:lang w:eastAsia="zh-CN"/>
        </w:rPr>
      </w:pPr>
      <w:r w:rsidRPr="00923419">
        <w:rPr>
          <w:rFonts w:ascii="Times New Roman" w:hAnsi="Times New Roman" w:cs="Times New Roman"/>
          <w:b/>
          <w:color w:val="000000"/>
          <w:lang w:eastAsia="zh-CN"/>
        </w:rPr>
        <w:t>14.2.</w:t>
      </w:r>
      <w:r w:rsidRPr="00923419">
        <w:rPr>
          <w:rFonts w:ascii="Times New Roman" w:hAnsi="Times New Roman" w:cs="Times New Roman"/>
          <w:color w:val="000000"/>
          <w:lang w:eastAsia="zh-CN"/>
        </w:rPr>
        <w:t xml:space="preserve">  </w:t>
      </w:r>
      <w:r w:rsidRPr="00923419">
        <w:rPr>
          <w:rFonts w:ascii="Times New Roman" w:hAnsi="Times New Roman" w:cs="Times New Roman"/>
          <w:b/>
          <w:color w:val="000000"/>
          <w:lang w:eastAsia="zh-CN"/>
        </w:rPr>
        <w:t>Сторони домовились, що у разі продовження дії постанови КМУ № 812 від 19.07.2022 р. «Про затвердження Положення про п</w:t>
      </w:r>
      <w:r w:rsidRPr="00923419">
        <w:rPr>
          <w:rFonts w:ascii="Times New Roman" w:hAnsi="Times New Roman" w:cs="Times New Roman"/>
          <w:b/>
          <w:bCs/>
          <w:color w:val="000000"/>
          <w:lang w:eastAsia="zh-CN"/>
        </w:rPr>
        <w:t xml:space="preserve">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w:t>
      </w:r>
      <w:r w:rsidRPr="00923419">
        <w:rPr>
          <w:rFonts w:ascii="Times New Roman" w:hAnsi="Times New Roman" w:cs="Times New Roman"/>
          <w:b/>
          <w:bCs/>
          <w:color w:val="000000"/>
          <w:lang w:eastAsia="zh-CN"/>
        </w:rPr>
        <w:lastRenderedPageBreak/>
        <w:t>установам» та/або прийняття іншого нормативно-правового акту,  що надасть право Споживачу як бюджетній установі укладати договір на постачання природного газу за ціною нижчою ніж постачається за цим договором, то Споживач має право ініціювати розірвання цього договору відповідно до положень розділу 9 цього Договору.</w:t>
      </w:r>
    </w:p>
    <w:p w:rsidR="00923419" w:rsidRPr="00923419" w:rsidRDefault="00923419" w:rsidP="00923419">
      <w:pPr>
        <w:suppressAutoHyphens/>
        <w:spacing w:after="0" w:line="240" w:lineRule="auto"/>
        <w:ind w:left="-567"/>
        <w:jc w:val="both"/>
        <w:rPr>
          <w:rFonts w:eastAsia="Calibri"/>
          <w:sz w:val="20"/>
          <w:szCs w:val="20"/>
          <w:lang w:eastAsia="zh-CN"/>
        </w:rPr>
      </w:pPr>
      <w:r w:rsidRPr="00923419">
        <w:rPr>
          <w:rFonts w:ascii="Times New Roman" w:hAnsi="Times New Roman" w:cs="Times New Roman"/>
          <w:b/>
          <w:color w:val="000000"/>
          <w:lang w:eastAsia="zh-CN"/>
        </w:rPr>
        <w:t>14.3.</w:t>
      </w:r>
      <w:r w:rsidRPr="00923419">
        <w:rPr>
          <w:rFonts w:ascii="Times New Roman" w:hAnsi="Times New Roman" w:cs="Times New Roman"/>
          <w:color w:val="000000"/>
          <w:lang w:eastAsia="zh-CN"/>
        </w:rPr>
        <w:t xml:space="preserve">   Цей Договір складений у двох примірниках - по одному для кожної із сторін, які мають однакову юридичну силу.</w:t>
      </w:r>
    </w:p>
    <w:p w:rsidR="00923419" w:rsidRPr="00923419" w:rsidRDefault="00923419" w:rsidP="00923419">
      <w:pPr>
        <w:suppressAutoHyphens/>
        <w:spacing w:after="0" w:line="240" w:lineRule="auto"/>
        <w:ind w:left="-567"/>
        <w:jc w:val="both"/>
        <w:rPr>
          <w:rFonts w:eastAsia="Calibri"/>
          <w:sz w:val="20"/>
          <w:szCs w:val="20"/>
          <w:lang w:eastAsia="zh-CN"/>
        </w:rPr>
      </w:pPr>
      <w:r w:rsidRPr="00923419">
        <w:rPr>
          <w:rFonts w:ascii="Times New Roman" w:hAnsi="Times New Roman" w:cs="Times New Roman"/>
          <w:color w:val="000000"/>
          <w:lang w:eastAsia="zh-CN"/>
        </w:rPr>
        <w:t>Визнання окремих положень цього Договору недійсними, не тягне за собою визнання Договору недійсним в цілому.</w:t>
      </w:r>
    </w:p>
    <w:p w:rsidR="00923419" w:rsidRPr="00923419" w:rsidRDefault="00923419" w:rsidP="00923419">
      <w:pPr>
        <w:numPr>
          <w:ilvl w:val="1"/>
          <w:numId w:val="16"/>
        </w:numPr>
        <w:suppressAutoHyphens/>
        <w:spacing w:after="0" w:line="240" w:lineRule="auto"/>
        <w:ind w:left="-567" w:firstLine="0"/>
        <w:jc w:val="both"/>
        <w:rPr>
          <w:rFonts w:eastAsia="Calibri"/>
          <w:sz w:val="20"/>
          <w:szCs w:val="20"/>
          <w:lang w:eastAsia="zh-CN"/>
        </w:rPr>
      </w:pPr>
      <w:r w:rsidRPr="00923419">
        <w:rPr>
          <w:rFonts w:ascii="Times New Roman" w:hAnsi="Times New Roman" w:cs="Times New Roman"/>
          <w:color w:val="000000"/>
          <w:lang w:eastAsia="zh-CN"/>
        </w:rPr>
        <w:t>Сторони погодили такий порядок внесення змін до цього Договору: усі зміни і доповнення до цього Договору оформлюються письмово у формі додаткової угоди про внесення змін до цього Договору та підписуються уповноваженими представниками Сторін, крім випадків, зазначених у пунктах 14.4 та 14.5 цього Договору.</w:t>
      </w:r>
    </w:p>
    <w:p w:rsidR="00923419" w:rsidRPr="00923419" w:rsidRDefault="00923419" w:rsidP="00923419">
      <w:pPr>
        <w:numPr>
          <w:ilvl w:val="1"/>
          <w:numId w:val="16"/>
        </w:numPr>
        <w:suppressAutoHyphens/>
        <w:spacing w:after="0" w:line="240" w:lineRule="auto"/>
        <w:ind w:left="-567" w:firstLine="0"/>
        <w:jc w:val="both"/>
        <w:rPr>
          <w:rFonts w:eastAsia="Calibri"/>
          <w:sz w:val="20"/>
          <w:szCs w:val="20"/>
          <w:lang w:eastAsia="zh-CN"/>
        </w:rPr>
      </w:pPr>
      <w:r w:rsidRPr="00923419">
        <w:rPr>
          <w:rFonts w:ascii="Times New Roman" w:hAnsi="Times New Roman" w:cs="Times New Roman"/>
          <w:color w:val="000000"/>
          <w:lang w:eastAsia="zh-CN"/>
        </w:rPr>
        <w:t>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п'ятиденний строк з дня виникнення відповідних змін.</w:t>
      </w:r>
    </w:p>
    <w:p w:rsidR="00923419" w:rsidRPr="00923419" w:rsidRDefault="00923419" w:rsidP="00923419">
      <w:pPr>
        <w:numPr>
          <w:ilvl w:val="1"/>
          <w:numId w:val="16"/>
        </w:numPr>
        <w:suppressAutoHyphens/>
        <w:spacing w:after="0" w:line="240" w:lineRule="auto"/>
        <w:ind w:left="-567" w:firstLine="0"/>
        <w:jc w:val="both"/>
        <w:rPr>
          <w:rFonts w:eastAsia="Calibri"/>
          <w:sz w:val="20"/>
          <w:szCs w:val="20"/>
          <w:lang w:eastAsia="zh-CN"/>
        </w:rPr>
      </w:pPr>
      <w:r w:rsidRPr="00923419">
        <w:rPr>
          <w:rFonts w:ascii="Times New Roman" w:hAnsi="Times New Roman" w:cs="Times New Roman"/>
          <w:color w:val="000000"/>
          <w:lang w:eastAsia="zh-CN"/>
        </w:rPr>
        <w:t>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w:t>
      </w:r>
    </w:p>
    <w:p w:rsidR="00923419" w:rsidRPr="00923419" w:rsidRDefault="00AB3EF9" w:rsidP="00923419">
      <w:pPr>
        <w:suppressAutoHyphens/>
        <w:spacing w:after="0" w:line="240" w:lineRule="auto"/>
        <w:ind w:left="-567"/>
        <w:jc w:val="both"/>
        <w:rPr>
          <w:rFonts w:eastAsia="Calibri"/>
          <w:sz w:val="20"/>
          <w:szCs w:val="20"/>
          <w:lang w:eastAsia="zh-CN"/>
        </w:rPr>
      </w:pPr>
      <w:r w:rsidRPr="00AB3EF9">
        <w:rPr>
          <w:rFonts w:ascii="Times New Roman" w:hAnsi="Times New Roman" w:cs="Times New Roman"/>
          <w:color w:val="000000"/>
          <w:lang w:eastAsia="zh-CN"/>
        </w:rPr>
        <w:t xml:space="preserve">Споживач  </w:t>
      </w:r>
      <w:r w:rsidRPr="00AB3EF9">
        <w:rPr>
          <w:rFonts w:ascii="Times New Roman" w:hAnsi="Times New Roman" w:cs="Times New Roman"/>
          <w:b/>
          <w:color w:val="000000"/>
          <w:lang w:eastAsia="zh-CN"/>
        </w:rPr>
        <w:t>не є</w:t>
      </w:r>
      <w:r w:rsidRPr="00AB3EF9">
        <w:rPr>
          <w:rFonts w:ascii="Times New Roman" w:hAnsi="Times New Roman" w:cs="Times New Roman"/>
          <w:color w:val="000000"/>
          <w:lang w:eastAsia="zh-CN"/>
        </w:rPr>
        <w:t xml:space="preserve">  платником податку на додану вартість та  </w:t>
      </w:r>
      <w:r w:rsidRPr="00AB3EF9">
        <w:rPr>
          <w:rFonts w:ascii="Times New Roman" w:hAnsi="Times New Roman" w:cs="Times New Roman"/>
          <w:b/>
          <w:color w:val="000000"/>
          <w:lang w:eastAsia="zh-CN"/>
        </w:rPr>
        <w:t>не має</w:t>
      </w:r>
      <w:r w:rsidRPr="00AB3EF9">
        <w:rPr>
          <w:rFonts w:ascii="Times New Roman" w:hAnsi="Times New Roman" w:cs="Times New Roman"/>
          <w:color w:val="000000"/>
          <w:lang w:eastAsia="zh-CN"/>
        </w:rPr>
        <w:t xml:space="preserve"> статус платника податку на прибуток на загальних умовах, передбаче</w:t>
      </w:r>
      <w:r>
        <w:rPr>
          <w:rFonts w:ascii="Times New Roman" w:hAnsi="Times New Roman" w:cs="Times New Roman"/>
          <w:color w:val="000000"/>
          <w:lang w:eastAsia="zh-CN"/>
        </w:rPr>
        <w:t>них Податковим кодексом України</w:t>
      </w:r>
      <w:r w:rsidR="00923419" w:rsidRPr="00923419">
        <w:rPr>
          <w:rFonts w:ascii="Times New Roman" w:hAnsi="Times New Roman" w:cs="Times New Roman"/>
          <w:color w:val="000000"/>
          <w:lang w:eastAsia="zh-CN"/>
        </w:rPr>
        <w:t>.</w:t>
      </w:r>
    </w:p>
    <w:p w:rsidR="00923419" w:rsidRPr="00923419" w:rsidRDefault="00923419" w:rsidP="00923419">
      <w:pPr>
        <w:suppressAutoHyphens/>
        <w:spacing w:after="0" w:line="240" w:lineRule="auto"/>
        <w:ind w:left="-567"/>
        <w:jc w:val="both"/>
        <w:rPr>
          <w:rFonts w:eastAsia="Calibri"/>
          <w:sz w:val="20"/>
          <w:szCs w:val="20"/>
          <w:lang w:eastAsia="zh-CN"/>
        </w:rPr>
      </w:pPr>
      <w:r w:rsidRPr="00923419">
        <w:rPr>
          <w:rFonts w:ascii="Times New Roman" w:hAnsi="Times New Roman" w:cs="Times New Roman"/>
          <w:color w:val="000000"/>
          <w:lang w:eastAsia="zh-CN"/>
        </w:rP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рекомендованим листом з повідомленням.</w:t>
      </w:r>
    </w:p>
    <w:p w:rsidR="00923419" w:rsidRPr="00923419" w:rsidRDefault="00923419" w:rsidP="00923419">
      <w:pPr>
        <w:numPr>
          <w:ilvl w:val="1"/>
          <w:numId w:val="16"/>
        </w:numPr>
        <w:suppressAutoHyphens/>
        <w:spacing w:after="0" w:line="240" w:lineRule="auto"/>
        <w:ind w:left="-567" w:firstLine="0"/>
        <w:jc w:val="both"/>
        <w:rPr>
          <w:rFonts w:eastAsia="Calibri"/>
          <w:sz w:val="20"/>
          <w:szCs w:val="20"/>
          <w:lang w:eastAsia="zh-CN"/>
        </w:rPr>
      </w:pPr>
      <w:r w:rsidRPr="00923419">
        <w:rPr>
          <w:rFonts w:ascii="Times New Roman" w:hAnsi="Times New Roman" w:cs="Times New Roman"/>
          <w:color w:val="000000"/>
          <w:lang w:eastAsia="zh-CN"/>
        </w:rPr>
        <w:t>Цей Договір разом з усіма додатками і доповненнями, складений за повного розуміння Сторонами предмета та умов Договору.</w:t>
      </w:r>
    </w:p>
    <w:p w:rsidR="00923419" w:rsidRPr="00923419" w:rsidRDefault="00923419" w:rsidP="00923419">
      <w:pPr>
        <w:suppressAutoHyphens/>
        <w:spacing w:after="0" w:line="240" w:lineRule="auto"/>
        <w:ind w:left="-567"/>
        <w:jc w:val="both"/>
        <w:rPr>
          <w:rFonts w:eastAsia="Calibri"/>
          <w:sz w:val="20"/>
          <w:szCs w:val="20"/>
          <w:lang w:eastAsia="zh-CN"/>
        </w:rPr>
      </w:pPr>
      <w:r w:rsidRPr="00923419">
        <w:rPr>
          <w:rFonts w:ascii="Times New Roman" w:hAnsi="Times New Roman" w:cs="Times New Roman"/>
          <w:color w:val="000000"/>
          <w:lang w:eastAsia="zh-CN"/>
        </w:rPr>
        <w:t>Споживач розуміє та погоджується з тим, що отримав повну, достовірну та достатню інформацію, необхідну для підписання Договору.</w:t>
      </w:r>
    </w:p>
    <w:p w:rsidR="00923419" w:rsidRPr="00923419" w:rsidRDefault="00923419" w:rsidP="00923419">
      <w:pPr>
        <w:numPr>
          <w:ilvl w:val="1"/>
          <w:numId w:val="16"/>
        </w:numPr>
        <w:suppressAutoHyphens/>
        <w:spacing w:after="0" w:line="240" w:lineRule="auto"/>
        <w:ind w:left="-567" w:firstLine="0"/>
        <w:jc w:val="both"/>
        <w:rPr>
          <w:rFonts w:eastAsia="Calibri"/>
          <w:sz w:val="20"/>
          <w:szCs w:val="20"/>
          <w:lang w:eastAsia="zh-CN"/>
        </w:rPr>
      </w:pPr>
      <w:r w:rsidRPr="00923419">
        <w:rPr>
          <w:rFonts w:ascii="Times New Roman" w:hAnsi="Times New Roman" w:cs="Times New Roman"/>
          <w:color w:val="000000"/>
          <w:lang w:eastAsia="zh-CN"/>
        </w:rPr>
        <w:t>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tbl>
      <w:tblPr>
        <w:tblW w:w="20130" w:type="dxa"/>
        <w:tblInd w:w="70" w:type="dxa"/>
        <w:tblLayout w:type="fixed"/>
        <w:tblCellMar>
          <w:left w:w="70" w:type="dxa"/>
          <w:right w:w="70" w:type="dxa"/>
        </w:tblCellMar>
        <w:tblLook w:val="0000" w:firstRow="0" w:lastRow="0" w:firstColumn="0" w:lastColumn="0" w:noHBand="0" w:noVBand="0"/>
      </w:tblPr>
      <w:tblGrid>
        <w:gridCol w:w="5032"/>
        <w:gridCol w:w="5032"/>
        <w:gridCol w:w="5032"/>
        <w:gridCol w:w="5034"/>
      </w:tblGrid>
      <w:tr w:rsidR="0065618C" w:rsidRPr="009F4FC5" w:rsidTr="0065618C">
        <w:trPr>
          <w:trHeight w:val="3687"/>
        </w:trPr>
        <w:tc>
          <w:tcPr>
            <w:tcW w:w="5032" w:type="dxa"/>
          </w:tcPr>
          <w:p w:rsidR="003F3EDF" w:rsidRDefault="003F3EDF" w:rsidP="00DD61EE">
            <w:pPr>
              <w:tabs>
                <w:tab w:val="left" w:pos="0"/>
              </w:tabs>
              <w:snapToGrid w:val="0"/>
              <w:spacing w:after="200" w:line="276" w:lineRule="auto"/>
              <w:jc w:val="center"/>
              <w:rPr>
                <w:rFonts w:ascii="Times New Roman" w:hAnsi="Times New Roman" w:cs="Times New Roman"/>
                <w:b/>
                <w:bCs/>
                <w:sz w:val="24"/>
                <w:szCs w:val="24"/>
              </w:rPr>
            </w:pPr>
          </w:p>
          <w:p w:rsidR="0065618C" w:rsidRPr="0065618C" w:rsidRDefault="0065618C" w:rsidP="00DD61EE">
            <w:pPr>
              <w:tabs>
                <w:tab w:val="left" w:pos="0"/>
              </w:tabs>
              <w:snapToGrid w:val="0"/>
              <w:spacing w:after="200" w:line="276" w:lineRule="auto"/>
              <w:jc w:val="center"/>
              <w:rPr>
                <w:rFonts w:ascii="Times New Roman" w:hAnsi="Times New Roman" w:cs="Times New Roman"/>
                <w:sz w:val="24"/>
                <w:szCs w:val="24"/>
                <w:lang w:val="ru-RU"/>
              </w:rPr>
            </w:pPr>
            <w:r w:rsidRPr="0065618C">
              <w:rPr>
                <w:rFonts w:ascii="Times New Roman" w:hAnsi="Times New Roman" w:cs="Times New Roman"/>
                <w:b/>
                <w:bCs/>
                <w:sz w:val="24"/>
                <w:szCs w:val="24"/>
              </w:rPr>
              <w:t>Постачальник</w:t>
            </w:r>
          </w:p>
          <w:p w:rsidR="00581416" w:rsidRDefault="00581416" w:rsidP="00DD61EE">
            <w:pPr>
              <w:tabs>
                <w:tab w:val="left" w:pos="0"/>
              </w:tabs>
              <w:snapToGrid w:val="0"/>
              <w:spacing w:after="200" w:line="276" w:lineRule="auto"/>
              <w:jc w:val="both"/>
              <w:rPr>
                <w:rFonts w:ascii="Times New Roman" w:hAnsi="Times New Roman" w:cs="Times New Roman"/>
                <w:bCs/>
                <w:sz w:val="24"/>
                <w:szCs w:val="24"/>
              </w:rPr>
            </w:pPr>
          </w:p>
          <w:p w:rsidR="002838B4" w:rsidRDefault="002838B4" w:rsidP="00DD61EE">
            <w:pPr>
              <w:tabs>
                <w:tab w:val="left" w:pos="0"/>
              </w:tabs>
              <w:snapToGrid w:val="0"/>
              <w:spacing w:after="200" w:line="276" w:lineRule="auto"/>
              <w:jc w:val="both"/>
              <w:rPr>
                <w:rFonts w:ascii="Times New Roman" w:hAnsi="Times New Roman" w:cs="Times New Roman"/>
                <w:bCs/>
                <w:sz w:val="24"/>
                <w:szCs w:val="24"/>
              </w:rPr>
            </w:pPr>
          </w:p>
          <w:p w:rsidR="002838B4" w:rsidRDefault="002838B4" w:rsidP="00DD61EE">
            <w:pPr>
              <w:tabs>
                <w:tab w:val="left" w:pos="0"/>
              </w:tabs>
              <w:snapToGrid w:val="0"/>
              <w:spacing w:after="200" w:line="276" w:lineRule="auto"/>
              <w:jc w:val="both"/>
              <w:rPr>
                <w:rFonts w:ascii="Times New Roman" w:hAnsi="Times New Roman" w:cs="Times New Roman"/>
                <w:bCs/>
                <w:sz w:val="24"/>
                <w:szCs w:val="24"/>
              </w:rPr>
            </w:pPr>
          </w:p>
          <w:p w:rsidR="002838B4" w:rsidRDefault="002838B4" w:rsidP="00DD61EE">
            <w:pPr>
              <w:tabs>
                <w:tab w:val="left" w:pos="0"/>
              </w:tabs>
              <w:snapToGrid w:val="0"/>
              <w:spacing w:after="200" w:line="276" w:lineRule="auto"/>
              <w:jc w:val="both"/>
              <w:rPr>
                <w:rFonts w:ascii="Times New Roman" w:hAnsi="Times New Roman" w:cs="Times New Roman"/>
                <w:bCs/>
                <w:sz w:val="24"/>
                <w:szCs w:val="24"/>
              </w:rPr>
            </w:pPr>
          </w:p>
          <w:p w:rsidR="002838B4" w:rsidRDefault="002838B4" w:rsidP="00DD61EE">
            <w:pPr>
              <w:tabs>
                <w:tab w:val="left" w:pos="0"/>
              </w:tabs>
              <w:snapToGrid w:val="0"/>
              <w:spacing w:after="200" w:line="276" w:lineRule="auto"/>
              <w:jc w:val="both"/>
              <w:rPr>
                <w:rFonts w:ascii="Times New Roman" w:hAnsi="Times New Roman" w:cs="Times New Roman"/>
                <w:bCs/>
                <w:sz w:val="24"/>
                <w:szCs w:val="24"/>
              </w:rPr>
            </w:pPr>
          </w:p>
          <w:p w:rsidR="002838B4" w:rsidRDefault="002838B4" w:rsidP="00DD61EE">
            <w:pPr>
              <w:tabs>
                <w:tab w:val="left" w:pos="0"/>
              </w:tabs>
              <w:snapToGrid w:val="0"/>
              <w:spacing w:after="200" w:line="276" w:lineRule="auto"/>
              <w:jc w:val="both"/>
              <w:rPr>
                <w:rFonts w:ascii="Times New Roman" w:hAnsi="Times New Roman" w:cs="Times New Roman"/>
                <w:bCs/>
                <w:sz w:val="24"/>
                <w:szCs w:val="24"/>
              </w:rPr>
            </w:pPr>
          </w:p>
          <w:p w:rsidR="002838B4" w:rsidRDefault="002838B4" w:rsidP="00DD61EE">
            <w:pPr>
              <w:tabs>
                <w:tab w:val="left" w:pos="0"/>
              </w:tabs>
              <w:snapToGrid w:val="0"/>
              <w:spacing w:after="200" w:line="276" w:lineRule="auto"/>
              <w:jc w:val="both"/>
              <w:rPr>
                <w:rFonts w:ascii="Times New Roman" w:hAnsi="Times New Roman" w:cs="Times New Roman"/>
                <w:bCs/>
                <w:sz w:val="24"/>
                <w:szCs w:val="24"/>
              </w:rPr>
            </w:pPr>
          </w:p>
          <w:p w:rsidR="00581416" w:rsidRDefault="00581416" w:rsidP="00DD61EE">
            <w:pPr>
              <w:tabs>
                <w:tab w:val="left" w:pos="0"/>
              </w:tabs>
              <w:snapToGrid w:val="0"/>
              <w:spacing w:after="200" w:line="276" w:lineRule="auto"/>
              <w:jc w:val="both"/>
              <w:rPr>
                <w:rFonts w:ascii="Times New Roman" w:hAnsi="Times New Roman" w:cs="Times New Roman"/>
                <w:bCs/>
                <w:sz w:val="24"/>
                <w:szCs w:val="24"/>
              </w:rPr>
            </w:pPr>
            <w:r>
              <w:rPr>
                <w:rFonts w:ascii="Times New Roman" w:hAnsi="Times New Roman" w:cs="Times New Roman"/>
                <w:bCs/>
                <w:sz w:val="24"/>
                <w:szCs w:val="24"/>
              </w:rPr>
              <w:t>Директор</w:t>
            </w:r>
          </w:p>
          <w:p w:rsidR="0065618C" w:rsidRPr="0065618C" w:rsidRDefault="0065618C" w:rsidP="00DD61EE">
            <w:pPr>
              <w:tabs>
                <w:tab w:val="left" w:pos="0"/>
              </w:tabs>
              <w:snapToGrid w:val="0"/>
              <w:spacing w:after="200" w:line="276" w:lineRule="auto"/>
              <w:jc w:val="both"/>
              <w:rPr>
                <w:rFonts w:ascii="Times New Roman" w:hAnsi="Times New Roman" w:cs="Times New Roman"/>
                <w:bCs/>
                <w:sz w:val="24"/>
                <w:szCs w:val="24"/>
              </w:rPr>
            </w:pPr>
            <w:r w:rsidRPr="0065618C">
              <w:rPr>
                <w:rFonts w:ascii="Times New Roman" w:hAnsi="Times New Roman" w:cs="Times New Roman"/>
                <w:bCs/>
                <w:sz w:val="24"/>
                <w:szCs w:val="24"/>
              </w:rPr>
              <w:t>__</w:t>
            </w:r>
            <w:r w:rsidR="002838B4">
              <w:rPr>
                <w:rFonts w:ascii="Times New Roman" w:hAnsi="Times New Roman" w:cs="Times New Roman"/>
                <w:bCs/>
                <w:sz w:val="24"/>
                <w:szCs w:val="24"/>
              </w:rPr>
              <w:t>_____________</w:t>
            </w:r>
          </w:p>
          <w:p w:rsidR="0065618C" w:rsidRPr="0065618C" w:rsidRDefault="0065618C" w:rsidP="00DD61EE">
            <w:pPr>
              <w:widowControl w:val="0"/>
              <w:autoSpaceDE w:val="0"/>
              <w:autoSpaceDN w:val="0"/>
              <w:spacing w:after="0" w:line="240" w:lineRule="auto"/>
              <w:ind w:right="-2"/>
              <w:rPr>
                <w:rFonts w:ascii="Times New Roman" w:hAnsi="Times New Roman" w:cs="Times New Roman"/>
                <w:sz w:val="24"/>
                <w:szCs w:val="24"/>
              </w:rPr>
            </w:pPr>
            <w:r w:rsidRPr="0065618C">
              <w:rPr>
                <w:rFonts w:ascii="Times New Roman" w:hAnsi="Times New Roman" w:cs="Times New Roman"/>
                <w:sz w:val="24"/>
                <w:szCs w:val="24"/>
              </w:rPr>
              <w:t>М.П</w:t>
            </w:r>
          </w:p>
          <w:p w:rsidR="0065618C" w:rsidRPr="0065618C" w:rsidRDefault="0065618C" w:rsidP="00DD61EE">
            <w:pPr>
              <w:widowControl w:val="0"/>
              <w:autoSpaceDE w:val="0"/>
              <w:autoSpaceDN w:val="0"/>
              <w:spacing w:after="0" w:line="240" w:lineRule="auto"/>
              <w:ind w:right="-2"/>
              <w:rPr>
                <w:rFonts w:ascii="Times New Roman" w:hAnsi="Times New Roman" w:cs="Times New Roman"/>
                <w:sz w:val="24"/>
                <w:szCs w:val="24"/>
              </w:rPr>
            </w:pPr>
            <w:r w:rsidRPr="0065618C">
              <w:rPr>
                <w:rFonts w:ascii="Times New Roman" w:hAnsi="Times New Roman" w:cs="Times New Roman"/>
                <w:sz w:val="24"/>
                <w:szCs w:val="24"/>
              </w:rPr>
              <w:t>(за наявності).</w:t>
            </w:r>
          </w:p>
          <w:p w:rsidR="0065618C" w:rsidRPr="0065618C" w:rsidRDefault="0065618C" w:rsidP="00923419">
            <w:pPr>
              <w:widowControl w:val="0"/>
              <w:autoSpaceDE w:val="0"/>
              <w:autoSpaceDN w:val="0"/>
              <w:spacing w:after="0" w:line="240" w:lineRule="auto"/>
              <w:ind w:right="-2"/>
              <w:rPr>
                <w:rFonts w:ascii="Times New Roman" w:hAnsi="Times New Roman" w:cs="Times New Roman"/>
                <w:sz w:val="24"/>
                <w:szCs w:val="24"/>
              </w:rPr>
            </w:pPr>
            <w:r w:rsidRPr="0065618C">
              <w:rPr>
                <w:rFonts w:ascii="Times New Roman" w:hAnsi="Times New Roman" w:cs="Times New Roman"/>
                <w:sz w:val="24"/>
                <w:szCs w:val="24"/>
              </w:rPr>
              <w:t>„__”_______________20___р.</w:t>
            </w:r>
          </w:p>
        </w:tc>
        <w:tc>
          <w:tcPr>
            <w:tcW w:w="5032" w:type="dxa"/>
          </w:tcPr>
          <w:p w:rsidR="003F3EDF" w:rsidRDefault="003F3EDF" w:rsidP="00DD61EE">
            <w:pPr>
              <w:tabs>
                <w:tab w:val="left" w:pos="0"/>
              </w:tabs>
              <w:snapToGrid w:val="0"/>
              <w:spacing w:after="200" w:line="276" w:lineRule="auto"/>
              <w:jc w:val="center"/>
              <w:rPr>
                <w:rFonts w:ascii="Times New Roman" w:hAnsi="Times New Roman" w:cs="Times New Roman"/>
                <w:b/>
                <w:bCs/>
                <w:sz w:val="24"/>
                <w:szCs w:val="24"/>
              </w:rPr>
            </w:pPr>
          </w:p>
          <w:p w:rsidR="0065618C" w:rsidRPr="0065618C" w:rsidRDefault="0065618C" w:rsidP="00DD61EE">
            <w:pPr>
              <w:tabs>
                <w:tab w:val="left" w:pos="0"/>
              </w:tabs>
              <w:snapToGrid w:val="0"/>
              <w:spacing w:after="200" w:line="276" w:lineRule="auto"/>
              <w:jc w:val="center"/>
              <w:rPr>
                <w:rFonts w:ascii="Times New Roman" w:hAnsi="Times New Roman" w:cs="Times New Roman"/>
                <w:sz w:val="24"/>
                <w:szCs w:val="24"/>
              </w:rPr>
            </w:pPr>
            <w:r w:rsidRPr="0065618C">
              <w:rPr>
                <w:rFonts w:ascii="Times New Roman" w:hAnsi="Times New Roman" w:cs="Times New Roman"/>
                <w:b/>
                <w:bCs/>
                <w:sz w:val="24"/>
                <w:szCs w:val="24"/>
              </w:rPr>
              <w:t>Споживач</w:t>
            </w:r>
          </w:p>
          <w:p w:rsidR="0065618C" w:rsidRPr="0065618C" w:rsidRDefault="0065618C" w:rsidP="00DD61EE">
            <w:pPr>
              <w:tabs>
                <w:tab w:val="left" w:pos="1305"/>
                <w:tab w:val="left" w:pos="1605"/>
              </w:tabs>
              <w:spacing w:after="0" w:line="240" w:lineRule="auto"/>
              <w:rPr>
                <w:rFonts w:ascii="Times New Roman" w:eastAsia="Calibri" w:hAnsi="Times New Roman" w:cs="Times New Roman"/>
                <w:b/>
                <w:bCs/>
                <w:spacing w:val="-4"/>
                <w:sz w:val="24"/>
                <w:szCs w:val="24"/>
                <w:lang w:eastAsia="en-US"/>
              </w:rPr>
            </w:pPr>
            <w:r w:rsidRPr="0065618C">
              <w:rPr>
                <w:rFonts w:ascii="Times New Roman" w:eastAsia="Calibri" w:hAnsi="Times New Roman" w:cs="Times New Roman"/>
                <w:b/>
                <w:bCs/>
                <w:spacing w:val="-4"/>
                <w:sz w:val="24"/>
                <w:szCs w:val="24"/>
                <w:lang w:eastAsia="en-US"/>
              </w:rPr>
              <w:t>ДУ « Луцький</w:t>
            </w:r>
            <w:r w:rsidRPr="0065618C">
              <w:rPr>
                <w:rFonts w:ascii="Times New Roman" w:eastAsia="Calibri" w:hAnsi="Times New Roman" w:cs="Times New Roman"/>
                <w:b/>
                <w:bCs/>
                <w:spacing w:val="-4"/>
                <w:sz w:val="24"/>
                <w:szCs w:val="24"/>
                <w:lang w:eastAsia="en-US"/>
              </w:rPr>
              <w:tab/>
              <w:t xml:space="preserve"> слідчий ізолятор»</w:t>
            </w:r>
          </w:p>
          <w:p w:rsidR="0065618C" w:rsidRPr="0065618C" w:rsidRDefault="0065618C" w:rsidP="00DD61EE">
            <w:pPr>
              <w:tabs>
                <w:tab w:val="left" w:pos="1305"/>
                <w:tab w:val="left" w:pos="1605"/>
              </w:tabs>
              <w:spacing w:after="0" w:line="240" w:lineRule="auto"/>
              <w:rPr>
                <w:rFonts w:ascii="Times New Roman" w:eastAsia="Calibri" w:hAnsi="Times New Roman" w:cs="Times New Roman"/>
                <w:bCs/>
                <w:spacing w:val="-4"/>
                <w:sz w:val="24"/>
                <w:szCs w:val="24"/>
                <w:lang w:eastAsia="en-US"/>
              </w:rPr>
            </w:pPr>
            <w:r w:rsidRPr="0065618C">
              <w:rPr>
                <w:rFonts w:ascii="Times New Roman" w:eastAsia="Calibri" w:hAnsi="Times New Roman" w:cs="Times New Roman"/>
                <w:bCs/>
                <w:spacing w:val="-4"/>
                <w:sz w:val="24"/>
                <w:szCs w:val="24"/>
                <w:lang w:eastAsia="en-US"/>
              </w:rPr>
              <w:t>вул. Нестора Бурчака,3 м. Луцьк, 43000</w:t>
            </w:r>
          </w:p>
          <w:p w:rsidR="0065618C" w:rsidRPr="0065618C" w:rsidRDefault="0065618C" w:rsidP="00DD61EE">
            <w:pPr>
              <w:spacing w:after="0" w:line="240" w:lineRule="auto"/>
              <w:rPr>
                <w:rFonts w:ascii="Times New Roman" w:eastAsia="Calibri" w:hAnsi="Times New Roman" w:cs="Times New Roman"/>
                <w:bCs/>
                <w:spacing w:val="-4"/>
                <w:sz w:val="24"/>
                <w:szCs w:val="24"/>
                <w:lang w:eastAsia="en-US"/>
              </w:rPr>
            </w:pPr>
            <w:r w:rsidRPr="0065618C">
              <w:rPr>
                <w:rFonts w:ascii="Times New Roman" w:eastAsia="Calibri" w:hAnsi="Times New Roman" w:cs="Times New Roman"/>
                <w:bCs/>
                <w:spacing w:val="-4"/>
                <w:sz w:val="24"/>
                <w:szCs w:val="24"/>
                <w:lang w:eastAsia="en-US"/>
              </w:rPr>
              <w:t>Р/р UA 138201720343100002000005941</w:t>
            </w:r>
          </w:p>
          <w:p w:rsidR="0065618C" w:rsidRPr="0065618C" w:rsidRDefault="0065618C" w:rsidP="00DD61EE">
            <w:pPr>
              <w:tabs>
                <w:tab w:val="left" w:pos="1380"/>
              </w:tabs>
              <w:spacing w:after="0" w:line="240" w:lineRule="auto"/>
              <w:rPr>
                <w:rFonts w:ascii="Times New Roman" w:eastAsia="Calibri" w:hAnsi="Times New Roman" w:cs="Times New Roman"/>
                <w:spacing w:val="-4"/>
                <w:sz w:val="24"/>
                <w:szCs w:val="24"/>
                <w:lang w:eastAsia="en-US"/>
              </w:rPr>
            </w:pPr>
            <w:r w:rsidRPr="0065618C">
              <w:rPr>
                <w:rFonts w:ascii="Times New Roman" w:eastAsia="Calibri" w:hAnsi="Times New Roman" w:cs="Times New Roman"/>
                <w:spacing w:val="-4"/>
                <w:sz w:val="24"/>
                <w:szCs w:val="24"/>
                <w:lang w:eastAsia="en-US"/>
              </w:rPr>
              <w:t>UA538201720343191002200005941</w:t>
            </w:r>
          </w:p>
          <w:p w:rsidR="0065618C" w:rsidRPr="0065618C" w:rsidRDefault="0065618C" w:rsidP="00DD61EE">
            <w:pPr>
              <w:spacing w:after="0" w:line="240" w:lineRule="auto"/>
              <w:rPr>
                <w:rFonts w:ascii="Times New Roman" w:eastAsia="Calibri" w:hAnsi="Times New Roman" w:cs="Times New Roman"/>
                <w:b/>
                <w:bCs/>
                <w:spacing w:val="-4"/>
                <w:sz w:val="24"/>
                <w:szCs w:val="24"/>
                <w:lang w:eastAsia="en-US"/>
              </w:rPr>
            </w:pPr>
            <w:r w:rsidRPr="0065618C">
              <w:rPr>
                <w:rFonts w:ascii="Times New Roman" w:eastAsia="Calibri" w:hAnsi="Times New Roman" w:cs="Times New Roman"/>
                <w:bCs/>
                <w:spacing w:val="-4"/>
                <w:sz w:val="24"/>
                <w:szCs w:val="24"/>
                <w:lang w:eastAsia="en-US"/>
              </w:rPr>
              <w:t xml:space="preserve">У ДКСУ м. Київ  </w:t>
            </w:r>
          </w:p>
          <w:p w:rsidR="0065618C" w:rsidRPr="0065618C" w:rsidRDefault="0065618C" w:rsidP="00DD61EE">
            <w:pPr>
              <w:spacing w:after="0" w:line="240" w:lineRule="auto"/>
              <w:rPr>
                <w:rFonts w:ascii="Times New Roman" w:eastAsia="Calibri" w:hAnsi="Times New Roman" w:cs="Times New Roman"/>
                <w:bCs/>
                <w:spacing w:val="-4"/>
                <w:sz w:val="24"/>
                <w:szCs w:val="24"/>
                <w:lang w:eastAsia="en-US"/>
              </w:rPr>
            </w:pPr>
            <w:r w:rsidRPr="0065618C">
              <w:rPr>
                <w:rFonts w:ascii="Times New Roman" w:eastAsia="Calibri" w:hAnsi="Times New Roman" w:cs="Times New Roman"/>
                <w:spacing w:val="-4"/>
                <w:sz w:val="24"/>
                <w:szCs w:val="24"/>
                <w:lang w:eastAsia="en-US"/>
              </w:rPr>
              <w:t>ЄДРПОУ 08562683</w:t>
            </w:r>
          </w:p>
          <w:p w:rsidR="0065618C" w:rsidRPr="0065618C" w:rsidRDefault="0065618C" w:rsidP="00DD61EE">
            <w:pPr>
              <w:spacing w:after="0" w:line="240" w:lineRule="auto"/>
              <w:rPr>
                <w:rFonts w:ascii="Times New Roman" w:eastAsia="Calibri" w:hAnsi="Times New Roman" w:cs="Times New Roman"/>
                <w:bCs/>
                <w:spacing w:val="-4"/>
                <w:sz w:val="24"/>
                <w:szCs w:val="24"/>
                <w:lang w:eastAsia="en-US"/>
              </w:rPr>
            </w:pPr>
            <w:r w:rsidRPr="0065618C">
              <w:rPr>
                <w:rFonts w:ascii="Times New Roman" w:eastAsia="Calibri" w:hAnsi="Times New Roman" w:cs="Times New Roman"/>
                <w:bCs/>
                <w:spacing w:val="-4"/>
                <w:sz w:val="24"/>
                <w:szCs w:val="24"/>
                <w:lang w:eastAsia="en-US"/>
              </w:rPr>
              <w:t xml:space="preserve">тел.24-41-55, 24-40-00 </w:t>
            </w:r>
            <w:hyperlink r:id="rId7" w:history="1">
              <w:r w:rsidRPr="0065618C">
                <w:rPr>
                  <w:rFonts w:ascii="Times New Roman" w:eastAsia="Calibri" w:hAnsi="Times New Roman" w:cs="Times New Roman"/>
                  <w:bCs/>
                  <w:color w:val="0000FF"/>
                  <w:spacing w:val="-4"/>
                  <w:sz w:val="24"/>
                  <w:szCs w:val="24"/>
                  <w:u w:val="single"/>
                  <w:lang w:eastAsia="en-US"/>
                </w:rPr>
                <w:t>sizo.lutsk@i.ua</w:t>
              </w:r>
            </w:hyperlink>
          </w:p>
          <w:p w:rsidR="0065618C" w:rsidRPr="0065618C" w:rsidRDefault="0065618C" w:rsidP="00DD61EE">
            <w:pPr>
              <w:spacing w:after="0" w:line="240" w:lineRule="auto"/>
              <w:rPr>
                <w:rFonts w:ascii="Times New Roman" w:eastAsia="Calibri" w:hAnsi="Times New Roman" w:cs="Times New Roman"/>
                <w:b/>
                <w:spacing w:val="-4"/>
                <w:sz w:val="24"/>
                <w:szCs w:val="24"/>
                <w:lang w:eastAsia="en-US"/>
              </w:rPr>
            </w:pPr>
          </w:p>
          <w:p w:rsidR="0065618C" w:rsidRPr="0065618C" w:rsidRDefault="0065618C" w:rsidP="00DD61EE">
            <w:pPr>
              <w:widowControl w:val="0"/>
              <w:autoSpaceDE w:val="0"/>
              <w:autoSpaceDN w:val="0"/>
              <w:spacing w:after="0" w:line="240" w:lineRule="auto"/>
              <w:ind w:right="-2"/>
              <w:jc w:val="center"/>
              <w:rPr>
                <w:rFonts w:ascii="Times New Roman" w:hAnsi="Times New Roman" w:cs="Times New Roman"/>
                <w:sz w:val="24"/>
                <w:szCs w:val="24"/>
              </w:rPr>
            </w:pPr>
          </w:p>
          <w:p w:rsidR="00581416" w:rsidRDefault="0065618C" w:rsidP="00DD61EE">
            <w:pPr>
              <w:widowControl w:val="0"/>
              <w:autoSpaceDE w:val="0"/>
              <w:autoSpaceDN w:val="0"/>
              <w:spacing w:after="0" w:line="240" w:lineRule="auto"/>
              <w:ind w:right="-2"/>
              <w:rPr>
                <w:rFonts w:ascii="Times New Roman" w:hAnsi="Times New Roman" w:cs="Times New Roman"/>
                <w:sz w:val="24"/>
                <w:szCs w:val="24"/>
              </w:rPr>
            </w:pPr>
            <w:r w:rsidRPr="0065618C">
              <w:rPr>
                <w:rFonts w:ascii="Times New Roman" w:hAnsi="Times New Roman" w:cs="Times New Roman"/>
                <w:sz w:val="24"/>
                <w:szCs w:val="24"/>
              </w:rPr>
              <w:t xml:space="preserve">                                                                            </w:t>
            </w:r>
          </w:p>
          <w:p w:rsidR="00581416" w:rsidRDefault="00581416" w:rsidP="00DD61EE">
            <w:pPr>
              <w:widowControl w:val="0"/>
              <w:autoSpaceDE w:val="0"/>
              <w:autoSpaceDN w:val="0"/>
              <w:spacing w:after="0" w:line="240" w:lineRule="auto"/>
              <w:ind w:right="-2"/>
              <w:rPr>
                <w:rFonts w:ascii="Times New Roman" w:hAnsi="Times New Roman" w:cs="Times New Roman"/>
                <w:sz w:val="24"/>
                <w:szCs w:val="24"/>
              </w:rPr>
            </w:pPr>
          </w:p>
          <w:p w:rsidR="00581416" w:rsidRDefault="00581416" w:rsidP="00DD61EE">
            <w:pPr>
              <w:widowControl w:val="0"/>
              <w:autoSpaceDE w:val="0"/>
              <w:autoSpaceDN w:val="0"/>
              <w:spacing w:after="0" w:line="240" w:lineRule="auto"/>
              <w:ind w:right="-2"/>
              <w:rPr>
                <w:rFonts w:ascii="Times New Roman" w:hAnsi="Times New Roman" w:cs="Times New Roman"/>
                <w:sz w:val="24"/>
                <w:szCs w:val="24"/>
              </w:rPr>
            </w:pPr>
          </w:p>
          <w:p w:rsidR="00581416" w:rsidRDefault="00581416" w:rsidP="00DD61EE">
            <w:pPr>
              <w:widowControl w:val="0"/>
              <w:autoSpaceDE w:val="0"/>
              <w:autoSpaceDN w:val="0"/>
              <w:spacing w:after="0" w:line="240" w:lineRule="auto"/>
              <w:ind w:right="-2"/>
              <w:rPr>
                <w:rFonts w:ascii="Times New Roman" w:hAnsi="Times New Roman" w:cs="Times New Roman"/>
                <w:sz w:val="24"/>
                <w:szCs w:val="24"/>
              </w:rPr>
            </w:pPr>
          </w:p>
          <w:p w:rsidR="00581416" w:rsidRDefault="00581416" w:rsidP="00DD61EE">
            <w:pPr>
              <w:widowControl w:val="0"/>
              <w:autoSpaceDE w:val="0"/>
              <w:autoSpaceDN w:val="0"/>
              <w:spacing w:after="0" w:line="240" w:lineRule="auto"/>
              <w:ind w:right="-2"/>
              <w:rPr>
                <w:rFonts w:ascii="Times New Roman" w:hAnsi="Times New Roman" w:cs="Times New Roman"/>
                <w:sz w:val="24"/>
                <w:szCs w:val="24"/>
              </w:rPr>
            </w:pPr>
            <w:r>
              <w:rPr>
                <w:rFonts w:ascii="Times New Roman" w:hAnsi="Times New Roman" w:cs="Times New Roman"/>
                <w:sz w:val="24"/>
                <w:szCs w:val="24"/>
              </w:rPr>
              <w:t>Начальник</w:t>
            </w:r>
          </w:p>
          <w:p w:rsidR="00581416" w:rsidRDefault="00581416" w:rsidP="00DD61EE">
            <w:pPr>
              <w:widowControl w:val="0"/>
              <w:autoSpaceDE w:val="0"/>
              <w:autoSpaceDN w:val="0"/>
              <w:spacing w:after="0" w:line="240" w:lineRule="auto"/>
              <w:ind w:right="-2"/>
              <w:rPr>
                <w:rFonts w:ascii="Times New Roman" w:hAnsi="Times New Roman" w:cs="Times New Roman"/>
                <w:sz w:val="24"/>
                <w:szCs w:val="24"/>
              </w:rPr>
            </w:pPr>
          </w:p>
          <w:p w:rsidR="0065618C" w:rsidRPr="0065618C" w:rsidRDefault="0065618C" w:rsidP="00DD61EE">
            <w:pPr>
              <w:widowControl w:val="0"/>
              <w:autoSpaceDE w:val="0"/>
              <w:autoSpaceDN w:val="0"/>
              <w:spacing w:after="0" w:line="240" w:lineRule="auto"/>
              <w:ind w:right="-2"/>
              <w:rPr>
                <w:rFonts w:ascii="Times New Roman" w:hAnsi="Times New Roman" w:cs="Times New Roman"/>
                <w:sz w:val="24"/>
                <w:szCs w:val="24"/>
              </w:rPr>
            </w:pPr>
            <w:r w:rsidRPr="0065618C">
              <w:rPr>
                <w:rFonts w:ascii="Times New Roman" w:hAnsi="Times New Roman" w:cs="Times New Roman"/>
                <w:sz w:val="24"/>
                <w:szCs w:val="24"/>
              </w:rPr>
              <w:t xml:space="preserve"> </w:t>
            </w:r>
            <w:r w:rsidR="00581416">
              <w:rPr>
                <w:rFonts w:ascii="Times New Roman" w:hAnsi="Times New Roman" w:cs="Times New Roman"/>
                <w:sz w:val="24"/>
                <w:szCs w:val="24"/>
              </w:rPr>
              <w:t>_______</w:t>
            </w:r>
            <w:r w:rsidRPr="0065618C">
              <w:rPr>
                <w:rFonts w:ascii="Times New Roman" w:hAnsi="Times New Roman" w:cs="Times New Roman"/>
                <w:sz w:val="24"/>
                <w:szCs w:val="24"/>
              </w:rPr>
              <w:t>__________Андрій ГУЛЬОВАТИЙ</w:t>
            </w:r>
          </w:p>
          <w:p w:rsidR="0065618C" w:rsidRPr="0065618C" w:rsidRDefault="0065618C" w:rsidP="00DD61EE">
            <w:pPr>
              <w:widowControl w:val="0"/>
              <w:autoSpaceDE w:val="0"/>
              <w:autoSpaceDN w:val="0"/>
              <w:spacing w:after="0" w:line="240" w:lineRule="auto"/>
              <w:ind w:right="-2"/>
              <w:rPr>
                <w:rFonts w:ascii="Times New Roman" w:hAnsi="Times New Roman" w:cs="Times New Roman"/>
                <w:sz w:val="24"/>
                <w:szCs w:val="24"/>
              </w:rPr>
            </w:pPr>
            <w:r w:rsidRPr="0065618C">
              <w:rPr>
                <w:rFonts w:ascii="Times New Roman" w:hAnsi="Times New Roman" w:cs="Times New Roman"/>
                <w:sz w:val="24"/>
                <w:szCs w:val="24"/>
              </w:rPr>
              <w:t xml:space="preserve">                                                                                                                                        М.П.</w:t>
            </w:r>
          </w:p>
          <w:p w:rsidR="0065618C" w:rsidRPr="0065618C" w:rsidRDefault="0065618C" w:rsidP="00700FD0">
            <w:pPr>
              <w:widowControl w:val="0"/>
              <w:tabs>
                <w:tab w:val="left" w:pos="3810"/>
              </w:tabs>
              <w:autoSpaceDE w:val="0"/>
              <w:autoSpaceDN w:val="0"/>
              <w:spacing w:after="0" w:line="240" w:lineRule="auto"/>
              <w:ind w:right="-2"/>
              <w:rPr>
                <w:rFonts w:ascii="Times New Roman" w:hAnsi="Times New Roman" w:cs="Times New Roman"/>
                <w:sz w:val="24"/>
                <w:szCs w:val="24"/>
                <w:lang w:val="ru-RU"/>
              </w:rPr>
            </w:pPr>
            <w:r w:rsidRPr="0065618C">
              <w:rPr>
                <w:rFonts w:ascii="Times New Roman" w:hAnsi="Times New Roman" w:cs="Times New Roman"/>
                <w:sz w:val="24"/>
                <w:szCs w:val="24"/>
              </w:rPr>
              <w:t>„__”_______________20___р.</w:t>
            </w:r>
            <w:r w:rsidR="00700FD0">
              <w:rPr>
                <w:rFonts w:ascii="Times New Roman" w:hAnsi="Times New Roman" w:cs="Times New Roman"/>
                <w:sz w:val="24"/>
                <w:szCs w:val="24"/>
              </w:rPr>
              <w:tab/>
            </w:r>
          </w:p>
        </w:tc>
        <w:tc>
          <w:tcPr>
            <w:tcW w:w="5032" w:type="dxa"/>
            <w:shd w:val="clear" w:color="auto" w:fill="auto"/>
          </w:tcPr>
          <w:p w:rsidR="0065618C" w:rsidRPr="009F4FC5" w:rsidRDefault="0065618C" w:rsidP="0065618C">
            <w:pPr>
              <w:jc w:val="both"/>
              <w:rPr>
                <w:lang w:eastAsia="en-US"/>
              </w:rPr>
            </w:pPr>
          </w:p>
        </w:tc>
        <w:tc>
          <w:tcPr>
            <w:tcW w:w="5034" w:type="dxa"/>
            <w:shd w:val="clear" w:color="auto" w:fill="auto"/>
          </w:tcPr>
          <w:p w:rsidR="0065618C" w:rsidRPr="009F4FC5" w:rsidRDefault="0065618C" w:rsidP="0065618C">
            <w:pPr>
              <w:jc w:val="both"/>
              <w:rPr>
                <w:lang w:val="ru-RU" w:eastAsia="en-US"/>
              </w:rPr>
            </w:pPr>
          </w:p>
        </w:tc>
      </w:tr>
    </w:tbl>
    <w:p w:rsidR="009F4FC5" w:rsidRPr="009F4FC5" w:rsidRDefault="009F4FC5" w:rsidP="00160EEB">
      <w:pPr>
        <w:tabs>
          <w:tab w:val="left" w:pos="1695"/>
        </w:tabs>
        <w:rPr>
          <w:lang w:eastAsia="en-US"/>
        </w:rPr>
      </w:pPr>
    </w:p>
    <w:sectPr w:rsidR="009F4FC5" w:rsidRPr="009F4F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4"/>
      <w:numFmt w:val="decimal"/>
      <w:lvlText w:val="%1."/>
      <w:lvlJc w:val="left"/>
      <w:pPr>
        <w:tabs>
          <w:tab w:val="num" w:pos="0"/>
        </w:tabs>
        <w:ind w:left="0" w:firstLine="0"/>
      </w:pPr>
      <w:rPr>
        <w:rFonts w:hint="default"/>
        <w:b/>
        <w:i w:val="0"/>
        <w:caps w:val="0"/>
        <w:smallCaps w:val="0"/>
        <w:strike w:val="0"/>
        <w:dstrike w:val="0"/>
        <w:color w:val="000000"/>
        <w:position w:val="0"/>
        <w:sz w:val="24"/>
        <w:szCs w:val="24"/>
        <w:u w:val="none"/>
        <w:vertAlign w:val="baseline"/>
      </w:rPr>
    </w:lvl>
    <w:lvl w:ilvl="1">
      <w:start w:val="4"/>
      <w:numFmt w:val="decimal"/>
      <w:lvlText w:val="%1.%2."/>
      <w:lvlJc w:val="left"/>
      <w:pPr>
        <w:tabs>
          <w:tab w:val="num" w:pos="0"/>
        </w:tabs>
        <w:ind w:left="0" w:firstLine="566"/>
      </w:pPr>
      <w:rPr>
        <w:rFonts w:ascii="Times New Roman" w:eastAsia="Times New Roman" w:hAnsi="Times New Roman" w:cs="Times New Roman" w:hint="default"/>
        <w:b/>
        <w:i w:val="0"/>
        <w:caps w:val="0"/>
        <w:smallCaps w:val="0"/>
        <w:strike w:val="0"/>
        <w:dstrike w:val="0"/>
        <w:color w:val="000000"/>
        <w:position w:val="0"/>
        <w:sz w:val="22"/>
        <w:szCs w:val="22"/>
        <w:u w:val="none"/>
        <w:vertAlign w:val="baseline"/>
      </w:rPr>
    </w:lvl>
    <w:lvl w:ilvl="2">
      <w:start w:val="1"/>
      <w:numFmt w:val="decimal"/>
      <w:lvlText w:val="%1.%2.%3."/>
      <w:lvlJc w:val="left"/>
      <w:pPr>
        <w:tabs>
          <w:tab w:val="num" w:pos="0"/>
        </w:tabs>
        <w:ind w:left="0" w:firstLine="0"/>
      </w:pPr>
      <w:rPr>
        <w:rFonts w:hint="default"/>
      </w:rPr>
    </w:lvl>
    <w:lvl w:ilvl="3">
      <w:start w:val="1"/>
      <w:numFmt w:val="decimal"/>
      <w:lvlText w:val="%2.%3.%4."/>
      <w:lvlJc w:val="left"/>
      <w:pPr>
        <w:tabs>
          <w:tab w:val="num" w:pos="0"/>
        </w:tabs>
        <w:ind w:left="0" w:firstLine="0"/>
      </w:pPr>
      <w:rPr>
        <w:rFonts w:hint="default"/>
      </w:rPr>
    </w:lvl>
    <w:lvl w:ilvl="4">
      <w:start w:val="1"/>
      <w:numFmt w:val="decimal"/>
      <w:lvlText w:val="%3.%4.%5."/>
      <w:lvlJc w:val="left"/>
      <w:pPr>
        <w:tabs>
          <w:tab w:val="num" w:pos="0"/>
        </w:tabs>
        <w:ind w:left="0" w:firstLine="0"/>
      </w:pPr>
      <w:rPr>
        <w:rFonts w:hint="default"/>
      </w:rPr>
    </w:lvl>
    <w:lvl w:ilvl="5">
      <w:start w:val="1"/>
      <w:numFmt w:val="decimal"/>
      <w:lvlText w:val="%4.%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6.%7.%8."/>
      <w:lvlJc w:val="left"/>
      <w:pPr>
        <w:tabs>
          <w:tab w:val="num" w:pos="0"/>
        </w:tabs>
        <w:ind w:left="0" w:firstLine="0"/>
      </w:pPr>
      <w:rPr>
        <w:rFonts w:hint="default"/>
      </w:rPr>
    </w:lvl>
    <w:lvl w:ilvl="8">
      <w:start w:val="1"/>
      <w:numFmt w:val="decimal"/>
      <w:lvlText w:val="%7.%8.%9."/>
      <w:lvlJc w:val="left"/>
      <w:pPr>
        <w:tabs>
          <w:tab w:val="num" w:pos="0"/>
        </w:tabs>
        <w:ind w:left="0" w:firstLine="0"/>
      </w:pPr>
      <w:rPr>
        <w:rFonts w:hint="default"/>
      </w:rPr>
    </w:lvl>
  </w:abstractNum>
  <w:abstractNum w:abstractNumId="1">
    <w:nsid w:val="00000008"/>
    <w:multiLevelType w:val="multilevel"/>
    <w:tmpl w:val="00000008"/>
    <w:name w:val="WW8Num8"/>
    <w:lvl w:ilvl="0">
      <w:start w:val="1"/>
      <w:numFmt w:val="decimal"/>
      <w:lvlText w:val="%1."/>
      <w:lvlJc w:val="left"/>
      <w:pPr>
        <w:tabs>
          <w:tab w:val="num" w:pos="0"/>
        </w:tabs>
        <w:ind w:left="0" w:firstLine="0"/>
      </w:pPr>
      <w:rPr>
        <w:b/>
        <w:i w:val="0"/>
        <w:caps w:val="0"/>
        <w:smallCaps w:val="0"/>
        <w:strike w:val="0"/>
        <w:dstrike w:val="0"/>
        <w:color w:val="000000"/>
        <w:position w:val="0"/>
        <w:sz w:val="24"/>
        <w:szCs w:val="24"/>
        <w:u w:val="none"/>
        <w:vertAlign w:val="baseline"/>
      </w:rPr>
    </w:lvl>
    <w:lvl w:ilvl="1">
      <w:start w:val="1"/>
      <w:numFmt w:val="decimal"/>
      <w:lvlText w:val="%1.%2."/>
      <w:lvlJc w:val="left"/>
      <w:pPr>
        <w:tabs>
          <w:tab w:val="num" w:pos="708"/>
        </w:tabs>
        <w:ind w:left="0" w:firstLine="566"/>
      </w:pPr>
      <w:rPr>
        <w:rFonts w:ascii="Times New Roman" w:eastAsia="Times New Roman" w:hAnsi="Times New Roman" w:cs="Times New Roman"/>
        <w:b/>
        <w:i w:val="0"/>
        <w:caps w:val="0"/>
        <w:smallCaps w:val="0"/>
        <w:strike w:val="0"/>
        <w:dstrike w:val="0"/>
        <w:color w:val="000000"/>
        <w:position w:val="0"/>
        <w:sz w:val="22"/>
        <w:szCs w:val="22"/>
        <w:u w:val="none"/>
        <w:vertAlign w:val="baseline"/>
        <w:lang w:val="ru-RU"/>
      </w:rPr>
    </w:lvl>
    <w:lvl w:ilvl="2">
      <w:start w:val="1"/>
      <w:numFmt w:val="decimal"/>
      <w:lvlText w:val="%1.%2.%3."/>
      <w:lvlJc w:val="left"/>
      <w:pPr>
        <w:tabs>
          <w:tab w:val="num" w:pos="708"/>
        </w:tabs>
        <w:ind w:left="0" w:firstLine="0"/>
      </w:pPr>
      <w:rPr>
        <w:rFonts w:ascii="Times New Roman" w:eastAsia="Times New Roman" w:hAnsi="Times New Roman" w:cs="Times New Roman"/>
        <w:color w:val="000000"/>
        <w:sz w:val="22"/>
        <w:szCs w:val="22"/>
        <w:lang w:val="uk-UA" w:eastAsia="uk-UA"/>
      </w:rPr>
    </w:lvl>
    <w:lvl w:ilvl="3">
      <w:start w:val="1"/>
      <w:numFmt w:val="decimal"/>
      <w:lvlText w:val="%2.%3.%4."/>
      <w:lvlJc w:val="left"/>
      <w:pPr>
        <w:tabs>
          <w:tab w:val="num" w:pos="0"/>
        </w:tabs>
        <w:ind w:left="0" w:firstLine="0"/>
      </w:pPr>
    </w:lvl>
    <w:lvl w:ilvl="4">
      <w:start w:val="1"/>
      <w:numFmt w:val="decimal"/>
      <w:lvlText w:val="%3.%4.%5."/>
      <w:lvlJc w:val="left"/>
      <w:pPr>
        <w:tabs>
          <w:tab w:val="num" w:pos="0"/>
        </w:tabs>
        <w:ind w:left="0" w:firstLine="0"/>
      </w:pPr>
    </w:lvl>
    <w:lvl w:ilvl="5">
      <w:start w:val="1"/>
      <w:numFmt w:val="decimal"/>
      <w:lvlText w:val="%4.%5.%6."/>
      <w:lvlJc w:val="left"/>
      <w:pPr>
        <w:tabs>
          <w:tab w:val="num" w:pos="0"/>
        </w:tabs>
        <w:ind w:left="0" w:firstLine="0"/>
      </w:pPr>
    </w:lvl>
    <w:lvl w:ilvl="6">
      <w:start w:val="1"/>
      <w:numFmt w:val="decimal"/>
      <w:lvlText w:val="%5.%6.%7."/>
      <w:lvlJc w:val="left"/>
      <w:pPr>
        <w:tabs>
          <w:tab w:val="num" w:pos="0"/>
        </w:tabs>
        <w:ind w:left="0" w:firstLine="0"/>
      </w:pPr>
    </w:lvl>
    <w:lvl w:ilvl="7">
      <w:start w:val="1"/>
      <w:numFmt w:val="decimal"/>
      <w:lvlText w:val="%6.%7.%8."/>
      <w:lvlJc w:val="left"/>
      <w:pPr>
        <w:tabs>
          <w:tab w:val="num" w:pos="0"/>
        </w:tabs>
        <w:ind w:left="0" w:firstLine="0"/>
      </w:pPr>
    </w:lvl>
    <w:lvl w:ilvl="8">
      <w:start w:val="1"/>
      <w:numFmt w:val="decimal"/>
      <w:lvlText w:val="%7.%8.%9."/>
      <w:lvlJc w:val="left"/>
      <w:pPr>
        <w:tabs>
          <w:tab w:val="num" w:pos="0"/>
        </w:tabs>
        <w:ind w:left="0" w:firstLine="0"/>
      </w:pPr>
    </w:lvl>
  </w:abstractNum>
  <w:abstractNum w:abstractNumId="2">
    <w:nsid w:val="054425F6"/>
    <w:multiLevelType w:val="multilevel"/>
    <w:tmpl w:val="C92049E4"/>
    <w:lvl w:ilvl="0">
      <w:start w:val="1"/>
      <w:numFmt w:val="decimal"/>
      <w:lvlText w:val="%1)"/>
      <w:lvlJc w:val="left"/>
      <w:pPr>
        <w:ind w:left="0" w:firstLine="0"/>
      </w:pPr>
      <w:rPr>
        <w:rFonts w:ascii="Times New Roman" w:eastAsiaTheme="minorHAnsi" w:hAnsi="Times New Roman" w:cs="Times New Roman"/>
        <w:b w:val="0"/>
        <w:bCs w:val="0"/>
        <w:i w:val="0"/>
        <w:iCs w:val="0"/>
        <w:smallCaps w:val="0"/>
        <w:strike w:val="0"/>
        <w:dstrike w:val="0"/>
        <w:color w:val="000000"/>
        <w:spacing w:val="0"/>
        <w:w w:val="100"/>
        <w:position w:val="0"/>
        <w:sz w:val="24"/>
        <w:szCs w:val="24"/>
        <w:u w:val="none"/>
        <w:effect w:val="none"/>
      </w:rPr>
    </w:lvl>
    <w:lvl w:ilvl="1">
      <w:start w:val="3"/>
      <w:numFmt w:val="decimal"/>
      <w:lvlText w:val="%1.%2."/>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
    <w:nsid w:val="0E1E389A"/>
    <w:multiLevelType w:val="hybridMultilevel"/>
    <w:tmpl w:val="C48A63EA"/>
    <w:lvl w:ilvl="0" w:tplc="35A0B1AC">
      <w:start w:val="13"/>
      <w:numFmt w:val="decimal"/>
      <w:lvlText w:val="%1"/>
      <w:lvlJc w:val="left"/>
      <w:pPr>
        <w:ind w:left="720" w:hanging="360"/>
      </w:pPr>
      <w:rPr>
        <w:rFonts w:ascii="Times New Roman" w:eastAsia="Times New Roman" w:hAnsi="Times New Roman" w:cs="Times New Roman" w:hint="default"/>
        <w:b/>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1AF85411"/>
    <w:multiLevelType w:val="hybridMultilevel"/>
    <w:tmpl w:val="BA7A85C2"/>
    <w:lvl w:ilvl="0" w:tplc="6B7CDC3E">
      <w:start w:val="2"/>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5">
    <w:nsid w:val="1D144434"/>
    <w:multiLevelType w:val="multilevel"/>
    <w:tmpl w:val="6832B854"/>
    <w:lvl w:ilvl="0">
      <w:start w:val="1"/>
      <w:numFmt w:val="decimal"/>
      <w:lvlText w:val="12.1.%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6">
    <w:nsid w:val="1D5E5AC6"/>
    <w:multiLevelType w:val="multilevel"/>
    <w:tmpl w:val="782813E8"/>
    <w:lvl w:ilvl="0">
      <w:start w:val="13"/>
      <w:numFmt w:val="decimal"/>
      <w:lvlText w:val="%1."/>
      <w:lvlJc w:val="left"/>
      <w:pPr>
        <w:ind w:left="480" w:hanging="480"/>
      </w:pPr>
      <w:rPr>
        <w:rFonts w:cs="Times New Roman"/>
        <w:b/>
      </w:rPr>
    </w:lvl>
    <w:lvl w:ilvl="1">
      <w:start w:val="6"/>
      <w:numFmt w:val="decimal"/>
      <w:lvlText w:val="%1.%2."/>
      <w:lvlJc w:val="left"/>
      <w:pPr>
        <w:ind w:left="480" w:hanging="480"/>
      </w:pPr>
      <w:rPr>
        <w:rFonts w:cs="Times New Roman"/>
        <w:b/>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7">
    <w:nsid w:val="239012BB"/>
    <w:multiLevelType w:val="multilevel"/>
    <w:tmpl w:val="0BA2A014"/>
    <w:lvl w:ilvl="0">
      <w:start w:val="1"/>
      <w:numFmt w:val="decimal"/>
      <w:lvlText w:val="12.2.%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8">
    <w:nsid w:val="29DD2EDB"/>
    <w:multiLevelType w:val="multilevel"/>
    <w:tmpl w:val="AA9E246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9">
    <w:nsid w:val="361D45EE"/>
    <w:multiLevelType w:val="multilevel"/>
    <w:tmpl w:val="32C075D2"/>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rPr>
    </w:lvl>
    <w:lvl w:ilvl="1">
      <w:start w:val="1"/>
      <w:numFmt w:val="decimal"/>
      <w:lvlText w:val="%1.%2."/>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2"/>
        <w:szCs w:val="22"/>
        <w:u w:val="none"/>
        <w:effect w:val="none"/>
      </w:rPr>
    </w:lvl>
    <w:lvl w:ilvl="2">
      <w:start w:val="3"/>
      <w:numFmt w:val="decimal"/>
      <w:lvlText w:val="%1.%2.%3."/>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4"/>
        <w:szCs w:val="24"/>
        <w:u w:val="none"/>
        <w:effect w:val="none"/>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0">
    <w:nsid w:val="3D9F2B2A"/>
    <w:multiLevelType w:val="multilevel"/>
    <w:tmpl w:val="8E82BA3A"/>
    <w:lvl w:ilvl="0">
      <w:start w:val="1"/>
      <w:numFmt w:val="decimal"/>
      <w:lvlText w:val="3.5.%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1">
    <w:nsid w:val="3E0F7360"/>
    <w:multiLevelType w:val="multilevel"/>
    <w:tmpl w:val="E4343A5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2">
    <w:nsid w:val="4D660137"/>
    <w:multiLevelType w:val="hybridMultilevel"/>
    <w:tmpl w:val="6C461ACA"/>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DCB045B"/>
    <w:multiLevelType w:val="multilevel"/>
    <w:tmpl w:val="8B7CBA5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4">
    <w:nsid w:val="62F406B1"/>
    <w:multiLevelType w:val="multilevel"/>
    <w:tmpl w:val="AA2000A0"/>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5">
    <w:nsid w:val="688A4052"/>
    <w:multiLevelType w:val="multilevel"/>
    <w:tmpl w:val="B47C724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6">
    <w:nsid w:val="78616935"/>
    <w:multiLevelType w:val="hybridMultilevel"/>
    <w:tmpl w:val="7C9E5346"/>
    <w:lvl w:ilvl="0" w:tplc="998039A2">
      <w:start w:val="3"/>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7">
    <w:nsid w:val="7909289F"/>
    <w:multiLevelType w:val="multilevel"/>
    <w:tmpl w:val="F556AED8"/>
    <w:lvl w:ilvl="0">
      <w:start w:val="2"/>
      <w:numFmt w:val="decimal"/>
      <w:lvlText w:val="%1."/>
      <w:lvlJc w:val="left"/>
      <w:pPr>
        <w:ind w:left="540" w:hanging="540"/>
      </w:pPr>
      <w:rPr>
        <w:rFonts w:cs="Times New Roman"/>
      </w:rPr>
    </w:lvl>
    <w:lvl w:ilvl="1">
      <w:start w:val="1"/>
      <w:numFmt w:val="decimal"/>
      <w:lvlText w:val="%1.%2."/>
      <w:lvlJc w:val="left"/>
      <w:pPr>
        <w:ind w:left="540" w:hanging="540"/>
      </w:pPr>
      <w:rPr>
        <w:rFonts w:cs="Times New Roman"/>
        <w:b/>
      </w:rPr>
    </w:lvl>
    <w:lvl w:ilvl="2">
      <w:start w:val="1"/>
      <w:numFmt w:val="decimal"/>
      <w:lvlText w:val="%1.%2.%3."/>
      <w:lvlJc w:val="left"/>
      <w:pPr>
        <w:ind w:left="720" w:hanging="720"/>
      </w:pPr>
      <w:rPr>
        <w:rFonts w:cs="Times New Roman"/>
        <w:b/>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num w:numId="1">
    <w:abstractNumId w:val="9"/>
    <w:lvlOverride w:ilvl="0">
      <w:startOverride w:val="1"/>
    </w:lvlOverride>
    <w:lvlOverride w:ilvl="1">
      <w:startOverride w:val="1"/>
    </w:lvlOverride>
    <w:lvlOverride w:ilvl="2">
      <w:startOverride w:val="3"/>
    </w:lvlOverride>
    <w:lvlOverride w:ilvl="3"/>
    <w:lvlOverride w:ilvl="4"/>
    <w:lvlOverride w:ilvl="5"/>
    <w:lvlOverride w:ilvl="6"/>
    <w:lvlOverride w:ilvl="7"/>
    <w:lvlOverride w:ilvl="8"/>
  </w:num>
  <w:num w:numId="2">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lvlOverride w:ilvl="2"/>
    <w:lvlOverride w:ilvl="3"/>
    <w:lvlOverride w:ilvl="4"/>
    <w:lvlOverride w:ilvl="5"/>
    <w:lvlOverride w:ilvl="6"/>
    <w:lvlOverride w:ilvl="7"/>
    <w:lvlOverride w:ilvl="8"/>
  </w:num>
  <w:num w:numId="4">
    <w:abstractNumId w:val="15"/>
    <w:lvlOverride w:ilvl="0">
      <w:startOverride w:val="1"/>
    </w:lvlOverride>
    <w:lvlOverride w:ilvl="1"/>
    <w:lvlOverride w:ilvl="2"/>
    <w:lvlOverride w:ilvl="3"/>
    <w:lvlOverride w:ilvl="4"/>
    <w:lvlOverride w:ilvl="5"/>
    <w:lvlOverride w:ilvl="6"/>
    <w:lvlOverride w:ilvl="7"/>
    <w:lvlOverride w:ilvl="8"/>
  </w:num>
  <w:num w:numId="5">
    <w:abstractNumId w:val="11"/>
    <w:lvlOverride w:ilvl="0">
      <w:startOverride w:val="1"/>
    </w:lvlOverride>
    <w:lvlOverride w:ilvl="1"/>
    <w:lvlOverride w:ilvl="2"/>
    <w:lvlOverride w:ilvl="3"/>
    <w:lvlOverride w:ilvl="4"/>
    <w:lvlOverride w:ilvl="5"/>
    <w:lvlOverride w:ilvl="6"/>
    <w:lvlOverride w:ilvl="7"/>
    <w:lvlOverride w:ilvl="8"/>
  </w:num>
  <w:num w:numId="6">
    <w:abstractNumId w:val="2"/>
    <w:lvlOverride w:ilvl="0">
      <w:startOverride w:val="1"/>
    </w:lvlOverride>
    <w:lvlOverride w:ilvl="1">
      <w:startOverride w:val="3"/>
    </w:lvlOverride>
    <w:lvlOverride w:ilvl="2"/>
    <w:lvlOverride w:ilvl="3"/>
    <w:lvlOverride w:ilvl="4"/>
    <w:lvlOverride w:ilvl="5"/>
    <w:lvlOverride w:ilvl="6"/>
    <w:lvlOverride w:ilvl="7"/>
    <w:lvlOverride w:ilvl="8"/>
  </w:num>
  <w:num w:numId="7">
    <w:abstractNumId w:val="14"/>
  </w:num>
  <w:num w:numId="8">
    <w:abstractNumId w:val="8"/>
    <w:lvlOverride w:ilvl="0">
      <w:startOverride w:val="1"/>
    </w:lvlOverride>
    <w:lvlOverride w:ilvl="1"/>
    <w:lvlOverride w:ilvl="2"/>
    <w:lvlOverride w:ilvl="3"/>
    <w:lvlOverride w:ilvl="4"/>
    <w:lvlOverride w:ilvl="5"/>
    <w:lvlOverride w:ilvl="6"/>
    <w:lvlOverride w:ilvl="7"/>
    <w:lvlOverride w:ilvl="8"/>
  </w:num>
  <w:num w:numId="9">
    <w:abstractNumId w:val="13"/>
    <w:lvlOverride w:ilvl="0">
      <w:startOverride w:val="1"/>
    </w:lvlOverride>
    <w:lvlOverride w:ilvl="1"/>
    <w:lvlOverride w:ilvl="2"/>
    <w:lvlOverride w:ilvl="3"/>
    <w:lvlOverride w:ilvl="4"/>
    <w:lvlOverride w:ilvl="5"/>
    <w:lvlOverride w:ilvl="6"/>
    <w:lvlOverride w:ilvl="7"/>
    <w:lvlOverride w:ilvl="8"/>
  </w:num>
  <w:num w:numId="10">
    <w:abstractNumId w:val="5"/>
    <w:lvlOverride w:ilvl="0">
      <w:startOverride w:val="1"/>
    </w:lvlOverride>
    <w:lvlOverride w:ilvl="1"/>
    <w:lvlOverride w:ilvl="2"/>
    <w:lvlOverride w:ilvl="3"/>
    <w:lvlOverride w:ilvl="4"/>
    <w:lvlOverride w:ilvl="5"/>
    <w:lvlOverride w:ilvl="6"/>
    <w:lvlOverride w:ilvl="7"/>
    <w:lvlOverride w:ilvl="8"/>
  </w:num>
  <w:num w:numId="11">
    <w:abstractNumId w:val="7"/>
    <w:lvlOverride w:ilvl="0">
      <w:startOverride w:val="1"/>
    </w:lvlOverride>
    <w:lvlOverride w:ilvl="1"/>
    <w:lvlOverride w:ilvl="2"/>
    <w:lvlOverride w:ilvl="3"/>
    <w:lvlOverride w:ilvl="4"/>
    <w:lvlOverride w:ilvl="5"/>
    <w:lvlOverride w:ilvl="6"/>
    <w:lvlOverride w:ilvl="7"/>
    <w:lvlOverride w:ilvl="8"/>
  </w:num>
  <w:num w:numId="12">
    <w:abstractNumId w:val="6"/>
    <w:lvlOverride w:ilvl="0">
      <w:startOverride w:val="1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6"/>
  </w:num>
  <w:num w:numId="15">
    <w:abstractNumId w:val="12"/>
  </w:num>
  <w:num w:numId="16">
    <w:abstractNumId w:val="0"/>
  </w:num>
  <w:num w:numId="17">
    <w:abstractNumId w:val="1"/>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D3F"/>
    <w:rsid w:val="000530CB"/>
    <w:rsid w:val="00094454"/>
    <w:rsid w:val="000C3E75"/>
    <w:rsid w:val="000C617D"/>
    <w:rsid w:val="001005AA"/>
    <w:rsid w:val="001372DF"/>
    <w:rsid w:val="001377AD"/>
    <w:rsid w:val="00160EEB"/>
    <w:rsid w:val="00254D3F"/>
    <w:rsid w:val="002838B4"/>
    <w:rsid w:val="00293061"/>
    <w:rsid w:val="002C4C5A"/>
    <w:rsid w:val="003432CE"/>
    <w:rsid w:val="00393672"/>
    <w:rsid w:val="003C352F"/>
    <w:rsid w:val="003F3EDF"/>
    <w:rsid w:val="00407C5A"/>
    <w:rsid w:val="00415704"/>
    <w:rsid w:val="0043251B"/>
    <w:rsid w:val="00432AF6"/>
    <w:rsid w:val="00483669"/>
    <w:rsid w:val="00493AA9"/>
    <w:rsid w:val="00507816"/>
    <w:rsid w:val="00581416"/>
    <w:rsid w:val="00596739"/>
    <w:rsid w:val="005A6002"/>
    <w:rsid w:val="00616DF3"/>
    <w:rsid w:val="0065618C"/>
    <w:rsid w:val="00691FFD"/>
    <w:rsid w:val="00700FD0"/>
    <w:rsid w:val="00795787"/>
    <w:rsid w:val="007D1693"/>
    <w:rsid w:val="008E42F5"/>
    <w:rsid w:val="008F1D45"/>
    <w:rsid w:val="00923419"/>
    <w:rsid w:val="009D3C5C"/>
    <w:rsid w:val="009F4FC5"/>
    <w:rsid w:val="00A144B2"/>
    <w:rsid w:val="00A20A85"/>
    <w:rsid w:val="00A81E99"/>
    <w:rsid w:val="00A82DA0"/>
    <w:rsid w:val="00AA6197"/>
    <w:rsid w:val="00AB3EF9"/>
    <w:rsid w:val="00B2094D"/>
    <w:rsid w:val="00B24FE1"/>
    <w:rsid w:val="00B7185B"/>
    <w:rsid w:val="00CC432C"/>
    <w:rsid w:val="00D7593B"/>
    <w:rsid w:val="00D82678"/>
    <w:rsid w:val="00DF0C0E"/>
    <w:rsid w:val="00F61239"/>
    <w:rsid w:val="00F767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D45"/>
    <w:pPr>
      <w:spacing w:after="160" w:line="256" w:lineRule="auto"/>
    </w:pPr>
    <w:rPr>
      <w:rFonts w:ascii="Calibri" w:eastAsia="Times New Roman"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1"/>
    <w:locked/>
    <w:rsid w:val="008F1D45"/>
    <w:rPr>
      <w:shd w:val="clear" w:color="auto" w:fill="FFFFFF"/>
    </w:rPr>
  </w:style>
  <w:style w:type="paragraph" w:customStyle="1" w:styleId="1">
    <w:name w:val="Основной текст1"/>
    <w:basedOn w:val="a"/>
    <w:link w:val="a3"/>
    <w:rsid w:val="008F1D45"/>
    <w:pPr>
      <w:widowControl w:val="0"/>
      <w:shd w:val="clear" w:color="auto" w:fill="FFFFFF"/>
      <w:spacing w:after="0" w:line="240" w:lineRule="auto"/>
      <w:ind w:firstLine="400"/>
    </w:pPr>
    <w:rPr>
      <w:rFonts w:asciiTheme="minorHAnsi" w:eastAsiaTheme="minorHAnsi" w:hAnsiTheme="minorHAnsi" w:cstheme="minorBidi"/>
      <w:lang w:val="ru-RU" w:eastAsia="en-US"/>
    </w:rPr>
  </w:style>
  <w:style w:type="character" w:customStyle="1" w:styleId="10">
    <w:name w:val="Заголовок №1_"/>
    <w:link w:val="11"/>
    <w:locked/>
    <w:rsid w:val="008F1D45"/>
    <w:rPr>
      <w:b/>
      <w:shd w:val="clear" w:color="auto" w:fill="FFFFFF"/>
    </w:rPr>
  </w:style>
  <w:style w:type="paragraph" w:customStyle="1" w:styleId="11">
    <w:name w:val="Заголовок №1"/>
    <w:basedOn w:val="a"/>
    <w:link w:val="10"/>
    <w:rsid w:val="008F1D45"/>
    <w:pPr>
      <w:widowControl w:val="0"/>
      <w:shd w:val="clear" w:color="auto" w:fill="FFFFFF"/>
      <w:spacing w:after="260" w:line="240" w:lineRule="auto"/>
      <w:jc w:val="center"/>
      <w:outlineLvl w:val="0"/>
    </w:pPr>
    <w:rPr>
      <w:rFonts w:asciiTheme="minorHAnsi" w:eastAsiaTheme="minorHAnsi" w:hAnsiTheme="minorHAnsi" w:cstheme="minorBidi"/>
      <w:b/>
      <w:lang w:val="ru-RU" w:eastAsia="en-US"/>
    </w:rPr>
  </w:style>
  <w:style w:type="character" w:customStyle="1" w:styleId="a4">
    <w:name w:val="Другое_"/>
    <w:link w:val="a5"/>
    <w:locked/>
    <w:rsid w:val="008F1D45"/>
    <w:rPr>
      <w:shd w:val="clear" w:color="auto" w:fill="FFFFFF"/>
    </w:rPr>
  </w:style>
  <w:style w:type="paragraph" w:customStyle="1" w:styleId="a5">
    <w:name w:val="Другое"/>
    <w:basedOn w:val="a"/>
    <w:link w:val="a4"/>
    <w:rsid w:val="008F1D45"/>
    <w:pPr>
      <w:widowControl w:val="0"/>
      <w:shd w:val="clear" w:color="auto" w:fill="FFFFFF"/>
      <w:spacing w:after="0" w:line="240" w:lineRule="auto"/>
      <w:ind w:firstLine="400"/>
    </w:pPr>
    <w:rPr>
      <w:rFonts w:asciiTheme="minorHAnsi" w:eastAsiaTheme="minorHAnsi" w:hAnsiTheme="minorHAnsi" w:cstheme="minorBidi"/>
      <w:lang w:val="ru-RU" w:eastAsia="en-US"/>
    </w:rPr>
  </w:style>
  <w:style w:type="paragraph" w:styleId="a6">
    <w:name w:val="Balloon Text"/>
    <w:basedOn w:val="a"/>
    <w:link w:val="a7"/>
    <w:uiPriority w:val="99"/>
    <w:semiHidden/>
    <w:unhideWhenUsed/>
    <w:rsid w:val="003C352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C352F"/>
    <w:rPr>
      <w:rFonts w:ascii="Tahoma" w:eastAsia="Times New Roman" w:hAnsi="Tahoma" w:cs="Tahoma"/>
      <w:sz w:val="16"/>
      <w:szCs w:val="16"/>
      <w:lang w:val="uk-UA" w:eastAsia="ru-RU"/>
    </w:rPr>
  </w:style>
  <w:style w:type="paragraph" w:styleId="a8">
    <w:name w:val="List Paragraph"/>
    <w:basedOn w:val="a"/>
    <w:uiPriority w:val="34"/>
    <w:qFormat/>
    <w:rsid w:val="009234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D45"/>
    <w:pPr>
      <w:spacing w:after="160" w:line="256" w:lineRule="auto"/>
    </w:pPr>
    <w:rPr>
      <w:rFonts w:ascii="Calibri" w:eastAsia="Times New Roman"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1"/>
    <w:locked/>
    <w:rsid w:val="008F1D45"/>
    <w:rPr>
      <w:shd w:val="clear" w:color="auto" w:fill="FFFFFF"/>
    </w:rPr>
  </w:style>
  <w:style w:type="paragraph" w:customStyle="1" w:styleId="1">
    <w:name w:val="Основной текст1"/>
    <w:basedOn w:val="a"/>
    <w:link w:val="a3"/>
    <w:rsid w:val="008F1D45"/>
    <w:pPr>
      <w:widowControl w:val="0"/>
      <w:shd w:val="clear" w:color="auto" w:fill="FFFFFF"/>
      <w:spacing w:after="0" w:line="240" w:lineRule="auto"/>
      <w:ind w:firstLine="400"/>
    </w:pPr>
    <w:rPr>
      <w:rFonts w:asciiTheme="minorHAnsi" w:eastAsiaTheme="minorHAnsi" w:hAnsiTheme="minorHAnsi" w:cstheme="minorBidi"/>
      <w:lang w:val="ru-RU" w:eastAsia="en-US"/>
    </w:rPr>
  </w:style>
  <w:style w:type="character" w:customStyle="1" w:styleId="10">
    <w:name w:val="Заголовок №1_"/>
    <w:link w:val="11"/>
    <w:locked/>
    <w:rsid w:val="008F1D45"/>
    <w:rPr>
      <w:b/>
      <w:shd w:val="clear" w:color="auto" w:fill="FFFFFF"/>
    </w:rPr>
  </w:style>
  <w:style w:type="paragraph" w:customStyle="1" w:styleId="11">
    <w:name w:val="Заголовок №1"/>
    <w:basedOn w:val="a"/>
    <w:link w:val="10"/>
    <w:rsid w:val="008F1D45"/>
    <w:pPr>
      <w:widowControl w:val="0"/>
      <w:shd w:val="clear" w:color="auto" w:fill="FFFFFF"/>
      <w:spacing w:after="260" w:line="240" w:lineRule="auto"/>
      <w:jc w:val="center"/>
      <w:outlineLvl w:val="0"/>
    </w:pPr>
    <w:rPr>
      <w:rFonts w:asciiTheme="minorHAnsi" w:eastAsiaTheme="minorHAnsi" w:hAnsiTheme="minorHAnsi" w:cstheme="minorBidi"/>
      <w:b/>
      <w:lang w:val="ru-RU" w:eastAsia="en-US"/>
    </w:rPr>
  </w:style>
  <w:style w:type="character" w:customStyle="1" w:styleId="a4">
    <w:name w:val="Другое_"/>
    <w:link w:val="a5"/>
    <w:locked/>
    <w:rsid w:val="008F1D45"/>
    <w:rPr>
      <w:shd w:val="clear" w:color="auto" w:fill="FFFFFF"/>
    </w:rPr>
  </w:style>
  <w:style w:type="paragraph" w:customStyle="1" w:styleId="a5">
    <w:name w:val="Другое"/>
    <w:basedOn w:val="a"/>
    <w:link w:val="a4"/>
    <w:rsid w:val="008F1D45"/>
    <w:pPr>
      <w:widowControl w:val="0"/>
      <w:shd w:val="clear" w:color="auto" w:fill="FFFFFF"/>
      <w:spacing w:after="0" w:line="240" w:lineRule="auto"/>
      <w:ind w:firstLine="400"/>
    </w:pPr>
    <w:rPr>
      <w:rFonts w:asciiTheme="minorHAnsi" w:eastAsiaTheme="minorHAnsi" w:hAnsiTheme="minorHAnsi" w:cstheme="minorBidi"/>
      <w:lang w:val="ru-RU" w:eastAsia="en-US"/>
    </w:rPr>
  </w:style>
  <w:style w:type="paragraph" w:styleId="a6">
    <w:name w:val="Balloon Text"/>
    <w:basedOn w:val="a"/>
    <w:link w:val="a7"/>
    <w:uiPriority w:val="99"/>
    <w:semiHidden/>
    <w:unhideWhenUsed/>
    <w:rsid w:val="003C352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C352F"/>
    <w:rPr>
      <w:rFonts w:ascii="Tahoma" w:eastAsia="Times New Roman" w:hAnsi="Tahoma" w:cs="Tahoma"/>
      <w:sz w:val="16"/>
      <w:szCs w:val="16"/>
      <w:lang w:val="uk-UA" w:eastAsia="ru-RU"/>
    </w:rPr>
  </w:style>
  <w:style w:type="paragraph" w:styleId="a8">
    <w:name w:val="List Paragraph"/>
    <w:basedOn w:val="a"/>
    <w:uiPriority w:val="34"/>
    <w:qFormat/>
    <w:rsid w:val="009234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409746">
      <w:bodyDiv w:val="1"/>
      <w:marLeft w:val="0"/>
      <w:marRight w:val="0"/>
      <w:marTop w:val="0"/>
      <w:marBottom w:val="0"/>
      <w:divBdr>
        <w:top w:val="none" w:sz="0" w:space="0" w:color="auto"/>
        <w:left w:val="none" w:sz="0" w:space="0" w:color="auto"/>
        <w:bottom w:val="none" w:sz="0" w:space="0" w:color="auto"/>
        <w:right w:val="none" w:sz="0" w:space="0" w:color="auto"/>
      </w:divBdr>
    </w:div>
    <w:div w:id="112361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izo.lutsk@i.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8D33F-0B0E-4417-85FE-2B6574F8E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1</Pages>
  <Words>6559</Words>
  <Characters>37387</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43859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0701_1</dc:creator>
  <cp:lastModifiedBy>user</cp:lastModifiedBy>
  <cp:revision>33</cp:revision>
  <cp:lastPrinted>2024-03-29T12:26:00Z</cp:lastPrinted>
  <dcterms:created xsi:type="dcterms:W3CDTF">2022-11-16T12:11:00Z</dcterms:created>
  <dcterms:modified xsi:type="dcterms:W3CDTF">2024-03-29T12:35:00Z</dcterms:modified>
</cp:coreProperties>
</file>