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48" w:rsidRPr="00DD5B76" w:rsidRDefault="00776148" w:rsidP="00776148">
      <w:pPr>
        <w:jc w:val="center"/>
        <w:rPr>
          <w:rFonts w:ascii="Times New Roman" w:hAnsi="Times New Roman" w:cs="Times New Roman"/>
          <w:b/>
          <w:bCs/>
          <w:sz w:val="40"/>
          <w:szCs w:val="28"/>
        </w:rPr>
      </w:pPr>
      <w:proofErr w:type="spellStart"/>
      <w:r w:rsidRPr="00DD5B76">
        <w:rPr>
          <w:rFonts w:ascii="Times New Roman" w:eastAsia="Times New Roman" w:hAnsi="Times New Roman" w:cs="Times New Roman"/>
          <w:b/>
          <w:bCs/>
          <w:color w:val="000000"/>
          <w:sz w:val="28"/>
          <w:szCs w:val="20"/>
          <w:lang w:eastAsia="uk-UA"/>
        </w:rPr>
        <w:t>Тарутинський</w:t>
      </w:r>
      <w:proofErr w:type="spellEnd"/>
      <w:r w:rsidRPr="00DD5B76">
        <w:rPr>
          <w:rFonts w:ascii="Times New Roman" w:eastAsia="Times New Roman" w:hAnsi="Times New Roman" w:cs="Times New Roman"/>
          <w:b/>
          <w:bCs/>
          <w:color w:val="000000"/>
          <w:sz w:val="28"/>
          <w:szCs w:val="20"/>
          <w:lang w:eastAsia="uk-UA"/>
        </w:rPr>
        <w:t xml:space="preserve"> ліцей </w:t>
      </w:r>
      <w:proofErr w:type="spellStart"/>
      <w:r w:rsidRPr="00DD5B76">
        <w:rPr>
          <w:rFonts w:ascii="Times New Roman" w:eastAsia="Times New Roman" w:hAnsi="Times New Roman" w:cs="Times New Roman"/>
          <w:b/>
          <w:bCs/>
          <w:color w:val="000000"/>
          <w:sz w:val="28"/>
          <w:szCs w:val="20"/>
          <w:lang w:eastAsia="uk-UA"/>
        </w:rPr>
        <w:t>Тарутинської</w:t>
      </w:r>
      <w:proofErr w:type="spellEnd"/>
      <w:r w:rsidRPr="00DD5B76">
        <w:rPr>
          <w:rFonts w:ascii="Times New Roman" w:eastAsia="Times New Roman" w:hAnsi="Times New Roman" w:cs="Times New Roman"/>
          <w:b/>
          <w:bCs/>
          <w:color w:val="000000"/>
          <w:sz w:val="28"/>
          <w:szCs w:val="20"/>
          <w:lang w:eastAsia="uk-UA"/>
        </w:rPr>
        <w:t xml:space="preserve"> селищної ради Одеської області</w:t>
      </w:r>
    </w:p>
    <w:p w:rsidR="00776148" w:rsidRPr="007F3EF1" w:rsidRDefault="00776148" w:rsidP="00776148">
      <w:pPr>
        <w:jc w:val="center"/>
        <w:rPr>
          <w:rFonts w:ascii="Times New Roman" w:hAnsi="Times New Roman" w:cs="Times New Roman"/>
          <w:b/>
          <w:bCs/>
          <w:sz w:val="32"/>
          <w:szCs w:val="32"/>
        </w:r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750"/>
      </w:tblGrid>
      <w:tr w:rsidR="00776148" w:rsidRPr="007F3EF1" w:rsidTr="008F0066">
        <w:trPr>
          <w:trHeight w:val="352"/>
          <w:jc w:val="center"/>
        </w:trPr>
        <w:tc>
          <w:tcPr>
            <w:tcW w:w="9750" w:type="dxa"/>
            <w:tcBorders>
              <w:top w:val="nil"/>
              <w:left w:val="nil"/>
              <w:bottom w:val="nil"/>
              <w:right w:val="nil"/>
            </w:tcBorders>
          </w:tcPr>
          <w:p w:rsidR="00776148" w:rsidRPr="005801AB" w:rsidRDefault="00776148" w:rsidP="008F0066">
            <w:pPr>
              <w:rPr>
                <w:szCs w:val="24"/>
              </w:rPr>
            </w:pPr>
            <w:r>
              <w:rPr>
                <w:rFonts w:ascii="Times New Roman" w:hAnsi="Times New Roman"/>
                <w:b/>
                <w:bCs/>
                <w:szCs w:val="24"/>
              </w:rPr>
              <w:t xml:space="preserve">                                                                      </w:t>
            </w:r>
            <w:r w:rsidRPr="005801AB">
              <w:rPr>
                <w:rFonts w:ascii="Times New Roman" w:hAnsi="Times New Roman"/>
                <w:b/>
                <w:bCs/>
                <w:szCs w:val="24"/>
              </w:rPr>
              <w:t>«ЗАТВЕРДЖЕНО»</w:t>
            </w:r>
          </w:p>
          <w:p w:rsidR="00776148" w:rsidRPr="005801AB" w:rsidRDefault="00776148" w:rsidP="008F0066">
            <w:pPr>
              <w:rPr>
                <w:rFonts w:ascii="Times New Roman" w:hAnsi="Times New Roman"/>
                <w:bCs/>
                <w:sz w:val="28"/>
                <w:szCs w:val="28"/>
              </w:rPr>
            </w:pPr>
            <w:r>
              <w:rPr>
                <w:rFonts w:ascii="Times New Roman" w:hAnsi="Times New Roman"/>
                <w:bCs/>
                <w:sz w:val="28"/>
                <w:szCs w:val="28"/>
              </w:rPr>
              <w:t xml:space="preserve">                                                             </w:t>
            </w:r>
            <w:r w:rsidRPr="005801AB">
              <w:rPr>
                <w:rFonts w:ascii="Times New Roman" w:hAnsi="Times New Roman"/>
                <w:bCs/>
                <w:sz w:val="28"/>
                <w:szCs w:val="28"/>
              </w:rPr>
              <w:t>Рішенням уповноваженої</w:t>
            </w:r>
            <w:r>
              <w:rPr>
                <w:rFonts w:ascii="Times New Roman" w:hAnsi="Times New Roman"/>
                <w:bCs/>
                <w:sz w:val="28"/>
                <w:szCs w:val="28"/>
              </w:rPr>
              <w:t xml:space="preserve"> особи</w:t>
            </w:r>
          </w:p>
          <w:p w:rsidR="00776148" w:rsidRPr="005801AB" w:rsidRDefault="00776148" w:rsidP="008F0066">
            <w:pPr>
              <w:rPr>
                <w:rFonts w:ascii="Times New Roman" w:hAnsi="Times New Roman"/>
                <w:bCs/>
                <w:sz w:val="28"/>
                <w:szCs w:val="28"/>
              </w:rPr>
            </w:pPr>
            <w:r>
              <w:rPr>
                <w:rFonts w:ascii="Times New Roman" w:hAnsi="Times New Roman"/>
                <w:bCs/>
                <w:sz w:val="28"/>
                <w:szCs w:val="28"/>
              </w:rPr>
              <w:t xml:space="preserve">                                                             </w:t>
            </w:r>
            <w:r w:rsidRPr="005801AB">
              <w:rPr>
                <w:rFonts w:ascii="Times New Roman" w:hAnsi="Times New Roman"/>
                <w:bCs/>
                <w:sz w:val="28"/>
                <w:szCs w:val="28"/>
              </w:rPr>
              <w:t>від «</w:t>
            </w:r>
            <w:r>
              <w:rPr>
                <w:rFonts w:ascii="Times New Roman" w:hAnsi="Times New Roman"/>
                <w:bCs/>
                <w:sz w:val="28"/>
                <w:szCs w:val="28"/>
              </w:rPr>
              <w:t xml:space="preserve">  </w:t>
            </w:r>
            <w:r w:rsidR="003048A6">
              <w:rPr>
                <w:rFonts w:ascii="Times New Roman" w:hAnsi="Times New Roman"/>
                <w:bCs/>
                <w:sz w:val="28"/>
                <w:szCs w:val="28"/>
              </w:rPr>
              <w:t>23</w:t>
            </w:r>
            <w:r>
              <w:rPr>
                <w:rFonts w:ascii="Times New Roman" w:hAnsi="Times New Roman"/>
                <w:bCs/>
                <w:sz w:val="28"/>
                <w:szCs w:val="28"/>
              </w:rPr>
              <w:t xml:space="preserve">  </w:t>
            </w:r>
            <w:r w:rsidRPr="005801AB">
              <w:rPr>
                <w:rFonts w:ascii="Times New Roman" w:hAnsi="Times New Roman"/>
                <w:bCs/>
                <w:sz w:val="28"/>
                <w:szCs w:val="28"/>
              </w:rPr>
              <w:t>»</w:t>
            </w:r>
            <w:r>
              <w:rPr>
                <w:rFonts w:ascii="Times New Roman" w:hAnsi="Times New Roman"/>
                <w:bCs/>
                <w:sz w:val="28"/>
                <w:szCs w:val="28"/>
              </w:rPr>
              <w:t xml:space="preserve">  грудня</w:t>
            </w:r>
            <w:r w:rsidRPr="005801AB">
              <w:rPr>
                <w:rFonts w:ascii="Times New Roman" w:hAnsi="Times New Roman"/>
                <w:bCs/>
                <w:sz w:val="28"/>
                <w:szCs w:val="28"/>
              </w:rPr>
              <w:t xml:space="preserve">  202</w:t>
            </w:r>
            <w:r>
              <w:rPr>
                <w:rFonts w:ascii="Times New Roman" w:hAnsi="Times New Roman"/>
                <w:bCs/>
                <w:sz w:val="28"/>
                <w:szCs w:val="28"/>
              </w:rPr>
              <w:t>4</w:t>
            </w:r>
            <w:r w:rsidRPr="005801AB">
              <w:rPr>
                <w:rFonts w:ascii="Times New Roman" w:hAnsi="Times New Roman"/>
                <w:bCs/>
                <w:sz w:val="28"/>
                <w:szCs w:val="28"/>
              </w:rPr>
              <w:t xml:space="preserve"> року   </w:t>
            </w:r>
          </w:p>
          <w:p w:rsidR="00776148" w:rsidRPr="005801AB" w:rsidRDefault="00776148" w:rsidP="008F0066">
            <w:pPr>
              <w:widowControl w:val="0"/>
              <w:tabs>
                <w:tab w:val="left" w:pos="1440"/>
              </w:tabs>
              <w:rPr>
                <w:sz w:val="28"/>
                <w:szCs w:val="28"/>
              </w:rPr>
            </w:pPr>
            <w:r>
              <w:rPr>
                <w:rFonts w:ascii="Times New Roman" w:hAnsi="Times New Roman"/>
                <w:bCs/>
                <w:sz w:val="28"/>
                <w:szCs w:val="28"/>
              </w:rPr>
              <w:t xml:space="preserve">                                                             </w:t>
            </w:r>
            <w:r w:rsidRPr="005801AB">
              <w:rPr>
                <w:rFonts w:ascii="Times New Roman" w:hAnsi="Times New Roman"/>
                <w:bCs/>
                <w:sz w:val="28"/>
                <w:szCs w:val="28"/>
              </w:rPr>
              <w:t>Уповноважена особа</w:t>
            </w:r>
          </w:p>
          <w:p w:rsidR="00776148" w:rsidRPr="007F3EF1" w:rsidRDefault="00776148" w:rsidP="008F0066">
            <w:pPr>
              <w:jc w:val="right"/>
              <w:rPr>
                <w:rFonts w:ascii="Times New Roman" w:hAnsi="Times New Roman" w:cs="Times New Roman"/>
                <w:bCs/>
                <w:noProof/>
                <w:szCs w:val="24"/>
                <w:lang w:eastAsia="ru-RU"/>
              </w:rPr>
            </w:pPr>
            <w:r w:rsidRPr="005801AB">
              <w:rPr>
                <w:rFonts w:ascii="Times New Roman" w:hAnsi="Times New Roman"/>
                <w:bCs/>
                <w:sz w:val="28"/>
                <w:szCs w:val="28"/>
              </w:rPr>
              <w:t xml:space="preserve">                                                                                          </w:t>
            </w:r>
            <w:proofErr w:type="spellStart"/>
            <w:r>
              <w:rPr>
                <w:rFonts w:ascii="Times New Roman" w:hAnsi="Times New Roman"/>
                <w:bCs/>
                <w:sz w:val="28"/>
                <w:szCs w:val="28"/>
              </w:rPr>
              <w:t>Л.Д.Шевцова</w:t>
            </w:r>
            <w:proofErr w:type="spellEnd"/>
          </w:p>
        </w:tc>
      </w:tr>
    </w:tbl>
    <w:p w:rsidR="00776148" w:rsidRPr="009E5607" w:rsidRDefault="00776148" w:rsidP="00776148">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776148" w:rsidRDefault="00776148" w:rsidP="00776148">
      <w:pPr>
        <w:jc w:val="center"/>
        <w:rPr>
          <w:rFonts w:ascii="Times New Roman" w:hAnsi="Times New Roman" w:cs="Times New Roman"/>
          <w:b/>
          <w:bCs/>
          <w:caps/>
          <w:sz w:val="28"/>
          <w:szCs w:val="28"/>
        </w:rPr>
      </w:pPr>
      <w:r w:rsidRPr="005801AB">
        <w:rPr>
          <w:rFonts w:ascii="Times New Roman" w:hAnsi="Times New Roman" w:cs="Times New Roman"/>
          <w:b/>
          <w:bCs/>
          <w:caps/>
          <w:sz w:val="28"/>
          <w:szCs w:val="28"/>
        </w:rPr>
        <w:t xml:space="preserve">тендернА документаціЯ </w:t>
      </w:r>
    </w:p>
    <w:p w:rsidR="00776148" w:rsidRPr="005801AB" w:rsidRDefault="00776148" w:rsidP="00776148">
      <w:pPr>
        <w:jc w:val="center"/>
        <w:rPr>
          <w:rFonts w:ascii="Times New Roman" w:hAnsi="Times New Roman" w:cs="Times New Roman"/>
          <w:b/>
          <w:bCs/>
          <w:sz w:val="32"/>
          <w:szCs w:val="32"/>
        </w:rPr>
      </w:pPr>
      <w:r w:rsidRPr="007F3EF1">
        <w:rPr>
          <w:rFonts w:ascii="Times New Roman" w:hAnsi="Times New Roman" w:cs="Times New Roman"/>
          <w:b/>
          <w:bCs/>
          <w:sz w:val="32"/>
          <w:szCs w:val="32"/>
        </w:rPr>
        <w:t>Предмет закупівлі:</w:t>
      </w:r>
    </w:p>
    <w:p w:rsidR="00D95572" w:rsidRPr="00D95572" w:rsidRDefault="00776148" w:rsidP="00D95572">
      <w:pPr>
        <w:spacing w:after="150"/>
        <w:jc w:val="center"/>
        <w:rPr>
          <w:rFonts w:ascii="Times New Roman" w:hAnsi="Times New Roman" w:cs="Times New Roman"/>
          <w:b/>
          <w:bCs/>
          <w:i/>
          <w:sz w:val="36"/>
          <w:szCs w:val="36"/>
          <w:lang w:val="ru-RU"/>
        </w:rPr>
      </w:pPr>
      <w:r w:rsidRPr="007F3EF1">
        <w:rPr>
          <w:rFonts w:ascii="Times New Roman" w:hAnsi="Times New Roman" w:cs="Times New Roman"/>
          <w:b/>
          <w:i/>
          <w:sz w:val="36"/>
          <w:szCs w:val="36"/>
        </w:rPr>
        <w:t>код ДК 021:2015</w:t>
      </w:r>
      <w:r>
        <w:rPr>
          <w:rFonts w:ascii="Times New Roman" w:hAnsi="Times New Roman" w:cs="Times New Roman"/>
          <w:b/>
          <w:i/>
          <w:sz w:val="36"/>
          <w:szCs w:val="36"/>
        </w:rPr>
        <w:t xml:space="preserve"> </w:t>
      </w:r>
      <w:r w:rsidR="00D95572">
        <w:rPr>
          <w:rFonts w:ascii="Times New Roman" w:hAnsi="Times New Roman" w:cs="Times New Roman"/>
          <w:b/>
          <w:i/>
          <w:sz w:val="36"/>
          <w:szCs w:val="36"/>
        </w:rPr>
        <w:t>0</w:t>
      </w:r>
      <w:r w:rsidR="00D95572" w:rsidRPr="00D95572">
        <w:rPr>
          <w:rFonts w:ascii="Times New Roman" w:hAnsi="Times New Roman" w:cs="Times New Roman"/>
          <w:b/>
          <w:bCs/>
          <w:i/>
          <w:sz w:val="36"/>
          <w:szCs w:val="36"/>
          <w:lang w:val="ru-RU"/>
        </w:rPr>
        <w:t xml:space="preserve">3220000-9: </w:t>
      </w:r>
      <w:proofErr w:type="spellStart"/>
      <w:r w:rsidR="00D95572" w:rsidRPr="00D95572">
        <w:rPr>
          <w:rFonts w:ascii="Times New Roman" w:hAnsi="Times New Roman" w:cs="Times New Roman"/>
          <w:b/>
          <w:bCs/>
          <w:i/>
          <w:sz w:val="36"/>
          <w:szCs w:val="36"/>
          <w:lang w:val="ru-RU"/>
        </w:rPr>
        <w:t>Овочі</w:t>
      </w:r>
      <w:proofErr w:type="spellEnd"/>
      <w:r w:rsidR="00D95572" w:rsidRPr="00D95572">
        <w:rPr>
          <w:rFonts w:ascii="Times New Roman" w:hAnsi="Times New Roman" w:cs="Times New Roman"/>
          <w:b/>
          <w:bCs/>
          <w:i/>
          <w:sz w:val="36"/>
          <w:szCs w:val="36"/>
          <w:lang w:val="ru-RU"/>
        </w:rPr>
        <w:t xml:space="preserve">, </w:t>
      </w:r>
      <w:proofErr w:type="spellStart"/>
      <w:r w:rsidR="00D95572" w:rsidRPr="00D95572">
        <w:rPr>
          <w:rFonts w:ascii="Times New Roman" w:hAnsi="Times New Roman" w:cs="Times New Roman"/>
          <w:b/>
          <w:bCs/>
          <w:i/>
          <w:sz w:val="36"/>
          <w:szCs w:val="36"/>
          <w:lang w:val="ru-RU"/>
        </w:rPr>
        <w:t>фрукти</w:t>
      </w:r>
      <w:proofErr w:type="spellEnd"/>
      <w:r w:rsidR="00D95572" w:rsidRPr="00D95572">
        <w:rPr>
          <w:rFonts w:ascii="Times New Roman" w:hAnsi="Times New Roman" w:cs="Times New Roman"/>
          <w:b/>
          <w:bCs/>
          <w:i/>
          <w:sz w:val="36"/>
          <w:szCs w:val="36"/>
          <w:lang w:val="ru-RU"/>
        </w:rPr>
        <w:t xml:space="preserve"> та </w:t>
      </w:r>
      <w:proofErr w:type="spellStart"/>
      <w:r w:rsidR="00D95572" w:rsidRPr="00D95572">
        <w:rPr>
          <w:rFonts w:ascii="Times New Roman" w:hAnsi="Times New Roman" w:cs="Times New Roman"/>
          <w:b/>
          <w:bCs/>
          <w:i/>
          <w:sz w:val="36"/>
          <w:szCs w:val="36"/>
          <w:lang w:val="ru-RU"/>
        </w:rPr>
        <w:t>горіхи</w:t>
      </w:r>
      <w:proofErr w:type="spellEnd"/>
    </w:p>
    <w:p w:rsidR="00776148" w:rsidRPr="00D95572" w:rsidRDefault="00776148" w:rsidP="00776148">
      <w:pPr>
        <w:spacing w:after="150"/>
        <w:jc w:val="center"/>
        <w:rPr>
          <w:rStyle w:val="ListLabel8"/>
          <w:rFonts w:ascii="Times New Roman" w:hAnsi="Times New Roman" w:cs="Times New Roman"/>
          <w:i/>
          <w:sz w:val="36"/>
          <w:szCs w:val="36"/>
          <w:lang w:val="ru-RU"/>
        </w:rPr>
      </w:pPr>
    </w:p>
    <w:p w:rsidR="00D95572" w:rsidRDefault="00D95572" w:rsidP="00776148">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Овочі та фрукти </w:t>
      </w:r>
    </w:p>
    <w:p w:rsidR="00D95572" w:rsidRDefault="00D95572" w:rsidP="00776148">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(Морква, </w:t>
      </w:r>
      <w:proofErr w:type="spellStart"/>
      <w:r>
        <w:rPr>
          <w:rFonts w:ascii="Times New Roman" w:eastAsia="Times New Roman" w:hAnsi="Times New Roman" w:cs="Times New Roman"/>
          <w:b/>
          <w:bCs/>
          <w:color w:val="000000"/>
          <w:sz w:val="28"/>
          <w:szCs w:val="28"/>
        </w:rPr>
        <w:t>капуста,цибуля,буряк,часник,гарбуз,яблука,банани,лімони</w:t>
      </w:r>
      <w:proofErr w:type="spellEnd"/>
      <w:r>
        <w:rPr>
          <w:rFonts w:ascii="Times New Roman" w:eastAsia="Times New Roman" w:hAnsi="Times New Roman" w:cs="Times New Roman"/>
          <w:b/>
          <w:bCs/>
          <w:color w:val="000000"/>
          <w:sz w:val="28"/>
          <w:szCs w:val="28"/>
        </w:rPr>
        <w:t>,</w:t>
      </w:r>
    </w:p>
    <w:p w:rsidR="00776148" w:rsidRPr="007F3EF1" w:rsidRDefault="00D95572" w:rsidP="00776148">
      <w:pPr>
        <w:jc w:val="center"/>
        <w:rPr>
          <w:rFonts w:ascii="Times New Roman" w:hAnsi="Times New Roman" w:cs="Times New Roman"/>
          <w:b/>
          <w:bCs/>
          <w:sz w:val="32"/>
          <w:szCs w:val="32"/>
        </w:rPr>
      </w:pPr>
      <w:proofErr w:type="spellStart"/>
      <w:r>
        <w:rPr>
          <w:rFonts w:ascii="Times New Roman" w:eastAsia="Times New Roman" w:hAnsi="Times New Roman" w:cs="Times New Roman"/>
          <w:b/>
          <w:bCs/>
          <w:color w:val="000000"/>
          <w:sz w:val="28"/>
          <w:szCs w:val="28"/>
        </w:rPr>
        <w:t>мандарини,апельсини</w:t>
      </w:r>
      <w:proofErr w:type="spellEnd"/>
      <w:r>
        <w:rPr>
          <w:rFonts w:ascii="Times New Roman" w:eastAsia="Times New Roman" w:hAnsi="Times New Roman" w:cs="Times New Roman"/>
          <w:b/>
          <w:bCs/>
          <w:color w:val="000000"/>
          <w:sz w:val="28"/>
          <w:szCs w:val="28"/>
        </w:rPr>
        <w:t>)</w:t>
      </w:r>
    </w:p>
    <w:p w:rsidR="00776148" w:rsidRPr="004F246C" w:rsidRDefault="00776148" w:rsidP="00776148">
      <w:pPr>
        <w:spacing w:line="240" w:lineRule="auto"/>
        <w:textAlignment w:val="baseline"/>
        <w:rPr>
          <w:rFonts w:ascii="Times New Roman" w:eastAsia="Times New Roman" w:hAnsi="Times New Roman" w:cs="Times New Roman"/>
          <w:b/>
          <w:bCs/>
          <w:color w:val="000000"/>
          <w:sz w:val="28"/>
          <w:szCs w:val="28"/>
        </w:rPr>
      </w:pPr>
    </w:p>
    <w:p w:rsidR="00776148" w:rsidRPr="005823FA" w:rsidRDefault="00776148" w:rsidP="00776148">
      <w:pPr>
        <w:spacing w:line="300" w:lineRule="atLeast"/>
        <w:jc w:val="center"/>
        <w:rPr>
          <w:rFonts w:ascii="Times New Roman" w:hAnsi="Times New Roman" w:cs="Times New Roman"/>
          <w:b/>
          <w:bCs/>
          <w:sz w:val="28"/>
          <w:szCs w:val="28"/>
        </w:rPr>
      </w:pPr>
    </w:p>
    <w:p w:rsidR="00776148" w:rsidRDefault="00776148" w:rsidP="00776148">
      <w:pPr>
        <w:ind w:right="-235"/>
        <w:jc w:val="center"/>
        <w:rPr>
          <w:rFonts w:ascii="Times New Roman" w:hAnsi="Times New Roman" w:cs="Times New Roman"/>
          <w:b/>
          <w:bCs/>
          <w:sz w:val="28"/>
          <w:szCs w:val="28"/>
        </w:rPr>
      </w:pPr>
    </w:p>
    <w:p w:rsidR="00776148" w:rsidRPr="005801AB" w:rsidRDefault="00776148" w:rsidP="00776148">
      <w:pPr>
        <w:ind w:right="-235"/>
        <w:jc w:val="center"/>
        <w:rPr>
          <w:rFonts w:ascii="Times New Roman" w:hAnsi="Times New Roman" w:cs="Times New Roman"/>
          <w:b/>
          <w:bCs/>
          <w:sz w:val="28"/>
          <w:szCs w:val="28"/>
        </w:rPr>
      </w:pPr>
      <w:r w:rsidRPr="005801AB">
        <w:rPr>
          <w:rFonts w:ascii="Times New Roman" w:hAnsi="Times New Roman" w:cs="Times New Roman"/>
          <w:b/>
          <w:bCs/>
          <w:sz w:val="28"/>
          <w:szCs w:val="28"/>
        </w:rPr>
        <w:t>Процедура закупівлі: відкриті торги</w:t>
      </w:r>
      <w:r>
        <w:rPr>
          <w:rFonts w:ascii="Times New Roman" w:hAnsi="Times New Roman" w:cs="Times New Roman"/>
          <w:b/>
          <w:bCs/>
          <w:sz w:val="28"/>
          <w:szCs w:val="28"/>
        </w:rPr>
        <w:t xml:space="preserve"> з особливостями</w:t>
      </w:r>
    </w:p>
    <w:p w:rsidR="00776148" w:rsidRDefault="00776148" w:rsidP="00776148">
      <w:pPr>
        <w:jc w:val="center"/>
        <w:rPr>
          <w:rFonts w:ascii="Times New Roman" w:hAnsi="Times New Roman"/>
          <w:b/>
          <w:sz w:val="28"/>
          <w:szCs w:val="28"/>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Pr>
          <w:rFonts w:ascii="Times New Roman" w:hAnsi="Times New Roman"/>
          <w:b/>
          <w:sz w:val="28"/>
          <w:szCs w:val="28"/>
        </w:rPr>
        <w:t>Болградський район</w:t>
      </w:r>
    </w:p>
    <w:p w:rsidR="00776148" w:rsidRDefault="00776148" w:rsidP="00776148">
      <w:pPr>
        <w:jc w:val="center"/>
        <w:rPr>
          <w:rFonts w:ascii="Times New Roman" w:eastAsia="Times New Roman" w:hAnsi="Times New Roman" w:cs="Times New Roman"/>
          <w:szCs w:val="24"/>
          <w:lang w:eastAsia="uk-UA"/>
        </w:rPr>
      </w:pPr>
      <w:proofErr w:type="spellStart"/>
      <w:r>
        <w:rPr>
          <w:rFonts w:ascii="Times New Roman" w:hAnsi="Times New Roman"/>
          <w:b/>
          <w:sz w:val="28"/>
          <w:szCs w:val="28"/>
        </w:rPr>
        <w:t>Смт.Тарутине</w:t>
      </w:r>
      <w:proofErr w:type="spellEnd"/>
    </w:p>
    <w:p w:rsidR="00776148" w:rsidRPr="009E5607" w:rsidRDefault="00776148" w:rsidP="00776148">
      <w:pPr>
        <w:spacing w:line="240" w:lineRule="auto"/>
        <w:jc w:val="center"/>
        <w:rPr>
          <w:rFonts w:ascii="Times New Roman" w:eastAsia="Times New Roman" w:hAnsi="Times New Roman" w:cs="Times New Roman"/>
          <w:szCs w:val="24"/>
          <w:lang w:eastAsia="uk-UA"/>
        </w:rPr>
      </w:pPr>
    </w:p>
    <w:p w:rsidR="00776148" w:rsidRDefault="00776148" w:rsidP="00776148">
      <w:pPr>
        <w:spacing w:after="240" w:line="240" w:lineRule="auto"/>
        <w:jc w:val="left"/>
        <w:rPr>
          <w:rFonts w:ascii="Times New Roman" w:eastAsia="Times New Roman" w:hAnsi="Times New Roman" w:cs="Times New Roman"/>
          <w:szCs w:val="24"/>
          <w:lang w:eastAsia="uk-UA"/>
        </w:rPr>
      </w:pPr>
    </w:p>
    <w:p w:rsidR="003048A6" w:rsidRDefault="003048A6" w:rsidP="00776148">
      <w:pPr>
        <w:spacing w:after="240" w:line="240" w:lineRule="auto"/>
        <w:jc w:val="left"/>
        <w:rPr>
          <w:rFonts w:ascii="Times New Roman" w:eastAsia="Times New Roman" w:hAnsi="Times New Roman" w:cs="Times New Roman"/>
          <w:szCs w:val="24"/>
          <w:lang w:eastAsia="uk-UA"/>
        </w:rPr>
      </w:pPr>
    </w:p>
    <w:p w:rsidR="003048A6" w:rsidRDefault="003048A6" w:rsidP="00776148">
      <w:pPr>
        <w:spacing w:after="240" w:line="240" w:lineRule="auto"/>
        <w:jc w:val="left"/>
        <w:rPr>
          <w:rFonts w:ascii="Times New Roman" w:eastAsia="Times New Roman" w:hAnsi="Times New Roman" w:cs="Times New Roman"/>
          <w:szCs w:val="24"/>
          <w:lang w:eastAsia="uk-UA"/>
        </w:rPr>
      </w:pPr>
    </w:p>
    <w:p w:rsidR="003048A6" w:rsidRDefault="003048A6" w:rsidP="00776148">
      <w:pPr>
        <w:spacing w:after="240" w:line="240" w:lineRule="auto"/>
        <w:jc w:val="left"/>
        <w:rPr>
          <w:rFonts w:ascii="Times New Roman" w:eastAsia="Times New Roman" w:hAnsi="Times New Roman" w:cs="Times New Roman"/>
          <w:szCs w:val="24"/>
          <w:lang w:eastAsia="uk-UA"/>
        </w:rPr>
      </w:pPr>
    </w:p>
    <w:tbl>
      <w:tblPr>
        <w:tblW w:w="9923" w:type="dxa"/>
        <w:tblInd w:w="-284" w:type="dxa"/>
        <w:tblLayout w:type="fixed"/>
        <w:tblLook w:val="04A0" w:firstRow="1" w:lastRow="0" w:firstColumn="1" w:lastColumn="0" w:noHBand="0" w:noVBand="1"/>
      </w:tblPr>
      <w:tblGrid>
        <w:gridCol w:w="142"/>
        <w:gridCol w:w="702"/>
        <w:gridCol w:w="2819"/>
        <w:gridCol w:w="6260"/>
      </w:tblGrid>
      <w:tr w:rsidR="00776148" w:rsidRPr="006F0207" w:rsidTr="00776148">
        <w:tc>
          <w:tcPr>
            <w:tcW w:w="9923" w:type="dxa"/>
            <w:gridSpan w:val="4"/>
          </w:tcPr>
          <w:tbl>
            <w:tblPr>
              <w:tblW w:w="9847" w:type="dxa"/>
              <w:tblLayout w:type="fixed"/>
              <w:tblLook w:val="04A0" w:firstRow="1" w:lastRow="0" w:firstColumn="1" w:lastColumn="0" w:noHBand="0" w:noVBand="1"/>
            </w:tblPr>
            <w:tblGrid>
              <w:gridCol w:w="9847"/>
            </w:tblGrid>
            <w:tr w:rsidR="00776148" w:rsidRPr="004A3F7B" w:rsidTr="008F0066">
              <w:tc>
                <w:tcPr>
                  <w:tcW w:w="9847" w:type="dxa"/>
                </w:tcPr>
                <w:p w:rsidR="00776148" w:rsidRPr="00DC25FD" w:rsidRDefault="00776148" w:rsidP="008F0066">
                  <w:pPr>
                    <w:widowControl w:val="0"/>
                    <w:autoSpaceDE w:val="0"/>
                    <w:spacing w:line="240" w:lineRule="auto"/>
                    <w:jc w:val="center"/>
                    <w:rPr>
                      <w:rFonts w:ascii="Times New Roman" w:eastAsia="Times New Roman" w:hAnsi="Times New Roman" w:cs="Times New Roman"/>
                      <w:b/>
                      <w:bCs/>
                      <w:sz w:val="28"/>
                      <w:szCs w:val="28"/>
                    </w:rPr>
                  </w:pPr>
                </w:p>
              </w:tc>
            </w:tr>
          </w:tbl>
          <w:p w:rsidR="00776148" w:rsidRPr="006F0207" w:rsidRDefault="00776148" w:rsidP="008F0066">
            <w:pPr>
              <w:widowControl w:val="0"/>
              <w:autoSpaceDE w:val="0"/>
              <w:spacing w:line="240" w:lineRule="auto"/>
              <w:jc w:val="center"/>
              <w:rPr>
                <w:rFonts w:ascii="Times New Roman" w:eastAsia="Times New Roman" w:hAnsi="Times New Roman" w:cs="Times New Roman"/>
                <w:b/>
                <w:bCs/>
                <w:sz w:val="28"/>
                <w:szCs w:val="28"/>
              </w:rPr>
            </w:pPr>
          </w:p>
        </w:tc>
      </w:tr>
      <w:tr w:rsidR="00776148" w:rsidTr="00776148">
        <w:tblPrEx>
          <w:jc w:val="center"/>
          <w:tblInd w:w="0" w:type="dxa"/>
        </w:tblPrEx>
        <w:trPr>
          <w:gridBefore w:val="1"/>
          <w:wBefore w:w="142" w:type="dxa"/>
          <w:trHeight w:val="416"/>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jc w:val="center"/>
              <w:rPr>
                <w:rFonts w:ascii="Times New Roman" w:eastAsia="Times New Roman" w:hAnsi="Times New Roman" w:cs="Times New Roman"/>
                <w:szCs w:val="24"/>
              </w:rPr>
            </w:pPr>
          </w:p>
        </w:tc>
        <w:tc>
          <w:tcPr>
            <w:tcW w:w="9079" w:type="dxa"/>
            <w:gridSpan w:val="2"/>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jc w:val="center"/>
              <w:rPr>
                <w:rFonts w:ascii="Times New Roman" w:eastAsia="Times New Roman" w:hAnsi="Times New Roman" w:cs="Times New Roman"/>
                <w:b/>
                <w:szCs w:val="24"/>
              </w:rPr>
            </w:pPr>
          </w:p>
        </w:tc>
      </w:tr>
      <w:tr w:rsidR="00776148" w:rsidTr="00776148">
        <w:tblPrEx>
          <w:jc w:val="center"/>
          <w:tblInd w:w="0" w:type="dxa"/>
        </w:tblPrEx>
        <w:trPr>
          <w:gridBefore w:val="1"/>
          <w:wBefore w:w="142" w:type="dxa"/>
          <w:trHeight w:val="416"/>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9079" w:type="dxa"/>
            <w:gridSpan w:val="2"/>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jc w:val="center"/>
              <w:rPr>
                <w:rFonts w:ascii="Times New Roman" w:eastAsia="Times New Roman" w:hAnsi="Times New Roman" w:cs="Times New Roman"/>
                <w:b/>
                <w:szCs w:val="24"/>
              </w:rPr>
            </w:pPr>
            <w:r>
              <w:rPr>
                <w:rFonts w:ascii="Times New Roman" w:eastAsia="Times New Roman" w:hAnsi="Times New Roman" w:cs="Times New Roman"/>
                <w:b/>
                <w:szCs w:val="24"/>
              </w:rPr>
              <w:t>Розділ 1. Загальні положення</w:t>
            </w:r>
          </w:p>
        </w:tc>
      </w:tr>
      <w:tr w:rsidR="00776148" w:rsidTr="00776148">
        <w:tblPrEx>
          <w:jc w:val="center"/>
          <w:tblInd w:w="0" w:type="dxa"/>
        </w:tblPrEx>
        <w:trPr>
          <w:gridBefore w:val="1"/>
          <w:wBefore w:w="142" w:type="dxa"/>
          <w:trHeight w:val="411"/>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2819"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3</w:t>
            </w:r>
          </w:p>
        </w:tc>
      </w:tr>
      <w:tr w:rsidR="00776148" w:rsidTr="00776148">
        <w:tblPrEx>
          <w:jc w:val="center"/>
          <w:tblInd w:w="0" w:type="dxa"/>
        </w:tblPrEx>
        <w:trPr>
          <w:gridBefore w:val="1"/>
          <w:wBefore w:w="142" w:type="dxa"/>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Терміни, які вживаються в тендерній документації</w:t>
            </w:r>
          </w:p>
        </w:tc>
        <w:tc>
          <w:tcPr>
            <w:tcW w:w="6260"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pPr>
            <w:r>
              <w:rPr>
                <w:rFonts w:ascii="Times New Roman" w:eastAsia="Times New Roman" w:hAnsi="Times New Roman" w:cs="Times New Roman"/>
                <w:color w:val="000000"/>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Cs w:val="24"/>
              </w:rPr>
              <w:t>закупівель</w:t>
            </w:r>
            <w:proofErr w:type="spellEnd"/>
            <w:r>
              <w:rPr>
                <w:rFonts w:ascii="Times New Roman" w:eastAsia="Times New Roman" w:hAnsi="Times New Roman" w:cs="Times New Roman"/>
                <w:color w:val="000000"/>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живаються у значенні, наведеному в Законі та </w:t>
            </w:r>
            <w:r>
              <w:rPr>
                <w:rFonts w:ascii="Times New Roman" w:eastAsia="Times New Roman" w:hAnsi="Times New Roman" w:cs="Times New Roman"/>
                <w:szCs w:val="24"/>
              </w:rPr>
              <w:t xml:space="preserve">Особливостях </w:t>
            </w:r>
            <w:r>
              <w:rPr>
                <w:rFonts w:ascii="Times New Roman" w:eastAsia="Times New Roman" w:hAnsi="Times New Roman" w:cs="Times New Roman"/>
                <w:color w:val="000000"/>
                <w:szCs w:val="24"/>
              </w:rPr>
              <w:t>його припинення або скасування» (далі — Особливості).</w:t>
            </w:r>
          </w:p>
        </w:tc>
      </w:tr>
      <w:tr w:rsidR="00776148" w:rsidTr="00776148">
        <w:tblPrEx>
          <w:jc w:val="center"/>
          <w:tblInd w:w="0" w:type="dxa"/>
        </w:tblPrEx>
        <w:trPr>
          <w:gridBefore w:val="1"/>
          <w:wBefore w:w="142" w:type="dxa"/>
          <w:trHeight w:val="615"/>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Інформація про замовника торгів</w:t>
            </w:r>
          </w:p>
        </w:tc>
        <w:tc>
          <w:tcPr>
            <w:tcW w:w="6260" w:type="dxa"/>
            <w:tcBorders>
              <w:top w:val="single" w:sz="4" w:space="0" w:color="000000"/>
              <w:left w:val="single" w:sz="4" w:space="0" w:color="000000"/>
              <w:bottom w:val="single" w:sz="4" w:space="0" w:color="000000"/>
              <w:right w:val="single" w:sz="4" w:space="0" w:color="000000"/>
            </w:tcBorders>
          </w:tcPr>
          <w:p w:rsidR="00776148" w:rsidRPr="000544A4" w:rsidRDefault="00776148" w:rsidP="008F0066">
            <w:pPr>
              <w:pStyle w:val="af1"/>
              <w:widowControl w:val="0"/>
              <w:spacing w:before="0" w:after="0"/>
              <w:jc w:val="both"/>
              <w:rPr>
                <w:rFonts w:ascii="Times New Roman" w:hAnsi="Times New Roman"/>
                <w:b/>
                <w:bCs/>
              </w:rPr>
            </w:pPr>
          </w:p>
        </w:tc>
      </w:tr>
      <w:tr w:rsidR="00776148" w:rsidTr="00776148">
        <w:tblPrEx>
          <w:jc w:val="center"/>
          <w:tblInd w:w="0" w:type="dxa"/>
        </w:tblPrEx>
        <w:trPr>
          <w:gridBefore w:val="1"/>
          <w:wBefore w:w="142" w:type="dxa"/>
          <w:trHeight w:val="285"/>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2.1</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повне найменування</w:t>
            </w:r>
          </w:p>
        </w:tc>
        <w:tc>
          <w:tcPr>
            <w:tcW w:w="6260" w:type="dxa"/>
            <w:tcBorders>
              <w:top w:val="single" w:sz="4" w:space="0" w:color="000000"/>
              <w:left w:val="single" w:sz="4" w:space="0" w:color="000000"/>
              <w:bottom w:val="single" w:sz="4" w:space="0" w:color="000000"/>
              <w:right w:val="single" w:sz="4" w:space="0" w:color="000000"/>
            </w:tcBorders>
          </w:tcPr>
          <w:p w:rsidR="00776148" w:rsidRPr="000544A4" w:rsidRDefault="00776148" w:rsidP="008F0066">
            <w:pPr>
              <w:pStyle w:val="af1"/>
              <w:widowControl w:val="0"/>
              <w:spacing w:before="0" w:after="0"/>
              <w:jc w:val="both"/>
              <w:rPr>
                <w:rFonts w:ascii="Times New Roman" w:hAnsi="Times New Roman"/>
                <w:b/>
                <w:bCs/>
              </w:rPr>
            </w:pPr>
            <w:proofErr w:type="spellStart"/>
            <w:r>
              <w:rPr>
                <w:rFonts w:ascii="Times New Roman" w:hAnsi="Times New Roman"/>
                <w:b/>
                <w:bCs/>
              </w:rPr>
              <w:t>Тарутинсь</w:t>
            </w:r>
            <w:r w:rsidR="008F0066">
              <w:rPr>
                <w:rFonts w:ascii="Times New Roman" w:hAnsi="Times New Roman"/>
                <w:b/>
                <w:bCs/>
              </w:rPr>
              <w:t>кий</w:t>
            </w:r>
            <w:proofErr w:type="spellEnd"/>
            <w:r w:rsidR="008F0066">
              <w:rPr>
                <w:rFonts w:ascii="Times New Roman" w:hAnsi="Times New Roman"/>
                <w:b/>
                <w:bCs/>
              </w:rPr>
              <w:t xml:space="preserve"> ліцей </w:t>
            </w:r>
            <w:proofErr w:type="spellStart"/>
            <w:r w:rsidR="008F0066">
              <w:rPr>
                <w:rFonts w:ascii="Times New Roman" w:hAnsi="Times New Roman"/>
                <w:b/>
                <w:bCs/>
              </w:rPr>
              <w:t>Тарутинської</w:t>
            </w:r>
            <w:proofErr w:type="spellEnd"/>
            <w:r w:rsidR="008F0066">
              <w:rPr>
                <w:rFonts w:ascii="Times New Roman" w:hAnsi="Times New Roman"/>
                <w:b/>
                <w:bCs/>
              </w:rPr>
              <w:t xml:space="preserve"> селищної ради Одеської області</w:t>
            </w:r>
          </w:p>
        </w:tc>
      </w:tr>
      <w:tr w:rsidR="00776148" w:rsidTr="008F0066">
        <w:tblPrEx>
          <w:jc w:val="center"/>
          <w:tblInd w:w="0" w:type="dxa"/>
        </w:tblPrEx>
        <w:trPr>
          <w:gridBefore w:val="1"/>
          <w:wBefore w:w="142" w:type="dxa"/>
          <w:trHeight w:val="767"/>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2.2</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місцезнаходження</w:t>
            </w:r>
          </w:p>
        </w:tc>
        <w:tc>
          <w:tcPr>
            <w:tcW w:w="6260" w:type="dxa"/>
            <w:tcBorders>
              <w:top w:val="single" w:sz="4" w:space="0" w:color="000000"/>
              <w:left w:val="single" w:sz="4" w:space="0" w:color="000000"/>
              <w:bottom w:val="single" w:sz="4" w:space="0" w:color="000000"/>
              <w:right w:val="single" w:sz="4" w:space="0" w:color="000000"/>
            </w:tcBorders>
          </w:tcPr>
          <w:p w:rsidR="00776148" w:rsidRPr="000544A4" w:rsidRDefault="008F0066" w:rsidP="008F0066">
            <w:pPr>
              <w:pStyle w:val="af1"/>
              <w:widowControl w:val="0"/>
              <w:spacing w:before="0" w:after="0"/>
              <w:jc w:val="both"/>
              <w:rPr>
                <w:rFonts w:ascii="Times New Roman" w:hAnsi="Times New Roman"/>
                <w:b/>
                <w:bCs/>
              </w:rPr>
            </w:pPr>
            <w:r>
              <w:rPr>
                <w:rFonts w:ascii="Times New Roman" w:hAnsi="Times New Roman"/>
                <w:b/>
                <w:bCs/>
              </w:rPr>
              <w:t>68500</w:t>
            </w:r>
            <w:r w:rsidR="00776148" w:rsidRPr="000544A4">
              <w:rPr>
                <w:rFonts w:ascii="Times New Roman" w:hAnsi="Times New Roman"/>
                <w:b/>
                <w:bCs/>
              </w:rPr>
              <w:t>,</w:t>
            </w:r>
            <w:r>
              <w:rPr>
                <w:rFonts w:ascii="Times New Roman" w:hAnsi="Times New Roman"/>
                <w:b/>
                <w:bCs/>
              </w:rPr>
              <w:t xml:space="preserve">Одеська </w:t>
            </w:r>
            <w:proofErr w:type="spellStart"/>
            <w:r>
              <w:rPr>
                <w:rFonts w:ascii="Times New Roman" w:hAnsi="Times New Roman"/>
                <w:b/>
                <w:bCs/>
              </w:rPr>
              <w:t>обл</w:t>
            </w:r>
            <w:proofErr w:type="spellEnd"/>
            <w:r>
              <w:rPr>
                <w:rFonts w:ascii="Times New Roman" w:hAnsi="Times New Roman"/>
                <w:b/>
                <w:bCs/>
              </w:rPr>
              <w:t>.,Болградський р-н,смт.Тарутине,вул.Спортивна,1</w:t>
            </w:r>
          </w:p>
        </w:tc>
      </w:tr>
      <w:tr w:rsidR="00776148" w:rsidTr="00776148">
        <w:tblPrEx>
          <w:jc w:val="center"/>
          <w:tblInd w:w="0" w:type="dxa"/>
        </w:tblPrEx>
        <w:trPr>
          <w:gridBefore w:val="1"/>
          <w:wBefore w:w="142" w:type="dxa"/>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2.3</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shd w:val="clear" w:color="auto" w:fill="FFFFFF"/>
              </w:rPr>
            </w:pPr>
            <w:r>
              <w:rPr>
                <w:rFonts w:ascii="Times New Roman" w:eastAsia="Times New Roman" w:hAnsi="Times New Roman" w:cs="Times New Roman"/>
                <w:szCs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60" w:type="dxa"/>
            <w:tcBorders>
              <w:top w:val="single" w:sz="4" w:space="0" w:color="000000"/>
              <w:left w:val="single" w:sz="4" w:space="0" w:color="000000"/>
              <w:bottom w:val="single" w:sz="4" w:space="0" w:color="000000"/>
              <w:right w:val="single" w:sz="4" w:space="0" w:color="000000"/>
            </w:tcBorders>
          </w:tcPr>
          <w:p w:rsidR="00776148" w:rsidRDefault="00776148" w:rsidP="008F0066">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776148" w:rsidRPr="004A3F7B" w:rsidRDefault="00776148" w:rsidP="008F0066">
            <w:pPr>
              <w:rPr>
                <w:rFonts w:ascii="Times New Roman" w:eastAsia="Times New Roman" w:hAnsi="Times New Roman" w:cs="Times New Roman"/>
                <w:szCs w:val="24"/>
                <w:lang w:eastAsia="ru-RU"/>
              </w:rPr>
            </w:pPr>
            <w:r w:rsidRPr="004A3F7B">
              <w:rPr>
                <w:rFonts w:ascii="Times New Roman" w:eastAsia="Times New Roman" w:hAnsi="Times New Roman" w:cs="Times New Roman"/>
                <w:szCs w:val="24"/>
                <w:lang w:eastAsia="ru-RU"/>
              </w:rPr>
              <w:t xml:space="preserve">Уповноваженої особи </w:t>
            </w:r>
            <w:proofErr w:type="spellStart"/>
            <w:r w:rsidR="008F0066">
              <w:rPr>
                <w:rFonts w:ascii="Times New Roman" w:eastAsia="Times New Roman" w:hAnsi="Times New Roman" w:cs="Times New Roman"/>
                <w:szCs w:val="24"/>
                <w:lang w:eastAsia="ru-RU"/>
              </w:rPr>
              <w:t>Шевцової</w:t>
            </w:r>
            <w:proofErr w:type="spellEnd"/>
            <w:r w:rsidR="008F0066">
              <w:rPr>
                <w:rFonts w:ascii="Times New Roman" w:eastAsia="Times New Roman" w:hAnsi="Times New Roman" w:cs="Times New Roman"/>
                <w:szCs w:val="24"/>
                <w:lang w:eastAsia="ru-RU"/>
              </w:rPr>
              <w:t xml:space="preserve"> Лідії Дем</w:t>
            </w:r>
            <w:r w:rsidR="008F0066" w:rsidRPr="008F0066">
              <w:rPr>
                <w:rFonts w:ascii="Times New Roman" w:eastAsia="Times New Roman" w:hAnsi="Times New Roman" w:cs="Times New Roman"/>
                <w:szCs w:val="24"/>
                <w:lang w:eastAsia="ru-RU"/>
              </w:rPr>
              <w:t>’</w:t>
            </w:r>
            <w:r w:rsidR="008F0066">
              <w:rPr>
                <w:rFonts w:ascii="Times New Roman" w:eastAsia="Times New Roman" w:hAnsi="Times New Roman" w:cs="Times New Roman"/>
                <w:szCs w:val="24"/>
                <w:lang w:eastAsia="ru-RU"/>
              </w:rPr>
              <w:t>янівни</w:t>
            </w:r>
            <w:r w:rsidRPr="004272AE">
              <w:rPr>
                <w:rFonts w:ascii="Times New Roman" w:eastAsia="Times New Roman" w:hAnsi="Times New Roman" w:cs="Times New Roman"/>
                <w:szCs w:val="24"/>
                <w:lang w:eastAsia="ru-RU"/>
              </w:rPr>
              <w:t xml:space="preserve">, </w:t>
            </w:r>
          </w:p>
          <w:p w:rsidR="00776148" w:rsidRPr="004272AE" w:rsidRDefault="008F0066" w:rsidP="008F0066">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68500</w:t>
            </w:r>
            <w:r w:rsidR="00776148" w:rsidRPr="004272AE">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Одеська обл.,смт.Тарутине,вул.Спортивна,1</w:t>
            </w:r>
          </w:p>
          <w:p w:rsidR="00776148" w:rsidRPr="004272AE" w:rsidRDefault="00776148" w:rsidP="008F0066">
            <w:pPr>
              <w:rPr>
                <w:rFonts w:ascii="Times New Roman" w:eastAsia="Times New Roman" w:hAnsi="Times New Roman" w:cs="Times New Roman"/>
                <w:szCs w:val="24"/>
                <w:lang w:eastAsia="ru-RU"/>
              </w:rPr>
            </w:pPr>
            <w:proofErr w:type="spellStart"/>
            <w:r w:rsidRPr="004272AE">
              <w:rPr>
                <w:rFonts w:ascii="Times New Roman" w:eastAsia="Times New Roman" w:hAnsi="Times New Roman" w:cs="Times New Roman"/>
                <w:szCs w:val="24"/>
                <w:lang w:eastAsia="ru-RU"/>
              </w:rPr>
              <w:t>тел</w:t>
            </w:r>
            <w:proofErr w:type="spellEnd"/>
            <w:r w:rsidRPr="004272AE">
              <w:rPr>
                <w:rFonts w:ascii="Times New Roman" w:eastAsia="Times New Roman" w:hAnsi="Times New Roman" w:cs="Times New Roman"/>
                <w:szCs w:val="24"/>
                <w:lang w:eastAsia="ru-RU"/>
              </w:rPr>
              <w:t xml:space="preserve">. </w:t>
            </w:r>
            <w:r w:rsidR="008F0066">
              <w:rPr>
                <w:rFonts w:ascii="Times New Roman" w:eastAsia="Times New Roman" w:hAnsi="Times New Roman" w:cs="Times New Roman"/>
                <w:szCs w:val="24"/>
                <w:lang w:eastAsia="ru-RU"/>
              </w:rPr>
              <w:t>096-112-0-775</w:t>
            </w:r>
          </w:p>
          <w:p w:rsidR="00776148" w:rsidRDefault="00776148" w:rsidP="008F0066">
            <w:pPr>
              <w:rPr>
                <w:rStyle w:val="-"/>
                <w:rFonts w:ascii="Times New Roman" w:hAnsi="Times New Roman" w:cs="Times New Roman"/>
                <w:color w:val="000000"/>
              </w:rPr>
            </w:pPr>
            <w:r w:rsidRPr="004272AE">
              <w:rPr>
                <w:rFonts w:ascii="Times New Roman" w:eastAsia="Times New Roman" w:hAnsi="Times New Roman" w:cs="Times New Roman"/>
                <w:szCs w:val="24"/>
                <w:lang w:eastAsia="ru-RU"/>
              </w:rPr>
              <w:t>e-</w:t>
            </w:r>
            <w:proofErr w:type="spellStart"/>
            <w:r w:rsidRPr="004272AE">
              <w:rPr>
                <w:rFonts w:ascii="Times New Roman" w:eastAsia="Times New Roman" w:hAnsi="Times New Roman" w:cs="Times New Roman"/>
                <w:szCs w:val="24"/>
                <w:lang w:eastAsia="ru-RU"/>
              </w:rPr>
              <w:t>mail</w:t>
            </w:r>
            <w:proofErr w:type="spellEnd"/>
            <w:r w:rsidRPr="004272AE">
              <w:rPr>
                <w:rFonts w:ascii="Times New Roman" w:eastAsia="Times New Roman" w:hAnsi="Times New Roman" w:cs="Times New Roman"/>
                <w:szCs w:val="24"/>
                <w:lang w:eastAsia="ru-RU"/>
              </w:rPr>
              <w:t xml:space="preserve">: </w:t>
            </w:r>
            <w:r w:rsidR="008F0066">
              <w:rPr>
                <w:rFonts w:ascii="Times New Roman" w:eastAsia="Times New Roman" w:hAnsi="Times New Roman" w:cs="Times New Roman"/>
                <w:szCs w:val="24"/>
                <w:lang w:val="en-US" w:eastAsia="ru-RU"/>
              </w:rPr>
              <w:t>tnvkbuh2011</w:t>
            </w:r>
            <w:r w:rsidRPr="004272AE">
              <w:rPr>
                <w:rFonts w:ascii="Times New Roman" w:eastAsia="Times New Roman" w:hAnsi="Times New Roman" w:cs="Times New Roman"/>
                <w:szCs w:val="24"/>
                <w:lang w:eastAsia="ru-RU"/>
              </w:rPr>
              <w:t>@ukr.net</w:t>
            </w:r>
          </w:p>
        </w:tc>
      </w:tr>
      <w:tr w:rsidR="00776148" w:rsidTr="00776148">
        <w:tblPrEx>
          <w:jc w:val="center"/>
          <w:tblInd w:w="0" w:type="dxa"/>
        </w:tblPrEx>
        <w:trPr>
          <w:gridBefore w:val="1"/>
          <w:wBefore w:w="142" w:type="dxa"/>
          <w:trHeight w:val="15"/>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Процедура закупівлі</w:t>
            </w:r>
          </w:p>
        </w:tc>
        <w:tc>
          <w:tcPr>
            <w:tcW w:w="6260"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відкриті торги з особливостями</w:t>
            </w:r>
          </w:p>
        </w:tc>
      </w:tr>
      <w:tr w:rsidR="00776148" w:rsidTr="00776148">
        <w:tblPrEx>
          <w:jc w:val="center"/>
          <w:tblInd w:w="0" w:type="dxa"/>
        </w:tblPrEx>
        <w:trPr>
          <w:gridBefore w:val="1"/>
          <w:wBefore w:w="142" w:type="dxa"/>
          <w:trHeight w:val="240"/>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Інформація про предмет закупівлі</w:t>
            </w:r>
          </w:p>
        </w:tc>
        <w:tc>
          <w:tcPr>
            <w:tcW w:w="6260" w:type="dxa"/>
            <w:tcBorders>
              <w:top w:val="single" w:sz="4" w:space="0" w:color="000000"/>
              <w:left w:val="single" w:sz="4" w:space="0" w:color="000000"/>
              <w:bottom w:val="single" w:sz="4" w:space="0" w:color="000000"/>
              <w:right w:val="single" w:sz="4" w:space="0" w:color="000000"/>
            </w:tcBorders>
          </w:tcPr>
          <w:p w:rsidR="0084482D" w:rsidRPr="0084482D" w:rsidRDefault="0084482D" w:rsidP="0084482D">
            <w:pPr>
              <w:widowControl w:val="0"/>
              <w:autoSpaceDE w:val="0"/>
              <w:autoSpaceDN w:val="0"/>
              <w:adjustRightInd w:val="0"/>
              <w:ind w:right="-181"/>
              <w:rPr>
                <w:rFonts w:ascii="Times New Roman" w:eastAsia="Courier New" w:hAnsi="Times New Roman"/>
                <w:b/>
                <w:bCs/>
                <w:i/>
                <w:color w:val="000000"/>
                <w:sz w:val="26"/>
                <w:szCs w:val="26"/>
                <w:lang w:val="ru-RU" w:eastAsia="uk-UA"/>
              </w:rPr>
            </w:pPr>
            <w:r w:rsidRPr="0084482D">
              <w:rPr>
                <w:rFonts w:ascii="Times New Roman" w:eastAsia="Courier New" w:hAnsi="Times New Roman"/>
                <w:b/>
                <w:i/>
                <w:color w:val="000000"/>
                <w:sz w:val="26"/>
                <w:szCs w:val="26"/>
                <w:lang w:eastAsia="uk-UA"/>
              </w:rPr>
              <w:t>код ДК 021:2015 0</w:t>
            </w:r>
            <w:r w:rsidRPr="0084482D">
              <w:rPr>
                <w:rFonts w:ascii="Times New Roman" w:eastAsia="Courier New" w:hAnsi="Times New Roman"/>
                <w:b/>
                <w:bCs/>
                <w:i/>
                <w:color w:val="000000"/>
                <w:sz w:val="26"/>
                <w:szCs w:val="26"/>
                <w:lang w:val="ru-RU" w:eastAsia="uk-UA"/>
              </w:rPr>
              <w:t xml:space="preserve">3220000-9: </w:t>
            </w:r>
            <w:proofErr w:type="spellStart"/>
            <w:r w:rsidRPr="0084482D">
              <w:rPr>
                <w:rFonts w:ascii="Times New Roman" w:eastAsia="Courier New" w:hAnsi="Times New Roman"/>
                <w:b/>
                <w:bCs/>
                <w:i/>
                <w:color w:val="000000"/>
                <w:sz w:val="26"/>
                <w:szCs w:val="26"/>
                <w:lang w:val="ru-RU" w:eastAsia="uk-UA"/>
              </w:rPr>
              <w:t>Овочі</w:t>
            </w:r>
            <w:proofErr w:type="spellEnd"/>
            <w:r w:rsidRPr="0084482D">
              <w:rPr>
                <w:rFonts w:ascii="Times New Roman" w:eastAsia="Courier New" w:hAnsi="Times New Roman"/>
                <w:b/>
                <w:bCs/>
                <w:i/>
                <w:color w:val="000000"/>
                <w:sz w:val="26"/>
                <w:szCs w:val="26"/>
                <w:lang w:val="ru-RU" w:eastAsia="uk-UA"/>
              </w:rPr>
              <w:t xml:space="preserve">, </w:t>
            </w:r>
            <w:proofErr w:type="spellStart"/>
            <w:r w:rsidRPr="0084482D">
              <w:rPr>
                <w:rFonts w:ascii="Times New Roman" w:eastAsia="Courier New" w:hAnsi="Times New Roman"/>
                <w:b/>
                <w:bCs/>
                <w:i/>
                <w:color w:val="000000"/>
                <w:sz w:val="26"/>
                <w:szCs w:val="26"/>
                <w:lang w:val="ru-RU" w:eastAsia="uk-UA"/>
              </w:rPr>
              <w:t>фрукти</w:t>
            </w:r>
            <w:proofErr w:type="spellEnd"/>
            <w:r w:rsidRPr="0084482D">
              <w:rPr>
                <w:rFonts w:ascii="Times New Roman" w:eastAsia="Courier New" w:hAnsi="Times New Roman"/>
                <w:b/>
                <w:bCs/>
                <w:i/>
                <w:color w:val="000000"/>
                <w:sz w:val="26"/>
                <w:szCs w:val="26"/>
                <w:lang w:val="ru-RU" w:eastAsia="uk-UA"/>
              </w:rPr>
              <w:t xml:space="preserve"> та </w:t>
            </w:r>
            <w:proofErr w:type="spellStart"/>
            <w:r w:rsidRPr="0084482D">
              <w:rPr>
                <w:rFonts w:ascii="Times New Roman" w:eastAsia="Courier New" w:hAnsi="Times New Roman"/>
                <w:b/>
                <w:bCs/>
                <w:i/>
                <w:color w:val="000000"/>
                <w:sz w:val="26"/>
                <w:szCs w:val="26"/>
                <w:lang w:val="ru-RU" w:eastAsia="uk-UA"/>
              </w:rPr>
              <w:t>горіхи</w:t>
            </w:r>
            <w:proofErr w:type="spellEnd"/>
          </w:p>
          <w:p w:rsidR="0084482D" w:rsidRDefault="0084482D" w:rsidP="0084482D">
            <w:pPr>
              <w:widowControl w:val="0"/>
              <w:autoSpaceDE w:val="0"/>
              <w:autoSpaceDN w:val="0"/>
              <w:adjustRightInd w:val="0"/>
              <w:ind w:right="-181"/>
              <w:rPr>
                <w:rFonts w:ascii="Times New Roman" w:eastAsia="Courier New" w:hAnsi="Times New Roman"/>
                <w:b/>
                <w:bCs/>
                <w:color w:val="000000"/>
                <w:sz w:val="26"/>
                <w:szCs w:val="26"/>
                <w:lang w:val="ru-RU" w:eastAsia="uk-UA"/>
              </w:rPr>
            </w:pPr>
          </w:p>
          <w:p w:rsidR="0084482D" w:rsidRPr="0084482D" w:rsidRDefault="0084482D" w:rsidP="0084482D">
            <w:pPr>
              <w:widowControl w:val="0"/>
              <w:autoSpaceDE w:val="0"/>
              <w:autoSpaceDN w:val="0"/>
              <w:adjustRightInd w:val="0"/>
              <w:ind w:right="-181"/>
              <w:rPr>
                <w:rFonts w:ascii="Times New Roman" w:eastAsia="Courier New" w:hAnsi="Times New Roman"/>
                <w:b/>
                <w:bCs/>
                <w:color w:val="000000"/>
                <w:sz w:val="26"/>
                <w:szCs w:val="26"/>
                <w:lang w:eastAsia="uk-UA"/>
              </w:rPr>
            </w:pPr>
            <w:proofErr w:type="spellStart"/>
            <w:proofErr w:type="gramStart"/>
            <w:r>
              <w:rPr>
                <w:rFonts w:ascii="Times New Roman" w:eastAsia="Courier New" w:hAnsi="Times New Roman"/>
                <w:b/>
                <w:bCs/>
                <w:color w:val="000000"/>
                <w:sz w:val="26"/>
                <w:szCs w:val="26"/>
                <w:lang w:val="ru-RU" w:eastAsia="uk-UA"/>
              </w:rPr>
              <w:t>Морква</w:t>
            </w:r>
            <w:proofErr w:type="spellEnd"/>
            <w:r>
              <w:rPr>
                <w:rFonts w:ascii="Times New Roman" w:eastAsia="Courier New" w:hAnsi="Times New Roman"/>
                <w:b/>
                <w:bCs/>
                <w:color w:val="000000"/>
                <w:sz w:val="26"/>
                <w:szCs w:val="26"/>
                <w:lang w:val="ru-RU" w:eastAsia="uk-UA"/>
              </w:rPr>
              <w:t>,</w:t>
            </w:r>
            <w:proofErr w:type="spellStart"/>
            <w:r>
              <w:rPr>
                <w:rFonts w:ascii="Times New Roman" w:eastAsia="Courier New" w:hAnsi="Times New Roman"/>
                <w:b/>
                <w:bCs/>
                <w:color w:val="000000"/>
                <w:sz w:val="26"/>
                <w:szCs w:val="26"/>
                <w:lang w:eastAsia="uk-UA"/>
              </w:rPr>
              <w:t>ка</w:t>
            </w:r>
            <w:r w:rsidRPr="0084482D">
              <w:rPr>
                <w:rFonts w:ascii="Times New Roman" w:eastAsia="Courier New" w:hAnsi="Times New Roman"/>
                <w:b/>
                <w:bCs/>
                <w:color w:val="000000"/>
                <w:sz w:val="26"/>
                <w:szCs w:val="26"/>
                <w:lang w:eastAsia="uk-UA"/>
              </w:rPr>
              <w:t>пуста</w:t>
            </w:r>
            <w:proofErr w:type="gramEnd"/>
            <w:r w:rsidRPr="0084482D">
              <w:rPr>
                <w:rFonts w:ascii="Times New Roman" w:eastAsia="Courier New" w:hAnsi="Times New Roman"/>
                <w:b/>
                <w:bCs/>
                <w:color w:val="000000"/>
                <w:sz w:val="26"/>
                <w:szCs w:val="26"/>
                <w:lang w:eastAsia="uk-UA"/>
              </w:rPr>
              <w:t>,цибуля,буряк,часник,гарбуз,яблука,банани,лімони</w:t>
            </w:r>
            <w:proofErr w:type="spellEnd"/>
            <w:r w:rsidRPr="0084482D">
              <w:rPr>
                <w:rFonts w:ascii="Times New Roman" w:eastAsia="Courier New" w:hAnsi="Times New Roman"/>
                <w:b/>
                <w:bCs/>
                <w:color w:val="000000"/>
                <w:sz w:val="26"/>
                <w:szCs w:val="26"/>
                <w:lang w:eastAsia="uk-UA"/>
              </w:rPr>
              <w:t>,</w:t>
            </w:r>
            <w:r>
              <w:rPr>
                <w:rFonts w:ascii="Times New Roman" w:eastAsia="Courier New" w:hAnsi="Times New Roman"/>
                <w:b/>
                <w:bCs/>
                <w:color w:val="000000"/>
                <w:sz w:val="26"/>
                <w:szCs w:val="26"/>
                <w:lang w:eastAsia="uk-UA"/>
              </w:rPr>
              <w:t xml:space="preserve"> </w:t>
            </w:r>
            <w:proofErr w:type="spellStart"/>
            <w:r w:rsidRPr="0084482D">
              <w:rPr>
                <w:rFonts w:ascii="Times New Roman" w:eastAsia="Courier New" w:hAnsi="Times New Roman"/>
                <w:b/>
                <w:bCs/>
                <w:color w:val="000000"/>
                <w:sz w:val="26"/>
                <w:szCs w:val="26"/>
                <w:lang w:eastAsia="uk-UA"/>
              </w:rPr>
              <w:t>мандарини,апельсини</w:t>
            </w:r>
            <w:proofErr w:type="spellEnd"/>
          </w:p>
          <w:p w:rsidR="008F0066" w:rsidRPr="008F0066" w:rsidRDefault="008F0066" w:rsidP="008F0066">
            <w:pPr>
              <w:widowControl w:val="0"/>
              <w:autoSpaceDE w:val="0"/>
              <w:autoSpaceDN w:val="0"/>
              <w:adjustRightInd w:val="0"/>
              <w:ind w:right="-181"/>
              <w:rPr>
                <w:rFonts w:ascii="Times New Roman" w:eastAsia="Courier New" w:hAnsi="Times New Roman"/>
                <w:b/>
                <w:color w:val="000000"/>
                <w:sz w:val="26"/>
                <w:szCs w:val="26"/>
                <w:lang w:eastAsia="uk-UA"/>
              </w:rPr>
            </w:pPr>
          </w:p>
        </w:tc>
      </w:tr>
      <w:tr w:rsidR="00776148" w:rsidTr="00776148">
        <w:tblPrEx>
          <w:jc w:val="center"/>
          <w:tblInd w:w="0" w:type="dxa"/>
        </w:tblPrEx>
        <w:trPr>
          <w:gridBefore w:val="1"/>
          <w:wBefore w:w="142" w:type="dxa"/>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4.1</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назва предмета закупівлі</w:t>
            </w:r>
          </w:p>
        </w:tc>
        <w:tc>
          <w:tcPr>
            <w:tcW w:w="6260"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spacing w:line="240" w:lineRule="auto"/>
              <w:rPr>
                <w:rFonts w:ascii="Times New Roman" w:hAnsi="Times New Roman"/>
                <w:szCs w:val="24"/>
              </w:rPr>
            </w:pPr>
          </w:p>
        </w:tc>
      </w:tr>
      <w:tr w:rsidR="00776148" w:rsidTr="00776148">
        <w:tblPrEx>
          <w:jc w:val="center"/>
          <w:tblInd w:w="0" w:type="dxa"/>
        </w:tblPrEx>
        <w:trPr>
          <w:gridBefore w:val="1"/>
          <w:wBefore w:w="142" w:type="dxa"/>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4.2</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опис окремої частини або частин предмета закупівлі (лота), щодо яких можуть бути подані тендерні пропозиції</w:t>
            </w:r>
          </w:p>
        </w:tc>
        <w:tc>
          <w:tcPr>
            <w:tcW w:w="6260"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spacing w:line="240" w:lineRule="auto"/>
              <w:ind w:right="120"/>
              <w:rPr>
                <w:rFonts w:ascii="Times New Roman" w:eastAsia="Times New Roman" w:hAnsi="Times New Roman" w:cs="Times New Roman"/>
                <w:color w:val="000000"/>
                <w:spacing w:val="-3"/>
                <w:szCs w:val="24"/>
              </w:rPr>
            </w:pPr>
            <w:r>
              <w:rPr>
                <w:rFonts w:ascii="Times New Roman" w:eastAsia="Times New Roman" w:hAnsi="Times New Roman" w:cs="Times New Roman"/>
                <w:color w:val="000000"/>
                <w:spacing w:val="-3"/>
                <w:szCs w:val="24"/>
              </w:rPr>
              <w:t>Закупівля за лотами не передбачається</w:t>
            </w:r>
          </w:p>
          <w:p w:rsidR="00776148" w:rsidRDefault="00776148" w:rsidP="008F0066">
            <w:pPr>
              <w:widowControl w:val="0"/>
              <w:rPr>
                <w:rFonts w:ascii="Times New Roman" w:eastAsia="Times New Roman" w:hAnsi="Times New Roman" w:cs="Times New Roman"/>
                <w:i/>
                <w:color w:val="FF0000"/>
                <w:szCs w:val="24"/>
                <w:shd w:val="clear" w:color="auto" w:fill="FFFF00"/>
              </w:rPr>
            </w:pPr>
          </w:p>
        </w:tc>
      </w:tr>
      <w:tr w:rsidR="00776148" w:rsidTr="00776148">
        <w:tblPrEx>
          <w:jc w:val="center"/>
          <w:tblInd w:w="0" w:type="dxa"/>
        </w:tblPrEx>
        <w:trPr>
          <w:gridBefore w:val="1"/>
          <w:wBefore w:w="142" w:type="dxa"/>
          <w:trHeight w:val="550"/>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4.3</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кількість товару та місце його поставки</w:t>
            </w:r>
          </w:p>
        </w:tc>
        <w:tc>
          <w:tcPr>
            <w:tcW w:w="6260" w:type="dxa"/>
            <w:tcBorders>
              <w:top w:val="single" w:sz="4" w:space="0" w:color="000000"/>
              <w:left w:val="single" w:sz="4" w:space="0" w:color="000000"/>
              <w:bottom w:val="single" w:sz="4" w:space="0" w:color="000000"/>
              <w:right w:val="single" w:sz="4" w:space="0" w:color="000000"/>
            </w:tcBorders>
          </w:tcPr>
          <w:p w:rsidR="0084482D" w:rsidRDefault="007F49AD" w:rsidP="0084482D">
            <w:pPr>
              <w:keepNext/>
              <w:keepLines/>
              <w:widowControl w:val="0"/>
              <w:spacing w:line="240" w:lineRule="auto"/>
              <w:ind w:right="120"/>
              <w:contextualSpacing/>
            </w:pPr>
            <w:r>
              <w:rPr>
                <w:rFonts w:ascii="Times New Roman" w:eastAsia="Times New Roman" w:hAnsi="Times New Roman" w:cs="Times New Roman"/>
                <w:szCs w:val="24"/>
                <w:lang w:eastAsia="ru-RU"/>
              </w:rPr>
              <w:t>Кількість</w:t>
            </w:r>
            <w:r w:rsidR="0084482D">
              <w:rPr>
                <w:rFonts w:ascii="Times New Roman" w:eastAsia="Times New Roman" w:hAnsi="Times New Roman" w:cs="Times New Roman"/>
                <w:szCs w:val="24"/>
                <w:lang w:eastAsia="ru-RU"/>
              </w:rPr>
              <w:t xml:space="preserve"> ,кг </w:t>
            </w:r>
            <w:r>
              <w:rPr>
                <w:rFonts w:ascii="Times New Roman" w:eastAsia="Times New Roman" w:hAnsi="Times New Roman" w:cs="Times New Roman"/>
                <w:szCs w:val="24"/>
                <w:lang w:eastAsia="ru-RU"/>
              </w:rPr>
              <w:t>:</w:t>
            </w:r>
            <w:r w:rsidR="0084482D">
              <w:t xml:space="preserve"> </w:t>
            </w:r>
          </w:p>
          <w:p w:rsidR="0084482D" w:rsidRDefault="0084482D" w:rsidP="0084482D">
            <w:pPr>
              <w:keepNext/>
              <w:keepLines/>
              <w:widowControl w:val="0"/>
              <w:spacing w:line="240" w:lineRule="auto"/>
              <w:ind w:right="120"/>
              <w:contextualSpacing/>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Морква-400</w:t>
            </w:r>
          </w:p>
          <w:p w:rsidR="0084482D" w:rsidRDefault="0084482D" w:rsidP="0084482D">
            <w:pPr>
              <w:keepNext/>
              <w:keepLines/>
              <w:widowControl w:val="0"/>
              <w:spacing w:line="240" w:lineRule="auto"/>
              <w:ind w:right="120"/>
              <w:contextualSpacing/>
              <w:rPr>
                <w:rFonts w:ascii="Times New Roman" w:eastAsia="Times New Roman" w:hAnsi="Times New Roman" w:cs="Times New Roman"/>
                <w:szCs w:val="24"/>
                <w:lang w:eastAsia="ru-RU"/>
              </w:rPr>
            </w:pPr>
            <w:r w:rsidRPr="0084482D">
              <w:rPr>
                <w:rFonts w:ascii="Times New Roman" w:eastAsia="Times New Roman" w:hAnsi="Times New Roman" w:cs="Times New Roman"/>
                <w:szCs w:val="24"/>
                <w:lang w:eastAsia="ru-RU"/>
              </w:rPr>
              <w:t>Капуста</w:t>
            </w:r>
            <w:r>
              <w:rPr>
                <w:rFonts w:ascii="Times New Roman" w:eastAsia="Times New Roman" w:hAnsi="Times New Roman" w:cs="Times New Roman"/>
                <w:szCs w:val="24"/>
                <w:lang w:eastAsia="ru-RU"/>
              </w:rPr>
              <w:t>-400</w:t>
            </w:r>
          </w:p>
          <w:p w:rsidR="0084482D" w:rsidRDefault="0084482D" w:rsidP="0084482D">
            <w:pPr>
              <w:keepNext/>
              <w:keepLines/>
              <w:widowControl w:val="0"/>
              <w:spacing w:line="240" w:lineRule="auto"/>
              <w:ind w:right="120"/>
              <w:contextualSpacing/>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Ц</w:t>
            </w:r>
            <w:r w:rsidRPr="0084482D">
              <w:rPr>
                <w:rFonts w:ascii="Times New Roman" w:eastAsia="Times New Roman" w:hAnsi="Times New Roman" w:cs="Times New Roman"/>
                <w:szCs w:val="24"/>
                <w:lang w:eastAsia="ru-RU"/>
              </w:rPr>
              <w:t>ибуля</w:t>
            </w:r>
            <w:r>
              <w:rPr>
                <w:rFonts w:ascii="Times New Roman" w:eastAsia="Times New Roman" w:hAnsi="Times New Roman" w:cs="Times New Roman"/>
                <w:szCs w:val="24"/>
                <w:lang w:eastAsia="ru-RU"/>
              </w:rPr>
              <w:t>-500</w:t>
            </w:r>
          </w:p>
          <w:p w:rsidR="0084482D" w:rsidRDefault="0084482D" w:rsidP="0084482D">
            <w:pPr>
              <w:keepNext/>
              <w:keepLines/>
              <w:widowControl w:val="0"/>
              <w:spacing w:line="240" w:lineRule="auto"/>
              <w:ind w:right="120"/>
              <w:contextualSpacing/>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Б</w:t>
            </w:r>
            <w:r w:rsidRPr="0084482D">
              <w:rPr>
                <w:rFonts w:ascii="Times New Roman" w:eastAsia="Times New Roman" w:hAnsi="Times New Roman" w:cs="Times New Roman"/>
                <w:szCs w:val="24"/>
                <w:lang w:eastAsia="ru-RU"/>
              </w:rPr>
              <w:t>уряк</w:t>
            </w:r>
            <w:r>
              <w:rPr>
                <w:rFonts w:ascii="Times New Roman" w:eastAsia="Times New Roman" w:hAnsi="Times New Roman" w:cs="Times New Roman"/>
                <w:szCs w:val="24"/>
                <w:lang w:eastAsia="ru-RU"/>
              </w:rPr>
              <w:t>-400</w:t>
            </w:r>
          </w:p>
          <w:p w:rsidR="0084482D" w:rsidRDefault="0084482D" w:rsidP="0084482D">
            <w:pPr>
              <w:keepNext/>
              <w:keepLines/>
              <w:widowControl w:val="0"/>
              <w:spacing w:line="240" w:lineRule="auto"/>
              <w:ind w:right="120"/>
              <w:contextualSpacing/>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Ч</w:t>
            </w:r>
            <w:r w:rsidRPr="0084482D">
              <w:rPr>
                <w:rFonts w:ascii="Times New Roman" w:eastAsia="Times New Roman" w:hAnsi="Times New Roman" w:cs="Times New Roman"/>
                <w:szCs w:val="24"/>
                <w:lang w:eastAsia="ru-RU"/>
              </w:rPr>
              <w:t>асник</w:t>
            </w:r>
            <w:r>
              <w:rPr>
                <w:rFonts w:ascii="Times New Roman" w:eastAsia="Times New Roman" w:hAnsi="Times New Roman" w:cs="Times New Roman"/>
                <w:szCs w:val="24"/>
                <w:lang w:eastAsia="ru-RU"/>
              </w:rPr>
              <w:t>-20</w:t>
            </w:r>
          </w:p>
          <w:p w:rsidR="0084482D" w:rsidRDefault="0084482D" w:rsidP="0084482D">
            <w:pPr>
              <w:keepNext/>
              <w:keepLines/>
              <w:widowControl w:val="0"/>
              <w:spacing w:line="240" w:lineRule="auto"/>
              <w:ind w:right="120"/>
              <w:contextualSpacing/>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Г</w:t>
            </w:r>
            <w:r w:rsidRPr="0084482D">
              <w:rPr>
                <w:rFonts w:ascii="Times New Roman" w:eastAsia="Times New Roman" w:hAnsi="Times New Roman" w:cs="Times New Roman"/>
                <w:szCs w:val="24"/>
                <w:lang w:eastAsia="ru-RU"/>
              </w:rPr>
              <w:t>арбуз</w:t>
            </w:r>
            <w:r>
              <w:rPr>
                <w:rFonts w:ascii="Times New Roman" w:eastAsia="Times New Roman" w:hAnsi="Times New Roman" w:cs="Times New Roman"/>
                <w:szCs w:val="24"/>
                <w:lang w:eastAsia="ru-RU"/>
              </w:rPr>
              <w:t>-80</w:t>
            </w:r>
          </w:p>
          <w:p w:rsidR="0084482D" w:rsidRDefault="0084482D" w:rsidP="0084482D">
            <w:pPr>
              <w:keepNext/>
              <w:keepLines/>
              <w:widowControl w:val="0"/>
              <w:spacing w:line="240" w:lineRule="auto"/>
              <w:ind w:right="120"/>
              <w:contextualSpacing/>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Я</w:t>
            </w:r>
            <w:r w:rsidRPr="0084482D">
              <w:rPr>
                <w:rFonts w:ascii="Times New Roman" w:eastAsia="Times New Roman" w:hAnsi="Times New Roman" w:cs="Times New Roman"/>
                <w:szCs w:val="24"/>
                <w:lang w:eastAsia="ru-RU"/>
              </w:rPr>
              <w:t>блука</w:t>
            </w:r>
            <w:r>
              <w:rPr>
                <w:rFonts w:ascii="Times New Roman" w:eastAsia="Times New Roman" w:hAnsi="Times New Roman" w:cs="Times New Roman"/>
                <w:szCs w:val="24"/>
                <w:lang w:eastAsia="ru-RU"/>
              </w:rPr>
              <w:t>-1000</w:t>
            </w:r>
          </w:p>
          <w:p w:rsidR="0084482D" w:rsidRDefault="0084482D" w:rsidP="0084482D">
            <w:pPr>
              <w:keepNext/>
              <w:keepLines/>
              <w:widowControl w:val="0"/>
              <w:spacing w:line="240" w:lineRule="auto"/>
              <w:ind w:right="120"/>
              <w:contextualSpacing/>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Б</w:t>
            </w:r>
            <w:r w:rsidRPr="0084482D">
              <w:rPr>
                <w:rFonts w:ascii="Times New Roman" w:eastAsia="Times New Roman" w:hAnsi="Times New Roman" w:cs="Times New Roman"/>
                <w:szCs w:val="24"/>
                <w:lang w:eastAsia="ru-RU"/>
              </w:rPr>
              <w:t>анани</w:t>
            </w:r>
            <w:r>
              <w:rPr>
                <w:rFonts w:ascii="Times New Roman" w:eastAsia="Times New Roman" w:hAnsi="Times New Roman" w:cs="Times New Roman"/>
                <w:szCs w:val="24"/>
                <w:lang w:eastAsia="ru-RU"/>
              </w:rPr>
              <w:t>-700</w:t>
            </w:r>
          </w:p>
          <w:p w:rsidR="0084482D" w:rsidRDefault="0084482D" w:rsidP="0084482D">
            <w:pPr>
              <w:keepNext/>
              <w:keepLines/>
              <w:widowControl w:val="0"/>
              <w:spacing w:line="240" w:lineRule="auto"/>
              <w:ind w:right="120"/>
              <w:contextualSpacing/>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Ли</w:t>
            </w:r>
            <w:r w:rsidRPr="0084482D">
              <w:rPr>
                <w:rFonts w:ascii="Times New Roman" w:eastAsia="Times New Roman" w:hAnsi="Times New Roman" w:cs="Times New Roman"/>
                <w:szCs w:val="24"/>
                <w:lang w:eastAsia="ru-RU"/>
              </w:rPr>
              <w:t>мони</w:t>
            </w:r>
            <w:r>
              <w:rPr>
                <w:rFonts w:ascii="Times New Roman" w:eastAsia="Times New Roman" w:hAnsi="Times New Roman" w:cs="Times New Roman"/>
                <w:szCs w:val="24"/>
                <w:lang w:eastAsia="ru-RU"/>
              </w:rPr>
              <w:t>-20</w:t>
            </w:r>
          </w:p>
          <w:p w:rsidR="0084482D" w:rsidRDefault="0084482D" w:rsidP="0084482D">
            <w:pPr>
              <w:keepNext/>
              <w:keepLines/>
              <w:widowControl w:val="0"/>
              <w:spacing w:line="240" w:lineRule="auto"/>
              <w:ind w:right="120"/>
              <w:contextualSpacing/>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М</w:t>
            </w:r>
            <w:r w:rsidRPr="0084482D">
              <w:rPr>
                <w:rFonts w:ascii="Times New Roman" w:eastAsia="Times New Roman" w:hAnsi="Times New Roman" w:cs="Times New Roman"/>
                <w:szCs w:val="24"/>
                <w:lang w:eastAsia="ru-RU"/>
              </w:rPr>
              <w:t>андарини</w:t>
            </w:r>
            <w:r>
              <w:rPr>
                <w:rFonts w:ascii="Times New Roman" w:eastAsia="Times New Roman" w:hAnsi="Times New Roman" w:cs="Times New Roman"/>
                <w:szCs w:val="24"/>
                <w:lang w:eastAsia="ru-RU"/>
              </w:rPr>
              <w:t>-100</w:t>
            </w:r>
          </w:p>
          <w:p w:rsidR="0084482D" w:rsidRDefault="0084482D" w:rsidP="0084482D">
            <w:pPr>
              <w:keepNext/>
              <w:keepLines/>
              <w:widowControl w:val="0"/>
              <w:spacing w:line="240" w:lineRule="auto"/>
              <w:ind w:right="120"/>
              <w:contextualSpacing/>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А</w:t>
            </w:r>
            <w:r w:rsidRPr="0084482D">
              <w:rPr>
                <w:rFonts w:ascii="Times New Roman" w:eastAsia="Times New Roman" w:hAnsi="Times New Roman" w:cs="Times New Roman"/>
                <w:szCs w:val="24"/>
                <w:lang w:eastAsia="ru-RU"/>
              </w:rPr>
              <w:t>пельсини</w:t>
            </w:r>
            <w:r w:rsidR="00776148">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-100</w:t>
            </w:r>
          </w:p>
          <w:p w:rsidR="00776148" w:rsidRDefault="00776148" w:rsidP="0084482D">
            <w:pPr>
              <w:keepNext/>
              <w:keepLines/>
              <w:widowControl w:val="0"/>
              <w:spacing w:line="240" w:lineRule="auto"/>
              <w:ind w:right="120"/>
              <w:contextualSpacing/>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Інформація про місце, поставки товару зазначено </w:t>
            </w:r>
            <w:r w:rsidRPr="005D6005">
              <w:rPr>
                <w:rFonts w:ascii="Times New Roman" w:eastAsia="Times New Roman" w:hAnsi="Times New Roman" w:cs="Times New Roman"/>
                <w:color w:val="000000"/>
                <w:szCs w:val="24"/>
                <w:lang w:eastAsia="ru-RU"/>
              </w:rPr>
              <w:t>у Додатку 2</w:t>
            </w:r>
            <w:r>
              <w:rPr>
                <w:rFonts w:ascii="Times New Roman" w:eastAsia="Times New Roman" w:hAnsi="Times New Roman" w:cs="Times New Roman"/>
                <w:color w:val="000000"/>
                <w:szCs w:val="24"/>
                <w:lang w:eastAsia="ru-RU"/>
              </w:rPr>
              <w:t xml:space="preserve"> до цієї тендерної документації</w:t>
            </w:r>
          </w:p>
        </w:tc>
      </w:tr>
      <w:tr w:rsidR="00776148" w:rsidTr="00776148">
        <w:tblPrEx>
          <w:jc w:val="center"/>
          <w:tblInd w:w="0" w:type="dxa"/>
        </w:tblPrEx>
        <w:trPr>
          <w:gridBefore w:val="1"/>
          <w:wBefore w:w="142" w:type="dxa"/>
          <w:trHeight w:val="645"/>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4.4</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строки поставки товарів, виконання робіт, надання послуг</w:t>
            </w:r>
          </w:p>
        </w:tc>
        <w:tc>
          <w:tcPr>
            <w:tcW w:w="6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6148" w:rsidRPr="004272AE" w:rsidRDefault="00776148" w:rsidP="008F0066">
            <w:pPr>
              <w:keepNext/>
              <w:keepLines/>
              <w:widowControl w:val="0"/>
              <w:spacing w:line="240" w:lineRule="auto"/>
              <w:ind w:right="120"/>
              <w:contextualSpacing/>
              <w:rPr>
                <w:shd w:val="clear" w:color="auto" w:fill="FFFF00"/>
              </w:rPr>
            </w:pPr>
            <w:r w:rsidRPr="004272AE">
              <w:rPr>
                <w:rFonts w:ascii="Times New Roman" w:eastAsia="Times New Roman" w:hAnsi="Times New Roman" w:cs="Times New Roman"/>
                <w:color w:val="000000"/>
                <w:szCs w:val="24"/>
                <w:lang w:eastAsia="ru-RU"/>
              </w:rPr>
              <w:t>До 31.</w:t>
            </w:r>
            <w:r>
              <w:rPr>
                <w:rFonts w:ascii="Times New Roman" w:eastAsia="Times New Roman" w:hAnsi="Times New Roman" w:cs="Times New Roman"/>
                <w:color w:val="000000"/>
                <w:szCs w:val="24"/>
                <w:lang w:eastAsia="ru-RU"/>
              </w:rPr>
              <w:t>12</w:t>
            </w:r>
            <w:r w:rsidRPr="004272AE">
              <w:rPr>
                <w:rFonts w:ascii="Times New Roman" w:eastAsia="Times New Roman" w:hAnsi="Times New Roman" w:cs="Times New Roman"/>
                <w:color w:val="000000"/>
                <w:szCs w:val="24"/>
                <w:lang w:eastAsia="ru-RU"/>
              </w:rPr>
              <w:t>.202</w:t>
            </w:r>
            <w:r>
              <w:rPr>
                <w:rFonts w:ascii="Times New Roman" w:eastAsia="Times New Roman" w:hAnsi="Times New Roman" w:cs="Times New Roman"/>
                <w:color w:val="000000"/>
                <w:szCs w:val="24"/>
                <w:lang w:eastAsia="ru-RU"/>
              </w:rPr>
              <w:t>4</w:t>
            </w:r>
            <w:r w:rsidRPr="004272AE">
              <w:rPr>
                <w:rFonts w:ascii="Times New Roman" w:eastAsia="Times New Roman" w:hAnsi="Times New Roman" w:cs="Times New Roman"/>
                <w:color w:val="000000"/>
                <w:szCs w:val="24"/>
                <w:lang w:eastAsia="ru-RU"/>
              </w:rPr>
              <w:t xml:space="preserve"> року</w:t>
            </w:r>
          </w:p>
        </w:tc>
      </w:tr>
      <w:tr w:rsidR="00776148" w:rsidTr="00776148">
        <w:tblPrEx>
          <w:jc w:val="center"/>
          <w:tblInd w:w="0" w:type="dxa"/>
        </w:tblPrEx>
        <w:trPr>
          <w:gridBefore w:val="1"/>
          <w:wBefore w:w="142" w:type="dxa"/>
          <w:trHeight w:val="253"/>
          <w:jc w:val="center"/>
        </w:trPr>
        <w:tc>
          <w:tcPr>
            <w:tcW w:w="702" w:type="dxa"/>
            <w:tcBorders>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4.5</w:t>
            </w:r>
          </w:p>
        </w:tc>
        <w:tc>
          <w:tcPr>
            <w:tcW w:w="2819" w:type="dxa"/>
            <w:tcBorders>
              <w:left w:val="single" w:sz="4" w:space="0" w:color="000000"/>
              <w:bottom w:val="single" w:sz="4" w:space="0" w:color="000000"/>
              <w:right w:val="single" w:sz="4" w:space="0" w:color="000000"/>
            </w:tcBorders>
          </w:tcPr>
          <w:p w:rsidR="00776148" w:rsidRPr="00960535" w:rsidRDefault="00776148" w:rsidP="008F0066">
            <w:pPr>
              <w:widowControl w:val="0"/>
              <w:rPr>
                <w:rFonts w:ascii="Times New Roman" w:eastAsia="Times New Roman" w:hAnsi="Times New Roman" w:cs="Times New Roman"/>
                <w:szCs w:val="24"/>
              </w:rPr>
            </w:pPr>
            <w:r w:rsidRPr="00960535">
              <w:rPr>
                <w:rFonts w:ascii="Times New Roman" w:eastAsia="Times New Roman" w:hAnsi="Times New Roman" w:cs="Times New Roman"/>
                <w:szCs w:val="24"/>
              </w:rPr>
              <w:t>Вартість закупівлі</w:t>
            </w:r>
          </w:p>
        </w:tc>
        <w:tc>
          <w:tcPr>
            <w:tcW w:w="6260" w:type="dxa"/>
            <w:tcBorders>
              <w:left w:val="single" w:sz="4" w:space="0" w:color="000000"/>
              <w:bottom w:val="single" w:sz="4" w:space="0" w:color="000000"/>
              <w:right w:val="single" w:sz="4" w:space="0" w:color="000000"/>
            </w:tcBorders>
          </w:tcPr>
          <w:p w:rsidR="00776148" w:rsidRPr="00960535" w:rsidRDefault="0084482D" w:rsidP="008F0066">
            <w:pPr>
              <w:widowControl w:val="0"/>
              <w:rPr>
                <w:rFonts w:ascii="Times New Roman" w:hAnsi="Times New Roman"/>
                <w:color w:val="000000"/>
                <w:szCs w:val="24"/>
              </w:rPr>
            </w:pPr>
            <w:r>
              <w:rPr>
                <w:rFonts w:ascii="Times New Roman" w:hAnsi="Times New Roman"/>
                <w:color w:val="000000"/>
                <w:szCs w:val="24"/>
              </w:rPr>
              <w:t>150900</w:t>
            </w:r>
            <w:r w:rsidR="00776148">
              <w:rPr>
                <w:rFonts w:ascii="Times New Roman" w:hAnsi="Times New Roman"/>
                <w:color w:val="000000"/>
                <w:szCs w:val="24"/>
              </w:rPr>
              <w:t>,00</w:t>
            </w:r>
            <w:r w:rsidR="00776148" w:rsidRPr="00960535">
              <w:rPr>
                <w:rFonts w:ascii="Times New Roman" w:hAnsi="Times New Roman"/>
                <w:color w:val="000000"/>
                <w:szCs w:val="24"/>
              </w:rPr>
              <w:t xml:space="preserve">  грн з ПДВ.</w:t>
            </w:r>
          </w:p>
        </w:tc>
      </w:tr>
      <w:tr w:rsidR="00776148" w:rsidTr="00776148">
        <w:tblPrEx>
          <w:jc w:val="center"/>
          <w:tblInd w:w="0" w:type="dxa"/>
          <w:tblLook w:val="0400" w:firstRow="0" w:lastRow="0" w:firstColumn="0" w:lastColumn="0" w:noHBand="0" w:noVBand="1"/>
        </w:tblPrEx>
        <w:trPr>
          <w:gridBefore w:val="1"/>
          <w:wBefore w:w="142" w:type="dxa"/>
          <w:trHeight w:val="841"/>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bookmarkStart w:id="0" w:name="_heading=h.2s8eyo1"/>
            <w:bookmarkEnd w:id="0"/>
            <w:r>
              <w:rPr>
                <w:rFonts w:ascii="Times New Roman" w:eastAsia="Times New Roman" w:hAnsi="Times New Roman" w:cs="Times New Roman"/>
                <w:color w:val="000000"/>
                <w:szCs w:val="24"/>
              </w:rPr>
              <w:t>5</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b/>
                <w:color w:val="000000"/>
                <w:szCs w:val="24"/>
              </w:rPr>
              <w:t>Недискримінація учасників</w:t>
            </w:r>
            <w:r>
              <w:rPr>
                <w:rFonts w:ascii="Times New Roman" w:eastAsia="Times New Roman" w:hAnsi="Times New Roman" w:cs="Times New Roman"/>
              </w:rPr>
              <w:t xml:space="preserve"> </w:t>
            </w:r>
          </w:p>
        </w:tc>
        <w:tc>
          <w:tcPr>
            <w:tcW w:w="6260"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ind w:right="140"/>
              <w:rPr>
                <w:rFonts w:ascii="Times New Roman" w:eastAsia="Times New Roman" w:hAnsi="Times New Roman" w:cs="Times New Roman"/>
                <w:szCs w:val="24"/>
              </w:rPr>
            </w:pPr>
            <w:r>
              <w:rPr>
                <w:rFonts w:ascii="Times New Roman" w:eastAsia="Times New Roman" w:hAnsi="Times New Roman" w:cs="Times New Roman"/>
                <w:color w:val="000000"/>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Cs w:val="24"/>
              </w:rPr>
              <w:t>закупівель</w:t>
            </w:r>
            <w:proofErr w:type="spellEnd"/>
            <w:r>
              <w:rPr>
                <w:rFonts w:ascii="Times New Roman" w:eastAsia="Times New Roman" w:hAnsi="Times New Roman" w:cs="Times New Roman"/>
                <w:color w:val="000000"/>
                <w:szCs w:val="24"/>
              </w:rPr>
              <w:t xml:space="preserve"> на рівних умовах.</w:t>
            </w:r>
          </w:p>
        </w:tc>
      </w:tr>
      <w:tr w:rsidR="00776148" w:rsidTr="00776148">
        <w:tblPrEx>
          <w:jc w:val="center"/>
          <w:tblInd w:w="0" w:type="dxa"/>
          <w:tblLook w:val="0400" w:firstRow="0" w:lastRow="0" w:firstColumn="0" w:lastColumn="0" w:noHBand="0" w:noVBand="1"/>
        </w:tblPrEx>
        <w:trPr>
          <w:gridBefore w:val="1"/>
          <w:wBefore w:w="142" w:type="dxa"/>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6</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b/>
                <w:color w:val="000000"/>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60"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ind w:right="140"/>
              <w:rPr>
                <w:rFonts w:ascii="Times New Roman" w:eastAsia="Times New Roman" w:hAnsi="Times New Roman" w:cs="Times New Roman"/>
                <w:szCs w:val="24"/>
              </w:rPr>
            </w:pPr>
            <w:r>
              <w:rPr>
                <w:rFonts w:ascii="Times New Roman" w:eastAsia="Times New Roman" w:hAnsi="Times New Roman" w:cs="Times New Roman"/>
                <w:color w:val="000000"/>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Cs w:val="24"/>
              </w:rPr>
              <w:t>У разі якщо учасником процедури закупівлі є нерезидент</w:t>
            </w:r>
            <w:r>
              <w:rPr>
                <w:rFonts w:ascii="Times New Roman" w:eastAsia="Times New Roman" w:hAnsi="Times New Roman" w:cs="Times New Roman"/>
                <w:b/>
                <w:color w:val="000000"/>
                <w:szCs w:val="24"/>
              </w:rPr>
              <w:t xml:space="preserve">,  </w:t>
            </w:r>
            <w:r>
              <w:rPr>
                <w:rFonts w:ascii="Times New Roman" w:eastAsia="Times New Roman" w:hAnsi="Times New Roman" w:cs="Times New Roman"/>
                <w:color w:val="000000"/>
                <w:szCs w:val="24"/>
              </w:rPr>
              <w:t xml:space="preserve">такий </w:t>
            </w:r>
            <w:r>
              <w:rPr>
                <w:rFonts w:ascii="Times New Roman" w:eastAsia="Times New Roman" w:hAnsi="Times New Roman" w:cs="Times New Roman"/>
                <w:szCs w:val="24"/>
              </w:rPr>
              <w:t>у</w:t>
            </w:r>
            <w:r>
              <w:rPr>
                <w:rFonts w:ascii="Times New Roman" w:eastAsia="Times New Roman" w:hAnsi="Times New Roman" w:cs="Times New Roman"/>
                <w:color w:val="000000"/>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Cs w:val="24"/>
              </w:rPr>
              <w:t>закупівель</w:t>
            </w:r>
            <w:proofErr w:type="spellEnd"/>
            <w:r>
              <w:rPr>
                <w:rFonts w:ascii="Times New Roman" w:eastAsia="Times New Roman" w:hAnsi="Times New Roman" w:cs="Times New Roman"/>
                <w:color w:val="000000"/>
                <w:szCs w:val="24"/>
              </w:rPr>
              <w:t xml:space="preserve"> у валюті – гривня.</w:t>
            </w:r>
          </w:p>
        </w:tc>
      </w:tr>
      <w:tr w:rsidR="00776148" w:rsidTr="00776148">
        <w:tblPrEx>
          <w:jc w:val="center"/>
          <w:tblInd w:w="0" w:type="dxa"/>
          <w:tblLook w:val="0400" w:firstRow="0" w:lastRow="0" w:firstColumn="0" w:lastColumn="0" w:noHBand="0" w:noVBand="1"/>
        </w:tblPrEx>
        <w:trPr>
          <w:gridBefore w:val="1"/>
          <w:wBefore w:w="142" w:type="dxa"/>
          <w:trHeight w:val="537"/>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7</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b/>
                <w:color w:val="000000"/>
                <w:szCs w:val="24"/>
              </w:rPr>
              <w:t>Мова (мови), якою  (якими) повинні бути  складені тендерні пропозиції</w:t>
            </w:r>
          </w:p>
        </w:tc>
        <w:tc>
          <w:tcPr>
            <w:tcW w:w="6260"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Мова тендерної пропозиції – українська.</w:t>
            </w:r>
          </w:p>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Під час проведення процедур </w:t>
            </w:r>
            <w:proofErr w:type="spellStart"/>
            <w:r>
              <w:rPr>
                <w:rFonts w:ascii="Times New Roman" w:eastAsia="Times New Roman" w:hAnsi="Times New Roman" w:cs="Times New Roman"/>
                <w:color w:val="000000"/>
                <w:szCs w:val="24"/>
              </w:rPr>
              <w:t>закупівель</w:t>
            </w:r>
            <w:proofErr w:type="spellEnd"/>
            <w:r>
              <w:rPr>
                <w:rFonts w:ascii="Times New Roman" w:eastAsia="Times New Roman" w:hAnsi="Times New Roman" w:cs="Times New Roman"/>
                <w:color w:val="000000"/>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Cs w:val="24"/>
              </w:rPr>
              <w:t>іншою мовою</w:t>
            </w:r>
            <w:r>
              <w:rPr>
                <w:rFonts w:ascii="Times New Roman" w:eastAsia="Times New Roman" w:hAnsi="Times New Roman" w:cs="Times New Roman"/>
                <w:color w:val="000000"/>
                <w:szCs w:val="24"/>
              </w:rPr>
              <w:t>. Визначальним є текст, викладений українською мовою.</w:t>
            </w:r>
          </w:p>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Cs w:val="24"/>
              </w:rPr>
              <w:t>закупівель</w:t>
            </w:r>
            <w:proofErr w:type="spellEnd"/>
            <w:r>
              <w:rPr>
                <w:rFonts w:ascii="Times New Roman" w:eastAsia="Times New Roman" w:hAnsi="Times New Roman" w:cs="Times New Roman"/>
                <w:color w:val="000000"/>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Cs w:val="24"/>
              </w:rPr>
              <w:t>І</w:t>
            </w:r>
            <w:r>
              <w:rPr>
                <w:rFonts w:ascii="Times New Roman" w:eastAsia="Times New Roman" w:hAnsi="Times New Roman" w:cs="Times New Roman"/>
                <w:color w:val="000000"/>
                <w:szCs w:val="24"/>
              </w:rPr>
              <w:t>нтернет, адреси електронної пошти, торговельної марки (</w:t>
            </w:r>
            <w:proofErr w:type="spellStart"/>
            <w:r>
              <w:rPr>
                <w:rFonts w:ascii="Times New Roman" w:eastAsia="Times New Roman" w:hAnsi="Times New Roman" w:cs="Times New Roman"/>
                <w:color w:val="000000"/>
                <w:szCs w:val="24"/>
              </w:rPr>
              <w:t>знак</w:t>
            </w:r>
            <w:r>
              <w:rPr>
                <w:rFonts w:ascii="Times New Roman" w:eastAsia="Times New Roman" w:hAnsi="Times New Roman" w:cs="Times New Roman"/>
                <w:szCs w:val="24"/>
              </w:rPr>
              <w:t>а</w:t>
            </w:r>
            <w:proofErr w:type="spellEnd"/>
            <w:r>
              <w:rPr>
                <w:rFonts w:ascii="Times New Roman" w:eastAsia="Times New Roman" w:hAnsi="Times New Roman" w:cs="Times New Roman"/>
                <w:color w:val="000000"/>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Cs w:val="24"/>
              </w:rPr>
              <w:t>в</w:t>
            </w:r>
            <w:r>
              <w:rPr>
                <w:rFonts w:ascii="Times New Roman" w:eastAsia="Times New Roman" w:hAnsi="Times New Roman" w:cs="Times New Roman"/>
                <w:color w:val="000000"/>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Cs w:val="24"/>
              </w:rPr>
              <w:t>українською мовою</w:t>
            </w:r>
            <w:r>
              <w:rPr>
                <w:rFonts w:ascii="Times New Roman" w:eastAsia="Times New Roman" w:hAnsi="Times New Roman" w:cs="Times New Roman"/>
                <w:color w:val="000000"/>
                <w:szCs w:val="24"/>
              </w:rPr>
              <w:t xml:space="preserve">. </w:t>
            </w:r>
          </w:p>
          <w:p w:rsidR="00776148" w:rsidRDefault="00776148" w:rsidP="008F0066">
            <w:pPr>
              <w:widowControl w:val="0"/>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Виключення:</w:t>
            </w:r>
          </w:p>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Cs w:val="24"/>
              </w:rPr>
              <w:t>у</w:t>
            </w:r>
            <w:r>
              <w:rPr>
                <w:rFonts w:ascii="Times New Roman" w:eastAsia="Times New Roman" w:hAnsi="Times New Roman" w:cs="Times New Roman"/>
                <w:color w:val="000000"/>
                <w:szCs w:val="24"/>
              </w:rPr>
              <w:t xml:space="preserve"> тому числі якщо такі документи надані іноземною мовою без перекладу. </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color w:val="000000"/>
                <w:szCs w:val="24"/>
              </w:rPr>
              <w:t xml:space="preserve">2.  </w:t>
            </w:r>
            <w:r>
              <w:rPr>
                <w:rFonts w:ascii="Times New Roman" w:eastAsia="Times New Roman" w:hAnsi="Times New Roman" w:cs="Times New Roman"/>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Cs w:val="24"/>
              </w:rPr>
              <w:t>вимозі</w:t>
            </w:r>
            <w:proofErr w:type="spellEnd"/>
            <w:r>
              <w:rPr>
                <w:rFonts w:ascii="Times New Roman" w:eastAsia="Times New Roman" w:hAnsi="Times New Roman" w:cs="Times New Roman"/>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76148" w:rsidTr="00776148">
        <w:tblPrEx>
          <w:jc w:val="center"/>
          <w:tblInd w:w="0" w:type="dxa"/>
          <w:tblLook w:val="0400" w:firstRow="0" w:lastRow="0" w:firstColumn="0" w:lastColumn="0" w:noHBand="0" w:noVBand="1"/>
        </w:tblPrEx>
        <w:trPr>
          <w:gridBefore w:val="1"/>
          <w:wBefore w:w="142" w:type="dxa"/>
          <w:trHeight w:val="501"/>
          <w:jc w:val="center"/>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b/>
                <w:color w:val="000000"/>
                <w:szCs w:val="24"/>
              </w:rPr>
              <w:t xml:space="preserve">Розділ 2. Порядок </w:t>
            </w:r>
            <w:r>
              <w:rPr>
                <w:rFonts w:ascii="Times New Roman" w:eastAsia="Times New Roman" w:hAnsi="Times New Roman" w:cs="Times New Roman"/>
                <w:b/>
                <w:szCs w:val="24"/>
              </w:rPr>
              <w:t>в</w:t>
            </w:r>
            <w:r>
              <w:rPr>
                <w:rFonts w:ascii="Times New Roman" w:eastAsia="Times New Roman" w:hAnsi="Times New Roman" w:cs="Times New Roman"/>
                <w:b/>
                <w:color w:val="000000"/>
                <w:szCs w:val="24"/>
              </w:rPr>
              <w:t>несення змін та надання роз’яснень до тендерної документації</w:t>
            </w:r>
          </w:p>
        </w:tc>
      </w:tr>
      <w:tr w:rsidR="00776148" w:rsidTr="00776148">
        <w:tblPrEx>
          <w:jc w:val="center"/>
          <w:tblInd w:w="0" w:type="dxa"/>
          <w:tblLook w:val="0400" w:firstRow="0" w:lastRow="0" w:firstColumn="0" w:lastColumn="0" w:noHBand="0" w:noVBand="1"/>
        </w:tblPrEx>
        <w:trPr>
          <w:gridBefore w:val="1"/>
          <w:wBefore w:w="142" w:type="dxa"/>
          <w:trHeight w:val="1975"/>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b/>
                <w:szCs w:val="24"/>
              </w:rPr>
            </w:pPr>
            <w:r>
              <w:rPr>
                <w:rFonts w:ascii="Times New Roman" w:eastAsia="Times New Roman" w:hAnsi="Times New Roman" w:cs="Times New Roman"/>
                <w:b/>
                <w:szCs w:val="24"/>
              </w:rPr>
              <w:t>Процедура надання роз’яснень щодо тендерної документації</w:t>
            </w:r>
          </w:p>
        </w:tc>
        <w:tc>
          <w:tcPr>
            <w:tcW w:w="6260"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без ідентифікації особи, яка звернулася до замовника. </w:t>
            </w:r>
          </w:p>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Замовник повинен </w:t>
            </w:r>
            <w:r>
              <w:rPr>
                <w:rFonts w:ascii="Times New Roman" w:eastAsia="Times New Roman" w:hAnsi="Times New Roman" w:cs="Times New Roman"/>
                <w:b/>
                <w:i/>
                <w:szCs w:val="24"/>
                <w:highlight w:val="white"/>
              </w:rPr>
              <w:t>протягом трьох днів</w:t>
            </w:r>
            <w:r>
              <w:rPr>
                <w:rFonts w:ascii="Times New Roman" w:eastAsia="Times New Roman" w:hAnsi="Times New Roman" w:cs="Times New Roman"/>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w:t>
            </w:r>
          </w:p>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автоматично зупиняє перебіг відкритих торгів.</w:t>
            </w:r>
          </w:p>
          <w:p w:rsidR="00776148" w:rsidRDefault="00776148" w:rsidP="008F0066">
            <w:pPr>
              <w:widowControl w:val="0"/>
              <w:rPr>
                <w:rFonts w:ascii="Times New Roman" w:eastAsia="Times New Roman" w:hAnsi="Times New Roman" w:cs="Times New Roman"/>
                <w:i/>
                <w:szCs w:val="24"/>
              </w:rPr>
            </w:pPr>
            <w:r>
              <w:rPr>
                <w:rFonts w:ascii="Times New Roman" w:eastAsia="Times New Roman" w:hAnsi="Times New Roman" w:cs="Times New Roman"/>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Cs w:val="24"/>
                <w:highlight w:val="white"/>
              </w:rPr>
              <w:t>не менш як на чотири дні.</w:t>
            </w:r>
          </w:p>
        </w:tc>
      </w:tr>
      <w:tr w:rsidR="00776148" w:rsidTr="00776148">
        <w:tblPrEx>
          <w:jc w:val="center"/>
          <w:tblInd w:w="0" w:type="dxa"/>
          <w:tblLook w:val="0400" w:firstRow="0" w:lastRow="0" w:firstColumn="0" w:lastColumn="0" w:noHBand="0" w:noVBand="1"/>
        </w:tblPrEx>
        <w:trPr>
          <w:gridBefore w:val="1"/>
          <w:wBefore w:w="142" w:type="dxa"/>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2</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b/>
                <w:color w:val="000000"/>
                <w:szCs w:val="24"/>
              </w:rPr>
              <w:t>Внесення змін до тендерної документації</w:t>
            </w:r>
          </w:p>
        </w:tc>
        <w:tc>
          <w:tcPr>
            <w:tcW w:w="6260"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spacing w:before="120" w:line="240" w:lineRule="auto"/>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викладених у висновку органу державного фінансового контролю відповідно до </w:t>
            </w:r>
            <w:hyperlink r:id="rId5" w:anchor="n960" w:history="1">
              <w:r>
                <w:rPr>
                  <w:rFonts w:ascii="Times New Roman" w:eastAsia="Times New Roman" w:hAnsi="Times New Roman" w:cs="Times New Roman"/>
                  <w:szCs w:val="24"/>
                  <w:highlight w:val="white"/>
                </w:rPr>
                <w:t>статті 8</w:t>
              </w:r>
            </w:hyperlink>
            <w:r>
              <w:rPr>
                <w:rFonts w:ascii="Times New Roman" w:eastAsia="Times New Roman" w:hAnsi="Times New Roman" w:cs="Times New Roman"/>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Cs w:val="24"/>
                <w:highlight w:val="white"/>
              </w:rPr>
              <w:t>внести</w:t>
            </w:r>
            <w:proofErr w:type="spellEnd"/>
            <w:r>
              <w:rPr>
                <w:rFonts w:ascii="Times New Roman" w:eastAsia="Times New Roman" w:hAnsi="Times New Roman" w:cs="Times New Roman"/>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w:t>
            </w:r>
            <w:r>
              <w:rPr>
                <w:rFonts w:ascii="Times New Roman" w:eastAsia="Times New Roman" w:hAnsi="Times New Roman" w:cs="Times New Roman"/>
                <w:b/>
                <w:i/>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Cs w:val="24"/>
                <w:highlight w:val="white"/>
              </w:rPr>
              <w:t xml:space="preserve"> </w:t>
            </w:r>
            <w:r>
              <w:rPr>
                <w:rFonts w:ascii="Times New Roman" w:eastAsia="Times New Roman" w:hAnsi="Times New Roman" w:cs="Times New Roman"/>
                <w:b/>
                <w:i/>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Cs w:val="24"/>
                <w:highlight w:val="white"/>
              </w:rPr>
              <w:t>машинозчитувальному</w:t>
            </w:r>
            <w:proofErr w:type="spellEnd"/>
            <w:r>
              <w:rPr>
                <w:rFonts w:ascii="Times New Roman" w:eastAsia="Times New Roman" w:hAnsi="Times New Roman" w:cs="Times New Roman"/>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протягом одного дня з дати прийняття рішення про їх внесення.</w:t>
            </w:r>
          </w:p>
        </w:tc>
      </w:tr>
      <w:tr w:rsidR="00776148" w:rsidTr="00776148">
        <w:tblPrEx>
          <w:jc w:val="center"/>
          <w:tblInd w:w="0" w:type="dxa"/>
          <w:tblLook w:val="0400" w:firstRow="0" w:lastRow="0" w:firstColumn="0" w:lastColumn="0" w:noHBand="0" w:noVBand="1"/>
        </w:tblPrEx>
        <w:trPr>
          <w:gridBefore w:val="1"/>
          <w:wBefore w:w="142" w:type="dxa"/>
          <w:trHeight w:val="480"/>
          <w:jc w:val="center"/>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b/>
                <w:color w:val="000000"/>
                <w:szCs w:val="24"/>
              </w:rPr>
              <w:t>Розділ 3. Інструкція з підготовки тендерної пропозиції</w:t>
            </w:r>
          </w:p>
        </w:tc>
      </w:tr>
      <w:tr w:rsidR="00776148" w:rsidTr="00776148">
        <w:tblPrEx>
          <w:jc w:val="center"/>
          <w:tblInd w:w="0" w:type="dxa"/>
          <w:tblLook w:val="0400" w:firstRow="0" w:lastRow="0" w:firstColumn="0" w:lastColumn="0" w:noHBand="0" w:noVBand="1"/>
        </w:tblPrEx>
        <w:trPr>
          <w:gridBefore w:val="1"/>
          <w:wBefore w:w="142" w:type="dxa"/>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b/>
                <w:color w:val="000000"/>
                <w:szCs w:val="24"/>
              </w:rPr>
              <w:t>1</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b/>
                <w:color w:val="000000"/>
                <w:szCs w:val="24"/>
              </w:rPr>
              <w:t>Зміст і спосіб подання тендерної пропозиції</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Cs w:val="24"/>
                <w:highlight w:val="white"/>
              </w:rPr>
              <w:t xml:space="preserve">першої, четвертої, шостої та сьомої статті 26 Закону. </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 xml:space="preserve">Тендерна пропозиція подається в електронній формі через електронну систему </w:t>
            </w:r>
            <w:proofErr w:type="spellStart"/>
            <w:r w:rsidRPr="004D02B2">
              <w:rPr>
                <w:rFonts w:ascii="Times New Roman" w:eastAsia="Times New Roman" w:hAnsi="Times New Roman" w:cs="Times New Roman"/>
                <w:szCs w:val="24"/>
                <w:highlight w:val="white"/>
              </w:rPr>
              <w:t>закупівель</w:t>
            </w:r>
            <w:proofErr w:type="spellEnd"/>
            <w:r w:rsidRPr="004D02B2">
              <w:rPr>
                <w:rFonts w:ascii="Times New Roman" w:eastAsia="Times New Roman" w:hAnsi="Times New Roman" w:cs="Times New Roman"/>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sidRPr="004D02B2">
                <w:rPr>
                  <w:rFonts w:ascii="Times New Roman" w:eastAsia="Times New Roman" w:hAnsi="Times New Roman" w:cs="Times New Roman"/>
                  <w:szCs w:val="24"/>
                  <w:highlight w:val="white"/>
                </w:rPr>
                <w:t>пункті 47</w:t>
              </w:r>
            </w:hyperlink>
            <w:r w:rsidRPr="004D02B2">
              <w:rPr>
                <w:rFonts w:ascii="Times New Roman" w:eastAsia="Times New Roman" w:hAnsi="Times New Roman" w:cs="Times New Roman"/>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Cs w:val="24"/>
                <w:highlight w:val="white"/>
              </w:rPr>
              <w:t>:</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інформацією щодо відсутності підстав, установлених в пункт</w:t>
            </w:r>
            <w:r>
              <w:rPr>
                <w:rFonts w:ascii="Times New Roman" w:eastAsia="Times New Roman" w:hAnsi="Times New Roman" w:cs="Times New Roman"/>
                <w:szCs w:val="24"/>
                <w:highlight w:val="white"/>
              </w:rPr>
              <w:t xml:space="preserve">і </w:t>
            </w:r>
            <w:r w:rsidRPr="004D02B2">
              <w:rPr>
                <w:rFonts w:ascii="Times New Roman" w:eastAsia="Times New Roman" w:hAnsi="Times New Roman" w:cs="Times New Roman"/>
                <w:szCs w:val="24"/>
                <w:highlight w:val="white"/>
              </w:rPr>
              <w:t>47</w:t>
            </w:r>
            <w:r>
              <w:rPr>
                <w:rFonts w:ascii="Times New Roman" w:eastAsia="Times New Roman" w:hAnsi="Times New Roman" w:cs="Times New Roman"/>
                <w:szCs w:val="24"/>
                <w:highlight w:val="white"/>
              </w:rPr>
              <w:t xml:space="preserve"> Особливостей, – </w:t>
            </w:r>
            <w:r w:rsidRPr="004D02B2">
              <w:rPr>
                <w:rFonts w:ascii="Times New Roman" w:eastAsia="Times New Roman" w:hAnsi="Times New Roman" w:cs="Times New Roman"/>
                <w:szCs w:val="24"/>
                <w:highlight w:val="white"/>
              </w:rPr>
              <w:t>згідно з Додатком 1</w:t>
            </w:r>
            <w:r>
              <w:rPr>
                <w:rFonts w:ascii="Times New Roman" w:eastAsia="Times New Roman" w:hAnsi="Times New Roman" w:cs="Times New Roman"/>
                <w:szCs w:val="24"/>
                <w:highlight w:val="white"/>
              </w:rPr>
              <w:t xml:space="preserve"> до цієї тендерної документації;</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4D02B2">
                <w:rPr>
                  <w:rFonts w:ascii="Times New Roman" w:eastAsia="Times New Roman" w:hAnsi="Times New Roman" w:cs="Times New Roman"/>
                  <w:szCs w:val="24"/>
                  <w:highlight w:val="white"/>
                </w:rPr>
                <w:t>47</w:t>
              </w:r>
            </w:hyperlink>
            <w:r>
              <w:rPr>
                <w:rFonts w:ascii="Times New Roman" w:eastAsia="Times New Roman" w:hAnsi="Times New Roman" w:cs="Times New Roman"/>
                <w:szCs w:val="24"/>
                <w:highlight w:val="white"/>
              </w:rPr>
              <w:t xml:space="preserve">  </w:t>
            </w:r>
            <w:r w:rsidRPr="004D02B2">
              <w:rPr>
                <w:rFonts w:ascii="Times New Roman" w:eastAsia="Times New Roman" w:hAnsi="Times New Roman" w:cs="Times New Roman"/>
                <w:szCs w:val="24"/>
                <w:highlight w:val="white"/>
              </w:rPr>
              <w:t>Особливостей, - згідно з Додатком 1 до цієї тендерної документації;</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у разі якщо тендерна пропозиція подається об’єднанням учасників, до неї обов’язково включається документ про створення такого об’єднання;</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іншою інформацією та документами, відповідно до вимог цієї тендерної документації та додатків до неї.</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76148"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Переможець процедури закупівлі у строк, що не перевищує </w:t>
            </w:r>
            <w:r w:rsidRPr="004D02B2">
              <w:rPr>
                <w:rFonts w:ascii="Times New Roman" w:eastAsia="Times New Roman" w:hAnsi="Times New Roman" w:cs="Times New Roman"/>
                <w:szCs w:val="24"/>
                <w:highlight w:val="white"/>
              </w:rPr>
              <w:t xml:space="preserve">чотири дні з дати оприлюднення в електронній системі </w:t>
            </w:r>
            <w:proofErr w:type="spellStart"/>
            <w:r w:rsidRPr="004D02B2">
              <w:rPr>
                <w:rFonts w:ascii="Times New Roman" w:eastAsia="Times New Roman" w:hAnsi="Times New Roman" w:cs="Times New Roman"/>
                <w:szCs w:val="24"/>
                <w:highlight w:val="white"/>
              </w:rPr>
              <w:t>закупівель</w:t>
            </w:r>
            <w:proofErr w:type="spellEnd"/>
            <w:r w:rsidRPr="004D02B2">
              <w:rPr>
                <w:rFonts w:ascii="Times New Roman" w:eastAsia="Times New Roman" w:hAnsi="Times New Roman" w:cs="Times New Roman"/>
                <w:szCs w:val="24"/>
                <w:highlight w:val="white"/>
              </w:rPr>
              <w:t xml:space="preserve"> повідомлення про намір укласти договір про закупівлю</w:t>
            </w:r>
            <w:r>
              <w:rPr>
                <w:rFonts w:ascii="Times New Roman" w:eastAsia="Times New Roman" w:hAnsi="Times New Roman" w:cs="Times New Roman"/>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документи, встановлені в Додатку 1 (для переможця).</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Опис та приклади формальних несуттєвих помилок.</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Опис формальних помилок:</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1.</w:t>
            </w:r>
            <w:r w:rsidRPr="004D02B2">
              <w:rPr>
                <w:rFonts w:ascii="Times New Roman" w:eastAsia="Times New Roman" w:hAnsi="Times New Roman" w:cs="Times New Roman"/>
                <w:szCs w:val="24"/>
                <w:highlight w:val="white"/>
              </w:rPr>
              <w:tab/>
              <w:t>Інформація / документ, подана учасником процедури закупівлі у складі тендерної пропозиції, містить помилку (помилки) у частині:</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w:t>
            </w:r>
            <w:r w:rsidRPr="004D02B2">
              <w:rPr>
                <w:rFonts w:ascii="Times New Roman" w:eastAsia="Times New Roman" w:hAnsi="Times New Roman" w:cs="Times New Roman"/>
                <w:szCs w:val="24"/>
                <w:highlight w:val="white"/>
              </w:rPr>
              <w:tab/>
              <w:t>уживання великої літери;</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w:t>
            </w:r>
            <w:r w:rsidRPr="004D02B2">
              <w:rPr>
                <w:rFonts w:ascii="Times New Roman" w:eastAsia="Times New Roman" w:hAnsi="Times New Roman" w:cs="Times New Roman"/>
                <w:szCs w:val="24"/>
                <w:highlight w:val="white"/>
              </w:rPr>
              <w:tab/>
              <w:t>уживання розділових знаків та відмінювання слів у реченні;</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w:t>
            </w:r>
            <w:r w:rsidRPr="004D02B2">
              <w:rPr>
                <w:rFonts w:ascii="Times New Roman" w:eastAsia="Times New Roman" w:hAnsi="Times New Roman" w:cs="Times New Roman"/>
                <w:szCs w:val="24"/>
                <w:highlight w:val="white"/>
              </w:rPr>
              <w:tab/>
              <w:t xml:space="preserve">використання слова або </w:t>
            </w:r>
            <w:proofErr w:type="spellStart"/>
            <w:r w:rsidRPr="004D02B2">
              <w:rPr>
                <w:rFonts w:ascii="Times New Roman" w:eastAsia="Times New Roman" w:hAnsi="Times New Roman" w:cs="Times New Roman"/>
                <w:szCs w:val="24"/>
                <w:highlight w:val="white"/>
              </w:rPr>
              <w:t>мовного</w:t>
            </w:r>
            <w:proofErr w:type="spellEnd"/>
            <w:r w:rsidRPr="004D02B2">
              <w:rPr>
                <w:rFonts w:ascii="Times New Roman" w:eastAsia="Times New Roman" w:hAnsi="Times New Roman" w:cs="Times New Roman"/>
                <w:szCs w:val="24"/>
                <w:highlight w:val="white"/>
              </w:rPr>
              <w:t xml:space="preserve"> звороту, запозичених з іншої мови;</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w:t>
            </w:r>
            <w:r w:rsidRPr="004D02B2">
              <w:rPr>
                <w:rFonts w:ascii="Times New Roman" w:eastAsia="Times New Roman" w:hAnsi="Times New Roman" w:cs="Times New Roman"/>
                <w:szCs w:val="24"/>
                <w:highlight w:val="white"/>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D02B2">
              <w:rPr>
                <w:rFonts w:ascii="Times New Roman" w:eastAsia="Times New Roman" w:hAnsi="Times New Roman" w:cs="Times New Roman"/>
                <w:szCs w:val="24"/>
                <w:highlight w:val="white"/>
              </w:rPr>
              <w:t>закупівель</w:t>
            </w:r>
            <w:proofErr w:type="spellEnd"/>
            <w:r w:rsidRPr="004D02B2">
              <w:rPr>
                <w:rFonts w:ascii="Times New Roman" w:eastAsia="Times New Roman" w:hAnsi="Times New Roman" w:cs="Times New Roman"/>
                <w:szCs w:val="24"/>
                <w:highlight w:val="white"/>
              </w:rPr>
              <w:t xml:space="preserve"> та/або унікального номера повідомлення про намір укласти договір про закупівлю — помилка в цифрах;</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w:t>
            </w:r>
            <w:r w:rsidRPr="004D02B2">
              <w:rPr>
                <w:rFonts w:ascii="Times New Roman" w:eastAsia="Times New Roman" w:hAnsi="Times New Roman" w:cs="Times New Roman"/>
                <w:szCs w:val="24"/>
                <w:highlight w:val="white"/>
              </w:rPr>
              <w:tab/>
              <w:t>застосування правил переносу частини слова з рядка в рядок;</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w:t>
            </w:r>
            <w:r w:rsidRPr="004D02B2">
              <w:rPr>
                <w:rFonts w:ascii="Times New Roman" w:eastAsia="Times New Roman" w:hAnsi="Times New Roman" w:cs="Times New Roman"/>
                <w:szCs w:val="24"/>
                <w:highlight w:val="white"/>
              </w:rPr>
              <w:tab/>
              <w:t>написання слів разом та/або окремо, та/або через дефіс;</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2.</w:t>
            </w:r>
            <w:r w:rsidRPr="004D02B2">
              <w:rPr>
                <w:rFonts w:ascii="Times New Roman" w:eastAsia="Times New Roman" w:hAnsi="Times New Roman" w:cs="Times New Roman"/>
                <w:szCs w:val="24"/>
                <w:highlight w:val="white"/>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3.</w:t>
            </w:r>
            <w:r w:rsidRPr="004D02B2">
              <w:rPr>
                <w:rFonts w:ascii="Times New Roman" w:eastAsia="Times New Roman" w:hAnsi="Times New Roman" w:cs="Times New Roman"/>
                <w:szCs w:val="24"/>
                <w:highlight w:val="white"/>
              </w:rPr>
              <w:tab/>
              <w:t>Неправильна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4.</w:t>
            </w:r>
            <w:r w:rsidRPr="004D02B2">
              <w:rPr>
                <w:rFonts w:ascii="Times New Roman" w:eastAsia="Times New Roman" w:hAnsi="Times New Roman" w:cs="Times New Roman"/>
                <w:szCs w:val="24"/>
                <w:highlight w:val="white"/>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5.</w:t>
            </w:r>
            <w:r w:rsidRPr="004D02B2">
              <w:rPr>
                <w:rFonts w:ascii="Times New Roman" w:eastAsia="Times New Roman" w:hAnsi="Times New Roman" w:cs="Times New Roman"/>
                <w:szCs w:val="24"/>
                <w:highlight w:val="white"/>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6.</w:t>
            </w:r>
            <w:r w:rsidRPr="004D02B2">
              <w:rPr>
                <w:rFonts w:ascii="Times New Roman" w:eastAsia="Times New Roman" w:hAnsi="Times New Roman" w:cs="Times New Roman"/>
                <w:szCs w:val="24"/>
                <w:highlight w:val="white"/>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7.</w:t>
            </w:r>
            <w:r w:rsidRPr="004D02B2">
              <w:rPr>
                <w:rFonts w:ascii="Times New Roman" w:eastAsia="Times New Roman" w:hAnsi="Times New Roman" w:cs="Times New Roman"/>
                <w:szCs w:val="24"/>
                <w:highlight w:val="white"/>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8.</w:t>
            </w:r>
            <w:r w:rsidRPr="004D02B2">
              <w:rPr>
                <w:rFonts w:ascii="Times New Roman" w:eastAsia="Times New Roman" w:hAnsi="Times New Roman" w:cs="Times New Roman"/>
                <w:szCs w:val="24"/>
                <w:highlight w:val="white"/>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9.</w:t>
            </w:r>
            <w:r w:rsidRPr="004D02B2">
              <w:rPr>
                <w:rFonts w:ascii="Times New Roman" w:eastAsia="Times New Roman" w:hAnsi="Times New Roman" w:cs="Times New Roman"/>
                <w:szCs w:val="24"/>
                <w:highlight w:val="white"/>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10.</w:t>
            </w:r>
            <w:r w:rsidRPr="004D02B2">
              <w:rPr>
                <w:rFonts w:ascii="Times New Roman" w:eastAsia="Times New Roman" w:hAnsi="Times New Roman" w:cs="Times New Roman"/>
                <w:szCs w:val="24"/>
                <w:highlight w:val="white"/>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11.</w:t>
            </w:r>
            <w:r w:rsidRPr="004D02B2">
              <w:rPr>
                <w:rFonts w:ascii="Times New Roman" w:eastAsia="Times New Roman" w:hAnsi="Times New Roman" w:cs="Times New Roman"/>
                <w:szCs w:val="24"/>
                <w:highlight w:val="white"/>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12.</w:t>
            </w:r>
            <w:r w:rsidRPr="004D02B2">
              <w:rPr>
                <w:rFonts w:ascii="Times New Roman" w:eastAsia="Times New Roman" w:hAnsi="Times New Roman" w:cs="Times New Roman"/>
                <w:szCs w:val="24"/>
                <w:highlight w:val="white"/>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Приклади формальних помилок:</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  «</w:t>
            </w:r>
            <w:proofErr w:type="spellStart"/>
            <w:r w:rsidRPr="004D02B2">
              <w:rPr>
                <w:rFonts w:ascii="Times New Roman" w:eastAsia="Times New Roman" w:hAnsi="Times New Roman" w:cs="Times New Roman"/>
                <w:szCs w:val="24"/>
                <w:highlight w:val="white"/>
              </w:rPr>
              <w:t>м.київ</w:t>
            </w:r>
            <w:proofErr w:type="spellEnd"/>
            <w:r w:rsidRPr="004D02B2">
              <w:rPr>
                <w:rFonts w:ascii="Times New Roman" w:eastAsia="Times New Roman" w:hAnsi="Times New Roman" w:cs="Times New Roman"/>
                <w:szCs w:val="24"/>
                <w:highlight w:val="white"/>
              </w:rPr>
              <w:t>» замість «</w:t>
            </w:r>
            <w:proofErr w:type="spellStart"/>
            <w:r w:rsidRPr="004D02B2">
              <w:rPr>
                <w:rFonts w:ascii="Times New Roman" w:eastAsia="Times New Roman" w:hAnsi="Times New Roman" w:cs="Times New Roman"/>
                <w:szCs w:val="24"/>
                <w:highlight w:val="white"/>
              </w:rPr>
              <w:t>м.Київ</w:t>
            </w:r>
            <w:proofErr w:type="spellEnd"/>
            <w:r w:rsidRPr="004D02B2">
              <w:rPr>
                <w:rFonts w:ascii="Times New Roman" w:eastAsia="Times New Roman" w:hAnsi="Times New Roman" w:cs="Times New Roman"/>
                <w:szCs w:val="24"/>
                <w:highlight w:val="white"/>
              </w:rPr>
              <w:t>»;</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 «поряд -</w:t>
            </w:r>
            <w:proofErr w:type="spellStart"/>
            <w:r w:rsidRPr="004D02B2">
              <w:rPr>
                <w:rFonts w:ascii="Times New Roman" w:eastAsia="Times New Roman" w:hAnsi="Times New Roman" w:cs="Times New Roman"/>
                <w:szCs w:val="24"/>
                <w:highlight w:val="white"/>
              </w:rPr>
              <w:t>ок</w:t>
            </w:r>
            <w:proofErr w:type="spellEnd"/>
            <w:r w:rsidRPr="004D02B2">
              <w:rPr>
                <w:rFonts w:ascii="Times New Roman" w:eastAsia="Times New Roman" w:hAnsi="Times New Roman" w:cs="Times New Roman"/>
                <w:szCs w:val="24"/>
                <w:highlight w:val="white"/>
              </w:rPr>
              <w:t>» замість «</w:t>
            </w:r>
            <w:proofErr w:type="spellStart"/>
            <w:r w:rsidRPr="004D02B2">
              <w:rPr>
                <w:rFonts w:ascii="Times New Roman" w:eastAsia="Times New Roman" w:hAnsi="Times New Roman" w:cs="Times New Roman"/>
                <w:szCs w:val="24"/>
                <w:highlight w:val="white"/>
              </w:rPr>
              <w:t>поря</w:t>
            </w:r>
            <w:proofErr w:type="spellEnd"/>
            <w:r w:rsidRPr="004D02B2">
              <w:rPr>
                <w:rFonts w:ascii="Times New Roman" w:eastAsia="Times New Roman" w:hAnsi="Times New Roman" w:cs="Times New Roman"/>
                <w:szCs w:val="24"/>
                <w:highlight w:val="white"/>
              </w:rPr>
              <w:t xml:space="preserve"> – док»;</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 «</w:t>
            </w:r>
            <w:proofErr w:type="spellStart"/>
            <w:r w:rsidRPr="004D02B2">
              <w:rPr>
                <w:rFonts w:ascii="Times New Roman" w:eastAsia="Times New Roman" w:hAnsi="Times New Roman" w:cs="Times New Roman"/>
                <w:szCs w:val="24"/>
                <w:highlight w:val="white"/>
              </w:rPr>
              <w:t>ненадається</w:t>
            </w:r>
            <w:proofErr w:type="spellEnd"/>
            <w:r w:rsidRPr="004D02B2">
              <w:rPr>
                <w:rFonts w:ascii="Times New Roman" w:eastAsia="Times New Roman" w:hAnsi="Times New Roman" w:cs="Times New Roman"/>
                <w:szCs w:val="24"/>
                <w:highlight w:val="white"/>
              </w:rPr>
              <w:t>» замість «не надається»»;</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 «______________№_____________» замість «14.08.2020 №320/13/14-01»</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 учасник розмістив (завантажив) документ у форматі «JPG» замість  документа у форматі «</w:t>
            </w:r>
            <w:proofErr w:type="spellStart"/>
            <w:r w:rsidRPr="004D02B2">
              <w:rPr>
                <w:rFonts w:ascii="Times New Roman" w:eastAsia="Times New Roman" w:hAnsi="Times New Roman" w:cs="Times New Roman"/>
                <w:szCs w:val="24"/>
                <w:highlight w:val="white"/>
              </w:rPr>
              <w:t>pdf</w:t>
            </w:r>
            <w:proofErr w:type="spellEnd"/>
            <w:r w:rsidRPr="004D02B2">
              <w:rPr>
                <w:rFonts w:ascii="Times New Roman" w:eastAsia="Times New Roman" w:hAnsi="Times New Roman" w:cs="Times New Roman"/>
                <w:szCs w:val="24"/>
                <w:highlight w:val="white"/>
              </w:rPr>
              <w:t>» (</w:t>
            </w:r>
            <w:proofErr w:type="spellStart"/>
            <w:r w:rsidRPr="004D02B2">
              <w:rPr>
                <w:rFonts w:ascii="Times New Roman" w:eastAsia="Times New Roman" w:hAnsi="Times New Roman" w:cs="Times New Roman"/>
                <w:szCs w:val="24"/>
                <w:highlight w:val="white"/>
              </w:rPr>
              <w:t>PortableDocumentFormat</w:t>
            </w:r>
            <w:proofErr w:type="spellEnd"/>
            <w:r w:rsidRPr="004D02B2">
              <w:rPr>
                <w:rFonts w:ascii="Times New Roman" w:eastAsia="Times New Roman" w:hAnsi="Times New Roman" w:cs="Times New Roman"/>
                <w:szCs w:val="24"/>
                <w:highlight w:val="white"/>
              </w:rPr>
              <w:t xml:space="preserve">)». </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УВАГА!!!</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bookmarkStart w:id="1" w:name="_heading=h.3znysh7"/>
            <w:bookmarkEnd w:id="1"/>
            <w:r w:rsidRPr="004D02B2">
              <w:rPr>
                <w:rFonts w:ascii="Times New Roman" w:eastAsia="Times New Roman" w:hAnsi="Times New Roman" w:cs="Times New Roman"/>
                <w:szCs w:val="24"/>
                <w:highlight w:val="white"/>
              </w:rPr>
              <w:t xml:space="preserve">Відповідно до частини третьої статті 12 Закону під час використання електронної системи </w:t>
            </w:r>
            <w:proofErr w:type="spellStart"/>
            <w:r w:rsidRPr="004D02B2">
              <w:rPr>
                <w:rFonts w:ascii="Times New Roman" w:eastAsia="Times New Roman" w:hAnsi="Times New Roman" w:cs="Times New Roman"/>
                <w:szCs w:val="24"/>
                <w:highlight w:val="white"/>
              </w:rPr>
              <w:t>закупівель</w:t>
            </w:r>
            <w:proofErr w:type="spellEnd"/>
            <w:r w:rsidRPr="004D02B2">
              <w:rPr>
                <w:rFonts w:ascii="Times New Roman" w:eastAsia="Times New Roman" w:hAnsi="Times New Roman" w:cs="Times New Roman"/>
                <w:szCs w:val="24"/>
                <w:highlight w:val="whit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D02B2">
              <w:rPr>
                <w:rFonts w:ascii="Times New Roman" w:eastAsia="Times New Roman" w:hAnsi="Times New Roman" w:cs="Times New Roman"/>
                <w:szCs w:val="24"/>
                <w:highlight w:val="white"/>
              </w:rPr>
              <w:t>скан</w:t>
            </w:r>
            <w:proofErr w:type="spellEnd"/>
            <w:r w:rsidRPr="004D02B2">
              <w:rPr>
                <w:rFonts w:ascii="Times New Roman" w:eastAsia="Times New Roman" w:hAnsi="Times New Roman" w:cs="Times New Roman"/>
                <w:szCs w:val="24"/>
                <w:highlight w:val="white"/>
              </w:rPr>
              <w:t xml:space="preserve">-копій через електронну систему </w:t>
            </w:r>
            <w:proofErr w:type="spellStart"/>
            <w:r w:rsidRPr="004D02B2">
              <w:rPr>
                <w:rFonts w:ascii="Times New Roman" w:eastAsia="Times New Roman" w:hAnsi="Times New Roman" w:cs="Times New Roman"/>
                <w:szCs w:val="24"/>
                <w:highlight w:val="white"/>
              </w:rPr>
              <w:t>закупівель</w:t>
            </w:r>
            <w:proofErr w:type="spellEnd"/>
            <w:r w:rsidRPr="004D02B2">
              <w:rPr>
                <w:rFonts w:ascii="Times New Roman" w:eastAsia="Times New Roman" w:hAnsi="Times New Roman" w:cs="Times New Roman"/>
                <w:szCs w:val="24"/>
                <w:highlight w:val="white"/>
              </w:rPr>
              <w:t xml:space="preserve">. Тендерна пропозиція учасника має відповідати ряду вимог: </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1) документи мають бути чіткими та розбірливими для читання;</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2) тендерна пропозиція учасника повинна бути підписана  кваліфікованим електронним підписом (КЕП)/удосконаленим електронним підписом (УЕП);</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Винятки:</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D02B2">
              <w:rPr>
                <w:rFonts w:ascii="Times New Roman" w:eastAsia="Times New Roman" w:hAnsi="Times New Roman" w:cs="Times New Roman"/>
                <w:szCs w:val="24"/>
                <w:highlight w:val="white"/>
              </w:rPr>
              <w:t>закупівель</w:t>
            </w:r>
            <w:proofErr w:type="spellEnd"/>
            <w:r w:rsidRPr="004D02B2">
              <w:rPr>
                <w:rFonts w:ascii="Times New Roman" w:eastAsia="Times New Roman" w:hAnsi="Times New Roman" w:cs="Times New Roman"/>
                <w:szCs w:val="24"/>
                <w:highlight w:val="white"/>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r w:rsidRPr="004D02B2">
              <w:rPr>
                <w:rFonts w:ascii="Times New Roman" w:eastAsia="Times New Roman" w:hAnsi="Times New Roman" w:cs="Times New Roman"/>
                <w:szCs w:val="24"/>
                <w:highlight w:val="white"/>
              </w:rPr>
              <w:t xml:space="preserve">Замовник перевіряє КЕП/УЕП учасника на сайті центрального </w:t>
            </w:r>
            <w:proofErr w:type="spellStart"/>
            <w:r w:rsidRPr="004D02B2">
              <w:rPr>
                <w:rFonts w:ascii="Times New Roman" w:eastAsia="Times New Roman" w:hAnsi="Times New Roman" w:cs="Times New Roman"/>
                <w:szCs w:val="24"/>
                <w:highlight w:val="white"/>
              </w:rPr>
              <w:t>засвідчувального</w:t>
            </w:r>
            <w:proofErr w:type="spellEnd"/>
            <w:r w:rsidRPr="004D02B2">
              <w:rPr>
                <w:rFonts w:ascii="Times New Roman" w:eastAsia="Times New Roman" w:hAnsi="Times New Roman" w:cs="Times New Roman"/>
                <w:szCs w:val="24"/>
                <w:highlight w:val="white"/>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bookmarkStart w:id="2" w:name="_heading=h.2et92p0"/>
            <w:bookmarkEnd w:id="2"/>
            <w:r w:rsidRPr="004D02B2">
              <w:rPr>
                <w:rFonts w:ascii="Times New Roman" w:eastAsia="Times New Roman" w:hAnsi="Times New Roman" w:cs="Times New Roman"/>
                <w:szCs w:val="24"/>
                <w:highlight w:val="white"/>
              </w:rPr>
              <w:t xml:space="preserve">Всі документи тендерної пропозиції  подаються в електронному вигляді через електронну систему </w:t>
            </w:r>
            <w:proofErr w:type="spellStart"/>
            <w:r w:rsidRPr="004D02B2">
              <w:rPr>
                <w:rFonts w:ascii="Times New Roman" w:eastAsia="Times New Roman" w:hAnsi="Times New Roman" w:cs="Times New Roman"/>
                <w:szCs w:val="24"/>
                <w:highlight w:val="white"/>
              </w:rPr>
              <w:t>закупівель</w:t>
            </w:r>
            <w:proofErr w:type="spellEnd"/>
            <w:r w:rsidRPr="004D02B2">
              <w:rPr>
                <w:rFonts w:ascii="Times New Roman" w:eastAsia="Times New Roman" w:hAnsi="Times New Roman" w:cs="Times New Roman"/>
                <w:szCs w:val="24"/>
                <w:highlight w:val="white"/>
              </w:rPr>
              <w:t xml:space="preserve"> (шляхом завантаження сканованих документів або електронних документів в електронну систему </w:t>
            </w:r>
            <w:proofErr w:type="spellStart"/>
            <w:r w:rsidRPr="004D02B2">
              <w:rPr>
                <w:rFonts w:ascii="Times New Roman" w:eastAsia="Times New Roman" w:hAnsi="Times New Roman" w:cs="Times New Roman"/>
                <w:szCs w:val="24"/>
                <w:highlight w:val="white"/>
              </w:rPr>
              <w:t>закупівель</w:t>
            </w:r>
            <w:proofErr w:type="spellEnd"/>
            <w:r w:rsidRPr="004D02B2">
              <w:rPr>
                <w:rFonts w:ascii="Times New Roman" w:eastAsia="Times New Roman" w:hAnsi="Times New Roman" w:cs="Times New Roman"/>
                <w:szCs w:val="24"/>
                <w:highlight w:val="white"/>
              </w:rPr>
              <w:t xml:space="preserve">). </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bookmarkStart w:id="3" w:name="_heading=h.hjqm8skarbdr"/>
            <w:bookmarkEnd w:id="3"/>
            <w:r w:rsidRPr="004D02B2">
              <w:rPr>
                <w:rFonts w:ascii="Times New Roman" w:eastAsia="Times New Roman" w:hAnsi="Times New Roman" w:cs="Times New Roman"/>
                <w:szCs w:val="24"/>
                <w:highlight w:val="white"/>
              </w:rPr>
              <w:t xml:space="preserve">Тендерні пропозиції мають право подавати всі заінтересовані особи. </w:t>
            </w:r>
          </w:p>
          <w:p w:rsidR="00776148" w:rsidRPr="004D02B2" w:rsidRDefault="00776148" w:rsidP="00776148">
            <w:pPr>
              <w:widowControl w:val="0"/>
              <w:numPr>
                <w:ilvl w:val="0"/>
                <w:numId w:val="1"/>
              </w:numPr>
              <w:suppressAutoHyphens/>
              <w:overflowPunct w:val="0"/>
              <w:spacing w:after="160" w:line="259" w:lineRule="auto"/>
              <w:rPr>
                <w:rFonts w:ascii="Times New Roman" w:eastAsia="Times New Roman" w:hAnsi="Times New Roman" w:cs="Times New Roman"/>
                <w:szCs w:val="24"/>
                <w:highlight w:val="white"/>
              </w:rPr>
            </w:pPr>
            <w:bookmarkStart w:id="4" w:name="_heading=h.ftj7vaqoric"/>
            <w:bookmarkEnd w:id="4"/>
            <w:r w:rsidRPr="004D02B2">
              <w:rPr>
                <w:rFonts w:ascii="Times New Roman" w:eastAsia="Times New Roman" w:hAnsi="Times New Roman" w:cs="Times New Roman"/>
                <w:szCs w:val="24"/>
                <w:highlight w:val="white"/>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776148" w:rsidTr="00776148">
        <w:tblPrEx>
          <w:jc w:val="center"/>
          <w:tblInd w:w="0" w:type="dxa"/>
          <w:tblLook w:val="0400" w:firstRow="0" w:lastRow="0" w:firstColumn="0" w:lastColumn="0" w:noHBand="0" w:noVBand="1"/>
        </w:tblPrEx>
        <w:trPr>
          <w:gridBefore w:val="1"/>
          <w:wBefore w:w="142" w:type="dxa"/>
          <w:trHeight w:val="582"/>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2</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bookmarkStart w:id="5" w:name="_heading=h.tyjcwt"/>
            <w:bookmarkEnd w:id="5"/>
            <w:r>
              <w:rPr>
                <w:rFonts w:ascii="Times New Roman" w:eastAsia="Times New Roman" w:hAnsi="Times New Roman" w:cs="Times New Roman"/>
                <w:b/>
                <w:color w:val="000000"/>
                <w:szCs w:val="24"/>
              </w:rPr>
              <w:t>Забезпечення тендерної пропозиції</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ind w:right="120"/>
            </w:pPr>
            <w:r>
              <w:rPr>
                <w:rFonts w:ascii="Times New Roman" w:eastAsia="Times New Roman" w:hAnsi="Times New Roman" w:cs="Times New Roman"/>
                <w:szCs w:val="24"/>
              </w:rPr>
              <w:t xml:space="preserve">Забезпечення тендерної пропозиції не вимагається. </w:t>
            </w:r>
          </w:p>
        </w:tc>
      </w:tr>
      <w:tr w:rsidR="00776148" w:rsidTr="00776148">
        <w:tblPrEx>
          <w:jc w:val="center"/>
          <w:tblInd w:w="0" w:type="dxa"/>
          <w:tblLook w:val="0400" w:firstRow="0" w:lastRow="0" w:firstColumn="0" w:lastColumn="0" w:noHBand="0" w:noVBand="1"/>
        </w:tblPrEx>
        <w:trPr>
          <w:gridBefore w:val="1"/>
          <w:wBefore w:w="142" w:type="dxa"/>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3</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b/>
                <w:color w:val="000000"/>
                <w:szCs w:val="24"/>
              </w:rPr>
              <w:t>Умови повернення чи неповернення забезпечення тендерної пропозиції</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ind w:right="120"/>
            </w:pPr>
            <w:r>
              <w:rPr>
                <w:rFonts w:ascii="Times New Roman" w:eastAsia="Times New Roman" w:hAnsi="Times New Roman" w:cs="Times New Roman"/>
                <w:szCs w:val="24"/>
              </w:rPr>
              <w:t>Не передбачається.</w:t>
            </w:r>
          </w:p>
        </w:tc>
      </w:tr>
      <w:tr w:rsidR="00776148" w:rsidTr="00776148">
        <w:tblPrEx>
          <w:jc w:val="center"/>
          <w:tblInd w:w="0" w:type="dxa"/>
          <w:tblLook w:val="0400" w:firstRow="0" w:lastRow="0" w:firstColumn="0" w:lastColumn="0" w:noHBand="0" w:noVBand="1"/>
        </w:tblPrEx>
        <w:trPr>
          <w:gridBefore w:val="1"/>
          <w:wBefore w:w="142" w:type="dxa"/>
          <w:trHeight w:val="560"/>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4</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b/>
                <w:color w:val="000000"/>
                <w:szCs w:val="24"/>
              </w:rPr>
              <w:t>Строк, протягом якого тендерні пропозиції є дійсними</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szCs w:val="24"/>
              </w:rPr>
              <w:t xml:space="preserve">Тендерні пропозиції вважаються дійсними </w:t>
            </w:r>
            <w:r>
              <w:rPr>
                <w:rFonts w:ascii="Times New Roman" w:eastAsia="Times New Roman" w:hAnsi="Times New Roman" w:cs="Times New Roman"/>
                <w:b/>
                <w:i/>
                <w:szCs w:val="24"/>
                <w:u w:val="single"/>
              </w:rPr>
              <w:t>протягом 90 (дев’яносто) днів</w:t>
            </w:r>
            <w:r>
              <w:rPr>
                <w:rFonts w:ascii="Times New Roman" w:eastAsia="Times New Roman" w:hAnsi="Times New Roman" w:cs="Times New Roman"/>
                <w:szCs w:val="24"/>
              </w:rPr>
              <w:t xml:space="preserve"> із дати кінцевого строку подання тендерних пропозицій. </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76148" w:rsidRDefault="00776148" w:rsidP="008F0066">
            <w:pPr>
              <w:widowControl w:val="0"/>
              <w:rPr>
                <w:rFonts w:ascii="Times New Roman" w:eastAsia="Times New Roman" w:hAnsi="Times New Roman" w:cs="Times New Roman"/>
                <w:szCs w:val="24"/>
                <w:u w:val="single"/>
              </w:rPr>
            </w:pPr>
            <w:r>
              <w:rPr>
                <w:rFonts w:ascii="Times New Roman" w:eastAsia="Times New Roman" w:hAnsi="Times New Roman" w:cs="Times New Roman"/>
                <w:szCs w:val="24"/>
              </w:rPr>
              <w:t xml:space="preserve">Учасник процедури закупівлі </w:t>
            </w:r>
            <w:r>
              <w:rPr>
                <w:rFonts w:ascii="Times New Roman" w:eastAsia="Times New Roman" w:hAnsi="Times New Roman" w:cs="Times New Roman"/>
                <w:szCs w:val="24"/>
                <w:u w:val="single"/>
              </w:rPr>
              <w:t>має право:</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szCs w:val="24"/>
              </w:rPr>
              <w:t>відхилити таку вимогу, не втрачаючи при цьому наданого ним забезпечення тендерної пропозиції;</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Cs w:val="24"/>
              </w:rPr>
              <w:t>(у разі якщо таке вимагалося)</w:t>
            </w:r>
            <w:r>
              <w:rPr>
                <w:rFonts w:ascii="Times New Roman" w:eastAsia="Times New Roman" w:hAnsi="Times New Roman" w:cs="Times New Roman"/>
                <w:szCs w:val="24"/>
              </w:rPr>
              <w:t>.</w:t>
            </w:r>
          </w:p>
          <w:p w:rsidR="00776148" w:rsidRDefault="00776148" w:rsidP="008F0066">
            <w:pPr>
              <w:widowControl w:val="0"/>
              <w:rPr>
                <w:rFonts w:ascii="Times New Roman" w:eastAsia="Times New Roman" w:hAnsi="Times New Roman" w:cs="Times New Roman"/>
                <w:strike/>
                <w:szCs w:val="24"/>
              </w:rPr>
            </w:pPr>
            <w:r>
              <w:rPr>
                <w:rFonts w:ascii="Times New Roman" w:eastAsia="Times New Roman" w:hAnsi="Times New Roman" w:cs="Times New Roman"/>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Cs w:val="24"/>
              </w:rPr>
              <w:t>закупівель</w:t>
            </w:r>
            <w:proofErr w:type="spellEnd"/>
            <w:r>
              <w:rPr>
                <w:rFonts w:ascii="Times New Roman" w:eastAsia="Times New Roman" w:hAnsi="Times New Roman" w:cs="Times New Roman"/>
                <w:szCs w:val="24"/>
              </w:rPr>
              <w:t>.</w:t>
            </w:r>
          </w:p>
        </w:tc>
      </w:tr>
      <w:tr w:rsidR="00776148" w:rsidTr="00776148">
        <w:tblPrEx>
          <w:jc w:val="center"/>
          <w:tblInd w:w="0" w:type="dxa"/>
          <w:tblLook w:val="0400" w:firstRow="0" w:lastRow="0" w:firstColumn="0" w:lastColumn="0" w:noHBand="0" w:noVBand="1"/>
        </w:tblPrEx>
        <w:trPr>
          <w:gridBefore w:val="1"/>
          <w:wBefore w:w="142" w:type="dxa"/>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5</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b/>
                <w:color w:val="000000"/>
                <w:szCs w:val="24"/>
              </w:rPr>
              <w:t>Кваліфікаційні критерії до учасників та вимоги</w:t>
            </w:r>
            <w:r>
              <w:rPr>
                <w:rFonts w:ascii="Times New Roman" w:eastAsia="Times New Roman" w:hAnsi="Times New Roman" w:cs="Times New Roman"/>
                <w:b/>
                <w:szCs w:val="24"/>
              </w:rPr>
              <w:t xml:space="preserve">, згідно  з пунктом 28  та пунктом </w:t>
            </w:r>
            <w:r>
              <w:rPr>
                <w:rFonts w:ascii="Times New Roman" w:eastAsia="Times New Roman" w:hAnsi="Times New Roman" w:cs="Times New Roman"/>
                <w:b/>
                <w:color w:val="00B050"/>
                <w:szCs w:val="24"/>
                <w:highlight w:val="white"/>
              </w:rPr>
              <w:t xml:space="preserve">47 </w:t>
            </w:r>
            <w:r>
              <w:rPr>
                <w:rFonts w:ascii="Times New Roman" w:eastAsia="Times New Roman" w:hAnsi="Times New Roman" w:cs="Times New Roman"/>
                <w:b/>
                <w:color w:val="00B050"/>
                <w:szCs w:val="24"/>
              </w:rPr>
              <w:t xml:space="preserve"> </w:t>
            </w:r>
            <w:r>
              <w:rPr>
                <w:rFonts w:ascii="Times New Roman" w:eastAsia="Times New Roman" w:hAnsi="Times New Roman" w:cs="Times New Roman"/>
                <w:b/>
                <w:szCs w:val="24"/>
              </w:rPr>
              <w:t>Особливостей</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ind w:right="120"/>
              <w:rPr>
                <w:rFonts w:ascii="Times New Roman" w:eastAsia="Times New Roman" w:hAnsi="Times New Roman" w:cs="Times New Roman"/>
                <w:szCs w:val="24"/>
              </w:rPr>
            </w:pPr>
            <w:r>
              <w:rPr>
                <w:rFonts w:ascii="Times New Roman" w:eastAsia="Times New Roman" w:hAnsi="Times New Roman" w:cs="Times New Roman"/>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Cs w:val="24"/>
              </w:rPr>
              <w:t>Додатку 1</w:t>
            </w:r>
            <w:r>
              <w:rPr>
                <w:rFonts w:ascii="Times New Roman" w:eastAsia="Times New Roman" w:hAnsi="Times New Roman" w:cs="Times New Roman"/>
                <w:i/>
                <w:szCs w:val="24"/>
              </w:rPr>
              <w:t xml:space="preserve"> </w:t>
            </w:r>
            <w:r>
              <w:rPr>
                <w:rFonts w:ascii="Times New Roman" w:eastAsia="Times New Roman" w:hAnsi="Times New Roman" w:cs="Times New Roman"/>
                <w:szCs w:val="24"/>
              </w:rPr>
              <w:t xml:space="preserve">до цієї тендерної документації. </w:t>
            </w:r>
          </w:p>
          <w:p w:rsidR="00776148" w:rsidRDefault="00776148" w:rsidP="008F0066">
            <w:pPr>
              <w:widowControl w:val="0"/>
              <w:ind w:right="120"/>
              <w:rPr>
                <w:rFonts w:ascii="Times New Roman" w:eastAsia="Times New Roman" w:hAnsi="Times New Roman" w:cs="Times New Roman"/>
                <w:szCs w:val="24"/>
              </w:rPr>
            </w:pPr>
            <w:r>
              <w:rPr>
                <w:rFonts w:ascii="Times New Roman" w:eastAsia="Times New Roman" w:hAnsi="Times New Roman" w:cs="Times New Roman"/>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Cs w:val="24"/>
              </w:rPr>
              <w:t xml:space="preserve"> </w:t>
            </w:r>
            <w:r>
              <w:rPr>
                <w:rFonts w:ascii="Times New Roman" w:eastAsia="Times New Roman" w:hAnsi="Times New Roman" w:cs="Times New Roman"/>
                <w:b/>
                <w:i/>
                <w:szCs w:val="24"/>
              </w:rPr>
              <w:t>Додатку 1</w:t>
            </w:r>
            <w:r>
              <w:rPr>
                <w:rFonts w:ascii="Times New Roman" w:eastAsia="Times New Roman" w:hAnsi="Times New Roman" w:cs="Times New Roman"/>
                <w:szCs w:val="24"/>
              </w:rPr>
              <w:t xml:space="preserve"> до цієї тендерної документації. </w:t>
            </w:r>
          </w:p>
          <w:p w:rsidR="00776148" w:rsidRDefault="00776148" w:rsidP="008F0066">
            <w:pPr>
              <w:widowControl w:val="0"/>
              <w:ind w:right="120"/>
              <w:rPr>
                <w:rFonts w:ascii="Times New Roman" w:eastAsia="Times New Roman" w:hAnsi="Times New Roman" w:cs="Times New Roman"/>
                <w:b/>
                <w:szCs w:val="24"/>
              </w:rPr>
            </w:pPr>
            <w:r>
              <w:rPr>
                <w:rFonts w:ascii="Times New Roman" w:eastAsia="Times New Roman" w:hAnsi="Times New Roman" w:cs="Times New Roman"/>
                <w:b/>
                <w:szCs w:val="24"/>
              </w:rPr>
              <w:t xml:space="preserve">Підстави, визначені пунктом </w:t>
            </w:r>
            <w:r>
              <w:rPr>
                <w:rFonts w:ascii="Times New Roman" w:eastAsia="Times New Roman" w:hAnsi="Times New Roman" w:cs="Times New Roman"/>
                <w:b/>
                <w:color w:val="00B050"/>
                <w:szCs w:val="24"/>
                <w:highlight w:val="white"/>
              </w:rPr>
              <w:t>47</w:t>
            </w:r>
            <w:r>
              <w:rPr>
                <w:rFonts w:ascii="Times New Roman" w:eastAsia="Times New Roman" w:hAnsi="Times New Roman" w:cs="Times New Roman"/>
                <w:b/>
                <w:szCs w:val="24"/>
                <w:highlight w:val="white"/>
              </w:rPr>
              <w:t xml:space="preserve"> </w:t>
            </w:r>
            <w:r>
              <w:rPr>
                <w:rFonts w:ascii="Times New Roman" w:eastAsia="Times New Roman" w:hAnsi="Times New Roman" w:cs="Times New Roman"/>
                <w:b/>
                <w:szCs w:val="24"/>
              </w:rPr>
              <w:t>Особливостей.</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6148" w:rsidRDefault="00776148" w:rsidP="008F0066">
            <w:pPr>
              <w:widowControl w:val="0"/>
              <w:ind w:firstLine="567"/>
              <w:rPr>
                <w:rFonts w:ascii="Times New Roman" w:eastAsia="Times New Roman" w:hAnsi="Times New Roman" w:cs="Times New Roman"/>
                <w:szCs w:val="24"/>
              </w:rPr>
            </w:pPr>
            <w:r>
              <w:rPr>
                <w:rFonts w:ascii="Times New Roman" w:eastAsia="Times New Roman" w:hAnsi="Times New Roman" w:cs="Times New Roman"/>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6148" w:rsidRDefault="00776148" w:rsidP="008F0066">
            <w:pPr>
              <w:widowControl w:val="0"/>
              <w:ind w:firstLine="567"/>
              <w:rPr>
                <w:rFonts w:ascii="Times New Roman" w:eastAsia="Times New Roman" w:hAnsi="Times New Roman" w:cs="Times New Roman"/>
                <w:szCs w:val="24"/>
              </w:rPr>
            </w:pPr>
            <w:r>
              <w:rPr>
                <w:rFonts w:ascii="Times New Roman" w:eastAsia="Times New Roman" w:hAnsi="Times New Roman" w:cs="Times New Roman"/>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Cs w:val="24"/>
              </w:rPr>
              <w:t>внесено</w:t>
            </w:r>
            <w:proofErr w:type="spellEnd"/>
            <w:r>
              <w:rPr>
                <w:rFonts w:ascii="Times New Roman" w:eastAsia="Times New Roman" w:hAnsi="Times New Roman" w:cs="Times New Roman"/>
                <w:szCs w:val="24"/>
              </w:rPr>
              <w:t xml:space="preserve"> до Єдиного державного реєстру осіб, які вчинили корупційні або пов’язані з корупцією правопорушення;</w:t>
            </w:r>
          </w:p>
          <w:p w:rsidR="00776148" w:rsidRDefault="00776148" w:rsidP="008F0066">
            <w:pPr>
              <w:widowControl w:val="0"/>
              <w:ind w:firstLine="567"/>
              <w:rPr>
                <w:rFonts w:ascii="Times New Roman" w:eastAsia="Times New Roman" w:hAnsi="Times New Roman" w:cs="Times New Roman"/>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6148" w:rsidRDefault="00776148" w:rsidP="008F0066">
            <w:pPr>
              <w:widowControl w:val="0"/>
              <w:ind w:firstLine="567"/>
              <w:rPr>
                <w:rFonts w:ascii="Times New Roman" w:eastAsia="Times New Roman" w:hAnsi="Times New Roman" w:cs="Times New Roman"/>
                <w:szCs w:val="24"/>
              </w:rPr>
            </w:pPr>
            <w:r>
              <w:rPr>
                <w:rFonts w:ascii="Times New Roman" w:eastAsia="Times New Roman" w:hAnsi="Times New Roman" w:cs="Times New Roman"/>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Pr>
                  <w:rFonts w:ascii="Times New Roman" w:eastAsia="Times New Roman" w:hAnsi="Times New Roman" w:cs="Times New Roman"/>
                  <w:szCs w:val="24"/>
                </w:rPr>
                <w:t>пунктом 4</w:t>
              </w:r>
            </w:hyperlink>
            <w:r>
              <w:rPr>
                <w:rFonts w:ascii="Times New Roman" w:eastAsia="Times New Roman" w:hAnsi="Times New Roman" w:cs="Times New Roman"/>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Cs w:val="24"/>
              </w:rPr>
              <w:t>антиконкурентних</w:t>
            </w:r>
            <w:proofErr w:type="spellEnd"/>
            <w:r>
              <w:rPr>
                <w:rFonts w:ascii="Times New Roman" w:eastAsia="Times New Roman" w:hAnsi="Times New Roman" w:cs="Times New Roman"/>
                <w:szCs w:val="24"/>
              </w:rPr>
              <w:t xml:space="preserve"> узгоджених дій, що стосуються спотворення результатів тендерів;</w:t>
            </w:r>
          </w:p>
          <w:p w:rsidR="00776148" w:rsidRDefault="00776148" w:rsidP="008F0066">
            <w:pPr>
              <w:widowControl w:val="0"/>
              <w:ind w:firstLine="567"/>
              <w:rPr>
                <w:rFonts w:ascii="Times New Roman" w:eastAsia="Times New Roman" w:hAnsi="Times New Roman" w:cs="Times New Roman"/>
                <w:szCs w:val="24"/>
              </w:rPr>
            </w:pPr>
            <w:r>
              <w:rPr>
                <w:rFonts w:ascii="Times New Roman" w:eastAsia="Times New Roman" w:hAnsi="Times New Roman" w:cs="Times New Roman"/>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6148" w:rsidRDefault="00776148" w:rsidP="008F0066">
            <w:pPr>
              <w:widowControl w:val="0"/>
              <w:ind w:firstLine="567"/>
              <w:rPr>
                <w:rFonts w:ascii="Times New Roman" w:eastAsia="Times New Roman" w:hAnsi="Times New Roman" w:cs="Times New Roman"/>
                <w:szCs w:val="24"/>
              </w:rPr>
            </w:pPr>
            <w:r>
              <w:rPr>
                <w:rFonts w:ascii="Times New Roman" w:eastAsia="Times New Roman" w:hAnsi="Times New Roman" w:cs="Times New Roman"/>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6148" w:rsidRDefault="00776148" w:rsidP="008F0066">
            <w:pPr>
              <w:widowControl w:val="0"/>
              <w:ind w:firstLine="567"/>
              <w:rPr>
                <w:rFonts w:ascii="Times New Roman" w:eastAsia="Times New Roman" w:hAnsi="Times New Roman" w:cs="Times New Roman"/>
                <w:szCs w:val="24"/>
              </w:rPr>
            </w:pPr>
            <w:r>
              <w:rPr>
                <w:rFonts w:ascii="Times New Roman" w:eastAsia="Times New Roman" w:hAnsi="Times New Roman" w:cs="Times New Roman"/>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6148" w:rsidRDefault="00776148" w:rsidP="008F0066">
            <w:pPr>
              <w:widowControl w:val="0"/>
              <w:ind w:firstLine="567"/>
              <w:rPr>
                <w:rFonts w:ascii="Times New Roman" w:eastAsia="Times New Roman" w:hAnsi="Times New Roman" w:cs="Times New Roman"/>
                <w:szCs w:val="24"/>
              </w:rPr>
            </w:pPr>
            <w:r>
              <w:rPr>
                <w:rFonts w:ascii="Times New Roman" w:eastAsia="Times New Roman" w:hAnsi="Times New Roman" w:cs="Times New Roman"/>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76148" w:rsidRDefault="00776148" w:rsidP="008F0066">
            <w:pPr>
              <w:widowControl w:val="0"/>
              <w:ind w:firstLine="567"/>
              <w:rPr>
                <w:rFonts w:ascii="Times New Roman" w:eastAsia="Times New Roman" w:hAnsi="Times New Roman" w:cs="Times New Roman"/>
                <w:szCs w:val="24"/>
              </w:rPr>
            </w:pPr>
            <w:r>
              <w:rPr>
                <w:rFonts w:ascii="Times New Roman" w:eastAsia="Times New Roman" w:hAnsi="Times New Roman" w:cs="Times New Roman"/>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6148" w:rsidRDefault="00776148" w:rsidP="008F0066">
            <w:pPr>
              <w:widowControl w:val="0"/>
              <w:ind w:firstLine="567"/>
              <w:rPr>
                <w:rFonts w:ascii="Times New Roman" w:eastAsia="Times New Roman" w:hAnsi="Times New Roman" w:cs="Times New Roman"/>
                <w:szCs w:val="24"/>
              </w:rPr>
            </w:pPr>
            <w:r>
              <w:rPr>
                <w:rFonts w:ascii="Times New Roman" w:eastAsia="Times New Roman" w:hAnsi="Times New Roman" w:cs="Times New Roman"/>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6148" w:rsidRDefault="00776148" w:rsidP="008F0066">
            <w:pPr>
              <w:widowControl w:val="0"/>
              <w:ind w:firstLine="567"/>
              <w:rPr>
                <w:rFonts w:ascii="Times New Roman" w:eastAsia="Times New Roman" w:hAnsi="Times New Roman" w:cs="Times New Roman"/>
                <w:szCs w:val="24"/>
                <w:highlight w:val="white"/>
              </w:rPr>
            </w:pPr>
            <w:r>
              <w:rPr>
                <w:rFonts w:ascii="Times New Roman" w:eastAsia="Times New Roman" w:hAnsi="Times New Roman" w:cs="Times New Roman"/>
                <w:szCs w:val="24"/>
              </w:rPr>
              <w:t xml:space="preserve">11) учасник процедури закупівлі або кінцевий </w:t>
            </w:r>
            <w:proofErr w:type="spellStart"/>
            <w:r>
              <w:rPr>
                <w:rFonts w:ascii="Times New Roman" w:eastAsia="Times New Roman" w:hAnsi="Times New Roman" w:cs="Times New Roman"/>
                <w:szCs w:val="24"/>
              </w:rPr>
              <w:t>бенефіціарний</w:t>
            </w:r>
            <w:proofErr w:type="spellEnd"/>
            <w:r>
              <w:rPr>
                <w:rFonts w:ascii="Times New Roman" w:eastAsia="Times New Roman" w:hAnsi="Times New Roman" w:cs="Times New Roman"/>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Cs w:val="24"/>
                <w:highlight w:val="white"/>
              </w:rPr>
              <w:t>нею</w:t>
            </w:r>
            <w:r>
              <w:rPr>
                <w:rFonts w:ascii="Times New Roman" w:eastAsia="Times New Roman" w:hAnsi="Times New Roman" w:cs="Times New Roman"/>
                <w:szCs w:val="24"/>
                <w:highlight w:val="white"/>
              </w:rPr>
              <w:t xml:space="preserve"> публічних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76148" w:rsidRDefault="00776148" w:rsidP="008F0066">
            <w:pPr>
              <w:widowControl w:val="0"/>
              <w:ind w:firstLine="567"/>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Cs w:val="24"/>
                <w:highlight w:val="white"/>
              </w:rPr>
              <w:t>із</w:t>
            </w:r>
            <w:r>
              <w:rPr>
                <w:rFonts w:ascii="Times New Roman" w:eastAsia="Times New Roman" w:hAnsi="Times New Roman" w:cs="Times New Roman"/>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6148" w:rsidRDefault="00776148" w:rsidP="008F0066">
            <w:pPr>
              <w:widowControl w:val="0"/>
              <w:spacing w:after="348" w:line="240" w:lineRule="auto"/>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Cs w:val="24"/>
                <w:highlight w:val="white"/>
              </w:rPr>
              <w:t>47</w:t>
            </w:r>
            <w:r>
              <w:rPr>
                <w:rFonts w:ascii="Times New Roman" w:eastAsia="Times New Roman" w:hAnsi="Times New Roman" w:cs="Times New Roman"/>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шляхом обміну інформацією з іншими державними системами та реєстрами.</w:t>
            </w:r>
          </w:p>
        </w:tc>
      </w:tr>
      <w:tr w:rsidR="00776148" w:rsidTr="00776148">
        <w:tblPrEx>
          <w:jc w:val="center"/>
          <w:tblInd w:w="0" w:type="dxa"/>
          <w:tblLook w:val="0400" w:firstRow="0" w:lastRow="0" w:firstColumn="0" w:lastColumn="0" w:noHBand="0" w:noVBand="1"/>
        </w:tblPrEx>
        <w:trPr>
          <w:gridBefore w:val="1"/>
          <w:wBefore w:w="142" w:type="dxa"/>
          <w:trHeight w:val="395"/>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6</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b/>
                <w:color w:val="000000"/>
                <w:szCs w:val="24"/>
              </w:rPr>
              <w:t>Інформація про технічні, якісні та кількісні характеристики предмета закупівлі</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ind w:right="120"/>
              <w:rPr>
                <w:rFonts w:ascii="Times New Roman" w:eastAsia="Times New Roman" w:hAnsi="Times New Roman" w:cs="Times New Roman"/>
                <w:szCs w:val="24"/>
              </w:rPr>
            </w:pPr>
            <w:r>
              <w:rPr>
                <w:rFonts w:ascii="Times New Roman" w:eastAsia="Times New Roman" w:hAnsi="Times New Roman" w:cs="Times New Roman"/>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Cs w:val="24"/>
                </w:rPr>
                <w:t xml:space="preserve"> пунктом третім </w:t>
              </w:r>
            </w:hyperlink>
            <w:hyperlink r:id="rId10">
              <w:r>
                <w:rPr>
                  <w:rFonts w:ascii="Times New Roman" w:eastAsia="Times New Roman" w:hAnsi="Times New Roman" w:cs="Times New Roman"/>
                  <w:szCs w:val="24"/>
                  <w:u w:val="single"/>
                </w:rPr>
                <w:t>частини друго</w:t>
              </w:r>
            </w:hyperlink>
            <w:r>
              <w:rPr>
                <w:rFonts w:ascii="Times New Roman" w:eastAsia="Times New Roman" w:hAnsi="Times New Roman" w:cs="Times New Roman"/>
                <w:szCs w:val="24"/>
              </w:rPr>
              <w:t xml:space="preserve">ї статті 22 Закону зазначено в </w:t>
            </w:r>
            <w:r>
              <w:rPr>
                <w:rFonts w:ascii="Times New Roman" w:eastAsia="Times New Roman" w:hAnsi="Times New Roman" w:cs="Times New Roman"/>
                <w:b/>
                <w:i/>
                <w:szCs w:val="24"/>
              </w:rPr>
              <w:t>Додатку 2</w:t>
            </w:r>
            <w:r>
              <w:rPr>
                <w:rFonts w:ascii="Times New Roman" w:eastAsia="Times New Roman" w:hAnsi="Times New Roman" w:cs="Times New Roman"/>
                <w:b/>
                <w:szCs w:val="24"/>
              </w:rPr>
              <w:t xml:space="preserve"> </w:t>
            </w:r>
            <w:r>
              <w:rPr>
                <w:rFonts w:ascii="Times New Roman" w:eastAsia="Times New Roman" w:hAnsi="Times New Roman" w:cs="Times New Roman"/>
                <w:szCs w:val="24"/>
              </w:rPr>
              <w:t>до цієї тендерної документації.</w:t>
            </w:r>
          </w:p>
        </w:tc>
      </w:tr>
      <w:tr w:rsidR="00776148" w:rsidTr="00776148">
        <w:tblPrEx>
          <w:jc w:val="center"/>
          <w:tblInd w:w="0" w:type="dxa"/>
          <w:tblLook w:val="0400" w:firstRow="0" w:lastRow="0" w:firstColumn="0" w:lastColumn="0" w:noHBand="0" w:noVBand="1"/>
        </w:tblPrEx>
        <w:trPr>
          <w:gridBefore w:val="1"/>
          <w:wBefore w:w="142" w:type="dxa"/>
          <w:trHeight w:val="395"/>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776148" w:rsidRPr="0054108E" w:rsidRDefault="00776148" w:rsidP="008F0066">
            <w:pPr>
              <w:widowControl w:val="0"/>
              <w:ind w:right="120"/>
              <w:rPr>
                <w:rFonts w:ascii="Times New Roman" w:eastAsia="Times New Roman" w:hAnsi="Times New Roman" w:cs="Times New Roman"/>
                <w:b/>
                <w:szCs w:val="24"/>
              </w:rPr>
            </w:pPr>
            <w:r w:rsidRPr="0054108E">
              <w:rPr>
                <w:rFonts w:ascii="Times New Roman" w:eastAsia="Times New Roman" w:hAnsi="Times New Roman" w:cs="Times New Roman"/>
                <w:b/>
                <w:szCs w:val="24"/>
              </w:rPr>
              <w:t>Інформація про субпідрядника /співвиконавця (у випадку закупівлі робіт чи послуг)</w:t>
            </w:r>
          </w:p>
        </w:tc>
        <w:tc>
          <w:tcPr>
            <w:tcW w:w="6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48" w:rsidRPr="0054108E" w:rsidRDefault="00776148" w:rsidP="008F0066">
            <w:pPr>
              <w:widowControl w:val="0"/>
              <w:ind w:right="120"/>
              <w:rPr>
                <w:rFonts w:ascii="Times New Roman" w:eastAsia="Times New Roman" w:hAnsi="Times New Roman" w:cs="Times New Roman"/>
                <w:szCs w:val="24"/>
              </w:rPr>
            </w:pPr>
            <w:r w:rsidRPr="0054108E">
              <w:rPr>
                <w:rFonts w:ascii="Times New Roman" w:eastAsia="Times New Roman" w:hAnsi="Times New Roman" w:cs="Times New Roman"/>
                <w:szCs w:val="24"/>
              </w:rPr>
              <w:t xml:space="preserve">Не передбачено.  </w:t>
            </w:r>
          </w:p>
          <w:p w:rsidR="00776148" w:rsidRPr="0054108E" w:rsidRDefault="00776148" w:rsidP="008F0066">
            <w:pPr>
              <w:widowControl w:val="0"/>
              <w:ind w:right="120"/>
              <w:rPr>
                <w:rFonts w:ascii="Times New Roman" w:eastAsia="Times New Roman" w:hAnsi="Times New Roman" w:cs="Times New Roman"/>
                <w:szCs w:val="24"/>
              </w:rPr>
            </w:pPr>
          </w:p>
        </w:tc>
      </w:tr>
      <w:tr w:rsidR="00776148" w:rsidTr="00776148">
        <w:tblPrEx>
          <w:jc w:val="center"/>
          <w:tblInd w:w="0" w:type="dxa"/>
          <w:tblLook w:val="0400" w:firstRow="0" w:lastRow="0" w:firstColumn="0" w:lastColumn="0" w:noHBand="0" w:noVBand="1"/>
        </w:tblPrEx>
        <w:trPr>
          <w:gridBefore w:val="1"/>
          <w:wBefore w:w="142" w:type="dxa"/>
          <w:trHeight w:val="841"/>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b/>
                <w:color w:val="000000"/>
                <w:szCs w:val="24"/>
              </w:rPr>
              <w:t>Унесення змін або відкликання тендерної пропозиції учасником</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szCs w:val="24"/>
              </w:rPr>
              <w:t xml:space="preserve">Учасник процедури закупівлі має право </w:t>
            </w:r>
            <w:proofErr w:type="spellStart"/>
            <w:r>
              <w:rPr>
                <w:rFonts w:ascii="Times New Roman" w:eastAsia="Times New Roman" w:hAnsi="Times New Roman" w:cs="Times New Roman"/>
                <w:szCs w:val="24"/>
              </w:rPr>
              <w:t>внести</w:t>
            </w:r>
            <w:proofErr w:type="spellEnd"/>
            <w:r>
              <w:rPr>
                <w:rFonts w:ascii="Times New Roman" w:eastAsia="Times New Roman" w:hAnsi="Times New Roman" w:cs="Times New Roman"/>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Cs w:val="24"/>
              </w:rPr>
              <w:t>закупівель</w:t>
            </w:r>
            <w:proofErr w:type="spellEnd"/>
            <w:r>
              <w:rPr>
                <w:rFonts w:ascii="Times New Roman" w:eastAsia="Times New Roman" w:hAnsi="Times New Roman" w:cs="Times New Roman"/>
                <w:szCs w:val="24"/>
              </w:rPr>
              <w:t xml:space="preserve"> до закінчення кінцевого строку подання тендерних пропозицій.</w:t>
            </w:r>
          </w:p>
        </w:tc>
      </w:tr>
      <w:tr w:rsidR="00776148" w:rsidTr="00776148">
        <w:tblPrEx>
          <w:jc w:val="center"/>
          <w:tblInd w:w="0" w:type="dxa"/>
          <w:tblLook w:val="0400" w:firstRow="0" w:lastRow="0" w:firstColumn="0" w:lastColumn="0" w:noHBand="0" w:noVBand="1"/>
        </w:tblPrEx>
        <w:trPr>
          <w:gridBefore w:val="1"/>
          <w:wBefore w:w="142" w:type="dxa"/>
          <w:trHeight w:val="442"/>
          <w:jc w:val="center"/>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b/>
                <w:color w:val="000000"/>
                <w:szCs w:val="24"/>
              </w:rPr>
              <w:t>Розділ 4. Подання та розкриття тендерної пропозиції</w:t>
            </w:r>
          </w:p>
        </w:tc>
      </w:tr>
      <w:tr w:rsidR="00776148" w:rsidTr="00776148">
        <w:tblPrEx>
          <w:jc w:val="center"/>
          <w:tblInd w:w="0" w:type="dxa"/>
          <w:tblLook w:val="0400" w:firstRow="0" w:lastRow="0" w:firstColumn="0" w:lastColumn="0" w:noHBand="0" w:noVBand="1"/>
        </w:tblPrEx>
        <w:trPr>
          <w:gridBefore w:val="1"/>
          <w:wBefore w:w="142" w:type="dxa"/>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1</w:t>
            </w:r>
          </w:p>
        </w:tc>
        <w:tc>
          <w:tcPr>
            <w:tcW w:w="2819" w:type="dxa"/>
            <w:tcBorders>
              <w:top w:val="single" w:sz="4" w:space="0" w:color="000000"/>
              <w:left w:val="single" w:sz="4" w:space="0" w:color="000000"/>
              <w:bottom w:val="single" w:sz="4" w:space="0" w:color="000000"/>
              <w:right w:val="single" w:sz="4" w:space="0" w:color="000000"/>
            </w:tcBorders>
          </w:tcPr>
          <w:p w:rsidR="00776148" w:rsidRPr="00213CD4" w:rsidRDefault="00776148" w:rsidP="008F0066">
            <w:pPr>
              <w:widowControl w:val="0"/>
              <w:rPr>
                <w:rFonts w:ascii="Times New Roman" w:eastAsia="Times New Roman" w:hAnsi="Times New Roman" w:cs="Times New Roman"/>
                <w:szCs w:val="24"/>
              </w:rPr>
            </w:pPr>
            <w:r w:rsidRPr="00213CD4">
              <w:rPr>
                <w:rFonts w:ascii="Times New Roman" w:eastAsia="Times New Roman" w:hAnsi="Times New Roman" w:cs="Times New Roman"/>
                <w:b/>
                <w:color w:val="000000"/>
                <w:szCs w:val="24"/>
              </w:rPr>
              <w:t>Кінцевий строк подання тендерної пропозиції</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Pr="00213CD4" w:rsidRDefault="00776148" w:rsidP="008F0066">
            <w:pPr>
              <w:widowControl w:val="0"/>
              <w:ind w:left="40" w:right="120"/>
              <w:rPr>
                <w:rFonts w:ascii="Times New Roman" w:eastAsia="Times New Roman" w:hAnsi="Times New Roman" w:cs="Times New Roman"/>
                <w:color w:val="000000"/>
                <w:szCs w:val="24"/>
              </w:rPr>
            </w:pPr>
            <w:r w:rsidRPr="00ED65E5">
              <w:rPr>
                <w:rFonts w:ascii="Times New Roman" w:eastAsia="Times New Roman" w:hAnsi="Times New Roman" w:cs="Times New Roman"/>
                <w:color w:val="000000"/>
                <w:szCs w:val="24"/>
              </w:rPr>
              <w:t xml:space="preserve">Кінцевий строк подання тендерних пропозицій — </w:t>
            </w:r>
            <w:r w:rsidR="00171CF9">
              <w:rPr>
                <w:rFonts w:ascii="Times New Roman" w:eastAsia="Times New Roman" w:hAnsi="Times New Roman" w:cs="Times New Roman"/>
                <w:color w:val="000000"/>
                <w:szCs w:val="24"/>
              </w:rPr>
              <w:t>31</w:t>
            </w:r>
            <w:r w:rsidRPr="008126BE">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01</w:t>
            </w:r>
            <w:r w:rsidRPr="008126BE">
              <w:rPr>
                <w:rFonts w:ascii="Times New Roman" w:eastAsia="Times New Roman" w:hAnsi="Times New Roman" w:cs="Times New Roman"/>
                <w:color w:val="000000"/>
                <w:szCs w:val="24"/>
              </w:rPr>
              <w:t>.202</w:t>
            </w:r>
            <w:r>
              <w:rPr>
                <w:rFonts w:ascii="Times New Roman" w:eastAsia="Times New Roman" w:hAnsi="Times New Roman" w:cs="Times New Roman"/>
                <w:color w:val="000000"/>
                <w:szCs w:val="24"/>
              </w:rPr>
              <w:t>4</w:t>
            </w:r>
            <w:r w:rsidRPr="008126BE">
              <w:rPr>
                <w:rFonts w:ascii="Times New Roman" w:eastAsia="Times New Roman" w:hAnsi="Times New Roman" w:cs="Times New Roman"/>
                <w:color w:val="000000"/>
                <w:szCs w:val="24"/>
              </w:rPr>
              <w:t xml:space="preserve">  00.00 год.</w:t>
            </w:r>
          </w:p>
          <w:p w:rsidR="00776148" w:rsidRPr="00213CD4" w:rsidRDefault="00776148" w:rsidP="008F0066">
            <w:pPr>
              <w:widowControl w:val="0"/>
              <w:ind w:left="40" w:right="120"/>
              <w:rPr>
                <w:rFonts w:ascii="Times New Roman" w:eastAsia="Times New Roman" w:hAnsi="Times New Roman" w:cs="Times New Roman"/>
                <w:color w:val="000000"/>
                <w:szCs w:val="24"/>
              </w:rPr>
            </w:pPr>
            <w:r w:rsidRPr="00213CD4">
              <w:rPr>
                <w:rFonts w:ascii="Times New Roman" w:eastAsia="Times New Roman" w:hAnsi="Times New Roman" w:cs="Times New Roman"/>
                <w:color w:val="000000"/>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13CD4">
              <w:rPr>
                <w:rFonts w:ascii="Times New Roman" w:eastAsia="Times New Roman" w:hAnsi="Times New Roman" w:cs="Times New Roman"/>
                <w:color w:val="000000"/>
                <w:szCs w:val="24"/>
              </w:rPr>
              <w:t>закупівель</w:t>
            </w:r>
            <w:proofErr w:type="spellEnd"/>
            <w:r w:rsidRPr="00213CD4">
              <w:rPr>
                <w:rFonts w:ascii="Times New Roman" w:eastAsia="Times New Roman" w:hAnsi="Times New Roman" w:cs="Times New Roman"/>
                <w:color w:val="000000"/>
                <w:szCs w:val="24"/>
              </w:rPr>
              <w:t xml:space="preserve">.) </w:t>
            </w:r>
          </w:p>
          <w:p w:rsidR="00776148" w:rsidRPr="00213CD4" w:rsidRDefault="00776148" w:rsidP="008F0066">
            <w:pPr>
              <w:widowControl w:val="0"/>
              <w:rPr>
                <w:rFonts w:ascii="Times New Roman" w:eastAsia="Times New Roman" w:hAnsi="Times New Roman" w:cs="Times New Roman"/>
                <w:szCs w:val="24"/>
              </w:rPr>
            </w:pPr>
            <w:r w:rsidRPr="00213CD4">
              <w:rPr>
                <w:rFonts w:ascii="Times New Roman" w:eastAsia="Times New Roman" w:hAnsi="Times New Roman" w:cs="Times New Roman"/>
                <w:szCs w:val="24"/>
              </w:rPr>
              <w:t>Отримана тендерна пропозиція вноситься автоматично до реєстру отриманих тендерних пропозицій.</w:t>
            </w:r>
          </w:p>
          <w:p w:rsidR="00776148" w:rsidRPr="00213CD4" w:rsidRDefault="00776148" w:rsidP="008F0066">
            <w:pPr>
              <w:widowControl w:val="0"/>
              <w:rPr>
                <w:rFonts w:ascii="Times New Roman" w:eastAsia="Times New Roman" w:hAnsi="Times New Roman" w:cs="Times New Roman"/>
                <w:szCs w:val="24"/>
              </w:rPr>
            </w:pPr>
            <w:r w:rsidRPr="00213CD4">
              <w:rPr>
                <w:rFonts w:ascii="Times New Roman" w:eastAsia="Times New Roman" w:hAnsi="Times New Roman" w:cs="Times New Roman"/>
                <w:szCs w:val="24"/>
              </w:rPr>
              <w:t xml:space="preserve">Електронна система </w:t>
            </w:r>
            <w:proofErr w:type="spellStart"/>
            <w:r w:rsidRPr="00213CD4">
              <w:rPr>
                <w:rFonts w:ascii="Times New Roman" w:eastAsia="Times New Roman" w:hAnsi="Times New Roman" w:cs="Times New Roman"/>
                <w:szCs w:val="24"/>
              </w:rPr>
              <w:t>закупівель</w:t>
            </w:r>
            <w:proofErr w:type="spellEnd"/>
            <w:r w:rsidRPr="00213CD4">
              <w:rPr>
                <w:rFonts w:ascii="Times New Roman" w:eastAsia="Times New Roman" w:hAnsi="Times New Roman" w:cs="Times New Roman"/>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76148" w:rsidRPr="00213CD4" w:rsidRDefault="00776148" w:rsidP="008F0066">
            <w:pPr>
              <w:widowControl w:val="0"/>
              <w:rPr>
                <w:rFonts w:ascii="Times New Roman" w:eastAsia="Times New Roman" w:hAnsi="Times New Roman" w:cs="Times New Roman"/>
                <w:szCs w:val="24"/>
              </w:rPr>
            </w:pPr>
            <w:r w:rsidRPr="00213CD4">
              <w:rPr>
                <w:rFonts w:ascii="Times New Roman" w:eastAsia="Times New Roman" w:hAnsi="Times New Roman" w:cs="Times New Roman"/>
                <w:szCs w:val="24"/>
              </w:rPr>
              <w:t xml:space="preserve">Тендерні пропозиції після закінчення кінцевого строку їх подання не приймаються електронною системою </w:t>
            </w:r>
            <w:proofErr w:type="spellStart"/>
            <w:r w:rsidRPr="00213CD4">
              <w:rPr>
                <w:rFonts w:ascii="Times New Roman" w:eastAsia="Times New Roman" w:hAnsi="Times New Roman" w:cs="Times New Roman"/>
                <w:szCs w:val="24"/>
              </w:rPr>
              <w:t>закупівель</w:t>
            </w:r>
            <w:proofErr w:type="spellEnd"/>
            <w:r w:rsidRPr="00213CD4">
              <w:rPr>
                <w:rFonts w:ascii="Times New Roman" w:eastAsia="Times New Roman" w:hAnsi="Times New Roman" w:cs="Times New Roman"/>
                <w:szCs w:val="24"/>
              </w:rPr>
              <w:t>.</w:t>
            </w:r>
          </w:p>
        </w:tc>
      </w:tr>
      <w:tr w:rsidR="00776148" w:rsidTr="00776148">
        <w:tblPrEx>
          <w:jc w:val="center"/>
          <w:tblInd w:w="0" w:type="dxa"/>
          <w:tblLook w:val="0400" w:firstRow="0" w:lastRow="0" w:firstColumn="0" w:lastColumn="0" w:noHBand="0" w:noVBand="1"/>
        </w:tblPrEx>
        <w:trPr>
          <w:gridBefore w:val="1"/>
          <w:wBefore w:w="142" w:type="dxa"/>
          <w:trHeight w:val="679"/>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2</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pPr>
            <w:r>
              <w:rPr>
                <w:rFonts w:ascii="Times New Roman" w:eastAsia="Times New Roman" w:hAnsi="Times New Roman" w:cs="Times New Roman"/>
                <w:b/>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shd w:val="clear" w:color="auto" w:fill="FFFFFF"/>
              <w:spacing w:line="240" w:lineRule="auto"/>
            </w:pPr>
            <w:r>
              <w:rPr>
                <w:rFonts w:ascii="Times New Roman" w:eastAsia="Times New Roman" w:hAnsi="Times New Roman" w:cs="Times New Roman"/>
                <w:szCs w:val="24"/>
                <w:highlight w:val="white"/>
              </w:rPr>
              <w:t xml:space="preserve">Дата і час розкриття тендерних пропозицій, дата і час проведення електронного </w:t>
            </w:r>
            <w:r w:rsidRPr="00E3670A">
              <w:rPr>
                <w:rFonts w:ascii="Times New Roman" w:eastAsia="Times New Roman" w:hAnsi="Times New Roman" w:cs="Times New Roman"/>
                <w:szCs w:val="24"/>
              </w:rPr>
              <w:t xml:space="preserve">аукціону </w:t>
            </w:r>
            <w:r w:rsidRPr="0054108E">
              <w:rPr>
                <w:rFonts w:ascii="Times New Roman" w:eastAsia="Times New Roman" w:hAnsi="Times New Roman" w:cs="Times New Roman"/>
                <w:color w:val="000000"/>
                <w:szCs w:val="24"/>
              </w:rPr>
              <w:t>від</w:t>
            </w:r>
            <w:r>
              <w:rPr>
                <w:rFonts w:ascii="Times New Roman" w:eastAsia="Times New Roman" w:hAnsi="Times New Roman" w:cs="Times New Roman"/>
                <w:color w:val="000000"/>
                <w:szCs w:val="24"/>
              </w:rPr>
              <w:t>повід</w:t>
            </w:r>
            <w:r w:rsidRPr="0054108E">
              <w:rPr>
                <w:rFonts w:ascii="Times New Roman" w:eastAsia="Times New Roman" w:hAnsi="Times New Roman" w:cs="Times New Roman"/>
                <w:color w:val="000000"/>
                <w:szCs w:val="24"/>
              </w:rPr>
              <w:t>но до оголошення</w:t>
            </w:r>
            <w:r>
              <w:rPr>
                <w:rFonts w:ascii="Times New Roman" w:eastAsia="Times New Roman" w:hAnsi="Times New Roman" w:cs="Times New Roman"/>
                <w:color w:val="000000"/>
                <w:szCs w:val="24"/>
              </w:rPr>
              <w:t>.</w:t>
            </w:r>
          </w:p>
          <w:p w:rsidR="00776148" w:rsidRDefault="00776148" w:rsidP="008F0066">
            <w:pPr>
              <w:widowControl w:val="0"/>
              <w:shd w:val="clear" w:color="auto" w:fill="FFFFFF"/>
              <w:spacing w:line="240" w:lineRule="auto"/>
            </w:pPr>
            <w:r>
              <w:rPr>
                <w:rFonts w:ascii="Times New Roman" w:eastAsia="Times New Roman" w:hAnsi="Times New Roman" w:cs="Times New Roman"/>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76148" w:rsidRDefault="00776148" w:rsidP="008F0066">
            <w:pPr>
              <w:widowControl w:val="0"/>
              <w:shd w:val="clear" w:color="auto" w:fill="FFFFFF"/>
              <w:spacing w:line="240" w:lineRule="auto"/>
            </w:pPr>
            <w:r>
              <w:rPr>
                <w:rFonts w:ascii="Times New Roman" w:eastAsia="Times New Roman" w:hAnsi="Times New Roman" w:cs="Times New Roman"/>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Pr>
                  <w:rFonts w:ascii="Times New Roman" w:eastAsia="Times New Roman" w:hAnsi="Times New Roman" w:cs="Times New Roman"/>
                  <w:szCs w:val="24"/>
                  <w:highlight w:val="white"/>
                </w:rPr>
                <w:t>47</w:t>
              </w:r>
            </w:hyperlink>
            <w:r>
              <w:rPr>
                <w:rFonts w:ascii="Times New Roman" w:eastAsia="Times New Roman" w:hAnsi="Times New Roman" w:cs="Times New Roman"/>
                <w:szCs w:val="24"/>
                <w:highlight w:val="white"/>
              </w:rPr>
              <w:t xml:space="preserve"> Особливостей.</w:t>
            </w:r>
          </w:p>
        </w:tc>
      </w:tr>
      <w:tr w:rsidR="00776148" w:rsidTr="00776148">
        <w:tblPrEx>
          <w:jc w:val="center"/>
          <w:tblInd w:w="0" w:type="dxa"/>
          <w:tblLook w:val="0400" w:firstRow="0" w:lastRow="0" w:firstColumn="0" w:lastColumn="0" w:noHBand="0" w:noVBand="1"/>
        </w:tblPrEx>
        <w:trPr>
          <w:gridBefore w:val="1"/>
          <w:wBefore w:w="142" w:type="dxa"/>
          <w:trHeight w:val="512"/>
          <w:jc w:val="center"/>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b/>
                <w:color w:val="000000"/>
                <w:szCs w:val="24"/>
              </w:rPr>
              <w:t>Розділ 5. Оцінка тендерної пропозиції</w:t>
            </w:r>
          </w:p>
        </w:tc>
      </w:tr>
      <w:tr w:rsidR="00776148" w:rsidTr="00776148">
        <w:tblPrEx>
          <w:jc w:val="center"/>
          <w:tblInd w:w="0" w:type="dxa"/>
          <w:tblLook w:val="0400" w:firstRow="0" w:lastRow="0" w:firstColumn="0" w:lastColumn="0" w:noHBand="0" w:noVBand="1"/>
        </w:tblPrEx>
        <w:trPr>
          <w:gridBefore w:val="1"/>
          <w:wBefore w:w="142" w:type="dxa"/>
          <w:trHeight w:val="254"/>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1</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b/>
                <w:color w:val="000000"/>
                <w:szCs w:val="24"/>
              </w:rPr>
              <w:t>Перелік критеріїв та методика оцінки тендерної пропозиції із зазначенням питомої ваги критерію</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shd w:val="clear" w:color="auto" w:fill="FFFFFF"/>
              <w:spacing w:line="240" w:lineRule="auto"/>
            </w:pPr>
            <w:r>
              <w:rPr>
                <w:rFonts w:ascii="Times New Roman" w:eastAsia="Times New Roman" w:hAnsi="Times New Roman" w:cs="Times New Roman"/>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Pr>
                  <w:rFonts w:ascii="Times New Roman" w:eastAsia="Times New Roman" w:hAnsi="Times New Roman" w:cs="Times New Roman"/>
                  <w:szCs w:val="24"/>
                  <w:highlight w:val="white"/>
                </w:rPr>
                <w:t>шістнадцятої</w:t>
              </w:r>
            </w:hyperlink>
            <w:r>
              <w:rPr>
                <w:rFonts w:ascii="Times New Roman" w:eastAsia="Times New Roman" w:hAnsi="Times New Roman" w:cs="Times New Roman"/>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76148" w:rsidRDefault="00776148" w:rsidP="008F0066">
            <w:pPr>
              <w:widowControl w:val="0"/>
              <w:spacing w:line="240" w:lineRule="auto"/>
            </w:pPr>
            <w:r>
              <w:rPr>
                <w:rFonts w:ascii="Times New Roman" w:eastAsia="Times New Roman" w:hAnsi="Times New Roman" w:cs="Times New Roman"/>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відповідно до статті 30 Закону.</w:t>
            </w:r>
          </w:p>
          <w:p w:rsidR="00776148" w:rsidRDefault="00776148" w:rsidP="008F0066">
            <w:pPr>
              <w:widowControl w:val="0"/>
              <w:spacing w:line="240" w:lineRule="auto"/>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Критерії та методика оцінки визначаються відповідно до статті 29 Закону.</w:t>
            </w:r>
          </w:p>
          <w:p w:rsidR="00776148" w:rsidRDefault="00776148" w:rsidP="008F0066">
            <w:pPr>
              <w:widowControl w:val="0"/>
              <w:spacing w:line="240" w:lineRule="auto"/>
              <w:rPr>
                <w:rFonts w:ascii="Times New Roman" w:eastAsia="Times New Roman" w:hAnsi="Times New Roman" w:cs="Times New Roman"/>
                <w:b/>
                <w:szCs w:val="24"/>
                <w:highlight w:val="white"/>
              </w:rPr>
            </w:pPr>
            <w:r>
              <w:rPr>
                <w:rFonts w:ascii="Times New Roman" w:eastAsia="Times New Roman" w:hAnsi="Times New Roman" w:cs="Times New Roman"/>
                <w:b/>
                <w:szCs w:val="24"/>
                <w:highlight w:val="white"/>
              </w:rPr>
              <w:t>Перелік критеріїв та методика оцінки тендерної пропозиції із зазначенням питомої ваги критерію:</w:t>
            </w:r>
          </w:p>
          <w:p w:rsidR="00776148" w:rsidRDefault="00776148" w:rsidP="008F0066">
            <w:pPr>
              <w:widowControl w:val="0"/>
              <w:spacing w:line="240" w:lineRule="auto"/>
            </w:pPr>
            <w:r>
              <w:rPr>
                <w:rFonts w:ascii="Times New Roman" w:eastAsia="Times New Roman" w:hAnsi="Times New Roman" w:cs="Times New Roman"/>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76148" w:rsidRDefault="00776148" w:rsidP="008F0066">
            <w:pPr>
              <w:widowControl w:val="0"/>
              <w:spacing w:line="240" w:lineRule="auto"/>
            </w:pPr>
            <w:r>
              <w:rPr>
                <w:rFonts w:ascii="Times New Roman" w:eastAsia="Times New Roman" w:hAnsi="Times New Roman" w:cs="Times New Roman"/>
                <w:i/>
                <w:szCs w:val="24"/>
                <w:highlight w:val="white"/>
              </w:rPr>
              <w:t>(у разі якщо подано дві і більше тендерних пропозицій).</w:t>
            </w:r>
          </w:p>
          <w:p w:rsidR="00776148" w:rsidRDefault="00776148" w:rsidP="008F0066">
            <w:pPr>
              <w:widowControl w:val="0"/>
              <w:shd w:val="clear" w:color="auto" w:fill="FFFFFF"/>
              <w:spacing w:line="240" w:lineRule="auto"/>
            </w:pPr>
            <w:r>
              <w:rPr>
                <w:rFonts w:ascii="Times New Roman" w:eastAsia="Times New Roman" w:hAnsi="Times New Roman" w:cs="Times New Roman"/>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76148" w:rsidRDefault="00776148" w:rsidP="008F0066">
            <w:pPr>
              <w:widowControl w:val="0"/>
            </w:pPr>
            <w:r>
              <w:rPr>
                <w:rFonts w:ascii="Times New Roman" w:eastAsia="Times New Roman" w:hAnsi="Times New Roman" w:cs="Times New Roman"/>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протягом одного дня з дня прийняття відповідного рішення.</w:t>
            </w:r>
          </w:p>
          <w:p w:rsidR="00776148" w:rsidRDefault="00776148" w:rsidP="008F0066">
            <w:pPr>
              <w:widowControl w:val="0"/>
            </w:pPr>
            <w:r>
              <w:rPr>
                <w:rFonts w:ascii="Times New Roman" w:eastAsia="Times New Roman" w:hAnsi="Times New Roman" w:cs="Times New Roman"/>
                <w:color w:val="000000"/>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76148" w:rsidRDefault="00776148" w:rsidP="008F0066">
            <w:pPr>
              <w:widowControl w:val="0"/>
            </w:pPr>
            <w:r>
              <w:rPr>
                <w:rFonts w:ascii="Times New Roman" w:eastAsia="Times New Roman" w:hAnsi="Times New Roman" w:cs="Times New Roman"/>
                <w:i/>
                <w:color w:val="000000"/>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76148" w:rsidRDefault="00776148" w:rsidP="008F0066">
            <w:pPr>
              <w:widowControl w:val="0"/>
            </w:pPr>
            <w:r>
              <w:rPr>
                <w:rFonts w:ascii="Times New Roman" w:eastAsia="Times New Roman" w:hAnsi="Times New Roman" w:cs="Times New Roman"/>
                <w:szCs w:val="24"/>
              </w:rPr>
              <w:t>Оцінка тендерних пропозицій здійснюється на основі критерію „Ціна”. Питома вага – 100 %.</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76148" w:rsidRDefault="00776148" w:rsidP="008F0066">
            <w:pPr>
              <w:widowControl w:val="0"/>
            </w:pPr>
            <w:r>
              <w:rPr>
                <w:rFonts w:ascii="Times New Roman" w:eastAsia="Times New Roman" w:hAnsi="Times New Roman" w:cs="Times New Roman"/>
                <w:color w:val="000000"/>
                <w:szCs w:val="24"/>
              </w:rPr>
              <w:t>Оцінка здійснюється щодо предмета закупівлі в цілому.</w:t>
            </w:r>
          </w:p>
          <w:p w:rsidR="00776148" w:rsidRDefault="00776148" w:rsidP="008F0066">
            <w:pPr>
              <w:widowControl w:val="0"/>
            </w:pPr>
            <w:r>
              <w:rPr>
                <w:rFonts w:ascii="Times New Roman" w:eastAsia="Times New Roman" w:hAnsi="Times New Roman" w:cs="Times New Roman"/>
                <w:szCs w:val="24"/>
                <w:highlight w:val="white"/>
              </w:rPr>
              <w:t>Розмір мінімального кроку пониження ціни під час електронного аукціону –</w:t>
            </w:r>
            <w:r w:rsidRPr="008D0B5B">
              <w:rPr>
                <w:rFonts w:ascii="Times New Roman" w:eastAsia="Times New Roman" w:hAnsi="Times New Roman" w:cs="Times New Roman"/>
                <w:szCs w:val="24"/>
                <w:highlight w:val="white"/>
                <w:lang w:val="ru-RU"/>
              </w:rPr>
              <w:t xml:space="preserve"> </w:t>
            </w:r>
            <w:r w:rsidR="00171CF9">
              <w:rPr>
                <w:rFonts w:ascii="Times New Roman" w:eastAsia="Times New Roman" w:hAnsi="Times New Roman" w:cs="Times New Roman"/>
                <w:szCs w:val="24"/>
                <w:highlight w:val="white"/>
                <w:lang w:val="ru-RU"/>
              </w:rPr>
              <w:t>0,5</w:t>
            </w:r>
            <w:r>
              <w:rPr>
                <w:rFonts w:ascii="Times New Roman" w:eastAsia="Times New Roman" w:hAnsi="Times New Roman" w:cs="Times New Roman"/>
                <w:szCs w:val="24"/>
                <w:highlight w:val="white"/>
              </w:rPr>
              <w:t xml:space="preserve">% </w:t>
            </w:r>
          </w:p>
          <w:p w:rsidR="00776148" w:rsidRDefault="00776148" w:rsidP="008F0066">
            <w:pPr>
              <w:widowControl w:val="0"/>
              <w:shd w:val="clear" w:color="auto" w:fill="FFFFFF"/>
              <w:spacing w:line="240" w:lineRule="auto"/>
            </w:pPr>
            <w:r>
              <w:rPr>
                <w:rFonts w:ascii="Times New Roman" w:eastAsia="Times New Roman" w:hAnsi="Times New Roman" w:cs="Times New Roman"/>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76148" w:rsidRDefault="00776148" w:rsidP="008F0066">
            <w:pPr>
              <w:widowControl w:val="0"/>
              <w:shd w:val="clear" w:color="auto" w:fill="FFFFFF"/>
              <w:spacing w:line="240" w:lineRule="auto"/>
            </w:pPr>
            <w:r>
              <w:rPr>
                <w:rFonts w:ascii="Times New Roman" w:eastAsia="Times New Roman" w:hAnsi="Times New Roman" w:cs="Times New Roman"/>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76148" w:rsidRDefault="00776148" w:rsidP="008F0066">
            <w:pPr>
              <w:keepNext/>
              <w:widowControl w:val="0"/>
              <w:shd w:val="clear" w:color="auto" w:fill="FFFFFF"/>
              <w:spacing w:line="240" w:lineRule="auto"/>
            </w:pPr>
            <w:r>
              <w:rPr>
                <w:rFonts w:ascii="Times New Roman" w:eastAsia="Times New Roman" w:hAnsi="Times New Roman" w:cs="Times New Roman"/>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76148" w:rsidRDefault="00776148" w:rsidP="008F0066">
            <w:pPr>
              <w:keepNext/>
              <w:widowControl w:val="0"/>
              <w:shd w:val="clear" w:color="auto" w:fill="FFFFFF"/>
              <w:spacing w:line="240" w:lineRule="auto"/>
            </w:pPr>
            <w:r>
              <w:rPr>
                <w:rFonts w:ascii="Times New Roman" w:eastAsia="Times New Roman" w:hAnsi="Times New Roman" w:cs="Times New Roman"/>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Cs w:val="24"/>
                <w:highlight w:val="white"/>
              </w:rPr>
              <w:t>невідповідностей</w:t>
            </w:r>
            <w:proofErr w:type="spellEnd"/>
            <w:r>
              <w:rPr>
                <w:rFonts w:ascii="Times New Roman" w:eastAsia="Times New Roman" w:hAnsi="Times New Roman" w:cs="Times New Roman"/>
                <w:szCs w:val="24"/>
                <w:highlight w:val="white"/>
              </w:rPr>
              <w:t xml:space="preserve"> в електронній системі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w:t>
            </w:r>
          </w:p>
          <w:p w:rsidR="00776148" w:rsidRDefault="00776148" w:rsidP="008F0066">
            <w:pPr>
              <w:widowControl w:val="0"/>
              <w:spacing w:line="240" w:lineRule="auto"/>
            </w:pPr>
            <w:r>
              <w:rPr>
                <w:rFonts w:ascii="Times New Roman" w:eastAsia="Times New Roman" w:hAnsi="Times New Roman" w:cs="Times New Roman"/>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6148" w:rsidRDefault="00776148" w:rsidP="008F0066">
            <w:pPr>
              <w:widowControl w:val="0"/>
              <w:spacing w:line="240" w:lineRule="auto"/>
            </w:pPr>
            <w:r>
              <w:rPr>
                <w:rFonts w:ascii="Times New Roman" w:eastAsia="Times New Roman" w:hAnsi="Times New Roman" w:cs="Times New Roman"/>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Cs w:val="24"/>
                <w:highlight w:val="white"/>
              </w:rPr>
              <w:t>невідповідностей</w:t>
            </w:r>
            <w:proofErr w:type="spellEnd"/>
            <w:r>
              <w:rPr>
                <w:rFonts w:ascii="Times New Roman" w:eastAsia="Times New Roman" w:hAnsi="Times New Roman" w:cs="Times New Roman"/>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76148" w:rsidRDefault="00776148" w:rsidP="008F0066">
            <w:pPr>
              <w:widowControl w:val="0"/>
              <w:spacing w:line="240" w:lineRule="auto"/>
              <w:rPr>
                <w:rFonts w:ascii="Times New Roman" w:eastAsia="Times New Roman" w:hAnsi="Times New Roman" w:cs="Times New Roman"/>
                <w:szCs w:val="24"/>
                <w:highlight w:val="white"/>
              </w:rPr>
            </w:pPr>
            <w:r>
              <w:rPr>
                <w:rFonts w:ascii="Times New Roman" w:eastAsia="Times New Roman" w:hAnsi="Times New Roman" w:cs="Times New Roman"/>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Cs w:val="24"/>
              </w:rPr>
              <w:t>закупівель</w:t>
            </w:r>
            <w:proofErr w:type="spellEnd"/>
            <w:r>
              <w:rPr>
                <w:rFonts w:ascii="Times New Roman" w:eastAsia="Times New Roman" w:hAnsi="Times New Roman" w:cs="Times New Roman"/>
                <w:szCs w:val="24"/>
              </w:rPr>
              <w:t xml:space="preserve"> уточнених або нових документів в електронній системі </w:t>
            </w:r>
            <w:proofErr w:type="spellStart"/>
            <w:r>
              <w:rPr>
                <w:rFonts w:ascii="Times New Roman" w:eastAsia="Times New Roman" w:hAnsi="Times New Roman" w:cs="Times New Roman"/>
                <w:szCs w:val="24"/>
              </w:rPr>
              <w:t>закупівель</w:t>
            </w:r>
            <w:proofErr w:type="spellEnd"/>
            <w:r>
              <w:rPr>
                <w:rFonts w:ascii="Times New Roman" w:eastAsia="Times New Roman" w:hAnsi="Times New Roman" w:cs="Times New Roman"/>
                <w:szCs w:val="24"/>
              </w:rPr>
              <w:t xml:space="preserve"> </w:t>
            </w:r>
            <w:r>
              <w:rPr>
                <w:rFonts w:ascii="Times New Roman" w:eastAsia="Times New Roman" w:hAnsi="Times New Roman" w:cs="Times New Roman"/>
                <w:b/>
                <w:i/>
                <w:szCs w:val="24"/>
              </w:rPr>
              <w:t>протягом 24 годин</w:t>
            </w:r>
            <w:r>
              <w:rPr>
                <w:rFonts w:ascii="Times New Roman" w:eastAsia="Times New Roman" w:hAnsi="Times New Roman" w:cs="Times New Roman"/>
                <w:szCs w:val="24"/>
              </w:rPr>
              <w:t xml:space="preserve"> з моменту розміщення замовником в електронній системі </w:t>
            </w:r>
            <w:proofErr w:type="spellStart"/>
            <w:r>
              <w:rPr>
                <w:rFonts w:ascii="Times New Roman" w:eastAsia="Times New Roman" w:hAnsi="Times New Roman" w:cs="Times New Roman"/>
                <w:szCs w:val="24"/>
              </w:rPr>
              <w:t>закупівель</w:t>
            </w:r>
            <w:proofErr w:type="spellEnd"/>
            <w:r>
              <w:rPr>
                <w:rFonts w:ascii="Times New Roman" w:eastAsia="Times New Roman" w:hAnsi="Times New Roman" w:cs="Times New Roman"/>
                <w:szCs w:val="24"/>
              </w:rPr>
              <w:t xml:space="preserve"> повідомлення з вимогою про усунення таких </w:t>
            </w:r>
            <w:proofErr w:type="spellStart"/>
            <w:r>
              <w:rPr>
                <w:rFonts w:ascii="Times New Roman" w:eastAsia="Times New Roman" w:hAnsi="Times New Roman" w:cs="Times New Roman"/>
                <w:szCs w:val="24"/>
              </w:rPr>
              <w:t>невідповідностей</w:t>
            </w:r>
            <w:proofErr w:type="spellEnd"/>
            <w:r>
              <w:rPr>
                <w:rFonts w:ascii="Times New Roman" w:eastAsia="Times New Roman" w:hAnsi="Times New Roman" w:cs="Times New Roman"/>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Cs w:val="24"/>
              </w:rPr>
              <w:t>невиправлення</w:t>
            </w:r>
            <w:proofErr w:type="spellEnd"/>
            <w:r>
              <w:rPr>
                <w:rFonts w:ascii="Times New Roman" w:eastAsia="Times New Roman" w:hAnsi="Times New Roman" w:cs="Times New Roman"/>
                <w:szCs w:val="24"/>
              </w:rPr>
              <w:t xml:space="preserve"> учасниками вияв</w:t>
            </w:r>
            <w:r>
              <w:rPr>
                <w:rFonts w:ascii="Times New Roman" w:eastAsia="Times New Roman" w:hAnsi="Times New Roman" w:cs="Times New Roman"/>
                <w:szCs w:val="24"/>
                <w:highlight w:val="white"/>
              </w:rPr>
              <w:t xml:space="preserve">лених </w:t>
            </w:r>
            <w:proofErr w:type="spellStart"/>
            <w:r>
              <w:rPr>
                <w:rFonts w:ascii="Times New Roman" w:eastAsia="Times New Roman" w:hAnsi="Times New Roman" w:cs="Times New Roman"/>
                <w:szCs w:val="24"/>
                <w:highlight w:val="white"/>
              </w:rPr>
              <w:t>невідповідностей</w:t>
            </w:r>
            <w:proofErr w:type="spellEnd"/>
            <w:r>
              <w:rPr>
                <w:rFonts w:ascii="Times New Roman" w:eastAsia="Times New Roman" w:hAnsi="Times New Roman" w:cs="Times New Roman"/>
                <w:szCs w:val="24"/>
                <w:highlight w:val="white"/>
              </w:rPr>
              <w:t>.</w:t>
            </w:r>
          </w:p>
          <w:p w:rsidR="00776148" w:rsidRDefault="00776148" w:rsidP="008F0066">
            <w:pPr>
              <w:widowControl w:val="0"/>
              <w:spacing w:line="240" w:lineRule="auto"/>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76148" w:rsidRDefault="00776148" w:rsidP="008F0066">
            <w:pPr>
              <w:widowControl w:val="0"/>
              <w:spacing w:line="240" w:lineRule="auto"/>
            </w:pPr>
            <w:r>
              <w:rPr>
                <w:rFonts w:ascii="Times New Roman" w:eastAsia="Times New Roman" w:hAnsi="Times New Roman" w:cs="Times New Roman"/>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76148" w:rsidTr="00776148">
        <w:tblPrEx>
          <w:jc w:val="center"/>
          <w:tblInd w:w="0" w:type="dxa"/>
          <w:tblLook w:val="0400" w:firstRow="0" w:lastRow="0" w:firstColumn="0" w:lastColumn="0" w:noHBand="0" w:noVBand="1"/>
        </w:tblPrEx>
        <w:trPr>
          <w:gridBefore w:val="1"/>
          <w:wBefore w:w="142" w:type="dxa"/>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2</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b/>
                <w:color w:val="000000"/>
                <w:szCs w:val="24"/>
              </w:rPr>
              <w:t>Інша інформація</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color w:val="000000"/>
                <w:szCs w:val="24"/>
              </w:rPr>
              <w:t>Вартість тендерної пропозиції та всі інші ціни повинні бути чітко визначені.</w:t>
            </w:r>
          </w:p>
          <w:p w:rsidR="00776148" w:rsidRDefault="00776148" w:rsidP="008F0066">
            <w:pPr>
              <w:widowControl w:val="0"/>
              <w:ind w:right="120"/>
              <w:rPr>
                <w:rFonts w:ascii="Times New Roman" w:eastAsia="Times New Roman" w:hAnsi="Times New Roman" w:cs="Times New Roman"/>
                <w:szCs w:val="24"/>
              </w:rPr>
            </w:pPr>
            <w:r>
              <w:rPr>
                <w:rFonts w:ascii="Times New Roman" w:eastAsia="Times New Roman" w:hAnsi="Times New Roman" w:cs="Times New Roman"/>
                <w:color w:val="000000"/>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color w:val="000000"/>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color w:val="000000"/>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Cs w:val="24"/>
              </w:rPr>
              <w:t>означатиме</w:t>
            </w:r>
            <w:proofErr w:type="spellEnd"/>
            <w:r>
              <w:rPr>
                <w:rFonts w:ascii="Times New Roman" w:eastAsia="Times New Roman" w:hAnsi="Times New Roman" w:cs="Times New Roman"/>
                <w:color w:val="000000"/>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color w:val="000000"/>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Cs w:val="24"/>
              </w:rPr>
              <w:t>ею</w:t>
            </w:r>
            <w:r>
              <w:rPr>
                <w:rFonts w:ascii="Times New Roman" w:eastAsia="Times New Roman" w:hAnsi="Times New Roman" w:cs="Times New Roman"/>
                <w:color w:val="000000"/>
                <w:szCs w:val="24"/>
              </w:rPr>
              <w:t xml:space="preserve"> 358 Кримінального </w:t>
            </w:r>
            <w:r>
              <w:rPr>
                <w:rFonts w:ascii="Times New Roman" w:eastAsia="Times New Roman" w:hAnsi="Times New Roman" w:cs="Times New Roman"/>
                <w:szCs w:val="24"/>
              </w:rPr>
              <w:t>к</w:t>
            </w:r>
            <w:r>
              <w:rPr>
                <w:rFonts w:ascii="Times New Roman" w:eastAsia="Times New Roman" w:hAnsi="Times New Roman" w:cs="Times New Roman"/>
                <w:color w:val="000000"/>
                <w:szCs w:val="24"/>
              </w:rPr>
              <w:t>одексу України.</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b/>
                <w:i/>
                <w:color w:val="000000"/>
                <w:szCs w:val="24"/>
                <w:u w:val="single"/>
              </w:rPr>
              <w:t>Інші умови тендерної документації:</w:t>
            </w:r>
          </w:p>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 Учасники відповідають за зміст своїх тендерних пропозицій та повинні дотримуватись норм чинного законодавства України.</w:t>
            </w:r>
          </w:p>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Cs w:val="24"/>
              </w:rPr>
              <w:t>ненакладення</w:t>
            </w:r>
            <w:proofErr w:type="spellEnd"/>
            <w:r>
              <w:rPr>
                <w:rFonts w:ascii="Times New Roman" w:eastAsia="Times New Roman" w:hAnsi="Times New Roman" w:cs="Times New Roman"/>
                <w:szCs w:val="24"/>
              </w:rPr>
              <w:t xml:space="preserve"> електронного підпису; або надає копію/ї роз'яснення/</w:t>
            </w:r>
            <w:proofErr w:type="spellStart"/>
            <w:r>
              <w:rPr>
                <w:rFonts w:ascii="Times New Roman" w:eastAsia="Times New Roman" w:hAnsi="Times New Roman" w:cs="Times New Roman"/>
                <w:szCs w:val="24"/>
              </w:rPr>
              <w:t>нь</w:t>
            </w:r>
            <w:proofErr w:type="spellEnd"/>
            <w:r>
              <w:rPr>
                <w:rFonts w:ascii="Times New Roman" w:eastAsia="Times New Roman" w:hAnsi="Times New Roman" w:cs="Times New Roman"/>
                <w:szCs w:val="24"/>
              </w:rPr>
              <w:t xml:space="preserve"> державних органів щодо цього.</w:t>
            </w:r>
          </w:p>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3.  Документи, що не передбачені законодавством для учасників </w:t>
            </w:r>
            <w:r>
              <w:rPr>
                <w:rFonts w:ascii="Times New Roman" w:eastAsia="Times New Roman" w:hAnsi="Times New Roman" w:cs="Times New Roman"/>
                <w:szCs w:val="24"/>
              </w:rPr>
              <w:t>—</w:t>
            </w:r>
            <w:r>
              <w:rPr>
                <w:rFonts w:ascii="Times New Roman" w:eastAsia="Times New Roman" w:hAnsi="Times New Roman" w:cs="Times New Roman"/>
                <w:color w:val="000000"/>
                <w:szCs w:val="24"/>
              </w:rPr>
              <w:t xml:space="preserve"> юридичних, фізичних осіб, у тому числі фізичних осіб </w:t>
            </w:r>
            <w:r>
              <w:rPr>
                <w:rFonts w:ascii="Times New Roman" w:eastAsia="Times New Roman" w:hAnsi="Times New Roman" w:cs="Times New Roman"/>
                <w:szCs w:val="24"/>
              </w:rPr>
              <w:t>—</w:t>
            </w:r>
            <w:r>
              <w:rPr>
                <w:rFonts w:ascii="Times New Roman" w:eastAsia="Times New Roman" w:hAnsi="Times New Roman" w:cs="Times New Roman"/>
                <w:color w:val="000000"/>
                <w:szCs w:val="24"/>
              </w:rPr>
              <w:t xml:space="preserve"> підприємців, не подаються ними у складі тендерної пропозиції.</w:t>
            </w:r>
          </w:p>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Cs w:val="24"/>
              </w:rPr>
              <w:t>—</w:t>
            </w:r>
            <w:r>
              <w:rPr>
                <w:rFonts w:ascii="Times New Roman" w:eastAsia="Times New Roman" w:hAnsi="Times New Roman" w:cs="Times New Roman"/>
                <w:color w:val="000000"/>
                <w:szCs w:val="24"/>
              </w:rPr>
              <w:t xml:space="preserve"> юридичних, фізичних осіб, у тому числі фізичних осіб </w:t>
            </w:r>
            <w:r>
              <w:rPr>
                <w:rFonts w:ascii="Times New Roman" w:eastAsia="Times New Roman" w:hAnsi="Times New Roman" w:cs="Times New Roman"/>
                <w:szCs w:val="24"/>
              </w:rPr>
              <w:t>—</w:t>
            </w:r>
            <w:r>
              <w:rPr>
                <w:rFonts w:ascii="Times New Roman" w:eastAsia="Times New Roman" w:hAnsi="Times New Roman" w:cs="Times New Roman"/>
                <w:color w:val="000000"/>
                <w:szCs w:val="24"/>
              </w:rPr>
              <w:t xml:space="preserve"> підприємців, у складі тендерної пропозиції не може бути підставою для її відхилення замовником.</w:t>
            </w:r>
          </w:p>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Cs w:val="24"/>
              </w:rPr>
              <w:t>Додатком  1</w:t>
            </w:r>
            <w:r>
              <w:rPr>
                <w:rFonts w:ascii="Times New Roman" w:eastAsia="Times New Roman" w:hAnsi="Times New Roman" w:cs="Times New Roman"/>
                <w:color w:val="000000"/>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color w:val="000000"/>
                <w:szCs w:val="24"/>
              </w:rPr>
              <w:t xml:space="preserve">6.  Факт подання тендерної пропозиції учасником </w:t>
            </w:r>
            <w:r>
              <w:rPr>
                <w:rFonts w:ascii="Times New Roman" w:eastAsia="Times New Roman" w:hAnsi="Times New Roman" w:cs="Times New Roman"/>
                <w:szCs w:val="24"/>
              </w:rPr>
              <w:t>—</w:t>
            </w:r>
            <w:r>
              <w:rPr>
                <w:rFonts w:ascii="Times New Roman" w:eastAsia="Times New Roman" w:hAnsi="Times New Roman" w:cs="Times New Roman"/>
                <w:color w:val="000000"/>
                <w:szCs w:val="24"/>
              </w:rPr>
              <w:t xml:space="preserve"> фізичною особою чи фізичною особою</w:t>
            </w:r>
            <w:r>
              <w:rPr>
                <w:rFonts w:ascii="Times New Roman" w:eastAsia="Times New Roman" w:hAnsi="Times New Roman" w:cs="Times New Roman"/>
                <w:szCs w:val="24"/>
              </w:rPr>
              <w:t xml:space="preserve"> — </w:t>
            </w:r>
            <w:r>
              <w:rPr>
                <w:rFonts w:ascii="Times New Roman" w:eastAsia="Times New Roman" w:hAnsi="Times New Roman" w:cs="Times New Roman"/>
                <w:color w:val="000000"/>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Cs w:val="24"/>
              </w:rPr>
              <w:t xml:space="preserve">, </w:t>
            </w:r>
            <w:r>
              <w:rPr>
                <w:rFonts w:ascii="Times New Roman" w:eastAsia="Times New Roman" w:hAnsi="Times New Roman" w:cs="Times New Roman"/>
                <w:color w:val="00B050"/>
                <w:szCs w:val="24"/>
              </w:rPr>
              <w:t>жодних окремих підтверджень не потрібно подавати в складі тендерної пропозиції.</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color w:val="000000"/>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Cs w:val="24"/>
              </w:rPr>
              <w:t>, жодних окремих підтверджень не потрібно подавати в складі тендерної пропозиції.</w:t>
            </w:r>
          </w:p>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 Документи, видані державними органами, повинні відповідати вимогам нормативних актів, відповідно до яких такі документи видані.</w:t>
            </w:r>
          </w:p>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 Учасник, який подав тендерну пропозицію, вважається таким, що згодний з про</w:t>
            </w:r>
            <w:r w:rsidR="00171CF9">
              <w:rPr>
                <w:rFonts w:ascii="Times New Roman" w:eastAsia="Times New Roman" w:hAnsi="Times New Roman" w:cs="Times New Roman"/>
                <w:szCs w:val="24"/>
              </w:rPr>
              <w:t>е</w:t>
            </w:r>
            <w:r>
              <w:rPr>
                <w:rFonts w:ascii="Times New Roman" w:eastAsia="Times New Roman" w:hAnsi="Times New Roman" w:cs="Times New Roman"/>
                <w:color w:val="000000"/>
                <w:szCs w:val="24"/>
              </w:rPr>
              <w:t xml:space="preserve">ктом договору про закупівлю, викладеним </w:t>
            </w:r>
            <w:r>
              <w:rPr>
                <w:rFonts w:ascii="Times New Roman" w:eastAsia="Times New Roman" w:hAnsi="Times New Roman" w:cs="Times New Roman"/>
                <w:szCs w:val="24"/>
              </w:rPr>
              <w:t>у</w:t>
            </w:r>
            <w:r>
              <w:rPr>
                <w:rFonts w:ascii="Times New Roman" w:eastAsia="Times New Roman" w:hAnsi="Times New Roman" w:cs="Times New Roman"/>
                <w:color w:val="000000"/>
                <w:szCs w:val="24"/>
              </w:rPr>
              <w:t xml:space="preserve"> </w:t>
            </w:r>
            <w:r>
              <w:rPr>
                <w:rFonts w:ascii="Times New Roman" w:eastAsia="Times New Roman" w:hAnsi="Times New Roman" w:cs="Times New Roman"/>
                <w:b/>
                <w:i/>
                <w:color w:val="000000"/>
                <w:szCs w:val="24"/>
              </w:rPr>
              <w:t>Додатку 3</w:t>
            </w:r>
            <w:r>
              <w:rPr>
                <w:rFonts w:ascii="Times New Roman" w:eastAsia="Times New Roman" w:hAnsi="Times New Roman" w:cs="Times New Roman"/>
                <w:color w:val="000000"/>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Cs w:val="24"/>
              </w:rPr>
              <w:t>в п. 4 Розділу 3</w:t>
            </w:r>
            <w:r>
              <w:rPr>
                <w:rFonts w:ascii="Times New Roman" w:eastAsia="Times New Roman" w:hAnsi="Times New Roman" w:cs="Times New Roman"/>
                <w:color w:val="000000"/>
                <w:szCs w:val="24"/>
              </w:rPr>
              <w:t xml:space="preserve"> до цієї тендерної документації.</w:t>
            </w:r>
          </w:p>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10. Фактом подання тендерної пропозиції учасник підтверджує </w:t>
            </w:r>
            <w:r>
              <w:rPr>
                <w:rFonts w:ascii="Times New Roman" w:eastAsia="Times New Roman" w:hAnsi="Times New Roman" w:cs="Times New Roman"/>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Cs w:val="24"/>
              </w:rPr>
              <w:t>оперативно</w:t>
            </w:r>
            <w:proofErr w:type="spellEnd"/>
            <w:r>
              <w:rPr>
                <w:rFonts w:ascii="Times New Roman" w:eastAsia="Times New Roman" w:hAnsi="Times New Roman" w:cs="Times New Roman"/>
                <w:color w:val="000000"/>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76148" w:rsidRDefault="00776148" w:rsidP="008F0066">
            <w:pPr>
              <w:widowControl w:val="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11. </w:t>
            </w:r>
            <w:r>
              <w:rPr>
                <w:rFonts w:ascii="Times New Roman" w:eastAsia="Times New Roman" w:hAnsi="Times New Roman" w:cs="Times New Roman"/>
                <w:szCs w:val="24"/>
              </w:rPr>
              <w:t>Тендерна п</w:t>
            </w:r>
            <w:r>
              <w:rPr>
                <w:rFonts w:ascii="Times New Roman" w:eastAsia="Times New Roman" w:hAnsi="Times New Roman" w:cs="Times New Roman"/>
                <w:color w:val="000000"/>
                <w:szCs w:val="24"/>
              </w:rPr>
              <w:t>ропозиція учасника може містити документи з водяними знаками.</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szCs w:val="24"/>
              </w:rPr>
              <w:t xml:space="preserve">—   </w:t>
            </w:r>
            <w:r>
              <w:rPr>
                <w:rFonts w:ascii="Times New Roman" w:eastAsia="Times New Roman" w:hAnsi="Times New Roman" w:cs="Times New Roman"/>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szCs w:val="24"/>
              </w:rPr>
              <w:t xml:space="preserve">—   </w:t>
            </w:r>
            <w:r>
              <w:rPr>
                <w:rFonts w:ascii="Times New Roman" w:eastAsia="Times New Roman" w:hAnsi="Times New Roman" w:cs="Times New Roman"/>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76148" w:rsidRDefault="00776148" w:rsidP="008F0066">
            <w:pPr>
              <w:widowControl w:val="0"/>
              <w:rPr>
                <w:rFonts w:ascii="Times New Roman" w:eastAsia="Times New Roman" w:hAnsi="Times New Roman" w:cs="Times New Roman"/>
                <w:i/>
                <w:szCs w:val="24"/>
              </w:rPr>
            </w:pPr>
            <w:r>
              <w:rPr>
                <w:rFonts w:ascii="Times New Roman" w:eastAsia="Times New Roman" w:hAnsi="Times New Roman" w:cs="Times New Roman"/>
                <w:szCs w:val="24"/>
              </w:rPr>
              <w:t xml:space="preserve">—   </w:t>
            </w:r>
            <w:r>
              <w:rPr>
                <w:rFonts w:ascii="Times New Roman" w:eastAsia="Times New Roman" w:hAnsi="Times New Roman" w:cs="Times New Roman"/>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76148" w:rsidRDefault="00776148" w:rsidP="008F0066">
            <w:pPr>
              <w:widowControl w:val="0"/>
              <w:rPr>
                <w:rFonts w:ascii="Times New Roman" w:eastAsia="Times New Roman" w:hAnsi="Times New Roman" w:cs="Times New Roman"/>
                <w:i/>
                <w:sz w:val="20"/>
                <w:szCs w:val="20"/>
              </w:rPr>
            </w:pPr>
            <w:r>
              <w:rPr>
                <w:rFonts w:ascii="Times New Roman" w:eastAsia="Times New Roman" w:hAnsi="Times New Roman" w:cs="Times New Roman"/>
                <w:szCs w:val="24"/>
              </w:rPr>
              <w:t xml:space="preserve">А також враховувати, що в Україні </w:t>
            </w:r>
            <w:r>
              <w:rPr>
                <w:rFonts w:ascii="Times New Roman" w:eastAsia="Times New Roman" w:hAnsi="Times New Roman" w:cs="Times New Roman"/>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Cs w:val="24"/>
                <w:highlight w:val="white"/>
              </w:rPr>
              <w:t>бенефіціарним</w:t>
            </w:r>
            <w:proofErr w:type="spellEnd"/>
            <w:r>
              <w:rPr>
                <w:rFonts w:ascii="Times New Roman" w:eastAsia="Times New Roman" w:hAnsi="Times New Roman" w:cs="Times New Roman"/>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76148" w:rsidTr="00776148">
        <w:tblPrEx>
          <w:jc w:val="center"/>
          <w:tblInd w:w="0" w:type="dxa"/>
          <w:tblLook w:val="0400" w:firstRow="0" w:lastRow="0" w:firstColumn="0" w:lastColumn="0" w:noHBand="0" w:noVBand="1"/>
        </w:tblPrEx>
        <w:trPr>
          <w:gridBefore w:val="1"/>
          <w:wBefore w:w="142" w:type="dxa"/>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3</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b/>
                <w:color w:val="000000"/>
                <w:szCs w:val="24"/>
              </w:rPr>
              <w:t>Відхилення тендерних пропозицій</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spacing w:line="240" w:lineRule="auto"/>
              <w:rPr>
                <w:rFonts w:ascii="Times New Roman" w:eastAsia="Times New Roman" w:hAnsi="Times New Roman" w:cs="Times New Roman"/>
                <w:b/>
                <w:i/>
                <w:szCs w:val="24"/>
                <w:highlight w:val="white"/>
              </w:rPr>
            </w:pPr>
            <w:r>
              <w:rPr>
                <w:rFonts w:ascii="Times New Roman" w:eastAsia="Times New Roman" w:hAnsi="Times New Roman" w:cs="Times New Roman"/>
                <w:b/>
                <w:i/>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Cs w:val="24"/>
                <w:highlight w:val="white"/>
              </w:rPr>
              <w:t>закупівель</w:t>
            </w:r>
            <w:proofErr w:type="spellEnd"/>
            <w:r>
              <w:rPr>
                <w:rFonts w:ascii="Times New Roman" w:eastAsia="Times New Roman" w:hAnsi="Times New Roman" w:cs="Times New Roman"/>
                <w:b/>
                <w:i/>
                <w:szCs w:val="24"/>
                <w:highlight w:val="white"/>
              </w:rPr>
              <w:t xml:space="preserve"> у разі, коли:</w:t>
            </w:r>
          </w:p>
          <w:p w:rsidR="00776148" w:rsidRDefault="00776148" w:rsidP="008F0066">
            <w:pPr>
              <w:widowControl w:val="0"/>
              <w:shd w:val="clear" w:color="auto" w:fill="FFFFFF"/>
              <w:spacing w:line="240" w:lineRule="auto"/>
              <w:ind w:firstLine="567"/>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1) учасник процедури закупівлі:</w:t>
            </w:r>
          </w:p>
          <w:p w:rsidR="00776148" w:rsidRDefault="00776148" w:rsidP="008F0066">
            <w:pPr>
              <w:widowControl w:val="0"/>
              <w:shd w:val="clear" w:color="auto" w:fill="FFFFFF"/>
              <w:spacing w:line="240" w:lineRule="auto"/>
              <w:ind w:firstLine="567"/>
            </w:pPr>
            <w:r>
              <w:rPr>
                <w:rFonts w:ascii="Times New Roman" w:eastAsia="Times New Roman" w:hAnsi="Times New Roman" w:cs="Times New Roman"/>
                <w:szCs w:val="24"/>
                <w:highlight w:val="white"/>
              </w:rPr>
              <w:t>підпадає під підстави, встановлені пунктом 47 цих особливостей;</w:t>
            </w:r>
          </w:p>
          <w:p w:rsidR="00776148" w:rsidRDefault="00776148" w:rsidP="008F0066">
            <w:pPr>
              <w:widowControl w:val="0"/>
              <w:shd w:val="clear" w:color="auto" w:fill="FFFFFF"/>
              <w:spacing w:line="240" w:lineRule="auto"/>
              <w:ind w:firstLine="567"/>
            </w:pPr>
            <w:r>
              <w:rPr>
                <w:rFonts w:ascii="Times New Roman" w:eastAsia="Times New Roman" w:hAnsi="Times New Roman" w:cs="Times New Roman"/>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76148" w:rsidRDefault="00776148" w:rsidP="008F0066">
            <w:pPr>
              <w:widowControl w:val="0"/>
              <w:shd w:val="clear" w:color="auto" w:fill="FFFFFF"/>
              <w:spacing w:line="240" w:lineRule="auto"/>
              <w:ind w:firstLine="567"/>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не надав забезпечення тендерної пропозиції, якщо таке забезпечення вимагалося замовником;</w:t>
            </w:r>
          </w:p>
          <w:p w:rsidR="00776148" w:rsidRDefault="00776148" w:rsidP="008F0066">
            <w:pPr>
              <w:widowControl w:val="0"/>
              <w:shd w:val="clear" w:color="auto" w:fill="FFFFFF"/>
              <w:spacing w:line="240" w:lineRule="auto"/>
              <w:ind w:firstLine="567"/>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Cs w:val="24"/>
                <w:highlight w:val="white"/>
              </w:rPr>
              <w:t>невідповідностей</w:t>
            </w:r>
            <w:proofErr w:type="spellEnd"/>
            <w:r>
              <w:rPr>
                <w:rFonts w:ascii="Times New Roman" w:eastAsia="Times New Roman" w:hAnsi="Times New Roman" w:cs="Times New Roman"/>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повідомлення з вимогою про усунення таких </w:t>
            </w:r>
            <w:proofErr w:type="spellStart"/>
            <w:r>
              <w:rPr>
                <w:rFonts w:ascii="Times New Roman" w:eastAsia="Times New Roman" w:hAnsi="Times New Roman" w:cs="Times New Roman"/>
                <w:szCs w:val="24"/>
                <w:highlight w:val="white"/>
              </w:rPr>
              <w:t>невідповідностей</w:t>
            </w:r>
            <w:proofErr w:type="spellEnd"/>
            <w:r>
              <w:rPr>
                <w:rFonts w:ascii="Times New Roman" w:eastAsia="Times New Roman" w:hAnsi="Times New Roman" w:cs="Times New Roman"/>
                <w:szCs w:val="24"/>
                <w:highlight w:val="white"/>
              </w:rPr>
              <w:t>;</w:t>
            </w:r>
          </w:p>
          <w:p w:rsidR="00776148" w:rsidRDefault="00776148" w:rsidP="008F0066">
            <w:pPr>
              <w:widowControl w:val="0"/>
              <w:shd w:val="clear" w:color="auto" w:fill="FFFFFF"/>
              <w:spacing w:line="240" w:lineRule="auto"/>
              <w:ind w:firstLine="567"/>
            </w:pPr>
            <w:r>
              <w:rPr>
                <w:rFonts w:ascii="Times New Roman" w:eastAsia="Times New Roman" w:hAnsi="Times New Roman" w:cs="Times New Roman"/>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76148" w:rsidRDefault="00776148" w:rsidP="008F0066">
            <w:pPr>
              <w:widowControl w:val="0"/>
              <w:shd w:val="clear" w:color="auto" w:fill="FFFFFF"/>
              <w:spacing w:line="240" w:lineRule="auto"/>
              <w:ind w:firstLine="567"/>
            </w:pPr>
            <w:r>
              <w:rPr>
                <w:rFonts w:ascii="Times New Roman" w:eastAsia="Times New Roman" w:hAnsi="Times New Roman" w:cs="Times New Roman"/>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76148" w:rsidRDefault="00776148" w:rsidP="008F0066">
            <w:pPr>
              <w:widowControl w:val="0"/>
              <w:shd w:val="clear" w:color="auto" w:fill="FFFFFF"/>
              <w:spacing w:line="240" w:lineRule="auto"/>
              <w:ind w:firstLine="567"/>
            </w:pPr>
            <w:r>
              <w:rPr>
                <w:rFonts w:ascii="Times New Roman" w:eastAsia="Times New Roman" w:hAnsi="Times New Roman" w:cs="Times New Roman"/>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Cs w:val="24"/>
                <w:highlight w:val="white"/>
              </w:rPr>
              <w:t>бенефіціарним</w:t>
            </w:r>
            <w:proofErr w:type="spellEnd"/>
            <w:r>
              <w:rPr>
                <w:rFonts w:ascii="Times New Roman" w:eastAsia="Times New Roman" w:hAnsi="Times New Roman" w:cs="Times New Roman"/>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76148" w:rsidRDefault="00776148" w:rsidP="008F0066">
            <w:pPr>
              <w:widowControl w:val="0"/>
              <w:shd w:val="clear" w:color="auto" w:fill="FFFFFF"/>
              <w:spacing w:line="240" w:lineRule="auto"/>
              <w:ind w:firstLine="567"/>
            </w:pPr>
            <w:r>
              <w:rPr>
                <w:rFonts w:ascii="Times New Roman" w:eastAsia="Times New Roman" w:hAnsi="Times New Roman" w:cs="Times New Roman"/>
                <w:szCs w:val="24"/>
                <w:highlight w:val="white"/>
              </w:rPr>
              <w:t>2) тендерна пропозиція:</w:t>
            </w:r>
          </w:p>
          <w:p w:rsidR="00776148" w:rsidRDefault="00776148" w:rsidP="008F0066">
            <w:pPr>
              <w:widowControl w:val="0"/>
              <w:shd w:val="clear" w:color="auto" w:fill="FFFFFF"/>
              <w:spacing w:line="240" w:lineRule="auto"/>
              <w:ind w:firstLine="567"/>
            </w:pPr>
            <w:r>
              <w:rPr>
                <w:rFonts w:ascii="Times New Roman" w:eastAsia="Times New Roman" w:hAnsi="Times New Roman" w:cs="Times New Roman"/>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Pr>
                  <w:rFonts w:ascii="Times New Roman" w:eastAsia="Times New Roman" w:hAnsi="Times New Roman" w:cs="Times New Roman"/>
                  <w:szCs w:val="24"/>
                  <w:highlight w:val="white"/>
                </w:rPr>
                <w:t>пункту 4</w:t>
              </w:r>
            </w:hyperlink>
            <w:r>
              <w:rPr>
                <w:rFonts w:ascii="Times New Roman" w:eastAsia="Times New Roman" w:hAnsi="Times New Roman" w:cs="Times New Roman"/>
                <w:szCs w:val="24"/>
                <w:highlight w:val="white"/>
              </w:rPr>
              <w:t>3 цих особливостей;</w:t>
            </w:r>
          </w:p>
          <w:p w:rsidR="00776148" w:rsidRDefault="00776148" w:rsidP="008F0066">
            <w:pPr>
              <w:widowControl w:val="0"/>
              <w:shd w:val="clear" w:color="auto" w:fill="FFFFFF"/>
              <w:spacing w:line="240" w:lineRule="auto"/>
              <w:ind w:firstLine="567"/>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є такою, строк дії якої закінчився;</w:t>
            </w:r>
          </w:p>
          <w:p w:rsidR="00776148" w:rsidRDefault="00776148" w:rsidP="008F0066">
            <w:pPr>
              <w:widowControl w:val="0"/>
              <w:shd w:val="clear" w:color="auto" w:fill="FFFFFF"/>
              <w:spacing w:line="240" w:lineRule="auto"/>
              <w:ind w:firstLine="567"/>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76148" w:rsidRDefault="00776148" w:rsidP="008F0066">
            <w:pPr>
              <w:widowControl w:val="0"/>
              <w:shd w:val="clear" w:color="auto" w:fill="FFFFFF"/>
              <w:spacing w:line="240" w:lineRule="auto"/>
              <w:ind w:firstLine="567"/>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76148" w:rsidRDefault="00776148" w:rsidP="008F0066">
            <w:pPr>
              <w:widowControl w:val="0"/>
              <w:shd w:val="clear" w:color="auto" w:fill="FFFFFF"/>
              <w:spacing w:line="240" w:lineRule="auto"/>
              <w:ind w:firstLine="567"/>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3) переможець процедури закупівлі:</w:t>
            </w:r>
          </w:p>
          <w:p w:rsidR="00776148" w:rsidRDefault="00776148" w:rsidP="008F0066">
            <w:pPr>
              <w:widowControl w:val="0"/>
              <w:shd w:val="clear" w:color="auto" w:fill="FFFFFF"/>
              <w:spacing w:line="240" w:lineRule="auto"/>
              <w:ind w:firstLine="567"/>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76148" w:rsidRDefault="00776148" w:rsidP="008F0066">
            <w:pPr>
              <w:widowControl w:val="0"/>
              <w:shd w:val="clear" w:color="auto" w:fill="FFFFFF"/>
              <w:spacing w:line="240" w:lineRule="auto"/>
              <w:ind w:firstLine="567"/>
            </w:pPr>
            <w:r>
              <w:rPr>
                <w:rFonts w:ascii="Times New Roman" w:eastAsia="Times New Roman" w:hAnsi="Times New Roman" w:cs="Times New Roman"/>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76148" w:rsidRDefault="00776148" w:rsidP="008F0066">
            <w:pPr>
              <w:widowControl w:val="0"/>
              <w:shd w:val="clear" w:color="auto" w:fill="FFFFFF"/>
              <w:spacing w:line="240" w:lineRule="auto"/>
              <w:ind w:firstLine="567"/>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не надав забезпечення виконання договору про закупівлю, якщо таке забезпечення вимагалося замовником;</w:t>
            </w:r>
          </w:p>
          <w:p w:rsidR="00776148" w:rsidRDefault="00776148" w:rsidP="008F0066">
            <w:pPr>
              <w:widowControl w:val="0"/>
              <w:shd w:val="clear" w:color="auto" w:fill="FFFFFF"/>
              <w:spacing w:line="240" w:lineRule="auto"/>
              <w:ind w:firstLine="567"/>
            </w:pPr>
            <w:r>
              <w:rPr>
                <w:rFonts w:ascii="Times New Roman" w:eastAsia="Times New Roman" w:hAnsi="Times New Roman" w:cs="Times New Roman"/>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76148" w:rsidRDefault="00776148" w:rsidP="008F0066">
            <w:pPr>
              <w:widowControl w:val="0"/>
              <w:shd w:val="clear" w:color="auto" w:fill="FFFFFF"/>
              <w:spacing w:line="240" w:lineRule="auto"/>
              <w:ind w:firstLine="567"/>
              <w:rPr>
                <w:rFonts w:ascii="Times New Roman" w:eastAsia="Times New Roman" w:hAnsi="Times New Roman" w:cs="Times New Roman"/>
                <w:b/>
                <w:i/>
                <w:szCs w:val="24"/>
                <w:highlight w:val="white"/>
              </w:rPr>
            </w:pPr>
            <w:r>
              <w:rPr>
                <w:rFonts w:ascii="Times New Roman" w:eastAsia="Times New Roman" w:hAnsi="Times New Roman" w:cs="Times New Roman"/>
                <w:b/>
                <w:i/>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Cs w:val="24"/>
                <w:highlight w:val="white"/>
              </w:rPr>
              <w:t>закупівель</w:t>
            </w:r>
            <w:proofErr w:type="spellEnd"/>
            <w:r>
              <w:rPr>
                <w:rFonts w:ascii="Times New Roman" w:eastAsia="Times New Roman" w:hAnsi="Times New Roman" w:cs="Times New Roman"/>
                <w:b/>
                <w:i/>
                <w:szCs w:val="24"/>
                <w:highlight w:val="white"/>
              </w:rPr>
              <w:t xml:space="preserve"> у разі, коли:</w:t>
            </w:r>
          </w:p>
          <w:p w:rsidR="00776148" w:rsidRDefault="00776148" w:rsidP="008F0066">
            <w:pPr>
              <w:widowControl w:val="0"/>
              <w:spacing w:line="240" w:lineRule="auto"/>
              <w:ind w:firstLine="567"/>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76148" w:rsidRDefault="00776148" w:rsidP="008F0066">
            <w:pPr>
              <w:widowControl w:val="0"/>
              <w:spacing w:line="240" w:lineRule="auto"/>
              <w:ind w:firstLine="567"/>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Cs w:val="24"/>
                <w:highlight w:val="white"/>
              </w:rPr>
              <w:t>з</w:t>
            </w:r>
            <w:r>
              <w:rPr>
                <w:rFonts w:ascii="Times New Roman" w:eastAsia="Times New Roman" w:hAnsi="Times New Roman" w:cs="Times New Roman"/>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76148" w:rsidRDefault="00776148" w:rsidP="008F0066">
            <w:pPr>
              <w:widowControl w:val="0"/>
              <w:spacing w:line="240" w:lineRule="auto"/>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w:t>
            </w:r>
          </w:p>
          <w:p w:rsidR="00776148" w:rsidRDefault="00776148" w:rsidP="008F0066">
            <w:pPr>
              <w:widowControl w:val="0"/>
              <w:spacing w:line="240" w:lineRule="auto"/>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відповідно до статті 10 Закону.</w:t>
            </w:r>
          </w:p>
        </w:tc>
      </w:tr>
      <w:tr w:rsidR="00776148" w:rsidTr="00776148">
        <w:tblPrEx>
          <w:jc w:val="center"/>
          <w:tblInd w:w="0" w:type="dxa"/>
          <w:tblLook w:val="0400" w:firstRow="0" w:lastRow="0" w:firstColumn="0" w:lastColumn="0" w:noHBand="0" w:noVBand="1"/>
        </w:tblPrEx>
        <w:trPr>
          <w:gridBefore w:val="1"/>
          <w:wBefore w:w="142" w:type="dxa"/>
          <w:trHeight w:val="472"/>
          <w:jc w:val="center"/>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jc w:val="center"/>
              <w:rPr>
                <w:rFonts w:ascii="Times New Roman" w:eastAsia="Times New Roman" w:hAnsi="Times New Roman" w:cs="Times New Roman"/>
                <w:szCs w:val="24"/>
                <w:highlight w:val="white"/>
              </w:rPr>
            </w:pPr>
            <w:r>
              <w:rPr>
                <w:rFonts w:ascii="Times New Roman" w:eastAsia="Times New Roman" w:hAnsi="Times New Roman" w:cs="Times New Roman"/>
                <w:b/>
                <w:color w:val="000000"/>
                <w:szCs w:val="24"/>
                <w:highlight w:val="white"/>
              </w:rPr>
              <w:t>Розділ 6. Результати торгів та укладання договору про закупівлю</w:t>
            </w:r>
          </w:p>
        </w:tc>
      </w:tr>
      <w:tr w:rsidR="00776148" w:rsidTr="00776148">
        <w:tblPrEx>
          <w:jc w:val="center"/>
          <w:tblInd w:w="0" w:type="dxa"/>
          <w:tblLook w:val="0400" w:firstRow="0" w:lastRow="0" w:firstColumn="0" w:lastColumn="0" w:noHBand="0" w:noVBand="1"/>
        </w:tblPrEx>
        <w:trPr>
          <w:gridBefore w:val="1"/>
          <w:wBefore w:w="142" w:type="dxa"/>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1</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b/>
                <w:szCs w:val="24"/>
              </w:rPr>
            </w:pPr>
            <w:r>
              <w:rPr>
                <w:rFonts w:ascii="Times New Roman" w:eastAsia="Times New Roman" w:hAnsi="Times New Roman" w:cs="Times New Roman"/>
                <w:b/>
                <w:szCs w:val="24"/>
              </w:rPr>
              <w:t>Відміна тендеру чи визнання тендеру таким, що не відбувся</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rPr>
                <w:rFonts w:ascii="Times New Roman" w:eastAsia="Times New Roman" w:hAnsi="Times New Roman" w:cs="Times New Roman"/>
                <w:b/>
                <w:i/>
                <w:szCs w:val="24"/>
                <w:highlight w:val="white"/>
              </w:rPr>
            </w:pPr>
            <w:r>
              <w:rPr>
                <w:rFonts w:ascii="Times New Roman" w:eastAsia="Times New Roman" w:hAnsi="Times New Roman" w:cs="Times New Roman"/>
                <w:b/>
                <w:i/>
                <w:szCs w:val="24"/>
                <w:highlight w:val="white"/>
              </w:rPr>
              <w:t>Замовник відміняє відкриті торги у разі:</w:t>
            </w:r>
          </w:p>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1) відсутності подальшої потреби в закупівлі товарів, робіт чи послуг;</w:t>
            </w:r>
          </w:p>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з описом таких порушень;</w:t>
            </w:r>
          </w:p>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3) скорочення обсягу видатків на здійснення закупівлі товарів, робіт чи послуг;</w:t>
            </w:r>
          </w:p>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4) коли здійснення закупівлі стало неможливим внаслідок дії обставин непереборної сили.</w:t>
            </w:r>
          </w:p>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У разі відміни відкритих торгів замовник </w:t>
            </w:r>
            <w:r>
              <w:rPr>
                <w:rFonts w:ascii="Times New Roman" w:eastAsia="Times New Roman" w:hAnsi="Times New Roman" w:cs="Times New Roman"/>
                <w:b/>
                <w:i/>
                <w:szCs w:val="24"/>
                <w:highlight w:val="white"/>
              </w:rPr>
              <w:t>протягом одного робочого дня</w:t>
            </w:r>
            <w:r>
              <w:rPr>
                <w:rFonts w:ascii="Times New Roman" w:eastAsia="Times New Roman" w:hAnsi="Times New Roman" w:cs="Times New Roman"/>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підстави прийняття такого рішення.</w:t>
            </w:r>
          </w:p>
          <w:p w:rsidR="00776148" w:rsidRDefault="00776148" w:rsidP="008F0066">
            <w:pPr>
              <w:widowControl w:val="0"/>
              <w:rPr>
                <w:rFonts w:ascii="Times New Roman" w:eastAsia="Times New Roman" w:hAnsi="Times New Roman" w:cs="Times New Roman"/>
                <w:b/>
                <w:i/>
                <w:szCs w:val="24"/>
                <w:highlight w:val="white"/>
              </w:rPr>
            </w:pPr>
            <w:r>
              <w:rPr>
                <w:rFonts w:ascii="Times New Roman" w:eastAsia="Times New Roman" w:hAnsi="Times New Roman" w:cs="Times New Roman"/>
                <w:b/>
                <w:i/>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Cs w:val="24"/>
                <w:highlight w:val="white"/>
              </w:rPr>
              <w:t>закупівель</w:t>
            </w:r>
            <w:proofErr w:type="spellEnd"/>
            <w:r>
              <w:rPr>
                <w:rFonts w:ascii="Times New Roman" w:eastAsia="Times New Roman" w:hAnsi="Times New Roman" w:cs="Times New Roman"/>
                <w:b/>
                <w:i/>
                <w:szCs w:val="24"/>
                <w:highlight w:val="white"/>
              </w:rPr>
              <w:t xml:space="preserve"> у разі:</w:t>
            </w:r>
          </w:p>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Електронною системою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Cs w:val="24"/>
                <w:highlight w:val="white"/>
              </w:rPr>
              <w:t>пунктом 51 Особливостей</w:t>
            </w:r>
            <w:r>
              <w:rPr>
                <w:rFonts w:ascii="Times New Roman" w:eastAsia="Times New Roman" w:hAnsi="Times New Roman" w:cs="Times New Roman"/>
                <w:szCs w:val="24"/>
                <w:highlight w:val="white"/>
              </w:rPr>
              <w:t>, оприлюднюється інформація про відміну відкритих торгів.</w:t>
            </w:r>
          </w:p>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Відкриті торги можуть бути відмінені частково (за лотом).</w:t>
            </w:r>
          </w:p>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в день її оприлюднення</w:t>
            </w:r>
            <w:r>
              <w:rPr>
                <w:rFonts w:ascii="Times New Roman" w:eastAsia="Times New Roman" w:hAnsi="Times New Roman" w:cs="Times New Roman"/>
                <w:color w:val="4A86E8"/>
                <w:szCs w:val="24"/>
                <w:highlight w:val="white"/>
              </w:rPr>
              <w:t>.</w:t>
            </w:r>
          </w:p>
        </w:tc>
      </w:tr>
      <w:tr w:rsidR="00776148" w:rsidTr="00776148">
        <w:tblPrEx>
          <w:jc w:val="center"/>
          <w:tblInd w:w="0" w:type="dxa"/>
          <w:tblLook w:val="0400" w:firstRow="0" w:lastRow="0" w:firstColumn="0" w:lastColumn="0" w:noHBand="0" w:noVBand="1"/>
        </w:tblPrEx>
        <w:trPr>
          <w:gridBefore w:val="1"/>
          <w:wBefore w:w="142" w:type="dxa"/>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2</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b/>
                <w:color w:val="000000"/>
                <w:szCs w:val="24"/>
              </w:rPr>
              <w:t>Строк укладання договору про закупівлю</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Cs w:val="24"/>
                <w:highlight w:val="white"/>
              </w:rPr>
              <w:t>не пізніше ніж через 15 днів</w:t>
            </w:r>
            <w:r>
              <w:rPr>
                <w:rFonts w:ascii="Times New Roman" w:eastAsia="Times New Roman" w:hAnsi="Times New Roman" w:cs="Times New Roman"/>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Cs w:val="24"/>
                <w:highlight w:val="white"/>
              </w:rPr>
              <w:t>може бути продовжений до 60 днів</w:t>
            </w:r>
            <w:r>
              <w:rPr>
                <w:rFonts w:ascii="Times New Roman" w:eastAsia="Times New Roman" w:hAnsi="Times New Roman" w:cs="Times New Roman"/>
                <w:szCs w:val="24"/>
                <w:highlight w:val="white"/>
              </w:rPr>
              <w:t xml:space="preserve">. </w:t>
            </w:r>
          </w:p>
          <w:p w:rsidR="00776148" w:rsidRDefault="00776148" w:rsidP="008F0066">
            <w:pPr>
              <w:widowControl w:val="0"/>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Cs w:val="24"/>
                <w:highlight w:val="white"/>
              </w:rPr>
              <w:t>не може бути укладено раніше ніж через п’ять днів</w:t>
            </w:r>
            <w:r>
              <w:rPr>
                <w:rFonts w:ascii="Times New Roman" w:eastAsia="Times New Roman" w:hAnsi="Times New Roman" w:cs="Times New Roman"/>
                <w:i/>
                <w:szCs w:val="24"/>
                <w:highlight w:val="white"/>
              </w:rPr>
              <w:t xml:space="preserve"> </w:t>
            </w:r>
            <w:r>
              <w:rPr>
                <w:rFonts w:ascii="Times New Roman" w:eastAsia="Times New Roman" w:hAnsi="Times New Roman" w:cs="Times New Roman"/>
                <w:szCs w:val="24"/>
                <w:highlight w:val="white"/>
              </w:rPr>
              <w:t xml:space="preserve">з дати оприлюднення в електронній системі </w:t>
            </w:r>
            <w:proofErr w:type="spellStart"/>
            <w:r>
              <w:rPr>
                <w:rFonts w:ascii="Times New Roman" w:eastAsia="Times New Roman" w:hAnsi="Times New Roman" w:cs="Times New Roman"/>
                <w:szCs w:val="24"/>
                <w:highlight w:val="white"/>
              </w:rPr>
              <w:t>закупівель</w:t>
            </w:r>
            <w:proofErr w:type="spellEnd"/>
            <w:r>
              <w:rPr>
                <w:rFonts w:ascii="Times New Roman" w:eastAsia="Times New Roman" w:hAnsi="Times New Roman" w:cs="Times New Roman"/>
                <w:szCs w:val="24"/>
                <w:highlight w:val="white"/>
              </w:rPr>
              <w:t xml:space="preserve"> повідомлення про намір укласти договір про закупівлю.</w:t>
            </w:r>
          </w:p>
        </w:tc>
      </w:tr>
      <w:tr w:rsidR="00776148" w:rsidTr="00776148">
        <w:tblPrEx>
          <w:jc w:val="center"/>
          <w:tblInd w:w="0" w:type="dxa"/>
          <w:tblLook w:val="0400" w:firstRow="0" w:lastRow="0" w:firstColumn="0" w:lastColumn="0" w:noHBand="0" w:noVBand="1"/>
        </w:tblPrEx>
        <w:trPr>
          <w:gridBefore w:val="1"/>
          <w:wBefore w:w="142" w:type="dxa"/>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3</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proofErr w:type="spellStart"/>
            <w:r>
              <w:rPr>
                <w:rFonts w:ascii="Times New Roman" w:eastAsia="Times New Roman" w:hAnsi="Times New Roman" w:cs="Times New Roman"/>
                <w:b/>
                <w:color w:val="000000"/>
                <w:szCs w:val="24"/>
              </w:rPr>
              <w:t>Проєкт</w:t>
            </w:r>
            <w:proofErr w:type="spellEnd"/>
            <w:r>
              <w:rPr>
                <w:rFonts w:ascii="Times New Roman" w:eastAsia="Times New Roman" w:hAnsi="Times New Roman" w:cs="Times New Roman"/>
                <w:b/>
                <w:color w:val="000000"/>
                <w:szCs w:val="24"/>
              </w:rPr>
              <w:t xml:space="preserve"> договору про закупівлю</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ind w:right="120"/>
              <w:rPr>
                <w:rFonts w:ascii="Times New Roman" w:eastAsia="Times New Roman" w:hAnsi="Times New Roman" w:cs="Times New Roman"/>
                <w:color w:val="000000"/>
                <w:szCs w:val="24"/>
              </w:rPr>
            </w:pPr>
            <w:proofErr w:type="spellStart"/>
            <w:r>
              <w:rPr>
                <w:rFonts w:ascii="Times New Roman" w:eastAsia="Times New Roman" w:hAnsi="Times New Roman" w:cs="Times New Roman"/>
                <w:color w:val="000000"/>
                <w:szCs w:val="24"/>
              </w:rPr>
              <w:t>Проєкт</w:t>
            </w:r>
            <w:proofErr w:type="spellEnd"/>
            <w:r>
              <w:rPr>
                <w:rFonts w:ascii="Times New Roman" w:eastAsia="Times New Roman" w:hAnsi="Times New Roman" w:cs="Times New Roman"/>
                <w:color w:val="000000"/>
                <w:szCs w:val="24"/>
              </w:rPr>
              <w:t xml:space="preserve"> </w:t>
            </w:r>
            <w:r>
              <w:rPr>
                <w:rFonts w:ascii="Times New Roman" w:eastAsia="Times New Roman" w:hAnsi="Times New Roman" w:cs="Times New Roman"/>
                <w:szCs w:val="24"/>
              </w:rPr>
              <w:t>д</w:t>
            </w:r>
            <w:r>
              <w:rPr>
                <w:rFonts w:ascii="Times New Roman" w:eastAsia="Times New Roman" w:hAnsi="Times New Roman" w:cs="Times New Roman"/>
                <w:color w:val="000000"/>
                <w:szCs w:val="24"/>
              </w:rPr>
              <w:t xml:space="preserve">оговору про закупівлю викладено в </w:t>
            </w:r>
            <w:r>
              <w:rPr>
                <w:rFonts w:ascii="Times New Roman" w:eastAsia="Times New Roman" w:hAnsi="Times New Roman" w:cs="Times New Roman"/>
                <w:b/>
                <w:i/>
                <w:color w:val="000000"/>
                <w:szCs w:val="24"/>
              </w:rPr>
              <w:t>Додатку 3</w:t>
            </w:r>
            <w:r>
              <w:rPr>
                <w:rFonts w:ascii="Times New Roman" w:eastAsia="Times New Roman" w:hAnsi="Times New Roman" w:cs="Times New Roman"/>
                <w:color w:val="000000"/>
                <w:szCs w:val="24"/>
              </w:rPr>
              <w:t xml:space="preserve"> до цієї тендерної документації.</w:t>
            </w:r>
          </w:p>
          <w:p w:rsidR="00776148" w:rsidRDefault="00776148" w:rsidP="008F0066">
            <w:pPr>
              <w:widowControl w:val="0"/>
              <w:ind w:right="120"/>
              <w:rPr>
                <w:rFonts w:ascii="Times New Roman" w:eastAsia="Times New Roman" w:hAnsi="Times New Roman" w:cs="Times New Roman"/>
                <w:i/>
                <w:szCs w:val="24"/>
                <w:highlight w:val="white"/>
              </w:rPr>
            </w:pPr>
            <w:r>
              <w:rPr>
                <w:rFonts w:ascii="Times New Roman" w:eastAsia="Times New Roman" w:hAnsi="Times New Roman" w:cs="Times New Roman"/>
                <w:color w:val="000000"/>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76148" w:rsidTr="00776148">
        <w:tblPrEx>
          <w:jc w:val="center"/>
          <w:tblInd w:w="0" w:type="dxa"/>
          <w:tblLook w:val="0400" w:firstRow="0" w:lastRow="0" w:firstColumn="0" w:lastColumn="0" w:noHBand="0" w:noVBand="1"/>
        </w:tblPrEx>
        <w:trPr>
          <w:gridBefore w:val="1"/>
          <w:wBefore w:w="142" w:type="dxa"/>
          <w:trHeight w:val="395"/>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4</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b/>
                <w:color w:val="000000"/>
                <w:szCs w:val="24"/>
              </w:rPr>
              <w:t>Умови договору про закупівлю</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pPr>
            <w:r>
              <w:rPr>
                <w:rFonts w:ascii="Times New Roman" w:eastAsia="Times New Roman" w:hAnsi="Times New Roman" w:cs="Times New Roman"/>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76148" w:rsidRDefault="00776148" w:rsidP="008F0066">
            <w:pPr>
              <w:widowControl w:val="0"/>
              <w:shd w:val="clear" w:color="auto" w:fill="FFFFFF"/>
              <w:spacing w:before="12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Cs w:val="24"/>
                <w:highlight w:val="white"/>
              </w:rPr>
              <w:t>у тому числі за результатами електронного аукціону, кр</w:t>
            </w:r>
            <w:r>
              <w:rPr>
                <w:rFonts w:ascii="Times New Roman" w:eastAsia="Times New Roman" w:hAnsi="Times New Roman" w:cs="Times New Roman"/>
                <w:szCs w:val="24"/>
              </w:rPr>
              <w:t>ім випадків:</w:t>
            </w:r>
          </w:p>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szCs w:val="24"/>
              </w:rPr>
              <w:t>визначення грошового еквівалента зобов’язання в іноземній валюті;</w:t>
            </w:r>
          </w:p>
          <w:p w:rsidR="00776148" w:rsidRPr="00BF21A7"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szCs w:val="24"/>
              </w:rPr>
              <w:t>перерахунку ціни в бік зменшення ціни тендерної пропозиції переможця без зменшення обсягів закупівлі;</w:t>
            </w:r>
          </w:p>
        </w:tc>
      </w:tr>
      <w:tr w:rsidR="00776148" w:rsidTr="00776148">
        <w:tblPrEx>
          <w:jc w:val="center"/>
          <w:tblInd w:w="0" w:type="dxa"/>
          <w:tblLook w:val="0400" w:firstRow="0" w:lastRow="0" w:firstColumn="0" w:lastColumn="0" w:noHBand="0" w:noVBand="1"/>
        </w:tblPrEx>
        <w:trPr>
          <w:gridBefore w:val="1"/>
          <w:wBefore w:w="142" w:type="dxa"/>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2819" w:type="dxa"/>
            <w:tcBorders>
              <w:top w:val="single" w:sz="4" w:space="0" w:color="000000"/>
              <w:left w:val="single" w:sz="4" w:space="0" w:color="000000"/>
              <w:bottom w:val="single" w:sz="4" w:space="0" w:color="000000"/>
              <w:right w:val="single" w:sz="4" w:space="0" w:color="000000"/>
            </w:tcBorders>
          </w:tcPr>
          <w:p w:rsidR="00776148" w:rsidRDefault="00776148" w:rsidP="008F0066">
            <w:pPr>
              <w:widowControl w:val="0"/>
              <w:rPr>
                <w:rFonts w:ascii="Times New Roman" w:eastAsia="Times New Roman" w:hAnsi="Times New Roman" w:cs="Times New Roman"/>
                <w:szCs w:val="24"/>
              </w:rPr>
            </w:pPr>
            <w:r>
              <w:rPr>
                <w:rFonts w:ascii="Times New Roman" w:eastAsia="Times New Roman" w:hAnsi="Times New Roman" w:cs="Times New Roman"/>
                <w:b/>
                <w:color w:val="000000"/>
                <w:szCs w:val="24"/>
              </w:rPr>
              <w:t>Забезпечення виконання договору про закупівлю</w:t>
            </w:r>
          </w:p>
        </w:tc>
        <w:tc>
          <w:tcPr>
            <w:tcW w:w="6260" w:type="dxa"/>
            <w:tcBorders>
              <w:top w:val="single" w:sz="4" w:space="0" w:color="000000"/>
              <w:left w:val="single" w:sz="4" w:space="0" w:color="000000"/>
              <w:bottom w:val="single" w:sz="4" w:space="0" w:color="000000"/>
              <w:right w:val="single" w:sz="4" w:space="0" w:color="000000"/>
            </w:tcBorders>
            <w:vAlign w:val="center"/>
          </w:tcPr>
          <w:p w:rsidR="00776148" w:rsidRDefault="00776148" w:rsidP="008F0066">
            <w:pPr>
              <w:widowControl w:val="0"/>
              <w:ind w:right="120"/>
            </w:pPr>
            <w:r>
              <w:rPr>
                <w:rFonts w:ascii="Times New Roman" w:eastAsia="Times New Roman" w:hAnsi="Times New Roman" w:cs="Times New Roman"/>
                <w:color w:val="000000"/>
                <w:szCs w:val="24"/>
              </w:rPr>
              <w:t>Забезпечення виконання договору про закупівлю не вимагається.</w:t>
            </w:r>
          </w:p>
        </w:tc>
      </w:tr>
    </w:tbl>
    <w:p w:rsidR="00776148" w:rsidRDefault="00776148" w:rsidP="00776148">
      <w:pPr>
        <w:widowControl w:val="0"/>
        <w:spacing w:line="240" w:lineRule="auto"/>
        <w:rPr>
          <w:rFonts w:ascii="Times New Roman" w:eastAsia="Times New Roman" w:hAnsi="Times New Roman" w:cs="Times New Roman"/>
          <w:szCs w:val="24"/>
          <w:shd w:val="clear" w:color="auto" w:fill="FFFFFF"/>
        </w:rPr>
      </w:pPr>
    </w:p>
    <w:p w:rsidR="00776148" w:rsidRDefault="00776148" w:rsidP="00776148">
      <w:pPr>
        <w:widowControl w:val="0"/>
        <w:spacing w:line="240" w:lineRule="auto"/>
        <w:rPr>
          <w:rFonts w:ascii="Times New Roman" w:eastAsia="Times New Roman" w:hAnsi="Times New Roman" w:cs="Times New Roman"/>
          <w:szCs w:val="24"/>
          <w:shd w:val="clear" w:color="auto" w:fill="FFFFFF"/>
        </w:rPr>
      </w:pPr>
      <w:r>
        <w:rPr>
          <w:rFonts w:ascii="Times New Roman" w:eastAsia="Times New Roman" w:hAnsi="Times New Roman" w:cs="Times New Roman"/>
          <w:szCs w:val="24"/>
          <w:shd w:val="clear" w:color="auto" w:fill="FFFFFF"/>
        </w:rPr>
        <w:t xml:space="preserve">Додатки: </w:t>
      </w:r>
      <w:r>
        <w:rPr>
          <w:rFonts w:ascii="Times New Roman" w:eastAsia="Times New Roman" w:hAnsi="Times New Roman" w:cs="Times New Roman"/>
          <w:szCs w:val="24"/>
          <w:shd w:val="clear" w:color="auto" w:fill="FFFFFF"/>
        </w:rPr>
        <w:tab/>
      </w:r>
      <w:r>
        <w:rPr>
          <w:rFonts w:ascii="Times New Roman" w:eastAsia="Times New Roman" w:hAnsi="Times New Roman" w:cs="Times New Roman"/>
          <w:szCs w:val="24"/>
          <w:shd w:val="clear" w:color="auto" w:fill="FFFFFF"/>
        </w:rPr>
        <w:tab/>
      </w:r>
    </w:p>
    <w:p w:rsidR="00776148" w:rsidRDefault="00776148" w:rsidP="00776148">
      <w:pPr>
        <w:widowControl w:val="0"/>
        <w:spacing w:line="240" w:lineRule="auto"/>
        <w:rPr>
          <w:rFonts w:ascii="Times New Roman" w:eastAsia="Times New Roman" w:hAnsi="Times New Roman" w:cs="Times New Roman"/>
          <w:szCs w:val="24"/>
          <w:shd w:val="clear" w:color="auto" w:fill="FFFFFF"/>
        </w:rPr>
      </w:pPr>
    </w:p>
    <w:p w:rsidR="00776148" w:rsidRDefault="00776148" w:rsidP="00776148">
      <w:pPr>
        <w:widowControl w:val="0"/>
        <w:spacing w:line="240" w:lineRule="auto"/>
      </w:pPr>
      <w:r>
        <w:rPr>
          <w:rFonts w:ascii="Times New Roman" w:eastAsia="Times New Roman" w:hAnsi="Times New Roman" w:cs="Times New Roman"/>
          <w:color w:val="000000"/>
          <w:szCs w:val="24"/>
        </w:rPr>
        <w:t xml:space="preserve">1. Додаток 1 до тендерної документації </w:t>
      </w:r>
    </w:p>
    <w:p w:rsidR="00776148" w:rsidRDefault="00776148" w:rsidP="00776148">
      <w:pPr>
        <w:widowControl w:val="0"/>
        <w:spacing w:line="240" w:lineRule="auto"/>
      </w:pPr>
      <w:r>
        <w:rPr>
          <w:rFonts w:ascii="Times New Roman" w:eastAsia="Times New Roman" w:hAnsi="Times New Roman" w:cs="Times New Roman"/>
          <w:color w:val="000000"/>
          <w:szCs w:val="24"/>
        </w:rPr>
        <w:t xml:space="preserve">2. Додаток 2 до тендерної документації </w:t>
      </w:r>
    </w:p>
    <w:p w:rsidR="0081234C" w:rsidRDefault="00776148" w:rsidP="00776148">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3. Додаток 3 до тендерної документації </w:t>
      </w:r>
    </w:p>
    <w:p w:rsidR="00776148" w:rsidRDefault="00776148" w:rsidP="00776148">
      <w:r>
        <w:rPr>
          <w:rFonts w:ascii="Times New Roman" w:eastAsia="Times New Roman" w:hAnsi="Times New Roman" w:cs="Times New Roman"/>
          <w:color w:val="000000"/>
          <w:szCs w:val="24"/>
        </w:rPr>
        <w:t xml:space="preserve">4. Додаток 4 до тендерної документації </w:t>
      </w:r>
    </w:p>
    <w:p w:rsidR="00776148" w:rsidRDefault="00776148" w:rsidP="00776148">
      <w:pPr>
        <w:widowControl w:val="0"/>
        <w:spacing w:line="240" w:lineRule="auto"/>
        <w:rPr>
          <w:rFonts w:ascii="Times New Roman" w:eastAsia="Times New Roman" w:hAnsi="Times New Roman" w:cs="Times New Roman"/>
          <w:szCs w:val="24"/>
        </w:rPr>
      </w:pPr>
    </w:p>
    <w:p w:rsidR="00776148" w:rsidRDefault="00776148" w:rsidP="00776148">
      <w:pPr>
        <w:widowControl w:val="0"/>
        <w:spacing w:line="240" w:lineRule="auto"/>
        <w:rPr>
          <w:rFonts w:ascii="Times New Roman" w:eastAsia="Times New Roman" w:hAnsi="Times New Roman" w:cs="Times New Roman"/>
          <w:szCs w:val="24"/>
        </w:rPr>
      </w:pPr>
    </w:p>
    <w:p w:rsidR="00776148" w:rsidRDefault="00776148" w:rsidP="00776148">
      <w:pPr>
        <w:widowControl w:val="0"/>
        <w:spacing w:line="240" w:lineRule="auto"/>
        <w:rPr>
          <w:rFonts w:ascii="Times New Roman" w:eastAsia="Times New Roman" w:hAnsi="Times New Roman" w:cs="Times New Roman"/>
          <w:szCs w:val="24"/>
        </w:rPr>
      </w:pPr>
    </w:p>
    <w:p w:rsidR="00776148" w:rsidRDefault="00776148" w:rsidP="00776148">
      <w:pPr>
        <w:widowControl w:val="0"/>
        <w:spacing w:line="240" w:lineRule="auto"/>
        <w:rPr>
          <w:rFonts w:ascii="Times New Roman" w:eastAsia="Times New Roman" w:hAnsi="Times New Roman" w:cs="Times New Roman"/>
          <w:szCs w:val="24"/>
        </w:rPr>
      </w:pPr>
    </w:p>
    <w:p w:rsidR="00776148" w:rsidRDefault="00776148" w:rsidP="00776148">
      <w:pPr>
        <w:widowControl w:val="0"/>
        <w:spacing w:line="240" w:lineRule="auto"/>
        <w:rPr>
          <w:rFonts w:ascii="Times New Roman" w:eastAsia="Times New Roman" w:hAnsi="Times New Roman" w:cs="Times New Roman"/>
          <w:szCs w:val="24"/>
        </w:rPr>
      </w:pPr>
    </w:p>
    <w:p w:rsidR="00776148" w:rsidRDefault="00776148" w:rsidP="00776148">
      <w:pPr>
        <w:widowControl w:val="0"/>
        <w:spacing w:line="240" w:lineRule="auto"/>
        <w:rPr>
          <w:rFonts w:ascii="Times New Roman" w:eastAsia="Times New Roman" w:hAnsi="Times New Roman" w:cs="Times New Roman"/>
          <w:szCs w:val="24"/>
        </w:rPr>
      </w:pPr>
    </w:p>
    <w:p w:rsidR="00776148" w:rsidRDefault="00776148" w:rsidP="00776148">
      <w:pPr>
        <w:spacing w:line="240" w:lineRule="auto"/>
        <w:jc w:val="right"/>
        <w:rPr>
          <w:rFonts w:ascii="Times New Roman" w:eastAsia="Times New Roman" w:hAnsi="Times New Roman" w:cs="Times New Roman"/>
          <w:b/>
          <w:color w:val="000000"/>
          <w:szCs w:val="24"/>
        </w:rPr>
      </w:pPr>
    </w:p>
    <w:p w:rsidR="009D0A96" w:rsidRDefault="009D0A96" w:rsidP="00776148">
      <w:pPr>
        <w:spacing w:line="240" w:lineRule="auto"/>
        <w:jc w:val="right"/>
        <w:rPr>
          <w:rFonts w:ascii="Times New Roman" w:eastAsia="Times New Roman" w:hAnsi="Times New Roman" w:cs="Times New Roman"/>
          <w:b/>
          <w:color w:val="000000"/>
          <w:szCs w:val="24"/>
        </w:rPr>
      </w:pPr>
    </w:p>
    <w:p w:rsidR="009D0A96" w:rsidRDefault="009D0A96" w:rsidP="00776148">
      <w:pPr>
        <w:spacing w:line="240" w:lineRule="auto"/>
        <w:jc w:val="right"/>
        <w:rPr>
          <w:rFonts w:ascii="Times New Roman" w:eastAsia="Times New Roman" w:hAnsi="Times New Roman" w:cs="Times New Roman"/>
          <w:b/>
          <w:color w:val="000000"/>
          <w:szCs w:val="24"/>
        </w:rPr>
      </w:pPr>
    </w:p>
    <w:p w:rsidR="009D0A96" w:rsidRDefault="009D0A96" w:rsidP="00776148">
      <w:pPr>
        <w:spacing w:line="240" w:lineRule="auto"/>
        <w:jc w:val="right"/>
        <w:rPr>
          <w:rFonts w:ascii="Times New Roman" w:eastAsia="Times New Roman" w:hAnsi="Times New Roman" w:cs="Times New Roman"/>
          <w:b/>
          <w:color w:val="000000"/>
          <w:szCs w:val="24"/>
        </w:rPr>
      </w:pPr>
    </w:p>
    <w:p w:rsidR="009D0A96" w:rsidRDefault="009D0A96" w:rsidP="00776148">
      <w:pPr>
        <w:spacing w:line="240" w:lineRule="auto"/>
        <w:jc w:val="right"/>
        <w:rPr>
          <w:rFonts w:ascii="Times New Roman" w:eastAsia="Times New Roman" w:hAnsi="Times New Roman" w:cs="Times New Roman"/>
          <w:b/>
          <w:color w:val="000000"/>
          <w:szCs w:val="24"/>
        </w:rPr>
      </w:pPr>
    </w:p>
    <w:p w:rsidR="009D0A96" w:rsidRDefault="009D0A96" w:rsidP="00776148">
      <w:pPr>
        <w:spacing w:line="240" w:lineRule="auto"/>
        <w:jc w:val="right"/>
        <w:rPr>
          <w:rFonts w:ascii="Times New Roman" w:eastAsia="Times New Roman" w:hAnsi="Times New Roman" w:cs="Times New Roman"/>
          <w:b/>
          <w:color w:val="000000"/>
          <w:szCs w:val="24"/>
        </w:rPr>
      </w:pPr>
    </w:p>
    <w:p w:rsidR="009D0A96" w:rsidRDefault="009D0A96" w:rsidP="00776148">
      <w:pPr>
        <w:spacing w:line="240" w:lineRule="auto"/>
        <w:jc w:val="right"/>
        <w:rPr>
          <w:rFonts w:ascii="Times New Roman" w:eastAsia="Times New Roman" w:hAnsi="Times New Roman" w:cs="Times New Roman"/>
          <w:b/>
          <w:color w:val="000000"/>
          <w:szCs w:val="24"/>
        </w:rPr>
      </w:pPr>
    </w:p>
    <w:p w:rsidR="009D0A96" w:rsidRDefault="009D0A96" w:rsidP="00776148">
      <w:pPr>
        <w:spacing w:line="240" w:lineRule="auto"/>
        <w:jc w:val="right"/>
        <w:rPr>
          <w:rFonts w:ascii="Times New Roman" w:eastAsia="Times New Roman" w:hAnsi="Times New Roman" w:cs="Times New Roman"/>
          <w:b/>
          <w:color w:val="000000"/>
          <w:szCs w:val="24"/>
        </w:rPr>
      </w:pPr>
    </w:p>
    <w:p w:rsidR="009D0A96" w:rsidRDefault="009D0A96" w:rsidP="00776148">
      <w:pPr>
        <w:spacing w:line="240" w:lineRule="auto"/>
        <w:jc w:val="right"/>
        <w:rPr>
          <w:rFonts w:ascii="Times New Roman" w:eastAsia="Times New Roman" w:hAnsi="Times New Roman" w:cs="Times New Roman"/>
          <w:b/>
          <w:color w:val="000000"/>
          <w:szCs w:val="24"/>
        </w:rPr>
      </w:pPr>
    </w:p>
    <w:p w:rsidR="00776148" w:rsidRPr="00144BF7" w:rsidRDefault="00776148" w:rsidP="00776148">
      <w:pPr>
        <w:shd w:val="clear" w:color="auto" w:fill="FFFFFF"/>
        <w:spacing w:line="240" w:lineRule="auto"/>
        <w:jc w:val="right"/>
        <w:rPr>
          <w:rFonts w:ascii="Times New Roman" w:eastAsia="Times New Roman" w:hAnsi="Times New Roman"/>
          <w:b/>
          <w:bCs/>
          <w:i/>
          <w:iCs/>
          <w:color w:val="000000"/>
          <w:szCs w:val="24"/>
          <w:lang w:eastAsia="ru-RU"/>
        </w:rPr>
      </w:pPr>
      <w:r w:rsidRPr="00144BF7">
        <w:rPr>
          <w:rFonts w:ascii="Times New Roman" w:eastAsia="Times New Roman" w:hAnsi="Times New Roman"/>
          <w:b/>
          <w:bCs/>
          <w:i/>
          <w:iCs/>
          <w:color w:val="000000"/>
          <w:szCs w:val="24"/>
          <w:lang w:eastAsia="ru-RU"/>
        </w:rPr>
        <w:t>Додаток 1</w:t>
      </w:r>
      <w:r>
        <w:rPr>
          <w:rFonts w:ascii="Times New Roman" w:eastAsia="Times New Roman" w:hAnsi="Times New Roman"/>
          <w:b/>
          <w:bCs/>
          <w:i/>
          <w:iCs/>
          <w:color w:val="000000"/>
          <w:szCs w:val="24"/>
          <w:lang w:eastAsia="ru-RU"/>
        </w:rPr>
        <w:t xml:space="preserve"> до Тендерної Документації</w:t>
      </w:r>
    </w:p>
    <w:p w:rsidR="00776148" w:rsidRPr="00144BF7" w:rsidRDefault="00776148" w:rsidP="00776148">
      <w:pPr>
        <w:shd w:val="clear" w:color="auto" w:fill="FFFFFF"/>
        <w:spacing w:line="240" w:lineRule="auto"/>
        <w:rPr>
          <w:rFonts w:ascii="Times New Roman" w:eastAsia="Times New Roman" w:hAnsi="Times New Roman"/>
          <w:b/>
          <w:bCs/>
          <w:i/>
          <w:iCs/>
          <w:color w:val="000000"/>
          <w:szCs w:val="24"/>
          <w:lang w:eastAsia="ru-RU"/>
        </w:rPr>
      </w:pPr>
    </w:p>
    <w:p w:rsidR="00776148" w:rsidRPr="00144BF7" w:rsidRDefault="00776148" w:rsidP="00776148">
      <w:pPr>
        <w:shd w:val="clear" w:color="auto" w:fill="FFFFFF"/>
        <w:spacing w:line="240" w:lineRule="auto"/>
        <w:rPr>
          <w:rFonts w:ascii="Times New Roman" w:eastAsia="Times New Roman" w:hAnsi="Times New Roman"/>
          <w:b/>
          <w:bCs/>
          <w:i/>
          <w:iCs/>
          <w:color w:val="000000"/>
          <w:szCs w:val="24"/>
          <w:lang w:eastAsia="ru-RU"/>
        </w:rPr>
      </w:pPr>
      <w:r w:rsidRPr="003479E0">
        <w:rPr>
          <w:rFonts w:ascii="Times New Roman" w:eastAsia="Times New Roman" w:hAnsi="Times New Roman"/>
          <w:b/>
          <w:bCs/>
          <w:i/>
          <w:iCs/>
          <w:color w:val="000000"/>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у відповідності до Особливостей:</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2818"/>
        <w:gridCol w:w="6199"/>
      </w:tblGrid>
      <w:tr w:rsidR="00776148" w:rsidRPr="00D35EF5" w:rsidTr="008F0066">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776148" w:rsidRPr="00144BF7" w:rsidRDefault="00776148" w:rsidP="008F0066">
            <w:pPr>
              <w:spacing w:before="240" w:line="240" w:lineRule="auto"/>
              <w:jc w:val="center"/>
              <w:rPr>
                <w:rFonts w:ascii="Times New Roman" w:eastAsia="Times New Roman" w:hAnsi="Times New Roman"/>
                <w:b/>
                <w:bCs/>
                <w:color w:val="000000"/>
                <w:szCs w:val="24"/>
                <w:lang w:eastAsia="ru-RU"/>
              </w:rPr>
            </w:pPr>
            <w:r w:rsidRPr="00144BF7">
              <w:rPr>
                <w:rFonts w:ascii="Times New Roman" w:eastAsia="Times New Roman" w:hAnsi="Times New Roman"/>
                <w:b/>
                <w:bCs/>
                <w:color w:val="000000"/>
                <w:szCs w:val="24"/>
                <w:lang w:eastAsia="ru-RU"/>
              </w:rPr>
              <w:t>№ п/п</w:t>
            </w:r>
          </w:p>
        </w:tc>
        <w:tc>
          <w:tcPr>
            <w:tcW w:w="2818" w:type="dxa"/>
            <w:tcBorders>
              <w:top w:val="single" w:sz="8" w:space="0" w:color="000000"/>
              <w:left w:val="single" w:sz="8" w:space="0" w:color="000000"/>
              <w:bottom w:val="single" w:sz="8" w:space="0" w:color="000000"/>
              <w:right w:val="single" w:sz="8" w:space="0" w:color="000000"/>
            </w:tcBorders>
            <w:vAlign w:val="center"/>
          </w:tcPr>
          <w:p w:rsidR="00776148" w:rsidRPr="00144BF7" w:rsidRDefault="00776148" w:rsidP="008F0066">
            <w:pPr>
              <w:spacing w:before="240" w:line="240" w:lineRule="auto"/>
              <w:jc w:val="center"/>
              <w:rPr>
                <w:rFonts w:ascii="Times New Roman" w:eastAsia="Times New Roman" w:hAnsi="Times New Roman"/>
                <w:b/>
                <w:bCs/>
                <w:color w:val="000000"/>
                <w:szCs w:val="24"/>
                <w:lang w:eastAsia="ru-RU"/>
              </w:rPr>
            </w:pPr>
            <w:r w:rsidRPr="00144BF7">
              <w:rPr>
                <w:rFonts w:ascii="Times New Roman" w:eastAsia="Times New Roman" w:hAnsi="Times New Roman"/>
                <w:b/>
                <w:bCs/>
                <w:color w:val="000000"/>
                <w:szCs w:val="24"/>
                <w:lang w:eastAsia="ru-RU"/>
              </w:rPr>
              <w:t>Кваліфікаційні критерії</w:t>
            </w:r>
          </w:p>
        </w:tc>
        <w:tc>
          <w:tcPr>
            <w:tcW w:w="6199" w:type="dxa"/>
            <w:tcBorders>
              <w:top w:val="single" w:sz="8" w:space="0" w:color="000000"/>
              <w:left w:val="single" w:sz="8" w:space="0" w:color="000000"/>
              <w:bottom w:val="single" w:sz="8" w:space="0" w:color="000000"/>
              <w:right w:val="single" w:sz="8" w:space="0" w:color="000000"/>
            </w:tcBorders>
            <w:vAlign w:val="center"/>
          </w:tcPr>
          <w:p w:rsidR="00776148" w:rsidRPr="00144BF7" w:rsidRDefault="00776148" w:rsidP="008F0066">
            <w:pPr>
              <w:spacing w:before="240" w:line="240" w:lineRule="auto"/>
              <w:jc w:val="center"/>
              <w:rPr>
                <w:rFonts w:ascii="Times New Roman" w:eastAsia="Times New Roman" w:hAnsi="Times New Roman"/>
                <w:b/>
                <w:bCs/>
                <w:color w:val="000000"/>
                <w:szCs w:val="24"/>
                <w:lang w:eastAsia="ru-RU"/>
              </w:rPr>
            </w:pPr>
            <w:r w:rsidRPr="00144BF7">
              <w:rPr>
                <w:rFonts w:ascii="Times New Roman" w:eastAsia="Times New Roman" w:hAnsi="Times New Roman"/>
                <w:b/>
                <w:bCs/>
                <w:color w:val="000000"/>
                <w:szCs w:val="24"/>
                <w:lang w:eastAsia="ru-RU"/>
              </w:rPr>
              <w:t>Документи, які підтверджують відповідність Учасника кваліфікаційним критеріям**</w:t>
            </w:r>
          </w:p>
        </w:tc>
      </w:tr>
      <w:tr w:rsidR="00776148" w:rsidRPr="006C491D" w:rsidTr="008F0066">
        <w:trPr>
          <w:trHeight w:val="1845"/>
          <w:jc w:val="center"/>
        </w:trPr>
        <w:tc>
          <w:tcPr>
            <w:tcW w:w="544" w:type="dxa"/>
            <w:tcBorders>
              <w:top w:val="single" w:sz="8" w:space="0" w:color="000000"/>
              <w:left w:val="single" w:sz="8" w:space="0" w:color="000000"/>
              <w:bottom w:val="single" w:sz="8" w:space="0" w:color="000000"/>
              <w:right w:val="single" w:sz="8" w:space="0" w:color="000000"/>
            </w:tcBorders>
          </w:tcPr>
          <w:p w:rsidR="00776148" w:rsidRPr="00144BF7" w:rsidRDefault="00776148" w:rsidP="008F0066">
            <w:pPr>
              <w:spacing w:line="240" w:lineRule="auto"/>
              <w:jc w:val="center"/>
              <w:rPr>
                <w:rFonts w:ascii="Times New Roman" w:eastAsia="Times New Roman" w:hAnsi="Times New Roman"/>
                <w:b/>
                <w:bCs/>
                <w:color w:val="000000"/>
                <w:szCs w:val="24"/>
                <w:lang w:eastAsia="ru-RU"/>
              </w:rPr>
            </w:pPr>
            <w:r w:rsidRPr="00144BF7">
              <w:rPr>
                <w:rFonts w:ascii="Times New Roman" w:eastAsia="Times New Roman" w:hAnsi="Times New Roman"/>
                <w:b/>
                <w:bCs/>
                <w:color w:val="000000"/>
                <w:szCs w:val="24"/>
                <w:lang w:eastAsia="ru-RU"/>
              </w:rPr>
              <w:t>1.</w:t>
            </w:r>
          </w:p>
        </w:tc>
        <w:tc>
          <w:tcPr>
            <w:tcW w:w="2818" w:type="dxa"/>
            <w:tcBorders>
              <w:top w:val="single" w:sz="8" w:space="0" w:color="000000"/>
              <w:left w:val="single" w:sz="8" w:space="0" w:color="000000"/>
              <w:bottom w:val="single" w:sz="8" w:space="0" w:color="000000"/>
              <w:right w:val="single" w:sz="8" w:space="0" w:color="000000"/>
            </w:tcBorders>
          </w:tcPr>
          <w:p w:rsidR="00776148" w:rsidRPr="00144BF7" w:rsidRDefault="00776148" w:rsidP="008F0066">
            <w:pPr>
              <w:spacing w:line="240" w:lineRule="auto"/>
              <w:rPr>
                <w:rFonts w:ascii="Times New Roman" w:eastAsia="Times New Roman" w:hAnsi="Times New Roman"/>
                <w:i/>
                <w:iCs/>
                <w:color w:val="000000"/>
                <w:szCs w:val="24"/>
                <w:lang w:eastAsia="ru-RU"/>
              </w:rPr>
            </w:pPr>
            <w:r>
              <w:rPr>
                <w:rFonts w:ascii="Times New Roman" w:eastAsia="Times New Roman" w:hAnsi="Times New Roman"/>
                <w:b/>
                <w:bCs/>
                <w:color w:val="000000"/>
                <w:szCs w:val="24"/>
                <w:lang w:eastAsia="ru-RU"/>
              </w:rPr>
              <w:t xml:space="preserve">наявність в учасника процедури </w:t>
            </w:r>
            <w:r w:rsidRPr="00D95766">
              <w:rPr>
                <w:rFonts w:ascii="Times New Roman" w:eastAsia="Times New Roman" w:hAnsi="Times New Roman"/>
                <w:b/>
                <w:bCs/>
                <w:color w:val="000000"/>
                <w:szCs w:val="24"/>
                <w:lang w:eastAsia="ru-RU"/>
              </w:rPr>
              <w:t>закупівлі обладнання, матеріально-технічної бази та технологій</w:t>
            </w:r>
          </w:p>
        </w:tc>
        <w:tc>
          <w:tcPr>
            <w:tcW w:w="6199" w:type="dxa"/>
            <w:tcBorders>
              <w:top w:val="single" w:sz="8" w:space="0" w:color="000000"/>
              <w:left w:val="single" w:sz="8" w:space="0" w:color="000000"/>
              <w:bottom w:val="single" w:sz="8" w:space="0" w:color="000000"/>
              <w:right w:val="single" w:sz="8" w:space="0" w:color="000000"/>
            </w:tcBorders>
          </w:tcPr>
          <w:p w:rsidR="00776148" w:rsidRPr="00D741F9" w:rsidRDefault="00776148" w:rsidP="008F0066">
            <w:pPr>
              <w:pStyle w:val="22"/>
              <w:spacing w:after="0" w:line="264" w:lineRule="auto"/>
              <w:ind w:left="75" w:right="100"/>
              <w:jc w:val="both"/>
              <w:rPr>
                <w:rFonts w:ascii="Times New Roman" w:eastAsia="Times New Roman" w:hAnsi="Times New Roman" w:cs="Times New Roman"/>
                <w:color w:val="000000"/>
                <w:sz w:val="24"/>
                <w:szCs w:val="24"/>
              </w:rPr>
            </w:pPr>
            <w:r w:rsidRPr="003C6DBD">
              <w:rPr>
                <w:rFonts w:ascii="Times New Roman" w:eastAsia="Times New Roman" w:hAnsi="Times New Roman" w:cs="Times New Roman"/>
                <w:color w:val="000000"/>
                <w:sz w:val="24"/>
                <w:szCs w:val="24"/>
              </w:rPr>
              <w:t>1.2. Копії відповідних документів, що підтверджують право власності або право користування автотранспортом</w:t>
            </w:r>
            <w:r>
              <w:rPr>
                <w:rFonts w:ascii="Times New Roman" w:eastAsia="Times New Roman" w:hAnsi="Times New Roman" w:cs="Times New Roman"/>
                <w:color w:val="000000"/>
                <w:sz w:val="24"/>
                <w:szCs w:val="24"/>
              </w:rPr>
              <w:t xml:space="preserve"> </w:t>
            </w:r>
            <w:r w:rsidRPr="003C6DBD">
              <w:rPr>
                <w:rFonts w:ascii="Times New Roman" w:eastAsia="Times New Roman" w:hAnsi="Times New Roman" w:cs="Times New Roman"/>
                <w:color w:val="000000"/>
                <w:sz w:val="24"/>
                <w:szCs w:val="24"/>
              </w:rPr>
              <w:t>, що пристосований для перевезення предмета закупівлі</w:t>
            </w:r>
            <w:r>
              <w:rPr>
                <w:rFonts w:ascii="Times New Roman" w:eastAsia="Times New Roman" w:hAnsi="Times New Roman" w:cs="Times New Roman"/>
                <w:color w:val="000000"/>
                <w:sz w:val="24"/>
                <w:szCs w:val="24"/>
              </w:rPr>
              <w:t xml:space="preserve"> </w:t>
            </w:r>
            <w:r w:rsidR="009D0A96">
              <w:rPr>
                <w:rFonts w:ascii="Times New Roman" w:eastAsia="Times New Roman" w:hAnsi="Times New Roman" w:cs="Times New Roman"/>
                <w:color w:val="000000"/>
                <w:sz w:val="24"/>
                <w:szCs w:val="24"/>
              </w:rPr>
              <w:t>з</w:t>
            </w:r>
            <w:r w:rsidRPr="00371760">
              <w:rPr>
                <w:rFonts w:ascii="Times New Roman" w:eastAsia="Times New Roman" w:hAnsi="Times New Roman" w:cs="Times New Roman"/>
                <w:color w:val="000000"/>
                <w:sz w:val="24"/>
                <w:szCs w:val="24"/>
              </w:rPr>
              <w:t xml:space="preserve"> дотримання</w:t>
            </w:r>
            <w:r w:rsidR="009D0A96">
              <w:rPr>
                <w:rFonts w:ascii="Times New Roman" w:eastAsia="Times New Roman" w:hAnsi="Times New Roman" w:cs="Times New Roman"/>
                <w:color w:val="000000"/>
                <w:sz w:val="24"/>
                <w:szCs w:val="24"/>
              </w:rPr>
              <w:t>м</w:t>
            </w:r>
            <w:r w:rsidRPr="00371760">
              <w:rPr>
                <w:rFonts w:ascii="Times New Roman" w:eastAsia="Times New Roman" w:hAnsi="Times New Roman" w:cs="Times New Roman"/>
                <w:color w:val="000000"/>
                <w:sz w:val="24"/>
                <w:szCs w:val="24"/>
              </w:rPr>
              <w:t xml:space="preserve"> температурного режиму доставк</w:t>
            </w:r>
            <w:r w:rsidR="009D0A96">
              <w:rPr>
                <w:rFonts w:ascii="Times New Roman" w:eastAsia="Times New Roman" w:hAnsi="Times New Roman" w:cs="Times New Roman"/>
                <w:color w:val="000000"/>
                <w:sz w:val="24"/>
                <w:szCs w:val="24"/>
              </w:rPr>
              <w:t>и продуктів</w:t>
            </w:r>
            <w:r w:rsidRPr="003C6DBD">
              <w:rPr>
                <w:rFonts w:ascii="Times New Roman" w:eastAsia="Times New Roman" w:hAnsi="Times New Roman" w:cs="Times New Roman"/>
                <w:color w:val="000000"/>
                <w:sz w:val="24"/>
                <w:szCs w:val="24"/>
              </w:rPr>
              <w:t>, протягом дії договору. Наявність у Учасник</w:t>
            </w:r>
            <w:r w:rsidR="009D0A96">
              <w:rPr>
                <w:rFonts w:ascii="Times New Roman" w:eastAsia="Times New Roman" w:hAnsi="Times New Roman" w:cs="Times New Roman"/>
                <w:color w:val="000000"/>
                <w:sz w:val="24"/>
                <w:szCs w:val="24"/>
              </w:rPr>
              <w:t>а</w:t>
            </w:r>
            <w:r w:rsidRPr="003C6DBD">
              <w:rPr>
                <w:rFonts w:ascii="Times New Roman" w:eastAsia="Times New Roman" w:hAnsi="Times New Roman" w:cs="Times New Roman"/>
                <w:color w:val="000000"/>
                <w:sz w:val="24"/>
                <w:szCs w:val="24"/>
              </w:rPr>
              <w:t xml:space="preserve"> власного автотранспорту може бути підтверджено копією (копіями) свідоцтва (в) про реєстрацію транспортних засобів. Наявність у У</w:t>
            </w:r>
            <w:r w:rsidR="009D0A96">
              <w:rPr>
                <w:rFonts w:ascii="Times New Roman" w:eastAsia="Times New Roman" w:hAnsi="Times New Roman" w:cs="Times New Roman"/>
                <w:color w:val="000000"/>
                <w:sz w:val="24"/>
                <w:szCs w:val="24"/>
              </w:rPr>
              <w:t>часника автотранспорту, що переб</w:t>
            </w:r>
            <w:r w:rsidRPr="003C6DBD">
              <w:rPr>
                <w:rFonts w:ascii="Times New Roman" w:eastAsia="Times New Roman" w:hAnsi="Times New Roman" w:cs="Times New Roman"/>
                <w:color w:val="000000"/>
                <w:sz w:val="24"/>
                <w:szCs w:val="24"/>
              </w:rPr>
              <w:t>уває у користуванні, може бути підтверджено копією (копіями) договору (договорів) про надання послуг з транспортування.</w:t>
            </w:r>
          </w:p>
          <w:p w:rsidR="00776148" w:rsidRPr="00144BF7" w:rsidRDefault="00776148" w:rsidP="008F0066">
            <w:pPr>
              <w:pStyle w:val="22"/>
              <w:spacing w:after="0" w:line="264" w:lineRule="auto"/>
              <w:ind w:left="75" w:right="100"/>
              <w:jc w:val="both"/>
              <w:rPr>
                <w:rFonts w:ascii="Times New Roman" w:eastAsia="Times New Roman" w:hAnsi="Times New Roman" w:cs="Times New Roman"/>
                <w:color w:val="000000"/>
                <w:sz w:val="24"/>
                <w:szCs w:val="24"/>
                <w:lang w:eastAsia="ru-RU"/>
              </w:rPr>
            </w:pPr>
            <w:r w:rsidRPr="003C6DBD">
              <w:rPr>
                <w:rFonts w:ascii="Times New Roman" w:eastAsia="Times New Roman" w:hAnsi="Times New Roman" w:cs="Times New Roman"/>
                <w:color w:val="000000"/>
                <w:sz w:val="24"/>
                <w:szCs w:val="24"/>
              </w:rPr>
              <w:t>Примітка: Відповідно до ч.2 ст.799 Цивільного кодексу України договір найму транспортного засобу за участю фізичної особи підлягає нотаріальному посвідченню.</w:t>
            </w:r>
          </w:p>
        </w:tc>
      </w:tr>
      <w:tr w:rsidR="00776148" w:rsidRPr="00D35EF5" w:rsidTr="008F0066">
        <w:trPr>
          <w:trHeight w:val="896"/>
          <w:jc w:val="center"/>
        </w:trPr>
        <w:tc>
          <w:tcPr>
            <w:tcW w:w="544" w:type="dxa"/>
            <w:tcBorders>
              <w:top w:val="single" w:sz="8" w:space="0" w:color="000000"/>
              <w:left w:val="single" w:sz="8" w:space="0" w:color="000000"/>
              <w:bottom w:val="single" w:sz="8" w:space="0" w:color="000000"/>
              <w:right w:val="single" w:sz="8" w:space="0" w:color="000000"/>
            </w:tcBorders>
          </w:tcPr>
          <w:p w:rsidR="00776148" w:rsidRPr="00144BF7" w:rsidRDefault="00776148" w:rsidP="008F0066">
            <w:pPr>
              <w:spacing w:line="240" w:lineRule="auto"/>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w:t>
            </w:r>
            <w:r w:rsidRPr="00144BF7">
              <w:rPr>
                <w:rFonts w:ascii="Times New Roman" w:eastAsia="Times New Roman" w:hAnsi="Times New Roman"/>
                <w:b/>
                <w:bCs/>
                <w:color w:val="000000"/>
                <w:szCs w:val="24"/>
                <w:lang w:eastAsia="ru-RU"/>
              </w:rPr>
              <w:t>.</w:t>
            </w:r>
          </w:p>
        </w:tc>
        <w:tc>
          <w:tcPr>
            <w:tcW w:w="2818" w:type="dxa"/>
            <w:tcBorders>
              <w:top w:val="single" w:sz="8" w:space="0" w:color="000000"/>
              <w:left w:val="single" w:sz="8" w:space="0" w:color="000000"/>
              <w:bottom w:val="single" w:sz="8" w:space="0" w:color="000000"/>
              <w:right w:val="single" w:sz="8" w:space="0" w:color="000000"/>
            </w:tcBorders>
          </w:tcPr>
          <w:p w:rsidR="00776148" w:rsidRPr="00144BF7" w:rsidRDefault="00776148" w:rsidP="008F0066">
            <w:pPr>
              <w:spacing w:line="240" w:lineRule="auto"/>
              <w:rPr>
                <w:rFonts w:ascii="Times New Roman" w:eastAsia="Times New Roman" w:hAnsi="Times New Roman"/>
                <w:b/>
                <w:bCs/>
                <w:color w:val="000000"/>
                <w:szCs w:val="24"/>
                <w:lang w:eastAsia="ru-RU"/>
              </w:rPr>
            </w:pPr>
            <w:r w:rsidRPr="00144BF7">
              <w:rPr>
                <w:rFonts w:ascii="Times New Roman" w:eastAsia="Times New Roman" w:hAnsi="Times New Roman"/>
                <w:b/>
                <w:bCs/>
                <w:color w:val="000000"/>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199" w:type="dxa"/>
            <w:tcBorders>
              <w:top w:val="single" w:sz="8" w:space="0" w:color="000000"/>
              <w:left w:val="single" w:sz="8" w:space="0" w:color="000000"/>
              <w:bottom w:val="single" w:sz="8" w:space="0" w:color="000000"/>
              <w:right w:val="single" w:sz="8" w:space="0" w:color="000000"/>
            </w:tcBorders>
          </w:tcPr>
          <w:p w:rsidR="00776148" w:rsidRPr="003C6DBD" w:rsidRDefault="00776148" w:rsidP="008F0066">
            <w:pPr>
              <w:spacing w:line="240" w:lineRule="auto"/>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2</w:t>
            </w:r>
            <w:r w:rsidRPr="003C6DBD">
              <w:rPr>
                <w:rFonts w:ascii="Times New Roman" w:eastAsia="Times New Roman" w:hAnsi="Times New Roman"/>
                <w:color w:val="000000"/>
                <w:szCs w:val="24"/>
                <w:lang w:eastAsia="ru-RU"/>
              </w:rPr>
              <w:t>.1. Довідка в довільній формі, з інформацією про виконання  аналогічних за предметом закупівлі договорів  (не менше двох договорів).</w:t>
            </w:r>
          </w:p>
          <w:p w:rsidR="00776148" w:rsidRPr="00153925" w:rsidRDefault="00776148" w:rsidP="0081234C">
            <w:pPr>
              <w:spacing w:after="150"/>
              <w:jc w:val="center"/>
              <w:rPr>
                <w:rFonts w:ascii="Times New Roman" w:hAnsi="Times New Roman" w:cs="Times New Roman"/>
                <w:sz w:val="23"/>
                <w:szCs w:val="23"/>
              </w:rPr>
            </w:pPr>
            <w:r w:rsidRPr="00D3789F">
              <w:rPr>
                <w:rFonts w:ascii="Times New Roman" w:eastAsia="Times New Roman" w:hAnsi="Times New Roman"/>
                <w:color w:val="000000"/>
                <w:szCs w:val="24"/>
                <w:lang w:eastAsia="ru-RU"/>
              </w:rPr>
              <w:t xml:space="preserve">Аналогічним вважається договір, предмет якого відповідає </w:t>
            </w:r>
            <w:r w:rsidRPr="00451E44">
              <w:rPr>
                <w:rFonts w:ascii="Times New Roman" w:eastAsia="Times New Roman" w:hAnsi="Times New Roman"/>
                <w:color w:val="000000"/>
                <w:szCs w:val="24"/>
                <w:lang w:eastAsia="ru-RU"/>
              </w:rPr>
              <w:t>коду</w:t>
            </w:r>
            <w:r w:rsidRPr="00D3789F">
              <w:rPr>
                <w:rFonts w:ascii="Times New Roman" w:eastAsia="Times New Roman" w:hAnsi="Times New Roman"/>
                <w:color w:val="000000"/>
                <w:szCs w:val="24"/>
                <w:lang w:eastAsia="ru-RU"/>
              </w:rPr>
              <w:t xml:space="preserve"> </w:t>
            </w:r>
            <w:r w:rsidRPr="00645AFC">
              <w:rPr>
                <w:rFonts w:ascii="Times New Roman" w:eastAsia="Courier New" w:hAnsi="Times New Roman"/>
                <w:b/>
                <w:color w:val="000000"/>
                <w:sz w:val="26"/>
                <w:szCs w:val="26"/>
                <w:lang w:eastAsia="uk-UA"/>
              </w:rPr>
              <w:t>ДК 02</w:t>
            </w:r>
            <w:r w:rsidR="009D0A96">
              <w:rPr>
                <w:rFonts w:ascii="Times New Roman" w:eastAsia="Courier New" w:hAnsi="Times New Roman"/>
                <w:b/>
                <w:color w:val="000000"/>
                <w:sz w:val="26"/>
                <w:szCs w:val="26"/>
                <w:lang w:eastAsia="uk-UA"/>
              </w:rPr>
              <w:t>1:2015: </w:t>
            </w:r>
            <w:r w:rsidR="0081234C">
              <w:rPr>
                <w:rFonts w:ascii="Times New Roman" w:eastAsia="Courier New" w:hAnsi="Times New Roman"/>
                <w:b/>
                <w:color w:val="000000"/>
                <w:sz w:val="26"/>
                <w:szCs w:val="26"/>
                <w:lang w:eastAsia="uk-UA"/>
              </w:rPr>
              <w:t xml:space="preserve">03220000-9 </w:t>
            </w:r>
            <w:proofErr w:type="spellStart"/>
            <w:r w:rsidR="0081234C">
              <w:rPr>
                <w:rFonts w:ascii="Times New Roman" w:eastAsia="Courier New" w:hAnsi="Times New Roman"/>
                <w:b/>
                <w:color w:val="000000"/>
                <w:sz w:val="26"/>
                <w:szCs w:val="26"/>
                <w:lang w:eastAsia="uk-UA"/>
              </w:rPr>
              <w:t>Овочі,фрукти</w:t>
            </w:r>
            <w:proofErr w:type="spellEnd"/>
            <w:r w:rsidR="0081234C">
              <w:rPr>
                <w:rFonts w:ascii="Times New Roman" w:eastAsia="Courier New" w:hAnsi="Times New Roman"/>
                <w:b/>
                <w:color w:val="000000"/>
                <w:sz w:val="26"/>
                <w:szCs w:val="26"/>
                <w:lang w:eastAsia="uk-UA"/>
              </w:rPr>
              <w:t xml:space="preserve"> та горіхи</w:t>
            </w:r>
          </w:p>
          <w:p w:rsidR="00776148" w:rsidRPr="003C6DBD" w:rsidRDefault="00776148" w:rsidP="008F0066">
            <w:pPr>
              <w:spacing w:line="240" w:lineRule="auto"/>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2</w:t>
            </w:r>
            <w:r w:rsidRPr="003C6DBD">
              <w:rPr>
                <w:rFonts w:ascii="Times New Roman" w:eastAsia="Times New Roman" w:hAnsi="Times New Roman"/>
                <w:color w:val="000000"/>
                <w:szCs w:val="24"/>
                <w:lang w:eastAsia="ru-RU"/>
              </w:rPr>
              <w:t>.2. На підтвердження досвіду виконання аналогічних за предметом закупівлі договорів Учасник має надати:</w:t>
            </w:r>
          </w:p>
          <w:p w:rsidR="00776148" w:rsidRPr="003C6DBD" w:rsidRDefault="009D0A96" w:rsidP="008F0066">
            <w:pPr>
              <w:spacing w:line="240" w:lineRule="auto"/>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   не менше 2-х копій договорів</w:t>
            </w:r>
            <w:r w:rsidR="00776148" w:rsidRPr="003C6DBD">
              <w:rPr>
                <w:rFonts w:ascii="Times New Roman" w:eastAsia="Times New Roman" w:hAnsi="Times New Roman"/>
                <w:color w:val="000000"/>
                <w:szCs w:val="24"/>
                <w:lang w:eastAsia="ru-RU"/>
              </w:rPr>
              <w:t>, зазначеного у довідці у повному обсязі</w:t>
            </w:r>
            <w:r w:rsidR="00776148">
              <w:rPr>
                <w:rFonts w:ascii="Times New Roman" w:eastAsia="Times New Roman" w:hAnsi="Times New Roman"/>
                <w:color w:val="000000"/>
                <w:szCs w:val="24"/>
                <w:lang w:eastAsia="ru-RU"/>
              </w:rPr>
              <w:t xml:space="preserve"> </w:t>
            </w:r>
            <w:r>
              <w:rPr>
                <w:rFonts w:ascii="Times New Roman" w:eastAsia="Times New Roman" w:hAnsi="Times New Roman"/>
                <w:color w:val="000000"/>
                <w:szCs w:val="24"/>
                <w:lang w:eastAsia="ru-RU"/>
              </w:rPr>
              <w:t>за 2022-2023</w:t>
            </w:r>
            <w:r w:rsidR="00776148" w:rsidRPr="00E94CE7">
              <w:rPr>
                <w:rFonts w:ascii="Times New Roman" w:eastAsia="Times New Roman" w:hAnsi="Times New Roman"/>
                <w:color w:val="000000"/>
                <w:szCs w:val="24"/>
                <w:lang w:eastAsia="ru-RU"/>
              </w:rPr>
              <w:t xml:space="preserve"> р;</w:t>
            </w:r>
          </w:p>
          <w:p w:rsidR="00776148" w:rsidRPr="00D35EF5" w:rsidRDefault="00776148" w:rsidP="008F0066">
            <w:pPr>
              <w:spacing w:line="240" w:lineRule="auto"/>
            </w:pPr>
          </w:p>
        </w:tc>
      </w:tr>
      <w:tr w:rsidR="00776148" w:rsidRPr="00D35EF5" w:rsidTr="008F0066">
        <w:trPr>
          <w:trHeight w:val="896"/>
          <w:jc w:val="center"/>
        </w:trPr>
        <w:tc>
          <w:tcPr>
            <w:tcW w:w="544" w:type="dxa"/>
            <w:tcBorders>
              <w:top w:val="single" w:sz="8" w:space="0" w:color="000000"/>
              <w:left w:val="single" w:sz="8" w:space="0" w:color="000000"/>
              <w:bottom w:val="single" w:sz="8" w:space="0" w:color="000000"/>
              <w:right w:val="single" w:sz="8" w:space="0" w:color="000000"/>
            </w:tcBorders>
          </w:tcPr>
          <w:p w:rsidR="00776148" w:rsidRDefault="00776148" w:rsidP="008F0066">
            <w:pPr>
              <w:spacing w:line="240" w:lineRule="auto"/>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3</w:t>
            </w:r>
            <w:r w:rsidRPr="00144BF7">
              <w:rPr>
                <w:rFonts w:ascii="Times New Roman" w:eastAsia="Times New Roman" w:hAnsi="Times New Roman"/>
                <w:b/>
                <w:bCs/>
                <w:color w:val="000000"/>
                <w:szCs w:val="24"/>
                <w:lang w:eastAsia="ru-RU"/>
              </w:rPr>
              <w:t>.</w:t>
            </w:r>
          </w:p>
        </w:tc>
        <w:tc>
          <w:tcPr>
            <w:tcW w:w="2818" w:type="dxa"/>
            <w:tcBorders>
              <w:top w:val="single" w:sz="8" w:space="0" w:color="000000"/>
              <w:left w:val="single" w:sz="8" w:space="0" w:color="000000"/>
              <w:bottom w:val="single" w:sz="8" w:space="0" w:color="000000"/>
              <w:right w:val="single" w:sz="8" w:space="0" w:color="000000"/>
            </w:tcBorders>
          </w:tcPr>
          <w:p w:rsidR="00776148" w:rsidRPr="00144BF7" w:rsidRDefault="00776148" w:rsidP="008F0066">
            <w:pPr>
              <w:spacing w:line="240" w:lineRule="auto"/>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Наявність фінансової спроможності, що підтверджується фінансовою звітністю</w:t>
            </w:r>
          </w:p>
        </w:tc>
        <w:tc>
          <w:tcPr>
            <w:tcW w:w="6199" w:type="dxa"/>
            <w:tcBorders>
              <w:top w:val="single" w:sz="8" w:space="0" w:color="000000"/>
              <w:left w:val="single" w:sz="8" w:space="0" w:color="000000"/>
              <w:bottom w:val="single" w:sz="8" w:space="0" w:color="000000"/>
              <w:right w:val="single" w:sz="8" w:space="0" w:color="000000"/>
            </w:tcBorders>
          </w:tcPr>
          <w:p w:rsidR="00776148" w:rsidRPr="00E94CE7" w:rsidRDefault="00776148" w:rsidP="008F0066">
            <w:pPr>
              <w:spacing w:line="240" w:lineRule="auto"/>
              <w:rPr>
                <w:rFonts w:ascii="Times New Roman" w:eastAsia="Times New Roman" w:hAnsi="Times New Roman"/>
                <w:color w:val="000000"/>
                <w:szCs w:val="24"/>
                <w:lang w:eastAsia="ru-RU"/>
              </w:rPr>
            </w:pPr>
            <w:r w:rsidRPr="00E94CE7">
              <w:rPr>
                <w:rFonts w:ascii="Times New Roman" w:eastAsia="Times New Roman" w:hAnsi="Times New Roman"/>
                <w:color w:val="000000"/>
                <w:szCs w:val="24"/>
                <w:lang w:eastAsia="ru-RU"/>
              </w:rPr>
              <w:t>3.1. На підтвердження фінансової спроможності виконання постачання Учасник має надати:</w:t>
            </w:r>
          </w:p>
          <w:p w:rsidR="00776148" w:rsidRPr="00E94CE7" w:rsidRDefault="00776148" w:rsidP="008F0066">
            <w:pPr>
              <w:spacing w:line="240" w:lineRule="auto"/>
              <w:rPr>
                <w:rFonts w:ascii="Times New Roman" w:eastAsia="Times New Roman" w:hAnsi="Times New Roman"/>
                <w:color w:val="000000"/>
                <w:szCs w:val="24"/>
                <w:lang w:eastAsia="ru-RU"/>
              </w:rPr>
            </w:pPr>
            <w:r w:rsidRPr="00E94CE7">
              <w:rPr>
                <w:rFonts w:ascii="Times New Roman" w:eastAsia="Times New Roman" w:hAnsi="Times New Roman"/>
                <w:color w:val="000000"/>
                <w:szCs w:val="24"/>
                <w:lang w:eastAsia="ru-RU"/>
              </w:rPr>
              <w:t xml:space="preserve">- Фінансову звітність підприємства (Баланс та Звіт про фінансовий результат) або Податкову декларацію платника для Фізичних осіб підприємців за 2023 рік, або останній звітний квартал де відображений Обсяг доходу еквівалентний або перевищує обсягу закупівлі.   </w:t>
            </w:r>
          </w:p>
          <w:p w:rsidR="00776148" w:rsidRPr="003C6DBD" w:rsidRDefault="00776148" w:rsidP="008F0066">
            <w:pPr>
              <w:spacing w:line="240" w:lineRule="auto"/>
              <w:rPr>
                <w:rFonts w:ascii="Times New Roman" w:eastAsia="Times New Roman" w:hAnsi="Times New Roman"/>
                <w:color w:val="000000"/>
                <w:szCs w:val="24"/>
                <w:lang w:eastAsia="ru-RU"/>
              </w:rPr>
            </w:pPr>
          </w:p>
        </w:tc>
      </w:tr>
    </w:tbl>
    <w:p w:rsidR="00776148" w:rsidRDefault="00776148" w:rsidP="00776148">
      <w:pPr>
        <w:spacing w:line="240" w:lineRule="auto"/>
        <w:ind w:left="885"/>
        <w:jc w:val="center"/>
        <w:rPr>
          <w:rFonts w:eastAsia="Times New Roman" w:cs="Times New Roman"/>
          <w:b/>
          <w:i/>
          <w:color w:val="4A86E8"/>
        </w:rPr>
      </w:pPr>
    </w:p>
    <w:p w:rsidR="00776148" w:rsidRDefault="00776148" w:rsidP="00776148">
      <w:pPr>
        <w:spacing w:before="240" w:line="240" w:lineRule="auto"/>
        <w:ind w:firstLine="720"/>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76148" w:rsidRDefault="00776148" w:rsidP="00776148">
      <w:pPr>
        <w:spacing w:before="20" w:after="20" w:line="240" w:lineRule="auto"/>
        <w:rPr>
          <w:rFonts w:ascii="Times New Roman" w:hAnsi="Times New Roman"/>
          <w:szCs w:val="24"/>
        </w:rPr>
      </w:pPr>
    </w:p>
    <w:p w:rsidR="00776148" w:rsidRDefault="00776148" w:rsidP="00776148">
      <w:pPr>
        <w:spacing w:before="20" w:after="20" w:line="240" w:lineRule="auto"/>
      </w:pPr>
      <w:r>
        <w:rPr>
          <w:rFonts w:ascii="Times New Roman" w:eastAsia="Times New Roman" w:hAnsi="Times New Roman" w:cs="Times New Roman"/>
          <w:b/>
          <w:szCs w:val="24"/>
        </w:rPr>
        <w:t xml:space="preserve">2. Підтвердження відповідності УЧАСНИКА </w:t>
      </w:r>
      <w:r>
        <w:rPr>
          <w:rFonts w:ascii="Times New Roman" w:eastAsia="Times New Roman" w:hAnsi="Times New Roman" w:cs="Times New Roman"/>
          <w:szCs w:val="24"/>
        </w:rPr>
        <w:t>(в тому числі для об’єднання учасників як учасника процедури)  вимогам, визначеним у пункті 47 Особливостей*.</w:t>
      </w:r>
    </w:p>
    <w:p w:rsidR="00776148" w:rsidRDefault="00776148" w:rsidP="00776148">
      <w:pPr>
        <w:spacing w:line="240" w:lineRule="auto"/>
        <w:ind w:firstLine="567"/>
        <w:rPr>
          <w:rFonts w:ascii="Times New Roman" w:eastAsia="Times New Roman" w:hAnsi="Times New Roman" w:cs="Times New Roman"/>
          <w:szCs w:val="24"/>
        </w:rPr>
      </w:pPr>
      <w:r>
        <w:rPr>
          <w:rFonts w:ascii="Times New Roman" w:eastAsia="Times New Roman" w:hAnsi="Times New Roman" w:cs="Times New Roman"/>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Cs w:val="24"/>
        </w:rPr>
        <w:t>закупівель</w:t>
      </w:r>
      <w:proofErr w:type="spellEnd"/>
      <w:r>
        <w:rPr>
          <w:rFonts w:ascii="Times New Roman" w:eastAsia="Times New Roman" w:hAnsi="Times New Roman" w:cs="Times New Roman"/>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76148" w:rsidRDefault="00776148" w:rsidP="00776148">
      <w:pPr>
        <w:widowControl w:val="0"/>
        <w:spacing w:line="240" w:lineRule="auto"/>
        <w:ind w:firstLine="567"/>
      </w:pPr>
      <w:r>
        <w:rPr>
          <w:rFonts w:ascii="Times New Roman" w:eastAsia="Times New Roman" w:hAnsi="Times New Roman" w:cs="Times New Roman"/>
          <w:color w:val="000000"/>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ascii="Times New Roman" w:eastAsia="Times New Roman" w:hAnsi="Times New Roman" w:cs="Times New Roman"/>
          <w:b/>
          <w:color w:val="000000"/>
          <w:szCs w:val="24"/>
        </w:rPr>
        <w:t>шляхом самостійного декларування відсутності таких підстав</w:t>
      </w:r>
      <w:r>
        <w:rPr>
          <w:rFonts w:ascii="Times New Roman" w:eastAsia="Times New Roman" w:hAnsi="Times New Roman" w:cs="Times New Roman"/>
          <w:color w:val="000000"/>
          <w:szCs w:val="24"/>
        </w:rPr>
        <w:t xml:space="preserve"> в електронній системі </w:t>
      </w:r>
      <w:proofErr w:type="spellStart"/>
      <w:r>
        <w:rPr>
          <w:rFonts w:ascii="Times New Roman" w:eastAsia="Times New Roman" w:hAnsi="Times New Roman" w:cs="Times New Roman"/>
          <w:color w:val="000000"/>
          <w:szCs w:val="24"/>
        </w:rPr>
        <w:t>закупівель</w:t>
      </w:r>
      <w:proofErr w:type="spellEnd"/>
      <w:r>
        <w:rPr>
          <w:rFonts w:ascii="Times New Roman" w:eastAsia="Times New Roman" w:hAnsi="Times New Roman" w:cs="Times New Roman"/>
          <w:color w:val="000000"/>
          <w:szCs w:val="24"/>
        </w:rPr>
        <w:t xml:space="preserve"> під час подання тендерної пропозиції.</w:t>
      </w:r>
    </w:p>
    <w:p w:rsidR="00776148" w:rsidRDefault="00776148" w:rsidP="00776148">
      <w:pPr>
        <w:widowControl w:val="0"/>
        <w:spacing w:line="240" w:lineRule="auto"/>
        <w:ind w:firstLine="567"/>
      </w:pPr>
      <w:r>
        <w:rPr>
          <w:rFonts w:ascii="Times New Roman" w:eastAsia="Times New Roman" w:hAnsi="Times New Roman" w:cs="Times New Roman"/>
          <w:szCs w:val="24"/>
        </w:rPr>
        <w:t xml:space="preserve">Учасник  повинен надати </w:t>
      </w:r>
      <w:r>
        <w:rPr>
          <w:rFonts w:ascii="Times New Roman" w:eastAsia="Times New Roman" w:hAnsi="Times New Roman" w:cs="Times New Roman"/>
          <w:b/>
          <w:szCs w:val="24"/>
        </w:rPr>
        <w:t>довідку у довільній формі</w:t>
      </w:r>
      <w:r>
        <w:rPr>
          <w:rFonts w:ascii="Times New Roman" w:eastAsia="Times New Roman" w:hAnsi="Times New Roman" w:cs="Times New Roman"/>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6148" w:rsidRDefault="00776148" w:rsidP="00776148">
      <w:pPr>
        <w:widowControl w:val="0"/>
        <w:spacing w:line="240" w:lineRule="auto"/>
        <w:ind w:firstLine="567"/>
        <w:rPr>
          <w:rFonts w:eastAsia="Times New Roman" w:cs="Times New Roman"/>
          <w:color w:val="00B050"/>
          <w:shd w:val="clear" w:color="auto" w:fill="FFFF00"/>
        </w:rPr>
      </w:pPr>
    </w:p>
    <w:p w:rsidR="00776148" w:rsidRDefault="00776148" w:rsidP="00776148">
      <w:pPr>
        <w:spacing w:line="240" w:lineRule="auto"/>
        <w:rPr>
          <w:rFonts w:ascii="Times New Roman" w:eastAsia="Times New Roman" w:hAnsi="Times New Roman" w:cs="Times New Roman"/>
          <w:b/>
          <w:szCs w:val="24"/>
        </w:rPr>
      </w:pPr>
      <w:r>
        <w:rPr>
          <w:rFonts w:ascii="Times New Roman" w:eastAsia="Times New Roman" w:hAnsi="Times New Roman" w:cs="Times New Roman"/>
          <w:b/>
          <w:szCs w:val="24"/>
        </w:rPr>
        <w:t>3. Перелік документів та інформації  для підтвердження відповідності ПЕРЕМОЖЦЯ вимогам, визначеним у пункті 47 Особливостей:*</w:t>
      </w:r>
    </w:p>
    <w:p w:rsidR="00776148" w:rsidRDefault="00776148" w:rsidP="00776148">
      <w:pPr>
        <w:widowControl w:val="0"/>
        <w:spacing w:line="240" w:lineRule="auto"/>
        <w:ind w:firstLine="567"/>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color w:val="000000"/>
          <w:szCs w:val="24"/>
        </w:rPr>
        <w:t>закупівель</w:t>
      </w:r>
      <w:proofErr w:type="spellEnd"/>
      <w:r>
        <w:rPr>
          <w:rFonts w:ascii="Times New Roman" w:eastAsia="Times New Roman" w:hAnsi="Times New Roman" w:cs="Times New Roman"/>
          <w:color w:val="000000"/>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0000"/>
          <w:szCs w:val="24"/>
        </w:rPr>
        <w:t>закупівель</w:t>
      </w:r>
      <w:proofErr w:type="spellEnd"/>
      <w:r>
        <w:rPr>
          <w:rFonts w:ascii="Times New Roman" w:eastAsia="Times New Roman" w:hAnsi="Times New Roman" w:cs="Times New Roman"/>
          <w:color w:val="000000"/>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776148" w:rsidRDefault="00776148" w:rsidP="00776148">
      <w:pPr>
        <w:widowControl w:val="0"/>
        <w:spacing w:line="240" w:lineRule="auto"/>
        <w:ind w:firstLine="567"/>
        <w:rPr>
          <w:rFonts w:ascii="Times New Roman" w:eastAsia="Times New Roman" w:hAnsi="Times New Roman" w:cs="Times New Roman"/>
          <w:szCs w:val="24"/>
        </w:rPr>
      </w:pPr>
      <w:r>
        <w:rPr>
          <w:rFonts w:ascii="Times New Roman" w:eastAsia="Times New Roman" w:hAnsi="Times New Roman" w:cs="Times New Roman"/>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6148" w:rsidRDefault="00776148" w:rsidP="00776148">
      <w:pPr>
        <w:spacing w:line="240" w:lineRule="auto"/>
        <w:rPr>
          <w:rFonts w:ascii="Times New Roman" w:eastAsia="Times New Roman" w:hAnsi="Times New Roman" w:cs="Times New Roman"/>
          <w:b/>
          <w:szCs w:val="24"/>
          <w:shd w:val="clear" w:color="auto" w:fill="FFFF00"/>
        </w:rPr>
      </w:pPr>
    </w:p>
    <w:p w:rsidR="00776148" w:rsidRDefault="00776148" w:rsidP="00776148">
      <w:pPr>
        <w:spacing w:line="240" w:lineRule="auto"/>
      </w:pPr>
      <w:r>
        <w:rPr>
          <w:rFonts w:ascii="Times New Roman" w:eastAsia="Times New Roman" w:hAnsi="Times New Roman" w:cs="Times New Roman"/>
          <w:b/>
          <w:szCs w:val="24"/>
        </w:rPr>
        <w:t>3.1. Документи, які надаються  ПЕРЕМОЖЦЕМ (юридичною особою):</w:t>
      </w:r>
    </w:p>
    <w:tbl>
      <w:tblPr>
        <w:tblW w:w="9750" w:type="dxa"/>
        <w:tblInd w:w="-100" w:type="dxa"/>
        <w:tblLayout w:type="fixed"/>
        <w:tblCellMar>
          <w:top w:w="100" w:type="dxa"/>
          <w:left w:w="100" w:type="dxa"/>
          <w:bottom w:w="100" w:type="dxa"/>
          <w:right w:w="100" w:type="dxa"/>
        </w:tblCellMar>
        <w:tblLook w:val="04A0" w:firstRow="1" w:lastRow="0" w:firstColumn="1" w:lastColumn="0" w:noHBand="0" w:noVBand="1"/>
      </w:tblPr>
      <w:tblGrid>
        <w:gridCol w:w="763"/>
        <w:gridCol w:w="4346"/>
        <w:gridCol w:w="4641"/>
      </w:tblGrid>
      <w:tr w:rsidR="00776148" w:rsidTr="008F0066">
        <w:trPr>
          <w:trHeight w:val="1005"/>
        </w:trPr>
        <w:tc>
          <w:tcPr>
            <w:tcW w:w="763"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00"/>
              <w:jc w:val="center"/>
              <w:rPr>
                <w:rFonts w:ascii="Times New Roman" w:eastAsia="Times New Roman" w:hAnsi="Times New Roman" w:cs="Times New Roman"/>
                <w:b/>
                <w:szCs w:val="24"/>
              </w:rPr>
            </w:pPr>
            <w:r>
              <w:rPr>
                <w:rFonts w:ascii="Times New Roman" w:eastAsia="Times New Roman" w:hAnsi="Times New Roman" w:cs="Times New Roman"/>
                <w:b/>
                <w:szCs w:val="24"/>
              </w:rPr>
              <w:t>№</w:t>
            </w:r>
          </w:p>
          <w:p w:rsidR="00776148" w:rsidRDefault="00776148" w:rsidP="008F0066">
            <w:pPr>
              <w:widowControl w:val="0"/>
              <w:spacing w:line="240" w:lineRule="auto"/>
              <w:ind w:left="100"/>
              <w:jc w:val="center"/>
              <w:rPr>
                <w:rFonts w:ascii="Times New Roman" w:eastAsia="Times New Roman" w:hAnsi="Times New Roman" w:cs="Times New Roman"/>
                <w:b/>
                <w:szCs w:val="24"/>
              </w:rPr>
            </w:pPr>
            <w:r>
              <w:rPr>
                <w:rFonts w:ascii="Times New Roman" w:eastAsia="Times New Roman" w:hAnsi="Times New Roman" w:cs="Times New Roman"/>
                <w:b/>
                <w:szCs w:val="24"/>
              </w:rPr>
              <w:t>з/п</w:t>
            </w:r>
          </w:p>
        </w:tc>
        <w:tc>
          <w:tcPr>
            <w:tcW w:w="4346"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00"/>
              <w:jc w:val="center"/>
            </w:pPr>
            <w:r>
              <w:rPr>
                <w:rFonts w:ascii="Times New Roman" w:eastAsia="Times New Roman" w:hAnsi="Times New Roman" w:cs="Times New Roman"/>
                <w:b/>
                <w:szCs w:val="24"/>
              </w:rPr>
              <w:t xml:space="preserve">Вимоги </w:t>
            </w:r>
            <w:r>
              <w:rPr>
                <w:rFonts w:ascii="Times New Roman" w:eastAsia="Times New Roman" w:hAnsi="Times New Roman" w:cs="Times New Roman"/>
                <w:szCs w:val="24"/>
              </w:rPr>
              <w:t>згідно п. 47 Особливостей*</w:t>
            </w:r>
          </w:p>
          <w:p w:rsidR="00776148" w:rsidRDefault="00776148" w:rsidP="008F0066">
            <w:pPr>
              <w:widowControl w:val="0"/>
              <w:spacing w:line="240" w:lineRule="auto"/>
              <w:ind w:left="100"/>
              <w:jc w:val="center"/>
              <w:rPr>
                <w:rFonts w:ascii="Times New Roman" w:eastAsia="Times New Roman" w:hAnsi="Times New Roman" w:cs="Times New Roman"/>
                <w:szCs w:val="24"/>
              </w:rPr>
            </w:pPr>
          </w:p>
        </w:tc>
        <w:tc>
          <w:tcPr>
            <w:tcW w:w="4641"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00"/>
              <w:jc w:val="center"/>
            </w:pPr>
            <w:r>
              <w:rPr>
                <w:rFonts w:ascii="Times New Roman" w:eastAsia="Times New Roman" w:hAnsi="Times New Roman" w:cs="Times New Roman"/>
                <w:b/>
                <w:szCs w:val="24"/>
              </w:rPr>
              <w:t xml:space="preserve">Переможець торгів на виконання вимоги </w:t>
            </w:r>
            <w:r>
              <w:rPr>
                <w:rFonts w:ascii="Times New Roman" w:eastAsia="Times New Roman" w:hAnsi="Times New Roman" w:cs="Times New Roman"/>
                <w:szCs w:val="24"/>
              </w:rPr>
              <w:t>згідно п. 47 Особливостей*</w:t>
            </w:r>
            <w:r>
              <w:rPr>
                <w:rFonts w:ascii="Times New Roman" w:eastAsia="Times New Roman" w:hAnsi="Times New Roman" w:cs="Times New Roman"/>
                <w:b/>
                <w:szCs w:val="24"/>
              </w:rPr>
              <w:t xml:space="preserve"> (підтвердження відсутності підстав) повинен надати таку інформацію:</w:t>
            </w:r>
          </w:p>
        </w:tc>
      </w:tr>
      <w:tr w:rsidR="00776148" w:rsidTr="008F0066">
        <w:trPr>
          <w:trHeight w:val="1723"/>
        </w:trPr>
        <w:tc>
          <w:tcPr>
            <w:tcW w:w="763"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00"/>
              <w:jc w:val="center"/>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4346"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before="12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6148" w:rsidRDefault="00776148" w:rsidP="008F0066">
            <w:pPr>
              <w:widowControl w:val="0"/>
              <w:spacing w:line="240" w:lineRule="auto"/>
              <w:rPr>
                <w:rFonts w:ascii="Times New Roman" w:eastAsia="Times New Roman" w:hAnsi="Times New Roman" w:cs="Times New Roman"/>
                <w:b/>
                <w:szCs w:val="24"/>
              </w:rPr>
            </w:pPr>
            <w:r>
              <w:rPr>
                <w:rFonts w:ascii="Times New Roman" w:eastAsia="Times New Roman" w:hAnsi="Times New Roman" w:cs="Times New Roman"/>
                <w:b/>
                <w:szCs w:val="24"/>
              </w:rPr>
              <w:t>(підпункт 3 пункт 47 Особливостей)</w:t>
            </w:r>
          </w:p>
        </w:tc>
        <w:tc>
          <w:tcPr>
            <w:tcW w:w="4641"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right="140"/>
            </w:pPr>
            <w:r>
              <w:rPr>
                <w:rFonts w:ascii="Times New Roman" w:eastAsia="Times New Roman" w:hAnsi="Times New Roman" w:cs="Times New Roman"/>
                <w:b/>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Cs w:val="24"/>
              </w:rPr>
              <w:t>керівника*</w:t>
            </w:r>
            <w:r>
              <w:rPr>
                <w:rFonts w:ascii="Times New Roman" w:eastAsia="Times New Roman" w:hAnsi="Times New Roman" w:cs="Times New Roman"/>
                <w:b/>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Cs w:val="24"/>
              </w:rPr>
              <w:t>вебресурсі</w:t>
            </w:r>
            <w:proofErr w:type="spellEnd"/>
            <w:r>
              <w:rPr>
                <w:rFonts w:ascii="Times New Roman" w:eastAsia="Times New Roman" w:hAnsi="Times New Roman" w:cs="Times New Roman"/>
                <w:b/>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6148" w:rsidTr="008F0066">
        <w:trPr>
          <w:trHeight w:val="2152"/>
        </w:trPr>
        <w:tc>
          <w:tcPr>
            <w:tcW w:w="763"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00"/>
              <w:jc w:val="center"/>
              <w:rPr>
                <w:rFonts w:ascii="Times New Roman" w:eastAsia="Times New Roman" w:hAnsi="Times New Roman" w:cs="Times New Roman"/>
                <w:b/>
                <w:szCs w:val="24"/>
              </w:rPr>
            </w:pPr>
            <w:r>
              <w:rPr>
                <w:rFonts w:ascii="Times New Roman" w:eastAsia="Times New Roman" w:hAnsi="Times New Roman" w:cs="Times New Roman"/>
                <w:b/>
                <w:szCs w:val="24"/>
              </w:rPr>
              <w:t>2</w:t>
            </w:r>
          </w:p>
        </w:tc>
        <w:tc>
          <w:tcPr>
            <w:tcW w:w="4346"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before="12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6148" w:rsidRDefault="00776148" w:rsidP="008F0066">
            <w:pPr>
              <w:widowControl w:val="0"/>
              <w:spacing w:line="240" w:lineRule="auto"/>
              <w:ind w:right="140"/>
              <w:rPr>
                <w:rFonts w:ascii="Times New Roman" w:eastAsia="Times New Roman" w:hAnsi="Times New Roman" w:cs="Times New Roman"/>
                <w:szCs w:val="24"/>
              </w:rPr>
            </w:pPr>
            <w:r>
              <w:rPr>
                <w:rFonts w:ascii="Times New Roman" w:eastAsia="Times New Roman" w:hAnsi="Times New Roman" w:cs="Times New Roman"/>
                <w:szCs w:val="24"/>
              </w:rPr>
              <w:t>(підпункт 6 пункт 47 Особливостей)</w:t>
            </w:r>
          </w:p>
        </w:tc>
        <w:tc>
          <w:tcPr>
            <w:tcW w:w="4641" w:type="dxa"/>
            <w:vMerge w:val="restart"/>
            <w:tcBorders>
              <w:top w:val="single" w:sz="8" w:space="0" w:color="000000"/>
              <w:left w:val="single" w:sz="8" w:space="0" w:color="000000"/>
              <w:right w:val="single" w:sz="8" w:space="0" w:color="000000"/>
            </w:tcBorders>
          </w:tcPr>
          <w:p w:rsidR="00776148" w:rsidRDefault="00776148" w:rsidP="008F0066">
            <w:pPr>
              <w:widowControl w:val="0"/>
              <w:spacing w:line="240" w:lineRule="auto"/>
              <w:rPr>
                <w:rFonts w:ascii="Times New Roman" w:eastAsia="Times New Roman" w:hAnsi="Times New Roman" w:cs="Times New Roman"/>
                <w:b/>
                <w:szCs w:val="24"/>
              </w:rPr>
            </w:pPr>
            <w:r>
              <w:rPr>
                <w:rFonts w:ascii="Times New Roman" w:eastAsia="Times New Roman" w:hAnsi="Times New Roman" w:cs="Times New Roman"/>
                <w:b/>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76148" w:rsidRDefault="00776148" w:rsidP="008F0066">
            <w:pPr>
              <w:widowControl w:val="0"/>
              <w:spacing w:line="240" w:lineRule="auto"/>
              <w:rPr>
                <w:rFonts w:ascii="Times New Roman" w:eastAsia="Times New Roman" w:hAnsi="Times New Roman" w:cs="Times New Roman"/>
                <w:b/>
                <w:szCs w:val="24"/>
              </w:rPr>
            </w:pPr>
          </w:p>
          <w:p w:rsidR="00776148" w:rsidRDefault="00776148" w:rsidP="008F0066">
            <w:pPr>
              <w:widowControl w:val="0"/>
              <w:spacing w:line="240" w:lineRule="auto"/>
            </w:pPr>
            <w:r>
              <w:rPr>
                <w:rFonts w:ascii="Times New Roman" w:eastAsia="Times New Roman" w:hAnsi="Times New Roman" w:cs="Times New Roman"/>
                <w:b/>
                <w:szCs w:val="24"/>
              </w:rPr>
              <w:t xml:space="preserve">Документ повинен бути не більше </w:t>
            </w:r>
            <w:proofErr w:type="spellStart"/>
            <w:r>
              <w:rPr>
                <w:rFonts w:ascii="Times New Roman" w:eastAsia="Times New Roman" w:hAnsi="Times New Roman" w:cs="Times New Roman"/>
                <w:b/>
                <w:szCs w:val="24"/>
              </w:rPr>
              <w:t>тридцятиденної</w:t>
            </w:r>
            <w:proofErr w:type="spellEnd"/>
            <w:r>
              <w:rPr>
                <w:rFonts w:ascii="Times New Roman" w:eastAsia="Times New Roman" w:hAnsi="Times New Roman" w:cs="Times New Roman"/>
                <w:b/>
                <w:szCs w:val="24"/>
              </w:rPr>
              <w:t xml:space="preserve"> давнини від дати подання документа.</w:t>
            </w:r>
          </w:p>
        </w:tc>
      </w:tr>
      <w:tr w:rsidR="00776148" w:rsidTr="008F0066">
        <w:trPr>
          <w:trHeight w:val="2535"/>
        </w:trPr>
        <w:tc>
          <w:tcPr>
            <w:tcW w:w="763"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00"/>
              <w:jc w:val="center"/>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4346"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before="120" w:line="240" w:lineRule="auto"/>
            </w:pPr>
            <w:r>
              <w:rPr>
                <w:rFonts w:ascii="Times New Roman" w:eastAsia="Times New Roman" w:hAnsi="Times New Roman" w:cs="Times New Roman"/>
                <w:color w:val="000000"/>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6148" w:rsidRDefault="00776148" w:rsidP="008F0066">
            <w:pPr>
              <w:widowControl w:val="0"/>
              <w:spacing w:line="240" w:lineRule="auto"/>
              <w:rPr>
                <w:rFonts w:ascii="Times New Roman" w:eastAsia="Times New Roman" w:hAnsi="Times New Roman" w:cs="Times New Roman"/>
                <w:b/>
                <w:szCs w:val="24"/>
              </w:rPr>
            </w:pPr>
            <w:r>
              <w:rPr>
                <w:rFonts w:ascii="Times New Roman" w:eastAsia="Times New Roman" w:hAnsi="Times New Roman" w:cs="Times New Roman"/>
                <w:b/>
                <w:szCs w:val="24"/>
              </w:rPr>
              <w:t>(підпункт 12 пункт 47 Особливостей)</w:t>
            </w:r>
          </w:p>
        </w:tc>
        <w:tc>
          <w:tcPr>
            <w:tcW w:w="4641" w:type="dxa"/>
            <w:vMerge/>
            <w:tcBorders>
              <w:top w:val="single" w:sz="8" w:space="0" w:color="000000"/>
              <w:left w:val="single" w:sz="8" w:space="0" w:color="000000"/>
              <w:right w:val="single" w:sz="8" w:space="0" w:color="000000"/>
            </w:tcBorders>
          </w:tcPr>
          <w:p w:rsidR="00776148" w:rsidRDefault="00776148" w:rsidP="008F0066">
            <w:pPr>
              <w:widowControl w:val="0"/>
            </w:pPr>
          </w:p>
        </w:tc>
      </w:tr>
      <w:tr w:rsidR="00776148" w:rsidTr="008F0066">
        <w:trPr>
          <w:trHeight w:val="862"/>
        </w:trPr>
        <w:tc>
          <w:tcPr>
            <w:tcW w:w="763"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00"/>
              <w:jc w:val="center"/>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4346"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6148" w:rsidRDefault="00776148" w:rsidP="008F0066">
            <w:pPr>
              <w:widowControl w:val="0"/>
              <w:spacing w:line="240" w:lineRule="auto"/>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(абзац 14 пункт 47 Особливостей)</w:t>
            </w:r>
          </w:p>
        </w:tc>
        <w:tc>
          <w:tcPr>
            <w:tcW w:w="4641"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after="348" w:line="240" w:lineRule="auto"/>
            </w:pPr>
            <w:r>
              <w:rPr>
                <w:rFonts w:ascii="Times New Roman" w:eastAsia="Times New Roman" w:hAnsi="Times New Roman" w:cs="Times New Roman"/>
                <w:b/>
                <w:color w:val="000000"/>
                <w:szCs w:val="24"/>
              </w:rPr>
              <w:t>Довідка в довільній формі</w:t>
            </w:r>
            <w:r>
              <w:rPr>
                <w:rFonts w:ascii="Times New Roman" w:eastAsia="Times New Roman" w:hAnsi="Times New Roman" w:cs="Times New Roman"/>
                <w:color w:val="000000"/>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6148" w:rsidRDefault="00776148" w:rsidP="00776148">
      <w:pPr>
        <w:spacing w:before="24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3.2. Документи, які надаються ПЕРЕМОЖЦЕМ (фізичною особою чи фізичною особою — підприємцем):</w:t>
      </w:r>
    </w:p>
    <w:tbl>
      <w:tblPr>
        <w:tblW w:w="9750" w:type="dxa"/>
        <w:tblInd w:w="-100" w:type="dxa"/>
        <w:tblLayout w:type="fixed"/>
        <w:tblCellMar>
          <w:top w:w="100" w:type="dxa"/>
          <w:left w:w="100" w:type="dxa"/>
          <w:bottom w:w="100" w:type="dxa"/>
          <w:right w:w="100" w:type="dxa"/>
        </w:tblCellMar>
        <w:tblLook w:val="04A0" w:firstRow="1" w:lastRow="0" w:firstColumn="1" w:lastColumn="0" w:noHBand="0" w:noVBand="1"/>
      </w:tblPr>
      <w:tblGrid>
        <w:gridCol w:w="792"/>
        <w:gridCol w:w="4308"/>
        <w:gridCol w:w="4650"/>
      </w:tblGrid>
      <w:tr w:rsidR="00776148" w:rsidTr="008F0066">
        <w:trPr>
          <w:trHeight w:val="825"/>
        </w:trPr>
        <w:tc>
          <w:tcPr>
            <w:tcW w:w="792"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00"/>
              <w:jc w:val="center"/>
              <w:rPr>
                <w:rFonts w:ascii="Times New Roman" w:eastAsia="Times New Roman" w:hAnsi="Times New Roman" w:cs="Times New Roman"/>
                <w:b/>
                <w:szCs w:val="24"/>
              </w:rPr>
            </w:pPr>
            <w:r>
              <w:rPr>
                <w:rFonts w:ascii="Times New Roman" w:eastAsia="Times New Roman" w:hAnsi="Times New Roman" w:cs="Times New Roman"/>
                <w:b/>
                <w:szCs w:val="24"/>
              </w:rPr>
              <w:t>№</w:t>
            </w:r>
          </w:p>
          <w:p w:rsidR="00776148" w:rsidRDefault="00776148" w:rsidP="008F0066">
            <w:pPr>
              <w:widowControl w:val="0"/>
              <w:spacing w:line="240" w:lineRule="auto"/>
              <w:ind w:left="100"/>
              <w:jc w:val="center"/>
              <w:rPr>
                <w:rFonts w:ascii="Times New Roman" w:eastAsia="Times New Roman" w:hAnsi="Times New Roman" w:cs="Times New Roman"/>
                <w:b/>
                <w:szCs w:val="24"/>
              </w:rPr>
            </w:pPr>
            <w:r>
              <w:rPr>
                <w:rFonts w:ascii="Times New Roman" w:eastAsia="Times New Roman" w:hAnsi="Times New Roman" w:cs="Times New Roman"/>
                <w:b/>
                <w:szCs w:val="24"/>
              </w:rPr>
              <w:t>з/п</w:t>
            </w:r>
          </w:p>
        </w:tc>
        <w:tc>
          <w:tcPr>
            <w:tcW w:w="4308"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00"/>
              <w:jc w:val="center"/>
            </w:pPr>
            <w:r>
              <w:rPr>
                <w:rFonts w:ascii="Times New Roman" w:eastAsia="Times New Roman" w:hAnsi="Times New Roman" w:cs="Times New Roman"/>
                <w:b/>
                <w:szCs w:val="24"/>
              </w:rPr>
              <w:t xml:space="preserve">Вимоги </w:t>
            </w:r>
            <w:r>
              <w:rPr>
                <w:rFonts w:ascii="Times New Roman" w:eastAsia="Times New Roman" w:hAnsi="Times New Roman" w:cs="Times New Roman"/>
                <w:szCs w:val="24"/>
              </w:rPr>
              <w:t>згідно пункту 47 Особливостей*</w:t>
            </w:r>
          </w:p>
          <w:p w:rsidR="00776148" w:rsidRDefault="00776148" w:rsidP="008F0066">
            <w:pPr>
              <w:widowControl w:val="0"/>
              <w:spacing w:line="240" w:lineRule="auto"/>
              <w:ind w:left="100"/>
              <w:jc w:val="center"/>
              <w:rPr>
                <w:rFonts w:ascii="Times New Roman" w:eastAsia="Times New Roman" w:hAnsi="Times New Roman" w:cs="Times New Roman"/>
                <w:szCs w:val="24"/>
              </w:rPr>
            </w:pPr>
          </w:p>
        </w:tc>
        <w:tc>
          <w:tcPr>
            <w:tcW w:w="4650"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00"/>
              <w:jc w:val="center"/>
            </w:pPr>
            <w:r>
              <w:rPr>
                <w:rFonts w:ascii="Times New Roman" w:eastAsia="Times New Roman" w:hAnsi="Times New Roman" w:cs="Times New Roman"/>
                <w:b/>
                <w:szCs w:val="24"/>
              </w:rPr>
              <w:t xml:space="preserve">Переможець торгів на виконання вимоги </w:t>
            </w:r>
            <w:r>
              <w:rPr>
                <w:rFonts w:ascii="Times New Roman" w:eastAsia="Times New Roman" w:hAnsi="Times New Roman" w:cs="Times New Roman"/>
                <w:szCs w:val="24"/>
              </w:rPr>
              <w:t>згідно пункту 47 Особливостей*</w:t>
            </w:r>
            <w:r>
              <w:rPr>
                <w:rFonts w:ascii="Times New Roman" w:eastAsia="Times New Roman" w:hAnsi="Times New Roman" w:cs="Times New Roman"/>
                <w:b/>
                <w:szCs w:val="24"/>
              </w:rPr>
              <w:t xml:space="preserve"> (підтвердження відсутності підстав) повинен надати таку інформацію:</w:t>
            </w:r>
          </w:p>
        </w:tc>
      </w:tr>
      <w:tr w:rsidR="00776148" w:rsidTr="008F0066">
        <w:trPr>
          <w:trHeight w:val="1136"/>
        </w:trPr>
        <w:tc>
          <w:tcPr>
            <w:tcW w:w="792"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00"/>
              <w:jc w:val="center"/>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4308"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before="12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6148" w:rsidRDefault="00776148" w:rsidP="008F0066">
            <w:pPr>
              <w:widowControl w:val="0"/>
              <w:spacing w:line="240" w:lineRule="auto"/>
              <w:rPr>
                <w:rFonts w:ascii="Times New Roman" w:eastAsia="Times New Roman" w:hAnsi="Times New Roman" w:cs="Times New Roman"/>
                <w:b/>
                <w:szCs w:val="24"/>
              </w:rPr>
            </w:pPr>
            <w:r>
              <w:rPr>
                <w:rFonts w:ascii="Times New Roman" w:eastAsia="Times New Roman" w:hAnsi="Times New Roman" w:cs="Times New Roman"/>
                <w:b/>
                <w:szCs w:val="24"/>
              </w:rPr>
              <w:t>(підпункт 3 пункт 47 Особливостей)</w:t>
            </w:r>
          </w:p>
        </w:tc>
        <w:tc>
          <w:tcPr>
            <w:tcW w:w="4650"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right="140"/>
            </w:pPr>
            <w:r>
              <w:rPr>
                <w:rFonts w:ascii="Times New Roman" w:eastAsia="Times New Roman" w:hAnsi="Times New Roman" w:cs="Times New Roman"/>
                <w:b/>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Cs w:val="24"/>
              </w:rPr>
              <w:t>керівника*</w:t>
            </w:r>
            <w:r>
              <w:rPr>
                <w:rFonts w:ascii="Times New Roman" w:eastAsia="Times New Roman" w:hAnsi="Times New Roman" w:cs="Times New Roman"/>
                <w:b/>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Cs w:val="24"/>
              </w:rPr>
              <w:t>вебресурсі</w:t>
            </w:r>
            <w:proofErr w:type="spellEnd"/>
            <w:r>
              <w:rPr>
                <w:rFonts w:ascii="Times New Roman" w:eastAsia="Times New Roman" w:hAnsi="Times New Roman" w:cs="Times New Roman"/>
                <w:b/>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6148" w:rsidTr="008F0066">
        <w:trPr>
          <w:trHeight w:val="2152"/>
        </w:trPr>
        <w:tc>
          <w:tcPr>
            <w:tcW w:w="792"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00"/>
              <w:jc w:val="center"/>
              <w:rPr>
                <w:rFonts w:ascii="Times New Roman" w:eastAsia="Times New Roman" w:hAnsi="Times New Roman" w:cs="Times New Roman"/>
                <w:b/>
                <w:szCs w:val="24"/>
              </w:rPr>
            </w:pPr>
            <w:r>
              <w:rPr>
                <w:rFonts w:ascii="Times New Roman" w:eastAsia="Times New Roman" w:hAnsi="Times New Roman" w:cs="Times New Roman"/>
                <w:b/>
                <w:szCs w:val="24"/>
              </w:rPr>
              <w:t>2</w:t>
            </w:r>
          </w:p>
        </w:tc>
        <w:tc>
          <w:tcPr>
            <w:tcW w:w="4308"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before="12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6148" w:rsidRDefault="00776148" w:rsidP="008F0066">
            <w:pPr>
              <w:widowControl w:val="0"/>
              <w:spacing w:before="120" w:line="240" w:lineRule="auto"/>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(підпункт 5 пункт 47 Особливостей)</w:t>
            </w:r>
          </w:p>
        </w:tc>
        <w:tc>
          <w:tcPr>
            <w:tcW w:w="4650" w:type="dxa"/>
            <w:vMerge w:val="restart"/>
            <w:tcBorders>
              <w:top w:val="single" w:sz="8" w:space="0" w:color="000000"/>
              <w:left w:val="single" w:sz="8" w:space="0" w:color="000000"/>
              <w:right w:val="single" w:sz="8" w:space="0" w:color="000000"/>
            </w:tcBorders>
          </w:tcPr>
          <w:p w:rsidR="00776148" w:rsidRDefault="00776148" w:rsidP="008F0066">
            <w:pPr>
              <w:widowControl w:val="0"/>
              <w:spacing w:line="240" w:lineRule="auto"/>
              <w:rPr>
                <w:rFonts w:ascii="Times New Roman" w:eastAsia="Times New Roman" w:hAnsi="Times New Roman" w:cs="Times New Roman"/>
                <w:b/>
                <w:szCs w:val="24"/>
              </w:rPr>
            </w:pPr>
            <w:r>
              <w:rPr>
                <w:rFonts w:ascii="Times New Roman" w:eastAsia="Times New Roman" w:hAnsi="Times New Roman" w:cs="Times New Roman"/>
                <w:b/>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76148" w:rsidRDefault="00776148" w:rsidP="008F0066">
            <w:pPr>
              <w:widowControl w:val="0"/>
              <w:spacing w:line="240" w:lineRule="auto"/>
              <w:rPr>
                <w:rFonts w:ascii="Times New Roman" w:eastAsia="Times New Roman" w:hAnsi="Times New Roman" w:cs="Times New Roman"/>
                <w:b/>
                <w:szCs w:val="24"/>
              </w:rPr>
            </w:pPr>
          </w:p>
          <w:p w:rsidR="00776148" w:rsidRDefault="00776148" w:rsidP="008F0066">
            <w:pPr>
              <w:widowControl w:val="0"/>
              <w:spacing w:line="240" w:lineRule="auto"/>
            </w:pPr>
            <w:r>
              <w:rPr>
                <w:rFonts w:ascii="Times New Roman" w:eastAsia="Times New Roman" w:hAnsi="Times New Roman" w:cs="Times New Roman"/>
                <w:b/>
                <w:szCs w:val="24"/>
              </w:rPr>
              <w:t xml:space="preserve">Документ повинен бути не більше </w:t>
            </w:r>
            <w:proofErr w:type="spellStart"/>
            <w:r>
              <w:rPr>
                <w:rFonts w:ascii="Times New Roman" w:eastAsia="Times New Roman" w:hAnsi="Times New Roman" w:cs="Times New Roman"/>
                <w:b/>
                <w:szCs w:val="24"/>
              </w:rPr>
              <w:t>тридцятиденної</w:t>
            </w:r>
            <w:proofErr w:type="spellEnd"/>
            <w:r>
              <w:rPr>
                <w:rFonts w:ascii="Times New Roman" w:eastAsia="Times New Roman" w:hAnsi="Times New Roman" w:cs="Times New Roman"/>
                <w:b/>
                <w:szCs w:val="24"/>
              </w:rPr>
              <w:t xml:space="preserve"> давнини від дати подання документа.</w:t>
            </w:r>
            <w:r>
              <w:rPr>
                <w:rFonts w:ascii="Times New Roman" w:eastAsia="Times New Roman" w:hAnsi="Times New Roman" w:cs="Times New Roman"/>
                <w:szCs w:val="24"/>
              </w:rPr>
              <w:t> </w:t>
            </w:r>
          </w:p>
        </w:tc>
      </w:tr>
      <w:tr w:rsidR="00776148" w:rsidTr="008F0066">
        <w:trPr>
          <w:trHeight w:val="1635"/>
        </w:trPr>
        <w:tc>
          <w:tcPr>
            <w:tcW w:w="792"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00"/>
              <w:jc w:val="center"/>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4308"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before="12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6148" w:rsidRDefault="00776148" w:rsidP="008F0066">
            <w:pPr>
              <w:widowControl w:val="0"/>
              <w:spacing w:line="240" w:lineRule="auto"/>
              <w:rPr>
                <w:rFonts w:ascii="Times New Roman" w:eastAsia="Times New Roman" w:hAnsi="Times New Roman" w:cs="Times New Roman"/>
                <w:b/>
                <w:szCs w:val="24"/>
              </w:rPr>
            </w:pPr>
            <w:r>
              <w:rPr>
                <w:rFonts w:ascii="Times New Roman" w:eastAsia="Times New Roman" w:hAnsi="Times New Roman" w:cs="Times New Roman"/>
                <w:b/>
                <w:szCs w:val="24"/>
              </w:rPr>
              <w:t>(підпункт 12 пункт 47 Особливостей)</w:t>
            </w:r>
          </w:p>
        </w:tc>
        <w:tc>
          <w:tcPr>
            <w:tcW w:w="4650" w:type="dxa"/>
            <w:vMerge/>
            <w:tcBorders>
              <w:top w:val="single" w:sz="8" w:space="0" w:color="000000"/>
              <w:left w:val="single" w:sz="8" w:space="0" w:color="000000"/>
              <w:right w:val="single" w:sz="8" w:space="0" w:color="000000"/>
            </w:tcBorders>
          </w:tcPr>
          <w:p w:rsidR="00776148" w:rsidRDefault="00776148" w:rsidP="008F0066">
            <w:pPr>
              <w:widowControl w:val="0"/>
            </w:pPr>
          </w:p>
        </w:tc>
      </w:tr>
      <w:tr w:rsidR="00776148" w:rsidTr="008F0066">
        <w:trPr>
          <w:trHeight w:val="4092"/>
        </w:trPr>
        <w:tc>
          <w:tcPr>
            <w:tcW w:w="792"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00"/>
              <w:jc w:val="center"/>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4308"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6148" w:rsidRDefault="00776148" w:rsidP="008F0066">
            <w:pPr>
              <w:widowControl w:val="0"/>
              <w:spacing w:line="240" w:lineRule="auto"/>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(абзац 14 пункт 47 Особливостей)</w:t>
            </w:r>
          </w:p>
        </w:tc>
        <w:tc>
          <w:tcPr>
            <w:tcW w:w="4650"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after="348" w:line="240" w:lineRule="auto"/>
            </w:pPr>
            <w:r>
              <w:rPr>
                <w:rFonts w:ascii="Times New Roman" w:eastAsia="Times New Roman" w:hAnsi="Times New Roman" w:cs="Times New Roman"/>
                <w:b/>
                <w:color w:val="000000"/>
                <w:szCs w:val="24"/>
              </w:rPr>
              <w:t>Довідка в довільній формі</w:t>
            </w:r>
            <w:r>
              <w:rPr>
                <w:rFonts w:ascii="Times New Roman" w:eastAsia="Times New Roman" w:hAnsi="Times New Roman" w:cs="Times New Roman"/>
                <w:color w:val="000000"/>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6148" w:rsidRDefault="00776148" w:rsidP="00776148">
      <w:pPr>
        <w:shd w:val="clear" w:color="auto" w:fill="FFFFFF"/>
        <w:spacing w:line="240" w:lineRule="auto"/>
        <w:rPr>
          <w:rFonts w:ascii="Times New Roman" w:eastAsia="Times New Roman" w:hAnsi="Times New Roman" w:cs="Times New Roman"/>
          <w:szCs w:val="24"/>
        </w:rPr>
      </w:pPr>
    </w:p>
    <w:p w:rsidR="00776148" w:rsidRDefault="00776148" w:rsidP="00776148">
      <w:pPr>
        <w:shd w:val="clear" w:color="auto" w:fill="FFFFFF"/>
        <w:spacing w:line="240" w:lineRule="auto"/>
      </w:pPr>
      <w:r>
        <w:rPr>
          <w:rFonts w:ascii="Times New Roman" w:eastAsia="Times New Roman" w:hAnsi="Times New Roman" w:cs="Times New Roman"/>
          <w:b/>
          <w:color w:val="000000"/>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Cs w:val="24"/>
        </w:rPr>
        <w:t>—</w:t>
      </w:r>
      <w:r>
        <w:rPr>
          <w:rFonts w:ascii="Times New Roman" w:eastAsia="Times New Roman" w:hAnsi="Times New Roman" w:cs="Times New Roman"/>
          <w:b/>
          <w:color w:val="000000"/>
          <w:szCs w:val="24"/>
        </w:rPr>
        <w:t xml:space="preserve"> юридичних осіб, фізичних осіб та фізичних осіб</w:t>
      </w:r>
      <w:r>
        <w:rPr>
          <w:rFonts w:ascii="Times New Roman" w:eastAsia="Times New Roman" w:hAnsi="Times New Roman" w:cs="Times New Roman"/>
          <w:b/>
          <w:szCs w:val="24"/>
        </w:rPr>
        <w:t xml:space="preserve"> — </w:t>
      </w:r>
      <w:r>
        <w:rPr>
          <w:rFonts w:ascii="Times New Roman" w:eastAsia="Times New Roman" w:hAnsi="Times New Roman" w:cs="Times New Roman"/>
          <w:b/>
          <w:color w:val="000000"/>
          <w:szCs w:val="24"/>
        </w:rPr>
        <w:t>підприємців).</w:t>
      </w:r>
    </w:p>
    <w:tbl>
      <w:tblPr>
        <w:tblW w:w="9750" w:type="dxa"/>
        <w:tblInd w:w="-100" w:type="dxa"/>
        <w:tblLayout w:type="fixed"/>
        <w:tblCellMar>
          <w:top w:w="100" w:type="dxa"/>
          <w:left w:w="100" w:type="dxa"/>
          <w:bottom w:w="100" w:type="dxa"/>
          <w:right w:w="100" w:type="dxa"/>
        </w:tblCellMar>
        <w:tblLook w:val="04A0" w:firstRow="1" w:lastRow="0" w:firstColumn="1" w:lastColumn="0" w:noHBand="0" w:noVBand="1"/>
      </w:tblPr>
      <w:tblGrid>
        <w:gridCol w:w="663"/>
        <w:gridCol w:w="9087"/>
      </w:tblGrid>
      <w:tr w:rsidR="00776148" w:rsidTr="008F0066">
        <w:trPr>
          <w:trHeight w:val="124"/>
        </w:trPr>
        <w:tc>
          <w:tcPr>
            <w:tcW w:w="9749" w:type="dxa"/>
            <w:gridSpan w:val="2"/>
            <w:tcBorders>
              <w:top w:val="single" w:sz="8" w:space="0" w:color="000000"/>
              <w:left w:val="single" w:sz="8" w:space="0" w:color="000000"/>
              <w:bottom w:val="single" w:sz="8" w:space="0" w:color="000000"/>
              <w:right w:val="single" w:sz="8" w:space="0" w:color="000000"/>
            </w:tcBorders>
            <w:shd w:val="clear" w:color="auto" w:fill="CCCCCC"/>
          </w:tcPr>
          <w:p w:rsidR="00776148" w:rsidRDefault="00776148" w:rsidP="008F0066">
            <w:pPr>
              <w:widowControl w:val="0"/>
              <w:spacing w:line="240" w:lineRule="auto"/>
              <w:ind w:left="100"/>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Інші документи від Учасника:</w:t>
            </w:r>
          </w:p>
        </w:tc>
      </w:tr>
      <w:tr w:rsidR="00776148" w:rsidTr="008F0066">
        <w:trPr>
          <w:trHeight w:val="807"/>
        </w:trPr>
        <w:tc>
          <w:tcPr>
            <w:tcW w:w="663"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00"/>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1</w:t>
            </w:r>
          </w:p>
        </w:tc>
        <w:tc>
          <w:tcPr>
            <w:tcW w:w="9086"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00"/>
            </w:pPr>
            <w:r>
              <w:rPr>
                <w:rFonts w:ascii="Times New Roman" w:eastAsia="Times New Roman" w:hAnsi="Times New Roman" w:cs="Times New Roman"/>
                <w:color w:val="000000"/>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Cs w:val="24"/>
              </w:rPr>
              <w:t xml:space="preserve">— </w:t>
            </w:r>
            <w:r>
              <w:rPr>
                <w:rFonts w:ascii="Times New Roman" w:eastAsia="Times New Roman" w:hAnsi="Times New Roman" w:cs="Times New Roman"/>
                <w:color w:val="000000"/>
                <w:szCs w:val="24"/>
              </w:rPr>
              <w:t>підприємців та громадських формувань, а іншою особою, учасник надає довіреність або доручення на таку особу.</w:t>
            </w:r>
          </w:p>
        </w:tc>
      </w:tr>
      <w:tr w:rsidR="00776148" w:rsidTr="008F0066">
        <w:trPr>
          <w:trHeight w:val="580"/>
        </w:trPr>
        <w:tc>
          <w:tcPr>
            <w:tcW w:w="663"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before="240" w:line="240" w:lineRule="auto"/>
              <w:ind w:left="100"/>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2</w:t>
            </w:r>
          </w:p>
        </w:tc>
        <w:tc>
          <w:tcPr>
            <w:tcW w:w="9086"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13" w:right="57" w:hanging="57"/>
            </w:pPr>
            <w:r>
              <w:rPr>
                <w:rFonts w:ascii="Times New Roman" w:eastAsia="Times New Roman" w:hAnsi="Times New Roman" w:cs="Times New Roman"/>
                <w:b/>
                <w:color w:val="000000"/>
                <w:szCs w:val="24"/>
              </w:rPr>
              <w:t xml:space="preserve">Достовірна інформація у вигляді довідки довільної форми, </w:t>
            </w:r>
            <w:r>
              <w:rPr>
                <w:rFonts w:ascii="Times New Roman" w:eastAsia="Times New Roman" w:hAnsi="Times New Roman" w:cs="Times New Roman"/>
                <w:szCs w:val="24"/>
              </w:rPr>
              <w:t>у</w:t>
            </w:r>
            <w:r>
              <w:rPr>
                <w:rFonts w:ascii="Times New Roman" w:eastAsia="Times New Roman" w:hAnsi="Times New Roman" w:cs="Times New Roman"/>
                <w:color w:val="000000"/>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Cs w:val="24"/>
              </w:rPr>
              <w:t>Замість довідки довільної форми учасник може надати чинну ліцензію або документ дозвільного характеру.</w:t>
            </w:r>
          </w:p>
        </w:tc>
      </w:tr>
      <w:tr w:rsidR="00776148" w:rsidTr="008F0066">
        <w:trPr>
          <w:trHeight w:val="580"/>
        </w:trPr>
        <w:tc>
          <w:tcPr>
            <w:tcW w:w="663"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before="240" w:line="240" w:lineRule="auto"/>
              <w:ind w:left="100"/>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9086" w:type="dxa"/>
            <w:tcBorders>
              <w:top w:val="single" w:sz="8" w:space="0" w:color="000000"/>
              <w:left w:val="single" w:sz="8" w:space="0" w:color="000000"/>
              <w:bottom w:val="single" w:sz="8" w:space="0" w:color="000000"/>
              <w:right w:val="single" w:sz="8" w:space="0" w:color="000000"/>
            </w:tcBorders>
          </w:tcPr>
          <w:p w:rsidR="00776148" w:rsidRDefault="00776148" w:rsidP="008F0066">
            <w:pPr>
              <w:widowControl w:val="0"/>
              <w:spacing w:line="240" w:lineRule="auto"/>
              <w:ind w:left="113" w:right="57"/>
            </w:pPr>
            <w:r>
              <w:rPr>
                <w:rFonts w:ascii="Times New Roman" w:eastAsia="Times New Roman" w:hAnsi="Times New Roman" w:cs="Times New Roman"/>
                <w:color w:val="000000"/>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Pr>
                  <w:rFonts w:ascii="Times New Roman" w:eastAsia="Times New Roman" w:hAnsi="Times New Roman" w:cs="Times New Roman"/>
                  <w:color w:val="000000"/>
                  <w:szCs w:val="24"/>
                </w:rPr>
                <w:t>Наказом № 794/21</w:t>
              </w:r>
            </w:hyperlink>
            <w:r>
              <w:rPr>
                <w:rFonts w:ascii="Times New Roman" w:eastAsia="Times New Roman" w:hAnsi="Times New Roman" w:cs="Times New Roman"/>
                <w:color w:val="000000"/>
                <w:szCs w:val="24"/>
              </w:rPr>
              <w:t>,  та відповідний наказ про затвердження антикорупційної програми та призначення уповноваженого з її реалізації.</w:t>
            </w:r>
          </w:p>
        </w:tc>
      </w:tr>
    </w:tbl>
    <w:p w:rsidR="00776148" w:rsidRDefault="00776148" w:rsidP="00776148">
      <w:pPr>
        <w:spacing w:line="240" w:lineRule="auto"/>
        <w:rPr>
          <w:rFonts w:ascii="Times New Roman" w:eastAsia="Times New Roman" w:hAnsi="Times New Roman" w:cs="Times New Roman"/>
          <w:szCs w:val="24"/>
        </w:rPr>
      </w:pPr>
    </w:p>
    <w:p w:rsidR="00776148" w:rsidRDefault="00776148" w:rsidP="00776148">
      <w:pPr>
        <w:widowControl w:val="0"/>
        <w:spacing w:line="240" w:lineRule="auto"/>
        <w:rPr>
          <w:rFonts w:ascii="Times New Roman" w:hAnsi="Times New Roman"/>
          <w:szCs w:val="24"/>
        </w:rPr>
      </w:pPr>
      <w:bookmarkStart w:id="6" w:name="_heading=h.gjdgxs"/>
      <w:bookmarkEnd w:id="6"/>
    </w:p>
    <w:p w:rsidR="00776148" w:rsidRDefault="00776148" w:rsidP="00776148">
      <w:pPr>
        <w:widowControl w:val="0"/>
        <w:spacing w:line="240" w:lineRule="auto"/>
        <w:rPr>
          <w:rFonts w:ascii="Times New Roman" w:eastAsia="Times New Roman" w:hAnsi="Times New Roman" w:cs="Times New Roman"/>
          <w:szCs w:val="24"/>
        </w:rPr>
      </w:pPr>
    </w:p>
    <w:p w:rsidR="00776148" w:rsidRDefault="00776148" w:rsidP="00776148">
      <w:pPr>
        <w:widowControl w:val="0"/>
        <w:spacing w:line="240" w:lineRule="auto"/>
        <w:rPr>
          <w:rFonts w:ascii="Times New Roman" w:eastAsia="Times New Roman" w:hAnsi="Times New Roman" w:cs="Times New Roman"/>
          <w:szCs w:val="24"/>
        </w:rPr>
      </w:pPr>
    </w:p>
    <w:p w:rsidR="00776148" w:rsidRDefault="00776148" w:rsidP="00776148">
      <w:pPr>
        <w:widowControl w:val="0"/>
        <w:spacing w:line="240" w:lineRule="auto"/>
        <w:rPr>
          <w:rFonts w:ascii="Times New Roman" w:eastAsia="Times New Roman" w:hAnsi="Times New Roman" w:cs="Times New Roman"/>
          <w:szCs w:val="24"/>
        </w:rPr>
      </w:pPr>
    </w:p>
    <w:p w:rsidR="00776148" w:rsidRDefault="00776148" w:rsidP="00776148">
      <w:pPr>
        <w:widowControl w:val="0"/>
        <w:spacing w:line="240" w:lineRule="auto"/>
        <w:rPr>
          <w:rFonts w:ascii="Times New Roman" w:eastAsia="Times New Roman" w:hAnsi="Times New Roman" w:cs="Times New Roman"/>
          <w:szCs w:val="24"/>
        </w:rPr>
      </w:pPr>
    </w:p>
    <w:p w:rsidR="00776148" w:rsidRDefault="00776148" w:rsidP="00776148">
      <w:pPr>
        <w:widowControl w:val="0"/>
        <w:spacing w:line="240" w:lineRule="auto"/>
        <w:rPr>
          <w:rFonts w:ascii="Times New Roman" w:eastAsia="Times New Roman" w:hAnsi="Times New Roman" w:cs="Times New Roman"/>
          <w:szCs w:val="24"/>
        </w:rPr>
      </w:pPr>
    </w:p>
    <w:p w:rsidR="00776148" w:rsidRDefault="00776148" w:rsidP="00776148">
      <w:pPr>
        <w:spacing w:line="240" w:lineRule="auto"/>
        <w:jc w:val="right"/>
        <w:rPr>
          <w:rFonts w:ascii="Times New Roman" w:eastAsia="Times New Roman" w:hAnsi="Times New Roman" w:cs="Times New Roman"/>
          <w:b/>
          <w:color w:val="000000"/>
          <w:szCs w:val="24"/>
        </w:rPr>
      </w:pPr>
    </w:p>
    <w:p w:rsidR="002A720C" w:rsidRDefault="002A720C" w:rsidP="00776148">
      <w:pPr>
        <w:pStyle w:val="Standard"/>
        <w:spacing w:after="0" w:line="240" w:lineRule="auto"/>
        <w:jc w:val="right"/>
        <w:rPr>
          <w:b/>
          <w:lang w:val="uk-UA"/>
        </w:rPr>
      </w:pPr>
    </w:p>
    <w:p w:rsidR="002A720C" w:rsidRDefault="002A720C" w:rsidP="00776148">
      <w:pPr>
        <w:pStyle w:val="Standard"/>
        <w:spacing w:after="0" w:line="240" w:lineRule="auto"/>
        <w:jc w:val="right"/>
        <w:rPr>
          <w:b/>
          <w:lang w:val="uk-UA"/>
        </w:rPr>
      </w:pPr>
    </w:p>
    <w:p w:rsidR="002A720C" w:rsidRDefault="002A720C" w:rsidP="00776148">
      <w:pPr>
        <w:pStyle w:val="Standard"/>
        <w:spacing w:after="0" w:line="240" w:lineRule="auto"/>
        <w:jc w:val="right"/>
        <w:rPr>
          <w:b/>
          <w:lang w:val="uk-UA"/>
        </w:rPr>
      </w:pPr>
    </w:p>
    <w:p w:rsidR="002A720C" w:rsidRDefault="002A720C" w:rsidP="00776148">
      <w:pPr>
        <w:pStyle w:val="Standard"/>
        <w:spacing w:after="0" w:line="240" w:lineRule="auto"/>
        <w:jc w:val="right"/>
        <w:rPr>
          <w:b/>
          <w:lang w:val="uk-UA"/>
        </w:rPr>
      </w:pPr>
    </w:p>
    <w:p w:rsidR="002A720C" w:rsidRDefault="002A720C" w:rsidP="00776148">
      <w:pPr>
        <w:pStyle w:val="Standard"/>
        <w:spacing w:after="0" w:line="240" w:lineRule="auto"/>
        <w:jc w:val="right"/>
        <w:rPr>
          <w:b/>
          <w:lang w:val="uk-UA"/>
        </w:rPr>
      </w:pPr>
    </w:p>
    <w:p w:rsidR="002A720C" w:rsidRDefault="002A720C" w:rsidP="00776148">
      <w:pPr>
        <w:pStyle w:val="Standard"/>
        <w:spacing w:after="0" w:line="240" w:lineRule="auto"/>
        <w:jc w:val="right"/>
        <w:rPr>
          <w:b/>
          <w:lang w:val="uk-UA"/>
        </w:rPr>
      </w:pPr>
    </w:p>
    <w:p w:rsidR="002A720C" w:rsidRDefault="002A720C" w:rsidP="00776148">
      <w:pPr>
        <w:pStyle w:val="Standard"/>
        <w:spacing w:after="0" w:line="240" w:lineRule="auto"/>
        <w:jc w:val="right"/>
        <w:rPr>
          <w:b/>
          <w:lang w:val="uk-UA"/>
        </w:rPr>
      </w:pPr>
    </w:p>
    <w:p w:rsidR="00776148" w:rsidRDefault="00776148" w:rsidP="00776148">
      <w:pPr>
        <w:pStyle w:val="Standard"/>
        <w:spacing w:after="0" w:line="240" w:lineRule="auto"/>
        <w:jc w:val="right"/>
        <w:rPr>
          <w:b/>
          <w:lang w:val="uk-UA"/>
        </w:rPr>
      </w:pPr>
      <w:r>
        <w:rPr>
          <w:b/>
          <w:lang w:val="uk-UA"/>
        </w:rPr>
        <w:t>Додаток №2 до Тендерної Документації</w:t>
      </w:r>
    </w:p>
    <w:p w:rsidR="00776148" w:rsidRDefault="00776148" w:rsidP="00776148">
      <w:pPr>
        <w:pStyle w:val="Standard"/>
        <w:ind w:right="-25"/>
        <w:jc w:val="center"/>
        <w:rPr>
          <w:b/>
          <w:lang w:val="uk-UA"/>
        </w:rPr>
      </w:pPr>
    </w:p>
    <w:p w:rsidR="00776148" w:rsidRPr="00D85916" w:rsidRDefault="00776148" w:rsidP="00776148">
      <w:pPr>
        <w:jc w:val="center"/>
        <w:rPr>
          <w:rFonts w:ascii="Times New Roman" w:eastAsia="Courier New" w:hAnsi="Times New Roman"/>
          <w:b/>
          <w:color w:val="000000"/>
          <w:sz w:val="26"/>
          <w:szCs w:val="26"/>
          <w:lang w:eastAsia="uk-UA"/>
        </w:rPr>
      </w:pPr>
      <w:r w:rsidRPr="00D85916">
        <w:rPr>
          <w:rFonts w:ascii="Times New Roman" w:eastAsia="Courier New" w:hAnsi="Times New Roman"/>
          <w:b/>
          <w:color w:val="000000"/>
          <w:sz w:val="26"/>
          <w:szCs w:val="26"/>
          <w:lang w:eastAsia="uk-UA"/>
        </w:rPr>
        <w:t>ТЕХНІЧНА СПЕЦИФІКАЦІЯ</w:t>
      </w:r>
    </w:p>
    <w:p w:rsidR="0081234C" w:rsidRDefault="00776148" w:rsidP="0081234C">
      <w:pPr>
        <w:spacing w:after="150"/>
        <w:jc w:val="center"/>
        <w:rPr>
          <w:rFonts w:ascii="Times New Roman" w:eastAsia="Courier New" w:hAnsi="Times New Roman"/>
          <w:b/>
          <w:color w:val="000000"/>
          <w:sz w:val="26"/>
          <w:szCs w:val="26"/>
          <w:lang w:eastAsia="uk-UA"/>
        </w:rPr>
      </w:pPr>
      <w:r w:rsidRPr="00D85916">
        <w:rPr>
          <w:rFonts w:ascii="Times New Roman" w:eastAsia="Courier New" w:hAnsi="Times New Roman"/>
          <w:b/>
          <w:color w:val="000000"/>
          <w:sz w:val="26"/>
          <w:szCs w:val="26"/>
          <w:lang w:eastAsia="uk-UA"/>
        </w:rPr>
        <w:t xml:space="preserve">Конкретна назва предмета закупівлі: </w:t>
      </w:r>
      <w:r w:rsidR="0081234C" w:rsidRPr="00645AFC">
        <w:rPr>
          <w:rFonts w:ascii="Times New Roman" w:eastAsia="Courier New" w:hAnsi="Times New Roman"/>
          <w:b/>
          <w:color w:val="000000"/>
          <w:sz w:val="26"/>
          <w:szCs w:val="26"/>
          <w:lang w:eastAsia="uk-UA"/>
        </w:rPr>
        <w:t>ДК 02</w:t>
      </w:r>
      <w:r w:rsidR="0081234C">
        <w:rPr>
          <w:rFonts w:ascii="Times New Roman" w:eastAsia="Courier New" w:hAnsi="Times New Roman"/>
          <w:b/>
          <w:color w:val="000000"/>
          <w:sz w:val="26"/>
          <w:szCs w:val="26"/>
          <w:lang w:eastAsia="uk-UA"/>
        </w:rPr>
        <w:t>1:2015: 03220000-9 Овочі,</w:t>
      </w:r>
      <w:r w:rsidR="0081234C">
        <w:rPr>
          <w:rFonts w:ascii="Times New Roman" w:eastAsia="Courier New" w:hAnsi="Times New Roman"/>
          <w:b/>
          <w:color w:val="000000"/>
          <w:sz w:val="26"/>
          <w:szCs w:val="26"/>
          <w:lang w:eastAsia="uk-UA"/>
        </w:rPr>
        <w:t xml:space="preserve"> </w:t>
      </w:r>
      <w:r w:rsidR="0081234C">
        <w:rPr>
          <w:rFonts w:ascii="Times New Roman" w:eastAsia="Courier New" w:hAnsi="Times New Roman"/>
          <w:b/>
          <w:color w:val="000000"/>
          <w:sz w:val="26"/>
          <w:szCs w:val="26"/>
          <w:lang w:eastAsia="uk-UA"/>
        </w:rPr>
        <w:t>фрукти та горіхи</w:t>
      </w:r>
    </w:p>
    <w:p w:rsidR="0081234C" w:rsidRPr="0081234C" w:rsidRDefault="0081234C" w:rsidP="0081234C">
      <w:pPr>
        <w:spacing w:after="150"/>
        <w:jc w:val="center"/>
        <w:rPr>
          <w:rFonts w:ascii="Times New Roman" w:eastAsia="Courier New" w:hAnsi="Times New Roman"/>
          <w:b/>
          <w:color w:val="000000"/>
          <w:sz w:val="26"/>
          <w:szCs w:val="26"/>
          <w:lang w:eastAsia="uk-UA"/>
        </w:rPr>
      </w:pPr>
      <w:r w:rsidRPr="0081234C">
        <w:rPr>
          <w:rFonts w:ascii="Times New Roman" w:eastAsia="Courier New" w:hAnsi="Times New Roman"/>
          <w:b/>
          <w:color w:val="000000"/>
          <w:sz w:val="26"/>
          <w:szCs w:val="26"/>
          <w:lang w:eastAsia="uk-UA"/>
        </w:rPr>
        <w:t xml:space="preserve">Морква, </w:t>
      </w:r>
      <w:proofErr w:type="spellStart"/>
      <w:r w:rsidRPr="0081234C">
        <w:rPr>
          <w:rFonts w:ascii="Times New Roman" w:eastAsia="Courier New" w:hAnsi="Times New Roman"/>
          <w:b/>
          <w:color w:val="000000"/>
          <w:sz w:val="26"/>
          <w:szCs w:val="26"/>
          <w:lang w:eastAsia="uk-UA"/>
        </w:rPr>
        <w:t>капуста,цибуля,буряк,часник,гарбуз,яблука,банани,лімони</w:t>
      </w:r>
      <w:proofErr w:type="spellEnd"/>
      <w:r w:rsidRPr="0081234C">
        <w:rPr>
          <w:rFonts w:ascii="Times New Roman" w:eastAsia="Courier New" w:hAnsi="Times New Roman"/>
          <w:b/>
          <w:color w:val="000000"/>
          <w:sz w:val="26"/>
          <w:szCs w:val="26"/>
          <w:lang w:eastAsia="uk-UA"/>
        </w:rPr>
        <w:t>,</w:t>
      </w:r>
    </w:p>
    <w:p w:rsidR="0081234C" w:rsidRDefault="0081234C" w:rsidP="0081234C">
      <w:pPr>
        <w:spacing w:after="150"/>
        <w:jc w:val="center"/>
        <w:rPr>
          <w:rFonts w:ascii="Times New Roman" w:eastAsia="Courier New" w:hAnsi="Times New Roman"/>
          <w:b/>
          <w:color w:val="000000"/>
          <w:sz w:val="26"/>
          <w:szCs w:val="26"/>
          <w:lang w:eastAsia="uk-UA"/>
        </w:rPr>
      </w:pPr>
      <w:proofErr w:type="spellStart"/>
      <w:r w:rsidRPr="0081234C">
        <w:rPr>
          <w:rFonts w:ascii="Times New Roman" w:eastAsia="Courier New" w:hAnsi="Times New Roman"/>
          <w:b/>
          <w:color w:val="000000"/>
          <w:sz w:val="26"/>
          <w:szCs w:val="26"/>
          <w:lang w:eastAsia="uk-UA"/>
        </w:rPr>
        <w:t>мандарини,апельсини</w:t>
      </w:r>
      <w:proofErr w:type="spellEnd"/>
    </w:p>
    <w:p w:rsidR="00776148" w:rsidRPr="006129FE" w:rsidRDefault="00776148" w:rsidP="00776148">
      <w:pPr>
        <w:jc w:val="center"/>
        <w:rPr>
          <w:rFonts w:ascii="Times New Roman" w:eastAsia="Courier New" w:hAnsi="Times New Roman"/>
          <w:b/>
          <w:color w:val="000000"/>
          <w:sz w:val="26"/>
          <w:szCs w:val="26"/>
          <w:lang w:eastAsia="uk-UA"/>
        </w:rPr>
      </w:pPr>
      <w:r w:rsidRPr="00D85916">
        <w:rPr>
          <w:rFonts w:ascii="Times New Roman" w:eastAsia="Courier New" w:hAnsi="Times New Roman"/>
          <w:b/>
          <w:color w:val="000000"/>
          <w:sz w:val="26"/>
          <w:szCs w:val="26"/>
          <w:lang w:eastAsia="uk-UA"/>
        </w:rPr>
        <w:t xml:space="preserve">Інформація про технічні, </w:t>
      </w:r>
      <w:r>
        <w:rPr>
          <w:rFonts w:ascii="Times New Roman" w:eastAsia="Courier New" w:hAnsi="Times New Roman"/>
          <w:b/>
          <w:color w:val="000000"/>
          <w:sz w:val="26"/>
          <w:szCs w:val="26"/>
          <w:lang w:eastAsia="uk-UA"/>
        </w:rPr>
        <w:t xml:space="preserve">кількісні, </w:t>
      </w:r>
      <w:r w:rsidRPr="00D85916">
        <w:rPr>
          <w:rFonts w:ascii="Times New Roman" w:eastAsia="Courier New" w:hAnsi="Times New Roman"/>
          <w:b/>
          <w:color w:val="000000"/>
          <w:sz w:val="26"/>
          <w:szCs w:val="26"/>
          <w:lang w:eastAsia="uk-UA"/>
        </w:rPr>
        <w:t>якісні характеристики предмета закупівлі</w:t>
      </w:r>
    </w:p>
    <w:p w:rsidR="009D0A96" w:rsidRDefault="009D0A96" w:rsidP="009D0A96">
      <w:pPr>
        <w:rPr>
          <w:rFonts w:ascii="Times New Roman" w:hAnsi="Times New Roman"/>
          <w:b/>
          <w:szCs w:val="24"/>
        </w:rPr>
      </w:pPr>
      <w:r>
        <w:rPr>
          <w:rFonts w:ascii="Times New Roman" w:hAnsi="Times New Roman"/>
          <w:b/>
          <w:szCs w:val="24"/>
          <w:u w:val="single"/>
        </w:rPr>
        <w:t>ЯКІСНІ ВИМОГИ</w:t>
      </w:r>
      <w:r>
        <w:rPr>
          <w:rFonts w:ascii="Times New Roman" w:hAnsi="Times New Roman"/>
          <w:b/>
          <w:szCs w:val="24"/>
        </w:rPr>
        <w:t>:</w:t>
      </w:r>
    </w:p>
    <w:tbl>
      <w:tblPr>
        <w:tblStyle w:val="18"/>
        <w:tblW w:w="9889" w:type="dxa"/>
        <w:tblLayout w:type="fixed"/>
        <w:tblLook w:val="04A0" w:firstRow="1" w:lastRow="0" w:firstColumn="1" w:lastColumn="0" w:noHBand="0" w:noVBand="1"/>
      </w:tblPr>
      <w:tblGrid>
        <w:gridCol w:w="817"/>
        <w:gridCol w:w="2580"/>
        <w:gridCol w:w="5075"/>
        <w:gridCol w:w="1417"/>
      </w:tblGrid>
      <w:tr w:rsidR="00413A81" w:rsidRPr="00C65B02" w:rsidTr="00094CBB">
        <w:trPr>
          <w:trHeight w:val="333"/>
        </w:trPr>
        <w:tc>
          <w:tcPr>
            <w:tcW w:w="817" w:type="dxa"/>
            <w:vAlign w:val="center"/>
          </w:tcPr>
          <w:p w:rsidR="00413A81" w:rsidRPr="00C65B02" w:rsidRDefault="00413A81" w:rsidP="00094CBB">
            <w:pPr>
              <w:ind w:firstLine="20"/>
              <w:jc w:val="center"/>
              <w:rPr>
                <w:rFonts w:ascii="Times New Roman" w:hAnsi="Times New Roman" w:cs="Times New Roman"/>
                <w:b/>
                <w:szCs w:val="24"/>
              </w:rPr>
            </w:pPr>
            <w:r w:rsidRPr="00C65B02">
              <w:rPr>
                <w:rFonts w:ascii="Times New Roman" w:hAnsi="Times New Roman" w:cs="Times New Roman"/>
                <w:b/>
                <w:szCs w:val="24"/>
              </w:rPr>
              <w:t>№ п/п</w:t>
            </w:r>
          </w:p>
        </w:tc>
        <w:tc>
          <w:tcPr>
            <w:tcW w:w="2580" w:type="dxa"/>
            <w:tcBorders>
              <w:right w:val="single" w:sz="4" w:space="0" w:color="auto"/>
            </w:tcBorders>
            <w:vAlign w:val="center"/>
          </w:tcPr>
          <w:p w:rsidR="00413A81" w:rsidRPr="00C65B02" w:rsidRDefault="00413A81" w:rsidP="00094CBB">
            <w:pPr>
              <w:ind w:left="172"/>
              <w:jc w:val="center"/>
              <w:rPr>
                <w:rFonts w:ascii="Times New Roman" w:hAnsi="Times New Roman" w:cs="Times New Roman"/>
                <w:b/>
                <w:szCs w:val="24"/>
              </w:rPr>
            </w:pPr>
            <w:r w:rsidRPr="00C65B02">
              <w:rPr>
                <w:rFonts w:ascii="Times New Roman" w:hAnsi="Times New Roman" w:cs="Times New Roman"/>
                <w:b/>
                <w:szCs w:val="24"/>
              </w:rPr>
              <w:t>Найменування товару</w:t>
            </w:r>
          </w:p>
        </w:tc>
        <w:tc>
          <w:tcPr>
            <w:tcW w:w="5075" w:type="dxa"/>
            <w:tcBorders>
              <w:left w:val="single" w:sz="4" w:space="0" w:color="auto"/>
            </w:tcBorders>
            <w:vAlign w:val="center"/>
          </w:tcPr>
          <w:p w:rsidR="00413A81" w:rsidRPr="00C65B02" w:rsidRDefault="00413A81" w:rsidP="00094CBB">
            <w:pPr>
              <w:ind w:left="172"/>
              <w:jc w:val="center"/>
              <w:rPr>
                <w:rFonts w:ascii="Times New Roman" w:hAnsi="Times New Roman" w:cs="Times New Roman"/>
                <w:b/>
                <w:szCs w:val="24"/>
              </w:rPr>
            </w:pPr>
            <w:r w:rsidRPr="00C65B02">
              <w:rPr>
                <w:rFonts w:ascii="Times New Roman" w:hAnsi="Times New Roman" w:cs="Times New Roman"/>
                <w:b/>
                <w:szCs w:val="24"/>
              </w:rPr>
              <w:t>Характеристика</w:t>
            </w:r>
          </w:p>
        </w:tc>
        <w:tc>
          <w:tcPr>
            <w:tcW w:w="1417" w:type="dxa"/>
            <w:vAlign w:val="center"/>
          </w:tcPr>
          <w:p w:rsidR="00413A81" w:rsidRPr="00C65B02" w:rsidRDefault="00413A81" w:rsidP="00094CBB">
            <w:pPr>
              <w:jc w:val="center"/>
              <w:rPr>
                <w:rFonts w:ascii="Times New Roman" w:hAnsi="Times New Roman" w:cs="Times New Roman"/>
                <w:b/>
                <w:szCs w:val="24"/>
              </w:rPr>
            </w:pPr>
            <w:r w:rsidRPr="00C65B02">
              <w:rPr>
                <w:rFonts w:ascii="Times New Roman" w:hAnsi="Times New Roman" w:cs="Times New Roman"/>
                <w:b/>
                <w:szCs w:val="24"/>
              </w:rPr>
              <w:t>Кількість, кг</w:t>
            </w:r>
          </w:p>
        </w:tc>
      </w:tr>
      <w:tr w:rsidR="00ED4313" w:rsidRPr="00C65B02" w:rsidTr="000A7EEB">
        <w:trPr>
          <w:trHeight w:val="333"/>
        </w:trPr>
        <w:tc>
          <w:tcPr>
            <w:tcW w:w="817" w:type="dxa"/>
            <w:vAlign w:val="center"/>
          </w:tcPr>
          <w:p w:rsidR="00ED4313" w:rsidRPr="00C65B02" w:rsidRDefault="00ED4313" w:rsidP="00ED4313">
            <w:pPr>
              <w:ind w:firstLine="20"/>
              <w:jc w:val="center"/>
              <w:rPr>
                <w:rFonts w:ascii="Times New Roman" w:hAnsi="Times New Roman" w:cs="Times New Roman"/>
                <w:b/>
                <w:szCs w:val="24"/>
              </w:rPr>
            </w:pPr>
          </w:p>
        </w:tc>
        <w:tc>
          <w:tcPr>
            <w:tcW w:w="2580" w:type="dxa"/>
            <w:tcBorders>
              <w:right w:val="single" w:sz="4" w:space="0" w:color="auto"/>
            </w:tcBorders>
          </w:tcPr>
          <w:p w:rsidR="00ED4313" w:rsidRPr="006F3B53" w:rsidRDefault="00ED4313" w:rsidP="00ED4313">
            <w:r w:rsidRPr="006F3B53">
              <w:t>Морква</w:t>
            </w:r>
          </w:p>
        </w:tc>
        <w:tc>
          <w:tcPr>
            <w:tcW w:w="5075" w:type="dxa"/>
            <w:tcBorders>
              <w:left w:val="single" w:sz="4" w:space="0" w:color="auto"/>
            </w:tcBorders>
          </w:tcPr>
          <w:p w:rsidR="00ED4313" w:rsidRDefault="00ED4313" w:rsidP="00ED4313">
            <w:r w:rsidRPr="006F3B53">
              <w:t>Морква свіжа – коренеплоди повинні бути свіжі, чисті, цілі, не зів’ялі, не надтріснуті, без пошкоджень, не уражені хворобами, без надмірної зовнішньої вологи, типові для ботанічного сорту за формою та забарвленням. Середнього розміру, вагою не менше 70-100 гр.</w:t>
            </w:r>
          </w:p>
        </w:tc>
        <w:tc>
          <w:tcPr>
            <w:tcW w:w="1417" w:type="dxa"/>
            <w:vAlign w:val="center"/>
          </w:tcPr>
          <w:p w:rsidR="00ED4313" w:rsidRPr="00C65B02" w:rsidRDefault="00ED4313" w:rsidP="00ED4313">
            <w:pPr>
              <w:jc w:val="center"/>
              <w:rPr>
                <w:rFonts w:ascii="Times New Roman" w:hAnsi="Times New Roman" w:cs="Times New Roman"/>
                <w:b/>
                <w:szCs w:val="24"/>
              </w:rPr>
            </w:pPr>
            <w:r>
              <w:rPr>
                <w:rFonts w:ascii="Times New Roman" w:hAnsi="Times New Roman" w:cs="Times New Roman"/>
                <w:b/>
                <w:szCs w:val="24"/>
              </w:rPr>
              <w:t>400</w:t>
            </w:r>
          </w:p>
        </w:tc>
      </w:tr>
      <w:tr w:rsidR="00ED4313" w:rsidRPr="00C65B02" w:rsidTr="000A7EEB">
        <w:trPr>
          <w:trHeight w:val="333"/>
        </w:trPr>
        <w:tc>
          <w:tcPr>
            <w:tcW w:w="817" w:type="dxa"/>
            <w:vAlign w:val="center"/>
          </w:tcPr>
          <w:p w:rsidR="00ED4313" w:rsidRPr="00C65B02" w:rsidRDefault="00ED4313" w:rsidP="00ED4313">
            <w:pPr>
              <w:ind w:firstLine="20"/>
              <w:jc w:val="center"/>
              <w:rPr>
                <w:rFonts w:ascii="Times New Roman" w:hAnsi="Times New Roman" w:cs="Times New Roman"/>
                <w:b/>
                <w:szCs w:val="24"/>
              </w:rPr>
            </w:pPr>
          </w:p>
        </w:tc>
        <w:tc>
          <w:tcPr>
            <w:tcW w:w="2580" w:type="dxa"/>
            <w:tcBorders>
              <w:right w:val="single" w:sz="4" w:space="0" w:color="auto"/>
            </w:tcBorders>
          </w:tcPr>
          <w:p w:rsidR="00ED4313" w:rsidRPr="007D065E" w:rsidRDefault="00ED4313" w:rsidP="00ED4313">
            <w:r w:rsidRPr="007D065E">
              <w:t>Капуста білокачанна</w:t>
            </w:r>
          </w:p>
        </w:tc>
        <w:tc>
          <w:tcPr>
            <w:tcW w:w="5075" w:type="dxa"/>
            <w:tcBorders>
              <w:left w:val="single" w:sz="4" w:space="0" w:color="auto"/>
            </w:tcBorders>
          </w:tcPr>
          <w:p w:rsidR="00ED4313" w:rsidRDefault="00ED4313" w:rsidP="00ED4313">
            <w:r w:rsidRPr="007D065E">
              <w:t>Капуста білокачанна свіжа - головки повинні бути свіжі, цілі, чисті, цілком сформовані, не уражені хворобами, непророслі, типової для ботанічного сорту форми і забарвлення (пізня зимових сортів - біла), без стороннього запаху та присмаку, без ознак гнилі, без механічних пошкоджень та ушкоджень сільськогосподарськими шкідниками; середнього розміру, вагою не менше 1,5-2 кг.</w:t>
            </w:r>
          </w:p>
        </w:tc>
        <w:tc>
          <w:tcPr>
            <w:tcW w:w="1417" w:type="dxa"/>
            <w:vAlign w:val="center"/>
          </w:tcPr>
          <w:p w:rsidR="00ED4313" w:rsidRPr="00C65B02" w:rsidRDefault="00ED4313" w:rsidP="00ED4313">
            <w:pPr>
              <w:jc w:val="center"/>
              <w:rPr>
                <w:rFonts w:ascii="Times New Roman" w:hAnsi="Times New Roman" w:cs="Times New Roman"/>
                <w:b/>
                <w:szCs w:val="24"/>
              </w:rPr>
            </w:pPr>
            <w:r>
              <w:rPr>
                <w:rFonts w:ascii="Times New Roman" w:hAnsi="Times New Roman" w:cs="Times New Roman"/>
                <w:b/>
                <w:szCs w:val="24"/>
              </w:rPr>
              <w:t>400</w:t>
            </w:r>
          </w:p>
        </w:tc>
      </w:tr>
      <w:tr w:rsidR="00ED4313" w:rsidRPr="00C65B02" w:rsidTr="000A7EEB">
        <w:trPr>
          <w:trHeight w:val="333"/>
        </w:trPr>
        <w:tc>
          <w:tcPr>
            <w:tcW w:w="817" w:type="dxa"/>
            <w:vAlign w:val="center"/>
          </w:tcPr>
          <w:p w:rsidR="00ED4313" w:rsidRPr="00C65B02" w:rsidRDefault="00ED4313" w:rsidP="00ED4313">
            <w:pPr>
              <w:ind w:firstLine="20"/>
              <w:jc w:val="center"/>
              <w:rPr>
                <w:rFonts w:ascii="Times New Roman" w:hAnsi="Times New Roman" w:cs="Times New Roman"/>
                <w:b/>
                <w:szCs w:val="24"/>
              </w:rPr>
            </w:pPr>
          </w:p>
        </w:tc>
        <w:tc>
          <w:tcPr>
            <w:tcW w:w="2580" w:type="dxa"/>
            <w:tcBorders>
              <w:right w:val="single" w:sz="4" w:space="0" w:color="auto"/>
            </w:tcBorders>
          </w:tcPr>
          <w:p w:rsidR="00ED4313" w:rsidRPr="0019746B" w:rsidRDefault="00ED4313" w:rsidP="00ED4313">
            <w:r w:rsidRPr="0019746B">
              <w:t>Цибуля ріпчаста</w:t>
            </w:r>
          </w:p>
        </w:tc>
        <w:tc>
          <w:tcPr>
            <w:tcW w:w="5075" w:type="dxa"/>
            <w:tcBorders>
              <w:left w:val="single" w:sz="4" w:space="0" w:color="auto"/>
            </w:tcBorders>
          </w:tcPr>
          <w:p w:rsidR="00ED4313" w:rsidRDefault="00ED4313" w:rsidP="00ED4313">
            <w:r w:rsidRPr="0019746B">
              <w:t xml:space="preserve">Цибуля ріпчаста жовта – цибулини повинні бути: визрілі, чисті, цілі, непророслі, не уражені хворобами, з сухими зовнішніми лусками (сорочкою); без ознак загнивання, </w:t>
            </w:r>
            <w:proofErr w:type="spellStart"/>
            <w:r w:rsidRPr="0019746B">
              <w:t>запарення</w:t>
            </w:r>
            <w:proofErr w:type="spellEnd"/>
            <w:r w:rsidRPr="0019746B">
              <w:t>, відмороження; солодкі на смак, білого кольору; середнього розміру, вагою не менше 100 гр.</w:t>
            </w:r>
          </w:p>
        </w:tc>
        <w:tc>
          <w:tcPr>
            <w:tcW w:w="1417" w:type="dxa"/>
            <w:vAlign w:val="center"/>
          </w:tcPr>
          <w:p w:rsidR="00ED4313" w:rsidRPr="00C65B02" w:rsidRDefault="00ED4313" w:rsidP="00ED4313">
            <w:pPr>
              <w:jc w:val="center"/>
              <w:rPr>
                <w:rFonts w:ascii="Times New Roman" w:hAnsi="Times New Roman" w:cs="Times New Roman"/>
                <w:b/>
                <w:szCs w:val="24"/>
              </w:rPr>
            </w:pPr>
            <w:r>
              <w:rPr>
                <w:rFonts w:ascii="Times New Roman" w:hAnsi="Times New Roman" w:cs="Times New Roman"/>
                <w:b/>
                <w:szCs w:val="24"/>
              </w:rPr>
              <w:t>500</w:t>
            </w:r>
          </w:p>
        </w:tc>
      </w:tr>
      <w:tr w:rsidR="00413A81" w:rsidRPr="00C65B02" w:rsidTr="00094CBB">
        <w:trPr>
          <w:trHeight w:val="2266"/>
        </w:trPr>
        <w:tc>
          <w:tcPr>
            <w:tcW w:w="817" w:type="dxa"/>
            <w:tcBorders>
              <w:top w:val="single" w:sz="4" w:space="0" w:color="auto"/>
              <w:bottom w:val="single" w:sz="4" w:space="0" w:color="auto"/>
            </w:tcBorders>
          </w:tcPr>
          <w:p w:rsidR="00413A81" w:rsidRPr="00C65B02" w:rsidRDefault="00413A81" w:rsidP="00094CBB">
            <w:pPr>
              <w:jc w:val="center"/>
              <w:rPr>
                <w:rFonts w:ascii="Times New Roman" w:hAnsi="Times New Roman" w:cs="Times New Roman"/>
                <w:szCs w:val="24"/>
              </w:rPr>
            </w:pPr>
            <w:r w:rsidRPr="00C65B02">
              <w:rPr>
                <w:rFonts w:ascii="Times New Roman" w:hAnsi="Times New Roman" w:cs="Times New Roman"/>
                <w:szCs w:val="24"/>
              </w:rPr>
              <w:t>1.</w:t>
            </w:r>
          </w:p>
        </w:tc>
        <w:tc>
          <w:tcPr>
            <w:tcW w:w="2580" w:type="dxa"/>
            <w:tcBorders>
              <w:top w:val="single" w:sz="4" w:space="0" w:color="auto"/>
              <w:bottom w:val="single" w:sz="4" w:space="0" w:color="auto"/>
              <w:right w:val="single" w:sz="4" w:space="0" w:color="auto"/>
            </w:tcBorders>
          </w:tcPr>
          <w:p w:rsidR="00413A81" w:rsidRPr="00C65B02" w:rsidRDefault="00413A81" w:rsidP="00094CBB">
            <w:pPr>
              <w:rPr>
                <w:rFonts w:ascii="Times New Roman" w:hAnsi="Times New Roman" w:cs="Times New Roman"/>
                <w:szCs w:val="24"/>
              </w:rPr>
            </w:pPr>
            <w:r>
              <w:rPr>
                <w:rFonts w:ascii="Times New Roman" w:hAnsi="Times New Roman" w:cs="Times New Roman"/>
                <w:szCs w:val="24"/>
              </w:rPr>
              <w:t>Столовий буряк</w:t>
            </w:r>
          </w:p>
        </w:tc>
        <w:tc>
          <w:tcPr>
            <w:tcW w:w="5075" w:type="dxa"/>
            <w:tcBorders>
              <w:top w:val="single" w:sz="4" w:space="0" w:color="auto"/>
              <w:left w:val="single" w:sz="4" w:space="0" w:color="auto"/>
              <w:bottom w:val="single" w:sz="4" w:space="0" w:color="auto"/>
            </w:tcBorders>
          </w:tcPr>
          <w:p w:rsidR="00413A81" w:rsidRPr="000B6BFC" w:rsidRDefault="00413A81" w:rsidP="00094CBB">
            <w:pPr>
              <w:rPr>
                <w:rFonts w:ascii="Times New Roman" w:hAnsi="Times New Roman" w:cs="Times New Roman"/>
                <w:szCs w:val="24"/>
              </w:rPr>
            </w:pPr>
            <w:r w:rsidRPr="000B6BFC">
              <w:rPr>
                <w:rFonts w:ascii="Times New Roman" w:hAnsi="Times New Roman" w:cs="Times New Roman"/>
                <w:color w:val="000000"/>
                <w:szCs w:val="24"/>
                <w:lang w:eastAsia="ru-RU"/>
              </w:rPr>
              <w:t xml:space="preserve">Буряк столовий свіжий, коренеплоди повинні бути чисті, цілі, свіжі, незів'ялі, не надтріснуті, без ураження хворобами, без зайвої зовнішньої вологи; типові для ботанічного сорту за формою та забарвленням, середнього розміру, вагою не менше 150-200 </w:t>
            </w:r>
            <w:proofErr w:type="spellStart"/>
            <w:r w:rsidRPr="000B6BFC">
              <w:rPr>
                <w:rFonts w:ascii="Times New Roman" w:hAnsi="Times New Roman" w:cs="Times New Roman"/>
                <w:color w:val="000000"/>
                <w:szCs w:val="24"/>
                <w:lang w:eastAsia="ru-RU"/>
              </w:rPr>
              <w:t>гр</w:t>
            </w:r>
            <w:proofErr w:type="spellEnd"/>
            <w:r w:rsidRPr="000B6BFC">
              <w:rPr>
                <w:rFonts w:ascii="Times New Roman" w:hAnsi="Times New Roman" w:cs="Times New Roman"/>
                <w:color w:val="000000"/>
                <w:szCs w:val="24"/>
                <w:lang w:eastAsia="ru-RU"/>
              </w:rPr>
              <w:t>, м'якуш соковитий, темно-червоний різних відтінків залежно від ботанічного сорту.</w:t>
            </w:r>
          </w:p>
        </w:tc>
        <w:tc>
          <w:tcPr>
            <w:tcW w:w="1417" w:type="dxa"/>
            <w:tcBorders>
              <w:top w:val="single" w:sz="4" w:space="0" w:color="auto"/>
              <w:bottom w:val="single" w:sz="4" w:space="0" w:color="auto"/>
            </w:tcBorders>
          </w:tcPr>
          <w:p w:rsidR="00413A81" w:rsidRPr="00C65B02" w:rsidRDefault="00ED4313" w:rsidP="00094CBB">
            <w:pPr>
              <w:jc w:val="center"/>
              <w:rPr>
                <w:rFonts w:ascii="Times New Roman" w:hAnsi="Times New Roman" w:cs="Times New Roman"/>
                <w:szCs w:val="24"/>
              </w:rPr>
            </w:pPr>
            <w:r>
              <w:rPr>
                <w:rFonts w:ascii="Times New Roman" w:hAnsi="Times New Roman" w:cs="Times New Roman"/>
                <w:szCs w:val="24"/>
              </w:rPr>
              <w:t>400</w:t>
            </w:r>
          </w:p>
        </w:tc>
      </w:tr>
      <w:tr w:rsidR="00ED4313" w:rsidRPr="00C65B02" w:rsidTr="00CC5DB5">
        <w:trPr>
          <w:trHeight w:val="2266"/>
        </w:trPr>
        <w:tc>
          <w:tcPr>
            <w:tcW w:w="817" w:type="dxa"/>
            <w:tcBorders>
              <w:top w:val="single" w:sz="4" w:space="0" w:color="auto"/>
              <w:bottom w:val="single" w:sz="4" w:space="0" w:color="auto"/>
            </w:tcBorders>
          </w:tcPr>
          <w:p w:rsidR="00ED4313" w:rsidRPr="00C65B02" w:rsidRDefault="00ED4313" w:rsidP="00ED4313">
            <w:pPr>
              <w:jc w:val="center"/>
              <w:rPr>
                <w:rFonts w:ascii="Times New Roman" w:hAnsi="Times New Roman" w:cs="Times New Roman"/>
                <w:szCs w:val="24"/>
              </w:rPr>
            </w:pPr>
          </w:p>
        </w:tc>
        <w:tc>
          <w:tcPr>
            <w:tcW w:w="2580" w:type="dxa"/>
            <w:tcBorders>
              <w:top w:val="single" w:sz="4" w:space="0" w:color="auto"/>
              <w:right w:val="single" w:sz="4" w:space="0" w:color="auto"/>
            </w:tcBorders>
          </w:tcPr>
          <w:p w:rsidR="00ED4313" w:rsidRPr="00382F31" w:rsidRDefault="005E0073" w:rsidP="00ED4313">
            <w:r>
              <w:rPr>
                <w:rFonts w:ascii="Times New Roman" w:hAnsi="Times New Roman" w:cs="Times New Roman"/>
                <w:bCs/>
                <w:spacing w:val="-3"/>
                <w:szCs w:val="24"/>
              </w:rPr>
              <w:t>Ч</w:t>
            </w:r>
            <w:r w:rsidR="00ED4313">
              <w:rPr>
                <w:rFonts w:ascii="Times New Roman" w:hAnsi="Times New Roman" w:cs="Times New Roman"/>
                <w:bCs/>
                <w:spacing w:val="-3"/>
                <w:szCs w:val="24"/>
              </w:rPr>
              <w:t>асник</w:t>
            </w:r>
          </w:p>
        </w:tc>
        <w:tc>
          <w:tcPr>
            <w:tcW w:w="5075" w:type="dxa"/>
          </w:tcPr>
          <w:p w:rsidR="00ED4313" w:rsidRDefault="00ED4313" w:rsidP="005E0073">
            <w:r w:rsidRPr="00ED4313">
              <w:t xml:space="preserve"> Стандартні цибулини часнику мають бути: свіжими, чистими, здоровими, формою і забарвленням відповідати ботанічному сорту. Вміст залишкової кількості пестицидів, нітратів і </w:t>
            </w:r>
            <w:proofErr w:type="spellStart"/>
            <w:r w:rsidRPr="00ED4313">
              <w:t>мікотоксинів</w:t>
            </w:r>
            <w:proofErr w:type="spellEnd"/>
            <w:r w:rsidRPr="00ED4313">
              <w:t xml:space="preserve"> не має перевищувати допустимих рівнів, установлених «Медико-біологічними вимогами і санітарними нормами якості продовольчої сировини і продуктів харчування», </w:t>
            </w:r>
            <w:proofErr w:type="spellStart"/>
            <w:r w:rsidRPr="00ED4313">
              <w:t>затв</w:t>
            </w:r>
            <w:proofErr w:type="spellEnd"/>
            <w:r w:rsidRPr="00ED4313">
              <w:t>. МОЗ України. Фасування – мішок сітчастий або ящики.</w:t>
            </w:r>
          </w:p>
        </w:tc>
        <w:tc>
          <w:tcPr>
            <w:tcW w:w="1417" w:type="dxa"/>
            <w:tcBorders>
              <w:top w:val="single" w:sz="4" w:space="0" w:color="auto"/>
            </w:tcBorders>
          </w:tcPr>
          <w:p w:rsidR="00ED4313" w:rsidRDefault="005E0073" w:rsidP="00ED4313">
            <w:pPr>
              <w:jc w:val="center"/>
              <w:rPr>
                <w:rFonts w:ascii="Times New Roman" w:hAnsi="Times New Roman" w:cs="Times New Roman"/>
                <w:szCs w:val="24"/>
              </w:rPr>
            </w:pPr>
            <w:r>
              <w:rPr>
                <w:rFonts w:ascii="Times New Roman" w:hAnsi="Times New Roman" w:cs="Times New Roman"/>
                <w:szCs w:val="24"/>
              </w:rPr>
              <w:t>20</w:t>
            </w:r>
          </w:p>
        </w:tc>
      </w:tr>
      <w:tr w:rsidR="00ED4313" w:rsidRPr="00C65B02" w:rsidTr="00CC5DB5">
        <w:trPr>
          <w:trHeight w:val="270"/>
        </w:trPr>
        <w:tc>
          <w:tcPr>
            <w:tcW w:w="817" w:type="dxa"/>
            <w:tcBorders>
              <w:top w:val="single" w:sz="4" w:space="0" w:color="auto"/>
            </w:tcBorders>
          </w:tcPr>
          <w:p w:rsidR="00ED4313" w:rsidRPr="00C65B02" w:rsidRDefault="00ED4313" w:rsidP="00094CBB">
            <w:pPr>
              <w:jc w:val="center"/>
              <w:rPr>
                <w:rFonts w:ascii="Times New Roman" w:hAnsi="Times New Roman" w:cs="Times New Roman"/>
                <w:szCs w:val="24"/>
              </w:rPr>
            </w:pPr>
            <w:r w:rsidRPr="00C65B02">
              <w:rPr>
                <w:rFonts w:ascii="Times New Roman" w:hAnsi="Times New Roman" w:cs="Times New Roman"/>
                <w:szCs w:val="24"/>
              </w:rPr>
              <w:t>2.</w:t>
            </w:r>
          </w:p>
        </w:tc>
        <w:tc>
          <w:tcPr>
            <w:tcW w:w="2580" w:type="dxa"/>
            <w:tcBorders>
              <w:top w:val="single" w:sz="4" w:space="0" w:color="auto"/>
              <w:right w:val="single" w:sz="4" w:space="0" w:color="auto"/>
            </w:tcBorders>
          </w:tcPr>
          <w:p w:rsidR="00ED4313" w:rsidRPr="00C65B02" w:rsidRDefault="00ED4313" w:rsidP="00094CBB">
            <w:pPr>
              <w:rPr>
                <w:rFonts w:ascii="Times New Roman" w:hAnsi="Times New Roman" w:cs="Times New Roman"/>
                <w:szCs w:val="24"/>
              </w:rPr>
            </w:pPr>
            <w:r>
              <w:rPr>
                <w:rFonts w:ascii="Times New Roman" w:hAnsi="Times New Roman" w:cs="Times New Roman"/>
                <w:bCs/>
                <w:spacing w:val="-3"/>
                <w:szCs w:val="24"/>
              </w:rPr>
              <w:t>гарбуз</w:t>
            </w:r>
          </w:p>
        </w:tc>
        <w:tc>
          <w:tcPr>
            <w:tcW w:w="5075" w:type="dxa"/>
          </w:tcPr>
          <w:p w:rsidR="00ED4313" w:rsidRPr="005B100B" w:rsidRDefault="005E0073" w:rsidP="00094CBB">
            <w:pPr>
              <w:rPr>
                <w:rFonts w:ascii="Times New Roman" w:hAnsi="Times New Roman" w:cs="Times New Roman"/>
                <w:szCs w:val="24"/>
              </w:rPr>
            </w:pPr>
            <w:r w:rsidRPr="005E0073">
              <w:rPr>
                <w:rFonts w:ascii="Times New Roman" w:hAnsi="Times New Roman" w:cs="Times New Roman"/>
                <w:szCs w:val="24"/>
              </w:rPr>
              <w:t>Плоди  гарбуза повинні  бути свіжими, зрілими, цілими, здоровими, мають характерний  вид ботанічному  сорту, форму, окрас. Розмір плодів по найбільшому поперечному  діаметру для сортів подовженої форми  повинен бути не менш 12 см, а плоский та округлої форми  - не менше 15см.</w:t>
            </w:r>
          </w:p>
        </w:tc>
        <w:tc>
          <w:tcPr>
            <w:tcW w:w="1417" w:type="dxa"/>
            <w:tcBorders>
              <w:top w:val="single" w:sz="4" w:space="0" w:color="auto"/>
            </w:tcBorders>
          </w:tcPr>
          <w:p w:rsidR="00ED4313" w:rsidRPr="00C65B02" w:rsidRDefault="005E0073" w:rsidP="00094CBB">
            <w:pPr>
              <w:jc w:val="center"/>
              <w:rPr>
                <w:rFonts w:ascii="Times New Roman" w:hAnsi="Times New Roman" w:cs="Times New Roman"/>
                <w:szCs w:val="24"/>
              </w:rPr>
            </w:pPr>
            <w:r>
              <w:rPr>
                <w:rFonts w:ascii="Times New Roman" w:hAnsi="Times New Roman" w:cs="Times New Roman"/>
                <w:szCs w:val="24"/>
              </w:rPr>
              <w:t>80</w:t>
            </w:r>
          </w:p>
        </w:tc>
      </w:tr>
      <w:tr w:rsidR="00ED4313" w:rsidRPr="00C65B02" w:rsidTr="00CC5DB5">
        <w:trPr>
          <w:trHeight w:val="270"/>
        </w:trPr>
        <w:tc>
          <w:tcPr>
            <w:tcW w:w="817" w:type="dxa"/>
            <w:tcBorders>
              <w:top w:val="single" w:sz="4" w:space="0" w:color="auto"/>
            </w:tcBorders>
          </w:tcPr>
          <w:p w:rsidR="00ED4313" w:rsidRPr="00C65B02" w:rsidRDefault="00ED4313" w:rsidP="00094CBB">
            <w:pPr>
              <w:jc w:val="center"/>
              <w:rPr>
                <w:rFonts w:ascii="Times New Roman" w:hAnsi="Times New Roman" w:cs="Times New Roman"/>
                <w:szCs w:val="24"/>
              </w:rPr>
            </w:pPr>
          </w:p>
        </w:tc>
        <w:tc>
          <w:tcPr>
            <w:tcW w:w="2580" w:type="dxa"/>
            <w:tcBorders>
              <w:top w:val="single" w:sz="4" w:space="0" w:color="auto"/>
              <w:right w:val="single" w:sz="4" w:space="0" w:color="auto"/>
            </w:tcBorders>
          </w:tcPr>
          <w:p w:rsidR="00ED4313" w:rsidRDefault="00ED4313" w:rsidP="00094CBB">
            <w:pPr>
              <w:rPr>
                <w:rFonts w:ascii="Times New Roman" w:hAnsi="Times New Roman" w:cs="Times New Roman"/>
                <w:szCs w:val="24"/>
              </w:rPr>
            </w:pPr>
            <w:r>
              <w:rPr>
                <w:rFonts w:ascii="Times New Roman" w:hAnsi="Times New Roman" w:cs="Times New Roman"/>
                <w:bCs/>
                <w:spacing w:val="-3"/>
                <w:szCs w:val="24"/>
              </w:rPr>
              <w:t>яблука</w:t>
            </w:r>
          </w:p>
        </w:tc>
        <w:tc>
          <w:tcPr>
            <w:tcW w:w="5075" w:type="dxa"/>
          </w:tcPr>
          <w:p w:rsidR="00ED4313" w:rsidRPr="005B100B" w:rsidRDefault="00ED4313" w:rsidP="00094CBB">
            <w:pPr>
              <w:rPr>
                <w:rFonts w:ascii="Times New Roman" w:hAnsi="Times New Roman" w:cs="Times New Roman"/>
                <w:color w:val="000000"/>
                <w:szCs w:val="24"/>
                <w:lang w:eastAsia="ru-RU"/>
              </w:rPr>
            </w:pPr>
            <w:r w:rsidRPr="00ED4313">
              <w:rPr>
                <w:rFonts w:ascii="Times New Roman" w:hAnsi="Times New Roman" w:cs="Times New Roman"/>
                <w:szCs w:val="24"/>
              </w:rPr>
              <w:t xml:space="preserve">Вирощені в Україні. Яблука мають бути високоякісними, щільними, свіжими, цілими, здоровими, чистими, типової для ботанічного сорту форми і забарвлення, без пошкоджень сільськогосподарськими шкідниками. За розміром середні. Без ознак гнилі та </w:t>
            </w:r>
            <w:proofErr w:type="spellStart"/>
            <w:r w:rsidRPr="00ED4313">
              <w:rPr>
                <w:rFonts w:ascii="Times New Roman" w:hAnsi="Times New Roman" w:cs="Times New Roman"/>
                <w:szCs w:val="24"/>
              </w:rPr>
              <w:t>зів’ялості</w:t>
            </w:r>
            <w:proofErr w:type="spellEnd"/>
            <w:r w:rsidRPr="00ED4313">
              <w:rPr>
                <w:rFonts w:ascii="Times New Roman" w:hAnsi="Times New Roman" w:cs="Times New Roman"/>
                <w:szCs w:val="24"/>
              </w:rPr>
              <w:t>. Упаковка: товар повинен бути упакований в ящики до 20 кг.</w:t>
            </w:r>
          </w:p>
        </w:tc>
        <w:tc>
          <w:tcPr>
            <w:tcW w:w="1417" w:type="dxa"/>
            <w:tcBorders>
              <w:top w:val="single" w:sz="4" w:space="0" w:color="auto"/>
            </w:tcBorders>
          </w:tcPr>
          <w:p w:rsidR="00ED4313" w:rsidRDefault="00ED4313" w:rsidP="00094CBB">
            <w:pPr>
              <w:jc w:val="center"/>
              <w:rPr>
                <w:rFonts w:ascii="Times New Roman" w:hAnsi="Times New Roman" w:cs="Times New Roman"/>
                <w:szCs w:val="24"/>
              </w:rPr>
            </w:pPr>
            <w:r>
              <w:rPr>
                <w:rFonts w:ascii="Times New Roman" w:hAnsi="Times New Roman" w:cs="Times New Roman"/>
                <w:bCs/>
                <w:spacing w:val="-3"/>
                <w:szCs w:val="24"/>
              </w:rPr>
              <w:t>1000</w:t>
            </w:r>
          </w:p>
        </w:tc>
      </w:tr>
      <w:tr w:rsidR="00ED4313" w:rsidRPr="00C65B02" w:rsidTr="00CC5DB5">
        <w:trPr>
          <w:trHeight w:val="225"/>
        </w:trPr>
        <w:tc>
          <w:tcPr>
            <w:tcW w:w="817" w:type="dxa"/>
            <w:tcBorders>
              <w:bottom w:val="single" w:sz="4" w:space="0" w:color="auto"/>
            </w:tcBorders>
          </w:tcPr>
          <w:p w:rsidR="00ED4313" w:rsidRPr="00C65B02" w:rsidRDefault="00ED4313" w:rsidP="00094CBB">
            <w:pPr>
              <w:jc w:val="center"/>
              <w:rPr>
                <w:rFonts w:ascii="Times New Roman" w:hAnsi="Times New Roman" w:cs="Times New Roman"/>
                <w:bCs/>
                <w:spacing w:val="-3"/>
                <w:szCs w:val="24"/>
              </w:rPr>
            </w:pPr>
            <w:r w:rsidRPr="00C65B02">
              <w:rPr>
                <w:rFonts w:ascii="Times New Roman" w:hAnsi="Times New Roman" w:cs="Times New Roman"/>
                <w:bCs/>
                <w:spacing w:val="-3"/>
                <w:szCs w:val="24"/>
              </w:rPr>
              <w:t>3.</w:t>
            </w:r>
          </w:p>
        </w:tc>
        <w:tc>
          <w:tcPr>
            <w:tcW w:w="2580" w:type="dxa"/>
            <w:tcBorders>
              <w:top w:val="single" w:sz="4" w:space="0" w:color="auto"/>
              <w:right w:val="single" w:sz="4" w:space="0" w:color="auto"/>
            </w:tcBorders>
          </w:tcPr>
          <w:p w:rsidR="00ED4313" w:rsidRPr="00C65B02" w:rsidRDefault="00ED4313" w:rsidP="00094CBB">
            <w:pPr>
              <w:rPr>
                <w:rFonts w:ascii="Times New Roman" w:hAnsi="Times New Roman" w:cs="Times New Roman"/>
                <w:bCs/>
                <w:spacing w:val="-3"/>
                <w:szCs w:val="24"/>
              </w:rPr>
            </w:pPr>
            <w:r>
              <w:rPr>
                <w:rFonts w:ascii="Times New Roman" w:hAnsi="Times New Roman" w:cs="Times New Roman"/>
                <w:bCs/>
                <w:spacing w:val="-3"/>
                <w:szCs w:val="24"/>
              </w:rPr>
              <w:t>банани</w:t>
            </w:r>
          </w:p>
        </w:tc>
        <w:tc>
          <w:tcPr>
            <w:tcW w:w="5075" w:type="dxa"/>
          </w:tcPr>
          <w:p w:rsidR="00ED4313" w:rsidRPr="000F670E" w:rsidRDefault="00ED4313" w:rsidP="00094CBB">
            <w:pPr>
              <w:rPr>
                <w:rFonts w:ascii="Times New Roman" w:hAnsi="Times New Roman" w:cs="Times New Roman"/>
                <w:bCs/>
                <w:color w:val="000000"/>
                <w:szCs w:val="24"/>
                <w:lang w:eastAsia="uk-UA"/>
              </w:rPr>
            </w:pPr>
            <w:r w:rsidRPr="00ED4313">
              <w:rPr>
                <w:rFonts w:ascii="Times New Roman" w:hAnsi="Times New Roman" w:cs="Times New Roman"/>
                <w:szCs w:val="24"/>
              </w:rPr>
              <w:t>Свіжі, цілі, чисті, цілком розвинуті, з жовтим забарвленням шкірки, з незначними залишками зелені на кінцях. М'якоть щільна, шкірка легко від неї відділяється. Довжина середня. Смак і запах без сторонніх домішок. Без перевищеного вмісту хімічних речовин, достатньої зрілості, без ознак гнилі, механічних пошкоджень та пошкоджень шкідниками. Згідно ДСТУ або ТУ виробника.</w:t>
            </w:r>
          </w:p>
        </w:tc>
        <w:tc>
          <w:tcPr>
            <w:tcW w:w="1417" w:type="dxa"/>
            <w:tcBorders>
              <w:top w:val="single" w:sz="4" w:space="0" w:color="auto"/>
            </w:tcBorders>
          </w:tcPr>
          <w:p w:rsidR="00ED4313" w:rsidRPr="00C65B02" w:rsidRDefault="00ED4313" w:rsidP="00094CBB">
            <w:pPr>
              <w:jc w:val="center"/>
              <w:rPr>
                <w:rFonts w:ascii="Times New Roman" w:hAnsi="Times New Roman" w:cs="Times New Roman"/>
                <w:bCs/>
                <w:spacing w:val="-3"/>
                <w:szCs w:val="24"/>
              </w:rPr>
            </w:pPr>
            <w:r>
              <w:rPr>
                <w:rFonts w:ascii="Times New Roman" w:hAnsi="Times New Roman" w:cs="Times New Roman"/>
                <w:bCs/>
                <w:spacing w:val="-3"/>
                <w:szCs w:val="24"/>
              </w:rPr>
              <w:t>700</w:t>
            </w:r>
          </w:p>
        </w:tc>
      </w:tr>
      <w:tr w:rsidR="00ED4313" w:rsidRPr="00C65B02" w:rsidTr="00094CBB">
        <w:trPr>
          <w:trHeight w:val="1425"/>
        </w:trPr>
        <w:tc>
          <w:tcPr>
            <w:tcW w:w="817" w:type="dxa"/>
            <w:tcBorders>
              <w:top w:val="single" w:sz="4" w:space="0" w:color="auto"/>
            </w:tcBorders>
          </w:tcPr>
          <w:p w:rsidR="00ED4313" w:rsidRPr="00C65B02" w:rsidRDefault="00ED4313" w:rsidP="00094CBB">
            <w:pPr>
              <w:jc w:val="center"/>
              <w:rPr>
                <w:rFonts w:ascii="Times New Roman" w:hAnsi="Times New Roman" w:cs="Times New Roman"/>
                <w:bCs/>
                <w:spacing w:val="-3"/>
                <w:szCs w:val="24"/>
              </w:rPr>
            </w:pPr>
            <w:r w:rsidRPr="00C65B02">
              <w:rPr>
                <w:rFonts w:ascii="Times New Roman" w:hAnsi="Times New Roman" w:cs="Times New Roman"/>
                <w:bCs/>
                <w:spacing w:val="-3"/>
                <w:szCs w:val="24"/>
              </w:rPr>
              <w:t>4.</w:t>
            </w:r>
          </w:p>
        </w:tc>
        <w:tc>
          <w:tcPr>
            <w:tcW w:w="2580" w:type="dxa"/>
            <w:tcBorders>
              <w:top w:val="single" w:sz="4" w:space="0" w:color="auto"/>
              <w:right w:val="single" w:sz="4" w:space="0" w:color="auto"/>
            </w:tcBorders>
          </w:tcPr>
          <w:p w:rsidR="00ED4313" w:rsidRPr="00C65B02" w:rsidRDefault="00ED4313" w:rsidP="00413A81">
            <w:pPr>
              <w:rPr>
                <w:rFonts w:ascii="Times New Roman" w:hAnsi="Times New Roman" w:cs="Times New Roman"/>
                <w:bCs/>
                <w:spacing w:val="-3"/>
                <w:szCs w:val="24"/>
              </w:rPr>
            </w:pPr>
            <w:r>
              <w:rPr>
                <w:rFonts w:ascii="Times New Roman" w:hAnsi="Times New Roman" w:cs="Times New Roman"/>
                <w:bCs/>
                <w:spacing w:val="-3"/>
                <w:szCs w:val="24"/>
              </w:rPr>
              <w:t>лимони</w:t>
            </w:r>
          </w:p>
        </w:tc>
        <w:tc>
          <w:tcPr>
            <w:tcW w:w="5075" w:type="dxa"/>
          </w:tcPr>
          <w:p w:rsidR="00ED4313" w:rsidRPr="00075064" w:rsidRDefault="00ED4313" w:rsidP="00094CBB">
            <w:pPr>
              <w:rPr>
                <w:rFonts w:ascii="Times New Roman" w:hAnsi="Times New Roman" w:cs="Times New Roman"/>
                <w:szCs w:val="24"/>
              </w:rPr>
            </w:pPr>
            <w:r w:rsidRPr="00ED4313">
              <w:rPr>
                <w:rFonts w:ascii="Times New Roman" w:hAnsi="Times New Roman" w:cs="Times New Roman"/>
                <w:szCs w:val="24"/>
              </w:rPr>
              <w:t>Лимони мають бути свіжими, зрілими, здоровими, чистими, відповідати вимогам чинного санітарного законодавства України. Стиглі. Запах і смак властиві лимонам, без стороннього запаху та смаку. Форма і колір повинні відповідати ботанічному сорту.</w:t>
            </w:r>
          </w:p>
        </w:tc>
        <w:tc>
          <w:tcPr>
            <w:tcW w:w="1417" w:type="dxa"/>
            <w:tcBorders>
              <w:top w:val="single" w:sz="4" w:space="0" w:color="auto"/>
            </w:tcBorders>
          </w:tcPr>
          <w:p w:rsidR="00ED4313" w:rsidRPr="00C65B02" w:rsidRDefault="00ED4313" w:rsidP="00094CBB">
            <w:pPr>
              <w:jc w:val="center"/>
              <w:rPr>
                <w:rFonts w:ascii="Times New Roman" w:hAnsi="Times New Roman" w:cs="Times New Roman"/>
                <w:bCs/>
                <w:spacing w:val="-3"/>
                <w:szCs w:val="24"/>
              </w:rPr>
            </w:pPr>
            <w:r>
              <w:rPr>
                <w:rFonts w:ascii="Times New Roman" w:hAnsi="Times New Roman" w:cs="Times New Roman"/>
                <w:bCs/>
                <w:spacing w:val="-3"/>
                <w:szCs w:val="24"/>
              </w:rPr>
              <w:t>20</w:t>
            </w:r>
          </w:p>
        </w:tc>
      </w:tr>
      <w:tr w:rsidR="00ED4313" w:rsidRPr="00C65B02" w:rsidTr="00094CBB">
        <w:trPr>
          <w:trHeight w:val="1425"/>
        </w:trPr>
        <w:tc>
          <w:tcPr>
            <w:tcW w:w="817" w:type="dxa"/>
            <w:tcBorders>
              <w:top w:val="single" w:sz="4" w:space="0" w:color="auto"/>
            </w:tcBorders>
          </w:tcPr>
          <w:p w:rsidR="00ED4313" w:rsidRPr="00C65B02" w:rsidRDefault="00ED4313" w:rsidP="00094CBB">
            <w:pPr>
              <w:jc w:val="center"/>
              <w:rPr>
                <w:rFonts w:ascii="Times New Roman" w:hAnsi="Times New Roman" w:cs="Times New Roman"/>
                <w:bCs/>
                <w:spacing w:val="-3"/>
                <w:szCs w:val="24"/>
              </w:rPr>
            </w:pPr>
            <w:r>
              <w:rPr>
                <w:rFonts w:ascii="Times New Roman" w:hAnsi="Times New Roman" w:cs="Times New Roman"/>
                <w:bCs/>
                <w:spacing w:val="-3"/>
                <w:szCs w:val="24"/>
              </w:rPr>
              <w:t>5</w:t>
            </w:r>
          </w:p>
        </w:tc>
        <w:tc>
          <w:tcPr>
            <w:tcW w:w="2580" w:type="dxa"/>
            <w:tcBorders>
              <w:top w:val="single" w:sz="4" w:space="0" w:color="auto"/>
              <w:right w:val="single" w:sz="4" w:space="0" w:color="auto"/>
            </w:tcBorders>
          </w:tcPr>
          <w:p w:rsidR="00ED4313" w:rsidRDefault="00ED4313" w:rsidP="00413A81">
            <w:pPr>
              <w:rPr>
                <w:rFonts w:ascii="Times New Roman" w:hAnsi="Times New Roman" w:cs="Times New Roman"/>
                <w:bCs/>
                <w:spacing w:val="-3"/>
                <w:szCs w:val="24"/>
              </w:rPr>
            </w:pPr>
            <w:r>
              <w:rPr>
                <w:rFonts w:ascii="Times New Roman" w:hAnsi="Times New Roman" w:cs="Times New Roman"/>
                <w:bCs/>
                <w:spacing w:val="-3"/>
                <w:szCs w:val="24"/>
              </w:rPr>
              <w:t>мандарини</w:t>
            </w:r>
          </w:p>
        </w:tc>
        <w:tc>
          <w:tcPr>
            <w:tcW w:w="5075" w:type="dxa"/>
          </w:tcPr>
          <w:p w:rsidR="00ED4313" w:rsidRPr="00075064" w:rsidRDefault="00ED4313" w:rsidP="00094CBB">
            <w:pPr>
              <w:rPr>
                <w:rFonts w:ascii="Times New Roman" w:hAnsi="Times New Roman" w:cs="Times New Roman"/>
                <w:szCs w:val="24"/>
              </w:rPr>
            </w:pPr>
            <w:r w:rsidRPr="00A055D2">
              <w:rPr>
                <w:rFonts w:ascii="Times New Roman" w:hAnsi="Times New Roman" w:cs="Times New Roman"/>
                <w:szCs w:val="24"/>
                <w:lang w:eastAsia="ru-RU"/>
              </w:rPr>
              <w:t xml:space="preserve">Плоди мандарину повинні бути свіжими, стиглими,  чистими, не в’ялими, без </w:t>
            </w:r>
            <w:proofErr w:type="spellStart"/>
            <w:r w:rsidRPr="00A055D2">
              <w:rPr>
                <w:rFonts w:ascii="Times New Roman" w:hAnsi="Times New Roman" w:cs="Times New Roman"/>
                <w:szCs w:val="24"/>
                <w:lang w:eastAsia="ru-RU"/>
              </w:rPr>
              <w:t>хвороб</w:t>
            </w:r>
            <w:proofErr w:type="spellEnd"/>
            <w:r w:rsidRPr="00A055D2">
              <w:rPr>
                <w:rFonts w:ascii="Times New Roman" w:hAnsi="Times New Roman" w:cs="Times New Roman"/>
                <w:szCs w:val="24"/>
                <w:lang w:eastAsia="ru-RU"/>
              </w:rPr>
              <w:t xml:space="preserve"> та механічних пошкоджень, без пошкоджень шкідниками, з рівно зрізаною біля основи плода плодоніжкою. Допускаються плоди з </w:t>
            </w:r>
            <w:proofErr w:type="spellStart"/>
            <w:r w:rsidRPr="00A055D2">
              <w:rPr>
                <w:rFonts w:ascii="Times New Roman" w:hAnsi="Times New Roman" w:cs="Times New Roman"/>
                <w:szCs w:val="24"/>
                <w:lang w:eastAsia="ru-RU"/>
              </w:rPr>
              <w:t>відпавшою</w:t>
            </w:r>
            <w:proofErr w:type="spellEnd"/>
            <w:r w:rsidRPr="00A055D2">
              <w:rPr>
                <w:rFonts w:ascii="Times New Roman" w:hAnsi="Times New Roman" w:cs="Times New Roman"/>
                <w:szCs w:val="24"/>
                <w:lang w:eastAsia="ru-RU"/>
              </w:rPr>
              <w:t xml:space="preserve">, але не вирваною плодоніжкою. Запах та смак – властиві свіжим мандаринам, без стороннього запаху та присмаку. Забарвлення – світло-помаранчеве, помаранчеве, </w:t>
            </w:r>
            <w:proofErr w:type="spellStart"/>
            <w:r w:rsidRPr="00A055D2">
              <w:rPr>
                <w:rFonts w:ascii="Times New Roman" w:hAnsi="Times New Roman" w:cs="Times New Roman"/>
                <w:szCs w:val="24"/>
                <w:lang w:eastAsia="ru-RU"/>
              </w:rPr>
              <w:t>помаранчево</w:t>
            </w:r>
            <w:proofErr w:type="spellEnd"/>
            <w:r w:rsidRPr="00A055D2">
              <w:rPr>
                <w:rFonts w:ascii="Times New Roman" w:hAnsi="Times New Roman" w:cs="Times New Roman"/>
                <w:szCs w:val="24"/>
                <w:lang w:eastAsia="ru-RU"/>
              </w:rPr>
              <w:t>-червоне. Не допускаються – плоди зелені, підморожені та гнилі. Мандарини повинні бути упаковані в ящики. Тара повинна бути міцною, сухою, чистою, без сторонніх запахів.</w:t>
            </w:r>
          </w:p>
        </w:tc>
        <w:tc>
          <w:tcPr>
            <w:tcW w:w="1417" w:type="dxa"/>
            <w:tcBorders>
              <w:top w:val="single" w:sz="4" w:space="0" w:color="auto"/>
            </w:tcBorders>
          </w:tcPr>
          <w:p w:rsidR="00ED4313" w:rsidRDefault="00ED4313" w:rsidP="00094CBB">
            <w:pPr>
              <w:jc w:val="center"/>
              <w:rPr>
                <w:rFonts w:ascii="Times New Roman" w:hAnsi="Times New Roman" w:cs="Times New Roman"/>
                <w:bCs/>
                <w:spacing w:val="-3"/>
                <w:szCs w:val="24"/>
              </w:rPr>
            </w:pPr>
            <w:r>
              <w:rPr>
                <w:rFonts w:ascii="Times New Roman" w:hAnsi="Times New Roman" w:cs="Times New Roman"/>
                <w:bCs/>
                <w:spacing w:val="-3"/>
                <w:szCs w:val="24"/>
              </w:rPr>
              <w:t>100</w:t>
            </w:r>
          </w:p>
        </w:tc>
      </w:tr>
      <w:tr w:rsidR="00ED4313" w:rsidRPr="00C65B02" w:rsidTr="00CC5DB5">
        <w:trPr>
          <w:trHeight w:val="1425"/>
        </w:trPr>
        <w:tc>
          <w:tcPr>
            <w:tcW w:w="817" w:type="dxa"/>
            <w:tcBorders>
              <w:top w:val="single" w:sz="4" w:space="0" w:color="auto"/>
            </w:tcBorders>
          </w:tcPr>
          <w:p w:rsidR="00ED4313" w:rsidRDefault="00ED4313" w:rsidP="00094CBB">
            <w:pPr>
              <w:jc w:val="center"/>
              <w:rPr>
                <w:rFonts w:ascii="Times New Roman" w:hAnsi="Times New Roman" w:cs="Times New Roman"/>
                <w:bCs/>
                <w:spacing w:val="-3"/>
                <w:szCs w:val="24"/>
              </w:rPr>
            </w:pPr>
            <w:r>
              <w:rPr>
                <w:rFonts w:ascii="Times New Roman" w:hAnsi="Times New Roman" w:cs="Times New Roman"/>
                <w:bCs/>
                <w:spacing w:val="-3"/>
                <w:szCs w:val="24"/>
              </w:rPr>
              <w:t>6</w:t>
            </w:r>
          </w:p>
        </w:tc>
        <w:tc>
          <w:tcPr>
            <w:tcW w:w="2580" w:type="dxa"/>
            <w:tcBorders>
              <w:right w:val="single" w:sz="4" w:space="0" w:color="auto"/>
            </w:tcBorders>
          </w:tcPr>
          <w:p w:rsidR="00ED4313" w:rsidRDefault="00ED4313" w:rsidP="00413A81">
            <w:pPr>
              <w:rPr>
                <w:rFonts w:ascii="Times New Roman" w:hAnsi="Times New Roman" w:cs="Times New Roman"/>
                <w:bCs/>
                <w:spacing w:val="-3"/>
                <w:szCs w:val="24"/>
              </w:rPr>
            </w:pPr>
            <w:r>
              <w:rPr>
                <w:rFonts w:ascii="Times New Roman" w:hAnsi="Times New Roman" w:cs="Times New Roman"/>
                <w:bCs/>
                <w:spacing w:val="-3"/>
                <w:szCs w:val="24"/>
              </w:rPr>
              <w:t>Апельсини</w:t>
            </w:r>
          </w:p>
        </w:tc>
        <w:tc>
          <w:tcPr>
            <w:tcW w:w="5075" w:type="dxa"/>
            <w:tcBorders>
              <w:left w:val="single" w:sz="4" w:space="0" w:color="auto"/>
            </w:tcBorders>
          </w:tcPr>
          <w:p w:rsidR="00ED4313" w:rsidRPr="00075064" w:rsidRDefault="00ED4313" w:rsidP="00094CBB">
            <w:pPr>
              <w:rPr>
                <w:rFonts w:ascii="Times New Roman" w:hAnsi="Times New Roman" w:cs="Times New Roman"/>
                <w:szCs w:val="24"/>
              </w:rPr>
            </w:pPr>
            <w:r w:rsidRPr="00000A92">
              <w:rPr>
                <w:rFonts w:ascii="Times New Roman" w:hAnsi="Times New Roman" w:cs="Times New Roman"/>
                <w:szCs w:val="24"/>
                <w:lang w:eastAsia="ru-RU"/>
              </w:rPr>
              <w:t xml:space="preserve">Плоди апельсину повинні бути свіжими, стиглими,  чистими, не в’ялими, без </w:t>
            </w:r>
            <w:proofErr w:type="spellStart"/>
            <w:r w:rsidRPr="00000A92">
              <w:rPr>
                <w:rFonts w:ascii="Times New Roman" w:hAnsi="Times New Roman" w:cs="Times New Roman"/>
                <w:szCs w:val="24"/>
                <w:lang w:eastAsia="ru-RU"/>
              </w:rPr>
              <w:t>хвороб</w:t>
            </w:r>
            <w:proofErr w:type="spellEnd"/>
            <w:r w:rsidRPr="00000A92">
              <w:rPr>
                <w:rFonts w:ascii="Times New Roman" w:hAnsi="Times New Roman" w:cs="Times New Roman"/>
                <w:szCs w:val="24"/>
                <w:lang w:eastAsia="ru-RU"/>
              </w:rPr>
              <w:t xml:space="preserve"> та механічних пошкоджень, без пошкоджень шкідниками, з рівно зрізаною біля основи плода плодоніжкою.  Допускаються плоди з </w:t>
            </w:r>
            <w:proofErr w:type="spellStart"/>
            <w:r w:rsidRPr="00000A92">
              <w:rPr>
                <w:rFonts w:ascii="Times New Roman" w:hAnsi="Times New Roman" w:cs="Times New Roman"/>
                <w:szCs w:val="24"/>
                <w:lang w:eastAsia="ru-RU"/>
              </w:rPr>
              <w:t>відпавшою</w:t>
            </w:r>
            <w:proofErr w:type="spellEnd"/>
            <w:r w:rsidRPr="00000A92">
              <w:rPr>
                <w:rFonts w:ascii="Times New Roman" w:hAnsi="Times New Roman" w:cs="Times New Roman"/>
                <w:szCs w:val="24"/>
                <w:lang w:eastAsia="ru-RU"/>
              </w:rPr>
              <w:t xml:space="preserve">, але не вирваною плодоніжкою. Запах та смак – властиві свіжим апельсинам, без стороннього запаху та присмаку. Забарвлення – світло-помаранчеве, помаранчеве, </w:t>
            </w:r>
            <w:proofErr w:type="spellStart"/>
            <w:r w:rsidRPr="00000A92">
              <w:rPr>
                <w:rFonts w:ascii="Times New Roman" w:hAnsi="Times New Roman" w:cs="Times New Roman"/>
                <w:szCs w:val="24"/>
                <w:lang w:eastAsia="ru-RU"/>
              </w:rPr>
              <w:t>помаранчево</w:t>
            </w:r>
            <w:proofErr w:type="spellEnd"/>
            <w:r w:rsidRPr="00000A92">
              <w:rPr>
                <w:rFonts w:ascii="Times New Roman" w:hAnsi="Times New Roman" w:cs="Times New Roman"/>
                <w:szCs w:val="24"/>
                <w:lang w:eastAsia="ru-RU"/>
              </w:rPr>
              <w:t>-червоне. Не допускаються – плоди зелені, підморожені та гнилі. Апельсини повинні бути упаковані в ящики. Тара повинна бути міцною, сухою, чистою, без сторонніх запахів.</w:t>
            </w:r>
          </w:p>
        </w:tc>
        <w:tc>
          <w:tcPr>
            <w:tcW w:w="1417" w:type="dxa"/>
          </w:tcPr>
          <w:p w:rsidR="00ED4313" w:rsidRDefault="00ED4313" w:rsidP="00094CBB">
            <w:pPr>
              <w:jc w:val="center"/>
              <w:rPr>
                <w:rFonts w:ascii="Times New Roman" w:hAnsi="Times New Roman" w:cs="Times New Roman"/>
                <w:bCs/>
                <w:spacing w:val="-3"/>
                <w:szCs w:val="24"/>
              </w:rPr>
            </w:pPr>
            <w:r>
              <w:rPr>
                <w:rFonts w:ascii="Times New Roman" w:hAnsi="Times New Roman" w:cs="Times New Roman"/>
                <w:bCs/>
                <w:spacing w:val="-3"/>
                <w:szCs w:val="24"/>
              </w:rPr>
              <w:t>100</w:t>
            </w:r>
          </w:p>
        </w:tc>
      </w:tr>
    </w:tbl>
    <w:p w:rsidR="00776148" w:rsidRDefault="00776148" w:rsidP="00776148">
      <w:pPr>
        <w:rPr>
          <w:rFonts w:ascii="Times New Roman" w:eastAsia="Courier New" w:hAnsi="Times New Roman"/>
          <w:color w:val="000000"/>
          <w:sz w:val="26"/>
          <w:szCs w:val="26"/>
          <w:lang w:eastAsia="uk-UA"/>
        </w:rPr>
      </w:pPr>
    </w:p>
    <w:p w:rsidR="00776148" w:rsidRDefault="00BC6B11" w:rsidP="00776148">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b/>
          <w:lang w:val="uk-UA"/>
        </w:rPr>
        <w:t xml:space="preserve"> </w:t>
      </w:r>
      <w:proofErr w:type="spellStart"/>
      <w:r w:rsidR="00776148">
        <w:rPr>
          <w:b/>
        </w:rPr>
        <w:t>Вимоги</w:t>
      </w:r>
      <w:proofErr w:type="spellEnd"/>
      <w:r w:rsidR="00776148">
        <w:rPr>
          <w:b/>
          <w:lang w:eastAsia="ar-SA"/>
        </w:rPr>
        <w:t xml:space="preserve"> до предмета </w:t>
      </w:r>
      <w:proofErr w:type="spellStart"/>
      <w:r w:rsidR="00776148">
        <w:rPr>
          <w:b/>
          <w:lang w:eastAsia="ar-SA"/>
        </w:rPr>
        <w:t>закупівлі</w:t>
      </w:r>
      <w:proofErr w:type="spellEnd"/>
      <w:r w:rsidR="00776148">
        <w:rPr>
          <w:b/>
          <w:lang w:eastAsia="ar-SA"/>
        </w:rPr>
        <w:t>:</w:t>
      </w:r>
    </w:p>
    <w:p w:rsidR="00776148" w:rsidRDefault="00776148" w:rsidP="00776148">
      <w:pPr>
        <w:pStyle w:val="Standard"/>
        <w:spacing w:after="0" w:line="240" w:lineRule="auto"/>
        <w:jc w:val="both"/>
        <w:rPr>
          <w:lang w:val="uk-UA" w:eastAsia="zh-CN"/>
        </w:rPr>
      </w:pPr>
      <w:r>
        <w:rPr>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776148" w:rsidRPr="00733E47" w:rsidRDefault="00776148" w:rsidP="00776148">
      <w:pPr>
        <w:pStyle w:val="Standard"/>
        <w:spacing w:after="0" w:line="240" w:lineRule="auto"/>
        <w:jc w:val="both"/>
        <w:rPr>
          <w:lang w:val="uk-UA" w:eastAsia="zh-CN"/>
        </w:rPr>
      </w:pPr>
      <w:r w:rsidRPr="00391F14">
        <w:rPr>
          <w:lang w:val="uk-UA"/>
        </w:rPr>
        <w:t>1</w:t>
      </w:r>
      <w:r w:rsidRPr="00391F14">
        <w:rPr>
          <w:lang w:val="uk-UA" w:eastAsia="zh-CN"/>
        </w:rPr>
        <w:t xml:space="preserve">.2. Товар не повинен містити небезпечні для організму речовини, у тому числі штучні барвники, консерванти, ароматизатори, ГМО, тощо. </w:t>
      </w:r>
    </w:p>
    <w:p w:rsidR="00776148" w:rsidRPr="00733E47" w:rsidRDefault="00776148" w:rsidP="00776148">
      <w:pPr>
        <w:pStyle w:val="Standard"/>
        <w:spacing w:after="0" w:line="240" w:lineRule="auto"/>
        <w:jc w:val="both"/>
        <w:rPr>
          <w:lang w:val="uk-UA" w:eastAsia="zh-CN"/>
        </w:rPr>
      </w:pPr>
      <w:r w:rsidRPr="00733E47">
        <w:rPr>
          <w:lang w:val="uk-UA" w:eastAsia="zh-CN"/>
        </w:rPr>
        <w:t>1.3. Кожна партія Товару має супроводжуватися документами, що підтверджують його походження, безпечність і якість, ґатунок, категорію, дату виготовлення, термін реалізації, умови зберігання.</w:t>
      </w:r>
    </w:p>
    <w:p w:rsidR="00776148" w:rsidRDefault="00776148" w:rsidP="00776148">
      <w:pPr>
        <w:pStyle w:val="Standard"/>
        <w:spacing w:after="0" w:line="240" w:lineRule="auto"/>
        <w:jc w:val="both"/>
      </w:pPr>
      <w:r>
        <w:rPr>
          <w:lang w:val="uk-UA" w:eastAsia="zh-CN"/>
        </w:rPr>
        <w:t xml:space="preserve">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Pr>
          <w:lang w:val="uk-UA"/>
        </w:rPr>
        <w:t xml:space="preserve">Учасник визначає ціну на товар, який він пропонує поставити за Договором, </w:t>
      </w:r>
      <w:r>
        <w:rPr>
          <w:b/>
          <w:lang w:val="uk-UA"/>
        </w:rPr>
        <w:t>з урахуванням</w:t>
      </w:r>
      <w:r>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776148" w:rsidRPr="00260D01" w:rsidRDefault="00776148" w:rsidP="00776148">
      <w:pPr>
        <w:pStyle w:val="Standard"/>
        <w:spacing w:after="0" w:line="249" w:lineRule="auto"/>
        <w:jc w:val="both"/>
        <w:rPr>
          <w:lang w:val="uk-UA"/>
        </w:rPr>
      </w:pPr>
      <w:r>
        <w:rPr>
          <w:lang w:val="uk-UA" w:eastAsia="zh-CN"/>
        </w:rPr>
        <w:t>3.</w:t>
      </w:r>
      <w:r>
        <w:t xml:space="preserve"> </w:t>
      </w:r>
      <w:r>
        <w:rPr>
          <w:lang w:val="uk-UA" w:eastAsia="zh-CN"/>
        </w:rPr>
        <w:t xml:space="preserve">Термін придатності Товару на момент поставки повинен </w:t>
      </w:r>
      <w:r w:rsidRPr="000D6618">
        <w:rPr>
          <w:lang w:val="uk-UA" w:eastAsia="zh-CN"/>
        </w:rPr>
        <w:t xml:space="preserve">бути </w:t>
      </w:r>
      <w:r w:rsidRPr="000D6618">
        <w:rPr>
          <w:b/>
          <w:lang w:val="uk-UA" w:eastAsia="zh-CN"/>
        </w:rPr>
        <w:t>не менше 80%</w:t>
      </w:r>
      <w:r w:rsidRPr="000D6618">
        <w:rPr>
          <w:lang w:val="uk-UA" w:eastAsia="zh-CN"/>
        </w:rPr>
        <w:t xml:space="preserve"> від</w:t>
      </w:r>
      <w:r>
        <w:rPr>
          <w:lang w:val="uk-UA" w:eastAsia="zh-CN"/>
        </w:rPr>
        <w:t xml:space="preserve"> основного терміну придатності.. </w:t>
      </w:r>
      <w:r>
        <w:rPr>
          <w:lang w:val="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w:t>
      </w:r>
      <w:r w:rsidRPr="000D6618">
        <w:rPr>
          <w:u w:val="single"/>
          <w:lang w:val="uk-UA"/>
        </w:rPr>
        <w:t>становить 2 дні</w:t>
      </w:r>
      <w:r w:rsidRPr="000D6618">
        <w:rPr>
          <w:lang w:val="uk-UA"/>
        </w:rPr>
        <w:t xml:space="preserve"> </w:t>
      </w:r>
      <w:r w:rsidRPr="000D6618">
        <w:rPr>
          <w:rFonts w:eastAsia="Arial Unicode MS"/>
          <w:lang w:val="uk-UA" w:eastAsia="hi-IN" w:bidi="hi-IN"/>
        </w:rPr>
        <w:t>з моменту встановлення, що товар не відповідає встановленим якісним характеристикам</w:t>
      </w:r>
      <w:r>
        <w:rPr>
          <w:lang w:val="uk-UA"/>
        </w:rPr>
        <w:t xml:space="preserve">. (в складі пропозиції </w:t>
      </w:r>
      <w:r>
        <w:rPr>
          <w:u w:val="single"/>
          <w:lang w:val="uk-UA"/>
        </w:rPr>
        <w:t>подається відповідний гарантійний лист</w:t>
      </w:r>
      <w:r>
        <w:rPr>
          <w:lang w:val="uk-UA"/>
        </w:rPr>
        <w:t>).</w:t>
      </w:r>
    </w:p>
    <w:p w:rsidR="00776148" w:rsidRDefault="00776148" w:rsidP="00776148">
      <w:pPr>
        <w:pStyle w:val="Standard"/>
        <w:spacing w:after="0" w:line="249" w:lineRule="auto"/>
        <w:jc w:val="both"/>
        <w:rPr>
          <w:lang w:val="uk-UA" w:eastAsia="zh-CN"/>
        </w:rPr>
      </w:pPr>
      <w:r>
        <w:rPr>
          <w:lang w:val="uk-UA" w:eastAsia="zh-CN"/>
        </w:rPr>
        <w:t xml:space="preserve">4. Поставка товарів за </w:t>
      </w:r>
      <w:proofErr w:type="spellStart"/>
      <w:r>
        <w:rPr>
          <w:lang w:val="uk-UA" w:eastAsia="zh-CN"/>
        </w:rPr>
        <w:t>адресою</w:t>
      </w:r>
      <w:proofErr w:type="spellEnd"/>
      <w:r>
        <w:rPr>
          <w:lang w:val="uk-UA" w:eastAsia="zh-CN"/>
        </w:rPr>
        <w:t xml:space="preserve"> Замовника здійснюється спеціальним автотранспортом  Учасника для перевезення вищезазначених товарів. </w:t>
      </w:r>
      <w:r w:rsidRPr="005B6A3C">
        <w:rPr>
          <w:color w:val="000000"/>
          <w:lang w:val="uk-UA"/>
        </w:rPr>
        <w:t>Продукція харчової промисловості повинна постачатися у спеціальному транспорті з дотриманням санітарних вимог передбачених розділом ХІ «Санітарні вимоги до транспортування харчових продуктів» Санітарних правил для підприємств продовольчої торгівлі, в тому числі щодо сумісності продуктів харчування.</w:t>
      </w:r>
      <w:r w:rsidRPr="005B6A3C">
        <w:rPr>
          <w:lang w:val="uk-UA" w:eastAsia="zh-CN"/>
        </w:rPr>
        <w:t xml:space="preserve"> </w:t>
      </w:r>
      <w:r>
        <w:rPr>
          <w:lang w:val="uk-UA" w:eastAsia="zh-CN"/>
        </w:rPr>
        <w:t>Водій повинен мати особисту медичну книжку, або її копію.</w:t>
      </w:r>
    </w:p>
    <w:p w:rsidR="00776148" w:rsidRDefault="00776148" w:rsidP="00776148">
      <w:pPr>
        <w:pStyle w:val="Standard"/>
        <w:spacing w:after="0" w:line="249" w:lineRule="auto"/>
        <w:jc w:val="both"/>
        <w:rPr>
          <w:lang w:val="uk-UA" w:eastAsia="zh-CN"/>
        </w:rPr>
      </w:pPr>
      <w:r>
        <w:rPr>
          <w:lang w:val="uk-UA" w:eastAsia="zh-CN"/>
        </w:rPr>
        <w:t xml:space="preserve"> Доставка товару та розвантаження: здійснюється за рахунок Постачальника.</w:t>
      </w:r>
    </w:p>
    <w:p w:rsidR="00776148" w:rsidRPr="00260D01" w:rsidRDefault="00776148" w:rsidP="00776148">
      <w:pPr>
        <w:pStyle w:val="Standard"/>
        <w:spacing w:after="0" w:line="249" w:lineRule="auto"/>
        <w:jc w:val="both"/>
        <w:rPr>
          <w:lang w:val="uk-UA"/>
        </w:rPr>
      </w:pPr>
      <w:r w:rsidRPr="000D6618">
        <w:rPr>
          <w:lang w:val="uk-UA" w:eastAsia="zh-CN"/>
        </w:rPr>
        <w:t>5. Строк поставки товарів: до 31 грудня 202</w:t>
      </w:r>
      <w:r>
        <w:rPr>
          <w:lang w:val="uk-UA" w:eastAsia="zh-CN"/>
        </w:rPr>
        <w:t>4</w:t>
      </w:r>
      <w:r w:rsidRPr="000D6618">
        <w:rPr>
          <w:lang w:val="uk-UA" w:eastAsia="zh-CN"/>
        </w:rPr>
        <w:t xml:space="preserve"> р, невеликими партіями за потребою, </w:t>
      </w:r>
      <w:r w:rsidRPr="000D6618">
        <w:rPr>
          <w:color w:val="222222"/>
          <w:shd w:val="clear" w:color="auto" w:fill="FFFFFF"/>
        </w:rPr>
        <w:t xml:space="preserve">не </w:t>
      </w:r>
      <w:proofErr w:type="spellStart"/>
      <w:r w:rsidRPr="000D6618">
        <w:rPr>
          <w:color w:val="222222"/>
          <w:shd w:val="clear" w:color="auto" w:fill="FFFFFF"/>
        </w:rPr>
        <w:t>пізніше</w:t>
      </w:r>
      <w:proofErr w:type="spellEnd"/>
      <w:r w:rsidRPr="000D6618">
        <w:rPr>
          <w:color w:val="222222"/>
          <w:shd w:val="clear" w:color="auto" w:fill="FFFFFF"/>
        </w:rPr>
        <w:t xml:space="preserve"> 1-го </w:t>
      </w:r>
      <w:proofErr w:type="spellStart"/>
      <w:r w:rsidRPr="000D6618">
        <w:rPr>
          <w:color w:val="222222"/>
          <w:shd w:val="clear" w:color="auto" w:fill="FFFFFF"/>
        </w:rPr>
        <w:t>робочого</w:t>
      </w:r>
      <w:proofErr w:type="spellEnd"/>
      <w:r w:rsidRPr="000D6618">
        <w:rPr>
          <w:color w:val="222222"/>
          <w:shd w:val="clear" w:color="auto" w:fill="FFFFFF"/>
        </w:rPr>
        <w:t xml:space="preserve"> дня з дня </w:t>
      </w:r>
      <w:proofErr w:type="spellStart"/>
      <w:r w:rsidRPr="000D6618">
        <w:rPr>
          <w:color w:val="222222"/>
          <w:shd w:val="clear" w:color="auto" w:fill="FFFFFF"/>
        </w:rPr>
        <w:t>отримання</w:t>
      </w:r>
      <w:proofErr w:type="spellEnd"/>
      <w:r w:rsidRPr="000D6618">
        <w:rPr>
          <w:color w:val="222222"/>
          <w:shd w:val="clear" w:color="auto" w:fill="FFFFFF"/>
        </w:rPr>
        <w:t xml:space="preserve"> заявки </w:t>
      </w:r>
      <w:proofErr w:type="spellStart"/>
      <w:r w:rsidRPr="000D6618">
        <w:rPr>
          <w:color w:val="222222"/>
          <w:shd w:val="clear" w:color="auto" w:fill="FFFFFF"/>
        </w:rPr>
        <w:t>від</w:t>
      </w:r>
      <w:proofErr w:type="spellEnd"/>
      <w:r w:rsidRPr="000D6618">
        <w:rPr>
          <w:color w:val="222222"/>
          <w:shd w:val="clear" w:color="auto" w:fill="FFFFFF"/>
        </w:rPr>
        <w:t xml:space="preserve"> </w:t>
      </w:r>
      <w:proofErr w:type="spellStart"/>
      <w:r w:rsidRPr="000D6618">
        <w:rPr>
          <w:color w:val="222222"/>
          <w:shd w:val="clear" w:color="auto" w:fill="FFFFFF"/>
        </w:rPr>
        <w:t>Замовника</w:t>
      </w:r>
      <w:proofErr w:type="spellEnd"/>
      <w:r w:rsidRPr="000D6618">
        <w:rPr>
          <w:color w:val="222222"/>
          <w:shd w:val="clear" w:color="auto" w:fill="FFFFFF"/>
        </w:rPr>
        <w:t xml:space="preserve"> (</w:t>
      </w:r>
      <w:proofErr w:type="spellStart"/>
      <w:r w:rsidRPr="000D6618">
        <w:rPr>
          <w:color w:val="222222"/>
          <w:shd w:val="clear" w:color="auto" w:fill="FFFFFF"/>
        </w:rPr>
        <w:t>засобами</w:t>
      </w:r>
      <w:proofErr w:type="spellEnd"/>
      <w:r w:rsidRPr="000D6618">
        <w:rPr>
          <w:color w:val="222222"/>
          <w:shd w:val="clear" w:color="auto" w:fill="FFFFFF"/>
        </w:rPr>
        <w:t xml:space="preserve"> телефонного</w:t>
      </w:r>
      <w:r>
        <w:rPr>
          <w:color w:val="222222"/>
          <w:shd w:val="clear" w:color="auto" w:fill="FFFFFF"/>
        </w:rPr>
        <w:t xml:space="preserve"> </w:t>
      </w:r>
      <w:proofErr w:type="spellStart"/>
      <w:r>
        <w:rPr>
          <w:color w:val="222222"/>
          <w:shd w:val="clear" w:color="auto" w:fill="FFFFFF"/>
        </w:rPr>
        <w:t>зв’язку</w:t>
      </w:r>
      <w:proofErr w:type="spellEnd"/>
      <w:r>
        <w:rPr>
          <w:color w:val="222222"/>
          <w:shd w:val="clear" w:color="auto" w:fill="FFFFFF"/>
        </w:rPr>
        <w:t xml:space="preserve">, шляхом </w:t>
      </w:r>
      <w:proofErr w:type="spellStart"/>
      <w:r>
        <w:rPr>
          <w:color w:val="222222"/>
          <w:shd w:val="clear" w:color="auto" w:fill="FFFFFF"/>
        </w:rPr>
        <w:t>листування</w:t>
      </w:r>
      <w:proofErr w:type="spellEnd"/>
      <w:r>
        <w:rPr>
          <w:color w:val="222222"/>
          <w:shd w:val="clear" w:color="auto" w:fill="FFFFFF"/>
        </w:rPr>
        <w:t xml:space="preserve">, по </w:t>
      </w:r>
      <w:proofErr w:type="spellStart"/>
      <w:r>
        <w:rPr>
          <w:color w:val="222222"/>
          <w:shd w:val="clear" w:color="auto" w:fill="FFFFFF"/>
        </w:rPr>
        <w:t>електронній</w:t>
      </w:r>
      <w:proofErr w:type="spellEnd"/>
      <w:r>
        <w:rPr>
          <w:color w:val="222222"/>
          <w:shd w:val="clear" w:color="auto" w:fill="FFFFFF"/>
        </w:rPr>
        <w:t xml:space="preserve"> </w:t>
      </w:r>
      <w:proofErr w:type="spellStart"/>
      <w:r>
        <w:rPr>
          <w:color w:val="222222"/>
          <w:shd w:val="clear" w:color="auto" w:fill="FFFFFF"/>
        </w:rPr>
        <w:t>пошті</w:t>
      </w:r>
      <w:proofErr w:type="spellEnd"/>
      <w:r>
        <w:rPr>
          <w:color w:val="222222"/>
          <w:shd w:val="clear" w:color="auto" w:fill="FFFFFF"/>
        </w:rPr>
        <w:t>)</w:t>
      </w:r>
      <w:r>
        <w:t>.</w:t>
      </w:r>
    </w:p>
    <w:p w:rsidR="00776148" w:rsidRDefault="00776148" w:rsidP="00776148">
      <w:pPr>
        <w:pStyle w:val="Standard"/>
        <w:spacing w:after="0" w:line="249" w:lineRule="auto"/>
        <w:jc w:val="both"/>
        <w:rPr>
          <w:lang w:val="uk-UA" w:eastAsia="zh-CN"/>
        </w:rPr>
      </w:pPr>
      <w:r>
        <w:rPr>
          <w:lang w:val="uk-UA" w:eastAsia="zh-CN"/>
        </w:rPr>
        <w:t xml:space="preserve">6. Переможець оплачує усі витрати, пов’язані з пересилкою документів ( договір, рахунок, </w:t>
      </w:r>
      <w:proofErr w:type="spellStart"/>
      <w:r>
        <w:rPr>
          <w:lang w:val="uk-UA" w:eastAsia="zh-CN"/>
        </w:rPr>
        <w:t>накладні,витрати</w:t>
      </w:r>
      <w:proofErr w:type="spellEnd"/>
      <w:r>
        <w:rPr>
          <w:lang w:val="uk-UA" w:eastAsia="zh-CN"/>
        </w:rPr>
        <w:t xml:space="preserve"> по доставці товару і </w:t>
      </w:r>
      <w:proofErr w:type="spellStart"/>
      <w:r>
        <w:rPr>
          <w:lang w:val="uk-UA" w:eastAsia="zh-CN"/>
        </w:rPr>
        <w:t>т.п</w:t>
      </w:r>
      <w:proofErr w:type="spellEnd"/>
      <w:r>
        <w:rPr>
          <w:lang w:val="uk-UA" w:eastAsia="zh-CN"/>
        </w:rPr>
        <w:t>.)</w:t>
      </w:r>
    </w:p>
    <w:p w:rsidR="00776148" w:rsidRDefault="00776148" w:rsidP="00776148">
      <w:pPr>
        <w:pStyle w:val="Standard"/>
        <w:spacing w:after="0" w:line="249" w:lineRule="auto"/>
        <w:jc w:val="both"/>
        <w:rPr>
          <w:color w:val="000000"/>
        </w:rPr>
      </w:pPr>
      <w:r w:rsidRPr="00C7523F">
        <w:rPr>
          <w:color w:val="000000"/>
        </w:rPr>
        <w:t xml:space="preserve">7. При </w:t>
      </w:r>
      <w:proofErr w:type="spellStart"/>
      <w:r w:rsidRPr="00C7523F">
        <w:rPr>
          <w:color w:val="000000"/>
        </w:rPr>
        <w:t>поставці</w:t>
      </w:r>
      <w:proofErr w:type="spellEnd"/>
      <w:r w:rsidRPr="00C7523F">
        <w:rPr>
          <w:color w:val="000000"/>
        </w:rPr>
        <w:t xml:space="preserve"> товару </w:t>
      </w:r>
      <w:proofErr w:type="spellStart"/>
      <w:r w:rsidRPr="00C7523F">
        <w:rPr>
          <w:color w:val="000000"/>
        </w:rPr>
        <w:t>копії</w:t>
      </w:r>
      <w:proofErr w:type="spellEnd"/>
      <w:r w:rsidRPr="00C7523F">
        <w:rPr>
          <w:color w:val="000000"/>
        </w:rPr>
        <w:t xml:space="preserve"> </w:t>
      </w:r>
      <w:proofErr w:type="spellStart"/>
      <w:r w:rsidRPr="00C7523F">
        <w:rPr>
          <w:color w:val="000000"/>
        </w:rPr>
        <w:t>супровідних</w:t>
      </w:r>
      <w:proofErr w:type="spellEnd"/>
      <w:r w:rsidRPr="00C7523F">
        <w:rPr>
          <w:color w:val="000000"/>
        </w:rPr>
        <w:t xml:space="preserve"> </w:t>
      </w:r>
      <w:proofErr w:type="spellStart"/>
      <w:r w:rsidRPr="00C7523F">
        <w:rPr>
          <w:color w:val="000000"/>
        </w:rPr>
        <w:t>документів</w:t>
      </w:r>
      <w:proofErr w:type="spellEnd"/>
      <w:r w:rsidRPr="00C7523F">
        <w:rPr>
          <w:color w:val="000000"/>
        </w:rPr>
        <w:t xml:space="preserve"> </w:t>
      </w:r>
      <w:proofErr w:type="spellStart"/>
      <w:r w:rsidRPr="00C7523F">
        <w:rPr>
          <w:color w:val="000000"/>
        </w:rPr>
        <w:t>надаються</w:t>
      </w:r>
      <w:proofErr w:type="spellEnd"/>
      <w:r w:rsidRPr="00C7523F">
        <w:rPr>
          <w:color w:val="000000"/>
        </w:rPr>
        <w:t xml:space="preserve"> на </w:t>
      </w:r>
      <w:proofErr w:type="spellStart"/>
      <w:r w:rsidRPr="00C7523F">
        <w:rPr>
          <w:color w:val="000000"/>
        </w:rPr>
        <w:t>кожну</w:t>
      </w:r>
      <w:proofErr w:type="spellEnd"/>
      <w:r w:rsidRPr="00C7523F">
        <w:rPr>
          <w:color w:val="000000"/>
        </w:rPr>
        <w:t xml:space="preserve"> </w:t>
      </w:r>
      <w:proofErr w:type="spellStart"/>
      <w:r w:rsidRPr="00C7523F">
        <w:rPr>
          <w:color w:val="000000"/>
        </w:rPr>
        <w:t>партію</w:t>
      </w:r>
      <w:proofErr w:type="spellEnd"/>
      <w:r w:rsidRPr="00C7523F">
        <w:rPr>
          <w:color w:val="000000"/>
        </w:rPr>
        <w:t xml:space="preserve"> товару.</w:t>
      </w:r>
    </w:p>
    <w:p w:rsidR="00776148" w:rsidRPr="00914BD5" w:rsidRDefault="00FC4416" w:rsidP="00776148">
      <w:pPr>
        <w:pStyle w:val="Standard"/>
        <w:spacing w:after="0" w:line="249" w:lineRule="auto"/>
        <w:jc w:val="both"/>
        <w:rPr>
          <w:lang w:val="uk-UA" w:eastAsia="zh-CN"/>
        </w:rPr>
      </w:pPr>
      <w:r>
        <w:rPr>
          <w:lang w:val="uk-UA" w:eastAsia="zh-CN"/>
        </w:rPr>
        <w:t xml:space="preserve">8 </w:t>
      </w:r>
      <w:r w:rsidR="00776148" w:rsidRPr="00451E44">
        <w:rPr>
          <w:lang w:val="uk-UA" w:eastAsia="zh-CN"/>
        </w:rPr>
        <w:t xml:space="preserve">. </w:t>
      </w:r>
      <w:r w:rsidR="00776148" w:rsidRPr="00914BD5">
        <w:rPr>
          <w:lang w:val="uk-UA" w:eastAsia="zh-CN"/>
        </w:rPr>
        <w:t>Для підтвердження відповідності товару технічним вимогам Учасник повинен надати:</w:t>
      </w:r>
    </w:p>
    <w:p w:rsidR="002A720C" w:rsidRPr="002A720C" w:rsidRDefault="00FC4416" w:rsidP="002A720C">
      <w:pPr>
        <w:pStyle w:val="Standard"/>
        <w:spacing w:after="0" w:line="249" w:lineRule="auto"/>
        <w:jc w:val="both"/>
        <w:rPr>
          <w:b/>
          <w:color w:val="000000"/>
          <w:lang w:val="uk-UA"/>
        </w:rPr>
      </w:pPr>
      <w:r w:rsidRPr="002A720C">
        <w:rPr>
          <w:b/>
          <w:lang w:val="uk-UA"/>
        </w:rPr>
        <w:t xml:space="preserve"> -  </w:t>
      </w:r>
      <w:r w:rsidR="002A720C" w:rsidRPr="002A720C">
        <w:rPr>
          <w:b/>
          <w:color w:val="000000"/>
          <w:lang w:val="uk-UA"/>
        </w:rPr>
        <w:t xml:space="preserve">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002A720C" w:rsidRPr="002A720C">
        <w:rPr>
          <w:b/>
          <w:color w:val="000000"/>
          <w:lang w:val="uk-UA"/>
        </w:rPr>
        <w:t>потужностей</w:t>
      </w:r>
      <w:proofErr w:type="spellEnd"/>
      <w:r w:rsidR="002A720C" w:rsidRPr="002A720C">
        <w:rPr>
          <w:b/>
          <w:color w:val="000000"/>
          <w:lang w:val="uk-UA"/>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002A720C" w:rsidRPr="002A720C">
        <w:rPr>
          <w:b/>
          <w:color w:val="000000"/>
          <w:lang w:val="uk-UA"/>
        </w:rPr>
        <w:t>потужностей</w:t>
      </w:r>
      <w:proofErr w:type="spellEnd"/>
      <w:r w:rsidR="002A720C" w:rsidRPr="002A720C">
        <w:rPr>
          <w:b/>
          <w:color w:val="000000"/>
          <w:lang w:val="uk-UA"/>
        </w:rPr>
        <w:t xml:space="preserve"> операторів ринку.</w:t>
      </w:r>
    </w:p>
    <w:p w:rsidR="00FC4416" w:rsidRPr="002A720C" w:rsidRDefault="00FC4416" w:rsidP="00FC4416">
      <w:pPr>
        <w:spacing w:line="240" w:lineRule="auto"/>
        <w:rPr>
          <w:rFonts w:ascii="Times New Roman" w:eastAsia="SimSun" w:hAnsi="Times New Roman"/>
          <w:b/>
          <w:snapToGrid w:val="0"/>
          <w:szCs w:val="24"/>
          <w:lang w:val="ru-RU" w:eastAsia="uk-UA"/>
        </w:rPr>
      </w:pPr>
      <w:r w:rsidRPr="002A720C">
        <w:rPr>
          <w:rFonts w:ascii="Times New Roman" w:eastAsia="SimSun" w:hAnsi="Times New Roman"/>
          <w:b/>
          <w:snapToGrid w:val="0"/>
          <w:szCs w:val="24"/>
          <w:lang w:eastAsia="uk-UA"/>
        </w:rPr>
        <w:t xml:space="preserve">  - Сертифікат на систему управління безпечністю харчових продуктів ДСТУ ISO 22000, </w:t>
      </w:r>
      <w:r w:rsidRPr="002A720C">
        <w:rPr>
          <w:rFonts w:ascii="Times New Roman" w:hAnsi="Times New Roman"/>
          <w:b/>
          <w:szCs w:val="24"/>
        </w:rPr>
        <w:t>виданий на ім’я Учасника,</w:t>
      </w:r>
      <w:r w:rsidRPr="002A720C">
        <w:rPr>
          <w:rFonts w:ascii="Times New Roman" w:eastAsia="SimSun" w:hAnsi="Times New Roman"/>
          <w:b/>
          <w:snapToGrid w:val="0"/>
          <w:szCs w:val="24"/>
          <w:lang w:eastAsia="uk-UA"/>
        </w:rPr>
        <w:t xml:space="preserve"> або документи, що підтверджують впровадження та дію на потужності Учасника постійно діючих процедур, заснованих на принципах системи систему аналізу небезпечних факторів та контролю у критичних точках </w:t>
      </w:r>
      <w:r w:rsidRPr="002A720C">
        <w:rPr>
          <w:rFonts w:ascii="Times New Roman" w:eastAsia="SimSun" w:hAnsi="Times New Roman"/>
          <w:b/>
          <w:snapToGrid w:val="0"/>
          <w:szCs w:val="24"/>
          <w:lang w:val="ru-RU" w:eastAsia="uk-UA"/>
        </w:rPr>
        <w:t>.</w:t>
      </w:r>
    </w:p>
    <w:p w:rsidR="00FC4416" w:rsidRPr="002A720C" w:rsidRDefault="00FC4416" w:rsidP="00FC4416">
      <w:pPr>
        <w:spacing w:line="240" w:lineRule="auto"/>
        <w:rPr>
          <w:rFonts w:ascii="Times New Roman" w:hAnsi="Times New Roman"/>
          <w:b/>
          <w:szCs w:val="24"/>
          <w:u w:val="single"/>
        </w:rPr>
      </w:pPr>
      <w:r w:rsidRPr="002A720C">
        <w:rPr>
          <w:rFonts w:ascii="Times New Roman" w:eastAsia="SimSun" w:hAnsi="Times New Roman"/>
          <w:b/>
          <w:snapToGrid w:val="0"/>
          <w:szCs w:val="24"/>
          <w:lang w:eastAsia="uk-UA"/>
        </w:rPr>
        <w:t xml:space="preserve">   -  Копія сертифікату на систему управління якістю (ДСТУ ISO 9001)</w:t>
      </w:r>
      <w:r w:rsidRPr="002A720C">
        <w:rPr>
          <w:rFonts w:ascii="Times New Roman" w:hAnsi="Times New Roman"/>
          <w:b/>
          <w:szCs w:val="24"/>
          <w:u w:val="single"/>
        </w:rPr>
        <w:t>.</w:t>
      </w:r>
    </w:p>
    <w:p w:rsidR="00FC4416" w:rsidRPr="002A720C" w:rsidRDefault="0021327D" w:rsidP="00FC4416">
      <w:pPr>
        <w:pStyle w:val="af"/>
        <w:spacing w:after="0" w:line="240" w:lineRule="auto"/>
        <w:ind w:left="0"/>
        <w:jc w:val="both"/>
        <w:rPr>
          <w:rFonts w:ascii="Times New Roman" w:eastAsia="SimSun" w:hAnsi="Times New Roman"/>
          <w:b/>
          <w:snapToGrid w:val="0"/>
          <w:sz w:val="24"/>
          <w:szCs w:val="24"/>
          <w:lang w:eastAsia="uk-UA"/>
        </w:rPr>
      </w:pPr>
      <w:r w:rsidRPr="002A720C">
        <w:rPr>
          <w:rFonts w:ascii="Times New Roman" w:eastAsia="SimSun" w:hAnsi="Times New Roman"/>
          <w:b/>
          <w:snapToGrid w:val="0"/>
          <w:sz w:val="24"/>
          <w:szCs w:val="24"/>
          <w:lang w:eastAsia="uk-UA"/>
        </w:rPr>
        <w:t xml:space="preserve">    - </w:t>
      </w:r>
      <w:r w:rsidR="00FC4416" w:rsidRPr="002A720C">
        <w:rPr>
          <w:rFonts w:ascii="Times New Roman" w:eastAsia="SimSun" w:hAnsi="Times New Roman"/>
          <w:b/>
          <w:snapToGrid w:val="0"/>
          <w:sz w:val="24"/>
          <w:szCs w:val="24"/>
          <w:lang w:eastAsia="uk-UA"/>
        </w:rPr>
        <w:t>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(у відповідності до Наказу Міністерства аграрної політики №447 від 08.08.2019 р.) на ім’я учасника.</w:t>
      </w:r>
    </w:p>
    <w:p w:rsidR="0021327D" w:rsidRPr="002A720C" w:rsidRDefault="0021327D" w:rsidP="00FC4416">
      <w:pPr>
        <w:pStyle w:val="af"/>
        <w:spacing w:after="0" w:line="240" w:lineRule="auto"/>
        <w:ind w:left="0"/>
        <w:jc w:val="both"/>
        <w:rPr>
          <w:rFonts w:ascii="Times New Roman" w:eastAsia="SimSun" w:hAnsi="Times New Roman"/>
          <w:b/>
          <w:snapToGrid w:val="0"/>
          <w:sz w:val="24"/>
          <w:szCs w:val="24"/>
          <w:lang w:eastAsia="uk-UA"/>
        </w:rPr>
      </w:pPr>
      <w:r w:rsidRPr="002A720C">
        <w:rPr>
          <w:rFonts w:ascii="Times New Roman" w:eastAsia="SimSun" w:hAnsi="Times New Roman"/>
          <w:b/>
          <w:snapToGrid w:val="0"/>
          <w:sz w:val="24"/>
          <w:szCs w:val="24"/>
          <w:lang w:eastAsia="uk-UA"/>
        </w:rPr>
        <w:t xml:space="preserve">   - Акт,</w:t>
      </w:r>
      <w:r w:rsidR="002A720C" w:rsidRPr="002A720C">
        <w:rPr>
          <w:rFonts w:ascii="Times New Roman" w:eastAsia="SimSun" w:hAnsi="Times New Roman"/>
          <w:b/>
          <w:snapToGrid w:val="0"/>
          <w:sz w:val="24"/>
          <w:szCs w:val="24"/>
          <w:lang w:eastAsia="uk-UA"/>
        </w:rPr>
        <w:t xml:space="preserve"> </w:t>
      </w:r>
      <w:r w:rsidRPr="002A720C">
        <w:rPr>
          <w:rFonts w:ascii="Times New Roman" w:eastAsia="SimSun" w:hAnsi="Times New Roman"/>
          <w:b/>
          <w:snapToGrid w:val="0"/>
          <w:sz w:val="24"/>
          <w:szCs w:val="24"/>
          <w:lang w:eastAsia="uk-UA"/>
        </w:rPr>
        <w:t xml:space="preserve">складений за результатами проведення заходу державного контролю у формі </w:t>
      </w:r>
      <w:proofErr w:type="spellStart"/>
      <w:r w:rsidRPr="002A720C">
        <w:rPr>
          <w:rFonts w:ascii="Times New Roman" w:eastAsia="SimSun" w:hAnsi="Times New Roman"/>
          <w:b/>
          <w:snapToGrid w:val="0"/>
          <w:sz w:val="24"/>
          <w:szCs w:val="24"/>
          <w:lang w:eastAsia="uk-UA"/>
        </w:rPr>
        <w:t>аудіту</w:t>
      </w:r>
      <w:proofErr w:type="spellEnd"/>
      <w:r w:rsidRPr="002A720C">
        <w:rPr>
          <w:rFonts w:ascii="Times New Roman" w:eastAsia="SimSun" w:hAnsi="Times New Roman"/>
          <w:b/>
          <w:snapToGrid w:val="0"/>
          <w:sz w:val="24"/>
          <w:szCs w:val="24"/>
          <w:lang w:eastAsia="uk-UA"/>
        </w:rPr>
        <w:t xml:space="preserve"> постійно діючих процедур,</w:t>
      </w:r>
      <w:r w:rsidR="002A720C" w:rsidRPr="002A720C">
        <w:rPr>
          <w:rFonts w:ascii="Times New Roman" w:eastAsia="SimSun" w:hAnsi="Times New Roman"/>
          <w:b/>
          <w:snapToGrid w:val="0"/>
          <w:sz w:val="24"/>
          <w:szCs w:val="24"/>
          <w:lang w:eastAsia="uk-UA"/>
        </w:rPr>
        <w:t xml:space="preserve"> </w:t>
      </w:r>
      <w:r w:rsidRPr="002A720C">
        <w:rPr>
          <w:rFonts w:ascii="Times New Roman" w:eastAsia="SimSun" w:hAnsi="Times New Roman"/>
          <w:b/>
          <w:snapToGrid w:val="0"/>
          <w:sz w:val="24"/>
          <w:szCs w:val="24"/>
          <w:lang w:eastAsia="uk-UA"/>
        </w:rPr>
        <w:t>заснованих на принципах НАССР</w:t>
      </w:r>
      <w:r w:rsidR="002A720C" w:rsidRPr="002A720C">
        <w:rPr>
          <w:rFonts w:ascii="Times New Roman" w:eastAsia="SimSun" w:hAnsi="Times New Roman"/>
          <w:b/>
          <w:snapToGrid w:val="0"/>
          <w:sz w:val="24"/>
          <w:szCs w:val="24"/>
          <w:lang w:eastAsia="uk-UA"/>
        </w:rPr>
        <w:t>.</w:t>
      </w:r>
    </w:p>
    <w:p w:rsidR="0021327D" w:rsidRPr="002A720C" w:rsidRDefault="0021327D" w:rsidP="00FC4416">
      <w:pPr>
        <w:pStyle w:val="af"/>
        <w:spacing w:after="0" w:line="240" w:lineRule="auto"/>
        <w:ind w:left="0"/>
        <w:jc w:val="both"/>
        <w:rPr>
          <w:rFonts w:ascii="Times New Roman" w:eastAsia="SimSun" w:hAnsi="Times New Roman"/>
          <w:b/>
          <w:snapToGrid w:val="0"/>
          <w:sz w:val="24"/>
          <w:szCs w:val="24"/>
          <w:lang w:eastAsia="uk-UA"/>
        </w:rPr>
      </w:pPr>
    </w:p>
    <w:p w:rsidR="00FC4416" w:rsidRPr="002A720C" w:rsidRDefault="00FC4416" w:rsidP="002A720C">
      <w:pPr>
        <w:pStyle w:val="af"/>
        <w:numPr>
          <w:ilvl w:val="0"/>
          <w:numId w:val="33"/>
        </w:numPr>
        <w:spacing w:after="0" w:line="240" w:lineRule="auto"/>
        <w:rPr>
          <w:rFonts w:ascii="Times New Roman" w:eastAsia="Times New Roman" w:hAnsi="Times New Roman"/>
          <w:b/>
          <w:sz w:val="24"/>
          <w:szCs w:val="24"/>
          <w:lang w:eastAsia="ar-SA"/>
        </w:rPr>
      </w:pPr>
      <w:r w:rsidRPr="002A720C">
        <w:rPr>
          <w:rFonts w:ascii="Times New Roman" w:hAnsi="Times New Roman"/>
          <w:b/>
          <w:sz w:val="24"/>
          <w:szCs w:val="24"/>
        </w:rPr>
        <w:t>Декларація виробника на товар, що планується до постачання Замовнику.</w:t>
      </w:r>
    </w:p>
    <w:p w:rsidR="00FC4416" w:rsidRPr="002A720C" w:rsidRDefault="00FC4416" w:rsidP="00776148">
      <w:pPr>
        <w:pStyle w:val="Standard"/>
        <w:spacing w:after="0" w:line="249" w:lineRule="auto"/>
        <w:jc w:val="both"/>
        <w:rPr>
          <w:b/>
          <w:lang w:val="uk-UA" w:eastAsia="zh-CN"/>
        </w:rPr>
      </w:pPr>
    </w:p>
    <w:p w:rsidR="00FC4416" w:rsidRPr="002A720C" w:rsidRDefault="00FC4416" w:rsidP="00776148">
      <w:pPr>
        <w:pStyle w:val="Standard"/>
        <w:spacing w:after="0" w:line="249" w:lineRule="auto"/>
        <w:jc w:val="both"/>
        <w:rPr>
          <w:b/>
          <w:lang w:val="uk-UA" w:eastAsia="zh-CN"/>
        </w:rPr>
      </w:pPr>
    </w:p>
    <w:p w:rsidR="00FC4416" w:rsidRPr="002A720C" w:rsidRDefault="00FC4416" w:rsidP="00776148">
      <w:pPr>
        <w:pStyle w:val="Standard"/>
        <w:spacing w:after="0" w:line="249" w:lineRule="auto"/>
        <w:jc w:val="both"/>
        <w:rPr>
          <w:b/>
          <w:lang w:val="uk-UA" w:eastAsia="zh-CN"/>
        </w:rPr>
      </w:pPr>
    </w:p>
    <w:p w:rsidR="00776148" w:rsidRPr="002A720C" w:rsidRDefault="002A720C" w:rsidP="00776148">
      <w:pPr>
        <w:rPr>
          <w:rFonts w:ascii="Times New Roman" w:eastAsia="Courier New" w:hAnsi="Times New Roman"/>
          <w:b/>
          <w:color w:val="000000"/>
          <w:sz w:val="26"/>
          <w:szCs w:val="26"/>
          <w:lang w:eastAsia="uk-UA"/>
        </w:rPr>
      </w:pPr>
      <w:r w:rsidRPr="002A720C">
        <w:rPr>
          <w:rFonts w:ascii="Times New Roman" w:eastAsia="Times New Roman" w:hAnsi="Times New Roman" w:cs="Times New Roman"/>
          <w:b/>
          <w:color w:val="000000"/>
          <w:kern w:val="3"/>
          <w:szCs w:val="24"/>
          <w:lang w:eastAsia="ru-RU"/>
        </w:rPr>
        <w:t xml:space="preserve">     </w:t>
      </w:r>
      <w:r w:rsidR="00776148" w:rsidRPr="002A720C">
        <w:rPr>
          <w:rFonts w:ascii="Times New Roman" w:eastAsia="Times New Roman" w:hAnsi="Times New Roman" w:cs="Times New Roman"/>
          <w:b/>
          <w:color w:val="000000"/>
          <w:kern w:val="3"/>
          <w:szCs w:val="24"/>
          <w:lang w:eastAsia="ru-RU"/>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в складі тендерної пропозиції надає інформацію, складену у довільній формі про те, що технічні, якісні характеристики предмета закупівлі передбачають застосування заходів із захисту довкілля</w:t>
      </w:r>
      <w:r w:rsidR="00776148" w:rsidRPr="002A720C">
        <w:rPr>
          <w:rFonts w:ascii="Times New Roman" w:eastAsia="Courier New" w:hAnsi="Times New Roman"/>
          <w:b/>
          <w:color w:val="000000"/>
          <w:sz w:val="26"/>
          <w:szCs w:val="26"/>
          <w:lang w:eastAsia="uk-UA"/>
        </w:rPr>
        <w:t>.</w:t>
      </w:r>
    </w:p>
    <w:p w:rsidR="00776148" w:rsidRPr="002A720C" w:rsidRDefault="002A720C" w:rsidP="00776148">
      <w:pPr>
        <w:spacing w:line="240" w:lineRule="auto"/>
        <w:rPr>
          <w:rFonts w:ascii="Times New Roman" w:eastAsia="Times New Roman" w:hAnsi="Times New Roman"/>
          <w:b/>
          <w:szCs w:val="24"/>
        </w:rPr>
      </w:pPr>
      <w:r w:rsidRPr="002A720C">
        <w:rPr>
          <w:rFonts w:ascii="Times New Roman" w:eastAsia="Times New Roman" w:hAnsi="Times New Roman" w:cs="Times New Roman"/>
          <w:b/>
          <w:szCs w:val="24"/>
          <w:lang w:eastAsia="ru-RU"/>
        </w:rPr>
        <w:t xml:space="preserve">     -</w:t>
      </w:r>
      <w:r w:rsidR="00776148" w:rsidRPr="002A720C">
        <w:rPr>
          <w:rFonts w:ascii="Times New Roman" w:eastAsia="Times New Roman" w:hAnsi="Times New Roman" w:cs="Times New Roman"/>
          <w:b/>
          <w:szCs w:val="24"/>
          <w:lang w:eastAsia="ru-RU"/>
        </w:rPr>
        <w:t xml:space="preserve"> </w:t>
      </w:r>
      <w:r w:rsidR="00776148" w:rsidRPr="002A720C">
        <w:rPr>
          <w:rFonts w:ascii="Times New Roman" w:eastAsia="Times New Roman" w:hAnsi="Times New Roman"/>
          <w:b/>
          <w:szCs w:val="24"/>
        </w:rPr>
        <w:t>Учасник подає копію чинного договору про послуги з дезінфекції автотранспортних засобів</w:t>
      </w:r>
      <w:r w:rsidR="00545331">
        <w:rPr>
          <w:rFonts w:ascii="Times New Roman" w:eastAsia="Times New Roman" w:hAnsi="Times New Roman"/>
          <w:b/>
          <w:szCs w:val="24"/>
        </w:rPr>
        <w:t xml:space="preserve">  </w:t>
      </w:r>
      <w:r w:rsidR="00776148" w:rsidRPr="002A720C">
        <w:rPr>
          <w:rFonts w:ascii="Times New Roman" w:eastAsia="Times New Roman" w:hAnsi="Times New Roman"/>
          <w:b/>
          <w:szCs w:val="24"/>
        </w:rPr>
        <w:t>.</w:t>
      </w:r>
    </w:p>
    <w:p w:rsidR="00776148" w:rsidRPr="002A720C" w:rsidRDefault="002A720C" w:rsidP="00776148">
      <w:pPr>
        <w:spacing w:line="240" w:lineRule="auto"/>
        <w:rPr>
          <w:rFonts w:ascii="Times New Roman" w:eastAsia="Times New Roman" w:hAnsi="Times New Roman" w:cs="Times New Roman"/>
          <w:b/>
          <w:szCs w:val="24"/>
          <w:lang w:eastAsia="ru-RU"/>
        </w:rPr>
      </w:pPr>
      <w:r w:rsidRPr="002A720C">
        <w:rPr>
          <w:rFonts w:ascii="Times New Roman" w:eastAsia="Times New Roman" w:hAnsi="Times New Roman"/>
          <w:b/>
          <w:szCs w:val="24"/>
        </w:rPr>
        <w:t xml:space="preserve">      -</w:t>
      </w:r>
      <w:r w:rsidR="00776148" w:rsidRPr="002A720C">
        <w:rPr>
          <w:rFonts w:ascii="Times New Roman" w:eastAsia="Times New Roman" w:hAnsi="Times New Roman"/>
          <w:b/>
          <w:szCs w:val="24"/>
        </w:rPr>
        <w:t xml:space="preserve"> </w:t>
      </w:r>
      <w:r w:rsidR="00776148" w:rsidRPr="002A720C">
        <w:rPr>
          <w:rFonts w:ascii="Times New Roman" w:eastAsia="Times New Roman" w:hAnsi="Times New Roman" w:cs="Times New Roman"/>
          <w:b/>
          <w:szCs w:val="24"/>
          <w:lang w:eastAsia="ru-RU"/>
        </w:rPr>
        <w:t>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закладу у випадку перемоги.</w:t>
      </w:r>
    </w:p>
    <w:p w:rsidR="00776148" w:rsidRPr="00E82C6A" w:rsidRDefault="00776148" w:rsidP="00776148">
      <w:pPr>
        <w:spacing w:line="240" w:lineRule="auto"/>
        <w:rPr>
          <w:rFonts w:ascii="Times New Roman" w:hAnsi="Times New Roman" w:cs="Times New Roman"/>
        </w:rPr>
      </w:pPr>
      <w:r w:rsidRPr="00E82C6A">
        <w:rPr>
          <w:rFonts w:ascii="Times New Roman" w:hAnsi="Times New Roman" w:cs="Times New Roman"/>
          <w:b/>
        </w:rPr>
        <w:t>3. Умови постачання:</w:t>
      </w:r>
      <w:r w:rsidRPr="00E82C6A">
        <w:rPr>
          <w:rFonts w:ascii="Times New Roman" w:hAnsi="Times New Roman" w:cs="Times New Roman"/>
        </w:rPr>
        <w:t xml:space="preserve"> </w:t>
      </w:r>
    </w:p>
    <w:p w:rsidR="00776148" w:rsidRPr="00E82C6A" w:rsidRDefault="00776148" w:rsidP="00776148">
      <w:pPr>
        <w:spacing w:line="240" w:lineRule="auto"/>
        <w:rPr>
          <w:rFonts w:ascii="Times New Roman" w:hAnsi="Times New Roman" w:cs="Times New Roman"/>
        </w:rPr>
      </w:pPr>
      <w:r w:rsidRPr="00E82C6A">
        <w:rPr>
          <w:rFonts w:ascii="Times New Roman" w:hAnsi="Times New Roman" w:cs="Times New Roman"/>
        </w:rPr>
        <w:t xml:space="preserve">3.1. Постачання Товару здійснюється згідно заявки Замовника,  транспортом Постачальника за </w:t>
      </w:r>
      <w:proofErr w:type="spellStart"/>
      <w:r w:rsidRPr="00E82C6A">
        <w:rPr>
          <w:rFonts w:ascii="Times New Roman" w:hAnsi="Times New Roman" w:cs="Times New Roman"/>
        </w:rPr>
        <w:t>адресою</w:t>
      </w:r>
      <w:proofErr w:type="spellEnd"/>
      <w:r w:rsidRPr="00E82C6A">
        <w:rPr>
          <w:rFonts w:ascii="Times New Roman" w:hAnsi="Times New Roman" w:cs="Times New Roman"/>
        </w:rPr>
        <w:t xml:space="preserve"> закладів освіти зазначених у додатку 1. </w:t>
      </w:r>
    </w:p>
    <w:p w:rsidR="00776148" w:rsidRPr="00E82C6A" w:rsidRDefault="00776148" w:rsidP="00776148">
      <w:pPr>
        <w:spacing w:line="240" w:lineRule="auto"/>
        <w:rPr>
          <w:rFonts w:ascii="Times New Roman" w:hAnsi="Times New Roman" w:cs="Times New Roman"/>
        </w:rPr>
      </w:pPr>
      <w:r w:rsidRPr="00E82C6A">
        <w:rPr>
          <w:rFonts w:ascii="Times New Roman" w:hAnsi="Times New Roman" w:cs="Times New Roman"/>
        </w:rPr>
        <w:t xml:space="preserve">3.2.   Товар </w:t>
      </w:r>
      <w:proofErr w:type="spellStart"/>
      <w:r w:rsidRPr="00E82C6A">
        <w:rPr>
          <w:rFonts w:ascii="Times New Roman" w:hAnsi="Times New Roman" w:cs="Times New Roman"/>
        </w:rPr>
        <w:t>перевозять</w:t>
      </w:r>
      <w:proofErr w:type="spellEnd"/>
      <w:r w:rsidRPr="00E82C6A">
        <w:rPr>
          <w:rFonts w:ascii="Times New Roman" w:hAnsi="Times New Roman" w:cs="Times New Roman"/>
        </w:rPr>
        <w:t xml:space="preserve"> спеціалізованим транспортом. Транспорт повинен мати санітарний паспорт, а водій (експедитор) -  санітарну книжку і підлягають обов’язковому медичному огляду.</w:t>
      </w:r>
    </w:p>
    <w:p w:rsidR="00776148" w:rsidRPr="00E82C6A" w:rsidRDefault="00776148" w:rsidP="00776148">
      <w:pPr>
        <w:spacing w:line="240" w:lineRule="auto"/>
        <w:rPr>
          <w:rFonts w:ascii="Times New Roman" w:hAnsi="Times New Roman" w:cs="Times New Roman"/>
        </w:rPr>
      </w:pPr>
      <w:r w:rsidRPr="00E82C6A">
        <w:rPr>
          <w:rFonts w:ascii="Times New Roman" w:hAnsi="Times New Roman" w:cs="Times New Roman"/>
          <w:b/>
        </w:rPr>
        <w:t>4. Термін постачання:</w:t>
      </w:r>
      <w:r w:rsidRPr="00E82C6A">
        <w:rPr>
          <w:rFonts w:ascii="Times New Roman" w:hAnsi="Times New Roman" w:cs="Times New Roman"/>
        </w:rPr>
        <w:t xml:space="preserve"> протягом  202</w:t>
      </w:r>
      <w:r>
        <w:rPr>
          <w:rFonts w:ascii="Times New Roman" w:hAnsi="Times New Roman" w:cs="Times New Roman"/>
        </w:rPr>
        <w:t>4</w:t>
      </w:r>
      <w:r w:rsidRPr="00E82C6A">
        <w:rPr>
          <w:rFonts w:ascii="Times New Roman" w:hAnsi="Times New Roman" w:cs="Times New Roman"/>
        </w:rPr>
        <w:t xml:space="preserve"> року. Постачання необхідно проводити частинами (партіями) на підставі замовлень  (заявок) представників Замовника. </w:t>
      </w:r>
    </w:p>
    <w:p w:rsidR="00776148" w:rsidRPr="00E82C6A" w:rsidRDefault="00776148" w:rsidP="00776148">
      <w:pPr>
        <w:spacing w:line="240" w:lineRule="auto"/>
        <w:rPr>
          <w:rFonts w:ascii="Times New Roman" w:hAnsi="Times New Roman" w:cs="Times New Roman"/>
          <w:b/>
          <w:spacing w:val="-2"/>
        </w:rPr>
      </w:pPr>
      <w:r w:rsidRPr="00E82C6A">
        <w:rPr>
          <w:rFonts w:ascii="Times New Roman" w:hAnsi="Times New Roman" w:cs="Times New Roman"/>
          <w:b/>
          <w:spacing w:val="-2"/>
        </w:rPr>
        <w:t>5. Разом з Товаром постачальник надає Замовникові наступні документи:</w:t>
      </w:r>
    </w:p>
    <w:p w:rsidR="00776148" w:rsidRPr="00E82C6A" w:rsidRDefault="00776148" w:rsidP="00776148">
      <w:pPr>
        <w:spacing w:line="240" w:lineRule="auto"/>
        <w:ind w:firstLine="567"/>
        <w:rPr>
          <w:rFonts w:ascii="Times New Roman" w:hAnsi="Times New Roman" w:cs="Times New Roman"/>
        </w:rPr>
      </w:pPr>
      <w:r w:rsidRPr="00E82C6A">
        <w:rPr>
          <w:rFonts w:ascii="Times New Roman" w:hAnsi="Times New Roman" w:cs="Times New Roman"/>
        </w:rPr>
        <w:t xml:space="preserve">- видаткову та товаро-транспортну накладну на Товар; </w:t>
      </w:r>
    </w:p>
    <w:p w:rsidR="00776148" w:rsidRDefault="00776148" w:rsidP="00776148">
      <w:pPr>
        <w:tabs>
          <w:tab w:val="center" w:pos="284"/>
        </w:tabs>
        <w:spacing w:line="240" w:lineRule="auto"/>
        <w:rPr>
          <w:rFonts w:ascii="Times New Roman" w:hAnsi="Times New Roman" w:cs="Times New Roman"/>
        </w:rPr>
      </w:pPr>
      <w:r w:rsidRPr="00E82C6A">
        <w:rPr>
          <w:rFonts w:ascii="Times New Roman" w:hAnsi="Times New Roman" w:cs="Times New Roman"/>
        </w:rPr>
        <w:t xml:space="preserve">         - копію документу на підтвердження якості Товару .</w:t>
      </w:r>
    </w:p>
    <w:p w:rsidR="002A720C" w:rsidRDefault="002A720C" w:rsidP="00776148">
      <w:pPr>
        <w:tabs>
          <w:tab w:val="center" w:pos="284"/>
        </w:tabs>
        <w:spacing w:line="240" w:lineRule="auto"/>
        <w:rPr>
          <w:rFonts w:ascii="Times New Roman" w:hAnsi="Times New Roman" w:cs="Times New Roman"/>
        </w:rPr>
      </w:pPr>
    </w:p>
    <w:p w:rsidR="002A720C" w:rsidRDefault="002A720C" w:rsidP="00776148">
      <w:pPr>
        <w:tabs>
          <w:tab w:val="center" w:pos="284"/>
        </w:tabs>
        <w:spacing w:line="240" w:lineRule="auto"/>
        <w:rPr>
          <w:rFonts w:ascii="Times New Roman" w:hAnsi="Times New Roman" w:cs="Times New Roman"/>
        </w:rPr>
      </w:pPr>
    </w:p>
    <w:p w:rsidR="002A720C" w:rsidRPr="00510BFC" w:rsidRDefault="002A720C" w:rsidP="00776148">
      <w:pPr>
        <w:tabs>
          <w:tab w:val="center" w:pos="284"/>
        </w:tabs>
        <w:spacing w:line="240" w:lineRule="auto"/>
        <w:rPr>
          <w:rFonts w:ascii="Times New Roman" w:hAnsi="Times New Roman" w:cs="Times New Roman"/>
        </w:rPr>
      </w:pPr>
    </w:p>
    <w:p w:rsidR="00776148" w:rsidRDefault="00776148" w:rsidP="00776148">
      <w:pPr>
        <w:jc w:val="center"/>
        <w:rPr>
          <w:rFonts w:ascii="Times New Roman" w:hAnsi="Times New Roman" w:cs="Times New Roman"/>
        </w:rPr>
      </w:pPr>
      <w:r>
        <w:rPr>
          <w:rFonts w:ascii="Times New Roman" w:hAnsi="Times New Roman" w:cs="Times New Roman"/>
        </w:rPr>
        <w:t>МІСЦЕ ПОСТАВКИ ТОВАРУ</w:t>
      </w:r>
    </w:p>
    <w:tbl>
      <w:tblPr>
        <w:tblW w:w="9149"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4144"/>
        <w:gridCol w:w="4371"/>
      </w:tblGrid>
      <w:tr w:rsidR="002A720C" w:rsidRPr="006D6070" w:rsidTr="002A720C">
        <w:trPr>
          <w:trHeight w:val="70"/>
        </w:trPr>
        <w:tc>
          <w:tcPr>
            <w:tcW w:w="634" w:type="dxa"/>
          </w:tcPr>
          <w:p w:rsidR="002A720C" w:rsidRPr="006D6070" w:rsidRDefault="002A720C" w:rsidP="008F0066">
            <w:pPr>
              <w:spacing w:line="276" w:lineRule="auto"/>
              <w:rPr>
                <w:rFonts w:ascii="Times New Roman" w:hAnsi="Times New Roman" w:cs="Times New Roman"/>
                <w:b/>
                <w:bCs/>
                <w:szCs w:val="24"/>
              </w:rPr>
            </w:pPr>
            <w:r w:rsidRPr="006D6070">
              <w:rPr>
                <w:rFonts w:ascii="Times New Roman" w:hAnsi="Times New Roman" w:cs="Times New Roman"/>
                <w:b/>
                <w:bCs/>
                <w:szCs w:val="24"/>
              </w:rPr>
              <w:t>№</w:t>
            </w:r>
          </w:p>
        </w:tc>
        <w:tc>
          <w:tcPr>
            <w:tcW w:w="4144" w:type="dxa"/>
          </w:tcPr>
          <w:p w:rsidR="002A720C" w:rsidRPr="006D6070" w:rsidRDefault="002A720C" w:rsidP="008F0066">
            <w:pPr>
              <w:spacing w:line="276" w:lineRule="auto"/>
              <w:rPr>
                <w:rFonts w:ascii="Times New Roman" w:hAnsi="Times New Roman" w:cs="Times New Roman"/>
                <w:b/>
                <w:bCs/>
                <w:szCs w:val="24"/>
              </w:rPr>
            </w:pPr>
            <w:r w:rsidRPr="006D6070">
              <w:rPr>
                <w:rFonts w:ascii="Times New Roman" w:hAnsi="Times New Roman" w:cs="Times New Roman"/>
                <w:b/>
                <w:bCs/>
                <w:szCs w:val="24"/>
              </w:rPr>
              <w:t>Назва закладу</w:t>
            </w:r>
          </w:p>
        </w:tc>
        <w:tc>
          <w:tcPr>
            <w:tcW w:w="4371" w:type="dxa"/>
          </w:tcPr>
          <w:p w:rsidR="002A720C" w:rsidRPr="006D6070" w:rsidRDefault="002A720C" w:rsidP="008F0066">
            <w:pPr>
              <w:keepNext/>
              <w:spacing w:line="276" w:lineRule="auto"/>
              <w:outlineLvl w:val="0"/>
              <w:rPr>
                <w:rFonts w:ascii="Times New Roman" w:hAnsi="Times New Roman" w:cs="Times New Roman"/>
                <w:bCs/>
                <w:i/>
                <w:iCs/>
                <w:szCs w:val="24"/>
              </w:rPr>
            </w:pPr>
            <w:r w:rsidRPr="006D6070">
              <w:rPr>
                <w:rFonts w:ascii="Times New Roman" w:hAnsi="Times New Roman" w:cs="Times New Roman"/>
                <w:bCs/>
                <w:i/>
                <w:iCs/>
                <w:szCs w:val="24"/>
              </w:rPr>
              <w:t>Адреса</w:t>
            </w:r>
          </w:p>
        </w:tc>
      </w:tr>
      <w:tr w:rsidR="002A720C" w:rsidRPr="006D6070" w:rsidTr="002A720C">
        <w:trPr>
          <w:trHeight w:val="287"/>
        </w:trPr>
        <w:tc>
          <w:tcPr>
            <w:tcW w:w="634" w:type="dxa"/>
          </w:tcPr>
          <w:p w:rsidR="002A720C" w:rsidRPr="006D6070" w:rsidRDefault="002A720C" w:rsidP="008F0066">
            <w:pPr>
              <w:spacing w:line="276" w:lineRule="auto"/>
              <w:rPr>
                <w:rFonts w:ascii="Times New Roman" w:hAnsi="Times New Roman" w:cs="Times New Roman"/>
                <w:bCs/>
                <w:szCs w:val="24"/>
              </w:rPr>
            </w:pPr>
            <w:r>
              <w:rPr>
                <w:rFonts w:ascii="Times New Roman" w:hAnsi="Times New Roman" w:cs="Times New Roman"/>
                <w:bCs/>
                <w:szCs w:val="24"/>
              </w:rPr>
              <w:t>1</w:t>
            </w:r>
          </w:p>
        </w:tc>
        <w:tc>
          <w:tcPr>
            <w:tcW w:w="4144" w:type="dxa"/>
          </w:tcPr>
          <w:p w:rsidR="002A720C" w:rsidRPr="006D6070" w:rsidRDefault="002A720C" w:rsidP="008F0066">
            <w:pPr>
              <w:rPr>
                <w:rFonts w:ascii="Times New Roman" w:hAnsi="Times New Roman" w:cs="Times New Roman"/>
                <w:bCs/>
                <w:szCs w:val="24"/>
              </w:rPr>
            </w:pPr>
            <w:proofErr w:type="spellStart"/>
            <w:r>
              <w:rPr>
                <w:rFonts w:ascii="Times New Roman" w:hAnsi="Times New Roman" w:cs="Times New Roman"/>
                <w:bCs/>
                <w:szCs w:val="24"/>
              </w:rPr>
              <w:t>Тарутинський</w:t>
            </w:r>
            <w:proofErr w:type="spellEnd"/>
            <w:r>
              <w:rPr>
                <w:rFonts w:ascii="Times New Roman" w:hAnsi="Times New Roman" w:cs="Times New Roman"/>
                <w:bCs/>
                <w:szCs w:val="24"/>
              </w:rPr>
              <w:t xml:space="preserve"> ліцей (школа)</w:t>
            </w:r>
          </w:p>
        </w:tc>
        <w:tc>
          <w:tcPr>
            <w:tcW w:w="4371" w:type="dxa"/>
          </w:tcPr>
          <w:p w:rsidR="002A720C" w:rsidRPr="006D6070" w:rsidRDefault="002A720C" w:rsidP="008F0066">
            <w:pPr>
              <w:spacing w:line="276" w:lineRule="auto"/>
              <w:rPr>
                <w:rFonts w:ascii="Times New Roman" w:hAnsi="Times New Roman" w:cs="Times New Roman"/>
                <w:bCs/>
                <w:szCs w:val="24"/>
              </w:rPr>
            </w:pPr>
            <w:r>
              <w:rPr>
                <w:rFonts w:ascii="Times New Roman" w:hAnsi="Times New Roman" w:cs="Times New Roman"/>
                <w:bCs/>
                <w:szCs w:val="24"/>
              </w:rPr>
              <w:t>Вул.Спортивна,1</w:t>
            </w:r>
          </w:p>
        </w:tc>
      </w:tr>
      <w:tr w:rsidR="002A720C" w:rsidRPr="006D6070" w:rsidTr="002A720C">
        <w:trPr>
          <w:trHeight w:val="287"/>
        </w:trPr>
        <w:tc>
          <w:tcPr>
            <w:tcW w:w="634" w:type="dxa"/>
          </w:tcPr>
          <w:p w:rsidR="002A720C" w:rsidRPr="006D6070" w:rsidRDefault="002A720C" w:rsidP="008F0066">
            <w:pPr>
              <w:spacing w:line="276" w:lineRule="auto"/>
              <w:rPr>
                <w:rFonts w:ascii="Times New Roman" w:hAnsi="Times New Roman" w:cs="Times New Roman"/>
                <w:bCs/>
                <w:szCs w:val="24"/>
              </w:rPr>
            </w:pPr>
            <w:r>
              <w:rPr>
                <w:rFonts w:ascii="Times New Roman" w:hAnsi="Times New Roman" w:cs="Times New Roman"/>
                <w:bCs/>
                <w:szCs w:val="24"/>
              </w:rPr>
              <w:t>2</w:t>
            </w:r>
          </w:p>
        </w:tc>
        <w:tc>
          <w:tcPr>
            <w:tcW w:w="4144" w:type="dxa"/>
          </w:tcPr>
          <w:p w:rsidR="002A720C" w:rsidRPr="006D6070" w:rsidRDefault="002A720C" w:rsidP="002A720C">
            <w:pPr>
              <w:rPr>
                <w:rFonts w:ascii="Times New Roman" w:hAnsi="Times New Roman" w:cs="Times New Roman"/>
                <w:bCs/>
                <w:szCs w:val="24"/>
              </w:rPr>
            </w:pPr>
            <w:r>
              <w:rPr>
                <w:rFonts w:ascii="Times New Roman" w:hAnsi="Times New Roman" w:cs="Times New Roman"/>
                <w:bCs/>
                <w:szCs w:val="24"/>
              </w:rPr>
              <w:t>Дитячий заклад «Топольок»</w:t>
            </w:r>
          </w:p>
        </w:tc>
        <w:tc>
          <w:tcPr>
            <w:tcW w:w="4371" w:type="dxa"/>
          </w:tcPr>
          <w:p w:rsidR="002A720C" w:rsidRPr="006D6070" w:rsidRDefault="002A720C" w:rsidP="002A720C">
            <w:pPr>
              <w:spacing w:line="276" w:lineRule="auto"/>
              <w:rPr>
                <w:rFonts w:ascii="Times New Roman" w:hAnsi="Times New Roman" w:cs="Times New Roman"/>
                <w:bCs/>
                <w:szCs w:val="24"/>
              </w:rPr>
            </w:pPr>
            <w:r>
              <w:rPr>
                <w:rFonts w:ascii="Times New Roman" w:hAnsi="Times New Roman" w:cs="Times New Roman"/>
                <w:bCs/>
                <w:szCs w:val="24"/>
              </w:rPr>
              <w:t>в</w:t>
            </w:r>
            <w:r w:rsidRPr="006D6070">
              <w:rPr>
                <w:rFonts w:ascii="Times New Roman" w:hAnsi="Times New Roman" w:cs="Times New Roman"/>
                <w:bCs/>
                <w:szCs w:val="24"/>
              </w:rPr>
              <w:t xml:space="preserve">ул. </w:t>
            </w:r>
            <w:r>
              <w:rPr>
                <w:rFonts w:ascii="Times New Roman" w:hAnsi="Times New Roman" w:cs="Times New Roman"/>
                <w:bCs/>
                <w:szCs w:val="24"/>
              </w:rPr>
              <w:t>Тиха,23</w:t>
            </w:r>
          </w:p>
        </w:tc>
      </w:tr>
    </w:tbl>
    <w:p w:rsidR="00776148" w:rsidRDefault="00776148" w:rsidP="00776148">
      <w:pPr>
        <w:pStyle w:val="Standard"/>
        <w:jc w:val="center"/>
        <w:rPr>
          <w:b/>
          <w:lang w:val="uk-UA"/>
        </w:rPr>
      </w:pPr>
      <w:r>
        <w:rPr>
          <w:b/>
          <w:lang w:val="uk-UA"/>
        </w:rPr>
        <w:t>З умовами технічного завдання ознайомлені, з вимогами погоджуємось</w:t>
      </w:r>
    </w:p>
    <w:p w:rsidR="00776148" w:rsidRDefault="00776148" w:rsidP="00776148">
      <w:pPr>
        <w:pStyle w:val="Standard"/>
        <w:jc w:val="both"/>
      </w:pPr>
      <w:r>
        <w:rPr>
          <w:b/>
          <w:lang w:val="uk-UA"/>
        </w:rPr>
        <w:t>"___" ________________ 2024 року                       ______________</w:t>
      </w:r>
      <w:r>
        <w:rPr>
          <w:lang w:val="uk-UA"/>
        </w:rPr>
        <w:t>__________________</w:t>
      </w:r>
    </w:p>
    <w:p w:rsidR="00776148" w:rsidRDefault="00776148" w:rsidP="00776148">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776148" w:rsidRDefault="00776148" w:rsidP="00776148">
      <w:pPr>
        <w:pStyle w:val="Standard"/>
        <w:jc w:val="both"/>
        <w:rPr>
          <w:sz w:val="18"/>
          <w:szCs w:val="18"/>
          <w:lang w:val="uk-UA"/>
        </w:rPr>
      </w:pPr>
      <w:r>
        <w:rPr>
          <w:sz w:val="18"/>
          <w:szCs w:val="18"/>
          <w:lang w:val="uk-UA"/>
        </w:rPr>
        <w:t>М.П. (у разі наявності печатки)</w:t>
      </w:r>
    </w:p>
    <w:p w:rsidR="00776148" w:rsidRDefault="00776148" w:rsidP="00776148">
      <w:pPr>
        <w:pStyle w:val="Standard"/>
        <w:rPr>
          <w:lang w:val="uk-UA"/>
        </w:rPr>
      </w:pPr>
    </w:p>
    <w:p w:rsidR="00776148" w:rsidRDefault="00776148" w:rsidP="00776148">
      <w:pPr>
        <w:pStyle w:val="Standard"/>
        <w:rPr>
          <w:lang w:val="uk-UA"/>
        </w:rPr>
      </w:pPr>
    </w:p>
    <w:p w:rsidR="00776148" w:rsidRDefault="00776148" w:rsidP="00776148">
      <w:pPr>
        <w:pStyle w:val="Standard"/>
        <w:rPr>
          <w:lang w:val="uk-UA"/>
        </w:rPr>
      </w:pPr>
    </w:p>
    <w:p w:rsidR="00776148" w:rsidRDefault="00776148" w:rsidP="00776148">
      <w:pPr>
        <w:pStyle w:val="Standard"/>
        <w:rPr>
          <w:lang w:val="uk-UA"/>
        </w:rPr>
      </w:pPr>
    </w:p>
    <w:p w:rsidR="00776148" w:rsidRPr="0071116C" w:rsidRDefault="00776148" w:rsidP="00776148">
      <w:pPr>
        <w:pStyle w:val="Standard"/>
        <w:rPr>
          <w:lang w:val="uk-UA"/>
        </w:rPr>
      </w:pPr>
    </w:p>
    <w:p w:rsidR="002A720C" w:rsidRDefault="002A720C" w:rsidP="00776148">
      <w:pPr>
        <w:pStyle w:val="Standard"/>
        <w:spacing w:after="0" w:line="240" w:lineRule="auto"/>
        <w:jc w:val="right"/>
        <w:rPr>
          <w:b/>
          <w:lang w:val="uk-UA"/>
        </w:rPr>
      </w:pPr>
    </w:p>
    <w:p w:rsidR="002A720C" w:rsidRDefault="002A720C" w:rsidP="00776148">
      <w:pPr>
        <w:pStyle w:val="Standard"/>
        <w:spacing w:after="0" w:line="240" w:lineRule="auto"/>
        <w:jc w:val="right"/>
        <w:rPr>
          <w:b/>
          <w:lang w:val="uk-UA"/>
        </w:rPr>
      </w:pPr>
    </w:p>
    <w:p w:rsidR="002A720C" w:rsidRDefault="002A720C" w:rsidP="00776148">
      <w:pPr>
        <w:pStyle w:val="Standard"/>
        <w:spacing w:after="0" w:line="240" w:lineRule="auto"/>
        <w:jc w:val="right"/>
        <w:rPr>
          <w:b/>
          <w:lang w:val="uk-UA"/>
        </w:rPr>
      </w:pPr>
    </w:p>
    <w:p w:rsidR="002A720C" w:rsidRDefault="002A720C" w:rsidP="00776148">
      <w:pPr>
        <w:pStyle w:val="Standard"/>
        <w:spacing w:after="0" w:line="240" w:lineRule="auto"/>
        <w:jc w:val="right"/>
        <w:rPr>
          <w:b/>
          <w:lang w:val="uk-UA"/>
        </w:rPr>
      </w:pPr>
    </w:p>
    <w:p w:rsidR="002A720C" w:rsidRDefault="002A720C" w:rsidP="00776148">
      <w:pPr>
        <w:pStyle w:val="Standard"/>
        <w:spacing w:after="0" w:line="240" w:lineRule="auto"/>
        <w:jc w:val="right"/>
        <w:rPr>
          <w:b/>
          <w:lang w:val="uk-UA"/>
        </w:rPr>
      </w:pPr>
    </w:p>
    <w:p w:rsidR="002A720C" w:rsidRDefault="002A720C" w:rsidP="00776148">
      <w:pPr>
        <w:pStyle w:val="Standard"/>
        <w:spacing w:after="0" w:line="240" w:lineRule="auto"/>
        <w:jc w:val="right"/>
        <w:rPr>
          <w:b/>
          <w:lang w:val="uk-UA"/>
        </w:rPr>
      </w:pPr>
    </w:p>
    <w:p w:rsidR="002A720C" w:rsidRDefault="002A720C" w:rsidP="00776148">
      <w:pPr>
        <w:pStyle w:val="Standard"/>
        <w:spacing w:after="0" w:line="240" w:lineRule="auto"/>
        <w:jc w:val="right"/>
        <w:rPr>
          <w:b/>
          <w:lang w:val="uk-UA"/>
        </w:rPr>
      </w:pPr>
    </w:p>
    <w:p w:rsidR="00545331" w:rsidRDefault="00545331" w:rsidP="00776148">
      <w:pPr>
        <w:pStyle w:val="Standard"/>
        <w:spacing w:after="0" w:line="240" w:lineRule="auto"/>
        <w:jc w:val="right"/>
        <w:rPr>
          <w:b/>
          <w:lang w:val="uk-UA"/>
        </w:rPr>
      </w:pPr>
    </w:p>
    <w:p w:rsidR="00545331" w:rsidRDefault="00545331" w:rsidP="00776148">
      <w:pPr>
        <w:pStyle w:val="Standard"/>
        <w:spacing w:after="0" w:line="240" w:lineRule="auto"/>
        <w:jc w:val="right"/>
        <w:rPr>
          <w:b/>
          <w:lang w:val="uk-UA"/>
        </w:rPr>
      </w:pPr>
    </w:p>
    <w:p w:rsidR="00545331" w:rsidRDefault="00545331" w:rsidP="00776148">
      <w:pPr>
        <w:pStyle w:val="Standard"/>
        <w:spacing w:after="0" w:line="240" w:lineRule="auto"/>
        <w:jc w:val="right"/>
        <w:rPr>
          <w:b/>
          <w:lang w:val="uk-UA"/>
        </w:rPr>
      </w:pPr>
    </w:p>
    <w:p w:rsidR="00545331" w:rsidRDefault="00545331" w:rsidP="00776148">
      <w:pPr>
        <w:pStyle w:val="Standard"/>
        <w:spacing w:after="0" w:line="240" w:lineRule="auto"/>
        <w:jc w:val="right"/>
        <w:rPr>
          <w:b/>
          <w:lang w:val="uk-UA"/>
        </w:rPr>
      </w:pPr>
    </w:p>
    <w:p w:rsidR="00545331" w:rsidRDefault="00545331" w:rsidP="00776148">
      <w:pPr>
        <w:pStyle w:val="Standard"/>
        <w:spacing w:after="0" w:line="240" w:lineRule="auto"/>
        <w:jc w:val="right"/>
        <w:rPr>
          <w:b/>
          <w:lang w:val="uk-UA"/>
        </w:rPr>
      </w:pPr>
    </w:p>
    <w:p w:rsidR="00776148" w:rsidRPr="00CC798E" w:rsidRDefault="00776148" w:rsidP="00776148">
      <w:pPr>
        <w:pStyle w:val="Standard"/>
        <w:spacing w:after="0" w:line="240" w:lineRule="auto"/>
        <w:jc w:val="right"/>
        <w:rPr>
          <w:b/>
          <w:lang w:val="uk-UA"/>
        </w:rPr>
      </w:pPr>
      <w:r w:rsidRPr="00CC798E">
        <w:rPr>
          <w:b/>
          <w:lang w:val="uk-UA"/>
        </w:rPr>
        <w:t>Додаток №3 до Тендерної Документації</w:t>
      </w:r>
    </w:p>
    <w:p w:rsidR="00776148" w:rsidRPr="00CC798E" w:rsidRDefault="00776148" w:rsidP="00776148">
      <w:pPr>
        <w:spacing w:line="240" w:lineRule="auto"/>
        <w:ind w:left="6521"/>
        <w:jc w:val="right"/>
        <w:rPr>
          <w:rFonts w:ascii="Times New Roman" w:hAnsi="Times New Roman" w:cs="Times New Roman"/>
          <w:b/>
          <w:color w:val="000000"/>
        </w:rPr>
      </w:pPr>
    </w:p>
    <w:p w:rsidR="00776148" w:rsidRPr="00CC798E" w:rsidRDefault="00776148" w:rsidP="00776148">
      <w:pPr>
        <w:spacing w:line="240" w:lineRule="auto"/>
        <w:jc w:val="center"/>
        <w:rPr>
          <w:rFonts w:ascii="Times New Roman" w:hAnsi="Times New Roman" w:cs="Times New Roman"/>
          <w:b/>
          <w:sz w:val="23"/>
          <w:szCs w:val="23"/>
        </w:rPr>
      </w:pPr>
      <w:r w:rsidRPr="00CC798E">
        <w:rPr>
          <w:rFonts w:ascii="Times New Roman" w:hAnsi="Times New Roman" w:cs="Times New Roman"/>
          <w:b/>
          <w:sz w:val="23"/>
          <w:szCs w:val="23"/>
        </w:rPr>
        <w:t xml:space="preserve">ПРОЄКТ ДОГОВОРУ  № </w:t>
      </w:r>
    </w:p>
    <w:p w:rsidR="00776148" w:rsidRDefault="00776148" w:rsidP="00776148">
      <w:pPr>
        <w:spacing w:line="240" w:lineRule="auto"/>
        <w:jc w:val="center"/>
        <w:rPr>
          <w:rFonts w:ascii="Times New Roman" w:hAnsi="Times New Roman" w:cs="Times New Roman"/>
          <w:b/>
          <w:sz w:val="23"/>
          <w:szCs w:val="23"/>
        </w:rPr>
      </w:pPr>
      <w:r w:rsidRPr="00CC798E">
        <w:rPr>
          <w:rFonts w:ascii="Times New Roman" w:hAnsi="Times New Roman" w:cs="Times New Roman"/>
          <w:b/>
          <w:sz w:val="23"/>
          <w:szCs w:val="23"/>
        </w:rPr>
        <w:t>НА ПОСТАЧАННЯ ПРОДУКТІВ ХАРЧУВАННЯ</w:t>
      </w:r>
    </w:p>
    <w:p w:rsidR="009D58DB" w:rsidRDefault="009D58DB" w:rsidP="00776148">
      <w:pPr>
        <w:spacing w:line="240" w:lineRule="auto"/>
        <w:jc w:val="center"/>
        <w:rPr>
          <w:rFonts w:ascii="Times New Roman" w:hAnsi="Times New Roman" w:cs="Times New Roman"/>
          <w:b/>
          <w:sz w:val="23"/>
          <w:szCs w:val="23"/>
        </w:rPr>
      </w:pPr>
    </w:p>
    <w:p w:rsidR="009D58DB" w:rsidRDefault="009D58DB" w:rsidP="009D58DB">
      <w:pPr>
        <w:spacing w:line="240" w:lineRule="auto"/>
        <w:jc w:val="center"/>
        <w:rPr>
          <w:rFonts w:ascii="Times New Roman" w:hAnsi="Times New Roman"/>
          <w:b/>
          <w:color w:val="000000"/>
          <w:szCs w:val="24"/>
          <w:lang w:eastAsia="ar-SA"/>
        </w:rPr>
      </w:pPr>
      <w:r>
        <w:rPr>
          <w:rFonts w:ascii="Times New Roman" w:hAnsi="Times New Roman"/>
          <w:b/>
          <w:szCs w:val="24"/>
        </w:rPr>
        <w:t>ДОГОВІР № _________</w:t>
      </w:r>
      <w:r>
        <w:rPr>
          <w:rFonts w:ascii="Times New Roman" w:hAnsi="Times New Roman"/>
          <w:b/>
          <w:szCs w:val="24"/>
        </w:rPr>
        <w:br/>
        <w:t>про закупівлю товарів</w:t>
      </w:r>
    </w:p>
    <w:p w:rsidR="009D58DB" w:rsidRDefault="009D58DB" w:rsidP="009D58DB">
      <w:pPr>
        <w:spacing w:line="240" w:lineRule="auto"/>
        <w:jc w:val="center"/>
        <w:rPr>
          <w:rFonts w:ascii="Times New Roman" w:eastAsia="Times New Roman" w:hAnsi="Times New Roman"/>
          <w:bCs/>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«___» ___________ 202_ р.</w:t>
      </w:r>
    </w:p>
    <w:p w:rsidR="009D58DB" w:rsidRDefault="009D58DB" w:rsidP="009D58DB">
      <w:pPr>
        <w:spacing w:line="240" w:lineRule="auto"/>
        <w:rPr>
          <w:rFonts w:ascii="Times New Roman" w:hAnsi="Times New Roman"/>
          <w:szCs w:val="24"/>
        </w:rPr>
      </w:pPr>
    </w:p>
    <w:p w:rsidR="009D58DB" w:rsidRDefault="009D58DB" w:rsidP="009D58DB">
      <w:pPr>
        <w:spacing w:line="240" w:lineRule="auto"/>
        <w:rPr>
          <w:rFonts w:ascii="Times New Roman" w:hAnsi="Times New Roman"/>
          <w:szCs w:val="24"/>
        </w:rPr>
      </w:pPr>
      <w:proofErr w:type="spellStart"/>
      <w:r>
        <w:rPr>
          <w:rFonts w:ascii="Times New Roman" w:hAnsi="Times New Roman"/>
          <w:b/>
          <w:szCs w:val="24"/>
        </w:rPr>
        <w:t>Тарутинський</w:t>
      </w:r>
      <w:proofErr w:type="spellEnd"/>
      <w:r>
        <w:rPr>
          <w:rFonts w:ascii="Times New Roman" w:hAnsi="Times New Roman"/>
          <w:b/>
          <w:szCs w:val="24"/>
        </w:rPr>
        <w:t xml:space="preserve"> ліцей </w:t>
      </w:r>
      <w:proofErr w:type="spellStart"/>
      <w:r>
        <w:rPr>
          <w:rFonts w:ascii="Times New Roman" w:hAnsi="Times New Roman"/>
          <w:b/>
          <w:szCs w:val="24"/>
        </w:rPr>
        <w:t>Тарутинської</w:t>
      </w:r>
      <w:proofErr w:type="spellEnd"/>
      <w:r>
        <w:rPr>
          <w:rFonts w:ascii="Times New Roman" w:hAnsi="Times New Roman"/>
          <w:b/>
          <w:szCs w:val="24"/>
        </w:rPr>
        <w:t xml:space="preserve"> селищної ради Одеської області </w:t>
      </w:r>
      <w:r>
        <w:rPr>
          <w:rFonts w:ascii="Times New Roman" w:hAnsi="Times New Roman"/>
          <w:szCs w:val="24"/>
        </w:rPr>
        <w:t xml:space="preserve">, в особі директора Ткаченка Олега Володимировича, що діє на підставі Статуту (далі – Замовник), з однієї сторони, і ____________________________ в особі </w:t>
      </w:r>
      <w:r>
        <w:rPr>
          <w:rFonts w:ascii="Times New Roman" w:hAnsi="Times New Roman"/>
          <w:b/>
          <w:szCs w:val="24"/>
        </w:rPr>
        <w:t>________________</w:t>
      </w:r>
      <w:r>
        <w:rPr>
          <w:rFonts w:ascii="Times New Roman" w:hAnsi="Times New Roman"/>
          <w:szCs w:val="24"/>
        </w:rPr>
        <w:t xml:space="preserve">, що діє на підставі </w:t>
      </w:r>
      <w:r>
        <w:rPr>
          <w:rFonts w:ascii="Times New Roman" w:hAnsi="Times New Roman"/>
          <w:b/>
          <w:szCs w:val="24"/>
        </w:rPr>
        <w:t xml:space="preserve">________________ </w:t>
      </w:r>
      <w:r>
        <w:rPr>
          <w:rFonts w:ascii="Times New Roman" w:hAnsi="Times New Roman"/>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w:t>
      </w:r>
      <w:proofErr w:type="spellStart"/>
      <w:r>
        <w:rPr>
          <w:rFonts w:ascii="Times New Roman" w:hAnsi="Times New Roman"/>
          <w:szCs w:val="24"/>
        </w:rPr>
        <w:t>закупівель</w:t>
      </w:r>
      <w:proofErr w:type="spellEnd"/>
      <w:r>
        <w:rPr>
          <w:rFonts w:ascii="Times New Roman" w:hAnsi="Times New Roman"/>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9D58DB" w:rsidRDefault="009D58DB" w:rsidP="009D58DB">
      <w:pPr>
        <w:spacing w:line="240" w:lineRule="auto"/>
        <w:jc w:val="center"/>
        <w:rPr>
          <w:rFonts w:ascii="Times New Roman" w:hAnsi="Times New Roman"/>
          <w:b/>
          <w:szCs w:val="24"/>
          <w:lang w:val="ru-RU"/>
        </w:rPr>
      </w:pPr>
      <w:r>
        <w:rPr>
          <w:rFonts w:ascii="Times New Roman" w:hAnsi="Times New Roman"/>
          <w:b/>
          <w:szCs w:val="24"/>
        </w:rPr>
        <w:t>1. ПРЕДМЕТ ДОГОВОРУ</w:t>
      </w:r>
    </w:p>
    <w:p w:rsidR="009D58DB" w:rsidRPr="002D351D" w:rsidRDefault="009D58DB" w:rsidP="009D58DB">
      <w:pPr>
        <w:spacing w:line="240" w:lineRule="auto"/>
        <w:rPr>
          <w:rFonts w:ascii="Times New Roman" w:eastAsia="Times New Roman" w:hAnsi="Times New Roman"/>
          <w:b/>
          <w:szCs w:val="24"/>
        </w:rPr>
      </w:pPr>
      <w:r>
        <w:rPr>
          <w:rFonts w:ascii="Times New Roman" w:hAnsi="Times New Roman"/>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D3502D">
        <w:rPr>
          <w:rFonts w:ascii="Times New Roman" w:hAnsi="Times New Roman"/>
          <w:b/>
          <w:iCs/>
          <w:szCs w:val="24"/>
          <w:lang w:eastAsia="uk-UA"/>
        </w:rPr>
        <w:t xml:space="preserve">Овочі та фрукти </w:t>
      </w:r>
      <w:r>
        <w:rPr>
          <w:rFonts w:ascii="Times New Roman" w:eastAsia="Times New Roman" w:hAnsi="Times New Roman"/>
          <w:b/>
          <w:szCs w:val="24"/>
        </w:rPr>
        <w:t xml:space="preserve"> </w:t>
      </w:r>
      <w:r w:rsidRPr="002C7659">
        <w:rPr>
          <w:rFonts w:ascii="Times New Roman" w:eastAsia="Times New Roman" w:hAnsi="Times New Roman"/>
          <w:i/>
          <w:szCs w:val="24"/>
        </w:rPr>
        <w:t xml:space="preserve">код за Єдиним закупівельним словником </w:t>
      </w:r>
      <w:r w:rsidRPr="008C46AE">
        <w:rPr>
          <w:rFonts w:ascii="Times New Roman" w:eastAsia="Times New Roman" w:hAnsi="Times New Roman"/>
          <w:i/>
          <w:szCs w:val="24"/>
        </w:rPr>
        <w:t>ДК 021:2015:</w:t>
      </w:r>
      <w:r w:rsidR="00D3502D" w:rsidRPr="00D3502D">
        <w:t xml:space="preserve"> </w:t>
      </w:r>
      <w:r w:rsidR="00D3502D" w:rsidRPr="00D3502D">
        <w:rPr>
          <w:rFonts w:ascii="Times New Roman" w:hAnsi="Times New Roman"/>
          <w:i/>
          <w:szCs w:val="24"/>
        </w:rPr>
        <w:t>03220000-9 Овочі, фрукти та горіхи</w:t>
      </w:r>
      <w:r>
        <w:rPr>
          <w:rFonts w:ascii="Times New Roman" w:hAnsi="Times New Roman"/>
          <w:i/>
          <w:szCs w:val="24"/>
        </w:rPr>
        <w:t xml:space="preserve"> </w:t>
      </w:r>
      <w:r>
        <w:rPr>
          <w:rFonts w:ascii="Times New Roman" w:hAnsi="Times New Roman"/>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9D58DB" w:rsidRDefault="009D58DB" w:rsidP="009D58DB">
      <w:pPr>
        <w:shd w:val="clear" w:color="auto" w:fill="FFFFFF"/>
        <w:spacing w:line="240" w:lineRule="auto"/>
        <w:rPr>
          <w:rFonts w:ascii="Times New Roman" w:hAnsi="Times New Roman"/>
          <w:szCs w:val="24"/>
        </w:rPr>
      </w:pPr>
      <w:r>
        <w:rPr>
          <w:rFonts w:ascii="Times New Roman" w:hAnsi="Times New Roman"/>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9D58DB" w:rsidRDefault="009D58DB" w:rsidP="009D58DB">
      <w:pPr>
        <w:spacing w:line="240" w:lineRule="auto"/>
        <w:rPr>
          <w:rFonts w:ascii="Times New Roman" w:hAnsi="Times New Roman"/>
          <w:szCs w:val="24"/>
          <w:lang w:val="ru-RU"/>
        </w:rPr>
      </w:pPr>
      <w:r>
        <w:rPr>
          <w:rFonts w:ascii="Times New Roman" w:hAnsi="Times New Roman"/>
          <w:szCs w:val="24"/>
        </w:rPr>
        <w:t>1.3. Договірні зобов’язання Замовника виникають при наявності відповідних бюджетних асигнувань.</w:t>
      </w:r>
    </w:p>
    <w:p w:rsidR="009D58DB" w:rsidRDefault="009D58DB" w:rsidP="009D58DB">
      <w:pPr>
        <w:spacing w:line="240" w:lineRule="auto"/>
        <w:jc w:val="center"/>
        <w:rPr>
          <w:rFonts w:ascii="Times New Roman" w:hAnsi="Times New Roman"/>
          <w:b/>
          <w:szCs w:val="24"/>
        </w:rPr>
      </w:pPr>
      <w:r>
        <w:rPr>
          <w:rFonts w:ascii="Times New Roman" w:hAnsi="Times New Roman"/>
          <w:b/>
          <w:szCs w:val="24"/>
        </w:rPr>
        <w:t xml:space="preserve">2. УМОВИ ПОСТАВКИ </w:t>
      </w:r>
    </w:p>
    <w:p w:rsidR="009D58DB" w:rsidRDefault="009D58DB" w:rsidP="009D58DB">
      <w:pPr>
        <w:spacing w:line="240" w:lineRule="auto"/>
        <w:rPr>
          <w:rFonts w:ascii="Times New Roman" w:hAnsi="Times New Roman"/>
          <w:szCs w:val="24"/>
        </w:rPr>
      </w:pPr>
      <w:r>
        <w:rPr>
          <w:rFonts w:ascii="Times New Roman" w:hAnsi="Times New Roman"/>
          <w:szCs w:val="24"/>
        </w:rPr>
        <w:t>2.1. Замовник отримує товар згідно своїх Заявок.</w:t>
      </w:r>
    </w:p>
    <w:p w:rsidR="009D58DB" w:rsidRDefault="009D58DB" w:rsidP="009D58DB">
      <w:pPr>
        <w:spacing w:line="240" w:lineRule="auto"/>
        <w:rPr>
          <w:rFonts w:ascii="Times New Roman" w:hAnsi="Times New Roman"/>
          <w:szCs w:val="24"/>
        </w:rPr>
      </w:pPr>
      <w:r>
        <w:rPr>
          <w:rFonts w:ascii="Times New Roman" w:hAnsi="Times New Roman"/>
          <w:szCs w:val="24"/>
        </w:rPr>
        <w:t>2.2. Заявки подаються Замовником Постачальнику за 1 (один) день до терміну поставки письмово або в електронному вигляді або в телефонному режимі.</w:t>
      </w:r>
    </w:p>
    <w:p w:rsidR="009D58DB" w:rsidRDefault="009D58DB" w:rsidP="009D58DB">
      <w:pPr>
        <w:spacing w:line="240" w:lineRule="auto"/>
        <w:rPr>
          <w:rFonts w:ascii="Times New Roman" w:hAnsi="Times New Roman"/>
          <w:szCs w:val="24"/>
        </w:rPr>
      </w:pPr>
      <w:r>
        <w:rPr>
          <w:rFonts w:ascii="Times New Roman" w:hAnsi="Times New Roman"/>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9D58DB" w:rsidRDefault="009D58DB" w:rsidP="009D58DB">
      <w:pPr>
        <w:spacing w:line="240" w:lineRule="auto"/>
        <w:rPr>
          <w:rFonts w:ascii="Times New Roman" w:hAnsi="Times New Roman"/>
          <w:szCs w:val="24"/>
        </w:rPr>
      </w:pPr>
      <w:r>
        <w:rPr>
          <w:rFonts w:ascii="Times New Roman" w:hAnsi="Times New Roman"/>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9D58DB" w:rsidRPr="00807F2B" w:rsidRDefault="009D58DB" w:rsidP="009D58DB">
      <w:pPr>
        <w:spacing w:line="240" w:lineRule="auto"/>
        <w:jc w:val="center"/>
        <w:rPr>
          <w:rFonts w:ascii="Times New Roman" w:hAnsi="Times New Roman"/>
          <w:b/>
          <w:szCs w:val="24"/>
        </w:rPr>
      </w:pPr>
    </w:p>
    <w:p w:rsidR="009D58DB" w:rsidRDefault="009D58DB" w:rsidP="009D58DB">
      <w:pPr>
        <w:spacing w:line="240" w:lineRule="auto"/>
        <w:jc w:val="center"/>
        <w:rPr>
          <w:rFonts w:ascii="Times New Roman" w:hAnsi="Times New Roman"/>
          <w:b/>
          <w:szCs w:val="24"/>
        </w:rPr>
      </w:pPr>
      <w:r>
        <w:rPr>
          <w:rFonts w:ascii="Times New Roman" w:hAnsi="Times New Roman"/>
          <w:b/>
          <w:szCs w:val="24"/>
        </w:rPr>
        <w:t xml:space="preserve">3. ПРИЙОМ ПО ЯКОСТІ ТА КІЛЬКОСТІ </w:t>
      </w:r>
    </w:p>
    <w:p w:rsidR="009D58DB" w:rsidRDefault="009D58DB" w:rsidP="009D58DB">
      <w:pPr>
        <w:spacing w:line="240" w:lineRule="auto"/>
        <w:rPr>
          <w:rFonts w:ascii="Times New Roman" w:hAnsi="Times New Roman"/>
          <w:szCs w:val="24"/>
        </w:rPr>
      </w:pPr>
      <w:r>
        <w:rPr>
          <w:rFonts w:ascii="Times New Roman" w:hAnsi="Times New Roman"/>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9D58DB" w:rsidRDefault="009D58DB" w:rsidP="009D58DB">
      <w:pPr>
        <w:spacing w:line="240" w:lineRule="auto"/>
        <w:rPr>
          <w:rFonts w:ascii="Times New Roman" w:hAnsi="Times New Roman"/>
          <w:szCs w:val="24"/>
        </w:rPr>
      </w:pPr>
      <w:r>
        <w:rPr>
          <w:rFonts w:ascii="Times New Roman" w:hAnsi="Times New Roman"/>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Cs w:val="24"/>
        </w:rPr>
        <w:t xml:space="preserve"> термін реалізації.</w:t>
      </w:r>
    </w:p>
    <w:p w:rsidR="009D58DB" w:rsidRDefault="009D58DB" w:rsidP="009D58DB">
      <w:pPr>
        <w:spacing w:line="240" w:lineRule="auto"/>
        <w:rPr>
          <w:rFonts w:ascii="Times New Roman" w:hAnsi="Times New Roman"/>
          <w:szCs w:val="24"/>
        </w:rPr>
      </w:pPr>
      <w:r>
        <w:rPr>
          <w:rFonts w:ascii="Times New Roman" w:hAnsi="Times New Roman"/>
          <w:szCs w:val="24"/>
        </w:rPr>
        <w:t>Строк придатності товару на день поставки повинен становити не менш 80% від загального строку придатності.</w:t>
      </w:r>
    </w:p>
    <w:p w:rsidR="009D58DB" w:rsidRPr="00EB041B" w:rsidRDefault="009D58DB" w:rsidP="009D58DB">
      <w:pPr>
        <w:widowControl w:val="0"/>
        <w:spacing w:line="240" w:lineRule="auto"/>
        <w:rPr>
          <w:rFonts w:ascii="Times New Roman" w:hAnsi="Times New Roman"/>
        </w:rPr>
      </w:pPr>
      <w:r>
        <w:rPr>
          <w:rFonts w:ascii="Times New Roman" w:hAnsi="Times New Roman"/>
          <w:szCs w:val="24"/>
        </w:rPr>
        <w:t>3.2. Кількість товару: визначено у додатку № 1 до цього Договору (специфікація товару, що постачається за цим Договором)</w:t>
      </w:r>
    </w:p>
    <w:p w:rsidR="009D58DB" w:rsidRDefault="009D58DB" w:rsidP="009D58DB">
      <w:pPr>
        <w:spacing w:line="240" w:lineRule="auto"/>
        <w:rPr>
          <w:rFonts w:ascii="Times New Roman" w:hAnsi="Times New Roman"/>
          <w:szCs w:val="24"/>
          <w:lang w:val="ru-RU"/>
        </w:rPr>
      </w:pPr>
      <w:r>
        <w:rPr>
          <w:rFonts w:ascii="Times New Roman" w:hAnsi="Times New Roman"/>
          <w:szCs w:val="24"/>
        </w:rPr>
        <w:t>Кількість товару при поставці має відповідати Заявці Замовника, упаковка – санітарно-гігієнічним нормам.</w:t>
      </w:r>
    </w:p>
    <w:p w:rsidR="009D58DB" w:rsidRDefault="009D58DB" w:rsidP="009D58DB">
      <w:pPr>
        <w:spacing w:line="240" w:lineRule="auto"/>
        <w:rPr>
          <w:rFonts w:ascii="Times New Roman" w:hAnsi="Times New Roman"/>
          <w:szCs w:val="24"/>
        </w:rPr>
      </w:pPr>
      <w:r>
        <w:rPr>
          <w:rFonts w:ascii="Times New Roman" w:hAnsi="Times New Roman"/>
          <w:szCs w:val="24"/>
        </w:rPr>
        <w:t>3.3. У випадку виявлення неякісного товару після отримання, виклик представника Постачальника та заміна товару є обов’язковим.</w:t>
      </w:r>
    </w:p>
    <w:p w:rsidR="009D58DB" w:rsidRDefault="009D58DB" w:rsidP="009D58DB">
      <w:pPr>
        <w:spacing w:line="240" w:lineRule="auto"/>
        <w:rPr>
          <w:rFonts w:ascii="Times New Roman" w:hAnsi="Times New Roman"/>
          <w:szCs w:val="24"/>
        </w:rPr>
      </w:pPr>
      <w:r>
        <w:rPr>
          <w:rFonts w:ascii="Times New Roman" w:hAnsi="Times New Roman"/>
          <w:szCs w:val="24"/>
        </w:rPr>
        <w:t>3.4. Якісний прийом товару здійснюється Замовником у відповідності до законодавства.</w:t>
      </w:r>
    </w:p>
    <w:p w:rsidR="009D58DB" w:rsidRDefault="009D58DB" w:rsidP="009D58DB">
      <w:pPr>
        <w:spacing w:line="240" w:lineRule="auto"/>
        <w:rPr>
          <w:rFonts w:ascii="Times New Roman" w:hAnsi="Times New Roman"/>
          <w:szCs w:val="24"/>
        </w:rPr>
      </w:pPr>
      <w:r>
        <w:rPr>
          <w:rFonts w:ascii="Times New Roman" w:hAnsi="Times New Roman"/>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9D58DB" w:rsidRDefault="009D58DB" w:rsidP="009D58DB">
      <w:pPr>
        <w:spacing w:line="240" w:lineRule="auto"/>
        <w:rPr>
          <w:rFonts w:ascii="Times New Roman" w:hAnsi="Times New Roman"/>
          <w:szCs w:val="24"/>
        </w:rPr>
      </w:pPr>
      <w:r>
        <w:rPr>
          <w:rFonts w:ascii="Times New Roman" w:hAnsi="Times New Roman"/>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9D58DB" w:rsidRDefault="009D58DB" w:rsidP="009D58DB">
      <w:pPr>
        <w:spacing w:line="240" w:lineRule="auto"/>
        <w:rPr>
          <w:rFonts w:ascii="Times New Roman" w:hAnsi="Times New Roman"/>
          <w:szCs w:val="24"/>
        </w:rPr>
      </w:pPr>
      <w:r>
        <w:rPr>
          <w:rFonts w:ascii="Times New Roman" w:hAnsi="Times New Roman"/>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9D58DB" w:rsidRDefault="009D58DB" w:rsidP="009D58DB">
      <w:pPr>
        <w:spacing w:line="240" w:lineRule="auto"/>
        <w:rPr>
          <w:rFonts w:ascii="Times New Roman" w:hAnsi="Times New Roman"/>
          <w:szCs w:val="24"/>
        </w:rPr>
      </w:pPr>
      <w:r>
        <w:rPr>
          <w:rFonts w:ascii="Times New Roman" w:hAnsi="Times New Roman"/>
          <w:szCs w:val="24"/>
        </w:rPr>
        <w:t>3.8. Терміни реалізації визначаються підприємством-виробником або підприємством-постачальником.</w:t>
      </w:r>
    </w:p>
    <w:p w:rsidR="009D58DB" w:rsidRDefault="009D58DB" w:rsidP="009D58DB">
      <w:pPr>
        <w:spacing w:line="240" w:lineRule="auto"/>
        <w:jc w:val="center"/>
        <w:rPr>
          <w:rFonts w:ascii="Times New Roman" w:hAnsi="Times New Roman"/>
          <w:b/>
          <w:szCs w:val="24"/>
        </w:rPr>
      </w:pPr>
      <w:r>
        <w:rPr>
          <w:rFonts w:ascii="Times New Roman" w:hAnsi="Times New Roman"/>
          <w:b/>
          <w:szCs w:val="24"/>
        </w:rPr>
        <w:t xml:space="preserve">4. ЦІНА ТА ПОРЯДОК РОЗРАХУНКІВ. </w:t>
      </w:r>
    </w:p>
    <w:p w:rsidR="009D58DB" w:rsidRDefault="009D58DB" w:rsidP="009D58DB">
      <w:pPr>
        <w:shd w:val="clear" w:color="auto" w:fill="FFFFFF"/>
        <w:spacing w:line="240" w:lineRule="auto"/>
        <w:rPr>
          <w:rFonts w:ascii="Times New Roman" w:hAnsi="Times New Roman"/>
          <w:b/>
          <w:szCs w:val="24"/>
        </w:rPr>
      </w:pPr>
      <w:r>
        <w:rPr>
          <w:rFonts w:ascii="Times New Roman" w:hAnsi="Times New Roman"/>
          <w:szCs w:val="24"/>
        </w:rPr>
        <w:t xml:space="preserve">4.1. </w:t>
      </w:r>
      <w:r>
        <w:rPr>
          <w:rFonts w:ascii="Times New Roman" w:hAnsi="Times New Roman"/>
          <w:b/>
          <w:szCs w:val="24"/>
        </w:rPr>
        <w:t xml:space="preserve">Ціна цього Договору становить __________ гривень (сума прописом) без ПДВ або у </w:t>
      </w:r>
      <w:proofErr w:type="spellStart"/>
      <w:r>
        <w:rPr>
          <w:rFonts w:ascii="Times New Roman" w:hAnsi="Times New Roman"/>
          <w:b/>
          <w:szCs w:val="24"/>
        </w:rPr>
        <w:t>т.ч</w:t>
      </w:r>
      <w:proofErr w:type="spellEnd"/>
      <w:r>
        <w:rPr>
          <w:rFonts w:ascii="Times New Roman" w:hAnsi="Times New Roman"/>
          <w:b/>
          <w:szCs w:val="24"/>
        </w:rPr>
        <w:t xml:space="preserve">. ПДВ_________________ грн. </w:t>
      </w:r>
    </w:p>
    <w:p w:rsidR="009D58DB" w:rsidRDefault="009D58DB" w:rsidP="009D58DB">
      <w:pPr>
        <w:shd w:val="clear" w:color="auto" w:fill="FFFFFF"/>
        <w:spacing w:line="240" w:lineRule="auto"/>
        <w:rPr>
          <w:rFonts w:ascii="Times New Roman" w:hAnsi="Times New Roman"/>
          <w:szCs w:val="24"/>
          <w:lang w:val="ru-RU"/>
        </w:rPr>
      </w:pPr>
      <w:r>
        <w:rPr>
          <w:rFonts w:ascii="Times New Roman" w:hAnsi="Times New Roman"/>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9D58DB" w:rsidRDefault="009D58DB" w:rsidP="009D58DB">
      <w:pPr>
        <w:shd w:val="clear" w:color="auto" w:fill="FFFFFF"/>
        <w:spacing w:line="240" w:lineRule="auto"/>
        <w:rPr>
          <w:rFonts w:ascii="Times New Roman" w:hAnsi="Times New Roman"/>
          <w:szCs w:val="24"/>
        </w:rPr>
      </w:pPr>
      <w:r>
        <w:rPr>
          <w:rFonts w:ascii="Times New Roman" w:hAnsi="Times New Roman"/>
          <w:szCs w:val="24"/>
        </w:rPr>
        <w:t>4.2. Ціна цього Договору може бути зменшена за взаємною згодою Сторін, у порядку, визначеному положеннями пунктів  розділі  1</w:t>
      </w:r>
      <w:r w:rsidRPr="00666DA3">
        <w:rPr>
          <w:rFonts w:ascii="Times New Roman" w:hAnsi="Times New Roman"/>
          <w:szCs w:val="24"/>
        </w:rPr>
        <w:t>3</w:t>
      </w:r>
      <w:r>
        <w:rPr>
          <w:rFonts w:ascii="Times New Roman" w:hAnsi="Times New Roman"/>
          <w:szCs w:val="24"/>
        </w:rPr>
        <w:t xml:space="preserve"> до цього Договору. </w:t>
      </w:r>
    </w:p>
    <w:p w:rsidR="009D58DB" w:rsidRDefault="009D58DB" w:rsidP="009D58DB">
      <w:pPr>
        <w:shd w:val="clear" w:color="auto" w:fill="FFFFFF"/>
        <w:spacing w:line="240" w:lineRule="auto"/>
        <w:rPr>
          <w:rFonts w:ascii="Times New Roman" w:hAnsi="Times New Roman"/>
          <w:szCs w:val="24"/>
        </w:rPr>
      </w:pPr>
      <w:r>
        <w:rPr>
          <w:rFonts w:ascii="Times New Roman" w:hAnsi="Times New Roman"/>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w:t>
      </w:r>
      <w:proofErr w:type="spellStart"/>
      <w:r>
        <w:rPr>
          <w:rFonts w:ascii="Times New Roman" w:hAnsi="Times New Roman"/>
          <w:szCs w:val="24"/>
        </w:rPr>
        <w:t>закупівель</w:t>
      </w:r>
      <w:proofErr w:type="spellEnd"/>
      <w:r>
        <w:rPr>
          <w:rFonts w:ascii="Times New Roman" w:hAnsi="Times New Roman"/>
          <w:szCs w:val="24"/>
        </w:rPr>
        <w:t xml:space="preserve">, що оформлюються додатковою угодою, у порядку визначеному положеннями пунктів  розділі  </w:t>
      </w:r>
      <w:r w:rsidRPr="00807F2B">
        <w:rPr>
          <w:rFonts w:ascii="Times New Roman" w:hAnsi="Times New Roman"/>
          <w:szCs w:val="24"/>
        </w:rPr>
        <w:t>13 до</w:t>
      </w:r>
      <w:r>
        <w:rPr>
          <w:rFonts w:ascii="Times New Roman" w:hAnsi="Times New Roman"/>
          <w:szCs w:val="24"/>
        </w:rPr>
        <w:t xml:space="preserve"> цього Договору. </w:t>
      </w:r>
    </w:p>
    <w:p w:rsidR="009D58DB" w:rsidRDefault="009D58DB" w:rsidP="009D58DB">
      <w:pPr>
        <w:shd w:val="clear" w:color="auto" w:fill="FFFFFF"/>
        <w:spacing w:line="240" w:lineRule="auto"/>
        <w:ind w:firstLine="709"/>
        <w:rPr>
          <w:rFonts w:ascii="Times New Roman" w:hAnsi="Times New Roman"/>
          <w:szCs w:val="24"/>
        </w:rPr>
      </w:pPr>
      <w:r>
        <w:rPr>
          <w:rFonts w:ascii="Times New Roman" w:hAnsi="Times New Roman"/>
          <w:szCs w:val="24"/>
        </w:rPr>
        <w:t>До зміни ціни за одиницю товару Постачальник зобов’язаний поставляти товар за ціною, яка зазначена у Договорі у чинній його редакції.</w:t>
      </w:r>
    </w:p>
    <w:p w:rsidR="009D58DB" w:rsidRDefault="009D58DB" w:rsidP="009D58DB">
      <w:pPr>
        <w:spacing w:line="240" w:lineRule="auto"/>
        <w:ind w:firstLine="708"/>
        <w:rPr>
          <w:rFonts w:ascii="Times New Roman" w:hAnsi="Times New Roman"/>
          <w:szCs w:val="24"/>
        </w:rPr>
      </w:pPr>
      <w:r>
        <w:rPr>
          <w:rFonts w:ascii="Times New Roman" w:hAnsi="Times New Roman"/>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9D58DB" w:rsidRDefault="009D58DB" w:rsidP="009D58DB">
      <w:pPr>
        <w:spacing w:line="240" w:lineRule="auto"/>
        <w:ind w:firstLine="708"/>
        <w:rPr>
          <w:rFonts w:ascii="Times New Roman" w:hAnsi="Times New Roman"/>
          <w:szCs w:val="24"/>
        </w:rPr>
      </w:pPr>
      <w:r>
        <w:rPr>
          <w:rFonts w:ascii="Times New Roman" w:hAnsi="Times New Roman"/>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9D58DB" w:rsidRDefault="009D58DB" w:rsidP="009D58DB">
      <w:pPr>
        <w:shd w:val="clear" w:color="auto" w:fill="FFFFFF"/>
        <w:spacing w:line="240" w:lineRule="auto"/>
        <w:rPr>
          <w:rFonts w:ascii="Times New Roman" w:hAnsi="Times New Roman"/>
          <w:szCs w:val="24"/>
        </w:rPr>
      </w:pPr>
      <w:r>
        <w:rPr>
          <w:rFonts w:ascii="Times New Roman" w:hAnsi="Times New Roman"/>
          <w:szCs w:val="24"/>
        </w:rPr>
        <w:t>4.4. Будь-які розрахунки за цим Договором здійснюються у національній валюті України – гривні.</w:t>
      </w:r>
    </w:p>
    <w:p w:rsidR="009D58DB" w:rsidRDefault="009D58DB" w:rsidP="009D58DB">
      <w:pPr>
        <w:shd w:val="clear" w:color="auto" w:fill="FFFFFF"/>
        <w:spacing w:line="240" w:lineRule="auto"/>
        <w:rPr>
          <w:rFonts w:ascii="Times New Roman" w:hAnsi="Times New Roman"/>
          <w:szCs w:val="24"/>
        </w:rPr>
      </w:pPr>
      <w:r>
        <w:rPr>
          <w:rFonts w:ascii="Times New Roman" w:hAnsi="Times New Roman"/>
          <w:szCs w:val="24"/>
        </w:rPr>
        <w:t xml:space="preserve">4.5. Замовник оплачує отриманий товар протягом 20 банківських днів з моменту отримання товару на підставі видаткових  накладних. </w:t>
      </w:r>
    </w:p>
    <w:p w:rsidR="009D58DB" w:rsidRDefault="009D58DB" w:rsidP="009D58DB">
      <w:pPr>
        <w:shd w:val="clear" w:color="auto" w:fill="FFFFFF"/>
        <w:spacing w:line="240" w:lineRule="auto"/>
        <w:rPr>
          <w:rFonts w:ascii="Times New Roman" w:hAnsi="Times New Roman"/>
          <w:szCs w:val="24"/>
          <w:lang w:val="ru-RU"/>
        </w:rPr>
      </w:pPr>
      <w:r>
        <w:rPr>
          <w:rFonts w:ascii="Times New Roman" w:hAnsi="Times New Roman"/>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9D58DB" w:rsidRDefault="009D58DB" w:rsidP="009D58DB">
      <w:pPr>
        <w:spacing w:line="240" w:lineRule="auto"/>
        <w:rPr>
          <w:rFonts w:ascii="Times New Roman" w:hAnsi="Times New Roman"/>
          <w:szCs w:val="24"/>
        </w:rPr>
      </w:pPr>
      <w:r>
        <w:rPr>
          <w:rFonts w:ascii="Times New Roman" w:hAnsi="Times New Roman"/>
          <w:szCs w:val="24"/>
        </w:rPr>
        <w:t xml:space="preserve">4.7. Будь-які штрафні та </w:t>
      </w:r>
      <w:proofErr w:type="spellStart"/>
      <w:r>
        <w:rPr>
          <w:rFonts w:ascii="Times New Roman" w:hAnsi="Times New Roman"/>
          <w:szCs w:val="24"/>
        </w:rPr>
        <w:t>оперативно</w:t>
      </w:r>
      <w:proofErr w:type="spellEnd"/>
      <w:r>
        <w:rPr>
          <w:rFonts w:ascii="Times New Roman" w:hAnsi="Times New Roman"/>
          <w:szCs w:val="24"/>
        </w:rPr>
        <w:t>-господарські санкції у випадку, передбаченому пунктом  4.6 цього Договору, до Замовника не застосовуються.</w:t>
      </w:r>
    </w:p>
    <w:p w:rsidR="009D58DB" w:rsidRDefault="009D58DB" w:rsidP="009D58DB">
      <w:pPr>
        <w:spacing w:line="240" w:lineRule="auto"/>
        <w:jc w:val="center"/>
        <w:rPr>
          <w:rFonts w:ascii="Times New Roman" w:hAnsi="Times New Roman"/>
          <w:b/>
          <w:szCs w:val="24"/>
        </w:rPr>
      </w:pPr>
    </w:p>
    <w:p w:rsidR="009D58DB" w:rsidRDefault="009D58DB" w:rsidP="009D58DB">
      <w:pPr>
        <w:spacing w:line="240" w:lineRule="auto"/>
        <w:jc w:val="center"/>
        <w:rPr>
          <w:rFonts w:ascii="Times New Roman" w:hAnsi="Times New Roman"/>
          <w:b/>
          <w:szCs w:val="24"/>
        </w:rPr>
      </w:pPr>
    </w:p>
    <w:p w:rsidR="009D58DB" w:rsidRDefault="009D58DB" w:rsidP="009D58DB">
      <w:pPr>
        <w:spacing w:line="240" w:lineRule="auto"/>
        <w:jc w:val="center"/>
        <w:rPr>
          <w:rFonts w:ascii="Times New Roman" w:hAnsi="Times New Roman"/>
          <w:b/>
          <w:szCs w:val="24"/>
        </w:rPr>
      </w:pPr>
      <w:r>
        <w:rPr>
          <w:rFonts w:ascii="Times New Roman" w:hAnsi="Times New Roman"/>
          <w:b/>
          <w:szCs w:val="24"/>
        </w:rPr>
        <w:t>5. ПОСТАВКА ТОВАРІВ</w:t>
      </w:r>
    </w:p>
    <w:p w:rsidR="009D58DB" w:rsidRDefault="009D58DB" w:rsidP="009D58DB">
      <w:pPr>
        <w:spacing w:line="240" w:lineRule="auto"/>
        <w:rPr>
          <w:rFonts w:ascii="Times New Roman" w:hAnsi="Times New Roman"/>
          <w:b/>
          <w:szCs w:val="24"/>
        </w:rPr>
      </w:pPr>
      <w:r>
        <w:rPr>
          <w:rFonts w:ascii="Times New Roman" w:hAnsi="Times New Roman"/>
          <w:szCs w:val="24"/>
        </w:rPr>
        <w:t xml:space="preserve">5.1. Строк поставки: </w:t>
      </w:r>
      <w:r>
        <w:rPr>
          <w:rFonts w:ascii="Times New Roman" w:hAnsi="Times New Roman"/>
          <w:b/>
          <w:szCs w:val="24"/>
        </w:rPr>
        <w:t>з дати підписання до 31.12.2024р.</w:t>
      </w:r>
    </w:p>
    <w:p w:rsidR="009D58DB" w:rsidRDefault="009D58DB" w:rsidP="009D58DB">
      <w:pPr>
        <w:spacing w:line="240" w:lineRule="auto"/>
        <w:rPr>
          <w:rFonts w:ascii="Times New Roman" w:hAnsi="Times New Roman"/>
          <w:szCs w:val="24"/>
          <w:lang w:val="ru-RU"/>
        </w:rPr>
      </w:pPr>
      <w:r>
        <w:rPr>
          <w:rFonts w:ascii="Times New Roman" w:hAnsi="Times New Roman"/>
          <w:szCs w:val="24"/>
        </w:rPr>
        <w:t xml:space="preserve"> Поставка товару здійснюється партіями протягом 1 (одного) дня з моменту отримання письмової чи   усної заявки до 16:00 год за </w:t>
      </w:r>
      <w:proofErr w:type="spellStart"/>
      <w:r>
        <w:rPr>
          <w:rFonts w:ascii="Times New Roman" w:hAnsi="Times New Roman"/>
          <w:szCs w:val="24"/>
        </w:rPr>
        <w:t>адресою</w:t>
      </w:r>
      <w:proofErr w:type="spellEnd"/>
      <w:r>
        <w:rPr>
          <w:rFonts w:ascii="Times New Roman" w:hAnsi="Times New Roman"/>
          <w:szCs w:val="24"/>
        </w:rPr>
        <w:t xml:space="preserve"> Замовника.</w:t>
      </w:r>
    </w:p>
    <w:p w:rsidR="009D58DB" w:rsidRDefault="009D58DB" w:rsidP="009D58DB">
      <w:pPr>
        <w:spacing w:line="240" w:lineRule="auto"/>
        <w:rPr>
          <w:rFonts w:ascii="Times New Roman" w:hAnsi="Times New Roman"/>
          <w:szCs w:val="24"/>
        </w:rPr>
      </w:pPr>
      <w:r>
        <w:rPr>
          <w:rFonts w:ascii="Times New Roman" w:hAnsi="Times New Roman"/>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9D58DB" w:rsidRDefault="009D58DB" w:rsidP="009D58DB">
      <w:pPr>
        <w:spacing w:line="240" w:lineRule="auto"/>
        <w:rPr>
          <w:rFonts w:ascii="Times New Roman" w:hAnsi="Times New Roman"/>
          <w:szCs w:val="24"/>
        </w:rPr>
      </w:pPr>
      <w:r>
        <w:rPr>
          <w:rFonts w:ascii="Times New Roman" w:hAnsi="Times New Roman"/>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9D58DB" w:rsidRPr="00B96378" w:rsidRDefault="009D58DB" w:rsidP="009D58DB">
      <w:pPr>
        <w:spacing w:line="240" w:lineRule="auto"/>
        <w:rPr>
          <w:rFonts w:ascii="Times New Roman" w:hAnsi="Times New Roman"/>
          <w:b/>
          <w:szCs w:val="24"/>
        </w:rPr>
      </w:pPr>
      <w:r>
        <w:rPr>
          <w:rFonts w:ascii="Times New Roman" w:hAnsi="Times New Roman"/>
          <w:szCs w:val="24"/>
        </w:rPr>
        <w:t xml:space="preserve">5.4. Постачальник за цим Договором здійснює поставку та відвантаження товару за </w:t>
      </w:r>
      <w:proofErr w:type="spellStart"/>
      <w:r>
        <w:rPr>
          <w:rFonts w:ascii="Times New Roman" w:hAnsi="Times New Roman"/>
          <w:szCs w:val="24"/>
        </w:rPr>
        <w:t>адресою</w:t>
      </w:r>
      <w:proofErr w:type="spellEnd"/>
      <w:r>
        <w:rPr>
          <w:rFonts w:ascii="Times New Roman" w:hAnsi="Times New Roman"/>
          <w:szCs w:val="24"/>
        </w:rPr>
        <w:t xml:space="preserve"> замовника: </w:t>
      </w:r>
      <w:proofErr w:type="spellStart"/>
      <w:r w:rsidRPr="00B96378">
        <w:rPr>
          <w:rFonts w:ascii="Times New Roman" w:hAnsi="Times New Roman"/>
          <w:b/>
          <w:szCs w:val="24"/>
        </w:rPr>
        <w:t>смт.Тарутине</w:t>
      </w:r>
      <w:proofErr w:type="spellEnd"/>
      <w:r w:rsidRPr="00B96378">
        <w:rPr>
          <w:rFonts w:ascii="Times New Roman" w:hAnsi="Times New Roman"/>
          <w:b/>
          <w:szCs w:val="24"/>
        </w:rPr>
        <w:t>,  вул.Спортивна,1 –школа</w:t>
      </w:r>
    </w:p>
    <w:p w:rsidR="009D58DB" w:rsidRDefault="009D58DB" w:rsidP="009D58DB">
      <w:pPr>
        <w:spacing w:line="240" w:lineRule="auto"/>
        <w:rPr>
          <w:rFonts w:ascii="Times New Roman" w:hAnsi="Times New Roman"/>
          <w:b/>
          <w:szCs w:val="24"/>
        </w:rPr>
      </w:pPr>
      <w:r w:rsidRPr="00B96378">
        <w:rPr>
          <w:rFonts w:ascii="Times New Roman" w:hAnsi="Times New Roman"/>
          <w:b/>
          <w:szCs w:val="24"/>
        </w:rPr>
        <w:t xml:space="preserve">                  </w:t>
      </w:r>
      <w:r>
        <w:rPr>
          <w:rFonts w:ascii="Times New Roman" w:hAnsi="Times New Roman"/>
          <w:b/>
          <w:szCs w:val="24"/>
        </w:rPr>
        <w:t xml:space="preserve">       </w:t>
      </w:r>
      <w:proofErr w:type="spellStart"/>
      <w:r>
        <w:rPr>
          <w:rFonts w:ascii="Times New Roman" w:hAnsi="Times New Roman"/>
          <w:b/>
          <w:szCs w:val="24"/>
        </w:rPr>
        <w:t>вул,Тиха</w:t>
      </w:r>
      <w:proofErr w:type="spellEnd"/>
      <w:r>
        <w:rPr>
          <w:rFonts w:ascii="Times New Roman" w:hAnsi="Times New Roman"/>
          <w:b/>
          <w:szCs w:val="24"/>
        </w:rPr>
        <w:t xml:space="preserve"> </w:t>
      </w:r>
      <w:r w:rsidRPr="00B96378">
        <w:rPr>
          <w:rFonts w:ascii="Times New Roman" w:hAnsi="Times New Roman"/>
          <w:b/>
          <w:szCs w:val="24"/>
        </w:rPr>
        <w:t>,23-д/з «Топольок»,</w:t>
      </w:r>
      <w:r>
        <w:rPr>
          <w:rFonts w:ascii="Times New Roman" w:hAnsi="Times New Roman"/>
          <w:b/>
          <w:szCs w:val="24"/>
        </w:rPr>
        <w:t xml:space="preserve"> Одеська обл., Україна, 68500.</w:t>
      </w:r>
    </w:p>
    <w:p w:rsidR="009D58DB" w:rsidRDefault="009D58DB" w:rsidP="009D58DB">
      <w:pPr>
        <w:spacing w:line="240" w:lineRule="auto"/>
        <w:rPr>
          <w:rFonts w:ascii="Times New Roman" w:hAnsi="Times New Roman"/>
          <w:i/>
          <w:szCs w:val="24"/>
          <w:lang w:val="ru-RU"/>
        </w:rPr>
      </w:pPr>
      <w:r>
        <w:rPr>
          <w:rFonts w:ascii="Times New Roman" w:hAnsi="Times New Roman"/>
          <w:szCs w:val="24"/>
        </w:rPr>
        <w:t>5.5. Товар поставляється Постачальником відповідно узгоджених заявок щодо кількості товарів.</w:t>
      </w:r>
    </w:p>
    <w:p w:rsidR="009D58DB" w:rsidRDefault="009D58DB" w:rsidP="009D58DB">
      <w:pPr>
        <w:spacing w:line="240" w:lineRule="auto"/>
        <w:rPr>
          <w:rFonts w:ascii="Times New Roman" w:hAnsi="Times New Roman"/>
          <w:i/>
          <w:szCs w:val="24"/>
        </w:rPr>
      </w:pPr>
      <w:r>
        <w:rPr>
          <w:rFonts w:ascii="Times New Roman" w:hAnsi="Times New Roman"/>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9D58DB" w:rsidRDefault="009D58DB" w:rsidP="009D58DB">
      <w:pPr>
        <w:spacing w:line="240" w:lineRule="auto"/>
        <w:rPr>
          <w:rFonts w:ascii="Times New Roman" w:hAnsi="Times New Roman"/>
          <w:szCs w:val="24"/>
          <w:lang w:val="ru-RU"/>
        </w:rPr>
      </w:pPr>
      <w:r>
        <w:rPr>
          <w:rFonts w:ascii="Times New Roman" w:hAnsi="Times New Roman"/>
          <w:szCs w:val="24"/>
        </w:rPr>
        <w:t xml:space="preserve">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Pr>
          <w:rFonts w:ascii="Times New Roman" w:hAnsi="Times New Roman"/>
          <w:szCs w:val="24"/>
        </w:rPr>
        <w:t>Акта</w:t>
      </w:r>
      <w:proofErr w:type="spellEnd"/>
      <w:r>
        <w:rPr>
          <w:rFonts w:ascii="Times New Roman" w:hAnsi="Times New Roman"/>
          <w:szCs w:val="24"/>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9D58DB" w:rsidRDefault="009D58DB" w:rsidP="009D58DB">
      <w:pPr>
        <w:spacing w:line="240" w:lineRule="auto"/>
        <w:rPr>
          <w:rFonts w:ascii="Times New Roman" w:hAnsi="Times New Roman"/>
          <w:szCs w:val="24"/>
        </w:rPr>
      </w:pPr>
      <w:r>
        <w:rPr>
          <w:rFonts w:ascii="Times New Roman" w:hAnsi="Times New Roman"/>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Pr>
          <w:rFonts w:ascii="Times New Roman" w:hAnsi="Times New Roman"/>
          <w:szCs w:val="24"/>
          <w:lang w:val="ru-RU"/>
        </w:rPr>
        <w:t xml:space="preserve"> </w:t>
      </w:r>
      <w:r>
        <w:rPr>
          <w:rFonts w:ascii="Times New Roman" w:hAnsi="Times New Roman"/>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D58DB" w:rsidRDefault="009D58DB" w:rsidP="009D58DB">
      <w:pPr>
        <w:spacing w:line="240" w:lineRule="auto"/>
        <w:rPr>
          <w:rFonts w:ascii="Times New Roman" w:hAnsi="Times New Roman"/>
          <w:szCs w:val="24"/>
        </w:rPr>
      </w:pPr>
      <w:r>
        <w:rPr>
          <w:rFonts w:ascii="Times New Roman" w:hAnsi="Times New Roman"/>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9D58DB" w:rsidRDefault="009D58DB" w:rsidP="009D58DB">
      <w:pPr>
        <w:spacing w:line="240" w:lineRule="auto"/>
        <w:rPr>
          <w:rFonts w:ascii="Times New Roman" w:hAnsi="Times New Roman"/>
          <w:szCs w:val="24"/>
        </w:rPr>
      </w:pPr>
      <w:r>
        <w:rPr>
          <w:rFonts w:ascii="Times New Roman" w:hAnsi="Times New Roman"/>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9D58DB" w:rsidRDefault="009D58DB" w:rsidP="009D58DB">
      <w:pPr>
        <w:spacing w:line="240" w:lineRule="auto"/>
        <w:rPr>
          <w:rFonts w:ascii="Times New Roman" w:hAnsi="Times New Roman"/>
          <w:szCs w:val="24"/>
        </w:rPr>
      </w:pPr>
      <w:r>
        <w:rPr>
          <w:rFonts w:ascii="Times New Roman" w:hAnsi="Times New Roman"/>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9D58DB" w:rsidRDefault="009D58DB" w:rsidP="009D58DB">
      <w:pPr>
        <w:spacing w:line="240" w:lineRule="auto"/>
        <w:rPr>
          <w:rFonts w:ascii="Times New Roman" w:hAnsi="Times New Roman"/>
          <w:szCs w:val="24"/>
        </w:rPr>
      </w:pPr>
      <w:r>
        <w:rPr>
          <w:rFonts w:ascii="Times New Roman" w:hAnsi="Times New Roman"/>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9D58DB" w:rsidRDefault="009D58DB" w:rsidP="009D58DB">
      <w:pPr>
        <w:spacing w:line="240" w:lineRule="auto"/>
        <w:jc w:val="center"/>
        <w:rPr>
          <w:rFonts w:ascii="Times New Roman" w:hAnsi="Times New Roman"/>
          <w:b/>
          <w:szCs w:val="24"/>
        </w:rPr>
      </w:pPr>
      <w:r>
        <w:rPr>
          <w:rFonts w:ascii="Times New Roman" w:hAnsi="Times New Roman"/>
          <w:b/>
          <w:szCs w:val="24"/>
        </w:rPr>
        <w:t>6. ПРАВА ТА ОБОВ'ЯЗКИ СТОРІН</w:t>
      </w:r>
    </w:p>
    <w:p w:rsidR="009D58DB" w:rsidRDefault="009D58DB" w:rsidP="009D58DB">
      <w:pPr>
        <w:spacing w:line="240" w:lineRule="auto"/>
        <w:rPr>
          <w:rFonts w:ascii="Times New Roman" w:hAnsi="Times New Roman"/>
          <w:b/>
          <w:szCs w:val="24"/>
        </w:rPr>
      </w:pPr>
      <w:r>
        <w:rPr>
          <w:rFonts w:ascii="Times New Roman" w:hAnsi="Times New Roman"/>
          <w:b/>
          <w:szCs w:val="24"/>
        </w:rPr>
        <w:t>6.1. Замовник зобов’язаний:</w:t>
      </w:r>
    </w:p>
    <w:p w:rsidR="009D58DB" w:rsidRDefault="009D58DB" w:rsidP="009D58DB">
      <w:pPr>
        <w:spacing w:line="240" w:lineRule="auto"/>
        <w:rPr>
          <w:rFonts w:ascii="Times New Roman" w:hAnsi="Times New Roman"/>
          <w:szCs w:val="24"/>
        </w:rPr>
      </w:pPr>
      <w:r>
        <w:rPr>
          <w:rFonts w:ascii="Times New Roman" w:hAnsi="Times New Roman"/>
          <w:szCs w:val="24"/>
        </w:rPr>
        <w:t>6.1.1. Своєчасно та в повному обсязі сплачувати за поставлений товар відповідно до умов цього Договору;</w:t>
      </w:r>
    </w:p>
    <w:p w:rsidR="009D58DB" w:rsidRDefault="009D58DB" w:rsidP="009D58DB">
      <w:pPr>
        <w:spacing w:line="240" w:lineRule="auto"/>
        <w:rPr>
          <w:rFonts w:ascii="Times New Roman" w:hAnsi="Times New Roman"/>
          <w:szCs w:val="24"/>
        </w:rPr>
      </w:pPr>
      <w:r>
        <w:rPr>
          <w:rFonts w:ascii="Times New Roman" w:hAnsi="Times New Roman"/>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9D58DB" w:rsidRDefault="009D58DB" w:rsidP="009D58DB">
      <w:pPr>
        <w:spacing w:line="240" w:lineRule="auto"/>
        <w:rPr>
          <w:rFonts w:ascii="Times New Roman" w:hAnsi="Times New Roman"/>
          <w:szCs w:val="24"/>
        </w:rPr>
      </w:pPr>
      <w:r>
        <w:rPr>
          <w:rFonts w:ascii="Times New Roman" w:hAnsi="Times New Roman"/>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9D58DB" w:rsidRDefault="009D58DB" w:rsidP="009D58DB">
      <w:pPr>
        <w:spacing w:line="240" w:lineRule="auto"/>
        <w:rPr>
          <w:rFonts w:ascii="Times New Roman" w:hAnsi="Times New Roman"/>
          <w:szCs w:val="24"/>
        </w:rPr>
      </w:pPr>
      <w:r>
        <w:rPr>
          <w:rFonts w:ascii="Times New Roman" w:hAnsi="Times New Roman"/>
          <w:szCs w:val="24"/>
        </w:rPr>
        <w:t>6.1.4. У разі зміни реквізитів повідомити Постачальника письмово протягом 5 (п’ять) робочих днів з дати їх зміни;</w:t>
      </w:r>
    </w:p>
    <w:p w:rsidR="009D58DB" w:rsidRDefault="009D58DB" w:rsidP="009D58DB">
      <w:pPr>
        <w:spacing w:line="240" w:lineRule="auto"/>
        <w:rPr>
          <w:rFonts w:ascii="Times New Roman" w:hAnsi="Times New Roman"/>
          <w:b/>
          <w:szCs w:val="24"/>
        </w:rPr>
      </w:pPr>
      <w:r>
        <w:rPr>
          <w:rFonts w:ascii="Times New Roman" w:hAnsi="Times New Roman"/>
          <w:b/>
          <w:szCs w:val="24"/>
        </w:rPr>
        <w:t>6.2. Замовник має право:</w:t>
      </w:r>
    </w:p>
    <w:p w:rsidR="009D58DB" w:rsidRDefault="009D58DB" w:rsidP="009D58DB">
      <w:pPr>
        <w:spacing w:line="240" w:lineRule="auto"/>
        <w:rPr>
          <w:rFonts w:ascii="Times New Roman" w:hAnsi="Times New Roman"/>
          <w:szCs w:val="24"/>
        </w:rPr>
      </w:pPr>
      <w:r>
        <w:rPr>
          <w:rFonts w:ascii="Times New Roman" w:hAnsi="Times New Roman"/>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9D58DB" w:rsidRDefault="009D58DB" w:rsidP="009D58DB">
      <w:pPr>
        <w:spacing w:line="240" w:lineRule="auto"/>
        <w:rPr>
          <w:rFonts w:ascii="Times New Roman" w:hAnsi="Times New Roman"/>
          <w:szCs w:val="24"/>
        </w:rPr>
      </w:pPr>
      <w:r>
        <w:rPr>
          <w:rFonts w:ascii="Times New Roman" w:hAnsi="Times New Roman"/>
          <w:szCs w:val="24"/>
        </w:rPr>
        <w:t>6.2.2. Вимагати від Постачальника своєчасного та належного виконання умов цього Договору;</w:t>
      </w:r>
    </w:p>
    <w:p w:rsidR="009D58DB" w:rsidRDefault="009D58DB" w:rsidP="009D58DB">
      <w:pPr>
        <w:spacing w:line="240" w:lineRule="auto"/>
        <w:rPr>
          <w:rFonts w:ascii="Times New Roman" w:hAnsi="Times New Roman"/>
          <w:szCs w:val="24"/>
        </w:rPr>
      </w:pPr>
      <w:r>
        <w:rPr>
          <w:rFonts w:ascii="Times New Roman" w:hAnsi="Times New Roman"/>
          <w:szCs w:val="24"/>
        </w:rPr>
        <w:t>6.2.3. Зменшувати обсяг закупівлі товару та ціну цього Договору з урахуванням фактичного обсягу видатків;</w:t>
      </w:r>
    </w:p>
    <w:p w:rsidR="009D58DB" w:rsidRDefault="009D58DB" w:rsidP="009D58DB">
      <w:pPr>
        <w:spacing w:line="240" w:lineRule="auto"/>
        <w:rPr>
          <w:rFonts w:ascii="Times New Roman" w:hAnsi="Times New Roman"/>
          <w:szCs w:val="24"/>
        </w:rPr>
      </w:pPr>
      <w:r>
        <w:rPr>
          <w:rFonts w:ascii="Times New Roman" w:hAnsi="Times New Roman"/>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9D58DB" w:rsidRDefault="009D58DB" w:rsidP="009D58DB">
      <w:pPr>
        <w:spacing w:line="240" w:lineRule="auto"/>
        <w:rPr>
          <w:rFonts w:ascii="Times New Roman" w:hAnsi="Times New Roman"/>
          <w:szCs w:val="24"/>
        </w:rPr>
      </w:pPr>
      <w:r>
        <w:rPr>
          <w:rFonts w:ascii="Times New Roman" w:hAnsi="Times New Roman"/>
          <w:szCs w:val="24"/>
        </w:rPr>
        <w:t>6.2.5. Контролювати поставку товару у строки, встановлені цим Договором;</w:t>
      </w:r>
    </w:p>
    <w:p w:rsidR="009D58DB" w:rsidRDefault="009D58DB" w:rsidP="009D58DB">
      <w:pPr>
        <w:spacing w:line="240" w:lineRule="auto"/>
        <w:rPr>
          <w:rFonts w:ascii="Times New Roman" w:hAnsi="Times New Roman"/>
          <w:szCs w:val="24"/>
        </w:rPr>
      </w:pPr>
      <w:r>
        <w:rPr>
          <w:rFonts w:ascii="Times New Roman" w:hAnsi="Times New Roman"/>
          <w:szCs w:val="24"/>
        </w:rPr>
        <w:t>6.2.6. Відмовитися від приймання товару та здійснення оплати за цим Договором у разі поставки товару неналежної якості;</w:t>
      </w:r>
    </w:p>
    <w:p w:rsidR="009D58DB" w:rsidRDefault="009D58DB" w:rsidP="009D58DB">
      <w:pPr>
        <w:spacing w:line="240" w:lineRule="auto"/>
        <w:rPr>
          <w:rFonts w:ascii="Times New Roman" w:hAnsi="Times New Roman"/>
          <w:szCs w:val="24"/>
        </w:rPr>
      </w:pPr>
      <w:r>
        <w:rPr>
          <w:rFonts w:ascii="Times New Roman" w:hAnsi="Times New Roman"/>
          <w:szCs w:val="24"/>
        </w:rPr>
        <w:t>6.2.7. Вносити зміни до цього Договору у випадках, передбачених законодавством та цим Договором, за погодженням з Постачальником.</w:t>
      </w:r>
    </w:p>
    <w:p w:rsidR="009D58DB" w:rsidRDefault="009D58DB" w:rsidP="009D58DB">
      <w:pPr>
        <w:spacing w:line="240" w:lineRule="auto"/>
        <w:rPr>
          <w:rFonts w:ascii="Times New Roman" w:hAnsi="Times New Roman"/>
          <w:b/>
          <w:szCs w:val="24"/>
        </w:rPr>
      </w:pPr>
      <w:r>
        <w:rPr>
          <w:rFonts w:ascii="Times New Roman" w:hAnsi="Times New Roman"/>
          <w:b/>
          <w:szCs w:val="24"/>
        </w:rPr>
        <w:t>6.3. Постачальник зобов’язаний:</w:t>
      </w:r>
    </w:p>
    <w:p w:rsidR="009D58DB" w:rsidRDefault="009D58DB" w:rsidP="009D58DB">
      <w:pPr>
        <w:spacing w:line="240" w:lineRule="auto"/>
        <w:rPr>
          <w:rFonts w:ascii="Times New Roman" w:hAnsi="Times New Roman"/>
          <w:szCs w:val="24"/>
        </w:rPr>
      </w:pPr>
      <w:r>
        <w:rPr>
          <w:rFonts w:ascii="Times New Roman" w:hAnsi="Times New Roman"/>
          <w:szCs w:val="24"/>
        </w:rPr>
        <w:t>6.3.1. Забезпечити поставку товару у строки, встановлені цим Договором;</w:t>
      </w:r>
    </w:p>
    <w:p w:rsidR="009D58DB" w:rsidRDefault="009D58DB" w:rsidP="009D58DB">
      <w:pPr>
        <w:spacing w:line="240" w:lineRule="auto"/>
        <w:rPr>
          <w:rFonts w:ascii="Times New Roman" w:hAnsi="Times New Roman"/>
          <w:szCs w:val="24"/>
        </w:rPr>
      </w:pPr>
      <w:r>
        <w:rPr>
          <w:rFonts w:ascii="Times New Roman" w:hAnsi="Times New Roman"/>
          <w:szCs w:val="24"/>
        </w:rPr>
        <w:t>6.3.2. Забезпечити поставку товару, якість якого відповідає умовам цього Договору;</w:t>
      </w:r>
    </w:p>
    <w:p w:rsidR="009D58DB" w:rsidRDefault="009D58DB" w:rsidP="009D58DB">
      <w:pPr>
        <w:spacing w:line="240" w:lineRule="auto"/>
        <w:rPr>
          <w:rFonts w:ascii="Times New Roman" w:hAnsi="Times New Roman"/>
          <w:szCs w:val="24"/>
        </w:rPr>
      </w:pPr>
      <w:r>
        <w:rPr>
          <w:rFonts w:ascii="Times New Roman" w:hAnsi="Times New Roman"/>
          <w:szCs w:val="24"/>
        </w:rPr>
        <w:t>6.3.3. Своєчасно замінити неякісний товар, що не відповідає умовам цього Договору, в порядку та строки визначені цим Договором;</w:t>
      </w:r>
    </w:p>
    <w:p w:rsidR="009D58DB" w:rsidRDefault="009D58DB" w:rsidP="009D58DB">
      <w:pPr>
        <w:spacing w:line="240" w:lineRule="auto"/>
        <w:rPr>
          <w:rFonts w:ascii="Times New Roman" w:hAnsi="Times New Roman"/>
          <w:szCs w:val="24"/>
        </w:rPr>
      </w:pPr>
      <w:r>
        <w:rPr>
          <w:rFonts w:ascii="Times New Roman" w:hAnsi="Times New Roman"/>
          <w:szCs w:val="24"/>
        </w:rPr>
        <w:t>6.3.4. Мати спеціалізований транспорт та  персонал для забезпечення постачання товару;</w:t>
      </w:r>
    </w:p>
    <w:p w:rsidR="009D58DB" w:rsidRDefault="009D58DB" w:rsidP="009D58DB">
      <w:pPr>
        <w:spacing w:line="240" w:lineRule="auto"/>
        <w:rPr>
          <w:rFonts w:ascii="Times New Roman" w:hAnsi="Times New Roman"/>
          <w:szCs w:val="24"/>
        </w:rPr>
      </w:pPr>
      <w:r>
        <w:rPr>
          <w:rFonts w:ascii="Times New Roman" w:hAnsi="Times New Roman"/>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9D58DB" w:rsidRDefault="009D58DB" w:rsidP="009D58DB">
      <w:pPr>
        <w:spacing w:line="240" w:lineRule="auto"/>
        <w:rPr>
          <w:rFonts w:ascii="Times New Roman" w:hAnsi="Times New Roman"/>
          <w:szCs w:val="24"/>
        </w:rPr>
      </w:pPr>
      <w:r>
        <w:rPr>
          <w:rFonts w:ascii="Times New Roman" w:hAnsi="Times New Roman"/>
          <w:szCs w:val="24"/>
        </w:rPr>
        <w:t>6.3.6. У разі зміни реквізитів повідомити Замовника письмово протягом 5 (п’ять) робочих днів з дати їх зміни.</w:t>
      </w:r>
    </w:p>
    <w:p w:rsidR="009D58DB" w:rsidRDefault="009D58DB" w:rsidP="009D58DB">
      <w:pPr>
        <w:spacing w:line="240" w:lineRule="auto"/>
        <w:rPr>
          <w:rFonts w:ascii="Times New Roman" w:hAnsi="Times New Roman"/>
          <w:b/>
          <w:szCs w:val="24"/>
        </w:rPr>
      </w:pPr>
      <w:r>
        <w:rPr>
          <w:rFonts w:ascii="Times New Roman" w:hAnsi="Times New Roman"/>
          <w:b/>
          <w:szCs w:val="24"/>
        </w:rPr>
        <w:t>6.4. Постачальник має право:</w:t>
      </w:r>
    </w:p>
    <w:p w:rsidR="009D58DB" w:rsidRDefault="009D58DB" w:rsidP="009D58DB">
      <w:pPr>
        <w:spacing w:line="240" w:lineRule="auto"/>
        <w:rPr>
          <w:rFonts w:ascii="Times New Roman" w:hAnsi="Times New Roman"/>
          <w:szCs w:val="24"/>
        </w:rPr>
      </w:pPr>
      <w:r>
        <w:rPr>
          <w:rFonts w:ascii="Times New Roman" w:hAnsi="Times New Roman"/>
          <w:szCs w:val="24"/>
        </w:rPr>
        <w:t>6.4.1. Своєчасно та в повному обсязі отримувати кошти за поставлений товар;</w:t>
      </w:r>
    </w:p>
    <w:p w:rsidR="009D58DB" w:rsidRDefault="009D58DB" w:rsidP="009D58DB">
      <w:pPr>
        <w:spacing w:line="240" w:lineRule="auto"/>
        <w:rPr>
          <w:rFonts w:ascii="Times New Roman" w:hAnsi="Times New Roman"/>
          <w:szCs w:val="24"/>
        </w:rPr>
      </w:pPr>
      <w:r>
        <w:rPr>
          <w:rFonts w:ascii="Times New Roman" w:hAnsi="Times New Roman"/>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9D58DB" w:rsidRDefault="009D58DB" w:rsidP="009D58DB">
      <w:pPr>
        <w:spacing w:line="240" w:lineRule="auto"/>
        <w:jc w:val="center"/>
        <w:rPr>
          <w:rFonts w:ascii="Times New Roman" w:hAnsi="Times New Roman"/>
          <w:b/>
          <w:szCs w:val="24"/>
        </w:rPr>
      </w:pPr>
      <w:r>
        <w:rPr>
          <w:rFonts w:ascii="Times New Roman" w:hAnsi="Times New Roman"/>
          <w:b/>
          <w:szCs w:val="24"/>
        </w:rPr>
        <w:t xml:space="preserve">7. ВІДПОВІДАЛЬНІСТЬ СТОРІН </w:t>
      </w:r>
    </w:p>
    <w:p w:rsidR="009D58DB" w:rsidRDefault="009D58DB" w:rsidP="009D58DB">
      <w:pPr>
        <w:spacing w:line="240" w:lineRule="auto"/>
        <w:rPr>
          <w:rFonts w:ascii="Times New Roman" w:hAnsi="Times New Roman"/>
          <w:szCs w:val="24"/>
        </w:rPr>
      </w:pPr>
      <w:r>
        <w:rPr>
          <w:rFonts w:ascii="Times New Roman" w:hAnsi="Times New Roman"/>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9D58DB" w:rsidRDefault="009D58DB" w:rsidP="009D58DB">
      <w:pPr>
        <w:spacing w:line="240" w:lineRule="auto"/>
        <w:rPr>
          <w:rFonts w:ascii="Times New Roman" w:hAnsi="Times New Roman"/>
          <w:szCs w:val="24"/>
        </w:rPr>
      </w:pPr>
      <w:r>
        <w:rPr>
          <w:rFonts w:ascii="Times New Roman" w:hAnsi="Times New Roman"/>
          <w:szCs w:val="24"/>
        </w:rPr>
        <w:t>7.2. У разі порушення Постачальником своїх зобов’язань за цим Договором Замовник може вимагати сплати наступних штрафних санкцій:</w:t>
      </w:r>
    </w:p>
    <w:p w:rsidR="009D58DB" w:rsidRDefault="009D58DB" w:rsidP="009D58DB">
      <w:pPr>
        <w:spacing w:line="240" w:lineRule="auto"/>
        <w:rPr>
          <w:rFonts w:ascii="Times New Roman" w:hAnsi="Times New Roman"/>
          <w:szCs w:val="24"/>
        </w:rPr>
      </w:pPr>
      <w:r>
        <w:rPr>
          <w:rFonts w:ascii="Times New Roman" w:hAnsi="Times New Roman"/>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9D58DB" w:rsidRDefault="009D58DB" w:rsidP="009D58DB">
      <w:pPr>
        <w:spacing w:line="240" w:lineRule="auto"/>
        <w:rPr>
          <w:rFonts w:ascii="Times New Roman" w:hAnsi="Times New Roman"/>
          <w:szCs w:val="24"/>
        </w:rPr>
      </w:pPr>
      <w:r>
        <w:rPr>
          <w:rFonts w:ascii="Times New Roman" w:hAnsi="Times New Roman"/>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9D58DB" w:rsidRDefault="009D58DB" w:rsidP="009D58DB">
      <w:pPr>
        <w:spacing w:line="240" w:lineRule="auto"/>
        <w:rPr>
          <w:rFonts w:ascii="Times New Roman" w:hAnsi="Times New Roman"/>
          <w:szCs w:val="24"/>
          <w:highlight w:val="white"/>
        </w:rPr>
      </w:pPr>
      <w:r>
        <w:rPr>
          <w:rFonts w:ascii="Times New Roman" w:hAnsi="Times New Roman"/>
          <w:szCs w:val="24"/>
        </w:rPr>
        <w:t>7.2.3. </w:t>
      </w:r>
      <w:r>
        <w:rPr>
          <w:rFonts w:ascii="Times New Roman" w:hAnsi="Times New Roman"/>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9D58DB" w:rsidRDefault="009D58DB" w:rsidP="009D58DB">
      <w:pPr>
        <w:spacing w:line="240" w:lineRule="auto"/>
        <w:rPr>
          <w:rFonts w:ascii="Times New Roman" w:hAnsi="Times New Roman"/>
          <w:szCs w:val="24"/>
          <w:highlight w:val="white"/>
        </w:rPr>
      </w:pPr>
      <w:r>
        <w:rPr>
          <w:rFonts w:ascii="Times New Roman" w:hAnsi="Times New Roman"/>
          <w:szCs w:val="24"/>
          <w:highlight w:val="white"/>
        </w:rPr>
        <w:t>7.3. Постачальник несе відповідальність за додержання вимог та термінів зберігання товару.</w:t>
      </w:r>
    </w:p>
    <w:p w:rsidR="009D58DB" w:rsidRDefault="009D58DB" w:rsidP="009D58DB">
      <w:pPr>
        <w:spacing w:line="240" w:lineRule="auto"/>
        <w:jc w:val="center"/>
        <w:rPr>
          <w:rFonts w:ascii="Times New Roman" w:hAnsi="Times New Roman"/>
          <w:b/>
          <w:szCs w:val="24"/>
        </w:rPr>
      </w:pPr>
    </w:p>
    <w:p w:rsidR="009D58DB" w:rsidRDefault="009D58DB" w:rsidP="009D58DB">
      <w:pPr>
        <w:spacing w:line="240" w:lineRule="auto"/>
        <w:jc w:val="center"/>
        <w:rPr>
          <w:rFonts w:ascii="Times New Roman" w:hAnsi="Times New Roman"/>
          <w:b/>
          <w:szCs w:val="24"/>
        </w:rPr>
      </w:pPr>
      <w:r>
        <w:rPr>
          <w:rFonts w:ascii="Times New Roman" w:hAnsi="Times New Roman"/>
          <w:b/>
          <w:szCs w:val="24"/>
        </w:rPr>
        <w:t xml:space="preserve">8. ОПЕРАТИВНО-ГОСПОДАРСЬКІ САНКЦІЇ </w:t>
      </w:r>
    </w:p>
    <w:p w:rsidR="009D58DB" w:rsidRDefault="009D58DB" w:rsidP="009D58DB">
      <w:pPr>
        <w:spacing w:line="240" w:lineRule="auto"/>
        <w:rPr>
          <w:rFonts w:ascii="Times New Roman" w:hAnsi="Times New Roman"/>
          <w:szCs w:val="24"/>
        </w:rPr>
      </w:pPr>
      <w:r>
        <w:rPr>
          <w:rFonts w:ascii="Times New Roman" w:hAnsi="Times New Roman"/>
          <w:szCs w:val="24"/>
        </w:rPr>
        <w:t xml:space="preserve">8.1. Сторони прийшли до взаємної згоди щодо можливості застосування </w:t>
      </w:r>
      <w:proofErr w:type="spellStart"/>
      <w:r>
        <w:rPr>
          <w:rFonts w:ascii="Times New Roman" w:hAnsi="Times New Roman"/>
          <w:szCs w:val="24"/>
        </w:rPr>
        <w:t>оперативно</w:t>
      </w:r>
      <w:proofErr w:type="spellEnd"/>
      <w:r>
        <w:rPr>
          <w:rFonts w:ascii="Times New Roman" w:hAnsi="Times New Roman"/>
          <w:szCs w:val="24"/>
        </w:rPr>
        <w:t xml:space="preserve">-господарських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Cs w:val="24"/>
        </w:rPr>
        <w:t>(пункт 4 частини першої статті 236 Господарського кодексу України)</w:t>
      </w:r>
      <w:r>
        <w:rPr>
          <w:rFonts w:ascii="Times New Roman" w:hAnsi="Times New Roman"/>
          <w:szCs w:val="24"/>
        </w:rPr>
        <w:t>.</w:t>
      </w:r>
    </w:p>
    <w:p w:rsidR="009D58DB" w:rsidRDefault="009D58DB" w:rsidP="009D58DB">
      <w:pPr>
        <w:spacing w:line="240" w:lineRule="auto"/>
        <w:rPr>
          <w:rFonts w:ascii="Times New Roman" w:hAnsi="Times New Roman"/>
          <w:szCs w:val="24"/>
        </w:rPr>
      </w:pPr>
      <w:r>
        <w:rPr>
          <w:rFonts w:ascii="Times New Roman" w:hAnsi="Times New Roman"/>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D58DB" w:rsidRDefault="009D58DB" w:rsidP="009D58DB">
      <w:pPr>
        <w:spacing w:line="240" w:lineRule="auto"/>
        <w:rPr>
          <w:rFonts w:ascii="Times New Roman" w:hAnsi="Times New Roman"/>
          <w:szCs w:val="24"/>
        </w:rPr>
      </w:pPr>
      <w:r>
        <w:rPr>
          <w:rFonts w:ascii="Times New Roman" w:hAnsi="Times New Roman"/>
          <w:szCs w:val="24"/>
        </w:rPr>
        <w:t>– розірвання аналогічного за своєю природою Договору з Замовником у разі прострочення строку виконання зобов’язань;</w:t>
      </w:r>
    </w:p>
    <w:p w:rsidR="009D58DB" w:rsidRDefault="009D58DB" w:rsidP="009D58DB">
      <w:pPr>
        <w:spacing w:line="240" w:lineRule="auto"/>
        <w:rPr>
          <w:rFonts w:ascii="Times New Roman" w:hAnsi="Times New Roman"/>
          <w:szCs w:val="24"/>
        </w:rPr>
      </w:pPr>
      <w:r>
        <w:rPr>
          <w:rFonts w:ascii="Times New Roman" w:hAnsi="Times New Roman"/>
          <w:szCs w:val="24"/>
        </w:rPr>
        <w:t>– розірвання аналогічного за своєю природою Договору з Замовником у разі неналежного виконання зобов'язань;</w:t>
      </w:r>
    </w:p>
    <w:p w:rsidR="009D58DB" w:rsidRDefault="009D58DB" w:rsidP="009D58DB">
      <w:pPr>
        <w:spacing w:line="240" w:lineRule="auto"/>
        <w:rPr>
          <w:rFonts w:ascii="Times New Roman" w:hAnsi="Times New Roman"/>
          <w:szCs w:val="24"/>
        </w:rPr>
      </w:pPr>
      <w:r>
        <w:rPr>
          <w:rFonts w:ascii="Times New Roman" w:hAnsi="Times New Roman"/>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D58DB" w:rsidRDefault="009D58DB" w:rsidP="009D58DB">
      <w:pPr>
        <w:spacing w:line="240" w:lineRule="auto"/>
        <w:rPr>
          <w:rFonts w:ascii="Times New Roman" w:hAnsi="Times New Roman"/>
          <w:szCs w:val="24"/>
        </w:rPr>
      </w:pPr>
      <w:r>
        <w:rPr>
          <w:rFonts w:ascii="Times New Roman" w:hAnsi="Times New Roman"/>
          <w:szCs w:val="24"/>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Pr>
          <w:rFonts w:ascii="Times New Roman" w:hAnsi="Times New Roman"/>
          <w:szCs w:val="24"/>
        </w:rPr>
        <w:t>оперативно</w:t>
      </w:r>
      <w:proofErr w:type="spellEnd"/>
      <w:r>
        <w:rPr>
          <w:rFonts w:ascii="Times New Roman" w:hAnsi="Times New Roman"/>
          <w:szCs w:val="24"/>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Pr>
          <w:rFonts w:ascii="Times New Roman" w:hAnsi="Times New Roman"/>
          <w:szCs w:val="24"/>
        </w:rPr>
        <w:t>оперативно</w:t>
      </w:r>
      <w:proofErr w:type="spellEnd"/>
      <w:r>
        <w:rPr>
          <w:rFonts w:ascii="Times New Roman" w:hAnsi="Times New Roman"/>
          <w:szCs w:val="24"/>
        </w:rPr>
        <w:t>-господарських санкцій.</w:t>
      </w:r>
    </w:p>
    <w:p w:rsidR="009D58DB" w:rsidRDefault="009D58DB" w:rsidP="009D58DB">
      <w:pPr>
        <w:spacing w:line="240" w:lineRule="auto"/>
        <w:rPr>
          <w:rFonts w:ascii="Times New Roman" w:hAnsi="Times New Roman"/>
          <w:szCs w:val="24"/>
        </w:rPr>
      </w:pPr>
      <w:r>
        <w:rPr>
          <w:rFonts w:ascii="Times New Roman" w:hAnsi="Times New Roman"/>
          <w:szCs w:val="24"/>
        </w:rPr>
        <w:t xml:space="preserve">8.5. Строк дії </w:t>
      </w:r>
      <w:proofErr w:type="spellStart"/>
      <w:r>
        <w:rPr>
          <w:rFonts w:ascii="Times New Roman" w:hAnsi="Times New Roman"/>
          <w:szCs w:val="24"/>
        </w:rPr>
        <w:t>оперативно</w:t>
      </w:r>
      <w:proofErr w:type="spellEnd"/>
      <w:r>
        <w:rPr>
          <w:rFonts w:ascii="Times New Roman" w:hAnsi="Times New Roman"/>
          <w:szCs w:val="24"/>
        </w:rPr>
        <w:t xml:space="preserve">-господарської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Pr>
          <w:rFonts w:ascii="Times New Roman" w:hAnsi="Times New Roman"/>
          <w:szCs w:val="24"/>
        </w:rPr>
        <w:t>оперативно</w:t>
      </w:r>
      <w:proofErr w:type="spellEnd"/>
      <w:r>
        <w:rPr>
          <w:rFonts w:ascii="Times New Roman" w:hAnsi="Times New Roman"/>
          <w:szCs w:val="24"/>
        </w:rPr>
        <w:t>-господарської санкції та строк її дії шляхом направлення повідомлення у спосіб, передбачений пунктом 14.3 цього Договору.</w:t>
      </w:r>
    </w:p>
    <w:p w:rsidR="009D58DB" w:rsidRDefault="009D58DB" w:rsidP="009D58DB">
      <w:pPr>
        <w:spacing w:line="240" w:lineRule="auto"/>
        <w:jc w:val="center"/>
        <w:rPr>
          <w:rFonts w:ascii="Times New Roman" w:hAnsi="Times New Roman"/>
          <w:b/>
          <w:szCs w:val="24"/>
        </w:rPr>
      </w:pPr>
      <w:r>
        <w:rPr>
          <w:rFonts w:ascii="Times New Roman" w:hAnsi="Times New Roman"/>
          <w:b/>
          <w:szCs w:val="24"/>
        </w:rPr>
        <w:t>9. ОБСТАВИНИ НЕПЕРЕБОРНОЇ СИЛИ</w:t>
      </w:r>
    </w:p>
    <w:p w:rsidR="009D58DB" w:rsidRDefault="009D58DB" w:rsidP="009D58DB">
      <w:pPr>
        <w:spacing w:line="240" w:lineRule="auto"/>
        <w:rPr>
          <w:rFonts w:ascii="Times New Roman" w:hAnsi="Times New Roman"/>
          <w:szCs w:val="24"/>
        </w:rPr>
      </w:pPr>
      <w:r>
        <w:rPr>
          <w:rFonts w:ascii="Times New Roman" w:hAnsi="Times New Roman"/>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9D58DB" w:rsidRDefault="009D58DB" w:rsidP="009D58DB">
      <w:pPr>
        <w:spacing w:line="240" w:lineRule="auto"/>
        <w:rPr>
          <w:rFonts w:ascii="Times New Roman" w:hAnsi="Times New Roman"/>
          <w:szCs w:val="24"/>
        </w:rPr>
      </w:pPr>
      <w:r>
        <w:rPr>
          <w:rFonts w:ascii="Times New Roman" w:hAnsi="Times New Roman"/>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9D58DB" w:rsidRDefault="009D58DB" w:rsidP="009D58DB">
      <w:pPr>
        <w:spacing w:line="240" w:lineRule="auto"/>
        <w:rPr>
          <w:rFonts w:ascii="Times New Roman" w:hAnsi="Times New Roman"/>
          <w:szCs w:val="24"/>
        </w:rPr>
      </w:pPr>
      <w:r>
        <w:rPr>
          <w:rFonts w:ascii="Times New Roman" w:hAnsi="Times New Roman"/>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Pr>
          <w:rFonts w:ascii="Times New Roman" w:hAnsi="Times New Roman"/>
          <w:szCs w:val="24"/>
        </w:rPr>
        <w:t>оригиналу</w:t>
      </w:r>
      <w:proofErr w:type="spellEnd"/>
      <w:r>
        <w:rPr>
          <w:rFonts w:ascii="Times New Roman" w:hAnsi="Times New Roman"/>
          <w:szCs w:val="24"/>
        </w:rPr>
        <w:t>.</w:t>
      </w:r>
    </w:p>
    <w:p w:rsidR="009D58DB" w:rsidRDefault="009D58DB" w:rsidP="009D58DB">
      <w:pPr>
        <w:spacing w:line="240" w:lineRule="auto"/>
        <w:rPr>
          <w:rFonts w:ascii="Times New Roman" w:hAnsi="Times New Roman"/>
          <w:szCs w:val="24"/>
        </w:rPr>
      </w:pPr>
      <w:r>
        <w:rPr>
          <w:rFonts w:ascii="Times New Roman" w:hAnsi="Times New Roman"/>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9D58DB" w:rsidRDefault="009D58DB" w:rsidP="009D58DB">
      <w:pPr>
        <w:spacing w:line="240" w:lineRule="auto"/>
        <w:rPr>
          <w:rFonts w:ascii="Times New Roman" w:hAnsi="Times New Roman"/>
          <w:szCs w:val="24"/>
        </w:rPr>
      </w:pPr>
      <w:r>
        <w:rPr>
          <w:rFonts w:ascii="Times New Roman" w:hAnsi="Times New Roman"/>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9D58DB" w:rsidRDefault="009D58DB" w:rsidP="009D58DB">
      <w:pPr>
        <w:spacing w:line="240" w:lineRule="auto"/>
        <w:jc w:val="center"/>
        <w:rPr>
          <w:rFonts w:ascii="Times New Roman" w:hAnsi="Times New Roman"/>
          <w:b/>
          <w:szCs w:val="24"/>
        </w:rPr>
      </w:pPr>
      <w:r>
        <w:rPr>
          <w:rFonts w:ascii="Times New Roman" w:hAnsi="Times New Roman"/>
          <w:b/>
          <w:szCs w:val="24"/>
        </w:rPr>
        <w:t>10. АНТИКОРУПЦІЙНЕ ЗАСТЕРЕЖЕННЯ</w:t>
      </w:r>
    </w:p>
    <w:p w:rsidR="009D58DB" w:rsidRDefault="009D58DB" w:rsidP="009D58DB">
      <w:pPr>
        <w:spacing w:line="240" w:lineRule="auto"/>
        <w:rPr>
          <w:rFonts w:ascii="Times New Roman" w:hAnsi="Times New Roman"/>
          <w:szCs w:val="24"/>
        </w:rPr>
      </w:pPr>
      <w:r>
        <w:rPr>
          <w:rFonts w:ascii="Times New Roman" w:hAnsi="Times New Roman"/>
          <w:szCs w:val="24"/>
        </w:rPr>
        <w:t>10.1. Сторони зобов’язуються забезпечити повну відповідальність свого персоналу вимогам антикорупційного законодавства України.</w:t>
      </w:r>
    </w:p>
    <w:p w:rsidR="009D58DB" w:rsidRDefault="009D58DB" w:rsidP="009D58DB">
      <w:pPr>
        <w:spacing w:line="240" w:lineRule="auto"/>
        <w:rPr>
          <w:rFonts w:ascii="Times New Roman" w:hAnsi="Times New Roman"/>
          <w:szCs w:val="24"/>
        </w:rPr>
      </w:pPr>
      <w:r>
        <w:rPr>
          <w:rFonts w:ascii="Times New Roman" w:hAnsi="Times New Roman"/>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D58DB" w:rsidRDefault="009D58DB" w:rsidP="009D58DB">
      <w:pPr>
        <w:spacing w:line="240" w:lineRule="auto"/>
        <w:rPr>
          <w:rFonts w:ascii="Times New Roman" w:hAnsi="Times New Roman"/>
          <w:szCs w:val="24"/>
        </w:rPr>
      </w:pPr>
      <w:r>
        <w:rPr>
          <w:rFonts w:ascii="Times New Roman" w:hAnsi="Times New Roman"/>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D58DB" w:rsidRDefault="009D58DB" w:rsidP="009D58DB">
      <w:pPr>
        <w:spacing w:line="240" w:lineRule="auto"/>
        <w:rPr>
          <w:rFonts w:ascii="Times New Roman" w:hAnsi="Times New Roman"/>
          <w:szCs w:val="24"/>
        </w:rPr>
      </w:pPr>
      <w:r>
        <w:rPr>
          <w:rFonts w:ascii="Times New Roman" w:hAnsi="Times New Roman"/>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D58DB" w:rsidRDefault="009D58DB" w:rsidP="009D58DB">
      <w:pPr>
        <w:spacing w:line="240" w:lineRule="auto"/>
        <w:rPr>
          <w:rFonts w:ascii="Times New Roman" w:hAnsi="Times New Roman"/>
          <w:szCs w:val="24"/>
        </w:rPr>
      </w:pPr>
      <w:r>
        <w:rPr>
          <w:rFonts w:ascii="Times New Roman" w:hAnsi="Times New Roman"/>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D58DB" w:rsidRDefault="009D58DB" w:rsidP="009D58DB">
      <w:pPr>
        <w:spacing w:line="240" w:lineRule="auto"/>
        <w:jc w:val="center"/>
        <w:rPr>
          <w:rFonts w:ascii="Times New Roman" w:hAnsi="Times New Roman"/>
          <w:b/>
          <w:szCs w:val="24"/>
        </w:rPr>
      </w:pPr>
      <w:r>
        <w:rPr>
          <w:rFonts w:ascii="Times New Roman" w:hAnsi="Times New Roman"/>
          <w:b/>
          <w:szCs w:val="24"/>
        </w:rPr>
        <w:t>11. ПОРЯДОК ВИРІШЕННЯ СПОРІВ</w:t>
      </w:r>
    </w:p>
    <w:p w:rsidR="009D58DB" w:rsidRDefault="009D58DB" w:rsidP="009D58DB">
      <w:pPr>
        <w:spacing w:line="240" w:lineRule="auto"/>
        <w:rPr>
          <w:rFonts w:ascii="Times New Roman" w:hAnsi="Times New Roman"/>
          <w:szCs w:val="24"/>
        </w:rPr>
      </w:pPr>
      <w:r>
        <w:rPr>
          <w:rFonts w:ascii="Times New Roman" w:hAnsi="Times New Roman"/>
          <w:szCs w:val="24"/>
        </w:rPr>
        <w:t>11.1. У випадку виникнення спорів або розбіжностей Сторони зобов’язуються вирішувати їх шляхом взаємних переговорів та консультацій.</w:t>
      </w:r>
    </w:p>
    <w:p w:rsidR="009D58DB" w:rsidRDefault="009D58DB" w:rsidP="009D58DB">
      <w:pPr>
        <w:spacing w:line="240" w:lineRule="auto"/>
        <w:rPr>
          <w:rFonts w:ascii="Times New Roman" w:hAnsi="Times New Roman"/>
          <w:szCs w:val="24"/>
        </w:rPr>
      </w:pPr>
      <w:r>
        <w:rPr>
          <w:rFonts w:ascii="Times New Roman" w:hAnsi="Times New Roman"/>
          <w:szCs w:val="24"/>
        </w:rPr>
        <w:t>11.2. У разі недосягнення Сторонами згоди спори (розбіжності) вирішуються у судовому порядку.</w:t>
      </w:r>
    </w:p>
    <w:p w:rsidR="009D58DB" w:rsidRDefault="009D58DB" w:rsidP="009D58DB">
      <w:pPr>
        <w:spacing w:line="240" w:lineRule="auto"/>
        <w:jc w:val="center"/>
        <w:rPr>
          <w:rFonts w:ascii="Times New Roman" w:hAnsi="Times New Roman"/>
          <w:b/>
          <w:szCs w:val="24"/>
        </w:rPr>
      </w:pPr>
      <w:r>
        <w:rPr>
          <w:rFonts w:ascii="Times New Roman" w:hAnsi="Times New Roman"/>
          <w:b/>
          <w:szCs w:val="24"/>
        </w:rPr>
        <w:t>12. СТРОК ДІЇ ДОГОВОРУ</w:t>
      </w:r>
    </w:p>
    <w:p w:rsidR="009D58DB" w:rsidRDefault="009D58DB" w:rsidP="009D58DB">
      <w:pPr>
        <w:spacing w:line="240" w:lineRule="auto"/>
        <w:rPr>
          <w:rFonts w:ascii="Times New Roman" w:hAnsi="Times New Roman"/>
          <w:szCs w:val="24"/>
        </w:rPr>
      </w:pPr>
      <w:r>
        <w:rPr>
          <w:rFonts w:ascii="Times New Roman" w:hAnsi="Times New Roman"/>
          <w:szCs w:val="24"/>
        </w:rPr>
        <w:t xml:space="preserve">12.1. Цей Договір набирає чинності з дати підписання Договору та діє до 31.12.2024р., а в частині проведення розрахунків – до повного виконання Сторонами своїх зобов’язань за Договором. </w:t>
      </w:r>
    </w:p>
    <w:p w:rsidR="009D58DB" w:rsidRDefault="009D58DB" w:rsidP="009D58DB">
      <w:pPr>
        <w:spacing w:line="240" w:lineRule="auto"/>
        <w:rPr>
          <w:rFonts w:ascii="Times New Roman" w:hAnsi="Times New Roman"/>
          <w:szCs w:val="24"/>
        </w:rPr>
      </w:pPr>
      <w:r>
        <w:rPr>
          <w:rFonts w:ascii="Times New Roman" w:hAnsi="Times New Roman"/>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9D58DB" w:rsidRDefault="009D58DB" w:rsidP="009D58DB">
      <w:pPr>
        <w:spacing w:line="240" w:lineRule="auto"/>
        <w:jc w:val="center"/>
        <w:rPr>
          <w:rFonts w:ascii="Times New Roman" w:hAnsi="Times New Roman"/>
          <w:b/>
          <w:szCs w:val="24"/>
        </w:rPr>
      </w:pPr>
      <w:r>
        <w:rPr>
          <w:rFonts w:ascii="Times New Roman" w:hAnsi="Times New Roman"/>
          <w:b/>
          <w:szCs w:val="24"/>
        </w:rPr>
        <w:t>13. ПОРЯДОК ЗМІНИ УМОВ ДОГОВОРУ</w:t>
      </w:r>
    </w:p>
    <w:p w:rsidR="009D58DB" w:rsidRDefault="009D58DB" w:rsidP="009D58DB">
      <w:pPr>
        <w:spacing w:line="240" w:lineRule="auto"/>
        <w:ind w:firstLine="709"/>
        <w:rPr>
          <w:rFonts w:ascii="Times New Roman" w:hAnsi="Times New Roman"/>
          <w:szCs w:val="24"/>
        </w:rPr>
      </w:pPr>
      <w:r>
        <w:rPr>
          <w:rFonts w:ascii="Times New Roman" w:hAnsi="Times New Roman"/>
          <w:szCs w:val="24"/>
          <w:lang w:eastAsia="ru-RU"/>
        </w:rPr>
        <w:t xml:space="preserve">13.1. </w:t>
      </w:r>
      <w:r>
        <w:rPr>
          <w:rFonts w:ascii="Times New Roman" w:hAnsi="Times New Roman"/>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Cs w:val="24"/>
          <w:lang w:eastAsia="ru-RU"/>
        </w:rPr>
        <w:t>их</w:t>
      </w:r>
      <w:r>
        <w:rPr>
          <w:rFonts w:ascii="Times New Roman" w:hAnsi="Times New Roman"/>
          <w:szCs w:val="24"/>
        </w:rPr>
        <w:t xml:space="preserve"> Законом України «Про публічні закупівлі» (далі — Закон) та постанови КМУ від 12.10.2022 №1178 «ОСОБЛИВОСТІ здійснення публічних </w:t>
      </w:r>
      <w:proofErr w:type="spellStart"/>
      <w:r>
        <w:rPr>
          <w:rFonts w:ascii="Times New Roman" w:hAnsi="Times New Roman"/>
          <w:szCs w:val="24"/>
        </w:rPr>
        <w:t>закупівель</w:t>
      </w:r>
      <w:proofErr w:type="spellEnd"/>
      <w:r>
        <w:rPr>
          <w:rFonts w:ascii="Times New Roman" w:hAnsi="Times New Roman"/>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D58DB" w:rsidRDefault="009D58DB" w:rsidP="009D58DB">
      <w:pPr>
        <w:spacing w:line="240" w:lineRule="auto"/>
        <w:ind w:firstLine="709"/>
        <w:rPr>
          <w:rFonts w:ascii="Times New Roman" w:hAnsi="Times New Roman"/>
          <w:color w:val="000000"/>
          <w:szCs w:val="24"/>
          <w:lang w:eastAsia="ar-SA"/>
        </w:rPr>
      </w:pPr>
      <w:r>
        <w:rPr>
          <w:rFonts w:ascii="Times New Roman" w:hAnsi="Times New Roman"/>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9D58DB" w:rsidRDefault="00D3502D" w:rsidP="009D58DB">
      <w:pPr>
        <w:spacing w:line="240" w:lineRule="auto"/>
        <w:ind w:firstLine="709"/>
        <w:rPr>
          <w:rFonts w:ascii="Times New Roman" w:hAnsi="Times New Roman"/>
          <w:szCs w:val="24"/>
        </w:rPr>
      </w:pPr>
      <w:r>
        <w:rPr>
          <w:rFonts w:ascii="Times New Roman" w:hAnsi="Times New Roman"/>
          <w:szCs w:val="24"/>
        </w:rPr>
        <w:t>13.2.1.   прое</w:t>
      </w:r>
      <w:r w:rsidR="009D58DB">
        <w:rPr>
          <w:rFonts w:ascii="Times New Roman" w:hAnsi="Times New Roman"/>
          <w:szCs w:val="24"/>
        </w:rPr>
        <w:t xml:space="preserve">кт Додаткової угоди про зміну умов Договору; </w:t>
      </w:r>
    </w:p>
    <w:p w:rsidR="009D58DB" w:rsidRDefault="009D58DB" w:rsidP="009D58DB">
      <w:pPr>
        <w:spacing w:line="240" w:lineRule="auto"/>
        <w:ind w:firstLine="709"/>
        <w:rPr>
          <w:rFonts w:ascii="Times New Roman" w:hAnsi="Times New Roman"/>
          <w:szCs w:val="24"/>
        </w:rPr>
      </w:pPr>
      <w:r>
        <w:rPr>
          <w:rFonts w:ascii="Times New Roman" w:hAnsi="Times New Roman"/>
          <w:szCs w:val="24"/>
        </w:rPr>
        <w:t>13.2.2. документальне підтвердження підстав для зміни умов Договору у випадках, передбачених цим Додатком.</w:t>
      </w:r>
    </w:p>
    <w:p w:rsidR="009D58DB" w:rsidRDefault="009D58DB" w:rsidP="009D58DB">
      <w:pPr>
        <w:spacing w:line="240" w:lineRule="auto"/>
        <w:ind w:firstLine="709"/>
        <w:rPr>
          <w:rFonts w:ascii="Times New Roman" w:hAnsi="Times New Roman"/>
          <w:szCs w:val="24"/>
        </w:rPr>
      </w:pPr>
      <w:r>
        <w:rPr>
          <w:rFonts w:ascii="Times New Roman" w:hAnsi="Times New Roman"/>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9D58DB" w:rsidRDefault="009D58DB" w:rsidP="009D58DB">
      <w:pPr>
        <w:spacing w:line="240" w:lineRule="auto"/>
        <w:ind w:firstLine="709"/>
        <w:rPr>
          <w:rFonts w:ascii="Times New Roman" w:hAnsi="Times New Roman"/>
          <w:szCs w:val="24"/>
        </w:rPr>
      </w:pPr>
      <w:r>
        <w:rPr>
          <w:rFonts w:ascii="Times New Roman" w:hAnsi="Times New Roman"/>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9D58DB" w:rsidRDefault="009D58DB" w:rsidP="009D58DB">
      <w:pPr>
        <w:spacing w:line="240" w:lineRule="auto"/>
        <w:ind w:firstLine="709"/>
        <w:rPr>
          <w:rFonts w:ascii="Times New Roman" w:hAnsi="Times New Roman"/>
          <w:szCs w:val="24"/>
        </w:rPr>
      </w:pPr>
      <w:r>
        <w:rPr>
          <w:rFonts w:ascii="Times New Roman" w:hAnsi="Times New Roman"/>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9D58DB" w:rsidRDefault="009D58DB" w:rsidP="009D58DB">
      <w:pPr>
        <w:spacing w:line="240" w:lineRule="auto"/>
        <w:ind w:firstLine="709"/>
        <w:rPr>
          <w:rFonts w:ascii="Times New Roman" w:hAnsi="Times New Roman"/>
          <w:szCs w:val="24"/>
        </w:rPr>
      </w:pPr>
      <w:bookmarkStart w:id="7" w:name="_Ref474997447"/>
      <w:r>
        <w:rPr>
          <w:rFonts w:ascii="Times New Roman" w:hAnsi="Times New Roman"/>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7"/>
      <w:r>
        <w:rPr>
          <w:rFonts w:ascii="Times New Roman" w:hAnsi="Times New Roman"/>
          <w:szCs w:val="24"/>
        </w:rPr>
        <w:t>:</w:t>
      </w:r>
    </w:p>
    <w:p w:rsidR="009D58DB" w:rsidRDefault="009D58DB" w:rsidP="009D58DB">
      <w:pPr>
        <w:spacing w:line="240" w:lineRule="auto"/>
        <w:ind w:firstLine="709"/>
        <w:rPr>
          <w:rFonts w:ascii="Times New Roman" w:hAnsi="Times New Roman"/>
          <w:szCs w:val="24"/>
        </w:rPr>
      </w:pPr>
      <w:r>
        <w:rPr>
          <w:rFonts w:ascii="Times New Roman" w:hAnsi="Times New Roman"/>
          <w:szCs w:val="24"/>
          <w:lang w:eastAsia="ru-RU"/>
        </w:rPr>
        <w:t>1) зменшення обсягів закупівлі, зокрема з урахуванням фактичного обсягу видатків замовника;</w:t>
      </w:r>
    </w:p>
    <w:p w:rsidR="009D58DB" w:rsidRDefault="009D58DB" w:rsidP="009D58DB">
      <w:pPr>
        <w:spacing w:line="240" w:lineRule="auto"/>
        <w:ind w:firstLine="709"/>
        <w:rPr>
          <w:rFonts w:ascii="Times New Roman" w:hAnsi="Times New Roman"/>
          <w:szCs w:val="24"/>
        </w:rPr>
      </w:pPr>
      <w:r>
        <w:rPr>
          <w:rFonts w:ascii="Times New Roman" w:hAnsi="Times New Roman"/>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Cs w:val="24"/>
          <w:lang w:eastAsia="ru-RU"/>
        </w:rPr>
        <w:t>пропорційно</w:t>
      </w:r>
      <w:proofErr w:type="spellEnd"/>
      <w:r>
        <w:rPr>
          <w:rFonts w:ascii="Times New Roman" w:hAnsi="Times New Roman"/>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58DB" w:rsidRDefault="009D58DB" w:rsidP="009D58DB">
      <w:pPr>
        <w:spacing w:line="240" w:lineRule="auto"/>
        <w:ind w:firstLine="709"/>
        <w:rPr>
          <w:rFonts w:ascii="Times New Roman" w:hAnsi="Times New Roman"/>
          <w:szCs w:val="24"/>
        </w:rPr>
      </w:pPr>
      <w:r>
        <w:rPr>
          <w:rFonts w:ascii="Times New Roman" w:hAnsi="Times New Roman"/>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D58DB" w:rsidRDefault="009D58DB" w:rsidP="009D58DB">
      <w:pPr>
        <w:spacing w:line="240" w:lineRule="auto"/>
        <w:ind w:firstLine="709"/>
        <w:rPr>
          <w:rFonts w:ascii="Times New Roman" w:hAnsi="Times New Roman"/>
          <w:szCs w:val="24"/>
        </w:rPr>
      </w:pPr>
      <w:r>
        <w:rPr>
          <w:rFonts w:ascii="Times New Roman" w:hAnsi="Times New Roman"/>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58DB" w:rsidRDefault="009D58DB" w:rsidP="009D58DB">
      <w:pPr>
        <w:spacing w:line="240" w:lineRule="auto"/>
        <w:ind w:firstLine="709"/>
        <w:rPr>
          <w:rFonts w:ascii="Times New Roman" w:hAnsi="Times New Roman"/>
          <w:szCs w:val="24"/>
        </w:rPr>
      </w:pPr>
      <w:r>
        <w:rPr>
          <w:rFonts w:ascii="Times New Roman" w:hAnsi="Times New Roman"/>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9D58DB" w:rsidRDefault="009D58DB" w:rsidP="009D58DB">
      <w:pPr>
        <w:spacing w:line="240" w:lineRule="auto"/>
        <w:ind w:firstLine="709"/>
        <w:rPr>
          <w:rFonts w:ascii="Times New Roman" w:hAnsi="Times New Roman"/>
          <w:szCs w:val="24"/>
        </w:rPr>
      </w:pPr>
      <w:r>
        <w:rPr>
          <w:rFonts w:ascii="Times New Roman" w:hAnsi="Times New Roman"/>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szCs w:val="24"/>
          <w:lang w:eastAsia="ru-RU"/>
        </w:rPr>
        <w:t>пропорційно</w:t>
      </w:r>
      <w:proofErr w:type="spellEnd"/>
      <w:r>
        <w:rPr>
          <w:rFonts w:ascii="Times New Roman" w:hAnsi="Times New Roman"/>
          <w:szCs w:val="24"/>
          <w:lang w:eastAsia="ru-RU"/>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szCs w:val="24"/>
          <w:lang w:eastAsia="ru-RU"/>
        </w:rPr>
        <w:t>пропорційно</w:t>
      </w:r>
      <w:proofErr w:type="spellEnd"/>
      <w:r>
        <w:rPr>
          <w:rFonts w:ascii="Times New Roman" w:hAnsi="Times New Roman"/>
          <w:szCs w:val="24"/>
          <w:lang w:eastAsia="ru-RU"/>
        </w:rPr>
        <w:t xml:space="preserve"> до зміни податкового навантаження внаслідок зміни системи оподаткування;</w:t>
      </w:r>
    </w:p>
    <w:p w:rsidR="009D58DB" w:rsidRDefault="009D58DB" w:rsidP="009D58DB">
      <w:pPr>
        <w:spacing w:line="240" w:lineRule="auto"/>
        <w:ind w:firstLine="709"/>
        <w:rPr>
          <w:rFonts w:ascii="Times New Roman" w:hAnsi="Times New Roman"/>
          <w:szCs w:val="24"/>
          <w:lang w:eastAsia="ru-RU"/>
        </w:rPr>
      </w:pPr>
      <w:r>
        <w:rPr>
          <w:rFonts w:ascii="Times New Roman" w:hAnsi="Times New Roman"/>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Cs w:val="24"/>
          <w:lang w:eastAsia="ru-RU"/>
        </w:rPr>
        <w:t>Platts</w:t>
      </w:r>
      <w:proofErr w:type="spellEnd"/>
      <w:r>
        <w:rPr>
          <w:rFonts w:ascii="Times New Roman" w:hAnsi="Times New Roman"/>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58DB" w:rsidRDefault="009D58DB" w:rsidP="009D58DB">
      <w:pPr>
        <w:spacing w:line="240" w:lineRule="auto"/>
        <w:ind w:firstLine="709"/>
        <w:rPr>
          <w:rFonts w:ascii="Times New Roman" w:hAnsi="Times New Roman"/>
          <w:color w:val="000000"/>
          <w:szCs w:val="24"/>
          <w:lang w:eastAsia="ar-SA"/>
        </w:rPr>
      </w:pPr>
      <w:r>
        <w:rPr>
          <w:rFonts w:ascii="Times New Roman" w:hAnsi="Times New Roman"/>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9D58DB" w:rsidRDefault="009D58DB" w:rsidP="009D58DB">
      <w:pPr>
        <w:spacing w:line="240" w:lineRule="auto"/>
        <w:ind w:firstLine="709"/>
        <w:rPr>
          <w:rFonts w:ascii="Times New Roman" w:hAnsi="Times New Roman"/>
          <w:szCs w:val="24"/>
        </w:rPr>
      </w:pPr>
      <w:r>
        <w:rPr>
          <w:rFonts w:ascii="Times New Roman" w:hAnsi="Times New Roman"/>
          <w:szCs w:val="24"/>
          <w:lang w:eastAsia="ru-RU"/>
        </w:rPr>
        <w:t>8) зміни умов Договору у зв’язку із застосуванням положень частини шостої  ст.41 Закону України «Про публічні закупівлі».</w:t>
      </w:r>
    </w:p>
    <w:p w:rsidR="009D58DB" w:rsidRDefault="009D58DB" w:rsidP="009D58DB">
      <w:pPr>
        <w:spacing w:line="240" w:lineRule="auto"/>
        <w:ind w:firstLine="709"/>
        <w:rPr>
          <w:rFonts w:ascii="Times New Roman" w:hAnsi="Times New Roman"/>
          <w:szCs w:val="24"/>
        </w:rPr>
      </w:pPr>
      <w:r>
        <w:rPr>
          <w:rFonts w:ascii="Times New Roman" w:hAnsi="Times New Roman"/>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9D58DB" w:rsidRDefault="009D58DB" w:rsidP="009D58DB">
      <w:pPr>
        <w:spacing w:line="240" w:lineRule="auto"/>
        <w:rPr>
          <w:rFonts w:ascii="Times New Roman" w:hAnsi="Times New Roman"/>
          <w:szCs w:val="24"/>
          <w:lang w:eastAsia="ru-RU"/>
        </w:rPr>
      </w:pPr>
      <w:r>
        <w:rPr>
          <w:rFonts w:ascii="Times New Roman" w:hAnsi="Times New Roman"/>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9D58DB" w:rsidRDefault="009D58DB" w:rsidP="009D58DB">
      <w:pPr>
        <w:spacing w:line="240" w:lineRule="auto"/>
        <w:rPr>
          <w:rFonts w:ascii="Times New Roman" w:hAnsi="Times New Roman"/>
          <w:szCs w:val="24"/>
          <w:lang w:eastAsia="ru-RU"/>
        </w:rPr>
      </w:pPr>
      <w:r>
        <w:rPr>
          <w:rFonts w:ascii="Times New Roman" w:hAnsi="Times New Roman"/>
          <w:szCs w:val="24"/>
          <w:lang w:eastAsia="ru-RU"/>
        </w:rPr>
        <w:t>13.6. Пропозиції щодо внесення змін до цього Договору може робити кожна із Сторін цього Договору.</w:t>
      </w:r>
    </w:p>
    <w:p w:rsidR="009D58DB" w:rsidRDefault="009D58DB" w:rsidP="009D58DB">
      <w:pPr>
        <w:spacing w:line="240" w:lineRule="auto"/>
        <w:rPr>
          <w:rFonts w:ascii="Times New Roman" w:hAnsi="Times New Roman"/>
          <w:color w:val="000000"/>
          <w:szCs w:val="24"/>
          <w:lang w:eastAsia="ar-SA"/>
        </w:rPr>
      </w:pPr>
      <w:r>
        <w:rPr>
          <w:rFonts w:ascii="Times New Roman" w:hAnsi="Times New Roman"/>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9D58DB" w:rsidRDefault="009D58DB" w:rsidP="009D58DB">
      <w:pPr>
        <w:spacing w:line="240" w:lineRule="auto"/>
        <w:rPr>
          <w:rFonts w:ascii="Times New Roman" w:hAnsi="Times New Roman"/>
          <w:szCs w:val="24"/>
          <w:lang w:val="ru-RU"/>
        </w:rPr>
      </w:pPr>
      <w:r>
        <w:rPr>
          <w:rFonts w:ascii="Times New Roman" w:hAnsi="Times New Roman"/>
          <w:szCs w:val="24"/>
        </w:rPr>
        <w:t>13.8. Всі додаткові угоди вступають в силу та починають діяти з моменту їх підписання (ст. 631 ЦК не застосовується).</w:t>
      </w:r>
    </w:p>
    <w:p w:rsidR="009D58DB" w:rsidRDefault="009D58DB" w:rsidP="009D58DB">
      <w:pPr>
        <w:spacing w:line="240" w:lineRule="auto"/>
        <w:rPr>
          <w:rFonts w:ascii="Times New Roman" w:hAnsi="Times New Roman"/>
          <w:szCs w:val="24"/>
        </w:rPr>
      </w:pPr>
      <w:r>
        <w:rPr>
          <w:rFonts w:ascii="Times New Roman" w:hAnsi="Times New Roman"/>
          <w:szCs w:val="24"/>
        </w:rPr>
        <w:t>13.9. Цей Договір може бути достроково розірваний за згодою Сторін та в інших випадках, передбачених законодавством України.</w:t>
      </w:r>
    </w:p>
    <w:p w:rsidR="009D58DB" w:rsidRDefault="009D58DB" w:rsidP="009D58DB">
      <w:pPr>
        <w:spacing w:line="240" w:lineRule="auto"/>
        <w:rPr>
          <w:rFonts w:ascii="Times New Roman" w:hAnsi="Times New Roman"/>
          <w:szCs w:val="24"/>
        </w:rPr>
      </w:pPr>
      <w:r>
        <w:rPr>
          <w:rFonts w:ascii="Times New Roman" w:hAnsi="Times New Roman"/>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D58DB" w:rsidRDefault="009D58DB" w:rsidP="009D58DB">
      <w:pPr>
        <w:spacing w:line="240" w:lineRule="auto"/>
        <w:jc w:val="center"/>
        <w:rPr>
          <w:rFonts w:ascii="Times New Roman" w:hAnsi="Times New Roman"/>
          <w:b/>
          <w:szCs w:val="24"/>
        </w:rPr>
      </w:pPr>
      <w:r>
        <w:rPr>
          <w:rFonts w:ascii="Times New Roman" w:hAnsi="Times New Roman"/>
          <w:b/>
          <w:szCs w:val="24"/>
        </w:rPr>
        <w:t>14. ПРИКІНЦЕВІ ПОЛОЖЕННЯ</w:t>
      </w:r>
    </w:p>
    <w:p w:rsidR="009D58DB" w:rsidRDefault="009D58DB" w:rsidP="009D58DB">
      <w:pPr>
        <w:spacing w:line="240" w:lineRule="auto"/>
        <w:jc w:val="center"/>
        <w:rPr>
          <w:rFonts w:ascii="Times New Roman" w:hAnsi="Times New Roman"/>
          <w:b/>
          <w:szCs w:val="24"/>
        </w:rPr>
      </w:pPr>
    </w:p>
    <w:p w:rsidR="009D58DB" w:rsidRDefault="009D58DB" w:rsidP="009D58DB">
      <w:pPr>
        <w:spacing w:line="240" w:lineRule="auto"/>
        <w:jc w:val="center"/>
        <w:rPr>
          <w:rFonts w:ascii="Times New Roman" w:hAnsi="Times New Roman"/>
          <w:b/>
          <w:szCs w:val="24"/>
        </w:rPr>
      </w:pPr>
    </w:p>
    <w:p w:rsidR="009D58DB" w:rsidRDefault="009D58DB" w:rsidP="009D58DB">
      <w:pPr>
        <w:spacing w:line="240" w:lineRule="auto"/>
        <w:rPr>
          <w:rFonts w:ascii="Times New Roman" w:hAnsi="Times New Roman"/>
          <w:szCs w:val="24"/>
        </w:rPr>
      </w:pPr>
      <w:r>
        <w:rPr>
          <w:rFonts w:ascii="Times New Roman" w:hAnsi="Times New Roman"/>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D58DB" w:rsidRDefault="009D58DB" w:rsidP="009D58DB">
      <w:pPr>
        <w:spacing w:line="240" w:lineRule="auto"/>
        <w:rPr>
          <w:rFonts w:ascii="Times New Roman" w:hAnsi="Times New Roman"/>
          <w:szCs w:val="24"/>
        </w:rPr>
      </w:pPr>
      <w:r>
        <w:rPr>
          <w:rFonts w:ascii="Times New Roman" w:hAnsi="Times New Roman"/>
          <w:szCs w:val="24"/>
        </w:rPr>
        <w:t>14.2. Відступлення права вимоги та (або) переведення боргу за цим Договором однією із Сторін до третіх осіб не допускається.</w:t>
      </w:r>
    </w:p>
    <w:p w:rsidR="009D58DB" w:rsidRDefault="009D58DB" w:rsidP="009D58DB">
      <w:pPr>
        <w:spacing w:line="240" w:lineRule="auto"/>
        <w:rPr>
          <w:rFonts w:ascii="Times New Roman" w:hAnsi="Times New Roman"/>
          <w:szCs w:val="24"/>
        </w:rPr>
      </w:pPr>
      <w:r>
        <w:rPr>
          <w:rFonts w:ascii="Times New Roman" w:hAnsi="Times New Roman"/>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9D58DB" w:rsidRDefault="009D58DB" w:rsidP="009D58DB">
      <w:pPr>
        <w:spacing w:line="240" w:lineRule="auto"/>
        <w:rPr>
          <w:rFonts w:ascii="Times New Roman" w:hAnsi="Times New Roman"/>
          <w:szCs w:val="24"/>
        </w:rPr>
      </w:pPr>
      <w:r>
        <w:rPr>
          <w:rFonts w:ascii="Times New Roman" w:hAnsi="Times New Roman"/>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D58DB" w:rsidRDefault="009D58DB" w:rsidP="009D58DB">
      <w:pPr>
        <w:spacing w:line="240" w:lineRule="auto"/>
        <w:jc w:val="center"/>
        <w:rPr>
          <w:rFonts w:ascii="Times New Roman" w:hAnsi="Times New Roman"/>
          <w:b/>
          <w:szCs w:val="24"/>
        </w:rPr>
      </w:pPr>
    </w:p>
    <w:p w:rsidR="009D58DB" w:rsidRDefault="009D58DB" w:rsidP="009D58DB">
      <w:pPr>
        <w:spacing w:line="240" w:lineRule="auto"/>
        <w:jc w:val="center"/>
        <w:rPr>
          <w:rFonts w:ascii="Times New Roman" w:hAnsi="Times New Roman"/>
          <w:b/>
          <w:szCs w:val="24"/>
        </w:rPr>
      </w:pPr>
    </w:p>
    <w:p w:rsidR="009D58DB" w:rsidRDefault="009D58DB" w:rsidP="009D58DB">
      <w:pPr>
        <w:spacing w:line="240" w:lineRule="auto"/>
        <w:jc w:val="center"/>
        <w:rPr>
          <w:rFonts w:ascii="Times New Roman" w:hAnsi="Times New Roman"/>
          <w:b/>
          <w:szCs w:val="24"/>
        </w:rPr>
      </w:pPr>
    </w:p>
    <w:p w:rsidR="009D58DB" w:rsidRDefault="009D58DB" w:rsidP="009D58DB">
      <w:pPr>
        <w:spacing w:line="240" w:lineRule="auto"/>
        <w:jc w:val="center"/>
        <w:rPr>
          <w:rFonts w:ascii="Times New Roman" w:hAnsi="Times New Roman"/>
          <w:b/>
          <w:szCs w:val="24"/>
        </w:rPr>
      </w:pPr>
    </w:p>
    <w:p w:rsidR="009D58DB" w:rsidRDefault="009D58DB" w:rsidP="009D58DB">
      <w:pPr>
        <w:spacing w:line="240" w:lineRule="auto"/>
        <w:jc w:val="center"/>
        <w:rPr>
          <w:rFonts w:ascii="Times New Roman" w:hAnsi="Times New Roman"/>
          <w:b/>
          <w:szCs w:val="24"/>
        </w:rPr>
      </w:pPr>
    </w:p>
    <w:p w:rsidR="009D58DB" w:rsidRDefault="009D58DB" w:rsidP="009D58DB">
      <w:pPr>
        <w:spacing w:line="240" w:lineRule="auto"/>
        <w:jc w:val="center"/>
        <w:rPr>
          <w:rFonts w:ascii="Times New Roman" w:hAnsi="Times New Roman"/>
          <w:b/>
          <w:szCs w:val="24"/>
        </w:rPr>
      </w:pPr>
    </w:p>
    <w:p w:rsidR="009D58DB" w:rsidRDefault="009D58DB" w:rsidP="009D58DB">
      <w:pPr>
        <w:spacing w:line="240" w:lineRule="auto"/>
        <w:jc w:val="center"/>
        <w:rPr>
          <w:rFonts w:ascii="Times New Roman" w:hAnsi="Times New Roman"/>
          <w:b/>
          <w:szCs w:val="24"/>
        </w:rPr>
      </w:pPr>
    </w:p>
    <w:p w:rsidR="009D58DB" w:rsidRDefault="009D58DB" w:rsidP="009D58DB">
      <w:pPr>
        <w:spacing w:line="240" w:lineRule="auto"/>
        <w:jc w:val="center"/>
        <w:rPr>
          <w:rFonts w:ascii="Times New Roman" w:hAnsi="Times New Roman"/>
          <w:b/>
          <w:szCs w:val="24"/>
        </w:rPr>
      </w:pPr>
    </w:p>
    <w:p w:rsidR="009D58DB" w:rsidRDefault="009D58DB" w:rsidP="009D58DB">
      <w:pPr>
        <w:spacing w:line="240" w:lineRule="auto"/>
        <w:jc w:val="center"/>
        <w:rPr>
          <w:rFonts w:ascii="Times New Roman" w:hAnsi="Times New Roman"/>
          <w:b/>
          <w:szCs w:val="24"/>
        </w:rPr>
      </w:pPr>
      <w:r>
        <w:rPr>
          <w:rFonts w:ascii="Times New Roman" w:hAnsi="Times New Roman"/>
          <w:b/>
          <w:szCs w:val="24"/>
        </w:rPr>
        <w:t>15. ДОДАТКИ ДО ДОГОВОРУ</w:t>
      </w:r>
    </w:p>
    <w:p w:rsidR="009D58DB" w:rsidRDefault="009D58DB" w:rsidP="009D58DB">
      <w:pPr>
        <w:spacing w:line="240" w:lineRule="auto"/>
        <w:rPr>
          <w:rFonts w:ascii="Times New Roman" w:hAnsi="Times New Roman"/>
          <w:szCs w:val="24"/>
        </w:rPr>
      </w:pPr>
      <w:r>
        <w:rPr>
          <w:rFonts w:ascii="Times New Roman" w:hAnsi="Times New Roman"/>
          <w:szCs w:val="24"/>
        </w:rPr>
        <w:t>15.1. Невід’ємною частиною цього Договору є:</w:t>
      </w:r>
    </w:p>
    <w:p w:rsidR="009D58DB" w:rsidRDefault="009D58DB" w:rsidP="009D58DB">
      <w:pPr>
        <w:spacing w:line="240" w:lineRule="auto"/>
        <w:rPr>
          <w:rFonts w:ascii="Times New Roman" w:hAnsi="Times New Roman"/>
          <w:szCs w:val="24"/>
        </w:rPr>
      </w:pPr>
      <w:r>
        <w:rPr>
          <w:rFonts w:ascii="Times New Roman" w:hAnsi="Times New Roman"/>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9D58DB" w:rsidTr="00D95572">
        <w:trPr>
          <w:trHeight w:val="4357"/>
        </w:trPr>
        <w:tc>
          <w:tcPr>
            <w:tcW w:w="5021" w:type="dxa"/>
            <w:shd w:val="clear" w:color="auto" w:fill="FFFFFF"/>
            <w:tcMar>
              <w:top w:w="100" w:type="dxa"/>
              <w:left w:w="80" w:type="dxa"/>
              <w:bottom w:w="100" w:type="dxa"/>
              <w:right w:w="80" w:type="dxa"/>
            </w:tcMar>
          </w:tcPr>
          <w:p w:rsidR="009D58DB" w:rsidRDefault="009D58DB" w:rsidP="00D95572">
            <w:pPr>
              <w:spacing w:line="240" w:lineRule="auto"/>
              <w:jc w:val="center"/>
              <w:rPr>
                <w:rFonts w:ascii="Times New Roman" w:hAnsi="Times New Roman"/>
                <w:b/>
                <w:szCs w:val="24"/>
              </w:rPr>
            </w:pPr>
          </w:p>
          <w:p w:rsidR="009D58DB" w:rsidRPr="0094617B" w:rsidRDefault="009D58DB" w:rsidP="00D95572">
            <w:pPr>
              <w:spacing w:line="240" w:lineRule="auto"/>
              <w:jc w:val="center"/>
              <w:rPr>
                <w:rFonts w:ascii="Times New Roman" w:hAnsi="Times New Roman"/>
                <w:b/>
                <w:szCs w:val="24"/>
                <w:lang w:val="ru-RU"/>
              </w:rPr>
            </w:pPr>
            <w:r>
              <w:rPr>
                <w:rFonts w:ascii="Times New Roman" w:hAnsi="Times New Roman"/>
                <w:b/>
                <w:szCs w:val="24"/>
              </w:rPr>
              <w:t>Замовник</w:t>
            </w:r>
          </w:p>
          <w:p w:rsidR="009D58DB" w:rsidRDefault="009D58DB" w:rsidP="00D95572">
            <w:pPr>
              <w:keepLines/>
              <w:tabs>
                <w:tab w:val="left" w:pos="0"/>
                <w:tab w:val="left" w:pos="1843"/>
              </w:tabs>
              <w:rPr>
                <w:rFonts w:ascii="Times New Roman" w:hAnsi="Times New Roman"/>
                <w:b/>
              </w:rPr>
            </w:pPr>
            <w:proofErr w:type="spellStart"/>
            <w:r>
              <w:rPr>
                <w:rFonts w:ascii="Times New Roman" w:hAnsi="Times New Roman"/>
                <w:b/>
              </w:rPr>
              <w:t>Тарутинський</w:t>
            </w:r>
            <w:proofErr w:type="spellEnd"/>
            <w:r>
              <w:rPr>
                <w:rFonts w:ascii="Times New Roman" w:hAnsi="Times New Roman"/>
                <w:b/>
              </w:rPr>
              <w:t xml:space="preserve"> ліцей </w:t>
            </w:r>
            <w:proofErr w:type="spellStart"/>
            <w:r>
              <w:rPr>
                <w:rFonts w:ascii="Times New Roman" w:hAnsi="Times New Roman"/>
                <w:b/>
              </w:rPr>
              <w:t>Тарутинської</w:t>
            </w:r>
            <w:proofErr w:type="spellEnd"/>
            <w:r>
              <w:rPr>
                <w:rFonts w:ascii="Times New Roman" w:hAnsi="Times New Roman"/>
                <w:b/>
              </w:rPr>
              <w:t xml:space="preserve"> селищної </w:t>
            </w:r>
          </w:p>
          <w:p w:rsidR="009D58DB" w:rsidRPr="00AA49C5" w:rsidRDefault="009D58DB" w:rsidP="00D95572">
            <w:pPr>
              <w:keepLines/>
              <w:tabs>
                <w:tab w:val="left" w:pos="0"/>
                <w:tab w:val="left" w:pos="1843"/>
              </w:tabs>
              <w:rPr>
                <w:rFonts w:ascii="Times New Roman" w:hAnsi="Times New Roman"/>
                <w:b/>
              </w:rPr>
            </w:pPr>
            <w:r>
              <w:rPr>
                <w:rFonts w:ascii="Times New Roman" w:hAnsi="Times New Roman"/>
                <w:b/>
              </w:rPr>
              <w:t>ради Одеської області</w:t>
            </w:r>
          </w:p>
          <w:p w:rsidR="009D58DB" w:rsidRPr="00AA49C5" w:rsidRDefault="009D58DB" w:rsidP="00D95572">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Pr>
                <w:rFonts w:ascii="Times New Roman" w:hAnsi="Times New Roman"/>
                <w:kern w:val="16"/>
              </w:rPr>
              <w:t>68500</w:t>
            </w:r>
            <w:r w:rsidRPr="00AA49C5">
              <w:rPr>
                <w:rFonts w:ascii="Times New Roman" w:hAnsi="Times New Roman"/>
                <w:kern w:val="16"/>
              </w:rPr>
              <w:t xml:space="preserve">, </w:t>
            </w:r>
            <w:r>
              <w:rPr>
                <w:rFonts w:ascii="Times New Roman" w:hAnsi="Times New Roman"/>
                <w:kern w:val="16"/>
              </w:rPr>
              <w:t xml:space="preserve">Одеська область </w:t>
            </w:r>
            <w:r w:rsidRPr="00AA49C5">
              <w:rPr>
                <w:rFonts w:ascii="Times New Roman" w:hAnsi="Times New Roman"/>
                <w:kern w:val="16"/>
              </w:rPr>
              <w:t xml:space="preserve">, </w:t>
            </w:r>
            <w:r>
              <w:rPr>
                <w:rFonts w:ascii="Times New Roman" w:hAnsi="Times New Roman"/>
                <w:kern w:val="16"/>
              </w:rPr>
              <w:t>смт. Тарутине, вул.Спортивна,1</w:t>
            </w:r>
          </w:p>
          <w:p w:rsidR="009D58DB" w:rsidRDefault="009D58DB" w:rsidP="00D95572">
            <w:pPr>
              <w:keepLines/>
              <w:tabs>
                <w:tab w:val="left" w:pos="0"/>
                <w:tab w:val="left" w:pos="1843"/>
              </w:tabs>
            </w:pPr>
            <w:r w:rsidRPr="0015575A">
              <w:rPr>
                <w:kern w:val="16"/>
              </w:rPr>
              <w:t xml:space="preserve">р/р </w:t>
            </w:r>
            <w:r w:rsidRPr="0015575A">
              <w:t>UA</w:t>
            </w:r>
            <w:r>
              <w:t xml:space="preserve">                      </w:t>
            </w:r>
          </w:p>
          <w:p w:rsidR="009D58DB" w:rsidRPr="00F17764" w:rsidRDefault="009D58DB" w:rsidP="00D95572">
            <w:pPr>
              <w:keepLines/>
              <w:tabs>
                <w:tab w:val="left" w:pos="0"/>
                <w:tab w:val="left" w:pos="1843"/>
              </w:tabs>
              <w:rPr>
                <w:rFonts w:ascii="Times New Roman" w:hAnsi="Times New Roman"/>
                <w:kern w:val="16"/>
              </w:rPr>
            </w:pPr>
            <w:r>
              <w:t xml:space="preserve"> </w:t>
            </w:r>
          </w:p>
          <w:p w:rsidR="009D58DB" w:rsidRPr="00ED13C7" w:rsidRDefault="009D58DB" w:rsidP="00D95572">
            <w:pPr>
              <w:keepLines/>
              <w:tabs>
                <w:tab w:val="left" w:pos="0"/>
                <w:tab w:val="left" w:pos="1843"/>
              </w:tabs>
              <w:rPr>
                <w:rFonts w:ascii="Times New Roman" w:hAnsi="Times New Roman"/>
                <w:kern w:val="16"/>
                <w:lang w:val="ru-RU"/>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lang w:val="ru-RU"/>
              </w:rPr>
              <w:t>22512781</w:t>
            </w:r>
          </w:p>
          <w:p w:rsidR="009D58DB" w:rsidRPr="00ED13C7" w:rsidRDefault="009D58DB" w:rsidP="00D95572">
            <w:pPr>
              <w:tabs>
                <w:tab w:val="left" w:pos="0"/>
              </w:tabs>
              <w:rPr>
                <w:rFonts w:ascii="Times New Roman" w:hAnsi="Times New Roman"/>
                <w:lang w:val="ru-RU"/>
              </w:rPr>
            </w:pPr>
            <w:proofErr w:type="spellStart"/>
            <w:r w:rsidRPr="00AA49C5">
              <w:rPr>
                <w:rFonts w:ascii="Times New Roman" w:hAnsi="Times New Roman"/>
                <w:kern w:val="16"/>
              </w:rPr>
              <w:t>тел</w:t>
            </w:r>
            <w:proofErr w:type="spellEnd"/>
            <w:r w:rsidRPr="00AA49C5">
              <w:rPr>
                <w:rFonts w:ascii="Times New Roman" w:hAnsi="Times New Roman"/>
                <w:kern w:val="16"/>
              </w:rPr>
              <w:t>/факс (04</w:t>
            </w:r>
            <w:r>
              <w:rPr>
                <w:rFonts w:ascii="Times New Roman" w:hAnsi="Times New Roman"/>
                <w:kern w:val="16"/>
                <w:lang w:val="ru-RU"/>
              </w:rPr>
              <w:t>847</w:t>
            </w:r>
            <w:r w:rsidRPr="00AA49C5">
              <w:rPr>
                <w:rFonts w:ascii="Times New Roman" w:hAnsi="Times New Roman"/>
                <w:kern w:val="16"/>
              </w:rPr>
              <w:t xml:space="preserve">) </w:t>
            </w:r>
            <w:r>
              <w:rPr>
                <w:rFonts w:ascii="Times New Roman" w:hAnsi="Times New Roman"/>
                <w:lang w:val="ru-RU"/>
              </w:rPr>
              <w:t>31350</w:t>
            </w:r>
          </w:p>
          <w:p w:rsidR="009D58DB" w:rsidRPr="00924EBB" w:rsidRDefault="009D58DB" w:rsidP="00D95572">
            <w:pPr>
              <w:rPr>
                <w:rFonts w:ascii="Times New Roman" w:hAnsi="Times New Roman"/>
                <w:b/>
                <w:color w:val="00000A"/>
                <w:kern w:val="1"/>
              </w:rPr>
            </w:pPr>
          </w:p>
          <w:p w:rsidR="009D58DB" w:rsidRPr="00924EBB" w:rsidRDefault="009D58DB" w:rsidP="00D95572">
            <w:pPr>
              <w:rPr>
                <w:rFonts w:ascii="Times New Roman" w:hAnsi="Times New Roman"/>
                <w:b/>
                <w:color w:val="00000A"/>
                <w:kern w:val="1"/>
              </w:rPr>
            </w:pPr>
            <w:r>
              <w:rPr>
                <w:rFonts w:ascii="Times New Roman" w:hAnsi="Times New Roman"/>
                <w:b/>
                <w:color w:val="00000A"/>
                <w:kern w:val="1"/>
              </w:rPr>
              <w:t>___________________/О.</w:t>
            </w:r>
            <w:r>
              <w:rPr>
                <w:rFonts w:ascii="Times New Roman" w:hAnsi="Times New Roman"/>
                <w:b/>
                <w:color w:val="00000A"/>
                <w:kern w:val="1"/>
                <w:lang w:val="ru-RU"/>
              </w:rPr>
              <w:t>В</w:t>
            </w:r>
            <w:r>
              <w:rPr>
                <w:rFonts w:ascii="Times New Roman" w:hAnsi="Times New Roman"/>
                <w:b/>
                <w:color w:val="00000A"/>
                <w:kern w:val="1"/>
              </w:rPr>
              <w:t>.</w:t>
            </w:r>
            <w:r>
              <w:rPr>
                <w:rFonts w:ascii="Times New Roman" w:hAnsi="Times New Roman"/>
                <w:b/>
                <w:color w:val="00000A"/>
                <w:kern w:val="1"/>
                <w:lang w:val="ru-RU"/>
              </w:rPr>
              <w:t>Ткаченко</w:t>
            </w:r>
            <w:r w:rsidRPr="00924EBB">
              <w:rPr>
                <w:rFonts w:ascii="Times New Roman" w:hAnsi="Times New Roman"/>
                <w:b/>
                <w:color w:val="00000A"/>
                <w:kern w:val="1"/>
              </w:rPr>
              <w:t>/</w:t>
            </w:r>
          </w:p>
          <w:p w:rsidR="009D58DB" w:rsidRPr="0094617B" w:rsidRDefault="009D58DB" w:rsidP="00D95572">
            <w:pPr>
              <w:spacing w:line="240" w:lineRule="auto"/>
              <w:rPr>
                <w:rFonts w:ascii="Times New Roman" w:hAnsi="Times New Roman"/>
                <w:b/>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9D58DB" w:rsidRDefault="009D58DB" w:rsidP="00D95572">
            <w:pPr>
              <w:spacing w:line="240" w:lineRule="auto"/>
              <w:jc w:val="center"/>
              <w:rPr>
                <w:rFonts w:ascii="Times New Roman" w:hAnsi="Times New Roman"/>
                <w:b/>
                <w:szCs w:val="24"/>
              </w:rPr>
            </w:pPr>
          </w:p>
          <w:p w:rsidR="009D58DB" w:rsidRDefault="009D58DB" w:rsidP="00D95572">
            <w:pPr>
              <w:spacing w:line="240" w:lineRule="auto"/>
              <w:jc w:val="center"/>
              <w:rPr>
                <w:rFonts w:ascii="Times New Roman" w:hAnsi="Times New Roman"/>
                <w:b/>
                <w:szCs w:val="24"/>
              </w:rPr>
            </w:pPr>
            <w:r>
              <w:rPr>
                <w:rFonts w:ascii="Times New Roman" w:hAnsi="Times New Roman"/>
                <w:b/>
                <w:szCs w:val="24"/>
              </w:rPr>
              <w:t>Постачальник</w:t>
            </w:r>
          </w:p>
          <w:p w:rsidR="009D58DB" w:rsidRDefault="009D58DB" w:rsidP="00D95572">
            <w:pPr>
              <w:spacing w:line="240" w:lineRule="auto"/>
              <w:jc w:val="center"/>
              <w:rPr>
                <w:rFonts w:ascii="Times New Roman" w:hAnsi="Times New Roman"/>
                <w:b/>
                <w:szCs w:val="24"/>
              </w:rPr>
            </w:pPr>
            <w:r>
              <w:rPr>
                <w:rFonts w:ascii="Times New Roman" w:hAnsi="Times New Roman"/>
                <w:b/>
                <w:szCs w:val="24"/>
              </w:rPr>
              <w:t>______________________________________</w:t>
            </w:r>
          </w:p>
          <w:p w:rsidR="009D58DB" w:rsidRDefault="009D58DB" w:rsidP="00D95572">
            <w:pPr>
              <w:spacing w:line="240" w:lineRule="auto"/>
              <w:rPr>
                <w:rFonts w:ascii="Times New Roman" w:hAnsi="Times New Roman"/>
                <w:szCs w:val="24"/>
              </w:rPr>
            </w:pPr>
          </w:p>
          <w:p w:rsidR="009D58DB" w:rsidRDefault="009D58DB" w:rsidP="00D95572">
            <w:pPr>
              <w:spacing w:line="240" w:lineRule="auto"/>
              <w:rPr>
                <w:rFonts w:ascii="Times New Roman" w:hAnsi="Times New Roman"/>
                <w:szCs w:val="24"/>
              </w:rPr>
            </w:pPr>
            <w:r>
              <w:rPr>
                <w:rFonts w:ascii="Times New Roman" w:hAnsi="Times New Roman"/>
                <w:szCs w:val="24"/>
              </w:rPr>
              <w:t>Адреса:______________________________</w:t>
            </w:r>
          </w:p>
          <w:p w:rsidR="009D58DB" w:rsidRDefault="009D58DB" w:rsidP="00D95572">
            <w:pPr>
              <w:spacing w:line="240" w:lineRule="auto"/>
              <w:rPr>
                <w:rFonts w:ascii="Times New Roman" w:hAnsi="Times New Roman"/>
                <w:szCs w:val="24"/>
              </w:rPr>
            </w:pPr>
            <w:r>
              <w:rPr>
                <w:rFonts w:ascii="Times New Roman" w:hAnsi="Times New Roman"/>
                <w:szCs w:val="24"/>
              </w:rPr>
              <w:t>_____________________________________</w:t>
            </w:r>
          </w:p>
          <w:p w:rsidR="009D58DB" w:rsidRDefault="009D58DB" w:rsidP="00D95572">
            <w:pPr>
              <w:spacing w:line="240" w:lineRule="auto"/>
              <w:rPr>
                <w:rFonts w:ascii="Times New Roman" w:hAnsi="Times New Roman"/>
                <w:szCs w:val="24"/>
              </w:rPr>
            </w:pPr>
            <w:r>
              <w:rPr>
                <w:rFonts w:ascii="Times New Roman" w:hAnsi="Times New Roman"/>
                <w:szCs w:val="24"/>
              </w:rPr>
              <w:t>р/р №________________________________</w:t>
            </w:r>
          </w:p>
          <w:p w:rsidR="009D58DB" w:rsidRDefault="009D58DB" w:rsidP="00D95572">
            <w:pPr>
              <w:spacing w:line="240" w:lineRule="auto"/>
              <w:rPr>
                <w:rFonts w:ascii="Times New Roman" w:hAnsi="Times New Roman"/>
                <w:szCs w:val="24"/>
              </w:rPr>
            </w:pPr>
            <w:r>
              <w:rPr>
                <w:rFonts w:ascii="Times New Roman" w:hAnsi="Times New Roman"/>
                <w:szCs w:val="24"/>
              </w:rPr>
              <w:t>в__________________________________</w:t>
            </w:r>
          </w:p>
          <w:p w:rsidR="009D58DB" w:rsidRDefault="009D58DB" w:rsidP="00D95572">
            <w:pPr>
              <w:spacing w:line="240" w:lineRule="auto"/>
              <w:rPr>
                <w:rFonts w:ascii="Times New Roman" w:hAnsi="Times New Roman"/>
                <w:szCs w:val="24"/>
              </w:rPr>
            </w:pPr>
            <w:r>
              <w:rPr>
                <w:rFonts w:ascii="Times New Roman" w:hAnsi="Times New Roman"/>
                <w:szCs w:val="24"/>
              </w:rPr>
              <w:t>Код ЄДРПОУ ______________________</w:t>
            </w:r>
          </w:p>
          <w:p w:rsidR="009D58DB" w:rsidRDefault="009D58DB" w:rsidP="00D95572">
            <w:pPr>
              <w:spacing w:line="240" w:lineRule="auto"/>
              <w:rPr>
                <w:rFonts w:ascii="Times New Roman" w:hAnsi="Times New Roman"/>
                <w:szCs w:val="24"/>
              </w:rPr>
            </w:pPr>
            <w:proofErr w:type="spellStart"/>
            <w:r>
              <w:rPr>
                <w:rFonts w:ascii="Times New Roman" w:hAnsi="Times New Roman"/>
                <w:szCs w:val="24"/>
              </w:rPr>
              <w:t>тел</w:t>
            </w:r>
            <w:proofErr w:type="spellEnd"/>
            <w:r>
              <w:rPr>
                <w:rFonts w:ascii="Times New Roman" w:hAnsi="Times New Roman"/>
                <w:szCs w:val="24"/>
              </w:rPr>
              <w:t>._____________________________</w:t>
            </w:r>
          </w:p>
          <w:p w:rsidR="009D58DB" w:rsidRDefault="009D58DB" w:rsidP="00D95572">
            <w:pPr>
              <w:spacing w:line="240" w:lineRule="auto"/>
              <w:rPr>
                <w:rFonts w:ascii="Times New Roman" w:hAnsi="Times New Roman"/>
                <w:szCs w:val="24"/>
              </w:rPr>
            </w:pPr>
          </w:p>
          <w:p w:rsidR="009D58DB" w:rsidRDefault="009D58DB" w:rsidP="00D95572">
            <w:pPr>
              <w:spacing w:line="240" w:lineRule="auto"/>
              <w:rPr>
                <w:rFonts w:ascii="Times New Roman" w:hAnsi="Times New Roman"/>
                <w:b/>
                <w:szCs w:val="24"/>
              </w:rPr>
            </w:pPr>
          </w:p>
          <w:p w:rsidR="009D58DB" w:rsidRDefault="009D58DB" w:rsidP="00D95572">
            <w:pPr>
              <w:spacing w:line="240" w:lineRule="auto"/>
              <w:rPr>
                <w:rFonts w:ascii="Times New Roman" w:hAnsi="Times New Roman"/>
                <w:b/>
                <w:szCs w:val="24"/>
              </w:rPr>
            </w:pPr>
          </w:p>
          <w:p w:rsidR="009D58DB" w:rsidRDefault="009D58DB" w:rsidP="00D95572">
            <w:pPr>
              <w:spacing w:line="240" w:lineRule="auto"/>
              <w:rPr>
                <w:rFonts w:ascii="Times New Roman" w:hAnsi="Times New Roman"/>
                <w:b/>
                <w:szCs w:val="24"/>
              </w:rPr>
            </w:pPr>
          </w:p>
          <w:p w:rsidR="009D58DB" w:rsidRDefault="009D58DB" w:rsidP="00D95572">
            <w:pPr>
              <w:spacing w:line="240" w:lineRule="auto"/>
              <w:rPr>
                <w:rFonts w:ascii="Times New Roman" w:hAnsi="Times New Roman"/>
                <w:b/>
                <w:szCs w:val="24"/>
              </w:rPr>
            </w:pPr>
          </w:p>
          <w:p w:rsidR="009D58DB" w:rsidRDefault="009D58DB" w:rsidP="00D95572">
            <w:pPr>
              <w:spacing w:line="240" w:lineRule="auto"/>
              <w:rPr>
                <w:rFonts w:ascii="Times New Roman" w:hAnsi="Times New Roman"/>
                <w:b/>
                <w:szCs w:val="24"/>
              </w:rPr>
            </w:pPr>
            <w:r>
              <w:rPr>
                <w:rFonts w:ascii="Times New Roman" w:hAnsi="Times New Roman"/>
                <w:b/>
                <w:szCs w:val="24"/>
              </w:rPr>
              <w:t>_____________________/_______________/</w:t>
            </w:r>
          </w:p>
          <w:p w:rsidR="009D58DB" w:rsidRDefault="009D58DB" w:rsidP="00D95572">
            <w:pPr>
              <w:spacing w:line="240" w:lineRule="auto"/>
              <w:rPr>
                <w:rFonts w:ascii="Times New Roman" w:hAnsi="Times New Roman"/>
                <w:b/>
                <w:szCs w:val="24"/>
              </w:rPr>
            </w:pPr>
            <w:r>
              <w:rPr>
                <w:rFonts w:ascii="Times New Roman" w:hAnsi="Times New Roman"/>
                <w:spacing w:val="-1"/>
              </w:rPr>
              <w:t>М.П.</w:t>
            </w:r>
          </w:p>
        </w:tc>
      </w:tr>
    </w:tbl>
    <w:p w:rsidR="009D58DB" w:rsidRDefault="009D58DB" w:rsidP="009D58DB">
      <w:pPr>
        <w:spacing w:line="240" w:lineRule="auto"/>
        <w:rPr>
          <w:rFonts w:ascii="Times New Roman" w:hAnsi="Times New Roman"/>
          <w:szCs w:val="24"/>
        </w:rPr>
        <w:sectPr w:rsidR="009D58DB">
          <w:pgSz w:w="11906" w:h="16838"/>
          <w:pgMar w:top="568" w:right="851" w:bottom="1134" w:left="1134" w:header="709" w:footer="709" w:gutter="0"/>
          <w:cols w:space="720"/>
        </w:sectPr>
      </w:pPr>
    </w:p>
    <w:p w:rsidR="009D58DB" w:rsidRDefault="009D58DB" w:rsidP="009D58DB">
      <w:pPr>
        <w:spacing w:line="240" w:lineRule="auto"/>
        <w:jc w:val="right"/>
        <w:rPr>
          <w:rFonts w:ascii="Times New Roman" w:hAnsi="Times New Roman"/>
          <w:b/>
          <w:szCs w:val="24"/>
          <w:lang w:val="ru-RU"/>
        </w:rPr>
      </w:pPr>
      <w:r>
        <w:rPr>
          <w:rFonts w:ascii="Times New Roman" w:hAnsi="Times New Roman"/>
          <w:b/>
          <w:szCs w:val="24"/>
        </w:rPr>
        <w:t>Додаток 1</w:t>
      </w:r>
    </w:p>
    <w:p w:rsidR="009D58DB" w:rsidRDefault="009D58DB" w:rsidP="009D58DB">
      <w:pPr>
        <w:spacing w:line="240" w:lineRule="auto"/>
        <w:jc w:val="right"/>
        <w:rPr>
          <w:rFonts w:ascii="Times New Roman" w:hAnsi="Times New Roman"/>
          <w:szCs w:val="24"/>
          <w:lang w:eastAsia="ar-SA"/>
        </w:rPr>
      </w:pPr>
      <w:r>
        <w:rPr>
          <w:rFonts w:ascii="Times New Roman" w:hAnsi="Times New Roman"/>
          <w:szCs w:val="24"/>
        </w:rPr>
        <w:t>до Договору про закупівлю товару</w:t>
      </w:r>
    </w:p>
    <w:p w:rsidR="009D58DB" w:rsidRDefault="009D58DB" w:rsidP="009D58DB">
      <w:pPr>
        <w:spacing w:line="240" w:lineRule="auto"/>
        <w:jc w:val="right"/>
        <w:rPr>
          <w:rFonts w:ascii="Times New Roman" w:hAnsi="Times New Roman"/>
          <w:szCs w:val="24"/>
        </w:rPr>
      </w:pPr>
      <w:r>
        <w:rPr>
          <w:rFonts w:ascii="Times New Roman" w:hAnsi="Times New Roman"/>
          <w:szCs w:val="24"/>
        </w:rPr>
        <w:t>№ _____ від «___» _______ 202_р.</w:t>
      </w:r>
    </w:p>
    <w:p w:rsidR="009D58DB" w:rsidRDefault="009D58DB" w:rsidP="009D58DB">
      <w:pPr>
        <w:spacing w:line="240" w:lineRule="auto"/>
        <w:rPr>
          <w:rFonts w:ascii="Times New Roman" w:hAnsi="Times New Roman"/>
          <w:szCs w:val="24"/>
        </w:rPr>
      </w:pPr>
    </w:p>
    <w:p w:rsidR="009D58DB" w:rsidRDefault="009D58DB" w:rsidP="009D58DB">
      <w:pPr>
        <w:spacing w:line="240" w:lineRule="auto"/>
        <w:jc w:val="center"/>
        <w:rPr>
          <w:rFonts w:ascii="Times New Roman" w:hAnsi="Times New Roman"/>
          <w:b/>
          <w:bCs/>
          <w:caps/>
          <w:szCs w:val="24"/>
        </w:rPr>
      </w:pPr>
      <w:r>
        <w:rPr>
          <w:rFonts w:ascii="Times New Roman" w:hAnsi="Times New Roman"/>
          <w:b/>
          <w:bCs/>
          <w:caps/>
          <w:szCs w:val="24"/>
        </w:rPr>
        <w:t>Специфікація ТОВАРУ</w:t>
      </w:r>
    </w:p>
    <w:tbl>
      <w:tblPr>
        <w:tblW w:w="91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435"/>
        <w:gridCol w:w="767"/>
        <w:gridCol w:w="1194"/>
        <w:gridCol w:w="1098"/>
        <w:gridCol w:w="1788"/>
      </w:tblGrid>
      <w:tr w:rsidR="009D58DB" w:rsidTr="00322CE3">
        <w:trPr>
          <w:trHeight w:val="1113"/>
        </w:trPr>
        <w:tc>
          <w:tcPr>
            <w:tcW w:w="567" w:type="dxa"/>
            <w:tcBorders>
              <w:top w:val="single" w:sz="4" w:space="0" w:color="auto"/>
              <w:left w:val="single" w:sz="4" w:space="0" w:color="auto"/>
              <w:bottom w:val="single" w:sz="4" w:space="0" w:color="auto"/>
              <w:right w:val="single" w:sz="4" w:space="0" w:color="auto"/>
            </w:tcBorders>
            <w:vAlign w:val="center"/>
            <w:hideMark/>
          </w:tcPr>
          <w:p w:rsidR="009D58DB" w:rsidRDefault="009D58DB" w:rsidP="00D95572">
            <w:pPr>
              <w:spacing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58DB" w:rsidRDefault="009D58DB" w:rsidP="00D95572">
            <w:pPr>
              <w:spacing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9D58DB" w:rsidRDefault="009D58DB" w:rsidP="00D95572">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9D58DB" w:rsidRDefault="009D58DB" w:rsidP="00D95572">
            <w:pPr>
              <w:spacing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9D58DB" w:rsidRDefault="009D58DB" w:rsidP="00D95572">
            <w:pPr>
              <w:spacing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9D58DB" w:rsidRDefault="009D58DB" w:rsidP="00D95572">
            <w:pPr>
              <w:spacing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9D58DB" w:rsidRDefault="009D58DB" w:rsidP="00D95572">
            <w:pPr>
              <w:spacing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322CE3" w:rsidTr="00322CE3">
        <w:trPr>
          <w:trHeight w:val="467"/>
        </w:trPr>
        <w:tc>
          <w:tcPr>
            <w:tcW w:w="567"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b/>
                <w:bCs/>
              </w:rPr>
            </w:pPr>
            <w:r>
              <w:rPr>
                <w:rFonts w:ascii="Times New Roman" w:hAnsi="Times New Roman"/>
                <w:b/>
                <w:bCs/>
              </w:rPr>
              <w:t>1</w:t>
            </w:r>
          </w:p>
        </w:tc>
        <w:tc>
          <w:tcPr>
            <w:tcW w:w="2268" w:type="dxa"/>
            <w:tcBorders>
              <w:top w:val="single" w:sz="4" w:space="0" w:color="auto"/>
              <w:left w:val="single" w:sz="4" w:space="0" w:color="auto"/>
              <w:bottom w:val="single" w:sz="4" w:space="0" w:color="auto"/>
              <w:right w:val="single" w:sz="4" w:space="0" w:color="auto"/>
            </w:tcBorders>
          </w:tcPr>
          <w:p w:rsidR="00322CE3" w:rsidRPr="00B5118C" w:rsidRDefault="00322CE3" w:rsidP="00322CE3">
            <w:r w:rsidRPr="00B5118C">
              <w:t>Морква</w:t>
            </w:r>
          </w:p>
        </w:tc>
        <w:tc>
          <w:tcPr>
            <w:tcW w:w="1435"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b/>
                <w:spacing w:val="-9"/>
              </w:rPr>
            </w:pPr>
            <w:r>
              <w:rPr>
                <w:rFonts w:ascii="Times New Roman" w:hAnsi="Times New Roman"/>
                <w:b/>
                <w:spacing w:val="-9"/>
              </w:rPr>
              <w:t>кг</w:t>
            </w:r>
          </w:p>
        </w:tc>
        <w:tc>
          <w:tcPr>
            <w:tcW w:w="767"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b/>
              </w:rPr>
            </w:pPr>
            <w:r>
              <w:rPr>
                <w:rFonts w:ascii="Times New Roman" w:hAnsi="Times New Roman"/>
                <w:b/>
              </w:rPr>
              <w:t>400</w:t>
            </w:r>
          </w:p>
        </w:tc>
        <w:tc>
          <w:tcPr>
            <w:tcW w:w="1194"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b/>
              </w:rPr>
            </w:pPr>
          </w:p>
        </w:tc>
        <w:tc>
          <w:tcPr>
            <w:tcW w:w="109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b/>
                <w:spacing w:val="-1"/>
              </w:rPr>
            </w:pPr>
          </w:p>
        </w:tc>
      </w:tr>
      <w:tr w:rsidR="00322CE3" w:rsidTr="00322CE3">
        <w:trPr>
          <w:trHeight w:val="431"/>
        </w:trPr>
        <w:tc>
          <w:tcPr>
            <w:tcW w:w="567"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b/>
                <w:bCs/>
              </w:rPr>
            </w:pPr>
            <w:r>
              <w:rPr>
                <w:rFonts w:ascii="Times New Roman" w:hAnsi="Times New Roman"/>
                <w:b/>
                <w:bCs/>
              </w:rPr>
              <w:t>2</w:t>
            </w:r>
          </w:p>
        </w:tc>
        <w:tc>
          <w:tcPr>
            <w:tcW w:w="2268" w:type="dxa"/>
            <w:tcBorders>
              <w:top w:val="single" w:sz="4" w:space="0" w:color="auto"/>
              <w:left w:val="single" w:sz="4" w:space="0" w:color="auto"/>
              <w:bottom w:val="single" w:sz="4" w:space="0" w:color="auto"/>
              <w:right w:val="single" w:sz="4" w:space="0" w:color="auto"/>
            </w:tcBorders>
          </w:tcPr>
          <w:p w:rsidR="00322CE3" w:rsidRPr="00B5118C" w:rsidRDefault="00322CE3" w:rsidP="00322CE3">
            <w:r w:rsidRPr="00B5118C">
              <w:t>Капуста білокачанна</w:t>
            </w:r>
          </w:p>
        </w:tc>
        <w:tc>
          <w:tcPr>
            <w:tcW w:w="1435"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b/>
                <w:spacing w:val="-9"/>
              </w:rPr>
            </w:pPr>
            <w:r>
              <w:rPr>
                <w:rFonts w:ascii="Times New Roman" w:hAnsi="Times New Roman"/>
                <w:b/>
                <w:spacing w:val="-9"/>
              </w:rPr>
              <w:t>кг</w:t>
            </w:r>
          </w:p>
        </w:tc>
        <w:tc>
          <w:tcPr>
            <w:tcW w:w="767"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b/>
              </w:rPr>
            </w:pPr>
            <w:r>
              <w:rPr>
                <w:rFonts w:ascii="Times New Roman" w:hAnsi="Times New Roman"/>
                <w:b/>
              </w:rPr>
              <w:t>400</w:t>
            </w:r>
          </w:p>
        </w:tc>
        <w:tc>
          <w:tcPr>
            <w:tcW w:w="1194"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b/>
              </w:rPr>
            </w:pPr>
          </w:p>
        </w:tc>
        <w:tc>
          <w:tcPr>
            <w:tcW w:w="109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b/>
                <w:spacing w:val="-1"/>
              </w:rPr>
            </w:pPr>
          </w:p>
        </w:tc>
      </w:tr>
      <w:tr w:rsidR="00322CE3" w:rsidTr="00322CE3">
        <w:trPr>
          <w:trHeight w:val="692"/>
        </w:trPr>
        <w:tc>
          <w:tcPr>
            <w:tcW w:w="5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bCs/>
                <w:szCs w:val="24"/>
              </w:rPr>
            </w:pPr>
            <w:r w:rsidRPr="009D58DB">
              <w:rPr>
                <w:rFonts w:ascii="Times New Roman" w:hAnsi="Times New Roman"/>
                <w:b/>
                <w:bCs/>
                <w:szCs w:val="24"/>
              </w:rPr>
              <w:t>3</w:t>
            </w:r>
          </w:p>
        </w:tc>
        <w:tc>
          <w:tcPr>
            <w:tcW w:w="2268" w:type="dxa"/>
            <w:tcBorders>
              <w:top w:val="single" w:sz="4" w:space="0" w:color="auto"/>
              <w:left w:val="single" w:sz="4" w:space="0" w:color="auto"/>
              <w:bottom w:val="single" w:sz="4" w:space="0" w:color="auto"/>
              <w:right w:val="single" w:sz="4" w:space="0" w:color="auto"/>
            </w:tcBorders>
          </w:tcPr>
          <w:p w:rsidR="00322CE3" w:rsidRPr="00B5118C" w:rsidRDefault="00322CE3" w:rsidP="00322CE3">
            <w:r w:rsidRPr="00B5118C">
              <w:t>Цибуля ріпчаста</w:t>
            </w:r>
          </w:p>
        </w:tc>
        <w:tc>
          <w:tcPr>
            <w:tcW w:w="1435" w:type="dxa"/>
            <w:tcBorders>
              <w:top w:val="single" w:sz="4" w:space="0" w:color="auto"/>
              <w:left w:val="single" w:sz="4" w:space="0" w:color="auto"/>
              <w:bottom w:val="single" w:sz="4" w:space="0" w:color="auto"/>
              <w:right w:val="single" w:sz="4" w:space="0" w:color="auto"/>
            </w:tcBorders>
            <w:vAlign w:val="center"/>
            <w:hideMark/>
          </w:tcPr>
          <w:p w:rsidR="00322CE3" w:rsidRPr="009D58DB" w:rsidRDefault="00322CE3" w:rsidP="00322CE3">
            <w:pPr>
              <w:spacing w:line="240" w:lineRule="auto"/>
              <w:jc w:val="center"/>
              <w:rPr>
                <w:rFonts w:ascii="Times New Roman" w:hAnsi="Times New Roman"/>
                <w:b/>
                <w:szCs w:val="24"/>
                <w:lang w:val="ru-RU"/>
              </w:rPr>
            </w:pPr>
            <w:r w:rsidRPr="009D58DB">
              <w:rPr>
                <w:rFonts w:ascii="Times New Roman" w:hAnsi="Times New Roman"/>
                <w:b/>
                <w:szCs w:val="24"/>
                <w:lang w:val="ru-RU"/>
              </w:rPr>
              <w:t>кг.</w:t>
            </w:r>
          </w:p>
        </w:tc>
        <w:tc>
          <w:tcPr>
            <w:tcW w:w="7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szCs w:val="24"/>
                <w:highlight w:val="yellow"/>
                <w:lang w:val="ru-RU"/>
              </w:rPr>
            </w:pPr>
            <w:r w:rsidRPr="00322CE3">
              <w:rPr>
                <w:rFonts w:ascii="Times New Roman" w:hAnsi="Times New Roman"/>
                <w:b/>
                <w:szCs w:val="24"/>
                <w:lang w:val="ru-RU"/>
              </w:rPr>
              <w:t>500</w:t>
            </w:r>
          </w:p>
        </w:tc>
        <w:tc>
          <w:tcPr>
            <w:tcW w:w="1194"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r>
      <w:tr w:rsidR="00322CE3" w:rsidTr="00322CE3">
        <w:trPr>
          <w:trHeight w:val="383"/>
        </w:trPr>
        <w:tc>
          <w:tcPr>
            <w:tcW w:w="5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bCs/>
                <w:szCs w:val="24"/>
              </w:rPr>
            </w:pPr>
            <w:r w:rsidRPr="009D58DB">
              <w:rPr>
                <w:rFonts w:ascii="Times New Roman" w:hAnsi="Times New Roman"/>
                <w:b/>
                <w:bCs/>
                <w:szCs w:val="24"/>
              </w:rPr>
              <w:t>4</w:t>
            </w:r>
          </w:p>
        </w:tc>
        <w:tc>
          <w:tcPr>
            <w:tcW w:w="2268" w:type="dxa"/>
            <w:tcBorders>
              <w:top w:val="single" w:sz="4" w:space="0" w:color="auto"/>
              <w:left w:val="single" w:sz="4" w:space="0" w:color="auto"/>
              <w:bottom w:val="single" w:sz="4" w:space="0" w:color="auto"/>
              <w:right w:val="single" w:sz="4" w:space="0" w:color="auto"/>
            </w:tcBorders>
          </w:tcPr>
          <w:p w:rsidR="00322CE3" w:rsidRPr="00B5118C" w:rsidRDefault="00322CE3" w:rsidP="00322CE3">
            <w:r w:rsidRPr="00B5118C">
              <w:t>Столовий буряк</w:t>
            </w:r>
          </w:p>
        </w:tc>
        <w:tc>
          <w:tcPr>
            <w:tcW w:w="1435" w:type="dxa"/>
            <w:tcBorders>
              <w:top w:val="single" w:sz="4" w:space="0" w:color="auto"/>
              <w:left w:val="single" w:sz="4" w:space="0" w:color="auto"/>
              <w:bottom w:val="single" w:sz="4" w:space="0" w:color="auto"/>
              <w:right w:val="single" w:sz="4" w:space="0" w:color="auto"/>
            </w:tcBorders>
            <w:vAlign w:val="center"/>
            <w:hideMark/>
          </w:tcPr>
          <w:p w:rsidR="00322CE3" w:rsidRPr="009D58DB" w:rsidRDefault="00322CE3" w:rsidP="00322CE3">
            <w:pPr>
              <w:spacing w:line="240" w:lineRule="auto"/>
              <w:jc w:val="center"/>
              <w:rPr>
                <w:rFonts w:ascii="Times New Roman" w:hAnsi="Times New Roman"/>
                <w:b/>
                <w:szCs w:val="24"/>
                <w:lang w:val="ru-RU"/>
              </w:rPr>
            </w:pPr>
            <w:r w:rsidRPr="009D58DB">
              <w:rPr>
                <w:rFonts w:ascii="Times New Roman" w:hAnsi="Times New Roman"/>
                <w:b/>
                <w:szCs w:val="24"/>
                <w:lang w:val="ru-RU"/>
              </w:rPr>
              <w:t>кг</w:t>
            </w:r>
          </w:p>
        </w:tc>
        <w:tc>
          <w:tcPr>
            <w:tcW w:w="7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szCs w:val="24"/>
                <w:lang w:val="ru-RU"/>
              </w:rPr>
            </w:pPr>
            <w:r>
              <w:rPr>
                <w:rFonts w:ascii="Times New Roman" w:hAnsi="Times New Roman"/>
                <w:b/>
                <w:szCs w:val="24"/>
                <w:lang w:val="ru-RU"/>
              </w:rPr>
              <w:t>400</w:t>
            </w:r>
          </w:p>
        </w:tc>
        <w:tc>
          <w:tcPr>
            <w:tcW w:w="1194"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r>
      <w:tr w:rsidR="00322CE3" w:rsidTr="00322CE3">
        <w:trPr>
          <w:trHeight w:val="376"/>
        </w:trPr>
        <w:tc>
          <w:tcPr>
            <w:tcW w:w="5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bCs/>
                <w:szCs w:val="24"/>
                <w:lang w:val="ru-RU"/>
              </w:rPr>
            </w:pPr>
            <w:r w:rsidRPr="009D58DB">
              <w:rPr>
                <w:rFonts w:ascii="Times New Roman" w:hAnsi="Times New Roman"/>
                <w:b/>
                <w:bCs/>
                <w:szCs w:val="24"/>
                <w:lang w:val="ru-RU"/>
              </w:rPr>
              <w:t>5</w:t>
            </w:r>
          </w:p>
        </w:tc>
        <w:tc>
          <w:tcPr>
            <w:tcW w:w="2268" w:type="dxa"/>
            <w:tcBorders>
              <w:top w:val="single" w:sz="4" w:space="0" w:color="auto"/>
              <w:left w:val="single" w:sz="4" w:space="0" w:color="auto"/>
              <w:bottom w:val="single" w:sz="4" w:space="0" w:color="auto"/>
              <w:right w:val="single" w:sz="4" w:space="0" w:color="auto"/>
            </w:tcBorders>
          </w:tcPr>
          <w:p w:rsidR="00322CE3" w:rsidRPr="00B5118C" w:rsidRDefault="00322CE3" w:rsidP="00322CE3">
            <w:r w:rsidRPr="00B5118C">
              <w:t>Часник</w:t>
            </w:r>
          </w:p>
        </w:tc>
        <w:tc>
          <w:tcPr>
            <w:tcW w:w="1435"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szCs w:val="24"/>
                <w:lang w:val="ru-RU"/>
              </w:rPr>
            </w:pPr>
            <w:r w:rsidRPr="009D58DB">
              <w:rPr>
                <w:rFonts w:ascii="Times New Roman" w:hAnsi="Times New Roman"/>
                <w:b/>
                <w:szCs w:val="24"/>
                <w:lang w:val="ru-RU"/>
              </w:rPr>
              <w:t>кг</w:t>
            </w:r>
          </w:p>
        </w:tc>
        <w:tc>
          <w:tcPr>
            <w:tcW w:w="7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szCs w:val="24"/>
                <w:lang w:val="ru-RU"/>
              </w:rPr>
            </w:pPr>
            <w:r>
              <w:rPr>
                <w:rFonts w:ascii="Times New Roman" w:hAnsi="Times New Roman"/>
                <w:b/>
                <w:szCs w:val="24"/>
                <w:lang w:val="ru-RU"/>
              </w:rPr>
              <w:t>20</w:t>
            </w:r>
          </w:p>
        </w:tc>
        <w:tc>
          <w:tcPr>
            <w:tcW w:w="1194"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r>
      <w:tr w:rsidR="00322CE3" w:rsidTr="00322CE3">
        <w:trPr>
          <w:trHeight w:val="354"/>
        </w:trPr>
        <w:tc>
          <w:tcPr>
            <w:tcW w:w="5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bCs/>
                <w:szCs w:val="24"/>
                <w:lang w:val="ru-RU"/>
              </w:rPr>
            </w:pPr>
            <w:r>
              <w:rPr>
                <w:rFonts w:ascii="Times New Roman" w:hAnsi="Times New Roman"/>
                <w:b/>
                <w:bCs/>
                <w:szCs w:val="24"/>
                <w:lang w:val="ru-RU"/>
              </w:rPr>
              <w:t>6</w:t>
            </w:r>
          </w:p>
        </w:tc>
        <w:tc>
          <w:tcPr>
            <w:tcW w:w="2268" w:type="dxa"/>
            <w:tcBorders>
              <w:top w:val="single" w:sz="4" w:space="0" w:color="auto"/>
              <w:left w:val="single" w:sz="4" w:space="0" w:color="auto"/>
              <w:bottom w:val="single" w:sz="4" w:space="0" w:color="auto"/>
              <w:right w:val="single" w:sz="4" w:space="0" w:color="auto"/>
            </w:tcBorders>
          </w:tcPr>
          <w:p w:rsidR="00322CE3" w:rsidRPr="00B5118C" w:rsidRDefault="00322CE3" w:rsidP="00322CE3">
            <w:r w:rsidRPr="00B5118C">
              <w:t>гарбуз</w:t>
            </w:r>
          </w:p>
        </w:tc>
        <w:tc>
          <w:tcPr>
            <w:tcW w:w="1435" w:type="dxa"/>
            <w:tcBorders>
              <w:top w:val="single" w:sz="4" w:space="0" w:color="auto"/>
              <w:left w:val="single" w:sz="4" w:space="0" w:color="auto"/>
              <w:bottom w:val="single" w:sz="4" w:space="0" w:color="auto"/>
              <w:right w:val="single" w:sz="4" w:space="0" w:color="auto"/>
            </w:tcBorders>
          </w:tcPr>
          <w:p w:rsidR="00322CE3" w:rsidRPr="00322CE3" w:rsidRDefault="00322CE3" w:rsidP="00322CE3">
            <w:pPr>
              <w:jc w:val="center"/>
              <w:rPr>
                <w:b/>
              </w:rPr>
            </w:pPr>
            <w:r w:rsidRPr="00322CE3">
              <w:rPr>
                <w:b/>
              </w:rPr>
              <w:t>кг</w:t>
            </w:r>
          </w:p>
        </w:tc>
        <w:tc>
          <w:tcPr>
            <w:tcW w:w="7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szCs w:val="24"/>
                <w:lang w:val="ru-RU"/>
              </w:rPr>
            </w:pPr>
            <w:r>
              <w:rPr>
                <w:rFonts w:ascii="Times New Roman" w:hAnsi="Times New Roman"/>
                <w:b/>
                <w:szCs w:val="24"/>
                <w:lang w:val="ru-RU"/>
              </w:rPr>
              <w:t>80</w:t>
            </w:r>
          </w:p>
        </w:tc>
        <w:tc>
          <w:tcPr>
            <w:tcW w:w="1194"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r>
      <w:tr w:rsidR="00322CE3" w:rsidTr="00322CE3">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bCs/>
                <w:szCs w:val="24"/>
                <w:lang w:val="ru-RU"/>
              </w:rPr>
            </w:pPr>
            <w:r>
              <w:rPr>
                <w:rFonts w:ascii="Times New Roman" w:hAnsi="Times New Roman"/>
                <w:b/>
                <w:bCs/>
                <w:szCs w:val="24"/>
                <w:lang w:val="ru-RU"/>
              </w:rPr>
              <w:t>7</w:t>
            </w:r>
          </w:p>
        </w:tc>
        <w:tc>
          <w:tcPr>
            <w:tcW w:w="2268" w:type="dxa"/>
            <w:tcBorders>
              <w:top w:val="single" w:sz="4" w:space="0" w:color="auto"/>
              <w:left w:val="single" w:sz="4" w:space="0" w:color="auto"/>
              <w:bottom w:val="single" w:sz="4" w:space="0" w:color="auto"/>
              <w:right w:val="single" w:sz="4" w:space="0" w:color="auto"/>
            </w:tcBorders>
          </w:tcPr>
          <w:p w:rsidR="00322CE3" w:rsidRPr="00B5118C" w:rsidRDefault="00322CE3" w:rsidP="00322CE3">
            <w:r w:rsidRPr="00B5118C">
              <w:t>яблука</w:t>
            </w:r>
          </w:p>
        </w:tc>
        <w:tc>
          <w:tcPr>
            <w:tcW w:w="1435" w:type="dxa"/>
            <w:tcBorders>
              <w:top w:val="single" w:sz="4" w:space="0" w:color="auto"/>
              <w:left w:val="single" w:sz="4" w:space="0" w:color="auto"/>
              <w:bottom w:val="single" w:sz="4" w:space="0" w:color="auto"/>
              <w:right w:val="single" w:sz="4" w:space="0" w:color="auto"/>
            </w:tcBorders>
          </w:tcPr>
          <w:p w:rsidR="00322CE3" w:rsidRPr="00322CE3" w:rsidRDefault="00322CE3" w:rsidP="00322CE3">
            <w:pPr>
              <w:jc w:val="center"/>
              <w:rPr>
                <w:b/>
              </w:rPr>
            </w:pPr>
            <w:r w:rsidRPr="00322CE3">
              <w:rPr>
                <w:b/>
              </w:rPr>
              <w:t>кг</w:t>
            </w:r>
          </w:p>
        </w:tc>
        <w:tc>
          <w:tcPr>
            <w:tcW w:w="7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szCs w:val="24"/>
                <w:lang w:val="ru-RU"/>
              </w:rPr>
            </w:pPr>
            <w:r>
              <w:rPr>
                <w:rFonts w:ascii="Times New Roman" w:hAnsi="Times New Roman"/>
                <w:b/>
                <w:szCs w:val="24"/>
                <w:lang w:val="ru-RU"/>
              </w:rPr>
              <w:t>1000</w:t>
            </w:r>
          </w:p>
        </w:tc>
        <w:tc>
          <w:tcPr>
            <w:tcW w:w="1194"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r>
      <w:tr w:rsidR="00322CE3" w:rsidTr="00322CE3">
        <w:trPr>
          <w:trHeight w:val="295"/>
        </w:trPr>
        <w:tc>
          <w:tcPr>
            <w:tcW w:w="5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bCs/>
                <w:szCs w:val="24"/>
                <w:lang w:val="ru-RU"/>
              </w:rPr>
            </w:pPr>
            <w:r>
              <w:rPr>
                <w:rFonts w:ascii="Times New Roman" w:hAnsi="Times New Roman"/>
                <w:b/>
                <w:bCs/>
                <w:szCs w:val="24"/>
                <w:lang w:val="ru-RU"/>
              </w:rPr>
              <w:t>8</w:t>
            </w:r>
          </w:p>
        </w:tc>
        <w:tc>
          <w:tcPr>
            <w:tcW w:w="2268" w:type="dxa"/>
            <w:tcBorders>
              <w:top w:val="single" w:sz="4" w:space="0" w:color="auto"/>
              <w:left w:val="single" w:sz="4" w:space="0" w:color="auto"/>
              <w:bottom w:val="single" w:sz="4" w:space="0" w:color="auto"/>
              <w:right w:val="single" w:sz="4" w:space="0" w:color="auto"/>
            </w:tcBorders>
          </w:tcPr>
          <w:p w:rsidR="00322CE3" w:rsidRPr="00B5118C" w:rsidRDefault="00322CE3" w:rsidP="00322CE3">
            <w:r w:rsidRPr="00B5118C">
              <w:t>банани</w:t>
            </w:r>
          </w:p>
        </w:tc>
        <w:tc>
          <w:tcPr>
            <w:tcW w:w="1435" w:type="dxa"/>
            <w:tcBorders>
              <w:top w:val="single" w:sz="4" w:space="0" w:color="auto"/>
              <w:left w:val="single" w:sz="4" w:space="0" w:color="auto"/>
              <w:bottom w:val="single" w:sz="4" w:space="0" w:color="auto"/>
              <w:right w:val="single" w:sz="4" w:space="0" w:color="auto"/>
            </w:tcBorders>
          </w:tcPr>
          <w:p w:rsidR="00322CE3" w:rsidRPr="00322CE3" w:rsidRDefault="00322CE3" w:rsidP="00322CE3">
            <w:pPr>
              <w:jc w:val="center"/>
              <w:rPr>
                <w:b/>
              </w:rPr>
            </w:pPr>
            <w:r w:rsidRPr="00322CE3">
              <w:rPr>
                <w:b/>
              </w:rPr>
              <w:t>кг</w:t>
            </w:r>
          </w:p>
        </w:tc>
        <w:tc>
          <w:tcPr>
            <w:tcW w:w="7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szCs w:val="24"/>
                <w:lang w:val="ru-RU"/>
              </w:rPr>
            </w:pPr>
            <w:r>
              <w:rPr>
                <w:rFonts w:ascii="Times New Roman" w:hAnsi="Times New Roman"/>
                <w:b/>
                <w:szCs w:val="24"/>
                <w:lang w:val="ru-RU"/>
              </w:rPr>
              <w:t>700</w:t>
            </w:r>
          </w:p>
        </w:tc>
        <w:tc>
          <w:tcPr>
            <w:tcW w:w="1194"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r>
      <w:tr w:rsidR="00322CE3" w:rsidTr="00322CE3">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bCs/>
                <w:szCs w:val="24"/>
                <w:lang w:val="ru-RU"/>
              </w:rPr>
            </w:pPr>
            <w:r>
              <w:rPr>
                <w:rFonts w:ascii="Times New Roman" w:hAnsi="Times New Roman"/>
                <w:b/>
                <w:bCs/>
                <w:szCs w:val="24"/>
                <w:lang w:val="ru-RU"/>
              </w:rPr>
              <w:t>9</w:t>
            </w:r>
          </w:p>
        </w:tc>
        <w:tc>
          <w:tcPr>
            <w:tcW w:w="2268" w:type="dxa"/>
            <w:tcBorders>
              <w:top w:val="single" w:sz="4" w:space="0" w:color="auto"/>
              <w:left w:val="single" w:sz="4" w:space="0" w:color="auto"/>
              <w:bottom w:val="single" w:sz="4" w:space="0" w:color="auto"/>
              <w:right w:val="single" w:sz="4" w:space="0" w:color="auto"/>
            </w:tcBorders>
          </w:tcPr>
          <w:p w:rsidR="00322CE3" w:rsidRPr="00B5118C" w:rsidRDefault="00322CE3" w:rsidP="00322CE3">
            <w:r w:rsidRPr="00B5118C">
              <w:t>лимони</w:t>
            </w:r>
          </w:p>
        </w:tc>
        <w:tc>
          <w:tcPr>
            <w:tcW w:w="1435" w:type="dxa"/>
            <w:tcBorders>
              <w:top w:val="single" w:sz="4" w:space="0" w:color="auto"/>
              <w:left w:val="single" w:sz="4" w:space="0" w:color="auto"/>
              <w:bottom w:val="single" w:sz="4" w:space="0" w:color="auto"/>
              <w:right w:val="single" w:sz="4" w:space="0" w:color="auto"/>
            </w:tcBorders>
          </w:tcPr>
          <w:p w:rsidR="00322CE3" w:rsidRPr="00322CE3" w:rsidRDefault="00322CE3" w:rsidP="00322CE3">
            <w:pPr>
              <w:jc w:val="center"/>
              <w:rPr>
                <w:b/>
              </w:rPr>
            </w:pPr>
            <w:r w:rsidRPr="00322CE3">
              <w:rPr>
                <w:b/>
              </w:rPr>
              <w:t>кг</w:t>
            </w:r>
          </w:p>
        </w:tc>
        <w:tc>
          <w:tcPr>
            <w:tcW w:w="7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szCs w:val="24"/>
                <w:lang w:val="ru-RU"/>
              </w:rPr>
            </w:pPr>
            <w:r>
              <w:rPr>
                <w:rFonts w:ascii="Times New Roman" w:hAnsi="Times New Roman"/>
                <w:b/>
                <w:szCs w:val="24"/>
                <w:lang w:val="ru-RU"/>
              </w:rPr>
              <w:t>20</w:t>
            </w:r>
          </w:p>
        </w:tc>
        <w:tc>
          <w:tcPr>
            <w:tcW w:w="1194"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r>
      <w:tr w:rsidR="00322CE3" w:rsidTr="00322CE3">
        <w:trPr>
          <w:trHeight w:val="692"/>
        </w:trPr>
        <w:tc>
          <w:tcPr>
            <w:tcW w:w="5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bCs/>
                <w:szCs w:val="24"/>
                <w:lang w:val="ru-RU"/>
              </w:rPr>
            </w:pPr>
            <w:r>
              <w:rPr>
                <w:rFonts w:ascii="Times New Roman" w:hAnsi="Times New Roman"/>
                <w:b/>
                <w:bCs/>
                <w:szCs w:val="24"/>
                <w:lang w:val="ru-RU"/>
              </w:rPr>
              <w:t>10</w:t>
            </w:r>
          </w:p>
        </w:tc>
        <w:tc>
          <w:tcPr>
            <w:tcW w:w="2268" w:type="dxa"/>
            <w:tcBorders>
              <w:top w:val="single" w:sz="4" w:space="0" w:color="auto"/>
              <w:left w:val="single" w:sz="4" w:space="0" w:color="auto"/>
              <w:bottom w:val="single" w:sz="4" w:space="0" w:color="auto"/>
              <w:right w:val="single" w:sz="4" w:space="0" w:color="auto"/>
            </w:tcBorders>
          </w:tcPr>
          <w:p w:rsidR="00322CE3" w:rsidRPr="00B5118C" w:rsidRDefault="00322CE3" w:rsidP="00322CE3">
            <w:r w:rsidRPr="00B5118C">
              <w:t>мандарини</w:t>
            </w:r>
          </w:p>
        </w:tc>
        <w:tc>
          <w:tcPr>
            <w:tcW w:w="1435" w:type="dxa"/>
            <w:tcBorders>
              <w:top w:val="single" w:sz="4" w:space="0" w:color="auto"/>
              <w:left w:val="single" w:sz="4" w:space="0" w:color="auto"/>
              <w:bottom w:val="single" w:sz="4" w:space="0" w:color="auto"/>
              <w:right w:val="single" w:sz="4" w:space="0" w:color="auto"/>
            </w:tcBorders>
          </w:tcPr>
          <w:p w:rsidR="00322CE3" w:rsidRPr="00322CE3" w:rsidRDefault="00322CE3" w:rsidP="00322CE3">
            <w:pPr>
              <w:jc w:val="center"/>
              <w:rPr>
                <w:b/>
              </w:rPr>
            </w:pPr>
            <w:r w:rsidRPr="00322CE3">
              <w:rPr>
                <w:b/>
              </w:rPr>
              <w:t>кг</w:t>
            </w:r>
          </w:p>
        </w:tc>
        <w:tc>
          <w:tcPr>
            <w:tcW w:w="7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szCs w:val="24"/>
                <w:lang w:val="ru-RU"/>
              </w:rPr>
            </w:pPr>
            <w:r>
              <w:rPr>
                <w:rFonts w:ascii="Times New Roman" w:hAnsi="Times New Roman"/>
                <w:b/>
                <w:szCs w:val="24"/>
                <w:lang w:val="ru-RU"/>
              </w:rPr>
              <w:t>100</w:t>
            </w:r>
          </w:p>
        </w:tc>
        <w:tc>
          <w:tcPr>
            <w:tcW w:w="1194"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r>
      <w:tr w:rsidR="00322CE3" w:rsidTr="00322CE3">
        <w:trPr>
          <w:trHeight w:val="692"/>
        </w:trPr>
        <w:tc>
          <w:tcPr>
            <w:tcW w:w="5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bCs/>
                <w:szCs w:val="24"/>
                <w:lang w:val="ru-RU"/>
              </w:rPr>
            </w:pPr>
            <w:r>
              <w:rPr>
                <w:rFonts w:ascii="Times New Roman" w:hAnsi="Times New Roman"/>
                <w:b/>
                <w:bCs/>
                <w:szCs w:val="24"/>
                <w:lang w:val="ru-RU"/>
              </w:rPr>
              <w:t>11</w:t>
            </w:r>
          </w:p>
        </w:tc>
        <w:tc>
          <w:tcPr>
            <w:tcW w:w="2268" w:type="dxa"/>
            <w:tcBorders>
              <w:top w:val="single" w:sz="4" w:space="0" w:color="auto"/>
              <w:left w:val="single" w:sz="4" w:space="0" w:color="auto"/>
              <w:bottom w:val="single" w:sz="4" w:space="0" w:color="auto"/>
              <w:right w:val="single" w:sz="4" w:space="0" w:color="auto"/>
            </w:tcBorders>
          </w:tcPr>
          <w:p w:rsidR="00322CE3" w:rsidRDefault="00322CE3" w:rsidP="00322CE3">
            <w:r w:rsidRPr="00B5118C">
              <w:t>Апельсини</w:t>
            </w:r>
          </w:p>
        </w:tc>
        <w:tc>
          <w:tcPr>
            <w:tcW w:w="1435" w:type="dxa"/>
            <w:tcBorders>
              <w:top w:val="single" w:sz="4" w:space="0" w:color="auto"/>
              <w:left w:val="single" w:sz="4" w:space="0" w:color="auto"/>
              <w:bottom w:val="single" w:sz="4" w:space="0" w:color="auto"/>
              <w:right w:val="single" w:sz="4" w:space="0" w:color="auto"/>
            </w:tcBorders>
          </w:tcPr>
          <w:p w:rsidR="00322CE3" w:rsidRPr="00322CE3" w:rsidRDefault="00322CE3" w:rsidP="00322CE3">
            <w:pPr>
              <w:jc w:val="center"/>
              <w:rPr>
                <w:b/>
              </w:rPr>
            </w:pPr>
            <w:r w:rsidRPr="00322CE3">
              <w:rPr>
                <w:b/>
              </w:rPr>
              <w:t>кг</w:t>
            </w:r>
          </w:p>
        </w:tc>
        <w:tc>
          <w:tcPr>
            <w:tcW w:w="767" w:type="dxa"/>
            <w:tcBorders>
              <w:top w:val="single" w:sz="4" w:space="0" w:color="auto"/>
              <w:left w:val="single" w:sz="4" w:space="0" w:color="auto"/>
              <w:bottom w:val="single" w:sz="4" w:space="0" w:color="auto"/>
              <w:right w:val="single" w:sz="4" w:space="0" w:color="auto"/>
            </w:tcBorders>
            <w:vAlign w:val="center"/>
          </w:tcPr>
          <w:p w:rsidR="00322CE3" w:rsidRPr="009D58DB" w:rsidRDefault="00322CE3" w:rsidP="00322CE3">
            <w:pPr>
              <w:spacing w:line="240" w:lineRule="auto"/>
              <w:jc w:val="center"/>
              <w:rPr>
                <w:rFonts w:ascii="Times New Roman" w:hAnsi="Times New Roman"/>
                <w:b/>
                <w:szCs w:val="24"/>
                <w:lang w:val="ru-RU"/>
              </w:rPr>
            </w:pPr>
            <w:r>
              <w:rPr>
                <w:rFonts w:ascii="Times New Roman" w:hAnsi="Times New Roman"/>
                <w:b/>
                <w:szCs w:val="24"/>
                <w:lang w:val="ru-RU"/>
              </w:rPr>
              <w:t>100</w:t>
            </w:r>
          </w:p>
        </w:tc>
        <w:tc>
          <w:tcPr>
            <w:tcW w:w="1194"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22CE3" w:rsidRDefault="00322CE3" w:rsidP="00322CE3">
            <w:pPr>
              <w:spacing w:line="240" w:lineRule="auto"/>
              <w:jc w:val="center"/>
              <w:rPr>
                <w:rFonts w:ascii="Times New Roman" w:hAnsi="Times New Roman"/>
                <w:szCs w:val="24"/>
              </w:rPr>
            </w:pPr>
          </w:p>
        </w:tc>
      </w:tr>
      <w:tr w:rsidR="009D58DB" w:rsidTr="00322CE3">
        <w:trPr>
          <w:trHeight w:val="304"/>
        </w:trPr>
        <w:tc>
          <w:tcPr>
            <w:tcW w:w="7329" w:type="dxa"/>
            <w:gridSpan w:val="6"/>
            <w:tcBorders>
              <w:top w:val="single" w:sz="4" w:space="0" w:color="auto"/>
              <w:left w:val="nil"/>
              <w:bottom w:val="nil"/>
              <w:right w:val="single" w:sz="4" w:space="0" w:color="auto"/>
            </w:tcBorders>
            <w:hideMark/>
          </w:tcPr>
          <w:p w:rsidR="009D58DB" w:rsidRDefault="009D58DB" w:rsidP="00D95572">
            <w:pPr>
              <w:spacing w:line="240" w:lineRule="auto"/>
              <w:jc w:val="right"/>
              <w:rPr>
                <w:rFonts w:ascii="Times New Roman" w:hAnsi="Times New Roman"/>
                <w:b/>
                <w:bCs/>
                <w:szCs w:val="24"/>
              </w:rPr>
            </w:pPr>
            <w:r>
              <w:rPr>
                <w:rFonts w:ascii="Times New Roman" w:hAnsi="Times New Roman"/>
                <w:b/>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9D58DB" w:rsidRDefault="009D58DB" w:rsidP="00D95572">
            <w:pPr>
              <w:spacing w:line="240" w:lineRule="auto"/>
              <w:jc w:val="center"/>
              <w:rPr>
                <w:rFonts w:ascii="Times New Roman" w:hAnsi="Times New Roman"/>
                <w:b/>
                <w:bCs/>
                <w:szCs w:val="24"/>
              </w:rPr>
            </w:pPr>
          </w:p>
        </w:tc>
      </w:tr>
      <w:tr w:rsidR="009D58DB" w:rsidTr="00322CE3">
        <w:trPr>
          <w:trHeight w:val="304"/>
        </w:trPr>
        <w:tc>
          <w:tcPr>
            <w:tcW w:w="7329" w:type="dxa"/>
            <w:gridSpan w:val="6"/>
            <w:tcBorders>
              <w:top w:val="nil"/>
              <w:left w:val="nil"/>
              <w:bottom w:val="nil"/>
              <w:right w:val="single" w:sz="4" w:space="0" w:color="auto"/>
            </w:tcBorders>
            <w:hideMark/>
          </w:tcPr>
          <w:p w:rsidR="009D58DB" w:rsidRDefault="009D58DB" w:rsidP="00D95572">
            <w:pPr>
              <w:spacing w:line="240" w:lineRule="auto"/>
              <w:jc w:val="right"/>
              <w:rPr>
                <w:rFonts w:ascii="Times New Roman" w:hAnsi="Times New Roman"/>
                <w:b/>
                <w:szCs w:val="24"/>
              </w:rPr>
            </w:pPr>
            <w:r>
              <w:rPr>
                <w:rFonts w:ascii="Times New Roman" w:hAnsi="Times New Roman"/>
                <w:b/>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9D58DB" w:rsidRDefault="009D58DB" w:rsidP="00D95572">
            <w:pPr>
              <w:spacing w:line="240" w:lineRule="auto"/>
              <w:jc w:val="center"/>
              <w:rPr>
                <w:rFonts w:ascii="Times New Roman" w:hAnsi="Times New Roman"/>
                <w:b/>
                <w:szCs w:val="24"/>
              </w:rPr>
            </w:pPr>
          </w:p>
        </w:tc>
      </w:tr>
      <w:tr w:rsidR="009D58DB" w:rsidTr="00322CE3">
        <w:trPr>
          <w:trHeight w:val="304"/>
        </w:trPr>
        <w:tc>
          <w:tcPr>
            <w:tcW w:w="7329" w:type="dxa"/>
            <w:gridSpan w:val="6"/>
            <w:tcBorders>
              <w:top w:val="nil"/>
              <w:left w:val="nil"/>
              <w:bottom w:val="nil"/>
              <w:right w:val="single" w:sz="4" w:space="0" w:color="auto"/>
            </w:tcBorders>
            <w:hideMark/>
          </w:tcPr>
          <w:p w:rsidR="009D58DB" w:rsidRDefault="009D58DB" w:rsidP="00D95572">
            <w:pPr>
              <w:spacing w:line="240" w:lineRule="auto"/>
              <w:jc w:val="right"/>
              <w:rPr>
                <w:rFonts w:ascii="Times New Roman" w:hAnsi="Times New Roman"/>
                <w:szCs w:val="24"/>
              </w:rPr>
            </w:pPr>
            <w:r>
              <w:rPr>
                <w:rFonts w:ascii="Times New Roman" w:hAnsi="Times New Roman"/>
                <w:b/>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9D58DB" w:rsidRDefault="009D58DB" w:rsidP="00D95572">
            <w:pPr>
              <w:spacing w:line="240" w:lineRule="auto"/>
              <w:jc w:val="center"/>
              <w:rPr>
                <w:rFonts w:ascii="Times New Roman" w:hAnsi="Times New Roman"/>
                <w:szCs w:val="24"/>
              </w:rPr>
            </w:pPr>
          </w:p>
        </w:tc>
      </w:tr>
    </w:tbl>
    <w:p w:rsidR="009D58DB" w:rsidRDefault="009D58DB" w:rsidP="009D58DB">
      <w:pPr>
        <w:spacing w:line="240" w:lineRule="auto"/>
        <w:rPr>
          <w:rFonts w:ascii="Times New Roman" w:eastAsia="Times New Roman" w:hAnsi="Times New Roman"/>
          <w:color w:val="000000"/>
          <w:szCs w:val="24"/>
        </w:rPr>
      </w:pPr>
    </w:p>
    <w:p w:rsidR="009D58DB" w:rsidRDefault="00322CE3" w:rsidP="009D58DB">
      <w:pPr>
        <w:spacing w:line="240" w:lineRule="auto"/>
        <w:rPr>
          <w:rFonts w:ascii="Times New Roman" w:hAnsi="Times New Roman"/>
          <w:szCs w:val="24"/>
          <w:lang w:eastAsia="ar-SA"/>
        </w:rPr>
      </w:pPr>
      <w:r>
        <w:rPr>
          <w:rFonts w:ascii="Times New Roman" w:hAnsi="Times New Roman"/>
          <w:szCs w:val="24"/>
        </w:rPr>
        <w:t>Усього найменувань 11</w:t>
      </w:r>
      <w:r w:rsidR="009D58DB">
        <w:rPr>
          <w:rFonts w:ascii="Times New Roman" w:hAnsi="Times New Roman"/>
          <w:szCs w:val="24"/>
        </w:rPr>
        <w:t xml:space="preserve">, на суму: _________ грн. (сума прописом), без ПДВ/у </w:t>
      </w:r>
      <w:proofErr w:type="spellStart"/>
      <w:r w:rsidR="009D58DB">
        <w:rPr>
          <w:rFonts w:ascii="Times New Roman" w:hAnsi="Times New Roman"/>
          <w:szCs w:val="24"/>
        </w:rPr>
        <w:t>т.ч</w:t>
      </w:r>
      <w:proofErr w:type="spellEnd"/>
      <w:r w:rsidR="009D58DB">
        <w:rPr>
          <w:rFonts w:ascii="Times New Roman" w:hAnsi="Times New Roman"/>
          <w:szCs w:val="24"/>
        </w:rPr>
        <w:t>. ПДВ   _____ грн.</w:t>
      </w:r>
    </w:p>
    <w:tbl>
      <w:tblPr>
        <w:tblW w:w="0" w:type="auto"/>
        <w:tblInd w:w="2" w:type="dxa"/>
        <w:tblLook w:val="00A0" w:firstRow="1" w:lastRow="0" w:firstColumn="1" w:lastColumn="0" w:noHBand="0" w:noVBand="0"/>
      </w:tblPr>
      <w:tblGrid>
        <w:gridCol w:w="4493"/>
        <w:gridCol w:w="4860"/>
      </w:tblGrid>
      <w:tr w:rsidR="009D58DB" w:rsidTr="006A5917">
        <w:tc>
          <w:tcPr>
            <w:tcW w:w="4493" w:type="dxa"/>
            <w:hideMark/>
          </w:tcPr>
          <w:p w:rsidR="009D58DB" w:rsidRDefault="009D58DB" w:rsidP="00D95572">
            <w:pPr>
              <w:spacing w:line="240" w:lineRule="auto"/>
              <w:jc w:val="center"/>
              <w:rPr>
                <w:rFonts w:ascii="Times New Roman" w:hAnsi="Times New Roman"/>
                <w:b/>
                <w:bCs/>
                <w:szCs w:val="24"/>
                <w:u w:val="single"/>
              </w:rPr>
            </w:pPr>
            <w:r>
              <w:rPr>
                <w:rFonts w:ascii="Times New Roman" w:hAnsi="Times New Roman"/>
                <w:b/>
                <w:bCs/>
                <w:szCs w:val="24"/>
                <w:u w:val="single"/>
              </w:rPr>
              <w:t>Замовник:</w:t>
            </w:r>
          </w:p>
        </w:tc>
        <w:tc>
          <w:tcPr>
            <w:tcW w:w="4860" w:type="dxa"/>
            <w:hideMark/>
          </w:tcPr>
          <w:p w:rsidR="009D58DB" w:rsidRDefault="009D58DB" w:rsidP="00D95572">
            <w:pPr>
              <w:spacing w:line="240" w:lineRule="auto"/>
              <w:jc w:val="center"/>
              <w:rPr>
                <w:rFonts w:ascii="Times New Roman" w:hAnsi="Times New Roman"/>
                <w:szCs w:val="24"/>
                <w:u w:val="single"/>
              </w:rPr>
            </w:pPr>
            <w:r>
              <w:rPr>
                <w:rFonts w:ascii="Times New Roman" w:hAnsi="Times New Roman"/>
                <w:b/>
                <w:bCs/>
                <w:szCs w:val="24"/>
                <w:u w:val="single"/>
              </w:rPr>
              <w:t>Постачальник:</w:t>
            </w:r>
          </w:p>
        </w:tc>
      </w:tr>
      <w:tr w:rsidR="009D58DB" w:rsidTr="006A5917">
        <w:tc>
          <w:tcPr>
            <w:tcW w:w="4493" w:type="dxa"/>
          </w:tcPr>
          <w:p w:rsidR="009D58DB" w:rsidRPr="00AA49C5" w:rsidRDefault="009D58DB" w:rsidP="00D95572">
            <w:pPr>
              <w:keepLines/>
              <w:tabs>
                <w:tab w:val="left" w:pos="0"/>
                <w:tab w:val="left" w:pos="1843"/>
              </w:tabs>
              <w:rPr>
                <w:rFonts w:ascii="Times New Roman" w:hAnsi="Times New Roman"/>
                <w:b/>
              </w:rPr>
            </w:pPr>
            <w:proofErr w:type="spellStart"/>
            <w:r>
              <w:rPr>
                <w:rFonts w:ascii="Times New Roman" w:hAnsi="Times New Roman"/>
                <w:b/>
              </w:rPr>
              <w:t>Тарутинський</w:t>
            </w:r>
            <w:proofErr w:type="spellEnd"/>
            <w:r>
              <w:rPr>
                <w:rFonts w:ascii="Times New Roman" w:hAnsi="Times New Roman"/>
                <w:b/>
              </w:rPr>
              <w:t xml:space="preserve"> ліцей </w:t>
            </w:r>
            <w:proofErr w:type="spellStart"/>
            <w:r>
              <w:rPr>
                <w:rFonts w:ascii="Times New Roman" w:hAnsi="Times New Roman"/>
                <w:b/>
              </w:rPr>
              <w:t>Тарутинської</w:t>
            </w:r>
            <w:proofErr w:type="spellEnd"/>
            <w:r>
              <w:rPr>
                <w:rFonts w:ascii="Times New Roman" w:hAnsi="Times New Roman"/>
                <w:b/>
              </w:rPr>
              <w:t xml:space="preserve"> селищної ради Одеської області</w:t>
            </w:r>
          </w:p>
          <w:p w:rsidR="009D58DB" w:rsidRPr="00AA49C5" w:rsidRDefault="009D58DB" w:rsidP="00D95572">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Pr>
                <w:rFonts w:ascii="Times New Roman" w:hAnsi="Times New Roman"/>
                <w:kern w:val="16"/>
              </w:rPr>
              <w:t>68500</w:t>
            </w:r>
            <w:r w:rsidRPr="00AA49C5">
              <w:rPr>
                <w:rFonts w:ascii="Times New Roman" w:hAnsi="Times New Roman"/>
                <w:kern w:val="16"/>
              </w:rPr>
              <w:t xml:space="preserve">, </w:t>
            </w:r>
            <w:r>
              <w:rPr>
                <w:rFonts w:ascii="Times New Roman" w:hAnsi="Times New Roman"/>
                <w:kern w:val="16"/>
              </w:rPr>
              <w:t xml:space="preserve">Одеська область </w:t>
            </w:r>
            <w:r w:rsidRPr="00AA49C5">
              <w:rPr>
                <w:rFonts w:ascii="Times New Roman" w:hAnsi="Times New Roman"/>
                <w:kern w:val="16"/>
              </w:rPr>
              <w:t xml:space="preserve">, </w:t>
            </w:r>
            <w:r>
              <w:rPr>
                <w:rFonts w:ascii="Times New Roman" w:hAnsi="Times New Roman"/>
                <w:kern w:val="16"/>
              </w:rPr>
              <w:t>смт. Тарутине, вул.Спортивна,1</w:t>
            </w:r>
          </w:p>
          <w:p w:rsidR="009D58DB" w:rsidRDefault="009D58DB" w:rsidP="00D95572">
            <w:pPr>
              <w:keepLines/>
              <w:tabs>
                <w:tab w:val="left" w:pos="0"/>
                <w:tab w:val="left" w:pos="1843"/>
              </w:tabs>
            </w:pPr>
            <w:r w:rsidRPr="0015575A">
              <w:rPr>
                <w:kern w:val="16"/>
              </w:rPr>
              <w:t xml:space="preserve">р/р </w:t>
            </w:r>
            <w:r w:rsidRPr="0015575A">
              <w:t>UA</w:t>
            </w:r>
            <w:r>
              <w:t xml:space="preserve">                      </w:t>
            </w:r>
          </w:p>
          <w:p w:rsidR="009D58DB" w:rsidRPr="00ED13C7" w:rsidRDefault="009D58DB" w:rsidP="00D95572">
            <w:pPr>
              <w:keepLines/>
              <w:tabs>
                <w:tab w:val="left" w:pos="0"/>
                <w:tab w:val="left" w:pos="1843"/>
              </w:tabs>
              <w:rPr>
                <w:rFonts w:ascii="Times New Roman" w:hAnsi="Times New Roman"/>
                <w:kern w:val="16"/>
                <w:lang w:val="ru-RU"/>
              </w:rPr>
            </w:pPr>
            <w:r>
              <w:t xml:space="preserve"> </w:t>
            </w: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lang w:val="ru-RU"/>
              </w:rPr>
              <w:t>22512781</w:t>
            </w:r>
          </w:p>
          <w:p w:rsidR="009D58DB" w:rsidRPr="00ED13C7" w:rsidRDefault="009D58DB" w:rsidP="00D95572">
            <w:pPr>
              <w:tabs>
                <w:tab w:val="left" w:pos="0"/>
              </w:tabs>
              <w:rPr>
                <w:rFonts w:ascii="Times New Roman" w:hAnsi="Times New Roman"/>
                <w:lang w:val="ru-RU"/>
              </w:rPr>
            </w:pPr>
            <w:proofErr w:type="spellStart"/>
            <w:r w:rsidRPr="00AA49C5">
              <w:rPr>
                <w:rFonts w:ascii="Times New Roman" w:hAnsi="Times New Roman"/>
                <w:kern w:val="16"/>
              </w:rPr>
              <w:t>тел</w:t>
            </w:r>
            <w:proofErr w:type="spellEnd"/>
            <w:r w:rsidRPr="00AA49C5">
              <w:rPr>
                <w:rFonts w:ascii="Times New Roman" w:hAnsi="Times New Roman"/>
                <w:kern w:val="16"/>
              </w:rPr>
              <w:t>/факс (04</w:t>
            </w:r>
            <w:r>
              <w:rPr>
                <w:rFonts w:ascii="Times New Roman" w:hAnsi="Times New Roman"/>
                <w:kern w:val="16"/>
                <w:lang w:val="ru-RU"/>
              </w:rPr>
              <w:t>847</w:t>
            </w:r>
            <w:r w:rsidRPr="00AA49C5">
              <w:rPr>
                <w:rFonts w:ascii="Times New Roman" w:hAnsi="Times New Roman"/>
                <w:kern w:val="16"/>
              </w:rPr>
              <w:t xml:space="preserve">) </w:t>
            </w:r>
            <w:r>
              <w:rPr>
                <w:rFonts w:ascii="Times New Roman" w:hAnsi="Times New Roman"/>
                <w:lang w:val="ru-RU"/>
              </w:rPr>
              <w:t>31350</w:t>
            </w:r>
          </w:p>
          <w:p w:rsidR="009D58DB" w:rsidRPr="00924EBB" w:rsidRDefault="009D58DB" w:rsidP="00D95572">
            <w:pPr>
              <w:rPr>
                <w:rFonts w:ascii="Times New Roman" w:hAnsi="Times New Roman"/>
                <w:b/>
                <w:color w:val="00000A"/>
                <w:kern w:val="1"/>
              </w:rPr>
            </w:pPr>
            <w:r>
              <w:rPr>
                <w:rFonts w:ascii="Times New Roman" w:hAnsi="Times New Roman"/>
                <w:b/>
                <w:color w:val="00000A"/>
                <w:kern w:val="1"/>
              </w:rPr>
              <w:t>___________________/О.</w:t>
            </w:r>
            <w:r>
              <w:rPr>
                <w:rFonts w:ascii="Times New Roman" w:hAnsi="Times New Roman"/>
                <w:b/>
                <w:color w:val="00000A"/>
                <w:kern w:val="1"/>
                <w:lang w:val="ru-RU"/>
              </w:rPr>
              <w:t>В</w:t>
            </w:r>
            <w:r>
              <w:rPr>
                <w:rFonts w:ascii="Times New Roman" w:hAnsi="Times New Roman"/>
                <w:b/>
                <w:color w:val="00000A"/>
                <w:kern w:val="1"/>
              </w:rPr>
              <w:t>.</w:t>
            </w:r>
            <w:r>
              <w:rPr>
                <w:rFonts w:ascii="Times New Roman" w:hAnsi="Times New Roman"/>
                <w:b/>
                <w:color w:val="00000A"/>
                <w:kern w:val="1"/>
                <w:lang w:val="ru-RU"/>
              </w:rPr>
              <w:t>Ткаченко</w:t>
            </w:r>
            <w:r w:rsidRPr="00924EBB">
              <w:rPr>
                <w:rFonts w:ascii="Times New Roman" w:hAnsi="Times New Roman"/>
                <w:b/>
                <w:color w:val="00000A"/>
                <w:kern w:val="1"/>
              </w:rPr>
              <w:t>/</w:t>
            </w:r>
          </w:p>
          <w:p w:rsidR="009D58DB" w:rsidRDefault="009D58DB" w:rsidP="00322CE3">
            <w:pPr>
              <w:spacing w:line="240" w:lineRule="auto"/>
              <w:rPr>
                <w:rFonts w:ascii="Times New Roman" w:eastAsia="Arial" w:hAnsi="Times New Roman"/>
                <w:b/>
                <w:szCs w:val="24"/>
              </w:rPr>
            </w:pPr>
            <w:r>
              <w:rPr>
                <w:rFonts w:ascii="Times New Roman" w:hAnsi="Times New Roman"/>
                <w:spacing w:val="-1"/>
              </w:rPr>
              <w:t xml:space="preserve">       </w:t>
            </w:r>
          </w:p>
        </w:tc>
        <w:tc>
          <w:tcPr>
            <w:tcW w:w="4860" w:type="dxa"/>
          </w:tcPr>
          <w:p w:rsidR="009D58DB" w:rsidRDefault="009D58DB" w:rsidP="00D95572">
            <w:pPr>
              <w:spacing w:line="240" w:lineRule="auto"/>
              <w:jc w:val="center"/>
              <w:rPr>
                <w:rFonts w:ascii="Times New Roman" w:eastAsia="Times New Roman" w:hAnsi="Times New Roman"/>
                <w:b/>
                <w:szCs w:val="24"/>
              </w:rPr>
            </w:pPr>
            <w:r>
              <w:rPr>
                <w:rFonts w:ascii="Times New Roman" w:hAnsi="Times New Roman"/>
                <w:b/>
                <w:szCs w:val="24"/>
              </w:rPr>
              <w:t>______________________________________</w:t>
            </w:r>
          </w:p>
          <w:p w:rsidR="009D58DB" w:rsidRDefault="009D58DB" w:rsidP="00D95572">
            <w:pPr>
              <w:spacing w:line="240" w:lineRule="auto"/>
              <w:rPr>
                <w:rFonts w:ascii="Times New Roman" w:hAnsi="Times New Roman"/>
                <w:szCs w:val="24"/>
              </w:rPr>
            </w:pPr>
          </w:p>
          <w:p w:rsidR="009D58DB" w:rsidRDefault="009D58DB" w:rsidP="00D95572">
            <w:pPr>
              <w:spacing w:line="240" w:lineRule="auto"/>
              <w:rPr>
                <w:rFonts w:ascii="Times New Roman" w:hAnsi="Times New Roman"/>
                <w:szCs w:val="24"/>
              </w:rPr>
            </w:pPr>
            <w:r>
              <w:rPr>
                <w:rFonts w:ascii="Times New Roman" w:hAnsi="Times New Roman"/>
                <w:szCs w:val="24"/>
              </w:rPr>
              <w:t>Адреса:______________________________</w:t>
            </w:r>
          </w:p>
          <w:p w:rsidR="009D58DB" w:rsidRDefault="009D58DB" w:rsidP="00D95572">
            <w:pPr>
              <w:spacing w:line="240" w:lineRule="auto"/>
              <w:rPr>
                <w:rFonts w:ascii="Times New Roman" w:hAnsi="Times New Roman"/>
                <w:szCs w:val="24"/>
              </w:rPr>
            </w:pPr>
            <w:r>
              <w:rPr>
                <w:rFonts w:ascii="Times New Roman" w:hAnsi="Times New Roman"/>
                <w:szCs w:val="24"/>
              </w:rPr>
              <w:t>_____________________________________</w:t>
            </w:r>
          </w:p>
          <w:p w:rsidR="009D58DB" w:rsidRDefault="009D58DB" w:rsidP="00D95572">
            <w:pPr>
              <w:spacing w:line="240" w:lineRule="auto"/>
              <w:rPr>
                <w:rFonts w:ascii="Times New Roman" w:hAnsi="Times New Roman"/>
                <w:szCs w:val="24"/>
              </w:rPr>
            </w:pPr>
            <w:r>
              <w:rPr>
                <w:rFonts w:ascii="Times New Roman" w:hAnsi="Times New Roman"/>
                <w:szCs w:val="24"/>
              </w:rPr>
              <w:t>р/р №________________________________</w:t>
            </w:r>
          </w:p>
          <w:p w:rsidR="009D58DB" w:rsidRDefault="009D58DB" w:rsidP="00D95572">
            <w:pPr>
              <w:spacing w:line="240" w:lineRule="auto"/>
              <w:rPr>
                <w:rFonts w:ascii="Times New Roman" w:hAnsi="Times New Roman"/>
                <w:szCs w:val="24"/>
              </w:rPr>
            </w:pPr>
            <w:r>
              <w:rPr>
                <w:rFonts w:ascii="Times New Roman" w:hAnsi="Times New Roman"/>
                <w:szCs w:val="24"/>
              </w:rPr>
              <w:t>в__________________________________</w:t>
            </w:r>
          </w:p>
          <w:p w:rsidR="009D58DB" w:rsidRDefault="009D58DB" w:rsidP="00D95572">
            <w:pPr>
              <w:spacing w:line="240" w:lineRule="auto"/>
              <w:rPr>
                <w:rFonts w:ascii="Times New Roman" w:hAnsi="Times New Roman"/>
                <w:szCs w:val="24"/>
              </w:rPr>
            </w:pPr>
            <w:r>
              <w:rPr>
                <w:rFonts w:ascii="Times New Roman" w:hAnsi="Times New Roman"/>
                <w:szCs w:val="24"/>
              </w:rPr>
              <w:t>Код ЄДРПОУ ______________________</w:t>
            </w:r>
          </w:p>
          <w:p w:rsidR="009D58DB" w:rsidRDefault="009D58DB" w:rsidP="00D95572">
            <w:pPr>
              <w:spacing w:line="240" w:lineRule="auto"/>
              <w:rPr>
                <w:rFonts w:ascii="Times New Roman" w:hAnsi="Times New Roman"/>
                <w:szCs w:val="24"/>
              </w:rPr>
            </w:pPr>
            <w:proofErr w:type="spellStart"/>
            <w:r>
              <w:rPr>
                <w:rFonts w:ascii="Times New Roman" w:hAnsi="Times New Roman"/>
                <w:szCs w:val="24"/>
              </w:rPr>
              <w:t>тел</w:t>
            </w:r>
            <w:proofErr w:type="spellEnd"/>
            <w:r>
              <w:rPr>
                <w:rFonts w:ascii="Times New Roman" w:hAnsi="Times New Roman"/>
                <w:szCs w:val="24"/>
              </w:rPr>
              <w:t>._____________________________</w:t>
            </w:r>
          </w:p>
          <w:p w:rsidR="009D58DB" w:rsidRDefault="009D58DB" w:rsidP="00D95572">
            <w:pPr>
              <w:spacing w:line="240" w:lineRule="auto"/>
              <w:rPr>
                <w:rFonts w:ascii="Times New Roman" w:hAnsi="Times New Roman"/>
                <w:szCs w:val="24"/>
              </w:rPr>
            </w:pPr>
          </w:p>
          <w:p w:rsidR="009D58DB" w:rsidRDefault="009D58DB" w:rsidP="00D95572">
            <w:pPr>
              <w:spacing w:line="240" w:lineRule="auto"/>
              <w:rPr>
                <w:rFonts w:ascii="Times New Roman" w:hAnsi="Times New Roman"/>
                <w:b/>
                <w:szCs w:val="24"/>
              </w:rPr>
            </w:pPr>
          </w:p>
          <w:p w:rsidR="009D58DB" w:rsidRDefault="009D58DB" w:rsidP="00D95572">
            <w:pPr>
              <w:spacing w:line="240" w:lineRule="auto"/>
              <w:rPr>
                <w:rFonts w:ascii="Times New Roman" w:hAnsi="Times New Roman"/>
                <w:b/>
                <w:szCs w:val="24"/>
              </w:rPr>
            </w:pPr>
            <w:r>
              <w:rPr>
                <w:rFonts w:ascii="Times New Roman" w:hAnsi="Times New Roman"/>
                <w:b/>
                <w:szCs w:val="24"/>
              </w:rPr>
              <w:t>__________________/_______________/</w:t>
            </w:r>
          </w:p>
          <w:p w:rsidR="009D58DB" w:rsidRDefault="009D58DB" w:rsidP="00D95572">
            <w:pPr>
              <w:spacing w:line="240" w:lineRule="auto"/>
              <w:rPr>
                <w:rFonts w:ascii="Times New Roman" w:eastAsia="Arial" w:hAnsi="Times New Roman"/>
                <w:szCs w:val="24"/>
              </w:rPr>
            </w:pPr>
            <w:r>
              <w:rPr>
                <w:rFonts w:ascii="Times New Roman" w:hAnsi="Times New Roman"/>
                <w:spacing w:val="-1"/>
              </w:rPr>
              <w:t>М.П.</w:t>
            </w:r>
          </w:p>
        </w:tc>
      </w:tr>
    </w:tbl>
    <w:p w:rsidR="00776148" w:rsidRPr="00C26289" w:rsidRDefault="00776148" w:rsidP="00776148">
      <w:pPr>
        <w:spacing w:line="240" w:lineRule="auto"/>
        <w:ind w:left="7799" w:hanging="2129"/>
        <w:rPr>
          <w:rFonts w:ascii="Times New Roman" w:eastAsia="Times New Roman" w:hAnsi="Times New Roman" w:cs="Times New Roman"/>
          <w:b/>
          <w:szCs w:val="24"/>
          <w:lang w:eastAsia="ru-RU"/>
        </w:rPr>
      </w:pPr>
      <w:r w:rsidRPr="00C26289">
        <w:rPr>
          <w:rFonts w:ascii="Times New Roman" w:eastAsia="Times New Roman" w:hAnsi="Times New Roman" w:cs="Times New Roman"/>
          <w:b/>
          <w:szCs w:val="24"/>
          <w:lang w:eastAsia="ru-RU"/>
        </w:rPr>
        <w:t>ДОДАТОК № 4</w:t>
      </w:r>
    </w:p>
    <w:p w:rsidR="00776148" w:rsidRDefault="00776148" w:rsidP="00776148">
      <w:pPr>
        <w:spacing w:line="240" w:lineRule="auto"/>
        <w:ind w:left="5670"/>
        <w:rPr>
          <w:rFonts w:ascii="Times New Roman" w:eastAsia="Times New Roman" w:hAnsi="Times New Roman" w:cs="Times New Roman"/>
          <w:i/>
          <w:szCs w:val="24"/>
          <w:bdr w:val="none" w:sz="0" w:space="0" w:color="auto" w:frame="1"/>
          <w:lang w:eastAsia="ru-RU"/>
        </w:rPr>
      </w:pPr>
      <w:r w:rsidRPr="00C26289">
        <w:rPr>
          <w:rFonts w:ascii="Times New Roman" w:eastAsia="Times New Roman" w:hAnsi="Times New Roman" w:cs="Times New Roman"/>
          <w:i/>
          <w:szCs w:val="24"/>
          <w:bdr w:val="none" w:sz="0" w:space="0" w:color="auto" w:frame="1"/>
          <w:lang w:eastAsia="ru-RU"/>
        </w:rPr>
        <w:t xml:space="preserve">до тендерної документації </w:t>
      </w:r>
    </w:p>
    <w:p w:rsidR="00776148" w:rsidRPr="00C26289" w:rsidRDefault="00776148" w:rsidP="00776148">
      <w:pPr>
        <w:spacing w:line="240" w:lineRule="auto"/>
        <w:ind w:left="5670"/>
        <w:rPr>
          <w:rFonts w:ascii="Times New Roman" w:eastAsia="Times New Roman" w:hAnsi="Times New Roman" w:cs="Times New Roman"/>
          <w:i/>
          <w:szCs w:val="24"/>
          <w:bdr w:val="none" w:sz="0" w:space="0" w:color="auto" w:frame="1"/>
          <w:lang w:eastAsia="ru-RU"/>
        </w:rPr>
      </w:pPr>
    </w:p>
    <w:p w:rsidR="00776148" w:rsidRPr="00C26289" w:rsidRDefault="00776148" w:rsidP="00776148">
      <w:pPr>
        <w:spacing w:line="240" w:lineRule="auto"/>
        <w:ind w:left="180" w:right="196"/>
        <w:rPr>
          <w:rFonts w:ascii="Times New Roman" w:eastAsia="Times New Roman" w:hAnsi="Times New Roman" w:cs="Times New Roman"/>
          <w:i/>
          <w:iCs/>
          <w:szCs w:val="24"/>
          <w:lang w:eastAsia="ru-RU"/>
        </w:rPr>
      </w:pPr>
      <w:r w:rsidRPr="00C26289">
        <w:rPr>
          <w:rFonts w:ascii="Times New Roman" w:eastAsia="Times New Roman" w:hAnsi="Times New Roman" w:cs="Times New Roman"/>
          <w:i/>
          <w:iCs/>
          <w:szCs w:val="24"/>
          <w:lang w:eastAsia="ru-RU"/>
        </w:rPr>
        <w:t>Форма „Тендерна пропозиція" подається у вигляді, наведеному нижче.</w:t>
      </w:r>
    </w:p>
    <w:p w:rsidR="00776148" w:rsidRPr="00C26289" w:rsidRDefault="00776148" w:rsidP="00776148">
      <w:pPr>
        <w:spacing w:line="240" w:lineRule="auto"/>
        <w:jc w:val="center"/>
        <w:outlineLvl w:val="0"/>
        <w:rPr>
          <w:rFonts w:ascii="Times New Roman" w:eastAsia="Times New Roman" w:hAnsi="Times New Roman" w:cs="Times New Roman"/>
          <w:b/>
          <w:bCs/>
          <w:szCs w:val="24"/>
          <w:lang w:eastAsia="ru-RU"/>
        </w:rPr>
      </w:pPr>
    </w:p>
    <w:p w:rsidR="00776148" w:rsidRPr="00C26289" w:rsidRDefault="00776148" w:rsidP="00776148">
      <w:pPr>
        <w:spacing w:line="240" w:lineRule="auto"/>
        <w:jc w:val="center"/>
        <w:outlineLvl w:val="0"/>
        <w:rPr>
          <w:rFonts w:ascii="Times New Roman" w:eastAsia="Times New Roman" w:hAnsi="Times New Roman" w:cs="Times New Roman"/>
          <w:b/>
          <w:bCs/>
          <w:szCs w:val="24"/>
          <w:lang w:eastAsia="ru-RU"/>
        </w:rPr>
      </w:pPr>
      <w:r w:rsidRPr="00C26289">
        <w:rPr>
          <w:rFonts w:ascii="Times New Roman" w:eastAsia="Times New Roman" w:hAnsi="Times New Roman" w:cs="Times New Roman"/>
          <w:b/>
          <w:bCs/>
          <w:szCs w:val="24"/>
          <w:lang w:eastAsia="ru-RU"/>
        </w:rPr>
        <w:t>ФОРМА «</w:t>
      </w:r>
      <w:r>
        <w:rPr>
          <w:rFonts w:ascii="Times New Roman" w:eastAsia="Times New Roman" w:hAnsi="Times New Roman" w:cs="Times New Roman"/>
          <w:b/>
          <w:bCs/>
          <w:szCs w:val="24"/>
          <w:lang w:eastAsia="ru-RU"/>
        </w:rPr>
        <w:t>ТЕНДЕРНА</w:t>
      </w:r>
      <w:r w:rsidRPr="00C26289">
        <w:rPr>
          <w:rFonts w:ascii="Times New Roman" w:eastAsia="Times New Roman" w:hAnsi="Times New Roman" w:cs="Times New Roman"/>
          <w:b/>
          <w:bCs/>
          <w:szCs w:val="24"/>
          <w:lang w:eastAsia="ru-RU"/>
        </w:rPr>
        <w:t xml:space="preserve"> ПРОПОЗИЦІЯ»</w:t>
      </w:r>
    </w:p>
    <w:p w:rsidR="00776148" w:rsidRPr="00391FCC" w:rsidRDefault="00776148" w:rsidP="00776148">
      <w:pPr>
        <w:spacing w:line="240" w:lineRule="auto"/>
        <w:ind w:hanging="720"/>
        <w:jc w:val="center"/>
        <w:rPr>
          <w:rFonts w:ascii="Times New Roman" w:eastAsia="Times New Roman" w:hAnsi="Times New Roman" w:cs="Times New Roman"/>
          <w:b/>
          <w:szCs w:val="24"/>
          <w:lang w:eastAsia="ru-RU"/>
        </w:rPr>
      </w:pPr>
      <w:r w:rsidRPr="00C26289">
        <w:rPr>
          <w:rFonts w:ascii="Times New Roman" w:eastAsia="Times New Roman" w:hAnsi="Times New Roman" w:cs="Times New Roman"/>
          <w:szCs w:val="24"/>
          <w:lang w:eastAsia="ru-RU"/>
        </w:rPr>
        <w:t xml:space="preserve"> (форма, яка подається на фірмовому бланку)</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400"/>
      </w:tblGrid>
      <w:tr w:rsidR="00776148" w:rsidRPr="00391FCC" w:rsidTr="008F0066">
        <w:tc>
          <w:tcPr>
            <w:tcW w:w="10620" w:type="dxa"/>
            <w:gridSpan w:val="2"/>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jc w:val="center"/>
              <w:rPr>
                <w:rFonts w:ascii="Times New Roman" w:hAnsi="Times New Roman" w:cs="Times New Roman"/>
                <w:b/>
              </w:rPr>
            </w:pPr>
            <w:r w:rsidRPr="00391FCC">
              <w:rPr>
                <w:rFonts w:ascii="Times New Roman" w:hAnsi="Times New Roman" w:cs="Times New Roman"/>
                <w:b/>
              </w:rPr>
              <w:t>Відомості про учасника процедури закупівлі</w:t>
            </w:r>
          </w:p>
        </w:tc>
      </w:tr>
      <w:tr w:rsidR="00776148" w:rsidRPr="00391FCC" w:rsidTr="008F0066">
        <w:tc>
          <w:tcPr>
            <w:tcW w:w="5220" w:type="dxa"/>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rPr>
                <w:rFonts w:ascii="Times New Roman" w:hAnsi="Times New Roman" w:cs="Times New Roman"/>
              </w:rPr>
            </w:pPr>
            <w:r w:rsidRPr="00391FCC">
              <w:rPr>
                <w:rFonts w:ascii="Times New Roman" w:hAnsi="Times New Roman" w:cs="Times New Roman"/>
              </w:rPr>
              <w:t>Повне найменування  учасника</w:t>
            </w:r>
          </w:p>
        </w:tc>
        <w:tc>
          <w:tcPr>
            <w:tcW w:w="5400" w:type="dxa"/>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rPr>
                <w:rFonts w:ascii="Times New Roman" w:hAnsi="Times New Roman" w:cs="Times New Roman"/>
              </w:rPr>
            </w:pPr>
          </w:p>
        </w:tc>
      </w:tr>
      <w:tr w:rsidR="00776148" w:rsidRPr="00391FCC" w:rsidTr="008F0066">
        <w:tc>
          <w:tcPr>
            <w:tcW w:w="5220" w:type="dxa"/>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rPr>
                <w:rFonts w:ascii="Times New Roman" w:hAnsi="Times New Roman" w:cs="Times New Roman"/>
              </w:rPr>
            </w:pPr>
            <w:r w:rsidRPr="00391FCC">
              <w:rPr>
                <w:rFonts w:ascii="Times New Roman" w:hAnsi="Times New Roman" w:cs="Times New Roman"/>
              </w:rPr>
              <w:t>Керівництво (ПІБ, посада, контактні телефони)</w:t>
            </w:r>
          </w:p>
        </w:tc>
        <w:tc>
          <w:tcPr>
            <w:tcW w:w="5400" w:type="dxa"/>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rPr>
                <w:rFonts w:ascii="Times New Roman" w:hAnsi="Times New Roman" w:cs="Times New Roman"/>
              </w:rPr>
            </w:pPr>
          </w:p>
        </w:tc>
      </w:tr>
      <w:tr w:rsidR="00776148" w:rsidRPr="00391FCC" w:rsidTr="008F0066">
        <w:tc>
          <w:tcPr>
            <w:tcW w:w="5220" w:type="dxa"/>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rPr>
                <w:rFonts w:ascii="Times New Roman" w:hAnsi="Times New Roman" w:cs="Times New Roman"/>
              </w:rPr>
            </w:pPr>
            <w:r w:rsidRPr="00391FCC">
              <w:rPr>
                <w:rFonts w:ascii="Times New Roman" w:hAnsi="Times New Roman" w:cs="Times New Roman"/>
              </w:rPr>
              <w:t>Ідентифікаційний код за ЄДРПОУ (за наявності)</w:t>
            </w:r>
          </w:p>
        </w:tc>
        <w:tc>
          <w:tcPr>
            <w:tcW w:w="5400" w:type="dxa"/>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rPr>
                <w:rFonts w:ascii="Times New Roman" w:hAnsi="Times New Roman" w:cs="Times New Roman"/>
              </w:rPr>
            </w:pPr>
          </w:p>
        </w:tc>
      </w:tr>
      <w:tr w:rsidR="00776148" w:rsidRPr="00391FCC" w:rsidTr="008F0066">
        <w:tc>
          <w:tcPr>
            <w:tcW w:w="5220" w:type="dxa"/>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rPr>
                <w:rFonts w:ascii="Times New Roman" w:hAnsi="Times New Roman" w:cs="Times New Roman"/>
              </w:rPr>
            </w:pPr>
            <w:r w:rsidRPr="00391FCC">
              <w:rPr>
                <w:rFonts w:ascii="Times New Roman" w:hAnsi="Times New Roman" w:cs="Times New Roman"/>
              </w:rPr>
              <w:t>Місцезнаходження</w:t>
            </w:r>
          </w:p>
        </w:tc>
        <w:tc>
          <w:tcPr>
            <w:tcW w:w="5400" w:type="dxa"/>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rPr>
                <w:rFonts w:ascii="Times New Roman" w:hAnsi="Times New Roman" w:cs="Times New Roman"/>
              </w:rPr>
            </w:pPr>
          </w:p>
        </w:tc>
      </w:tr>
      <w:tr w:rsidR="00776148" w:rsidRPr="00391FCC" w:rsidTr="008F0066">
        <w:tc>
          <w:tcPr>
            <w:tcW w:w="5220" w:type="dxa"/>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rPr>
                <w:rFonts w:ascii="Times New Roman" w:hAnsi="Times New Roman" w:cs="Times New Roman"/>
              </w:rPr>
            </w:pPr>
            <w:r w:rsidRPr="00391FCC">
              <w:rPr>
                <w:rFonts w:ascii="Times New Roman" w:hAnsi="Times New Roman" w:cs="Times New Roman"/>
              </w:rPr>
              <w:t>Особа, відповідальна за участь у торгах (ПІБ, посада, контактні телефони)</w:t>
            </w:r>
          </w:p>
        </w:tc>
        <w:tc>
          <w:tcPr>
            <w:tcW w:w="5400" w:type="dxa"/>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rPr>
                <w:rFonts w:ascii="Times New Roman" w:hAnsi="Times New Roman" w:cs="Times New Roman"/>
              </w:rPr>
            </w:pPr>
          </w:p>
        </w:tc>
      </w:tr>
      <w:tr w:rsidR="00776148" w:rsidRPr="00391FCC" w:rsidTr="008F0066">
        <w:tc>
          <w:tcPr>
            <w:tcW w:w="5220" w:type="dxa"/>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rPr>
                <w:rFonts w:ascii="Times New Roman" w:hAnsi="Times New Roman" w:cs="Times New Roman"/>
              </w:rPr>
            </w:pPr>
            <w:r w:rsidRPr="00391FCC">
              <w:rPr>
                <w:rFonts w:ascii="Times New Roman" w:hAnsi="Times New Roman" w:cs="Times New Roman"/>
              </w:rPr>
              <w:t>Факс</w:t>
            </w:r>
          </w:p>
        </w:tc>
        <w:tc>
          <w:tcPr>
            <w:tcW w:w="5400" w:type="dxa"/>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rPr>
                <w:rFonts w:ascii="Times New Roman" w:hAnsi="Times New Roman" w:cs="Times New Roman"/>
              </w:rPr>
            </w:pPr>
          </w:p>
        </w:tc>
      </w:tr>
      <w:tr w:rsidR="00776148" w:rsidRPr="00391FCC" w:rsidTr="008F0066">
        <w:tc>
          <w:tcPr>
            <w:tcW w:w="5220" w:type="dxa"/>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rPr>
                <w:rFonts w:ascii="Times New Roman" w:hAnsi="Times New Roman" w:cs="Times New Roman"/>
              </w:rPr>
            </w:pPr>
            <w:r w:rsidRPr="00391FCC">
              <w:rPr>
                <w:rFonts w:ascii="Times New Roman" w:hAnsi="Times New Roman" w:cs="Times New Roman"/>
              </w:rPr>
              <w:t>Електронна адреса</w:t>
            </w:r>
          </w:p>
        </w:tc>
        <w:tc>
          <w:tcPr>
            <w:tcW w:w="5400" w:type="dxa"/>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rPr>
                <w:rFonts w:ascii="Times New Roman" w:hAnsi="Times New Roman" w:cs="Times New Roman"/>
              </w:rPr>
            </w:pPr>
          </w:p>
        </w:tc>
      </w:tr>
      <w:tr w:rsidR="00776148" w:rsidRPr="00391FCC" w:rsidTr="008F0066">
        <w:tc>
          <w:tcPr>
            <w:tcW w:w="5220" w:type="dxa"/>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rPr>
                <w:rFonts w:ascii="Times New Roman" w:hAnsi="Times New Roman" w:cs="Times New Roman"/>
              </w:rPr>
            </w:pPr>
            <w:r w:rsidRPr="00391FCC">
              <w:rPr>
                <w:rFonts w:ascii="Times New Roman" w:hAnsi="Times New Roman" w:cs="Times New Roman"/>
              </w:rPr>
              <w:t xml:space="preserve">Банківські реквізити </w:t>
            </w:r>
          </w:p>
        </w:tc>
        <w:tc>
          <w:tcPr>
            <w:tcW w:w="5400" w:type="dxa"/>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rPr>
                <w:rFonts w:ascii="Times New Roman" w:hAnsi="Times New Roman" w:cs="Times New Roman"/>
              </w:rPr>
            </w:pPr>
          </w:p>
        </w:tc>
      </w:tr>
      <w:tr w:rsidR="00776148" w:rsidRPr="00391FCC" w:rsidTr="008F0066">
        <w:tc>
          <w:tcPr>
            <w:tcW w:w="10620" w:type="dxa"/>
            <w:gridSpan w:val="2"/>
            <w:tcBorders>
              <w:top w:val="single" w:sz="4" w:space="0" w:color="auto"/>
              <w:left w:val="single" w:sz="4" w:space="0" w:color="auto"/>
              <w:bottom w:val="single" w:sz="4" w:space="0" w:color="auto"/>
              <w:right w:val="single" w:sz="4" w:space="0" w:color="auto"/>
            </w:tcBorders>
          </w:tcPr>
          <w:p w:rsidR="00776148" w:rsidRPr="00391FCC" w:rsidRDefault="00776148" w:rsidP="008F0066">
            <w:pPr>
              <w:tabs>
                <w:tab w:val="left" w:pos="2160"/>
                <w:tab w:val="left" w:pos="3600"/>
              </w:tabs>
              <w:jc w:val="center"/>
              <w:rPr>
                <w:rFonts w:ascii="Times New Roman" w:hAnsi="Times New Roman" w:cs="Times New Roman"/>
                <w:b/>
              </w:rPr>
            </w:pPr>
            <w:r w:rsidRPr="00391FCC">
              <w:rPr>
                <w:rFonts w:ascii="Times New Roman" w:hAnsi="Times New Roman" w:cs="Times New Roman"/>
                <w:b/>
              </w:rPr>
              <w:t>Цінова пропозиція учасника торгів</w:t>
            </w:r>
          </w:p>
        </w:tc>
      </w:tr>
      <w:tr w:rsidR="00776148" w:rsidRPr="00391FCC" w:rsidTr="008F0066">
        <w:tc>
          <w:tcPr>
            <w:tcW w:w="10620" w:type="dxa"/>
            <w:gridSpan w:val="2"/>
            <w:tcBorders>
              <w:top w:val="single" w:sz="4" w:space="0" w:color="auto"/>
              <w:left w:val="single" w:sz="4" w:space="0" w:color="auto"/>
              <w:bottom w:val="single" w:sz="4" w:space="0" w:color="auto"/>
              <w:right w:val="single" w:sz="4" w:space="0" w:color="auto"/>
            </w:tcBorders>
          </w:tcPr>
          <w:p w:rsidR="00776148" w:rsidRPr="00391FCC" w:rsidRDefault="00776148" w:rsidP="008F0066">
            <w:pPr>
              <w:widowControl w:val="0"/>
              <w:autoSpaceDE w:val="0"/>
              <w:rPr>
                <w:rFonts w:ascii="Times New Roman" w:hAnsi="Times New Roman" w:cs="Times New Roman"/>
                <w:b/>
                <w:i/>
                <w:kern w:val="1"/>
                <w:lang w:eastAsia="hi-IN"/>
              </w:rPr>
            </w:pPr>
            <w:r w:rsidRPr="00391FCC">
              <w:rPr>
                <w:rFonts w:ascii="Times New Roman" w:hAnsi="Times New Roman" w:cs="Times New Roman"/>
              </w:rPr>
              <w:t xml:space="preserve">    Ми, ____________________________________________________(назва Учасника), надаємо </w:t>
            </w:r>
            <w:proofErr w:type="spellStart"/>
            <w:r w:rsidRPr="00391FCC">
              <w:rPr>
                <w:rFonts w:ascii="Times New Roman" w:hAnsi="Times New Roman" w:cs="Times New Roman"/>
              </w:rPr>
              <w:t>своюпропозицію</w:t>
            </w:r>
            <w:proofErr w:type="spellEnd"/>
            <w:r w:rsidRPr="00391FCC">
              <w:rPr>
                <w:rFonts w:ascii="Times New Roman" w:hAnsi="Times New Roman" w:cs="Times New Roman"/>
              </w:rPr>
              <w:t xml:space="preserve"> щодо участі у відкритих торгах на закупівлю товарів за кодом: </w:t>
            </w:r>
          </w:p>
          <w:p w:rsidR="00D42004" w:rsidRPr="00D42004" w:rsidRDefault="00776148" w:rsidP="00D42004">
            <w:pPr>
              <w:pStyle w:val="3"/>
              <w:rPr>
                <w:rFonts w:ascii="Times New Roman" w:eastAsia="Times New Roman" w:hAnsi="Times New Roman" w:cs="Times New Roman"/>
                <w:bCs/>
                <w:sz w:val="27"/>
                <w:szCs w:val="27"/>
                <w:lang w:eastAsia="ru-RU" w:bidi="ar-SA"/>
              </w:rPr>
            </w:pPr>
            <w:r w:rsidRPr="00645AFC">
              <w:rPr>
                <w:rFonts w:ascii="Times New Roman" w:eastAsia="Courier New" w:hAnsi="Times New Roman"/>
                <w:b w:val="0"/>
                <w:color w:val="000000"/>
                <w:sz w:val="26"/>
                <w:szCs w:val="26"/>
                <w:lang w:eastAsia="uk-UA"/>
              </w:rPr>
              <w:t>ДК 021:2015: </w:t>
            </w:r>
            <w:r w:rsidR="00D42004" w:rsidRPr="00D42004">
              <w:rPr>
                <w:rFonts w:ascii="Times New Roman" w:eastAsia="Times New Roman" w:hAnsi="Times New Roman" w:cs="Times New Roman"/>
                <w:bCs/>
                <w:sz w:val="27"/>
                <w:szCs w:val="27"/>
                <w:lang w:eastAsia="ru-RU" w:bidi="ar-SA"/>
              </w:rPr>
              <w:t>03220000-9 Овочі, фрукти та горіхи</w:t>
            </w:r>
          </w:p>
          <w:p w:rsidR="00776148" w:rsidRPr="00B5673F" w:rsidRDefault="00D42004" w:rsidP="00D42004">
            <w:pPr>
              <w:spacing w:line="240" w:lineRule="auto"/>
              <w:rPr>
                <w:rFonts w:ascii="Times New Roman" w:eastAsia="Times New Roman" w:hAnsi="Times New Roman"/>
                <w:color w:val="000000"/>
                <w:szCs w:val="24"/>
                <w:lang w:eastAsia="ru-RU"/>
              </w:rPr>
            </w:pPr>
            <w:r w:rsidRPr="00645AFC">
              <w:rPr>
                <w:rFonts w:ascii="Times New Roman" w:eastAsia="Courier New" w:hAnsi="Times New Roman"/>
                <w:b/>
                <w:color w:val="000000"/>
                <w:sz w:val="26"/>
                <w:szCs w:val="26"/>
                <w:lang w:eastAsia="uk-UA"/>
              </w:rPr>
              <w:t xml:space="preserve"> </w:t>
            </w:r>
            <w:r w:rsidR="00776148" w:rsidRPr="00391FCC">
              <w:rPr>
                <w:rFonts w:ascii="Times New Roman" w:hAnsi="Times New Roman" w:cs="Times New Roman"/>
              </w:rPr>
              <w:t>згідно з технічними та іншими вимогами Замовника торгів. 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sidR="00776148" w:rsidRPr="00391FCC">
              <w:rPr>
                <w:rFonts w:ascii="Times New Roman" w:hAnsi="Times New Roman" w:cs="Times New Roman"/>
                <w:b/>
              </w:rPr>
              <w:t xml:space="preserve"> </w:t>
            </w:r>
          </w:p>
          <w:tbl>
            <w:tblPr>
              <w:tblW w:w="102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150"/>
              <w:gridCol w:w="1136"/>
              <w:gridCol w:w="1274"/>
              <w:gridCol w:w="1701"/>
              <w:gridCol w:w="2387"/>
            </w:tblGrid>
            <w:tr w:rsidR="00776148" w:rsidRPr="00391FCC" w:rsidTr="008F0066">
              <w:trPr>
                <w:trHeight w:val="510"/>
                <w:tblHeader/>
              </w:trPr>
              <w:tc>
                <w:tcPr>
                  <w:tcW w:w="576" w:type="dxa"/>
                  <w:vAlign w:val="center"/>
                </w:tcPr>
                <w:p w:rsidR="00776148" w:rsidRPr="00391FCC" w:rsidRDefault="00776148" w:rsidP="008F0066">
                  <w:pPr>
                    <w:jc w:val="center"/>
                    <w:rPr>
                      <w:rFonts w:ascii="Times New Roman" w:hAnsi="Times New Roman" w:cs="Times New Roman"/>
                      <w:b/>
                    </w:rPr>
                  </w:pPr>
                  <w:r w:rsidRPr="00391FCC">
                    <w:rPr>
                      <w:rFonts w:ascii="Times New Roman" w:hAnsi="Times New Roman" w:cs="Times New Roman"/>
                      <w:b/>
                    </w:rPr>
                    <w:t>№</w:t>
                  </w:r>
                </w:p>
              </w:tc>
              <w:tc>
                <w:tcPr>
                  <w:tcW w:w="3150" w:type="dxa"/>
                  <w:vAlign w:val="center"/>
                </w:tcPr>
                <w:p w:rsidR="00776148" w:rsidRPr="00391FCC" w:rsidRDefault="00776148" w:rsidP="008F0066">
                  <w:pPr>
                    <w:jc w:val="center"/>
                    <w:rPr>
                      <w:rFonts w:ascii="Times New Roman" w:hAnsi="Times New Roman" w:cs="Times New Roman"/>
                    </w:rPr>
                  </w:pPr>
                  <w:r w:rsidRPr="00391FCC">
                    <w:rPr>
                      <w:rFonts w:ascii="Times New Roman" w:hAnsi="Times New Roman" w:cs="Times New Roman"/>
                    </w:rPr>
                    <w:t xml:space="preserve">Найменування   продукції </w:t>
                  </w:r>
                </w:p>
              </w:tc>
              <w:tc>
                <w:tcPr>
                  <w:tcW w:w="1136" w:type="dxa"/>
                </w:tcPr>
                <w:p w:rsidR="00776148" w:rsidRPr="00391FCC" w:rsidRDefault="00776148" w:rsidP="008F0066">
                  <w:pPr>
                    <w:jc w:val="center"/>
                    <w:rPr>
                      <w:rFonts w:ascii="Times New Roman" w:hAnsi="Times New Roman" w:cs="Times New Roman"/>
                      <w:bCs/>
                    </w:rPr>
                  </w:pPr>
                  <w:r w:rsidRPr="00391FCC">
                    <w:rPr>
                      <w:rFonts w:ascii="Times New Roman" w:hAnsi="Times New Roman" w:cs="Times New Roman"/>
                    </w:rPr>
                    <w:t>Одиниця виміру</w:t>
                  </w:r>
                </w:p>
              </w:tc>
              <w:tc>
                <w:tcPr>
                  <w:tcW w:w="1274" w:type="dxa"/>
                </w:tcPr>
                <w:p w:rsidR="00776148" w:rsidRPr="00391FCC" w:rsidRDefault="00776148" w:rsidP="008F0066">
                  <w:pPr>
                    <w:jc w:val="center"/>
                    <w:rPr>
                      <w:rFonts w:ascii="Times New Roman" w:hAnsi="Times New Roman" w:cs="Times New Roman"/>
                      <w:bCs/>
                    </w:rPr>
                  </w:pPr>
                  <w:r w:rsidRPr="00391FCC">
                    <w:rPr>
                      <w:rFonts w:ascii="Times New Roman" w:hAnsi="Times New Roman" w:cs="Times New Roman"/>
                    </w:rPr>
                    <w:t>Кіль-кість</w:t>
                  </w:r>
                </w:p>
              </w:tc>
              <w:tc>
                <w:tcPr>
                  <w:tcW w:w="1701" w:type="dxa"/>
                  <w:vAlign w:val="center"/>
                </w:tcPr>
                <w:p w:rsidR="00776148" w:rsidRPr="00391FCC" w:rsidRDefault="00776148" w:rsidP="008F0066">
                  <w:pPr>
                    <w:jc w:val="center"/>
                    <w:rPr>
                      <w:rFonts w:ascii="Times New Roman" w:hAnsi="Times New Roman" w:cs="Times New Roman"/>
                    </w:rPr>
                  </w:pPr>
                  <w:r w:rsidRPr="00391FCC">
                    <w:rPr>
                      <w:rFonts w:ascii="Times New Roman" w:hAnsi="Times New Roman" w:cs="Times New Roman"/>
                    </w:rPr>
                    <w:t xml:space="preserve">Ціна за </w:t>
                  </w:r>
                  <w:proofErr w:type="spellStart"/>
                  <w:r w:rsidRPr="00391FCC">
                    <w:rPr>
                      <w:rFonts w:ascii="Times New Roman" w:hAnsi="Times New Roman" w:cs="Times New Roman"/>
                    </w:rPr>
                    <w:t>од.грн</w:t>
                  </w:r>
                  <w:proofErr w:type="spellEnd"/>
                </w:p>
                <w:p w:rsidR="00776148" w:rsidRPr="00391FCC" w:rsidRDefault="00776148" w:rsidP="008F0066">
                  <w:pPr>
                    <w:jc w:val="center"/>
                    <w:rPr>
                      <w:rFonts w:ascii="Times New Roman" w:hAnsi="Times New Roman" w:cs="Times New Roman"/>
                    </w:rPr>
                  </w:pPr>
                  <w:r w:rsidRPr="00391FCC">
                    <w:rPr>
                      <w:rFonts w:ascii="Times New Roman" w:hAnsi="Times New Roman" w:cs="Times New Roman"/>
                    </w:rPr>
                    <w:t xml:space="preserve"> без ПДВ*</w:t>
                  </w:r>
                </w:p>
              </w:tc>
              <w:tc>
                <w:tcPr>
                  <w:tcW w:w="2387" w:type="dxa"/>
                  <w:vAlign w:val="center"/>
                </w:tcPr>
                <w:p w:rsidR="00776148" w:rsidRPr="00391FCC" w:rsidRDefault="00776148" w:rsidP="008F0066">
                  <w:pPr>
                    <w:jc w:val="center"/>
                    <w:rPr>
                      <w:rFonts w:ascii="Times New Roman" w:hAnsi="Times New Roman" w:cs="Times New Roman"/>
                    </w:rPr>
                  </w:pPr>
                  <w:r w:rsidRPr="00391FCC">
                    <w:rPr>
                      <w:rFonts w:ascii="Times New Roman" w:hAnsi="Times New Roman" w:cs="Times New Roman"/>
                    </w:rPr>
                    <w:t>Сума грн</w:t>
                  </w:r>
                </w:p>
                <w:p w:rsidR="00776148" w:rsidRPr="00391FCC" w:rsidRDefault="00776148" w:rsidP="008F0066">
                  <w:pPr>
                    <w:jc w:val="center"/>
                    <w:rPr>
                      <w:rFonts w:ascii="Times New Roman" w:hAnsi="Times New Roman" w:cs="Times New Roman"/>
                    </w:rPr>
                  </w:pPr>
                  <w:r w:rsidRPr="00391FCC">
                    <w:rPr>
                      <w:rFonts w:ascii="Times New Roman" w:hAnsi="Times New Roman" w:cs="Times New Roman"/>
                    </w:rPr>
                    <w:t>без ПДВ*</w:t>
                  </w:r>
                </w:p>
              </w:tc>
            </w:tr>
            <w:tr w:rsidR="00D42004" w:rsidRPr="00391FCC" w:rsidTr="00BA7B00">
              <w:trPr>
                <w:trHeight w:val="345"/>
              </w:trPr>
              <w:tc>
                <w:tcPr>
                  <w:tcW w:w="576" w:type="dxa"/>
                </w:tcPr>
                <w:p w:rsidR="00D42004" w:rsidRPr="002A0566" w:rsidRDefault="00D42004" w:rsidP="00D42004">
                  <w:r>
                    <w:t>1</w:t>
                  </w:r>
                </w:p>
              </w:tc>
              <w:tc>
                <w:tcPr>
                  <w:tcW w:w="3150" w:type="dxa"/>
                  <w:tcBorders>
                    <w:top w:val="single" w:sz="4" w:space="0" w:color="auto"/>
                    <w:left w:val="single" w:sz="4" w:space="0" w:color="auto"/>
                    <w:bottom w:val="single" w:sz="4" w:space="0" w:color="auto"/>
                    <w:right w:val="single" w:sz="4" w:space="0" w:color="auto"/>
                  </w:tcBorders>
                </w:tcPr>
                <w:p w:rsidR="00D42004" w:rsidRPr="002A0566" w:rsidRDefault="00D42004" w:rsidP="00D42004">
                  <w:r w:rsidRPr="002A0566">
                    <w:t>Морква</w:t>
                  </w:r>
                </w:p>
              </w:tc>
              <w:tc>
                <w:tcPr>
                  <w:tcW w:w="1136" w:type="dxa"/>
                </w:tcPr>
                <w:p w:rsidR="00D42004" w:rsidRPr="00391FCC" w:rsidRDefault="00D42004" w:rsidP="00D42004">
                  <w:pPr>
                    <w:pStyle w:val="afb"/>
                    <w:rPr>
                      <w:rFonts w:ascii="Times New Roman" w:hAnsi="Times New Roman"/>
                      <w:lang w:val="uk-UA"/>
                    </w:rPr>
                  </w:pPr>
                  <w:r>
                    <w:rPr>
                      <w:rFonts w:ascii="Times New Roman" w:hAnsi="Times New Roman"/>
                      <w:lang w:val="uk-UA"/>
                    </w:rPr>
                    <w:t>кг</w:t>
                  </w:r>
                </w:p>
              </w:tc>
              <w:tc>
                <w:tcPr>
                  <w:tcW w:w="1274" w:type="dxa"/>
                </w:tcPr>
                <w:p w:rsidR="00D42004" w:rsidRPr="00391FCC" w:rsidRDefault="00D42004" w:rsidP="00D42004">
                  <w:pPr>
                    <w:pStyle w:val="afb"/>
                    <w:rPr>
                      <w:rFonts w:ascii="Times New Roman" w:hAnsi="Times New Roman"/>
                      <w:lang w:val="uk-UA"/>
                    </w:rPr>
                  </w:pPr>
                  <w:r>
                    <w:rPr>
                      <w:rFonts w:ascii="Times New Roman" w:hAnsi="Times New Roman"/>
                      <w:lang w:val="uk-UA"/>
                    </w:rPr>
                    <w:t>400</w:t>
                  </w:r>
                </w:p>
              </w:tc>
              <w:tc>
                <w:tcPr>
                  <w:tcW w:w="1701" w:type="dxa"/>
                </w:tcPr>
                <w:p w:rsidR="00D42004" w:rsidRPr="00391FCC" w:rsidRDefault="00D42004" w:rsidP="00D42004">
                  <w:pPr>
                    <w:pStyle w:val="afb"/>
                    <w:rPr>
                      <w:rFonts w:ascii="Times New Roman" w:hAnsi="Times New Roman"/>
                      <w:lang w:val="uk-UA"/>
                    </w:rPr>
                  </w:pPr>
                </w:p>
              </w:tc>
              <w:tc>
                <w:tcPr>
                  <w:tcW w:w="2387" w:type="dxa"/>
                </w:tcPr>
                <w:p w:rsidR="00D42004" w:rsidRPr="00391FCC" w:rsidRDefault="00D42004" w:rsidP="00D42004">
                  <w:pPr>
                    <w:pStyle w:val="afb"/>
                    <w:rPr>
                      <w:rFonts w:ascii="Times New Roman" w:hAnsi="Times New Roman"/>
                      <w:lang w:val="uk-UA"/>
                    </w:rPr>
                  </w:pPr>
                </w:p>
              </w:tc>
            </w:tr>
            <w:tr w:rsidR="00D42004" w:rsidRPr="00391FCC" w:rsidTr="00BA7B00">
              <w:trPr>
                <w:trHeight w:val="345"/>
              </w:trPr>
              <w:tc>
                <w:tcPr>
                  <w:tcW w:w="576" w:type="dxa"/>
                </w:tcPr>
                <w:p w:rsidR="00D42004" w:rsidRPr="002A0566" w:rsidRDefault="00D42004" w:rsidP="00D42004">
                  <w:r>
                    <w:t>2</w:t>
                  </w:r>
                </w:p>
              </w:tc>
              <w:tc>
                <w:tcPr>
                  <w:tcW w:w="3150" w:type="dxa"/>
                  <w:tcBorders>
                    <w:top w:val="single" w:sz="4" w:space="0" w:color="auto"/>
                    <w:left w:val="single" w:sz="4" w:space="0" w:color="auto"/>
                    <w:bottom w:val="single" w:sz="4" w:space="0" w:color="auto"/>
                    <w:right w:val="single" w:sz="4" w:space="0" w:color="auto"/>
                  </w:tcBorders>
                </w:tcPr>
                <w:p w:rsidR="00D42004" w:rsidRPr="002A0566" w:rsidRDefault="00D42004" w:rsidP="00D42004">
                  <w:r w:rsidRPr="002A0566">
                    <w:t>Капуста білокачанна</w:t>
                  </w:r>
                </w:p>
              </w:tc>
              <w:tc>
                <w:tcPr>
                  <w:tcW w:w="1136" w:type="dxa"/>
                </w:tcPr>
                <w:p w:rsidR="00D42004" w:rsidRPr="00391FCC" w:rsidRDefault="00D42004" w:rsidP="00D42004">
                  <w:pPr>
                    <w:pStyle w:val="afb"/>
                    <w:rPr>
                      <w:rFonts w:ascii="Times New Roman" w:hAnsi="Times New Roman"/>
                      <w:lang w:val="uk-UA"/>
                    </w:rPr>
                  </w:pPr>
                  <w:r>
                    <w:rPr>
                      <w:rFonts w:ascii="Times New Roman" w:hAnsi="Times New Roman"/>
                      <w:lang w:val="uk-UA"/>
                    </w:rPr>
                    <w:t>кг</w:t>
                  </w:r>
                </w:p>
              </w:tc>
              <w:tc>
                <w:tcPr>
                  <w:tcW w:w="1274" w:type="dxa"/>
                </w:tcPr>
                <w:p w:rsidR="00D42004" w:rsidRDefault="00D42004" w:rsidP="00D42004">
                  <w:pPr>
                    <w:pStyle w:val="afb"/>
                    <w:rPr>
                      <w:rFonts w:ascii="Times New Roman" w:hAnsi="Times New Roman"/>
                      <w:lang w:val="uk-UA"/>
                    </w:rPr>
                  </w:pPr>
                  <w:r>
                    <w:rPr>
                      <w:rFonts w:ascii="Times New Roman" w:hAnsi="Times New Roman"/>
                      <w:lang w:val="uk-UA"/>
                    </w:rPr>
                    <w:t>400</w:t>
                  </w:r>
                </w:p>
              </w:tc>
              <w:tc>
                <w:tcPr>
                  <w:tcW w:w="1701" w:type="dxa"/>
                </w:tcPr>
                <w:p w:rsidR="00D42004" w:rsidRPr="00391FCC" w:rsidRDefault="00D42004" w:rsidP="00D42004">
                  <w:pPr>
                    <w:pStyle w:val="afb"/>
                    <w:rPr>
                      <w:rFonts w:ascii="Times New Roman" w:hAnsi="Times New Roman"/>
                      <w:lang w:val="uk-UA"/>
                    </w:rPr>
                  </w:pPr>
                </w:p>
              </w:tc>
              <w:tc>
                <w:tcPr>
                  <w:tcW w:w="2387" w:type="dxa"/>
                </w:tcPr>
                <w:p w:rsidR="00D42004" w:rsidRPr="00391FCC" w:rsidRDefault="00D42004" w:rsidP="00D42004">
                  <w:pPr>
                    <w:pStyle w:val="afb"/>
                    <w:rPr>
                      <w:rFonts w:ascii="Times New Roman" w:hAnsi="Times New Roman"/>
                      <w:lang w:val="uk-UA"/>
                    </w:rPr>
                  </w:pPr>
                </w:p>
              </w:tc>
            </w:tr>
            <w:tr w:rsidR="00D42004" w:rsidRPr="00391FCC" w:rsidTr="00BA7B00">
              <w:trPr>
                <w:trHeight w:val="379"/>
              </w:trPr>
              <w:tc>
                <w:tcPr>
                  <w:tcW w:w="576" w:type="dxa"/>
                </w:tcPr>
                <w:p w:rsidR="00D42004" w:rsidRPr="002A0566" w:rsidRDefault="00D42004" w:rsidP="00D42004">
                  <w:r>
                    <w:t>3</w:t>
                  </w:r>
                </w:p>
              </w:tc>
              <w:tc>
                <w:tcPr>
                  <w:tcW w:w="3150" w:type="dxa"/>
                  <w:tcBorders>
                    <w:top w:val="single" w:sz="4" w:space="0" w:color="auto"/>
                    <w:left w:val="single" w:sz="4" w:space="0" w:color="auto"/>
                    <w:bottom w:val="single" w:sz="4" w:space="0" w:color="auto"/>
                    <w:right w:val="single" w:sz="4" w:space="0" w:color="auto"/>
                  </w:tcBorders>
                </w:tcPr>
                <w:p w:rsidR="00D42004" w:rsidRPr="002A0566" w:rsidRDefault="00D42004" w:rsidP="00D42004">
                  <w:r w:rsidRPr="002A0566">
                    <w:t>Цибуля ріпчаста</w:t>
                  </w:r>
                </w:p>
              </w:tc>
              <w:tc>
                <w:tcPr>
                  <w:tcW w:w="1136" w:type="dxa"/>
                </w:tcPr>
                <w:p w:rsidR="00D42004" w:rsidRPr="00391FCC" w:rsidRDefault="00D42004" w:rsidP="00D42004">
                  <w:pPr>
                    <w:pStyle w:val="afb"/>
                    <w:rPr>
                      <w:rFonts w:ascii="Times New Roman" w:hAnsi="Times New Roman"/>
                      <w:lang w:val="uk-UA"/>
                    </w:rPr>
                  </w:pPr>
                  <w:r>
                    <w:rPr>
                      <w:rFonts w:ascii="Times New Roman" w:hAnsi="Times New Roman"/>
                      <w:lang w:val="uk-UA"/>
                    </w:rPr>
                    <w:t>кг</w:t>
                  </w:r>
                </w:p>
              </w:tc>
              <w:tc>
                <w:tcPr>
                  <w:tcW w:w="1274" w:type="dxa"/>
                </w:tcPr>
                <w:p w:rsidR="00D42004" w:rsidRDefault="00D42004" w:rsidP="00D42004">
                  <w:pPr>
                    <w:pStyle w:val="afb"/>
                    <w:rPr>
                      <w:rFonts w:ascii="Times New Roman" w:hAnsi="Times New Roman"/>
                      <w:lang w:val="uk-UA"/>
                    </w:rPr>
                  </w:pPr>
                  <w:r>
                    <w:rPr>
                      <w:rFonts w:ascii="Times New Roman" w:hAnsi="Times New Roman"/>
                      <w:lang w:val="uk-UA"/>
                    </w:rPr>
                    <w:t>500</w:t>
                  </w:r>
                </w:p>
              </w:tc>
              <w:tc>
                <w:tcPr>
                  <w:tcW w:w="1701" w:type="dxa"/>
                </w:tcPr>
                <w:p w:rsidR="00D42004" w:rsidRPr="00391FCC" w:rsidRDefault="00D42004" w:rsidP="00D42004">
                  <w:pPr>
                    <w:pStyle w:val="afb"/>
                    <w:rPr>
                      <w:rFonts w:ascii="Times New Roman" w:hAnsi="Times New Roman"/>
                      <w:lang w:val="uk-UA"/>
                    </w:rPr>
                  </w:pPr>
                </w:p>
              </w:tc>
              <w:tc>
                <w:tcPr>
                  <w:tcW w:w="2387" w:type="dxa"/>
                </w:tcPr>
                <w:p w:rsidR="00D42004" w:rsidRPr="00391FCC" w:rsidRDefault="00D42004" w:rsidP="00D42004">
                  <w:pPr>
                    <w:pStyle w:val="afb"/>
                    <w:rPr>
                      <w:rFonts w:ascii="Times New Roman" w:hAnsi="Times New Roman"/>
                      <w:lang w:val="uk-UA"/>
                    </w:rPr>
                  </w:pPr>
                </w:p>
              </w:tc>
            </w:tr>
            <w:tr w:rsidR="00D42004" w:rsidRPr="00391FCC" w:rsidTr="00BA7B00">
              <w:trPr>
                <w:trHeight w:val="345"/>
              </w:trPr>
              <w:tc>
                <w:tcPr>
                  <w:tcW w:w="576" w:type="dxa"/>
                </w:tcPr>
                <w:p w:rsidR="00D42004" w:rsidRPr="002A0566" w:rsidRDefault="00D42004" w:rsidP="00D42004">
                  <w:r>
                    <w:t>4</w:t>
                  </w:r>
                </w:p>
              </w:tc>
              <w:tc>
                <w:tcPr>
                  <w:tcW w:w="3150" w:type="dxa"/>
                  <w:tcBorders>
                    <w:top w:val="single" w:sz="4" w:space="0" w:color="auto"/>
                    <w:left w:val="single" w:sz="4" w:space="0" w:color="auto"/>
                    <w:bottom w:val="single" w:sz="4" w:space="0" w:color="auto"/>
                    <w:right w:val="single" w:sz="4" w:space="0" w:color="auto"/>
                  </w:tcBorders>
                </w:tcPr>
                <w:p w:rsidR="00D42004" w:rsidRPr="002A0566" w:rsidRDefault="00D42004" w:rsidP="00D42004">
                  <w:r w:rsidRPr="002A0566">
                    <w:t>Столовий буряк</w:t>
                  </w:r>
                </w:p>
              </w:tc>
              <w:tc>
                <w:tcPr>
                  <w:tcW w:w="1136" w:type="dxa"/>
                </w:tcPr>
                <w:p w:rsidR="00D42004" w:rsidRPr="00391FCC" w:rsidRDefault="00D42004" w:rsidP="00D42004">
                  <w:pPr>
                    <w:pStyle w:val="afb"/>
                    <w:rPr>
                      <w:rFonts w:ascii="Times New Roman" w:hAnsi="Times New Roman"/>
                      <w:lang w:val="uk-UA"/>
                    </w:rPr>
                  </w:pPr>
                  <w:r>
                    <w:rPr>
                      <w:rFonts w:ascii="Times New Roman" w:hAnsi="Times New Roman"/>
                      <w:lang w:val="uk-UA"/>
                    </w:rPr>
                    <w:t>кг</w:t>
                  </w:r>
                </w:p>
              </w:tc>
              <w:tc>
                <w:tcPr>
                  <w:tcW w:w="1274" w:type="dxa"/>
                </w:tcPr>
                <w:p w:rsidR="00D42004" w:rsidRDefault="00D42004" w:rsidP="00D42004">
                  <w:pPr>
                    <w:pStyle w:val="afb"/>
                    <w:rPr>
                      <w:rFonts w:ascii="Times New Roman" w:hAnsi="Times New Roman"/>
                      <w:lang w:val="uk-UA"/>
                    </w:rPr>
                  </w:pPr>
                  <w:r>
                    <w:rPr>
                      <w:rFonts w:ascii="Times New Roman" w:hAnsi="Times New Roman"/>
                      <w:lang w:val="uk-UA"/>
                    </w:rPr>
                    <w:t>400</w:t>
                  </w:r>
                </w:p>
              </w:tc>
              <w:tc>
                <w:tcPr>
                  <w:tcW w:w="1701" w:type="dxa"/>
                </w:tcPr>
                <w:p w:rsidR="00D42004" w:rsidRPr="00391FCC" w:rsidRDefault="00D42004" w:rsidP="00D42004">
                  <w:pPr>
                    <w:pStyle w:val="afb"/>
                    <w:rPr>
                      <w:rFonts w:ascii="Times New Roman" w:hAnsi="Times New Roman"/>
                      <w:lang w:val="uk-UA"/>
                    </w:rPr>
                  </w:pPr>
                </w:p>
              </w:tc>
              <w:tc>
                <w:tcPr>
                  <w:tcW w:w="2387" w:type="dxa"/>
                </w:tcPr>
                <w:p w:rsidR="00D42004" w:rsidRPr="00391FCC" w:rsidRDefault="00D42004" w:rsidP="00D42004">
                  <w:pPr>
                    <w:pStyle w:val="afb"/>
                    <w:rPr>
                      <w:rFonts w:ascii="Times New Roman" w:hAnsi="Times New Roman"/>
                      <w:lang w:val="uk-UA"/>
                    </w:rPr>
                  </w:pPr>
                </w:p>
              </w:tc>
            </w:tr>
            <w:tr w:rsidR="00D42004" w:rsidRPr="00391FCC" w:rsidTr="00BA7B00">
              <w:trPr>
                <w:trHeight w:val="345"/>
              </w:trPr>
              <w:tc>
                <w:tcPr>
                  <w:tcW w:w="576" w:type="dxa"/>
                </w:tcPr>
                <w:p w:rsidR="00D42004" w:rsidRPr="002A0566" w:rsidRDefault="00D42004" w:rsidP="00D42004">
                  <w:r>
                    <w:t>5</w:t>
                  </w:r>
                </w:p>
              </w:tc>
              <w:tc>
                <w:tcPr>
                  <w:tcW w:w="3150" w:type="dxa"/>
                  <w:tcBorders>
                    <w:top w:val="single" w:sz="4" w:space="0" w:color="auto"/>
                    <w:left w:val="single" w:sz="4" w:space="0" w:color="auto"/>
                    <w:bottom w:val="single" w:sz="4" w:space="0" w:color="auto"/>
                    <w:right w:val="single" w:sz="4" w:space="0" w:color="auto"/>
                  </w:tcBorders>
                </w:tcPr>
                <w:p w:rsidR="00D42004" w:rsidRPr="002A0566" w:rsidRDefault="00D42004" w:rsidP="00D42004">
                  <w:r w:rsidRPr="002A0566">
                    <w:t>Часник</w:t>
                  </w:r>
                </w:p>
              </w:tc>
              <w:tc>
                <w:tcPr>
                  <w:tcW w:w="1136" w:type="dxa"/>
                </w:tcPr>
                <w:p w:rsidR="00D42004" w:rsidRPr="00391FCC" w:rsidRDefault="00D42004" w:rsidP="00D42004">
                  <w:pPr>
                    <w:pStyle w:val="afb"/>
                    <w:rPr>
                      <w:rFonts w:ascii="Times New Roman" w:hAnsi="Times New Roman"/>
                      <w:lang w:val="uk-UA"/>
                    </w:rPr>
                  </w:pPr>
                  <w:r>
                    <w:rPr>
                      <w:rFonts w:ascii="Times New Roman" w:hAnsi="Times New Roman"/>
                      <w:lang w:val="uk-UA"/>
                    </w:rPr>
                    <w:t>кг</w:t>
                  </w:r>
                </w:p>
              </w:tc>
              <w:tc>
                <w:tcPr>
                  <w:tcW w:w="1274" w:type="dxa"/>
                </w:tcPr>
                <w:p w:rsidR="00D42004" w:rsidRDefault="00D42004" w:rsidP="00D42004">
                  <w:pPr>
                    <w:pStyle w:val="afb"/>
                    <w:rPr>
                      <w:rFonts w:ascii="Times New Roman" w:hAnsi="Times New Roman"/>
                      <w:lang w:val="uk-UA"/>
                    </w:rPr>
                  </w:pPr>
                  <w:r>
                    <w:rPr>
                      <w:rFonts w:ascii="Times New Roman" w:hAnsi="Times New Roman"/>
                      <w:lang w:val="uk-UA"/>
                    </w:rPr>
                    <w:t>20</w:t>
                  </w:r>
                </w:p>
              </w:tc>
              <w:tc>
                <w:tcPr>
                  <w:tcW w:w="1701" w:type="dxa"/>
                </w:tcPr>
                <w:p w:rsidR="00D42004" w:rsidRPr="00391FCC" w:rsidRDefault="00D42004" w:rsidP="00D42004">
                  <w:pPr>
                    <w:pStyle w:val="afb"/>
                    <w:rPr>
                      <w:rFonts w:ascii="Times New Roman" w:hAnsi="Times New Roman"/>
                      <w:lang w:val="uk-UA"/>
                    </w:rPr>
                  </w:pPr>
                </w:p>
              </w:tc>
              <w:tc>
                <w:tcPr>
                  <w:tcW w:w="2387" w:type="dxa"/>
                </w:tcPr>
                <w:p w:rsidR="00D42004" w:rsidRPr="00391FCC" w:rsidRDefault="00D42004" w:rsidP="00D42004">
                  <w:pPr>
                    <w:pStyle w:val="afb"/>
                    <w:rPr>
                      <w:rFonts w:ascii="Times New Roman" w:hAnsi="Times New Roman"/>
                      <w:lang w:val="uk-UA"/>
                    </w:rPr>
                  </w:pPr>
                </w:p>
              </w:tc>
            </w:tr>
            <w:tr w:rsidR="00D42004" w:rsidRPr="00391FCC" w:rsidTr="00BA7B00">
              <w:trPr>
                <w:trHeight w:val="345"/>
              </w:trPr>
              <w:tc>
                <w:tcPr>
                  <w:tcW w:w="576" w:type="dxa"/>
                </w:tcPr>
                <w:p w:rsidR="00D42004" w:rsidRPr="002A0566" w:rsidRDefault="00D42004" w:rsidP="00D42004">
                  <w:r>
                    <w:t>6</w:t>
                  </w:r>
                </w:p>
              </w:tc>
              <w:tc>
                <w:tcPr>
                  <w:tcW w:w="3150" w:type="dxa"/>
                  <w:tcBorders>
                    <w:top w:val="single" w:sz="4" w:space="0" w:color="auto"/>
                    <w:left w:val="single" w:sz="4" w:space="0" w:color="auto"/>
                    <w:bottom w:val="single" w:sz="4" w:space="0" w:color="auto"/>
                    <w:right w:val="single" w:sz="4" w:space="0" w:color="auto"/>
                  </w:tcBorders>
                </w:tcPr>
                <w:p w:rsidR="00D42004" w:rsidRPr="002A0566" w:rsidRDefault="00D42004" w:rsidP="00D42004">
                  <w:r w:rsidRPr="002A0566">
                    <w:t>гарбуз</w:t>
                  </w:r>
                </w:p>
              </w:tc>
              <w:tc>
                <w:tcPr>
                  <w:tcW w:w="1136" w:type="dxa"/>
                </w:tcPr>
                <w:p w:rsidR="00D42004" w:rsidRDefault="00D42004" w:rsidP="00D42004">
                  <w:r w:rsidRPr="00BE6E06">
                    <w:t>кг</w:t>
                  </w:r>
                </w:p>
              </w:tc>
              <w:tc>
                <w:tcPr>
                  <w:tcW w:w="1274" w:type="dxa"/>
                </w:tcPr>
                <w:p w:rsidR="00D42004" w:rsidRDefault="00D42004" w:rsidP="00D42004">
                  <w:pPr>
                    <w:pStyle w:val="afb"/>
                    <w:rPr>
                      <w:rFonts w:ascii="Times New Roman" w:hAnsi="Times New Roman"/>
                      <w:lang w:val="uk-UA"/>
                    </w:rPr>
                  </w:pPr>
                  <w:r>
                    <w:rPr>
                      <w:rFonts w:ascii="Times New Roman" w:hAnsi="Times New Roman"/>
                      <w:lang w:val="uk-UA"/>
                    </w:rPr>
                    <w:t>80</w:t>
                  </w:r>
                </w:p>
              </w:tc>
              <w:tc>
                <w:tcPr>
                  <w:tcW w:w="1701" w:type="dxa"/>
                </w:tcPr>
                <w:p w:rsidR="00D42004" w:rsidRPr="00391FCC" w:rsidRDefault="00D42004" w:rsidP="00D42004">
                  <w:pPr>
                    <w:pStyle w:val="afb"/>
                    <w:rPr>
                      <w:rFonts w:ascii="Times New Roman" w:hAnsi="Times New Roman"/>
                      <w:lang w:val="uk-UA"/>
                    </w:rPr>
                  </w:pPr>
                </w:p>
              </w:tc>
              <w:tc>
                <w:tcPr>
                  <w:tcW w:w="2387" w:type="dxa"/>
                </w:tcPr>
                <w:p w:rsidR="00D42004" w:rsidRPr="00391FCC" w:rsidRDefault="00D42004" w:rsidP="00D42004">
                  <w:pPr>
                    <w:pStyle w:val="afb"/>
                    <w:rPr>
                      <w:rFonts w:ascii="Times New Roman" w:hAnsi="Times New Roman"/>
                      <w:lang w:val="uk-UA"/>
                    </w:rPr>
                  </w:pPr>
                </w:p>
              </w:tc>
            </w:tr>
            <w:tr w:rsidR="00D42004" w:rsidRPr="00391FCC" w:rsidTr="00BA7B00">
              <w:trPr>
                <w:trHeight w:val="345"/>
              </w:trPr>
              <w:tc>
                <w:tcPr>
                  <w:tcW w:w="576" w:type="dxa"/>
                </w:tcPr>
                <w:p w:rsidR="00D42004" w:rsidRPr="002A0566" w:rsidRDefault="00D42004" w:rsidP="00D42004">
                  <w:r>
                    <w:t>7</w:t>
                  </w:r>
                </w:p>
              </w:tc>
              <w:tc>
                <w:tcPr>
                  <w:tcW w:w="3150" w:type="dxa"/>
                  <w:tcBorders>
                    <w:top w:val="single" w:sz="4" w:space="0" w:color="auto"/>
                    <w:left w:val="single" w:sz="4" w:space="0" w:color="auto"/>
                    <w:bottom w:val="single" w:sz="4" w:space="0" w:color="auto"/>
                    <w:right w:val="single" w:sz="4" w:space="0" w:color="auto"/>
                  </w:tcBorders>
                </w:tcPr>
                <w:p w:rsidR="00D42004" w:rsidRPr="002A0566" w:rsidRDefault="00D42004" w:rsidP="00D42004">
                  <w:r w:rsidRPr="002A0566">
                    <w:t>яблука</w:t>
                  </w:r>
                </w:p>
              </w:tc>
              <w:tc>
                <w:tcPr>
                  <w:tcW w:w="1136" w:type="dxa"/>
                </w:tcPr>
                <w:p w:rsidR="00D42004" w:rsidRDefault="00D42004" w:rsidP="00D42004">
                  <w:r w:rsidRPr="00BE6E06">
                    <w:t>кг</w:t>
                  </w:r>
                </w:p>
              </w:tc>
              <w:tc>
                <w:tcPr>
                  <w:tcW w:w="1274" w:type="dxa"/>
                </w:tcPr>
                <w:p w:rsidR="00D42004" w:rsidRDefault="00D42004" w:rsidP="00D42004">
                  <w:pPr>
                    <w:pStyle w:val="afb"/>
                    <w:rPr>
                      <w:rFonts w:ascii="Times New Roman" w:hAnsi="Times New Roman"/>
                      <w:lang w:val="uk-UA"/>
                    </w:rPr>
                  </w:pPr>
                  <w:r>
                    <w:rPr>
                      <w:rFonts w:ascii="Times New Roman" w:hAnsi="Times New Roman"/>
                      <w:lang w:val="uk-UA"/>
                    </w:rPr>
                    <w:t>1000</w:t>
                  </w:r>
                </w:p>
              </w:tc>
              <w:tc>
                <w:tcPr>
                  <w:tcW w:w="1701" w:type="dxa"/>
                </w:tcPr>
                <w:p w:rsidR="00D42004" w:rsidRPr="00391FCC" w:rsidRDefault="00D42004" w:rsidP="00D42004">
                  <w:pPr>
                    <w:pStyle w:val="afb"/>
                    <w:rPr>
                      <w:rFonts w:ascii="Times New Roman" w:hAnsi="Times New Roman"/>
                      <w:lang w:val="uk-UA"/>
                    </w:rPr>
                  </w:pPr>
                </w:p>
              </w:tc>
              <w:tc>
                <w:tcPr>
                  <w:tcW w:w="2387" w:type="dxa"/>
                </w:tcPr>
                <w:p w:rsidR="00D42004" w:rsidRPr="00391FCC" w:rsidRDefault="00D42004" w:rsidP="00D42004">
                  <w:pPr>
                    <w:pStyle w:val="afb"/>
                    <w:rPr>
                      <w:rFonts w:ascii="Times New Roman" w:hAnsi="Times New Roman"/>
                      <w:lang w:val="uk-UA"/>
                    </w:rPr>
                  </w:pPr>
                </w:p>
              </w:tc>
            </w:tr>
            <w:tr w:rsidR="00D42004" w:rsidRPr="00391FCC" w:rsidTr="00BA7B00">
              <w:trPr>
                <w:trHeight w:val="345"/>
              </w:trPr>
              <w:tc>
                <w:tcPr>
                  <w:tcW w:w="576" w:type="dxa"/>
                </w:tcPr>
                <w:p w:rsidR="00D42004" w:rsidRPr="002A0566" w:rsidRDefault="00D42004" w:rsidP="00D42004">
                  <w:r>
                    <w:t>8</w:t>
                  </w:r>
                </w:p>
              </w:tc>
              <w:tc>
                <w:tcPr>
                  <w:tcW w:w="3150" w:type="dxa"/>
                  <w:tcBorders>
                    <w:top w:val="single" w:sz="4" w:space="0" w:color="auto"/>
                    <w:left w:val="single" w:sz="4" w:space="0" w:color="auto"/>
                    <w:bottom w:val="single" w:sz="4" w:space="0" w:color="auto"/>
                    <w:right w:val="single" w:sz="4" w:space="0" w:color="auto"/>
                  </w:tcBorders>
                </w:tcPr>
                <w:p w:rsidR="00D42004" w:rsidRPr="002A0566" w:rsidRDefault="00D42004" w:rsidP="00D42004">
                  <w:r w:rsidRPr="002A0566">
                    <w:t>банани</w:t>
                  </w:r>
                </w:p>
              </w:tc>
              <w:tc>
                <w:tcPr>
                  <w:tcW w:w="1136" w:type="dxa"/>
                </w:tcPr>
                <w:p w:rsidR="00D42004" w:rsidRDefault="00D42004" w:rsidP="00D42004">
                  <w:r w:rsidRPr="00BE6E06">
                    <w:t>кг</w:t>
                  </w:r>
                </w:p>
              </w:tc>
              <w:tc>
                <w:tcPr>
                  <w:tcW w:w="1274" w:type="dxa"/>
                </w:tcPr>
                <w:p w:rsidR="00D42004" w:rsidRDefault="00D42004" w:rsidP="00D42004">
                  <w:pPr>
                    <w:pStyle w:val="afb"/>
                    <w:rPr>
                      <w:rFonts w:ascii="Times New Roman" w:hAnsi="Times New Roman"/>
                      <w:lang w:val="uk-UA"/>
                    </w:rPr>
                  </w:pPr>
                  <w:r>
                    <w:rPr>
                      <w:rFonts w:ascii="Times New Roman" w:hAnsi="Times New Roman"/>
                      <w:lang w:val="uk-UA"/>
                    </w:rPr>
                    <w:t>700</w:t>
                  </w:r>
                </w:p>
              </w:tc>
              <w:tc>
                <w:tcPr>
                  <w:tcW w:w="1701" w:type="dxa"/>
                </w:tcPr>
                <w:p w:rsidR="00D42004" w:rsidRPr="00391FCC" w:rsidRDefault="00D42004" w:rsidP="00D42004">
                  <w:pPr>
                    <w:pStyle w:val="afb"/>
                    <w:rPr>
                      <w:rFonts w:ascii="Times New Roman" w:hAnsi="Times New Roman"/>
                      <w:lang w:val="uk-UA"/>
                    </w:rPr>
                  </w:pPr>
                </w:p>
              </w:tc>
              <w:tc>
                <w:tcPr>
                  <w:tcW w:w="2387" w:type="dxa"/>
                </w:tcPr>
                <w:p w:rsidR="00D42004" w:rsidRPr="00391FCC" w:rsidRDefault="00D42004" w:rsidP="00D42004">
                  <w:pPr>
                    <w:pStyle w:val="afb"/>
                    <w:rPr>
                      <w:rFonts w:ascii="Times New Roman" w:hAnsi="Times New Roman"/>
                      <w:lang w:val="uk-UA"/>
                    </w:rPr>
                  </w:pPr>
                </w:p>
              </w:tc>
            </w:tr>
            <w:tr w:rsidR="00D42004" w:rsidRPr="00391FCC" w:rsidTr="00BA7B00">
              <w:trPr>
                <w:trHeight w:val="345"/>
              </w:trPr>
              <w:tc>
                <w:tcPr>
                  <w:tcW w:w="576" w:type="dxa"/>
                </w:tcPr>
                <w:p w:rsidR="00D42004" w:rsidRPr="002A0566" w:rsidRDefault="00D42004" w:rsidP="00D42004">
                  <w:r>
                    <w:t>9</w:t>
                  </w:r>
                </w:p>
              </w:tc>
              <w:tc>
                <w:tcPr>
                  <w:tcW w:w="3150" w:type="dxa"/>
                  <w:tcBorders>
                    <w:top w:val="single" w:sz="4" w:space="0" w:color="auto"/>
                    <w:left w:val="single" w:sz="4" w:space="0" w:color="auto"/>
                    <w:bottom w:val="single" w:sz="4" w:space="0" w:color="auto"/>
                    <w:right w:val="single" w:sz="4" w:space="0" w:color="auto"/>
                  </w:tcBorders>
                </w:tcPr>
                <w:p w:rsidR="00D42004" w:rsidRPr="002A0566" w:rsidRDefault="00D42004" w:rsidP="00D42004">
                  <w:r w:rsidRPr="002A0566">
                    <w:t>лимони</w:t>
                  </w:r>
                </w:p>
              </w:tc>
              <w:tc>
                <w:tcPr>
                  <w:tcW w:w="1136" w:type="dxa"/>
                </w:tcPr>
                <w:p w:rsidR="00D42004" w:rsidRDefault="00D42004" w:rsidP="00D42004">
                  <w:r w:rsidRPr="00BE6E06">
                    <w:t>кг</w:t>
                  </w:r>
                </w:p>
              </w:tc>
              <w:tc>
                <w:tcPr>
                  <w:tcW w:w="1274" w:type="dxa"/>
                </w:tcPr>
                <w:p w:rsidR="00D42004" w:rsidRDefault="00D42004" w:rsidP="00D42004">
                  <w:pPr>
                    <w:pStyle w:val="afb"/>
                    <w:rPr>
                      <w:rFonts w:ascii="Times New Roman" w:hAnsi="Times New Roman"/>
                      <w:lang w:val="uk-UA"/>
                    </w:rPr>
                  </w:pPr>
                  <w:r>
                    <w:rPr>
                      <w:rFonts w:ascii="Times New Roman" w:hAnsi="Times New Roman"/>
                      <w:lang w:val="uk-UA"/>
                    </w:rPr>
                    <w:t>20</w:t>
                  </w:r>
                </w:p>
              </w:tc>
              <w:tc>
                <w:tcPr>
                  <w:tcW w:w="1701" w:type="dxa"/>
                </w:tcPr>
                <w:p w:rsidR="00D42004" w:rsidRPr="00391FCC" w:rsidRDefault="00D42004" w:rsidP="00D42004">
                  <w:pPr>
                    <w:pStyle w:val="afb"/>
                    <w:rPr>
                      <w:rFonts w:ascii="Times New Roman" w:hAnsi="Times New Roman"/>
                      <w:lang w:val="uk-UA"/>
                    </w:rPr>
                  </w:pPr>
                </w:p>
              </w:tc>
              <w:tc>
                <w:tcPr>
                  <w:tcW w:w="2387" w:type="dxa"/>
                </w:tcPr>
                <w:p w:rsidR="00D42004" w:rsidRPr="00391FCC" w:rsidRDefault="00D42004" w:rsidP="00D42004">
                  <w:pPr>
                    <w:pStyle w:val="afb"/>
                    <w:rPr>
                      <w:rFonts w:ascii="Times New Roman" w:hAnsi="Times New Roman"/>
                      <w:lang w:val="uk-UA"/>
                    </w:rPr>
                  </w:pPr>
                </w:p>
              </w:tc>
            </w:tr>
            <w:tr w:rsidR="00D42004" w:rsidRPr="00391FCC" w:rsidTr="00BA7B00">
              <w:trPr>
                <w:trHeight w:val="345"/>
              </w:trPr>
              <w:tc>
                <w:tcPr>
                  <w:tcW w:w="576" w:type="dxa"/>
                </w:tcPr>
                <w:p w:rsidR="00D42004" w:rsidRPr="002A0566" w:rsidRDefault="00D42004" w:rsidP="00D42004">
                  <w:r>
                    <w:t>10</w:t>
                  </w:r>
                </w:p>
              </w:tc>
              <w:tc>
                <w:tcPr>
                  <w:tcW w:w="3150" w:type="dxa"/>
                  <w:tcBorders>
                    <w:top w:val="single" w:sz="4" w:space="0" w:color="auto"/>
                    <w:left w:val="single" w:sz="4" w:space="0" w:color="auto"/>
                    <w:bottom w:val="single" w:sz="4" w:space="0" w:color="auto"/>
                    <w:right w:val="single" w:sz="4" w:space="0" w:color="auto"/>
                  </w:tcBorders>
                </w:tcPr>
                <w:p w:rsidR="00D42004" w:rsidRPr="002A0566" w:rsidRDefault="00D42004" w:rsidP="00D42004">
                  <w:r w:rsidRPr="002A0566">
                    <w:t>мандарини</w:t>
                  </w:r>
                </w:p>
              </w:tc>
              <w:tc>
                <w:tcPr>
                  <w:tcW w:w="1136" w:type="dxa"/>
                </w:tcPr>
                <w:p w:rsidR="00D42004" w:rsidRDefault="00D42004" w:rsidP="00D42004">
                  <w:pPr>
                    <w:pStyle w:val="afb"/>
                    <w:rPr>
                      <w:rFonts w:ascii="Times New Roman" w:hAnsi="Times New Roman"/>
                      <w:lang w:val="uk-UA"/>
                    </w:rPr>
                  </w:pPr>
                  <w:r>
                    <w:rPr>
                      <w:rFonts w:ascii="Times New Roman" w:hAnsi="Times New Roman"/>
                      <w:lang w:val="uk-UA"/>
                    </w:rPr>
                    <w:t>кг</w:t>
                  </w:r>
                </w:p>
              </w:tc>
              <w:tc>
                <w:tcPr>
                  <w:tcW w:w="1274" w:type="dxa"/>
                </w:tcPr>
                <w:p w:rsidR="00D42004" w:rsidRDefault="00D42004" w:rsidP="00D42004">
                  <w:pPr>
                    <w:pStyle w:val="afb"/>
                    <w:rPr>
                      <w:rFonts w:ascii="Times New Roman" w:hAnsi="Times New Roman"/>
                      <w:lang w:val="uk-UA"/>
                    </w:rPr>
                  </w:pPr>
                  <w:r>
                    <w:rPr>
                      <w:rFonts w:ascii="Times New Roman" w:hAnsi="Times New Roman"/>
                      <w:lang w:val="uk-UA"/>
                    </w:rPr>
                    <w:t>100</w:t>
                  </w:r>
                </w:p>
              </w:tc>
              <w:tc>
                <w:tcPr>
                  <w:tcW w:w="1701" w:type="dxa"/>
                </w:tcPr>
                <w:p w:rsidR="00D42004" w:rsidRPr="00391FCC" w:rsidRDefault="00D42004" w:rsidP="00D42004">
                  <w:pPr>
                    <w:pStyle w:val="afb"/>
                    <w:rPr>
                      <w:rFonts w:ascii="Times New Roman" w:hAnsi="Times New Roman"/>
                      <w:lang w:val="uk-UA"/>
                    </w:rPr>
                  </w:pPr>
                </w:p>
              </w:tc>
              <w:tc>
                <w:tcPr>
                  <w:tcW w:w="2387" w:type="dxa"/>
                </w:tcPr>
                <w:p w:rsidR="00D42004" w:rsidRPr="00391FCC" w:rsidRDefault="00D42004" w:rsidP="00D42004">
                  <w:pPr>
                    <w:pStyle w:val="afb"/>
                    <w:rPr>
                      <w:rFonts w:ascii="Times New Roman" w:hAnsi="Times New Roman"/>
                      <w:lang w:val="uk-UA"/>
                    </w:rPr>
                  </w:pPr>
                </w:p>
              </w:tc>
            </w:tr>
            <w:tr w:rsidR="00D42004" w:rsidRPr="00391FCC" w:rsidTr="00BA7B00">
              <w:trPr>
                <w:trHeight w:val="345"/>
              </w:trPr>
              <w:tc>
                <w:tcPr>
                  <w:tcW w:w="576" w:type="dxa"/>
                </w:tcPr>
                <w:p w:rsidR="00D42004" w:rsidRDefault="00D42004" w:rsidP="00D42004">
                  <w:r>
                    <w:t>11</w:t>
                  </w:r>
                </w:p>
              </w:tc>
              <w:tc>
                <w:tcPr>
                  <w:tcW w:w="3150" w:type="dxa"/>
                  <w:tcBorders>
                    <w:top w:val="single" w:sz="4" w:space="0" w:color="auto"/>
                    <w:left w:val="single" w:sz="4" w:space="0" w:color="auto"/>
                    <w:bottom w:val="single" w:sz="4" w:space="0" w:color="auto"/>
                    <w:right w:val="single" w:sz="4" w:space="0" w:color="auto"/>
                  </w:tcBorders>
                </w:tcPr>
                <w:p w:rsidR="00D42004" w:rsidRDefault="00D42004" w:rsidP="00D42004">
                  <w:r w:rsidRPr="002A0566">
                    <w:t>Апельсини</w:t>
                  </w:r>
                </w:p>
              </w:tc>
              <w:tc>
                <w:tcPr>
                  <w:tcW w:w="1136" w:type="dxa"/>
                </w:tcPr>
                <w:p w:rsidR="00D42004" w:rsidRDefault="00D42004" w:rsidP="00D42004">
                  <w:pPr>
                    <w:pStyle w:val="afb"/>
                    <w:rPr>
                      <w:rFonts w:ascii="Times New Roman" w:hAnsi="Times New Roman"/>
                      <w:lang w:val="uk-UA"/>
                    </w:rPr>
                  </w:pPr>
                  <w:r>
                    <w:rPr>
                      <w:rFonts w:ascii="Times New Roman" w:hAnsi="Times New Roman"/>
                      <w:lang w:val="uk-UA"/>
                    </w:rPr>
                    <w:t>кг</w:t>
                  </w:r>
                </w:p>
              </w:tc>
              <w:tc>
                <w:tcPr>
                  <w:tcW w:w="1274" w:type="dxa"/>
                </w:tcPr>
                <w:p w:rsidR="00D42004" w:rsidRDefault="00D42004" w:rsidP="00D42004">
                  <w:pPr>
                    <w:pStyle w:val="afb"/>
                    <w:rPr>
                      <w:rFonts w:ascii="Times New Roman" w:hAnsi="Times New Roman"/>
                      <w:lang w:val="uk-UA"/>
                    </w:rPr>
                  </w:pPr>
                  <w:r>
                    <w:rPr>
                      <w:rFonts w:ascii="Times New Roman" w:hAnsi="Times New Roman"/>
                      <w:lang w:val="uk-UA"/>
                    </w:rPr>
                    <w:t>100</w:t>
                  </w:r>
                  <w:bookmarkStart w:id="8" w:name="_GoBack"/>
                  <w:bookmarkEnd w:id="8"/>
                </w:p>
              </w:tc>
              <w:tc>
                <w:tcPr>
                  <w:tcW w:w="1701" w:type="dxa"/>
                </w:tcPr>
                <w:p w:rsidR="00D42004" w:rsidRPr="00391FCC" w:rsidRDefault="00D42004" w:rsidP="00D42004">
                  <w:pPr>
                    <w:pStyle w:val="afb"/>
                    <w:rPr>
                      <w:rFonts w:ascii="Times New Roman" w:hAnsi="Times New Roman"/>
                      <w:lang w:val="uk-UA"/>
                    </w:rPr>
                  </w:pPr>
                </w:p>
              </w:tc>
              <w:tc>
                <w:tcPr>
                  <w:tcW w:w="2387" w:type="dxa"/>
                </w:tcPr>
                <w:p w:rsidR="00D42004" w:rsidRPr="00391FCC" w:rsidRDefault="00D42004" w:rsidP="00D42004">
                  <w:pPr>
                    <w:pStyle w:val="afb"/>
                    <w:rPr>
                      <w:rFonts w:ascii="Times New Roman" w:hAnsi="Times New Roman"/>
                      <w:lang w:val="uk-UA"/>
                    </w:rPr>
                  </w:pPr>
                </w:p>
              </w:tc>
            </w:tr>
            <w:tr w:rsidR="00612D2A" w:rsidRPr="00391FCC" w:rsidTr="00D95572">
              <w:trPr>
                <w:trHeight w:val="345"/>
              </w:trPr>
              <w:tc>
                <w:tcPr>
                  <w:tcW w:w="576" w:type="dxa"/>
                  <w:tcBorders>
                    <w:top w:val="single" w:sz="4" w:space="0" w:color="auto"/>
                    <w:left w:val="single" w:sz="4" w:space="0" w:color="auto"/>
                    <w:bottom w:val="single" w:sz="4" w:space="0" w:color="auto"/>
                    <w:right w:val="single" w:sz="4" w:space="0" w:color="auto"/>
                  </w:tcBorders>
                  <w:vAlign w:val="center"/>
                </w:tcPr>
                <w:p w:rsidR="00612D2A" w:rsidRDefault="00612D2A" w:rsidP="00612D2A">
                  <w:pPr>
                    <w:jc w:val="center"/>
                    <w:rPr>
                      <w:rFonts w:ascii="Times New Roman" w:hAnsi="Times New Roman" w:cs="Times New Roman"/>
                    </w:rPr>
                  </w:pPr>
                </w:p>
              </w:tc>
              <w:tc>
                <w:tcPr>
                  <w:tcW w:w="3150" w:type="dxa"/>
                  <w:tcBorders>
                    <w:top w:val="single" w:sz="4" w:space="0" w:color="auto"/>
                    <w:left w:val="nil"/>
                    <w:bottom w:val="single" w:sz="4" w:space="0" w:color="auto"/>
                    <w:right w:val="single" w:sz="4" w:space="0" w:color="auto"/>
                  </w:tcBorders>
                </w:tcPr>
                <w:p w:rsidR="00612D2A" w:rsidRPr="009D58DB" w:rsidRDefault="00612D2A" w:rsidP="00612D2A">
                  <w:pPr>
                    <w:spacing w:line="240" w:lineRule="auto"/>
                    <w:jc w:val="center"/>
                    <w:rPr>
                      <w:rFonts w:ascii="Times New Roman" w:hAnsi="Times New Roman"/>
                      <w:b/>
                      <w:bCs/>
                    </w:rPr>
                  </w:pPr>
                  <w:r w:rsidRPr="00391FCC">
                    <w:rPr>
                      <w:rFonts w:ascii="Times New Roman" w:hAnsi="Times New Roman" w:cs="Times New Roman"/>
                      <w:b/>
                      <w:bCs/>
                    </w:rPr>
                    <w:t>Вартість товару без ПДВ*</w:t>
                  </w:r>
                </w:p>
              </w:tc>
              <w:tc>
                <w:tcPr>
                  <w:tcW w:w="1136" w:type="dxa"/>
                  <w:tcBorders>
                    <w:top w:val="single" w:sz="4" w:space="0" w:color="auto"/>
                    <w:left w:val="nil"/>
                    <w:bottom w:val="single" w:sz="4" w:space="0" w:color="auto"/>
                    <w:right w:val="single" w:sz="4" w:space="0" w:color="auto"/>
                  </w:tcBorders>
                </w:tcPr>
                <w:p w:rsidR="00612D2A" w:rsidRPr="00391FCC" w:rsidRDefault="00612D2A" w:rsidP="00612D2A">
                  <w:pPr>
                    <w:pStyle w:val="afb"/>
                    <w:rPr>
                      <w:rFonts w:ascii="Times New Roman" w:hAnsi="Times New Roman"/>
                      <w:lang w:val="uk-UA"/>
                    </w:rPr>
                  </w:pPr>
                  <w:r w:rsidRPr="00391FCC">
                    <w:rPr>
                      <w:rFonts w:ascii="Times New Roman" w:hAnsi="Times New Roman" w:cs="Times New Roman"/>
                    </w:rPr>
                    <w:t> </w:t>
                  </w:r>
                </w:p>
              </w:tc>
              <w:tc>
                <w:tcPr>
                  <w:tcW w:w="1274" w:type="dxa"/>
                </w:tcPr>
                <w:p w:rsidR="00612D2A" w:rsidRDefault="00612D2A" w:rsidP="00612D2A">
                  <w:pPr>
                    <w:pStyle w:val="afb"/>
                    <w:rPr>
                      <w:rFonts w:ascii="Times New Roman" w:hAnsi="Times New Roman"/>
                      <w:lang w:val="uk-UA"/>
                    </w:rPr>
                  </w:pPr>
                </w:p>
              </w:tc>
              <w:tc>
                <w:tcPr>
                  <w:tcW w:w="1701" w:type="dxa"/>
                </w:tcPr>
                <w:p w:rsidR="00612D2A" w:rsidRPr="00391FCC" w:rsidRDefault="00612D2A" w:rsidP="00612D2A">
                  <w:pPr>
                    <w:pStyle w:val="afb"/>
                    <w:rPr>
                      <w:rFonts w:ascii="Times New Roman" w:hAnsi="Times New Roman"/>
                      <w:lang w:val="uk-UA"/>
                    </w:rPr>
                  </w:pPr>
                </w:p>
              </w:tc>
              <w:tc>
                <w:tcPr>
                  <w:tcW w:w="2387" w:type="dxa"/>
                </w:tcPr>
                <w:p w:rsidR="00612D2A" w:rsidRPr="00391FCC" w:rsidRDefault="00612D2A" w:rsidP="00612D2A">
                  <w:pPr>
                    <w:pStyle w:val="afb"/>
                    <w:rPr>
                      <w:rFonts w:ascii="Times New Roman" w:hAnsi="Times New Roman"/>
                      <w:lang w:val="uk-UA"/>
                    </w:rPr>
                  </w:pPr>
                </w:p>
              </w:tc>
            </w:tr>
            <w:tr w:rsidR="00612D2A" w:rsidRPr="00391FCC" w:rsidTr="008F0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76" w:type="dxa"/>
                  <w:tcBorders>
                    <w:top w:val="single" w:sz="4" w:space="0" w:color="auto"/>
                    <w:left w:val="single" w:sz="4" w:space="0" w:color="auto"/>
                    <w:bottom w:val="single" w:sz="4" w:space="0" w:color="auto"/>
                    <w:right w:val="single" w:sz="4" w:space="0" w:color="auto"/>
                  </w:tcBorders>
                  <w:vAlign w:val="center"/>
                </w:tcPr>
                <w:p w:rsidR="00612D2A" w:rsidRPr="00391FCC" w:rsidRDefault="00612D2A" w:rsidP="008F0066">
                  <w:pPr>
                    <w:jc w:val="center"/>
                    <w:rPr>
                      <w:rFonts w:ascii="Times New Roman" w:hAnsi="Times New Roman" w:cs="Times New Roman"/>
                    </w:rPr>
                  </w:pPr>
                </w:p>
              </w:tc>
              <w:tc>
                <w:tcPr>
                  <w:tcW w:w="7261" w:type="dxa"/>
                  <w:gridSpan w:val="4"/>
                  <w:tcBorders>
                    <w:top w:val="single" w:sz="4" w:space="0" w:color="auto"/>
                    <w:left w:val="nil"/>
                    <w:bottom w:val="single" w:sz="4" w:space="0" w:color="auto"/>
                    <w:right w:val="single" w:sz="4" w:space="0" w:color="auto"/>
                  </w:tcBorders>
                  <w:noWrap/>
                </w:tcPr>
                <w:p w:rsidR="00612D2A" w:rsidRPr="00391FCC" w:rsidRDefault="00612D2A" w:rsidP="008F0066">
                  <w:pPr>
                    <w:widowControl w:val="0"/>
                    <w:autoSpaceDE w:val="0"/>
                    <w:autoSpaceDN w:val="0"/>
                    <w:adjustRightInd w:val="0"/>
                    <w:ind w:firstLine="540"/>
                    <w:jc w:val="right"/>
                    <w:rPr>
                      <w:rFonts w:ascii="Times New Roman" w:hAnsi="Times New Roman" w:cs="Times New Roman"/>
                      <w:b/>
                    </w:rPr>
                  </w:pPr>
                  <w:r w:rsidRPr="00391FCC">
                    <w:rPr>
                      <w:rFonts w:ascii="Times New Roman" w:hAnsi="Times New Roman" w:cs="Times New Roman"/>
                      <w:b/>
                      <w:bCs/>
                    </w:rPr>
                    <w:t>крім того ПДВ</w:t>
                  </w:r>
                </w:p>
              </w:tc>
              <w:tc>
                <w:tcPr>
                  <w:tcW w:w="2387" w:type="dxa"/>
                  <w:tcBorders>
                    <w:top w:val="single" w:sz="4" w:space="0" w:color="auto"/>
                    <w:left w:val="nil"/>
                    <w:bottom w:val="single" w:sz="4" w:space="0" w:color="auto"/>
                    <w:right w:val="single" w:sz="4" w:space="0" w:color="auto"/>
                  </w:tcBorders>
                </w:tcPr>
                <w:p w:rsidR="00612D2A" w:rsidRPr="00391FCC" w:rsidRDefault="00612D2A" w:rsidP="008F0066">
                  <w:pPr>
                    <w:widowControl w:val="0"/>
                    <w:autoSpaceDE w:val="0"/>
                    <w:autoSpaceDN w:val="0"/>
                    <w:adjustRightInd w:val="0"/>
                    <w:ind w:firstLine="540"/>
                    <w:rPr>
                      <w:rFonts w:ascii="Times New Roman" w:hAnsi="Times New Roman" w:cs="Times New Roman"/>
                    </w:rPr>
                  </w:pPr>
                  <w:r w:rsidRPr="00391FCC">
                    <w:rPr>
                      <w:rFonts w:ascii="Times New Roman" w:hAnsi="Times New Roman" w:cs="Times New Roman"/>
                    </w:rPr>
                    <w:t> </w:t>
                  </w:r>
                </w:p>
              </w:tc>
            </w:tr>
            <w:tr w:rsidR="00612D2A" w:rsidRPr="00391FCC" w:rsidTr="008F0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612D2A" w:rsidRPr="00391FCC" w:rsidRDefault="00612D2A" w:rsidP="008F0066">
                  <w:pPr>
                    <w:jc w:val="center"/>
                    <w:rPr>
                      <w:rFonts w:ascii="Times New Roman" w:hAnsi="Times New Roman" w:cs="Times New Roman"/>
                    </w:rPr>
                  </w:pPr>
                </w:p>
              </w:tc>
              <w:tc>
                <w:tcPr>
                  <w:tcW w:w="7261" w:type="dxa"/>
                  <w:gridSpan w:val="4"/>
                  <w:tcBorders>
                    <w:top w:val="single" w:sz="4" w:space="0" w:color="auto"/>
                    <w:left w:val="nil"/>
                    <w:bottom w:val="single" w:sz="4" w:space="0" w:color="auto"/>
                    <w:right w:val="single" w:sz="4" w:space="0" w:color="auto"/>
                  </w:tcBorders>
                  <w:noWrap/>
                </w:tcPr>
                <w:p w:rsidR="00612D2A" w:rsidRPr="00391FCC" w:rsidRDefault="00612D2A" w:rsidP="008F0066">
                  <w:pPr>
                    <w:widowControl w:val="0"/>
                    <w:autoSpaceDE w:val="0"/>
                    <w:autoSpaceDN w:val="0"/>
                    <w:adjustRightInd w:val="0"/>
                    <w:ind w:firstLine="540"/>
                    <w:jc w:val="right"/>
                    <w:rPr>
                      <w:rFonts w:ascii="Times New Roman" w:hAnsi="Times New Roman" w:cs="Times New Roman"/>
                      <w:b/>
                    </w:rPr>
                  </w:pPr>
                  <w:r w:rsidRPr="00391FCC">
                    <w:rPr>
                      <w:rFonts w:ascii="Times New Roman" w:hAnsi="Times New Roman" w:cs="Times New Roman"/>
                      <w:b/>
                      <w:bCs/>
                    </w:rPr>
                    <w:t>Загальна вартість товару з ПДВ*</w:t>
                  </w:r>
                </w:p>
              </w:tc>
              <w:tc>
                <w:tcPr>
                  <w:tcW w:w="2387" w:type="dxa"/>
                  <w:tcBorders>
                    <w:top w:val="single" w:sz="4" w:space="0" w:color="auto"/>
                    <w:left w:val="nil"/>
                    <w:bottom w:val="single" w:sz="4" w:space="0" w:color="auto"/>
                    <w:right w:val="single" w:sz="4" w:space="0" w:color="auto"/>
                  </w:tcBorders>
                </w:tcPr>
                <w:p w:rsidR="00612D2A" w:rsidRPr="00391FCC" w:rsidRDefault="00612D2A" w:rsidP="008F0066">
                  <w:pPr>
                    <w:widowControl w:val="0"/>
                    <w:autoSpaceDE w:val="0"/>
                    <w:autoSpaceDN w:val="0"/>
                    <w:adjustRightInd w:val="0"/>
                    <w:ind w:firstLine="540"/>
                    <w:rPr>
                      <w:rFonts w:ascii="Times New Roman" w:hAnsi="Times New Roman" w:cs="Times New Roman"/>
                    </w:rPr>
                  </w:pPr>
                  <w:r w:rsidRPr="00391FCC">
                    <w:rPr>
                      <w:rFonts w:ascii="Times New Roman" w:hAnsi="Times New Roman" w:cs="Times New Roman"/>
                    </w:rPr>
                    <w:t> </w:t>
                  </w:r>
                </w:p>
              </w:tc>
            </w:tr>
            <w:tr w:rsidR="00612D2A" w:rsidRPr="00391FCC" w:rsidTr="008F0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612D2A" w:rsidRPr="00391FCC" w:rsidRDefault="00612D2A" w:rsidP="008F0066">
                  <w:pPr>
                    <w:jc w:val="center"/>
                    <w:rPr>
                      <w:rFonts w:ascii="Times New Roman" w:hAnsi="Times New Roman" w:cs="Times New Roman"/>
                    </w:rPr>
                  </w:pPr>
                </w:p>
              </w:tc>
              <w:tc>
                <w:tcPr>
                  <w:tcW w:w="7261" w:type="dxa"/>
                  <w:gridSpan w:val="4"/>
                  <w:tcBorders>
                    <w:top w:val="single" w:sz="4" w:space="0" w:color="auto"/>
                    <w:left w:val="nil"/>
                    <w:bottom w:val="single" w:sz="4" w:space="0" w:color="auto"/>
                    <w:right w:val="single" w:sz="4" w:space="0" w:color="auto"/>
                  </w:tcBorders>
                  <w:noWrap/>
                </w:tcPr>
                <w:p w:rsidR="00612D2A" w:rsidRPr="00391FCC" w:rsidRDefault="00612D2A" w:rsidP="008F0066">
                  <w:pPr>
                    <w:widowControl w:val="0"/>
                    <w:autoSpaceDE w:val="0"/>
                    <w:autoSpaceDN w:val="0"/>
                    <w:adjustRightInd w:val="0"/>
                    <w:ind w:firstLine="540"/>
                    <w:jc w:val="right"/>
                    <w:rPr>
                      <w:rFonts w:ascii="Times New Roman" w:hAnsi="Times New Roman" w:cs="Times New Roman"/>
                      <w:b/>
                    </w:rPr>
                  </w:pPr>
                </w:p>
              </w:tc>
              <w:tc>
                <w:tcPr>
                  <w:tcW w:w="2387" w:type="dxa"/>
                  <w:tcBorders>
                    <w:top w:val="single" w:sz="4" w:space="0" w:color="auto"/>
                    <w:left w:val="nil"/>
                    <w:bottom w:val="single" w:sz="4" w:space="0" w:color="auto"/>
                    <w:right w:val="single" w:sz="4" w:space="0" w:color="auto"/>
                  </w:tcBorders>
                </w:tcPr>
                <w:p w:rsidR="00612D2A" w:rsidRPr="00391FCC" w:rsidRDefault="00612D2A" w:rsidP="008F0066">
                  <w:pPr>
                    <w:widowControl w:val="0"/>
                    <w:autoSpaceDE w:val="0"/>
                    <w:autoSpaceDN w:val="0"/>
                    <w:adjustRightInd w:val="0"/>
                    <w:ind w:firstLine="540"/>
                    <w:rPr>
                      <w:rFonts w:ascii="Times New Roman" w:hAnsi="Times New Roman" w:cs="Times New Roman"/>
                    </w:rPr>
                  </w:pPr>
                </w:p>
              </w:tc>
            </w:tr>
          </w:tbl>
          <w:p w:rsidR="00776148" w:rsidRPr="00391FCC" w:rsidRDefault="00776148" w:rsidP="008F0066">
            <w:pPr>
              <w:rPr>
                <w:rFonts w:ascii="Times New Roman" w:hAnsi="Times New Roman" w:cs="Times New Roman"/>
                <w:i/>
              </w:rPr>
            </w:pPr>
            <w:r w:rsidRPr="00391FCC">
              <w:rPr>
                <w:rFonts w:ascii="Times New Roman" w:hAnsi="Times New Roman" w:cs="Times New Roman"/>
                <w:i/>
              </w:rPr>
              <w:t>Загальна вартість пропозиції</w:t>
            </w:r>
            <w:r w:rsidRPr="00391FCC">
              <w:rPr>
                <w:rFonts w:ascii="Times New Roman" w:hAnsi="Times New Roman" w:cs="Times New Roman"/>
                <w:bCs/>
                <w:i/>
              </w:rPr>
              <w:t xml:space="preserve"> </w:t>
            </w:r>
            <w:r w:rsidRPr="00391FCC">
              <w:rPr>
                <w:rFonts w:ascii="Times New Roman" w:hAnsi="Times New Roman" w:cs="Times New Roman"/>
                <w:i/>
              </w:rPr>
              <w:t>складає: ____________ грн. _______ коп. ( ____________ прописом ____________ грн. ______ коп.), в т. ч. ПДВ ___________грн. _______ коп. ( ____________ прописом ____________ грн. ______ коп.)</w:t>
            </w:r>
          </w:p>
          <w:p w:rsidR="00776148" w:rsidRPr="00391FCC" w:rsidRDefault="00776148" w:rsidP="008F0066">
            <w:pPr>
              <w:rPr>
                <w:rFonts w:ascii="Times New Roman" w:hAnsi="Times New Roman" w:cs="Times New Roman"/>
              </w:rPr>
            </w:pPr>
            <w:r w:rsidRPr="00391FCC">
              <w:rPr>
                <w:rFonts w:ascii="Times New Roman" w:hAnsi="Times New Roman" w:cs="Times New Roman"/>
              </w:rPr>
              <w:t>* У разі подання пропозиції Учасником - 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776148" w:rsidRPr="00391FCC" w:rsidRDefault="00776148" w:rsidP="008F0066">
            <w:pPr>
              <w:pStyle w:val="25"/>
              <w:shd w:val="clear" w:color="auto" w:fill="auto"/>
              <w:spacing w:before="0" w:after="0" w:line="240" w:lineRule="atLeast"/>
              <w:ind w:left="999" w:right="-1" w:hanging="999"/>
              <w:jc w:val="both"/>
              <w:rPr>
                <w:rFonts w:ascii="Times New Roman" w:hAnsi="Times New Roman" w:cs="Times New Roman"/>
                <w:sz w:val="22"/>
                <w:szCs w:val="22"/>
                <w:lang w:eastAsia="uk-UA"/>
              </w:rPr>
            </w:pPr>
            <w:r w:rsidRPr="00776148">
              <w:rPr>
                <w:rFonts w:ascii="Times New Roman" w:hAnsi="Times New Roman" w:cs="Times New Roman"/>
                <w:color w:val="000000"/>
                <w:sz w:val="22"/>
                <w:szCs w:val="22"/>
                <w:lang w:val="uk-UA" w:eastAsia="uk-UA" w:bidi="uk-UA"/>
              </w:rPr>
              <w:t xml:space="preserve">         </w:t>
            </w:r>
            <w:r w:rsidRPr="00391FCC">
              <w:rPr>
                <w:rFonts w:ascii="Times New Roman" w:hAnsi="Times New Roman" w:cs="Times New Roman"/>
                <w:color w:val="000000"/>
                <w:sz w:val="22"/>
                <w:szCs w:val="22"/>
                <w:lang w:eastAsia="uk-UA" w:bidi="uk-UA"/>
              </w:rPr>
              <w:t xml:space="preserve">1.  </w:t>
            </w:r>
            <w:proofErr w:type="spellStart"/>
            <w:r w:rsidRPr="00391FCC">
              <w:rPr>
                <w:rFonts w:ascii="Times New Roman" w:hAnsi="Times New Roman" w:cs="Times New Roman"/>
                <w:color w:val="000000"/>
                <w:sz w:val="22"/>
                <w:szCs w:val="22"/>
                <w:lang w:eastAsia="uk-UA" w:bidi="uk-UA"/>
              </w:rPr>
              <w:t>Ціна</w:t>
            </w:r>
            <w:proofErr w:type="spellEnd"/>
            <w:r w:rsidRPr="00391FCC">
              <w:rPr>
                <w:rFonts w:ascii="Times New Roman" w:hAnsi="Times New Roman" w:cs="Times New Roman"/>
                <w:color w:val="000000"/>
                <w:sz w:val="22"/>
                <w:szCs w:val="22"/>
                <w:lang w:eastAsia="uk-UA" w:bidi="uk-UA"/>
              </w:rPr>
              <w:t xml:space="preserve"> </w:t>
            </w:r>
            <w:proofErr w:type="spellStart"/>
            <w:r w:rsidRPr="00391FCC">
              <w:rPr>
                <w:rFonts w:ascii="Times New Roman" w:hAnsi="Times New Roman" w:cs="Times New Roman"/>
                <w:color w:val="000000"/>
                <w:sz w:val="22"/>
                <w:szCs w:val="22"/>
                <w:lang w:eastAsia="uk-UA" w:bidi="uk-UA"/>
              </w:rPr>
              <w:t>включає</w:t>
            </w:r>
            <w:proofErr w:type="spellEnd"/>
            <w:r w:rsidRPr="00391FCC">
              <w:rPr>
                <w:rFonts w:ascii="Times New Roman" w:hAnsi="Times New Roman" w:cs="Times New Roman"/>
                <w:color w:val="000000"/>
                <w:sz w:val="22"/>
                <w:szCs w:val="22"/>
                <w:lang w:eastAsia="uk-UA" w:bidi="uk-UA"/>
              </w:rPr>
              <w:t xml:space="preserve"> в себе </w:t>
            </w:r>
            <w:proofErr w:type="spellStart"/>
            <w:r w:rsidRPr="00391FCC">
              <w:rPr>
                <w:rFonts w:ascii="Times New Roman" w:hAnsi="Times New Roman" w:cs="Times New Roman"/>
                <w:color w:val="000000"/>
                <w:sz w:val="22"/>
                <w:szCs w:val="22"/>
                <w:lang w:eastAsia="uk-UA" w:bidi="uk-UA"/>
              </w:rPr>
              <w:t>всі</w:t>
            </w:r>
            <w:proofErr w:type="spellEnd"/>
            <w:r w:rsidRPr="00391FCC">
              <w:rPr>
                <w:rFonts w:ascii="Times New Roman" w:hAnsi="Times New Roman" w:cs="Times New Roman"/>
                <w:color w:val="000000"/>
                <w:sz w:val="22"/>
                <w:szCs w:val="22"/>
                <w:lang w:eastAsia="uk-UA" w:bidi="uk-UA"/>
              </w:rPr>
              <w:t xml:space="preserve"> </w:t>
            </w:r>
            <w:proofErr w:type="spellStart"/>
            <w:r w:rsidRPr="00391FCC">
              <w:rPr>
                <w:rFonts w:ascii="Times New Roman" w:hAnsi="Times New Roman" w:cs="Times New Roman"/>
                <w:color w:val="000000"/>
                <w:sz w:val="22"/>
                <w:szCs w:val="22"/>
                <w:lang w:eastAsia="uk-UA" w:bidi="uk-UA"/>
              </w:rPr>
              <w:t>витрати</w:t>
            </w:r>
            <w:proofErr w:type="spellEnd"/>
            <w:r w:rsidRPr="00391FCC">
              <w:rPr>
                <w:rFonts w:ascii="Times New Roman" w:hAnsi="Times New Roman" w:cs="Times New Roman"/>
                <w:color w:val="000000"/>
                <w:sz w:val="22"/>
                <w:szCs w:val="22"/>
                <w:lang w:eastAsia="uk-UA" w:bidi="uk-UA"/>
              </w:rPr>
              <w:t xml:space="preserve"> на </w:t>
            </w:r>
            <w:proofErr w:type="spellStart"/>
            <w:r w:rsidRPr="00391FCC">
              <w:rPr>
                <w:rFonts w:ascii="Times New Roman" w:hAnsi="Times New Roman" w:cs="Times New Roman"/>
                <w:color w:val="000000"/>
                <w:sz w:val="22"/>
                <w:szCs w:val="22"/>
                <w:lang w:eastAsia="uk-UA" w:bidi="uk-UA"/>
              </w:rPr>
              <w:t>транспортування</w:t>
            </w:r>
            <w:proofErr w:type="spellEnd"/>
            <w:r w:rsidRPr="00391FCC">
              <w:rPr>
                <w:rFonts w:ascii="Times New Roman" w:hAnsi="Times New Roman" w:cs="Times New Roman"/>
                <w:color w:val="000000"/>
                <w:sz w:val="22"/>
                <w:szCs w:val="22"/>
                <w:lang w:eastAsia="uk-UA" w:bidi="uk-UA"/>
              </w:rPr>
              <w:t xml:space="preserve">, </w:t>
            </w:r>
            <w:proofErr w:type="spellStart"/>
            <w:r w:rsidRPr="00391FCC">
              <w:rPr>
                <w:rFonts w:ascii="Times New Roman" w:hAnsi="Times New Roman" w:cs="Times New Roman"/>
                <w:color w:val="000000"/>
                <w:sz w:val="22"/>
                <w:szCs w:val="22"/>
                <w:lang w:eastAsia="uk-UA" w:bidi="uk-UA"/>
              </w:rPr>
              <w:t>навантаження</w:t>
            </w:r>
            <w:proofErr w:type="spellEnd"/>
            <w:r w:rsidRPr="00391FCC">
              <w:rPr>
                <w:rFonts w:ascii="Times New Roman" w:hAnsi="Times New Roman" w:cs="Times New Roman"/>
                <w:color w:val="000000"/>
                <w:sz w:val="22"/>
                <w:szCs w:val="22"/>
                <w:lang w:eastAsia="uk-UA" w:bidi="uk-UA"/>
              </w:rPr>
              <w:t xml:space="preserve"> та </w:t>
            </w:r>
            <w:proofErr w:type="spellStart"/>
            <w:proofErr w:type="gramStart"/>
            <w:r w:rsidRPr="00391FCC">
              <w:rPr>
                <w:rFonts w:ascii="Times New Roman" w:hAnsi="Times New Roman" w:cs="Times New Roman"/>
                <w:color w:val="000000"/>
                <w:sz w:val="22"/>
                <w:szCs w:val="22"/>
                <w:lang w:eastAsia="uk-UA" w:bidi="uk-UA"/>
              </w:rPr>
              <w:t>розвантаження</w:t>
            </w:r>
            <w:proofErr w:type="spellEnd"/>
            <w:r w:rsidRPr="00391FCC">
              <w:rPr>
                <w:rFonts w:ascii="Times New Roman" w:hAnsi="Times New Roman" w:cs="Times New Roman"/>
                <w:color w:val="000000"/>
                <w:sz w:val="22"/>
                <w:szCs w:val="22"/>
                <w:lang w:eastAsia="uk-UA" w:bidi="uk-UA"/>
              </w:rPr>
              <w:t xml:space="preserve">,   </w:t>
            </w:r>
            <w:proofErr w:type="gramEnd"/>
            <w:r w:rsidRPr="00391FCC">
              <w:rPr>
                <w:rFonts w:ascii="Times New Roman" w:hAnsi="Times New Roman" w:cs="Times New Roman"/>
                <w:color w:val="000000"/>
                <w:sz w:val="22"/>
                <w:szCs w:val="22"/>
                <w:lang w:eastAsia="uk-UA" w:bidi="uk-UA"/>
              </w:rPr>
              <w:t xml:space="preserve">       </w:t>
            </w:r>
            <w:proofErr w:type="spellStart"/>
            <w:r w:rsidRPr="00391FCC">
              <w:rPr>
                <w:rFonts w:ascii="Times New Roman" w:hAnsi="Times New Roman" w:cs="Times New Roman"/>
                <w:color w:val="000000"/>
                <w:sz w:val="22"/>
                <w:szCs w:val="22"/>
                <w:lang w:eastAsia="uk-UA" w:bidi="uk-UA"/>
              </w:rPr>
              <w:t>страхування</w:t>
            </w:r>
            <w:proofErr w:type="spellEnd"/>
            <w:r w:rsidRPr="00391FCC">
              <w:rPr>
                <w:rFonts w:ascii="Times New Roman" w:hAnsi="Times New Roman" w:cs="Times New Roman"/>
                <w:color w:val="000000"/>
                <w:sz w:val="22"/>
                <w:szCs w:val="22"/>
                <w:lang w:eastAsia="uk-UA" w:bidi="uk-UA"/>
              </w:rPr>
              <w:t xml:space="preserve"> та </w:t>
            </w:r>
            <w:proofErr w:type="spellStart"/>
            <w:r w:rsidRPr="00391FCC">
              <w:rPr>
                <w:rFonts w:ascii="Times New Roman" w:hAnsi="Times New Roman" w:cs="Times New Roman"/>
                <w:color w:val="000000"/>
                <w:sz w:val="22"/>
                <w:szCs w:val="22"/>
                <w:lang w:eastAsia="uk-UA" w:bidi="uk-UA"/>
              </w:rPr>
              <w:t>інші</w:t>
            </w:r>
            <w:proofErr w:type="spellEnd"/>
            <w:r w:rsidRPr="00391FCC">
              <w:rPr>
                <w:rFonts w:ascii="Times New Roman" w:hAnsi="Times New Roman" w:cs="Times New Roman"/>
                <w:color w:val="000000"/>
                <w:sz w:val="22"/>
                <w:szCs w:val="22"/>
                <w:lang w:eastAsia="uk-UA" w:bidi="uk-UA"/>
              </w:rPr>
              <w:t xml:space="preserve"> </w:t>
            </w:r>
            <w:proofErr w:type="spellStart"/>
            <w:r w:rsidRPr="00391FCC">
              <w:rPr>
                <w:rFonts w:ascii="Times New Roman" w:hAnsi="Times New Roman" w:cs="Times New Roman"/>
                <w:color w:val="000000"/>
                <w:sz w:val="22"/>
                <w:szCs w:val="22"/>
                <w:lang w:eastAsia="uk-UA" w:bidi="uk-UA"/>
              </w:rPr>
              <w:t>витрати</w:t>
            </w:r>
            <w:proofErr w:type="spellEnd"/>
            <w:r w:rsidRPr="00391FCC">
              <w:rPr>
                <w:rFonts w:ascii="Times New Roman" w:hAnsi="Times New Roman" w:cs="Times New Roman"/>
                <w:color w:val="000000"/>
                <w:sz w:val="22"/>
                <w:szCs w:val="22"/>
                <w:lang w:eastAsia="uk-UA" w:bidi="uk-UA"/>
              </w:rPr>
              <w:t xml:space="preserve">, </w:t>
            </w:r>
            <w:proofErr w:type="spellStart"/>
            <w:r w:rsidRPr="00391FCC">
              <w:rPr>
                <w:rFonts w:ascii="Times New Roman" w:hAnsi="Times New Roman" w:cs="Times New Roman"/>
                <w:color w:val="000000"/>
                <w:sz w:val="22"/>
                <w:szCs w:val="22"/>
                <w:lang w:eastAsia="uk-UA" w:bidi="uk-UA"/>
              </w:rPr>
              <w:t>сплату</w:t>
            </w:r>
            <w:proofErr w:type="spellEnd"/>
            <w:r w:rsidRPr="00391FCC">
              <w:rPr>
                <w:rFonts w:ascii="Times New Roman" w:hAnsi="Times New Roman" w:cs="Times New Roman"/>
                <w:color w:val="000000"/>
                <w:sz w:val="22"/>
                <w:szCs w:val="22"/>
                <w:lang w:eastAsia="uk-UA" w:bidi="uk-UA"/>
              </w:rPr>
              <w:t xml:space="preserve"> </w:t>
            </w:r>
            <w:proofErr w:type="spellStart"/>
            <w:r w:rsidRPr="00391FCC">
              <w:rPr>
                <w:rFonts w:ascii="Times New Roman" w:hAnsi="Times New Roman" w:cs="Times New Roman"/>
                <w:color w:val="000000"/>
                <w:sz w:val="22"/>
                <w:szCs w:val="22"/>
                <w:lang w:eastAsia="uk-UA" w:bidi="uk-UA"/>
              </w:rPr>
              <w:t>податків</w:t>
            </w:r>
            <w:proofErr w:type="spellEnd"/>
            <w:r w:rsidRPr="00391FCC">
              <w:rPr>
                <w:rFonts w:ascii="Times New Roman" w:hAnsi="Times New Roman" w:cs="Times New Roman"/>
                <w:color w:val="000000"/>
                <w:sz w:val="22"/>
                <w:szCs w:val="22"/>
                <w:lang w:eastAsia="uk-UA" w:bidi="uk-UA"/>
              </w:rPr>
              <w:t xml:space="preserve"> і </w:t>
            </w:r>
            <w:proofErr w:type="spellStart"/>
            <w:r w:rsidRPr="00391FCC">
              <w:rPr>
                <w:rFonts w:ascii="Times New Roman" w:hAnsi="Times New Roman" w:cs="Times New Roman"/>
                <w:color w:val="000000"/>
                <w:sz w:val="22"/>
                <w:szCs w:val="22"/>
                <w:lang w:eastAsia="uk-UA" w:bidi="uk-UA"/>
              </w:rPr>
              <w:t>зборів</w:t>
            </w:r>
            <w:proofErr w:type="spellEnd"/>
            <w:r w:rsidRPr="00391FCC">
              <w:rPr>
                <w:rFonts w:ascii="Times New Roman" w:hAnsi="Times New Roman" w:cs="Times New Roman"/>
                <w:color w:val="000000"/>
                <w:sz w:val="22"/>
                <w:szCs w:val="22"/>
                <w:lang w:eastAsia="uk-UA" w:bidi="uk-UA"/>
              </w:rPr>
              <w:t xml:space="preserve"> </w:t>
            </w:r>
            <w:proofErr w:type="spellStart"/>
            <w:r w:rsidRPr="00391FCC">
              <w:rPr>
                <w:rFonts w:ascii="Times New Roman" w:hAnsi="Times New Roman" w:cs="Times New Roman"/>
                <w:color w:val="000000"/>
                <w:sz w:val="22"/>
                <w:szCs w:val="22"/>
                <w:lang w:eastAsia="uk-UA" w:bidi="uk-UA"/>
              </w:rPr>
              <w:t>тощо</w:t>
            </w:r>
            <w:proofErr w:type="spellEnd"/>
            <w:r w:rsidRPr="00391FCC">
              <w:rPr>
                <w:rFonts w:ascii="Times New Roman" w:hAnsi="Times New Roman" w:cs="Times New Roman"/>
                <w:color w:val="000000"/>
                <w:sz w:val="22"/>
                <w:szCs w:val="22"/>
                <w:lang w:eastAsia="uk-UA" w:bidi="uk-UA"/>
              </w:rPr>
              <w:t>.</w:t>
            </w:r>
          </w:p>
          <w:p w:rsidR="00776148" w:rsidRPr="00391FCC" w:rsidRDefault="00776148" w:rsidP="008F0066">
            <w:pPr>
              <w:widowControl w:val="0"/>
              <w:numPr>
                <w:ilvl w:val="0"/>
                <w:numId w:val="8"/>
              </w:numPr>
              <w:shd w:val="clear" w:color="auto" w:fill="FFFFFF"/>
              <w:autoSpaceDE w:val="0"/>
              <w:autoSpaceDN w:val="0"/>
              <w:adjustRightInd w:val="0"/>
              <w:spacing w:line="240" w:lineRule="auto"/>
              <w:ind w:right="1"/>
              <w:rPr>
                <w:rFonts w:ascii="Times New Roman" w:hAnsi="Times New Roman" w:cs="Times New Roman"/>
              </w:rPr>
            </w:pPr>
            <w:r w:rsidRPr="00391FCC">
              <w:rPr>
                <w:rFonts w:ascii="Times New Roman" w:hAnsi="Times New Roman" w:cs="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76148" w:rsidRPr="00391FCC" w:rsidRDefault="00776148" w:rsidP="008F0066">
            <w:pPr>
              <w:widowControl w:val="0"/>
              <w:numPr>
                <w:ilvl w:val="0"/>
                <w:numId w:val="8"/>
              </w:numPr>
              <w:shd w:val="clear" w:color="auto" w:fill="FFFFFF"/>
              <w:autoSpaceDE w:val="0"/>
              <w:autoSpaceDN w:val="0"/>
              <w:adjustRightInd w:val="0"/>
              <w:spacing w:line="240" w:lineRule="auto"/>
              <w:ind w:right="1"/>
              <w:rPr>
                <w:rFonts w:ascii="Times New Roman" w:hAnsi="Times New Roman" w:cs="Times New Roman"/>
              </w:rPr>
            </w:pPr>
            <w:r w:rsidRPr="00391FCC">
              <w:rPr>
                <w:rFonts w:ascii="Times New Roman" w:hAnsi="Times New Roman" w:cs="Times New Roman"/>
              </w:rPr>
              <w:t xml:space="preserve">Ми погоджуємося дотримуватися умов цієї пропозиції протягом </w:t>
            </w:r>
            <w:r>
              <w:rPr>
                <w:rFonts w:ascii="Times New Roman" w:hAnsi="Times New Roman" w:cs="Times New Roman"/>
              </w:rPr>
              <w:t>9</w:t>
            </w:r>
            <w:r w:rsidRPr="00391FCC">
              <w:rPr>
                <w:rFonts w:ascii="Times New Roman" w:hAnsi="Times New Roman" w:cs="Times New Roman"/>
              </w:rPr>
              <w:t xml:space="preserve">0 днів з дати кінцевого строку подання тендерних пропозицій </w:t>
            </w:r>
          </w:p>
          <w:p w:rsidR="00776148" w:rsidRPr="00391FCC" w:rsidRDefault="00776148" w:rsidP="008F0066">
            <w:pPr>
              <w:widowControl w:val="0"/>
              <w:numPr>
                <w:ilvl w:val="0"/>
                <w:numId w:val="8"/>
              </w:numPr>
              <w:shd w:val="clear" w:color="auto" w:fill="FFFFFF"/>
              <w:autoSpaceDE w:val="0"/>
              <w:autoSpaceDN w:val="0"/>
              <w:adjustRightInd w:val="0"/>
              <w:spacing w:line="240" w:lineRule="auto"/>
              <w:ind w:right="1"/>
              <w:rPr>
                <w:rFonts w:ascii="Times New Roman" w:hAnsi="Times New Roman" w:cs="Times New Roman"/>
              </w:rPr>
            </w:pPr>
            <w:r w:rsidRPr="00391FCC">
              <w:rPr>
                <w:rFonts w:ascii="Times New Roman" w:hAnsi="Times New Roman" w:cs="Times New Roman"/>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76148" w:rsidRPr="00391FCC" w:rsidRDefault="00776148" w:rsidP="008F0066">
            <w:pPr>
              <w:widowControl w:val="0"/>
              <w:numPr>
                <w:ilvl w:val="0"/>
                <w:numId w:val="8"/>
              </w:numPr>
              <w:shd w:val="clear" w:color="auto" w:fill="FFFFFF"/>
              <w:autoSpaceDE w:val="0"/>
              <w:autoSpaceDN w:val="0"/>
              <w:adjustRightInd w:val="0"/>
              <w:spacing w:line="240" w:lineRule="auto"/>
              <w:ind w:right="1"/>
              <w:rPr>
                <w:rFonts w:ascii="Times New Roman" w:hAnsi="Times New Roman" w:cs="Times New Roman"/>
              </w:rPr>
            </w:pPr>
            <w:r w:rsidRPr="00391FCC">
              <w:rPr>
                <w:rFonts w:ascii="Times New Roman" w:hAnsi="Times New Roman" w:cs="Times New Roman"/>
              </w:rPr>
              <w:t xml:space="preserve">Якщо нас визначено переможцем торгів, ми беремо на себе зобов’язання підписати договір відповідно до Додатку №5 до тендерної документації із замовником не пізніше ніж через </w:t>
            </w:r>
            <w:r w:rsidRPr="00391FCC">
              <w:rPr>
                <w:rFonts w:ascii="Times New Roman" w:hAnsi="Times New Roman" w:cs="Times New Roman"/>
                <w:b/>
              </w:rPr>
              <w:t>20</w:t>
            </w:r>
            <w:r w:rsidRPr="00391FCC">
              <w:rPr>
                <w:rFonts w:ascii="Times New Roman" w:hAnsi="Times New Roman" w:cs="Times New Roman"/>
              </w:rPr>
              <w:t xml:space="preserve"> днів з дня прийняття рішення про намір укласти Договір про закупівлю та не раніше ніж через </w:t>
            </w:r>
            <w:r w:rsidRPr="00391FCC">
              <w:rPr>
                <w:rFonts w:ascii="Times New Roman" w:hAnsi="Times New Roman" w:cs="Times New Roman"/>
                <w:b/>
              </w:rPr>
              <w:t>10</w:t>
            </w:r>
            <w:r w:rsidRPr="00391FCC">
              <w:rPr>
                <w:rFonts w:ascii="Times New Roman" w:hAnsi="Times New Roman" w:cs="Times New Roman"/>
              </w:rPr>
              <w:t xml:space="preserve"> днів з дати оприлюднення на веб-порталі Уповноваженого органу повідомлення про намір укласти Договір про закупівлю.</w:t>
            </w:r>
          </w:p>
          <w:p w:rsidR="00776148" w:rsidRPr="00391FCC" w:rsidRDefault="00776148" w:rsidP="008F0066">
            <w:pPr>
              <w:widowControl w:val="0"/>
              <w:numPr>
                <w:ilvl w:val="0"/>
                <w:numId w:val="8"/>
              </w:numPr>
              <w:shd w:val="clear" w:color="auto" w:fill="FFFFFF"/>
              <w:autoSpaceDE w:val="0"/>
              <w:autoSpaceDN w:val="0"/>
              <w:adjustRightInd w:val="0"/>
              <w:spacing w:line="240" w:lineRule="auto"/>
              <w:ind w:right="1"/>
              <w:rPr>
                <w:rFonts w:ascii="Times New Roman" w:hAnsi="Times New Roman" w:cs="Times New Roman"/>
              </w:rPr>
            </w:pPr>
            <w:r w:rsidRPr="00391FCC">
              <w:rPr>
                <w:rFonts w:ascii="Times New Roman" w:hAnsi="Times New Roman" w:cs="Times New Roman"/>
              </w:rPr>
              <w:t>Умови розрахунків (відтермінування платежу): 20 (двадцять) робочих днів.</w:t>
            </w:r>
          </w:p>
          <w:p w:rsidR="00776148" w:rsidRPr="00391FCC" w:rsidRDefault="00776148" w:rsidP="008F0066">
            <w:pPr>
              <w:widowControl w:val="0"/>
              <w:numPr>
                <w:ilvl w:val="0"/>
                <w:numId w:val="8"/>
              </w:numPr>
              <w:shd w:val="clear" w:color="auto" w:fill="FFFFFF"/>
              <w:autoSpaceDE w:val="0"/>
              <w:autoSpaceDN w:val="0"/>
              <w:adjustRightInd w:val="0"/>
              <w:spacing w:line="240" w:lineRule="auto"/>
              <w:ind w:right="1"/>
              <w:rPr>
                <w:rFonts w:ascii="Times New Roman" w:hAnsi="Times New Roman" w:cs="Times New Roman"/>
              </w:rPr>
            </w:pPr>
            <w:r w:rsidRPr="00391FCC">
              <w:rPr>
                <w:rFonts w:ascii="Times New Roman" w:hAnsi="Times New Roman" w:cs="Times New Roman"/>
              </w:rPr>
              <w:t>Строк поставки товарів, виконання робіт чи надання послуг: протягом 202</w:t>
            </w:r>
            <w:r>
              <w:rPr>
                <w:rFonts w:ascii="Times New Roman" w:hAnsi="Times New Roman" w:cs="Times New Roman"/>
              </w:rPr>
              <w:t>4</w:t>
            </w:r>
            <w:r w:rsidRPr="00391FCC">
              <w:rPr>
                <w:rFonts w:ascii="Times New Roman" w:hAnsi="Times New Roman" w:cs="Times New Roman"/>
              </w:rPr>
              <w:t xml:space="preserve"> року.</w:t>
            </w:r>
          </w:p>
          <w:p w:rsidR="00776148" w:rsidRPr="00391FCC" w:rsidRDefault="00776148" w:rsidP="008F0066">
            <w:pPr>
              <w:widowControl w:val="0"/>
              <w:numPr>
                <w:ilvl w:val="0"/>
                <w:numId w:val="8"/>
              </w:numPr>
              <w:shd w:val="clear" w:color="auto" w:fill="FFFFFF"/>
              <w:autoSpaceDE w:val="0"/>
              <w:autoSpaceDN w:val="0"/>
              <w:adjustRightInd w:val="0"/>
              <w:spacing w:line="240" w:lineRule="auto"/>
              <w:ind w:right="1"/>
              <w:rPr>
                <w:rFonts w:ascii="Times New Roman" w:hAnsi="Times New Roman" w:cs="Times New Roman"/>
              </w:rPr>
            </w:pPr>
            <w:r w:rsidRPr="00391FCC">
              <w:rPr>
                <w:rFonts w:ascii="Times New Roman" w:hAnsi="Times New Roman" w:cs="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76148" w:rsidRPr="00391FCC" w:rsidRDefault="00776148" w:rsidP="008F0066">
            <w:pPr>
              <w:widowControl w:val="0"/>
              <w:shd w:val="clear" w:color="auto" w:fill="FFFFFF"/>
              <w:autoSpaceDE w:val="0"/>
              <w:autoSpaceDN w:val="0"/>
              <w:adjustRightInd w:val="0"/>
              <w:ind w:left="600" w:right="1"/>
              <w:rPr>
                <w:rFonts w:ascii="Times New Roman" w:hAnsi="Times New Roman" w:cs="Times New Roman"/>
              </w:rPr>
            </w:pPr>
          </w:p>
          <w:p w:rsidR="00776148" w:rsidRPr="00391FCC" w:rsidRDefault="00776148" w:rsidP="008F0066">
            <w:pPr>
              <w:pBdr>
                <w:top w:val="single" w:sz="4" w:space="1" w:color="auto"/>
              </w:pBdr>
              <w:shd w:val="clear" w:color="auto" w:fill="FFFFFF"/>
              <w:ind w:right="1" w:firstLine="720"/>
              <w:outlineLvl w:val="0"/>
              <w:rPr>
                <w:rFonts w:ascii="Times New Roman" w:hAnsi="Times New Roman" w:cs="Times New Roman"/>
                <w:b/>
                <w:i/>
              </w:rPr>
            </w:pPr>
            <w:r w:rsidRPr="00391FCC">
              <w:rPr>
                <w:rFonts w:ascii="Times New Roman" w:hAnsi="Times New Roman" w:cs="Times New Roman"/>
                <w:b/>
                <w:i/>
              </w:rPr>
              <w:t>Посада, прізвище, ініціали, підпис уповноваженої особи Учасника, завірені печаткою.</w:t>
            </w:r>
            <w:r w:rsidRPr="00391FCC">
              <w:rPr>
                <w:rFonts w:ascii="Times New Roman" w:hAnsi="Times New Roman" w:cs="Times New Roman"/>
              </w:rPr>
              <w:t xml:space="preserve">                         </w:t>
            </w:r>
          </w:p>
        </w:tc>
      </w:tr>
    </w:tbl>
    <w:p w:rsidR="00776148" w:rsidRPr="00914BD5" w:rsidRDefault="00776148" w:rsidP="00776148">
      <w:pPr>
        <w:spacing w:line="240" w:lineRule="atLeast"/>
        <w:ind w:left="20" w:right="400" w:firstLine="280"/>
        <w:rPr>
          <w:color w:val="000000"/>
          <w:lang w:bidi="uk-UA"/>
        </w:rPr>
      </w:pPr>
      <w:r w:rsidRPr="00914BD5">
        <w:rPr>
          <w:color w:val="000000"/>
          <w:lang w:bidi="uk-UA"/>
        </w:rPr>
        <w:t xml:space="preserve">Учасникам необхідно </w:t>
      </w:r>
      <w:proofErr w:type="spellStart"/>
      <w:r w:rsidRPr="00914BD5">
        <w:rPr>
          <w:color w:val="000000"/>
          <w:lang w:bidi="uk-UA"/>
        </w:rPr>
        <w:t>підвантажувати</w:t>
      </w:r>
      <w:proofErr w:type="spellEnd"/>
      <w:r w:rsidRPr="00914BD5">
        <w:rPr>
          <w:color w:val="000000"/>
          <w:lang w:bidi="uk-UA"/>
        </w:rPr>
        <w:t xml:space="preserve"> необхідні </w:t>
      </w:r>
      <w:proofErr w:type="spellStart"/>
      <w:r w:rsidRPr="00914BD5">
        <w:rPr>
          <w:color w:val="000000"/>
          <w:lang w:bidi="uk-UA"/>
        </w:rPr>
        <w:t>відскановані</w:t>
      </w:r>
      <w:proofErr w:type="spellEnd"/>
      <w:r w:rsidRPr="00914BD5">
        <w:rPr>
          <w:color w:val="000000"/>
          <w:lang w:bidi="uk-UA"/>
        </w:rPr>
        <w:t xml:space="preserve"> документи, які підтверджують їх відповідність установленим кваліфікаційним критеріям окремими файлами у відповідності до кожного додатку тендерної документації</w:t>
      </w:r>
    </w:p>
    <w:p w:rsidR="00776148" w:rsidRPr="00391FCC" w:rsidRDefault="00776148" w:rsidP="00776148">
      <w:pPr>
        <w:widowControl w:val="0"/>
        <w:shd w:val="clear" w:color="auto" w:fill="FFFFFF"/>
        <w:autoSpaceDE w:val="0"/>
        <w:autoSpaceDN w:val="0"/>
        <w:ind w:right="34" w:firstLine="708"/>
        <w:outlineLvl w:val="2"/>
        <w:rPr>
          <w:b/>
          <w:bCs/>
        </w:rPr>
      </w:pPr>
      <w:r w:rsidRPr="00914BD5">
        <w:rPr>
          <w:b/>
          <w:bCs/>
        </w:rPr>
        <w:t xml:space="preserve"> </w:t>
      </w:r>
    </w:p>
    <w:p w:rsidR="00776148" w:rsidRPr="00914BD5" w:rsidRDefault="00776148" w:rsidP="00776148">
      <w:r w:rsidRPr="00914BD5">
        <w:rPr>
          <w:b/>
          <w:u w:val="single"/>
        </w:rPr>
        <w:t xml:space="preserve">Переможець процедури закупівлі у строк, що не перевищує </w:t>
      </w:r>
      <w:r>
        <w:rPr>
          <w:b/>
          <w:u w:val="single"/>
        </w:rPr>
        <w:t>п’яти</w:t>
      </w:r>
      <w:r w:rsidRPr="00914BD5">
        <w:rPr>
          <w:b/>
          <w:u w:val="single"/>
        </w:rPr>
        <w:t xml:space="preserve"> днів з дати оприлюднення в електронній системі </w:t>
      </w:r>
      <w:proofErr w:type="spellStart"/>
      <w:r w:rsidRPr="00914BD5">
        <w:rPr>
          <w:b/>
          <w:u w:val="single"/>
        </w:rPr>
        <w:t>закупівель</w:t>
      </w:r>
      <w:proofErr w:type="spellEnd"/>
      <w:r w:rsidRPr="00914BD5">
        <w:rPr>
          <w:b/>
          <w:u w:val="single"/>
        </w:rPr>
        <w:t xml:space="preserve"> повідомлення про намір укласти договір про закупівлю, повинен надати замовнику оновлену цінову пропозицію за результатами аукціону  шляхом оприлюднення їх в електронній системі </w:t>
      </w:r>
      <w:proofErr w:type="spellStart"/>
      <w:r w:rsidRPr="00914BD5">
        <w:rPr>
          <w:b/>
          <w:u w:val="single"/>
        </w:rPr>
        <w:t>закупівель</w:t>
      </w:r>
      <w:proofErr w:type="spellEnd"/>
    </w:p>
    <w:p w:rsidR="00776148" w:rsidRPr="00790896" w:rsidRDefault="00776148" w:rsidP="00776148"/>
    <w:p w:rsidR="00776148" w:rsidRDefault="00776148"/>
    <w:sectPr w:rsidR="00776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variable"/>
    <w:sig w:usb0="800000AF" w:usb1="1001ECEA" w:usb2="00000000" w:usb3="00000000" w:csb0="8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Antiqua">
    <w:altName w:val="Sitka Smal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760FA70"/>
    <w:lvl w:ilvl="0">
      <w:start w:val="1"/>
      <w:numFmt w:val="bullet"/>
      <w:pStyle w:val="6"/>
      <w:lvlText w:val=""/>
      <w:lvlJc w:val="left"/>
      <w:pPr>
        <w:tabs>
          <w:tab w:val="num" w:pos="643"/>
        </w:tabs>
        <w:ind w:left="643" w:hanging="360"/>
      </w:pPr>
      <w:rPr>
        <w:rFonts w:ascii="Symbol" w:hAnsi="Symbol" w:hint="default"/>
      </w:rPr>
    </w:lvl>
  </w:abstractNum>
  <w:abstractNum w:abstractNumId="1" w15:restartNumberingAfterBreak="0">
    <w:nsid w:val="01EA1A53"/>
    <w:multiLevelType w:val="multilevel"/>
    <w:tmpl w:val="2460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A70C6"/>
    <w:multiLevelType w:val="multilevel"/>
    <w:tmpl w:val="37BEFC3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6C0D55"/>
    <w:multiLevelType w:val="hybridMultilevel"/>
    <w:tmpl w:val="8092FD8E"/>
    <w:lvl w:ilvl="0" w:tplc="B22CCAE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4735AC9"/>
    <w:multiLevelType w:val="multilevel"/>
    <w:tmpl w:val="339666C2"/>
    <w:lvl w:ilvl="0">
      <w:start w:val="2"/>
      <w:numFmt w:val="decimal"/>
      <w:lvlText w:val="%1."/>
      <w:lvlJc w:val="left"/>
      <w:pPr>
        <w:tabs>
          <w:tab w:val="num" w:pos="0"/>
        </w:tabs>
        <w:ind w:left="360" w:hanging="360"/>
      </w:pPr>
      <w:rPr>
        <w:b w:val="0"/>
      </w:rPr>
    </w:lvl>
    <w:lvl w:ilvl="1">
      <w:start w:val="4"/>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5" w15:restartNumberingAfterBreak="0">
    <w:nsid w:val="048B7991"/>
    <w:multiLevelType w:val="multilevel"/>
    <w:tmpl w:val="D8E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20E42"/>
    <w:multiLevelType w:val="multilevel"/>
    <w:tmpl w:val="71AA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51986"/>
    <w:multiLevelType w:val="multilevel"/>
    <w:tmpl w:val="FE70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D3FA9"/>
    <w:multiLevelType w:val="multilevel"/>
    <w:tmpl w:val="F404E3EA"/>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9" w15:restartNumberingAfterBreak="0">
    <w:nsid w:val="21765DB0"/>
    <w:multiLevelType w:val="multilevel"/>
    <w:tmpl w:val="02BA0186"/>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B0C26"/>
    <w:multiLevelType w:val="multilevel"/>
    <w:tmpl w:val="614E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B0B98"/>
    <w:multiLevelType w:val="multilevel"/>
    <w:tmpl w:val="CF66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84613"/>
    <w:multiLevelType w:val="multilevel"/>
    <w:tmpl w:val="2946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74447"/>
    <w:multiLevelType w:val="multilevel"/>
    <w:tmpl w:val="5A16818A"/>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AD368E7"/>
    <w:multiLevelType w:val="multilevel"/>
    <w:tmpl w:val="A16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1D02E4"/>
    <w:multiLevelType w:val="hybridMultilevel"/>
    <w:tmpl w:val="3482ED08"/>
    <w:lvl w:ilvl="0" w:tplc="230CF1F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E8F3B6D"/>
    <w:multiLevelType w:val="multilevel"/>
    <w:tmpl w:val="E34E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A5C01"/>
    <w:multiLevelType w:val="hybridMultilevel"/>
    <w:tmpl w:val="E960B32A"/>
    <w:lvl w:ilvl="0" w:tplc="C4069B1C">
      <w:start w:val="3"/>
      <w:numFmt w:val="bullet"/>
      <w:lvlText w:val="-"/>
      <w:lvlJc w:val="left"/>
      <w:pPr>
        <w:ind w:left="540" w:hanging="360"/>
      </w:pPr>
      <w:rPr>
        <w:rFonts w:ascii="Times New Roman" w:eastAsia="Calibri" w:hAnsi="Times New Roman" w:cs="Times New Roman" w:hint="default"/>
        <w:b/>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8" w15:restartNumberingAfterBreak="0">
    <w:nsid w:val="44C91EF2"/>
    <w:multiLevelType w:val="multilevel"/>
    <w:tmpl w:val="DE4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829BA"/>
    <w:multiLevelType w:val="multilevel"/>
    <w:tmpl w:val="04A6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761677"/>
    <w:multiLevelType w:val="multilevel"/>
    <w:tmpl w:val="25B86F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59D469E8"/>
    <w:multiLevelType w:val="multilevel"/>
    <w:tmpl w:val="738C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E3612"/>
    <w:multiLevelType w:val="multilevel"/>
    <w:tmpl w:val="14927F84"/>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6061260D"/>
    <w:multiLevelType w:val="multilevel"/>
    <w:tmpl w:val="0304210E"/>
    <w:lvl w:ilvl="0">
      <w:start w:val="1"/>
      <w:numFmt w:val="bullet"/>
      <w:lvlText w:val=""/>
      <w:lvlJc w:val="left"/>
      <w:pPr>
        <w:tabs>
          <w:tab w:val="num" w:pos="755"/>
        </w:tabs>
        <w:ind w:left="75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5803DC"/>
    <w:multiLevelType w:val="multilevel"/>
    <w:tmpl w:val="601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9B03EC"/>
    <w:multiLevelType w:val="multilevel"/>
    <w:tmpl w:val="590A453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12EA7"/>
    <w:multiLevelType w:val="multilevel"/>
    <w:tmpl w:val="16A0596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7" w15:restartNumberingAfterBreak="0">
    <w:nsid w:val="6CF77F9C"/>
    <w:multiLevelType w:val="multilevel"/>
    <w:tmpl w:val="A4B0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E31879"/>
    <w:multiLevelType w:val="multilevel"/>
    <w:tmpl w:val="42F6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395EFA"/>
    <w:multiLevelType w:val="multilevel"/>
    <w:tmpl w:val="ABB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5B0C5B"/>
    <w:multiLevelType w:val="hybridMultilevel"/>
    <w:tmpl w:val="8392FE70"/>
    <w:lvl w:ilvl="0" w:tplc="9F84FDCE">
      <w:start w:val="1"/>
      <w:numFmt w:val="decimal"/>
      <w:lvlText w:val="%1."/>
      <w:lvlJc w:val="left"/>
      <w:pPr>
        <w:tabs>
          <w:tab w:val="num" w:pos="502"/>
        </w:tabs>
        <w:ind w:left="502"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9B2060D"/>
    <w:multiLevelType w:val="multilevel"/>
    <w:tmpl w:val="ECEA5542"/>
    <w:lvl w:ilvl="0">
      <w:start w:val="2"/>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32" w15:restartNumberingAfterBreak="0">
    <w:nsid w:val="7DD06796"/>
    <w:multiLevelType w:val="multilevel"/>
    <w:tmpl w:val="6982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3"/>
  </w:num>
  <w:num w:numId="3">
    <w:abstractNumId w:val="8"/>
  </w:num>
  <w:num w:numId="4">
    <w:abstractNumId w:val="4"/>
  </w:num>
  <w:num w:numId="5">
    <w:abstractNumId w:val="20"/>
  </w:num>
  <w:num w:numId="6">
    <w:abstractNumId w:val="3"/>
  </w:num>
  <w:num w:numId="7">
    <w:abstractNumId w:val="30"/>
  </w:num>
  <w:num w:numId="8">
    <w:abstractNumId w:val="15"/>
  </w:num>
  <w:num w:numId="9">
    <w:abstractNumId w:val="0"/>
  </w:num>
  <w:num w:numId="10">
    <w:abstractNumId w:val="31"/>
  </w:num>
  <w:num w:numId="11">
    <w:abstractNumId w:val="22"/>
  </w:num>
  <w:num w:numId="12">
    <w:abstractNumId w:val="2"/>
  </w:num>
  <w:num w:numId="13">
    <w:abstractNumId w:val="23"/>
  </w:num>
  <w:num w:numId="14">
    <w:abstractNumId w:val="19"/>
  </w:num>
  <w:num w:numId="15">
    <w:abstractNumId w:val="10"/>
  </w:num>
  <w:num w:numId="16">
    <w:abstractNumId w:val="16"/>
  </w:num>
  <w:num w:numId="17">
    <w:abstractNumId w:val="11"/>
  </w:num>
  <w:num w:numId="18">
    <w:abstractNumId w:val="1"/>
  </w:num>
  <w:num w:numId="19">
    <w:abstractNumId w:val="25"/>
  </w:num>
  <w:num w:numId="20">
    <w:abstractNumId w:val="9"/>
  </w:num>
  <w:num w:numId="21">
    <w:abstractNumId w:val="7"/>
  </w:num>
  <w:num w:numId="22">
    <w:abstractNumId w:val="24"/>
  </w:num>
  <w:num w:numId="23">
    <w:abstractNumId w:val="29"/>
  </w:num>
  <w:num w:numId="24">
    <w:abstractNumId w:val="6"/>
  </w:num>
  <w:num w:numId="25">
    <w:abstractNumId w:val="5"/>
  </w:num>
  <w:num w:numId="26">
    <w:abstractNumId w:val="27"/>
  </w:num>
  <w:num w:numId="27">
    <w:abstractNumId w:val="21"/>
  </w:num>
  <w:num w:numId="28">
    <w:abstractNumId w:val="32"/>
  </w:num>
  <w:num w:numId="29">
    <w:abstractNumId w:val="12"/>
  </w:num>
  <w:num w:numId="30">
    <w:abstractNumId w:val="28"/>
  </w:num>
  <w:num w:numId="31">
    <w:abstractNumId w:val="18"/>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BD"/>
    <w:rsid w:val="00171CF9"/>
    <w:rsid w:val="0021327D"/>
    <w:rsid w:val="002A720C"/>
    <w:rsid w:val="003048A6"/>
    <w:rsid w:val="00322CE3"/>
    <w:rsid w:val="00413A81"/>
    <w:rsid w:val="004E76BD"/>
    <w:rsid w:val="00545331"/>
    <w:rsid w:val="005E0073"/>
    <w:rsid w:val="00612D2A"/>
    <w:rsid w:val="006A5917"/>
    <w:rsid w:val="00776148"/>
    <w:rsid w:val="007F49AD"/>
    <w:rsid w:val="0081234C"/>
    <w:rsid w:val="0084482D"/>
    <w:rsid w:val="008F0066"/>
    <w:rsid w:val="00975C3E"/>
    <w:rsid w:val="009D0A96"/>
    <w:rsid w:val="009D58DB"/>
    <w:rsid w:val="00BC6B11"/>
    <w:rsid w:val="00D3502D"/>
    <w:rsid w:val="00D360E7"/>
    <w:rsid w:val="00D42004"/>
    <w:rsid w:val="00D95572"/>
    <w:rsid w:val="00ED4313"/>
    <w:rsid w:val="00F62DC6"/>
    <w:rsid w:val="00FC4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BB0F3-B0C2-4436-8441-4026CBA1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48"/>
    <w:pPr>
      <w:spacing w:after="0" w:line="360" w:lineRule="auto"/>
      <w:jc w:val="both"/>
    </w:pPr>
    <w:rPr>
      <w:rFonts w:cstheme="minorHAnsi"/>
      <w:sz w:val="24"/>
      <w:lang w:val="uk-UA"/>
    </w:rPr>
  </w:style>
  <w:style w:type="paragraph" w:styleId="1">
    <w:name w:val="heading 1"/>
    <w:basedOn w:val="a"/>
    <w:next w:val="a"/>
    <w:link w:val="10"/>
    <w:uiPriority w:val="9"/>
    <w:qFormat/>
    <w:rsid w:val="00776148"/>
    <w:pPr>
      <w:keepNext/>
      <w:keepLines/>
      <w:suppressAutoHyphens/>
      <w:overflowPunct w:val="0"/>
      <w:spacing w:before="480" w:after="120" w:line="259" w:lineRule="auto"/>
      <w:jc w:val="left"/>
      <w:outlineLvl w:val="0"/>
    </w:pPr>
    <w:rPr>
      <w:rFonts w:ascii="Calibri" w:eastAsia="Calibri" w:hAnsi="Calibri" w:cs="Calibri"/>
      <w:b/>
      <w:sz w:val="48"/>
      <w:szCs w:val="48"/>
      <w:lang w:eastAsia="zh-CN" w:bidi="hi-IN"/>
    </w:rPr>
  </w:style>
  <w:style w:type="paragraph" w:styleId="2">
    <w:name w:val="heading 2"/>
    <w:basedOn w:val="a"/>
    <w:next w:val="a"/>
    <w:link w:val="20"/>
    <w:uiPriority w:val="9"/>
    <w:semiHidden/>
    <w:unhideWhenUsed/>
    <w:qFormat/>
    <w:rsid w:val="00776148"/>
    <w:pPr>
      <w:keepNext/>
      <w:keepLines/>
      <w:suppressAutoHyphens/>
      <w:overflowPunct w:val="0"/>
      <w:spacing w:before="360" w:after="80" w:line="259" w:lineRule="auto"/>
      <w:jc w:val="left"/>
      <w:outlineLvl w:val="1"/>
    </w:pPr>
    <w:rPr>
      <w:rFonts w:ascii="Calibri" w:eastAsia="Calibri" w:hAnsi="Calibri" w:cs="Calibri"/>
      <w:b/>
      <w:sz w:val="36"/>
      <w:szCs w:val="36"/>
      <w:lang w:eastAsia="zh-CN" w:bidi="hi-IN"/>
    </w:rPr>
  </w:style>
  <w:style w:type="paragraph" w:styleId="3">
    <w:name w:val="heading 3"/>
    <w:basedOn w:val="a"/>
    <w:next w:val="a"/>
    <w:link w:val="30"/>
    <w:uiPriority w:val="9"/>
    <w:semiHidden/>
    <w:unhideWhenUsed/>
    <w:qFormat/>
    <w:rsid w:val="00776148"/>
    <w:pPr>
      <w:keepNext/>
      <w:keepLines/>
      <w:suppressAutoHyphens/>
      <w:overflowPunct w:val="0"/>
      <w:spacing w:before="280" w:after="80" w:line="259" w:lineRule="auto"/>
      <w:jc w:val="left"/>
      <w:outlineLvl w:val="2"/>
    </w:pPr>
    <w:rPr>
      <w:rFonts w:ascii="Calibri" w:eastAsia="Calibri" w:hAnsi="Calibri" w:cs="Calibri"/>
      <w:b/>
      <w:sz w:val="28"/>
      <w:szCs w:val="28"/>
      <w:lang w:eastAsia="zh-CN" w:bidi="hi-IN"/>
    </w:rPr>
  </w:style>
  <w:style w:type="paragraph" w:styleId="4">
    <w:name w:val="heading 4"/>
    <w:basedOn w:val="a"/>
    <w:next w:val="a"/>
    <w:link w:val="40"/>
    <w:uiPriority w:val="9"/>
    <w:semiHidden/>
    <w:unhideWhenUsed/>
    <w:qFormat/>
    <w:rsid w:val="00776148"/>
    <w:pPr>
      <w:keepNext/>
      <w:keepLines/>
      <w:suppressAutoHyphens/>
      <w:overflowPunct w:val="0"/>
      <w:spacing w:before="240" w:after="40" w:line="259" w:lineRule="auto"/>
      <w:jc w:val="left"/>
      <w:outlineLvl w:val="3"/>
    </w:pPr>
    <w:rPr>
      <w:rFonts w:ascii="Calibri" w:eastAsia="Calibri" w:hAnsi="Calibri" w:cs="Calibri"/>
      <w:b/>
      <w:szCs w:val="24"/>
      <w:lang w:eastAsia="zh-CN" w:bidi="hi-IN"/>
    </w:rPr>
  </w:style>
  <w:style w:type="paragraph" w:styleId="5">
    <w:name w:val="heading 5"/>
    <w:basedOn w:val="a"/>
    <w:next w:val="a"/>
    <w:link w:val="50"/>
    <w:uiPriority w:val="9"/>
    <w:semiHidden/>
    <w:unhideWhenUsed/>
    <w:qFormat/>
    <w:rsid w:val="00776148"/>
    <w:pPr>
      <w:keepNext/>
      <w:keepLines/>
      <w:suppressAutoHyphens/>
      <w:overflowPunct w:val="0"/>
      <w:spacing w:before="220" w:after="40" w:line="259" w:lineRule="auto"/>
      <w:jc w:val="left"/>
      <w:outlineLvl w:val="4"/>
    </w:pPr>
    <w:rPr>
      <w:rFonts w:ascii="Calibri" w:eastAsia="Calibri" w:hAnsi="Calibri" w:cs="Calibri"/>
      <w:b/>
      <w:sz w:val="22"/>
      <w:lang w:eastAsia="zh-CN" w:bidi="hi-IN"/>
    </w:rPr>
  </w:style>
  <w:style w:type="paragraph" w:styleId="60">
    <w:name w:val="heading 6"/>
    <w:basedOn w:val="a"/>
    <w:next w:val="a"/>
    <w:link w:val="61"/>
    <w:uiPriority w:val="9"/>
    <w:semiHidden/>
    <w:unhideWhenUsed/>
    <w:qFormat/>
    <w:rsid w:val="00776148"/>
    <w:pPr>
      <w:keepNext/>
      <w:keepLines/>
      <w:suppressAutoHyphens/>
      <w:overflowPunct w:val="0"/>
      <w:spacing w:before="200" w:after="40" w:line="259" w:lineRule="auto"/>
      <w:jc w:val="left"/>
      <w:outlineLvl w:val="5"/>
    </w:pPr>
    <w:rPr>
      <w:rFonts w:ascii="Calibri" w:eastAsia="Calibri" w:hAnsi="Calibri" w:cs="Calibri"/>
      <w:b/>
      <w:sz w:val="20"/>
      <w:szCs w:val="20"/>
      <w:lang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8">
    <w:name w:val="ListLabel 8"/>
    <w:uiPriority w:val="99"/>
    <w:qFormat/>
    <w:rsid w:val="00776148"/>
    <w:rPr>
      <w:b/>
      <w:bCs w:val="0"/>
    </w:rPr>
  </w:style>
  <w:style w:type="character" w:customStyle="1" w:styleId="10">
    <w:name w:val="Заголовок 1 Знак"/>
    <w:basedOn w:val="a0"/>
    <w:link w:val="1"/>
    <w:uiPriority w:val="9"/>
    <w:rsid w:val="00776148"/>
    <w:rPr>
      <w:rFonts w:ascii="Calibri" w:eastAsia="Calibri" w:hAnsi="Calibri" w:cs="Calibri"/>
      <w:b/>
      <w:sz w:val="48"/>
      <w:szCs w:val="48"/>
      <w:lang w:val="uk-UA" w:eastAsia="zh-CN" w:bidi="hi-IN"/>
    </w:rPr>
  </w:style>
  <w:style w:type="character" w:customStyle="1" w:styleId="20">
    <w:name w:val="Заголовок 2 Знак"/>
    <w:basedOn w:val="a0"/>
    <w:link w:val="2"/>
    <w:uiPriority w:val="9"/>
    <w:semiHidden/>
    <w:rsid w:val="00776148"/>
    <w:rPr>
      <w:rFonts w:ascii="Calibri" w:eastAsia="Calibri" w:hAnsi="Calibri" w:cs="Calibri"/>
      <w:b/>
      <w:sz w:val="36"/>
      <w:szCs w:val="36"/>
      <w:lang w:val="uk-UA" w:eastAsia="zh-CN" w:bidi="hi-IN"/>
    </w:rPr>
  </w:style>
  <w:style w:type="character" w:customStyle="1" w:styleId="30">
    <w:name w:val="Заголовок 3 Знак"/>
    <w:basedOn w:val="a0"/>
    <w:link w:val="3"/>
    <w:uiPriority w:val="99"/>
    <w:qFormat/>
    <w:rsid w:val="00776148"/>
    <w:rPr>
      <w:rFonts w:ascii="Calibri" w:eastAsia="Calibri" w:hAnsi="Calibri" w:cs="Calibri"/>
      <w:b/>
      <w:sz w:val="28"/>
      <w:szCs w:val="28"/>
      <w:lang w:val="uk-UA" w:eastAsia="zh-CN" w:bidi="hi-IN"/>
    </w:rPr>
  </w:style>
  <w:style w:type="character" w:customStyle="1" w:styleId="40">
    <w:name w:val="Заголовок 4 Знак"/>
    <w:basedOn w:val="a0"/>
    <w:link w:val="4"/>
    <w:uiPriority w:val="9"/>
    <w:semiHidden/>
    <w:rsid w:val="00776148"/>
    <w:rPr>
      <w:rFonts w:ascii="Calibri" w:eastAsia="Calibri" w:hAnsi="Calibri" w:cs="Calibri"/>
      <w:b/>
      <w:sz w:val="24"/>
      <w:szCs w:val="24"/>
      <w:lang w:val="uk-UA" w:eastAsia="zh-CN" w:bidi="hi-IN"/>
    </w:rPr>
  </w:style>
  <w:style w:type="character" w:customStyle="1" w:styleId="50">
    <w:name w:val="Заголовок 5 Знак"/>
    <w:basedOn w:val="a0"/>
    <w:link w:val="5"/>
    <w:uiPriority w:val="9"/>
    <w:semiHidden/>
    <w:rsid w:val="00776148"/>
    <w:rPr>
      <w:rFonts w:ascii="Calibri" w:eastAsia="Calibri" w:hAnsi="Calibri" w:cs="Calibri"/>
      <w:b/>
      <w:lang w:val="uk-UA" w:eastAsia="zh-CN" w:bidi="hi-IN"/>
    </w:rPr>
  </w:style>
  <w:style w:type="character" w:customStyle="1" w:styleId="61">
    <w:name w:val="Заголовок 6 Знак"/>
    <w:basedOn w:val="a0"/>
    <w:link w:val="60"/>
    <w:uiPriority w:val="9"/>
    <w:semiHidden/>
    <w:rsid w:val="00776148"/>
    <w:rPr>
      <w:rFonts w:ascii="Calibri" w:eastAsia="Calibri" w:hAnsi="Calibri" w:cs="Calibri"/>
      <w:b/>
      <w:sz w:val="20"/>
      <w:szCs w:val="20"/>
      <w:lang w:val="uk-UA" w:eastAsia="zh-CN" w:bidi="hi-IN"/>
    </w:rPr>
  </w:style>
  <w:style w:type="character" w:styleId="a3">
    <w:name w:val="Hyperlink"/>
    <w:basedOn w:val="a0"/>
    <w:rsid w:val="00776148"/>
    <w:rPr>
      <w:color w:val="0563C1"/>
      <w:u w:val="single"/>
    </w:rPr>
  </w:style>
  <w:style w:type="character" w:customStyle="1" w:styleId="UnresolvedMention">
    <w:name w:val="Unresolved Mention"/>
    <w:basedOn w:val="a0"/>
    <w:qFormat/>
    <w:rsid w:val="00776148"/>
    <w:rPr>
      <w:color w:val="605E5C"/>
      <w:shd w:val="clear" w:color="auto" w:fill="E1DFDD"/>
    </w:rPr>
  </w:style>
  <w:style w:type="character" w:customStyle="1" w:styleId="a4">
    <w:name w:val="Текст выноски Знак"/>
    <w:basedOn w:val="a0"/>
    <w:link w:val="a5"/>
    <w:qFormat/>
    <w:rsid w:val="00776148"/>
    <w:rPr>
      <w:rFonts w:ascii="Segoe UI" w:hAnsi="Segoe UI" w:cs="Segoe UI"/>
      <w:sz w:val="18"/>
      <w:szCs w:val="18"/>
    </w:rPr>
  </w:style>
  <w:style w:type="character" w:customStyle="1" w:styleId="qowt-font2-timesnewroman">
    <w:name w:val="qowt-font2-timesnewroman"/>
    <w:qFormat/>
    <w:rsid w:val="00776148"/>
    <w:rPr>
      <w:rFonts w:cs="Times New Roman"/>
    </w:rPr>
  </w:style>
  <w:style w:type="character" w:customStyle="1" w:styleId="-">
    <w:name w:val="Интернет-ссылка"/>
    <w:basedOn w:val="a0"/>
    <w:qFormat/>
    <w:rsid w:val="00776148"/>
    <w:rPr>
      <w:color w:val="0563C1"/>
      <w:u w:val="single"/>
    </w:rPr>
  </w:style>
  <w:style w:type="character" w:customStyle="1" w:styleId="FontStyle18">
    <w:name w:val="Font Style18"/>
    <w:qFormat/>
    <w:rsid w:val="00776148"/>
    <w:rPr>
      <w:rFonts w:ascii="Times New Roman" w:hAnsi="Times New Roman" w:cs="Times New Roman"/>
      <w:sz w:val="22"/>
      <w:szCs w:val="22"/>
    </w:rPr>
  </w:style>
  <w:style w:type="character" w:customStyle="1" w:styleId="WW8Num3z0">
    <w:name w:val="WW8Num3z0"/>
    <w:qFormat/>
    <w:rsid w:val="00776148"/>
  </w:style>
  <w:style w:type="character" w:customStyle="1" w:styleId="WW8Num1z0">
    <w:name w:val="WW8Num1z0"/>
    <w:qFormat/>
    <w:rsid w:val="00776148"/>
  </w:style>
  <w:style w:type="character" w:customStyle="1" w:styleId="WW8Num4z0">
    <w:name w:val="WW8Num4z0"/>
    <w:qFormat/>
    <w:rsid w:val="00776148"/>
  </w:style>
  <w:style w:type="character" w:customStyle="1" w:styleId="a6">
    <w:name w:val="Маркери"/>
    <w:qFormat/>
    <w:rsid w:val="00776148"/>
    <w:rPr>
      <w:rFonts w:ascii="OpenSymbol" w:eastAsia="OpenSymbol" w:hAnsi="OpenSymbol" w:cs="OpenSymbol"/>
    </w:rPr>
  </w:style>
  <w:style w:type="character" w:customStyle="1" w:styleId="11">
    <w:name w:val="Основной шрифт абзаца1"/>
    <w:qFormat/>
    <w:rsid w:val="00776148"/>
  </w:style>
  <w:style w:type="character" w:customStyle="1" w:styleId="WWCharLFO1LVL1">
    <w:name w:val="WW_CharLFO1LVL1"/>
    <w:qFormat/>
    <w:rsid w:val="00776148"/>
    <w:rPr>
      <w:rFonts w:ascii="Times New Roman" w:eastAsia="Times New Roman" w:hAnsi="Times New Roman" w:cs="Times New Roman"/>
      <w:b/>
      <w:bCs/>
      <w:w w:val="99"/>
      <w:sz w:val="28"/>
      <w:szCs w:val="28"/>
      <w:lang w:val="uk-UA" w:eastAsia="en-US" w:bidi="ar-SA"/>
    </w:rPr>
  </w:style>
  <w:style w:type="character" w:customStyle="1" w:styleId="WWCharLFO1LVL2">
    <w:name w:val="WW_CharLFO1LVL2"/>
    <w:qFormat/>
    <w:rsid w:val="00776148"/>
    <w:rPr>
      <w:rFonts w:eastAsia="Times New Roman" w:cs="Times New Roman"/>
      <w:b/>
      <w:bCs/>
      <w:w w:val="99"/>
      <w:sz w:val="24"/>
      <w:szCs w:val="24"/>
      <w:lang w:val="uk-UA" w:eastAsia="en-US" w:bidi="ar-SA"/>
    </w:rPr>
  </w:style>
  <w:style w:type="character" w:customStyle="1" w:styleId="WWCharLFO1LVL3">
    <w:name w:val="WW_CharLFO1LVL3"/>
    <w:qFormat/>
    <w:rsid w:val="00776148"/>
    <w:rPr>
      <w:lang w:val="uk-UA" w:eastAsia="en-US" w:bidi="ar-SA"/>
    </w:rPr>
  </w:style>
  <w:style w:type="character" w:customStyle="1" w:styleId="WWCharLFO1LVL4">
    <w:name w:val="WW_CharLFO1LVL4"/>
    <w:qFormat/>
    <w:rsid w:val="00776148"/>
    <w:rPr>
      <w:lang w:val="uk-UA" w:eastAsia="en-US" w:bidi="ar-SA"/>
    </w:rPr>
  </w:style>
  <w:style w:type="character" w:customStyle="1" w:styleId="WWCharLFO1LVL5">
    <w:name w:val="WW_CharLFO1LVL5"/>
    <w:qFormat/>
    <w:rsid w:val="00776148"/>
    <w:rPr>
      <w:lang w:val="uk-UA" w:eastAsia="en-US" w:bidi="ar-SA"/>
    </w:rPr>
  </w:style>
  <w:style w:type="character" w:customStyle="1" w:styleId="WWCharLFO1LVL6">
    <w:name w:val="WW_CharLFO1LVL6"/>
    <w:qFormat/>
    <w:rsid w:val="00776148"/>
    <w:rPr>
      <w:lang w:val="uk-UA" w:eastAsia="en-US" w:bidi="ar-SA"/>
    </w:rPr>
  </w:style>
  <w:style w:type="character" w:customStyle="1" w:styleId="WWCharLFO1LVL7">
    <w:name w:val="WW_CharLFO1LVL7"/>
    <w:qFormat/>
    <w:rsid w:val="00776148"/>
    <w:rPr>
      <w:lang w:val="uk-UA" w:eastAsia="en-US" w:bidi="ar-SA"/>
    </w:rPr>
  </w:style>
  <w:style w:type="character" w:customStyle="1" w:styleId="WWCharLFO1LVL8">
    <w:name w:val="WW_CharLFO1LVL8"/>
    <w:qFormat/>
    <w:rsid w:val="00776148"/>
    <w:rPr>
      <w:lang w:val="uk-UA" w:eastAsia="en-US" w:bidi="ar-SA"/>
    </w:rPr>
  </w:style>
  <w:style w:type="character" w:customStyle="1" w:styleId="WWCharLFO1LVL9">
    <w:name w:val="WW_CharLFO1LVL9"/>
    <w:qFormat/>
    <w:rsid w:val="00776148"/>
    <w:rPr>
      <w:lang w:val="uk-UA" w:eastAsia="en-US" w:bidi="ar-SA"/>
    </w:rPr>
  </w:style>
  <w:style w:type="character" w:customStyle="1" w:styleId="WWCharLFO2LVL1">
    <w:name w:val="WW_CharLFO2LVL1"/>
    <w:qFormat/>
    <w:rsid w:val="00776148"/>
    <w:rPr>
      <w:lang w:val="uk-UA" w:eastAsia="en-US" w:bidi="ar-SA"/>
    </w:rPr>
  </w:style>
  <w:style w:type="character" w:customStyle="1" w:styleId="WWCharLFO2LVL2">
    <w:name w:val="WW_CharLFO2LVL2"/>
    <w:qFormat/>
    <w:rsid w:val="00776148"/>
    <w:rPr>
      <w:rFonts w:ascii="Times New Roman" w:eastAsia="Times New Roman" w:hAnsi="Times New Roman" w:cs="Times New Roman"/>
      <w:w w:val="99"/>
      <w:sz w:val="28"/>
      <w:szCs w:val="28"/>
      <w:lang w:val="uk-UA" w:eastAsia="en-US" w:bidi="ar-SA"/>
    </w:rPr>
  </w:style>
  <w:style w:type="character" w:customStyle="1" w:styleId="WWCharLFO2LVL3">
    <w:name w:val="WW_CharLFO2LVL3"/>
    <w:qFormat/>
    <w:rsid w:val="00776148"/>
    <w:rPr>
      <w:lang w:val="uk-UA" w:eastAsia="en-US" w:bidi="ar-SA"/>
    </w:rPr>
  </w:style>
  <w:style w:type="character" w:customStyle="1" w:styleId="WWCharLFO2LVL4">
    <w:name w:val="WW_CharLFO2LVL4"/>
    <w:qFormat/>
    <w:rsid w:val="00776148"/>
    <w:rPr>
      <w:lang w:val="uk-UA" w:eastAsia="en-US" w:bidi="ar-SA"/>
    </w:rPr>
  </w:style>
  <w:style w:type="character" w:customStyle="1" w:styleId="WWCharLFO2LVL5">
    <w:name w:val="WW_CharLFO2LVL5"/>
    <w:qFormat/>
    <w:rsid w:val="00776148"/>
    <w:rPr>
      <w:lang w:val="uk-UA" w:eastAsia="en-US" w:bidi="ar-SA"/>
    </w:rPr>
  </w:style>
  <w:style w:type="character" w:customStyle="1" w:styleId="WWCharLFO2LVL6">
    <w:name w:val="WW_CharLFO2LVL6"/>
    <w:qFormat/>
    <w:rsid w:val="00776148"/>
    <w:rPr>
      <w:lang w:val="uk-UA" w:eastAsia="en-US" w:bidi="ar-SA"/>
    </w:rPr>
  </w:style>
  <w:style w:type="character" w:customStyle="1" w:styleId="WWCharLFO2LVL7">
    <w:name w:val="WW_CharLFO2LVL7"/>
    <w:qFormat/>
    <w:rsid w:val="00776148"/>
    <w:rPr>
      <w:lang w:val="uk-UA" w:eastAsia="en-US" w:bidi="ar-SA"/>
    </w:rPr>
  </w:style>
  <w:style w:type="character" w:customStyle="1" w:styleId="WWCharLFO2LVL8">
    <w:name w:val="WW_CharLFO2LVL8"/>
    <w:qFormat/>
    <w:rsid w:val="00776148"/>
    <w:rPr>
      <w:lang w:val="uk-UA" w:eastAsia="en-US" w:bidi="ar-SA"/>
    </w:rPr>
  </w:style>
  <w:style w:type="character" w:customStyle="1" w:styleId="WWCharLFO2LVL9">
    <w:name w:val="WW_CharLFO2LVL9"/>
    <w:qFormat/>
    <w:rsid w:val="00776148"/>
    <w:rPr>
      <w:lang w:val="uk-UA" w:eastAsia="en-US" w:bidi="ar-SA"/>
    </w:rPr>
  </w:style>
  <w:style w:type="character" w:customStyle="1" w:styleId="WWCharLFO3LVL1">
    <w:name w:val="WW_CharLFO3LVL1"/>
    <w:qFormat/>
    <w:rsid w:val="00776148"/>
    <w:rPr>
      <w:lang w:val="uk-UA" w:eastAsia="en-US" w:bidi="ar-SA"/>
    </w:rPr>
  </w:style>
  <w:style w:type="character" w:customStyle="1" w:styleId="WWCharLFO3LVL2">
    <w:name w:val="WW_CharLFO3LVL2"/>
    <w:qFormat/>
    <w:rsid w:val="00776148"/>
    <w:rPr>
      <w:rFonts w:ascii="Times New Roman" w:hAnsi="Times New Roman"/>
      <w:w w:val="99"/>
      <w:sz w:val="28"/>
      <w:szCs w:val="28"/>
      <w:lang w:val="uk-UA" w:eastAsia="en-US" w:bidi="ar-SA"/>
    </w:rPr>
  </w:style>
  <w:style w:type="character" w:customStyle="1" w:styleId="WWCharLFO3LVL3">
    <w:name w:val="WW_CharLFO3LVL3"/>
    <w:qFormat/>
    <w:rsid w:val="00776148"/>
    <w:rPr>
      <w:lang w:val="uk-UA" w:eastAsia="en-US" w:bidi="ar-SA"/>
    </w:rPr>
  </w:style>
  <w:style w:type="character" w:customStyle="1" w:styleId="WWCharLFO3LVL4">
    <w:name w:val="WW_CharLFO3LVL4"/>
    <w:qFormat/>
    <w:rsid w:val="00776148"/>
    <w:rPr>
      <w:lang w:val="uk-UA" w:eastAsia="en-US" w:bidi="ar-SA"/>
    </w:rPr>
  </w:style>
  <w:style w:type="character" w:customStyle="1" w:styleId="WWCharLFO3LVL5">
    <w:name w:val="WW_CharLFO3LVL5"/>
    <w:qFormat/>
    <w:rsid w:val="00776148"/>
    <w:rPr>
      <w:lang w:val="uk-UA" w:eastAsia="en-US" w:bidi="ar-SA"/>
    </w:rPr>
  </w:style>
  <w:style w:type="character" w:customStyle="1" w:styleId="WWCharLFO3LVL6">
    <w:name w:val="WW_CharLFO3LVL6"/>
    <w:qFormat/>
    <w:rsid w:val="00776148"/>
    <w:rPr>
      <w:lang w:val="uk-UA" w:eastAsia="en-US" w:bidi="ar-SA"/>
    </w:rPr>
  </w:style>
  <w:style w:type="character" w:customStyle="1" w:styleId="WWCharLFO3LVL7">
    <w:name w:val="WW_CharLFO3LVL7"/>
    <w:qFormat/>
    <w:rsid w:val="00776148"/>
    <w:rPr>
      <w:lang w:val="uk-UA" w:eastAsia="en-US" w:bidi="ar-SA"/>
    </w:rPr>
  </w:style>
  <w:style w:type="character" w:customStyle="1" w:styleId="WWCharLFO3LVL8">
    <w:name w:val="WW_CharLFO3LVL8"/>
    <w:qFormat/>
    <w:rsid w:val="00776148"/>
    <w:rPr>
      <w:lang w:val="uk-UA" w:eastAsia="en-US" w:bidi="ar-SA"/>
    </w:rPr>
  </w:style>
  <w:style w:type="character" w:customStyle="1" w:styleId="WWCharLFO3LVL9">
    <w:name w:val="WW_CharLFO3LVL9"/>
    <w:qFormat/>
    <w:rsid w:val="00776148"/>
    <w:rPr>
      <w:lang w:val="uk-UA" w:eastAsia="en-US" w:bidi="ar-SA"/>
    </w:rPr>
  </w:style>
  <w:style w:type="character" w:customStyle="1" w:styleId="WWCharLFO4LVL1">
    <w:name w:val="WW_CharLFO4LVL1"/>
    <w:qFormat/>
    <w:rsid w:val="00776148"/>
    <w:rPr>
      <w:rFonts w:ascii="Symbol" w:hAnsi="Symbol"/>
    </w:rPr>
  </w:style>
  <w:style w:type="character" w:customStyle="1" w:styleId="WWCharLFO4LVL2">
    <w:name w:val="WW_CharLFO4LVL2"/>
    <w:qFormat/>
    <w:rsid w:val="00776148"/>
    <w:rPr>
      <w:rFonts w:ascii="Courier New" w:hAnsi="Courier New" w:cs="Courier New"/>
    </w:rPr>
  </w:style>
  <w:style w:type="character" w:customStyle="1" w:styleId="WWCharLFO4LVL3">
    <w:name w:val="WW_CharLFO4LVL3"/>
    <w:qFormat/>
    <w:rsid w:val="00776148"/>
    <w:rPr>
      <w:rFonts w:ascii="Wingdings" w:hAnsi="Wingdings"/>
    </w:rPr>
  </w:style>
  <w:style w:type="character" w:customStyle="1" w:styleId="WWCharLFO4LVL4">
    <w:name w:val="WW_CharLFO4LVL4"/>
    <w:qFormat/>
    <w:rsid w:val="00776148"/>
    <w:rPr>
      <w:rFonts w:ascii="Symbol" w:hAnsi="Symbol"/>
    </w:rPr>
  </w:style>
  <w:style w:type="character" w:customStyle="1" w:styleId="WWCharLFO4LVL5">
    <w:name w:val="WW_CharLFO4LVL5"/>
    <w:qFormat/>
    <w:rsid w:val="00776148"/>
    <w:rPr>
      <w:rFonts w:ascii="Courier New" w:hAnsi="Courier New" w:cs="Courier New"/>
    </w:rPr>
  </w:style>
  <w:style w:type="character" w:customStyle="1" w:styleId="WWCharLFO4LVL6">
    <w:name w:val="WW_CharLFO4LVL6"/>
    <w:qFormat/>
    <w:rsid w:val="00776148"/>
    <w:rPr>
      <w:rFonts w:ascii="Wingdings" w:hAnsi="Wingdings"/>
    </w:rPr>
  </w:style>
  <w:style w:type="character" w:customStyle="1" w:styleId="WWCharLFO4LVL7">
    <w:name w:val="WW_CharLFO4LVL7"/>
    <w:qFormat/>
    <w:rsid w:val="00776148"/>
    <w:rPr>
      <w:rFonts w:ascii="Symbol" w:hAnsi="Symbol"/>
    </w:rPr>
  </w:style>
  <w:style w:type="character" w:customStyle="1" w:styleId="WWCharLFO4LVL8">
    <w:name w:val="WW_CharLFO4LVL8"/>
    <w:qFormat/>
    <w:rsid w:val="00776148"/>
    <w:rPr>
      <w:rFonts w:ascii="Courier New" w:hAnsi="Courier New" w:cs="Courier New"/>
    </w:rPr>
  </w:style>
  <w:style w:type="character" w:customStyle="1" w:styleId="WWCharLFO4LVL9">
    <w:name w:val="WW_CharLFO4LVL9"/>
    <w:qFormat/>
    <w:rsid w:val="00776148"/>
    <w:rPr>
      <w:rFonts w:ascii="Wingdings" w:hAnsi="Wingdings"/>
    </w:rPr>
  </w:style>
  <w:style w:type="character" w:customStyle="1" w:styleId="WWCharLFO6LVL1">
    <w:name w:val="WW_CharLFO6LVL1"/>
    <w:qFormat/>
    <w:rsid w:val="00776148"/>
    <w:rPr>
      <w:lang w:val="uk-UA" w:eastAsia="en-US" w:bidi="ar-SA"/>
    </w:rPr>
  </w:style>
  <w:style w:type="character" w:customStyle="1" w:styleId="WWCharLFO6LVL2">
    <w:name w:val="WW_CharLFO6LVL2"/>
    <w:qFormat/>
    <w:rsid w:val="00776148"/>
    <w:rPr>
      <w:rFonts w:ascii="Times New Roman" w:hAnsi="Times New Roman"/>
      <w:w w:val="99"/>
      <w:sz w:val="28"/>
      <w:szCs w:val="28"/>
      <w:lang w:val="uk-UA" w:eastAsia="en-US" w:bidi="ar-SA"/>
    </w:rPr>
  </w:style>
  <w:style w:type="character" w:customStyle="1" w:styleId="WWCharLFO6LVL3">
    <w:name w:val="WW_CharLFO6LVL3"/>
    <w:qFormat/>
    <w:rsid w:val="00776148"/>
    <w:rPr>
      <w:lang w:val="uk-UA" w:eastAsia="en-US" w:bidi="ar-SA"/>
    </w:rPr>
  </w:style>
  <w:style w:type="character" w:customStyle="1" w:styleId="WWCharLFO6LVL4">
    <w:name w:val="WW_CharLFO6LVL4"/>
    <w:qFormat/>
    <w:rsid w:val="00776148"/>
    <w:rPr>
      <w:lang w:val="uk-UA" w:eastAsia="en-US" w:bidi="ar-SA"/>
    </w:rPr>
  </w:style>
  <w:style w:type="character" w:customStyle="1" w:styleId="WWCharLFO6LVL5">
    <w:name w:val="WW_CharLFO6LVL5"/>
    <w:qFormat/>
    <w:rsid w:val="00776148"/>
    <w:rPr>
      <w:lang w:val="uk-UA" w:eastAsia="en-US" w:bidi="ar-SA"/>
    </w:rPr>
  </w:style>
  <w:style w:type="character" w:customStyle="1" w:styleId="WWCharLFO6LVL6">
    <w:name w:val="WW_CharLFO6LVL6"/>
    <w:qFormat/>
    <w:rsid w:val="00776148"/>
    <w:rPr>
      <w:lang w:val="uk-UA" w:eastAsia="en-US" w:bidi="ar-SA"/>
    </w:rPr>
  </w:style>
  <w:style w:type="character" w:customStyle="1" w:styleId="WWCharLFO6LVL7">
    <w:name w:val="WW_CharLFO6LVL7"/>
    <w:qFormat/>
    <w:rsid w:val="00776148"/>
    <w:rPr>
      <w:lang w:val="uk-UA" w:eastAsia="en-US" w:bidi="ar-SA"/>
    </w:rPr>
  </w:style>
  <w:style w:type="character" w:customStyle="1" w:styleId="WWCharLFO6LVL8">
    <w:name w:val="WW_CharLFO6LVL8"/>
    <w:qFormat/>
    <w:rsid w:val="00776148"/>
    <w:rPr>
      <w:lang w:val="uk-UA" w:eastAsia="en-US" w:bidi="ar-SA"/>
    </w:rPr>
  </w:style>
  <w:style w:type="character" w:customStyle="1" w:styleId="WWCharLFO6LVL9">
    <w:name w:val="WW_CharLFO6LVL9"/>
    <w:qFormat/>
    <w:rsid w:val="00776148"/>
    <w:rPr>
      <w:lang w:val="uk-UA" w:eastAsia="en-US" w:bidi="ar-SA"/>
    </w:rPr>
  </w:style>
  <w:style w:type="character" w:customStyle="1" w:styleId="WWCharLFO7LVL1">
    <w:name w:val="WW_CharLFO7LVL1"/>
    <w:qFormat/>
    <w:rsid w:val="00776148"/>
    <w:rPr>
      <w:lang w:val="uk-UA" w:eastAsia="en-US" w:bidi="ar-SA"/>
    </w:rPr>
  </w:style>
  <w:style w:type="character" w:customStyle="1" w:styleId="WWCharLFO7LVL2">
    <w:name w:val="WW_CharLFO7LVL2"/>
    <w:qFormat/>
    <w:rsid w:val="00776148"/>
    <w:rPr>
      <w:rFonts w:ascii="Times New Roman" w:eastAsia="Times New Roman" w:hAnsi="Times New Roman" w:cs="Times New Roman"/>
      <w:i/>
      <w:w w:val="99"/>
      <w:sz w:val="28"/>
      <w:szCs w:val="28"/>
      <w:lang w:val="uk-UA" w:eastAsia="en-US" w:bidi="ar-SA"/>
    </w:rPr>
  </w:style>
  <w:style w:type="character" w:customStyle="1" w:styleId="WWCharLFO7LVL3">
    <w:name w:val="WW_CharLFO7LVL3"/>
    <w:qFormat/>
    <w:rsid w:val="00776148"/>
    <w:rPr>
      <w:rFonts w:ascii="Times New Roman" w:eastAsia="Times New Roman" w:hAnsi="Times New Roman" w:cs="Times New Roman"/>
      <w:w w:val="99"/>
      <w:sz w:val="28"/>
      <w:szCs w:val="28"/>
      <w:lang w:val="uk-UA" w:eastAsia="en-US" w:bidi="ar-SA"/>
    </w:rPr>
  </w:style>
  <w:style w:type="character" w:customStyle="1" w:styleId="WWCharLFO7LVL4">
    <w:name w:val="WW_CharLFO7LVL4"/>
    <w:qFormat/>
    <w:rsid w:val="00776148"/>
    <w:rPr>
      <w:lang w:val="uk-UA" w:eastAsia="en-US" w:bidi="ar-SA"/>
    </w:rPr>
  </w:style>
  <w:style w:type="character" w:customStyle="1" w:styleId="WWCharLFO7LVL5">
    <w:name w:val="WW_CharLFO7LVL5"/>
    <w:qFormat/>
    <w:rsid w:val="00776148"/>
    <w:rPr>
      <w:lang w:val="uk-UA" w:eastAsia="en-US" w:bidi="ar-SA"/>
    </w:rPr>
  </w:style>
  <w:style w:type="character" w:customStyle="1" w:styleId="WWCharLFO7LVL6">
    <w:name w:val="WW_CharLFO7LVL6"/>
    <w:qFormat/>
    <w:rsid w:val="00776148"/>
    <w:rPr>
      <w:lang w:val="uk-UA" w:eastAsia="en-US" w:bidi="ar-SA"/>
    </w:rPr>
  </w:style>
  <w:style w:type="character" w:customStyle="1" w:styleId="WWCharLFO7LVL7">
    <w:name w:val="WW_CharLFO7LVL7"/>
    <w:qFormat/>
    <w:rsid w:val="00776148"/>
    <w:rPr>
      <w:lang w:val="uk-UA" w:eastAsia="en-US" w:bidi="ar-SA"/>
    </w:rPr>
  </w:style>
  <w:style w:type="character" w:customStyle="1" w:styleId="WWCharLFO7LVL8">
    <w:name w:val="WW_CharLFO7LVL8"/>
    <w:qFormat/>
    <w:rsid w:val="00776148"/>
    <w:rPr>
      <w:lang w:val="uk-UA" w:eastAsia="en-US" w:bidi="ar-SA"/>
    </w:rPr>
  </w:style>
  <w:style w:type="character" w:customStyle="1" w:styleId="WWCharLFO7LVL9">
    <w:name w:val="WW_CharLFO7LVL9"/>
    <w:qFormat/>
    <w:rsid w:val="00776148"/>
    <w:rPr>
      <w:lang w:val="uk-UA" w:eastAsia="en-US" w:bidi="ar-SA"/>
    </w:rPr>
  </w:style>
  <w:style w:type="character" w:customStyle="1" w:styleId="WWCharLFO9LVL1">
    <w:name w:val="WW_CharLFO9LVL1"/>
    <w:qFormat/>
    <w:rsid w:val="00776148"/>
    <w:rPr>
      <w:rFonts w:ascii="Symbol" w:hAnsi="Symbol"/>
      <w:lang w:val="uk-UA" w:eastAsia="en-US" w:bidi="ar-SA"/>
    </w:rPr>
  </w:style>
  <w:style w:type="character" w:customStyle="1" w:styleId="WWCharLFO9LVL2">
    <w:name w:val="WW_CharLFO9LVL2"/>
    <w:qFormat/>
    <w:rsid w:val="00776148"/>
    <w:rPr>
      <w:rFonts w:eastAsia="Times New Roman" w:cs="Times New Roman"/>
      <w:w w:val="99"/>
      <w:sz w:val="24"/>
      <w:szCs w:val="24"/>
      <w:lang w:val="uk-UA" w:eastAsia="en-US" w:bidi="ar-SA"/>
    </w:rPr>
  </w:style>
  <w:style w:type="character" w:customStyle="1" w:styleId="WWCharLFO9LVL3">
    <w:name w:val="WW_CharLFO9LVL3"/>
    <w:qFormat/>
    <w:rsid w:val="00776148"/>
    <w:rPr>
      <w:lang w:val="uk-UA" w:eastAsia="en-US" w:bidi="ar-SA"/>
    </w:rPr>
  </w:style>
  <w:style w:type="character" w:customStyle="1" w:styleId="WWCharLFO9LVL4">
    <w:name w:val="WW_CharLFO9LVL4"/>
    <w:qFormat/>
    <w:rsid w:val="00776148"/>
    <w:rPr>
      <w:lang w:val="uk-UA" w:eastAsia="en-US" w:bidi="ar-SA"/>
    </w:rPr>
  </w:style>
  <w:style w:type="character" w:customStyle="1" w:styleId="WWCharLFO9LVL5">
    <w:name w:val="WW_CharLFO9LVL5"/>
    <w:qFormat/>
    <w:rsid w:val="00776148"/>
    <w:rPr>
      <w:lang w:val="uk-UA" w:eastAsia="en-US" w:bidi="ar-SA"/>
    </w:rPr>
  </w:style>
  <w:style w:type="character" w:customStyle="1" w:styleId="WWCharLFO9LVL6">
    <w:name w:val="WW_CharLFO9LVL6"/>
    <w:qFormat/>
    <w:rsid w:val="00776148"/>
    <w:rPr>
      <w:lang w:val="uk-UA" w:eastAsia="en-US" w:bidi="ar-SA"/>
    </w:rPr>
  </w:style>
  <w:style w:type="character" w:customStyle="1" w:styleId="WWCharLFO9LVL7">
    <w:name w:val="WW_CharLFO9LVL7"/>
    <w:qFormat/>
    <w:rsid w:val="00776148"/>
    <w:rPr>
      <w:lang w:val="uk-UA" w:eastAsia="en-US" w:bidi="ar-SA"/>
    </w:rPr>
  </w:style>
  <w:style w:type="character" w:customStyle="1" w:styleId="WWCharLFO9LVL8">
    <w:name w:val="WW_CharLFO9LVL8"/>
    <w:qFormat/>
    <w:rsid w:val="00776148"/>
    <w:rPr>
      <w:lang w:val="uk-UA" w:eastAsia="en-US" w:bidi="ar-SA"/>
    </w:rPr>
  </w:style>
  <w:style w:type="character" w:customStyle="1" w:styleId="WWCharLFO9LVL9">
    <w:name w:val="WW_CharLFO9LVL9"/>
    <w:qFormat/>
    <w:rsid w:val="00776148"/>
    <w:rPr>
      <w:lang w:val="uk-UA" w:eastAsia="en-US" w:bidi="ar-SA"/>
    </w:rPr>
  </w:style>
  <w:style w:type="character" w:customStyle="1" w:styleId="a7">
    <w:name w:val="Символ нумерації"/>
    <w:qFormat/>
    <w:rsid w:val="00776148"/>
  </w:style>
  <w:style w:type="character" w:customStyle="1" w:styleId="fontstyle01">
    <w:name w:val="fontstyle01"/>
    <w:basedOn w:val="a0"/>
    <w:qFormat/>
    <w:rsid w:val="00776148"/>
    <w:rPr>
      <w:rFonts w:ascii="Calibri Light" w:hAnsi="Calibri Light" w:cs="Calibri Light"/>
      <w:b w:val="0"/>
      <w:bCs w:val="0"/>
      <w:i w:val="0"/>
      <w:iCs w:val="0"/>
      <w:color w:val="365F91"/>
      <w:sz w:val="24"/>
      <w:szCs w:val="24"/>
    </w:rPr>
  </w:style>
  <w:style w:type="character" w:customStyle="1" w:styleId="21">
    <w:name w:val="Основной текст (2) + Полужирный"/>
    <w:qFormat/>
    <w:rsid w:val="00776148"/>
    <w:rPr>
      <w:rFonts w:ascii="Arial" w:eastAsia="Arial" w:hAnsi="Arial" w:cs="Arial"/>
      <w:b/>
      <w:bCs/>
      <w:i w:val="0"/>
      <w:iCs w:val="0"/>
      <w:caps w:val="0"/>
      <w:smallCaps w:val="0"/>
      <w:strike w:val="0"/>
      <w:dstrike w:val="0"/>
      <w:color w:val="000000"/>
      <w:spacing w:val="0"/>
      <w:w w:val="100"/>
      <w:position w:val="0"/>
      <w:sz w:val="19"/>
      <w:szCs w:val="19"/>
      <w:u w:val="none"/>
      <w:shd w:val="clear" w:color="auto" w:fill="FFFFFF"/>
      <w:vertAlign w:val="baseline"/>
      <w:lang w:val="uk-UA" w:bidi="uk-UA"/>
    </w:rPr>
  </w:style>
  <w:style w:type="paragraph" w:customStyle="1" w:styleId="12">
    <w:name w:val="Заголовок1"/>
    <w:basedOn w:val="a"/>
    <w:next w:val="a8"/>
    <w:qFormat/>
    <w:rsid w:val="00776148"/>
    <w:pPr>
      <w:keepNext/>
      <w:suppressAutoHyphens/>
      <w:overflowPunct w:val="0"/>
      <w:spacing w:before="240" w:after="120" w:line="259" w:lineRule="auto"/>
      <w:jc w:val="left"/>
    </w:pPr>
    <w:rPr>
      <w:rFonts w:ascii="Liberation Sans" w:eastAsia="Microsoft YaHei" w:hAnsi="Liberation Sans" w:cs="Arial"/>
      <w:sz w:val="28"/>
      <w:szCs w:val="28"/>
      <w:lang w:eastAsia="zh-CN" w:bidi="hi-IN"/>
    </w:rPr>
  </w:style>
  <w:style w:type="paragraph" w:styleId="a8">
    <w:name w:val="Body Text"/>
    <w:basedOn w:val="a"/>
    <w:link w:val="a9"/>
    <w:rsid w:val="00776148"/>
    <w:pPr>
      <w:suppressAutoHyphens/>
      <w:overflowPunct w:val="0"/>
      <w:spacing w:after="140" w:line="276" w:lineRule="auto"/>
      <w:jc w:val="left"/>
    </w:pPr>
    <w:rPr>
      <w:rFonts w:ascii="Calibri" w:eastAsia="Calibri" w:hAnsi="Calibri" w:cs="Calibri"/>
      <w:sz w:val="22"/>
      <w:lang w:eastAsia="zh-CN" w:bidi="hi-IN"/>
    </w:rPr>
  </w:style>
  <w:style w:type="character" w:customStyle="1" w:styleId="a9">
    <w:name w:val="Основной текст Знак"/>
    <w:basedOn w:val="a0"/>
    <w:link w:val="a8"/>
    <w:rsid w:val="00776148"/>
    <w:rPr>
      <w:rFonts w:ascii="Calibri" w:eastAsia="Calibri" w:hAnsi="Calibri" w:cs="Calibri"/>
      <w:lang w:val="uk-UA" w:eastAsia="zh-CN" w:bidi="hi-IN"/>
    </w:rPr>
  </w:style>
  <w:style w:type="paragraph" w:styleId="aa">
    <w:name w:val="List"/>
    <w:basedOn w:val="a8"/>
    <w:rsid w:val="00776148"/>
    <w:rPr>
      <w:rFonts w:cs="Arial"/>
    </w:rPr>
  </w:style>
  <w:style w:type="paragraph" w:styleId="ab">
    <w:name w:val="caption"/>
    <w:basedOn w:val="a"/>
    <w:qFormat/>
    <w:rsid w:val="00776148"/>
    <w:pPr>
      <w:suppressLineNumbers/>
      <w:suppressAutoHyphens/>
      <w:overflowPunct w:val="0"/>
      <w:spacing w:before="120" w:after="120" w:line="259" w:lineRule="auto"/>
      <w:jc w:val="left"/>
    </w:pPr>
    <w:rPr>
      <w:rFonts w:ascii="Calibri" w:eastAsia="Calibri" w:hAnsi="Calibri" w:cs="Arial"/>
      <w:i/>
      <w:iCs/>
      <w:szCs w:val="24"/>
      <w:lang w:eastAsia="zh-CN" w:bidi="hi-IN"/>
    </w:rPr>
  </w:style>
  <w:style w:type="paragraph" w:customStyle="1" w:styleId="ac">
    <w:name w:val="Покажчик"/>
    <w:basedOn w:val="a"/>
    <w:qFormat/>
    <w:rsid w:val="00776148"/>
    <w:pPr>
      <w:suppressLineNumbers/>
      <w:suppressAutoHyphens/>
      <w:overflowPunct w:val="0"/>
      <w:spacing w:after="160" w:line="259" w:lineRule="auto"/>
      <w:jc w:val="left"/>
    </w:pPr>
    <w:rPr>
      <w:rFonts w:ascii="Calibri" w:eastAsia="Calibri" w:hAnsi="Calibri" w:cs="Arial"/>
      <w:sz w:val="22"/>
      <w:lang w:eastAsia="zh-CN" w:bidi="hi-IN"/>
    </w:rPr>
  </w:style>
  <w:style w:type="paragraph" w:customStyle="1" w:styleId="LO-normal">
    <w:name w:val="LO-normal"/>
    <w:qFormat/>
    <w:rsid w:val="00776148"/>
    <w:pPr>
      <w:suppressAutoHyphens/>
      <w:overflowPunct w:val="0"/>
    </w:pPr>
    <w:rPr>
      <w:rFonts w:ascii="Calibri" w:eastAsia="Calibri" w:hAnsi="Calibri" w:cs="Calibri"/>
      <w:lang w:val="uk-UA" w:eastAsia="zh-CN" w:bidi="hi-IN"/>
    </w:rPr>
  </w:style>
  <w:style w:type="paragraph" w:styleId="ad">
    <w:name w:val="Title"/>
    <w:basedOn w:val="a"/>
    <w:next w:val="a"/>
    <w:link w:val="ae"/>
    <w:uiPriority w:val="10"/>
    <w:qFormat/>
    <w:rsid w:val="00776148"/>
    <w:pPr>
      <w:keepNext/>
      <w:keepLines/>
      <w:suppressAutoHyphens/>
      <w:overflowPunct w:val="0"/>
      <w:spacing w:before="480" w:after="120" w:line="259" w:lineRule="auto"/>
      <w:jc w:val="left"/>
    </w:pPr>
    <w:rPr>
      <w:rFonts w:ascii="Calibri" w:eastAsia="Calibri" w:hAnsi="Calibri" w:cs="Calibri"/>
      <w:b/>
      <w:sz w:val="72"/>
      <w:szCs w:val="72"/>
      <w:lang w:eastAsia="zh-CN" w:bidi="hi-IN"/>
    </w:rPr>
  </w:style>
  <w:style w:type="character" w:customStyle="1" w:styleId="ae">
    <w:name w:val="Название Знак"/>
    <w:basedOn w:val="a0"/>
    <w:link w:val="ad"/>
    <w:uiPriority w:val="10"/>
    <w:rsid w:val="00776148"/>
    <w:rPr>
      <w:rFonts w:ascii="Calibri" w:eastAsia="Calibri" w:hAnsi="Calibri" w:cs="Calibri"/>
      <w:b/>
      <w:sz w:val="72"/>
      <w:szCs w:val="72"/>
      <w:lang w:val="uk-UA" w:eastAsia="zh-CN" w:bidi="hi-IN"/>
    </w:rPr>
  </w:style>
  <w:style w:type="paragraph" w:styleId="af">
    <w:name w:val="List Paragraph"/>
    <w:basedOn w:val="a"/>
    <w:link w:val="af0"/>
    <w:uiPriority w:val="34"/>
    <w:qFormat/>
    <w:rsid w:val="00776148"/>
    <w:pPr>
      <w:suppressAutoHyphens/>
      <w:overflowPunct w:val="0"/>
      <w:spacing w:after="160" w:line="259" w:lineRule="auto"/>
      <w:ind w:left="720"/>
      <w:contextualSpacing/>
      <w:jc w:val="left"/>
    </w:pPr>
    <w:rPr>
      <w:rFonts w:ascii="Calibri" w:eastAsia="Calibri" w:hAnsi="Calibri" w:cs="Calibri"/>
      <w:sz w:val="22"/>
      <w:lang w:eastAsia="zh-CN" w:bidi="hi-IN"/>
    </w:rPr>
  </w:style>
  <w:style w:type="paragraph" w:styleId="a5">
    <w:name w:val="Balloon Text"/>
    <w:basedOn w:val="a"/>
    <w:link w:val="a4"/>
    <w:qFormat/>
    <w:rsid w:val="00776148"/>
    <w:pPr>
      <w:suppressAutoHyphens/>
      <w:overflowPunct w:val="0"/>
      <w:spacing w:line="240" w:lineRule="auto"/>
      <w:jc w:val="left"/>
    </w:pPr>
    <w:rPr>
      <w:rFonts w:ascii="Segoe UI" w:hAnsi="Segoe UI" w:cs="Segoe UI"/>
      <w:sz w:val="18"/>
      <w:szCs w:val="18"/>
      <w:lang w:val="ru-RU"/>
    </w:rPr>
  </w:style>
  <w:style w:type="character" w:customStyle="1" w:styleId="13">
    <w:name w:val="Текст выноски Знак1"/>
    <w:basedOn w:val="a0"/>
    <w:uiPriority w:val="99"/>
    <w:semiHidden/>
    <w:rsid w:val="00776148"/>
    <w:rPr>
      <w:rFonts w:ascii="Segoe UI" w:hAnsi="Segoe UI" w:cs="Segoe UI"/>
      <w:sz w:val="18"/>
      <w:szCs w:val="18"/>
      <w:lang w:val="uk-UA"/>
    </w:rPr>
  </w:style>
  <w:style w:type="paragraph" w:styleId="af1">
    <w:name w:val="Normal (Web)"/>
    <w:aliases w:val="Обычный (Web),Знак17,Знак18 Знак,Знак17 Знак1,Normal (Web) Char Знак Знак,Normal (Web) Char Знак,Знак17 Знак Знак,Обычный (веб) Знак Знак Знак,Обычный (Web) Знак Знак Знак,Обычный (Web) Знак Знак Знак Знак Знак Знак,Знак18 Зн"/>
    <w:basedOn w:val="a"/>
    <w:link w:val="af2"/>
    <w:qFormat/>
    <w:rsid w:val="00776148"/>
    <w:pPr>
      <w:suppressAutoHyphens/>
      <w:overflowPunct w:val="0"/>
      <w:spacing w:before="280" w:after="280" w:line="259" w:lineRule="auto"/>
      <w:jc w:val="left"/>
    </w:pPr>
    <w:rPr>
      <w:rFonts w:ascii="Calibri" w:eastAsia="Calibri" w:hAnsi="Calibri" w:cs="Calibri"/>
      <w:szCs w:val="24"/>
      <w:lang w:eastAsia="zh-CN" w:bidi="hi-IN"/>
    </w:rPr>
  </w:style>
  <w:style w:type="paragraph" w:customStyle="1" w:styleId="tj">
    <w:name w:val="tj"/>
    <w:basedOn w:val="a"/>
    <w:qFormat/>
    <w:rsid w:val="00776148"/>
    <w:pPr>
      <w:suppressAutoHyphens/>
      <w:overflowPunct w:val="0"/>
      <w:spacing w:before="280" w:after="280" w:line="240" w:lineRule="auto"/>
      <w:jc w:val="left"/>
    </w:pPr>
    <w:rPr>
      <w:rFonts w:ascii="Times New Roman" w:eastAsia="Times New Roman" w:hAnsi="Times New Roman" w:cs="Times New Roman"/>
      <w:szCs w:val="24"/>
      <w:lang w:eastAsia="zh-CN" w:bidi="hi-IN"/>
    </w:rPr>
  </w:style>
  <w:style w:type="paragraph" w:customStyle="1" w:styleId="rvps2">
    <w:name w:val="rvps2"/>
    <w:basedOn w:val="a"/>
    <w:qFormat/>
    <w:rsid w:val="00776148"/>
    <w:pPr>
      <w:suppressAutoHyphens/>
      <w:overflowPunct w:val="0"/>
      <w:spacing w:before="280" w:after="280" w:line="240" w:lineRule="auto"/>
      <w:jc w:val="left"/>
    </w:pPr>
    <w:rPr>
      <w:rFonts w:ascii="Times New Roman" w:eastAsia="Times New Roman" w:hAnsi="Times New Roman" w:cs="Times New Roman"/>
      <w:szCs w:val="24"/>
      <w:lang w:eastAsia="zh-CN" w:bidi="hi-IN"/>
    </w:rPr>
  </w:style>
  <w:style w:type="paragraph" w:styleId="af3">
    <w:name w:val="Subtitle"/>
    <w:basedOn w:val="LO-normal"/>
    <w:next w:val="LO-normal"/>
    <w:link w:val="af4"/>
    <w:uiPriority w:val="11"/>
    <w:qFormat/>
    <w:rsid w:val="00776148"/>
    <w:pPr>
      <w:keepNext/>
      <w:keepLines/>
      <w:spacing w:before="360" w:after="80" w:line="240" w:lineRule="auto"/>
    </w:pPr>
    <w:rPr>
      <w:rFonts w:ascii="Georgia" w:eastAsia="Georgia" w:hAnsi="Georgia" w:cs="Georgia"/>
      <w:i/>
      <w:color w:val="666666"/>
      <w:sz w:val="48"/>
      <w:szCs w:val="48"/>
    </w:rPr>
  </w:style>
  <w:style w:type="character" w:customStyle="1" w:styleId="af4">
    <w:name w:val="Подзаголовок Знак"/>
    <w:basedOn w:val="a0"/>
    <w:link w:val="af3"/>
    <w:uiPriority w:val="11"/>
    <w:rsid w:val="00776148"/>
    <w:rPr>
      <w:rFonts w:ascii="Georgia" w:eastAsia="Georgia" w:hAnsi="Georgia" w:cs="Georgia"/>
      <w:i/>
      <w:color w:val="666666"/>
      <w:sz w:val="48"/>
      <w:szCs w:val="48"/>
      <w:lang w:val="uk-UA" w:eastAsia="zh-CN" w:bidi="hi-IN"/>
    </w:rPr>
  </w:style>
  <w:style w:type="paragraph" w:customStyle="1" w:styleId="af5">
    <w:name w:val="Нормальний текст"/>
    <w:basedOn w:val="a"/>
    <w:qFormat/>
    <w:rsid w:val="00776148"/>
    <w:pPr>
      <w:suppressAutoHyphens/>
      <w:overflowPunct w:val="0"/>
      <w:spacing w:before="120" w:line="240" w:lineRule="auto"/>
      <w:ind w:firstLine="567"/>
      <w:jc w:val="left"/>
    </w:pPr>
    <w:rPr>
      <w:rFonts w:ascii="Antiqua" w:eastAsia="Times New Roman" w:hAnsi="Antiqua" w:cs="Times New Roman"/>
      <w:sz w:val="26"/>
      <w:szCs w:val="20"/>
      <w:lang w:eastAsia="zh-CN" w:bidi="hi-IN"/>
    </w:rPr>
  </w:style>
  <w:style w:type="paragraph" w:customStyle="1" w:styleId="af6">
    <w:name w:val="Верхній і нижній колонтитули"/>
    <w:basedOn w:val="a"/>
    <w:qFormat/>
    <w:rsid w:val="00776148"/>
    <w:pPr>
      <w:suppressAutoHyphens/>
      <w:overflowPunct w:val="0"/>
      <w:spacing w:after="160" w:line="259" w:lineRule="auto"/>
      <w:jc w:val="left"/>
    </w:pPr>
    <w:rPr>
      <w:rFonts w:ascii="Calibri" w:eastAsia="Calibri" w:hAnsi="Calibri" w:cs="Calibri"/>
      <w:sz w:val="22"/>
      <w:lang w:eastAsia="zh-CN" w:bidi="hi-IN"/>
    </w:rPr>
  </w:style>
  <w:style w:type="paragraph" w:styleId="af7">
    <w:name w:val="header"/>
    <w:basedOn w:val="af6"/>
    <w:link w:val="af8"/>
    <w:rsid w:val="00776148"/>
  </w:style>
  <w:style w:type="character" w:customStyle="1" w:styleId="af8">
    <w:name w:val="Верхний колонтитул Знак"/>
    <w:basedOn w:val="a0"/>
    <w:link w:val="af7"/>
    <w:rsid w:val="00776148"/>
    <w:rPr>
      <w:rFonts w:ascii="Calibri" w:eastAsia="Calibri" w:hAnsi="Calibri" w:cs="Calibri"/>
      <w:lang w:val="uk-UA" w:eastAsia="zh-CN" w:bidi="hi-IN"/>
    </w:rPr>
  </w:style>
  <w:style w:type="paragraph" w:styleId="af9">
    <w:name w:val="footer"/>
    <w:basedOn w:val="af6"/>
    <w:link w:val="afa"/>
    <w:rsid w:val="00776148"/>
  </w:style>
  <w:style w:type="character" w:customStyle="1" w:styleId="afa">
    <w:name w:val="Нижний колонтитул Знак"/>
    <w:basedOn w:val="a0"/>
    <w:link w:val="af9"/>
    <w:rsid w:val="00776148"/>
    <w:rPr>
      <w:rFonts w:ascii="Calibri" w:eastAsia="Calibri" w:hAnsi="Calibri" w:cs="Calibri"/>
      <w:lang w:val="uk-UA" w:eastAsia="zh-CN" w:bidi="hi-IN"/>
    </w:rPr>
  </w:style>
  <w:style w:type="paragraph" w:styleId="afb">
    <w:name w:val="No Spacing"/>
    <w:link w:val="afc"/>
    <w:qFormat/>
    <w:rsid w:val="00776148"/>
    <w:pPr>
      <w:suppressAutoHyphens/>
      <w:overflowPunct w:val="0"/>
      <w:spacing w:after="0"/>
    </w:pPr>
    <w:rPr>
      <w:rFonts w:ascii="Calibri" w:eastAsia="Calibri" w:hAnsi="Calibri" w:cs="Tahoma"/>
    </w:rPr>
  </w:style>
  <w:style w:type="paragraph" w:customStyle="1" w:styleId="afd">
    <w:name w:val="Вміст таблиці"/>
    <w:basedOn w:val="a"/>
    <w:qFormat/>
    <w:rsid w:val="00776148"/>
    <w:pPr>
      <w:suppressLineNumbers/>
      <w:suppressAutoHyphens/>
      <w:overflowPunct w:val="0"/>
      <w:spacing w:after="160" w:line="259" w:lineRule="auto"/>
      <w:jc w:val="left"/>
    </w:pPr>
    <w:rPr>
      <w:rFonts w:ascii="Calibri" w:eastAsia="Calibri" w:hAnsi="Calibri" w:cs="Calibri"/>
      <w:sz w:val="22"/>
      <w:lang w:eastAsia="zh-CN" w:bidi="hi-IN"/>
    </w:rPr>
  </w:style>
  <w:style w:type="paragraph" w:customStyle="1" w:styleId="14">
    <w:name w:val="Текст1"/>
    <w:basedOn w:val="a"/>
    <w:qFormat/>
    <w:rsid w:val="00776148"/>
    <w:pPr>
      <w:suppressAutoHyphens/>
      <w:overflowPunct w:val="0"/>
      <w:spacing w:after="160" w:line="259" w:lineRule="auto"/>
      <w:jc w:val="left"/>
    </w:pPr>
    <w:rPr>
      <w:rFonts w:ascii="Courier New" w:eastAsia="Calibri" w:hAnsi="Courier New" w:cs="Courier New"/>
      <w:sz w:val="20"/>
      <w:lang w:eastAsia="zh-CN" w:bidi="hi-IN"/>
    </w:rPr>
  </w:style>
  <w:style w:type="paragraph" w:customStyle="1" w:styleId="31">
    <w:name w:val="Ïîäçàã3"/>
    <w:basedOn w:val="a"/>
    <w:qFormat/>
    <w:rsid w:val="00776148"/>
    <w:pPr>
      <w:suppressAutoHyphens/>
      <w:overflowPunct w:val="0"/>
      <w:spacing w:before="113" w:after="57" w:line="210" w:lineRule="atLeast"/>
      <w:jc w:val="left"/>
    </w:pPr>
    <w:rPr>
      <w:rFonts w:ascii="Calibri" w:eastAsia="Calibri" w:hAnsi="Calibri" w:cs="Calibri"/>
      <w:b/>
      <w:sz w:val="20"/>
      <w:lang w:val="en-US" w:eastAsia="zh-CN" w:bidi="hi-IN"/>
    </w:rPr>
  </w:style>
  <w:style w:type="paragraph" w:customStyle="1" w:styleId="afe">
    <w:name w:val="Заголовок таблиці"/>
    <w:basedOn w:val="afd"/>
    <w:qFormat/>
    <w:rsid w:val="00776148"/>
    <w:pPr>
      <w:jc w:val="center"/>
    </w:pPr>
    <w:rPr>
      <w:b/>
      <w:bCs/>
    </w:rPr>
  </w:style>
  <w:style w:type="paragraph" w:customStyle="1" w:styleId="15">
    <w:name w:val="Абзац списка1"/>
    <w:basedOn w:val="a"/>
    <w:qFormat/>
    <w:rsid w:val="00776148"/>
    <w:pPr>
      <w:suppressAutoHyphens/>
      <w:overflowPunct w:val="0"/>
      <w:spacing w:after="160" w:line="252" w:lineRule="auto"/>
      <w:ind w:left="720"/>
      <w:contextualSpacing/>
      <w:jc w:val="left"/>
    </w:pPr>
    <w:rPr>
      <w:rFonts w:ascii="Times New Roman" w:eastAsia="SimSun;宋体" w:hAnsi="Times New Roman" w:cs="Times New Roman"/>
      <w:sz w:val="22"/>
      <w:lang w:eastAsia="zh-CN" w:bidi="hi-IN"/>
    </w:rPr>
  </w:style>
  <w:style w:type="paragraph" w:customStyle="1" w:styleId="TimesNewRoman">
    <w:name w:val="Основной текст + Times New Roman"/>
    <w:basedOn w:val="a8"/>
    <w:qFormat/>
    <w:rsid w:val="00776148"/>
    <w:pPr>
      <w:spacing w:after="0"/>
      <w:jc w:val="both"/>
    </w:pPr>
    <w:rPr>
      <w:rFonts w:ascii="Times New Roman" w:eastAsia="Times New Roman" w:hAnsi="Times New Roman" w:cs="Times New Roman"/>
      <w:sz w:val="26"/>
      <w:szCs w:val="26"/>
    </w:rPr>
  </w:style>
  <w:style w:type="paragraph" w:styleId="aff">
    <w:name w:val="Body Text Indent"/>
    <w:basedOn w:val="a"/>
    <w:link w:val="aff0"/>
    <w:rsid w:val="00776148"/>
    <w:pPr>
      <w:suppressAutoHyphens/>
      <w:overflowPunct w:val="0"/>
      <w:spacing w:after="120" w:line="276" w:lineRule="auto"/>
      <w:ind w:left="283"/>
      <w:jc w:val="left"/>
    </w:pPr>
    <w:rPr>
      <w:rFonts w:ascii="Times New Roman" w:eastAsia="SimSun;宋体" w:hAnsi="Times New Roman" w:cs="Times New Roman"/>
      <w:sz w:val="22"/>
      <w:lang w:val="ru-RU" w:eastAsia="zh-CN" w:bidi="hi-IN"/>
    </w:rPr>
  </w:style>
  <w:style w:type="character" w:customStyle="1" w:styleId="aff0">
    <w:name w:val="Основной текст с отступом Знак"/>
    <w:basedOn w:val="a0"/>
    <w:link w:val="aff"/>
    <w:rsid w:val="00776148"/>
    <w:rPr>
      <w:rFonts w:ascii="Times New Roman" w:eastAsia="SimSun;宋体" w:hAnsi="Times New Roman" w:cs="Times New Roman"/>
      <w:lang w:eastAsia="zh-CN" w:bidi="hi-IN"/>
    </w:rPr>
  </w:style>
  <w:style w:type="paragraph" w:customStyle="1" w:styleId="16">
    <w:name w:val="Обычный (веб)1"/>
    <w:basedOn w:val="a"/>
    <w:qFormat/>
    <w:rsid w:val="00776148"/>
    <w:pPr>
      <w:suppressAutoHyphens/>
      <w:overflowPunct w:val="0"/>
      <w:spacing w:before="280" w:after="280" w:line="259" w:lineRule="auto"/>
      <w:jc w:val="left"/>
    </w:pPr>
    <w:rPr>
      <w:rFonts w:ascii="Calibri" w:eastAsia="Calibri" w:hAnsi="Calibri" w:cs="Times New Roman"/>
      <w:sz w:val="22"/>
      <w:lang w:val="en-US" w:eastAsia="zh-CN" w:bidi="hi-IN"/>
    </w:rPr>
  </w:style>
  <w:style w:type="paragraph" w:customStyle="1" w:styleId="32">
    <w:name w:val="Абзац списка3"/>
    <w:basedOn w:val="a"/>
    <w:qFormat/>
    <w:rsid w:val="00776148"/>
    <w:pPr>
      <w:suppressAutoHyphens/>
      <w:overflowPunct w:val="0"/>
      <w:spacing w:after="200" w:line="259" w:lineRule="auto"/>
      <w:ind w:left="720"/>
      <w:contextualSpacing/>
      <w:jc w:val="left"/>
    </w:pPr>
    <w:rPr>
      <w:rFonts w:ascii="Calibri" w:eastAsia="Calibri" w:hAnsi="Calibri" w:cs="Times New Roman"/>
      <w:sz w:val="22"/>
      <w:lang w:bidi="hi-IN"/>
    </w:rPr>
  </w:style>
  <w:style w:type="paragraph" w:customStyle="1" w:styleId="LO-normal1">
    <w:name w:val="LO-normal1"/>
    <w:qFormat/>
    <w:rsid w:val="00776148"/>
    <w:pPr>
      <w:suppressAutoHyphens/>
      <w:spacing w:after="0" w:line="276" w:lineRule="auto"/>
    </w:pPr>
    <w:rPr>
      <w:rFonts w:ascii="Arial" w:eastAsia="Calibri" w:hAnsi="Arial" w:cs="Arial"/>
      <w:color w:val="000000"/>
      <w:sz w:val="24"/>
      <w:szCs w:val="20"/>
      <w:lang w:eastAsia="zh-CN"/>
    </w:rPr>
  </w:style>
  <w:style w:type="paragraph" w:customStyle="1" w:styleId="17">
    <w:name w:val="Обычный1"/>
    <w:qFormat/>
    <w:rsid w:val="00776148"/>
    <w:pPr>
      <w:shd w:val="clear" w:color="auto" w:fill="FFFFFF"/>
      <w:suppressAutoHyphens/>
      <w:spacing w:after="0" w:line="240" w:lineRule="auto"/>
      <w:ind w:hanging="1"/>
    </w:pPr>
    <w:rPr>
      <w:rFonts w:ascii="Times New Roman" w:eastAsia="NSimSun" w:hAnsi="Times New Roman" w:cs="Arial"/>
      <w:sz w:val="24"/>
      <w:szCs w:val="24"/>
      <w:lang w:val="uk-UA" w:eastAsia="zh-CN" w:bidi="hi-IN"/>
    </w:rPr>
  </w:style>
  <w:style w:type="numbering" w:customStyle="1" w:styleId="WW8Num3">
    <w:name w:val="WW8Num3"/>
    <w:qFormat/>
    <w:rsid w:val="00776148"/>
  </w:style>
  <w:style w:type="numbering" w:customStyle="1" w:styleId="WW8Num1">
    <w:name w:val="WW8Num1"/>
    <w:qFormat/>
    <w:rsid w:val="00776148"/>
  </w:style>
  <w:style w:type="numbering" w:customStyle="1" w:styleId="WW8Num4">
    <w:name w:val="WW8Num4"/>
    <w:qFormat/>
    <w:rsid w:val="00776148"/>
  </w:style>
  <w:style w:type="table" w:styleId="aff1">
    <w:name w:val="Table Grid"/>
    <w:basedOn w:val="a1"/>
    <w:uiPriority w:val="39"/>
    <w:rsid w:val="0077614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6148"/>
    <w:pPr>
      <w:tabs>
        <w:tab w:val="left" w:pos="708"/>
      </w:tabs>
      <w:suppressAutoHyphens/>
      <w:autoSpaceDN w:val="0"/>
      <w:textAlignment w:val="baseline"/>
    </w:pPr>
    <w:rPr>
      <w:rFonts w:ascii="Times New Roman" w:eastAsia="Times New Roman" w:hAnsi="Times New Roman" w:cs="Times New Roman"/>
      <w:kern w:val="3"/>
      <w:sz w:val="24"/>
      <w:szCs w:val="24"/>
      <w:lang w:eastAsia="ru-RU"/>
    </w:rPr>
  </w:style>
  <w:style w:type="paragraph" w:customStyle="1" w:styleId="aff2">
    <w:name w:val="Текст у вказаному форматі"/>
    <w:basedOn w:val="a"/>
    <w:qFormat/>
    <w:rsid w:val="00776148"/>
    <w:pPr>
      <w:suppressAutoHyphens/>
      <w:spacing w:line="240" w:lineRule="auto"/>
      <w:jc w:val="left"/>
    </w:pPr>
    <w:rPr>
      <w:rFonts w:ascii="Times New Roman" w:eastAsia="Times New Roman" w:hAnsi="Times New Roman" w:cs="Times New Roman"/>
      <w:szCs w:val="24"/>
      <w:lang w:val="ru-RU" w:eastAsia="zh-CN"/>
    </w:rPr>
  </w:style>
  <w:style w:type="paragraph" w:customStyle="1" w:styleId="Default">
    <w:name w:val="Default"/>
    <w:rsid w:val="00776148"/>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HTML">
    <w:name w:val="HTML Preformatted"/>
    <w:basedOn w:val="a"/>
    <w:link w:val="HTML0"/>
    <w:unhideWhenUsed/>
    <w:rsid w:val="00776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eastAsia="Courier New" w:hAnsi="Courier New" w:cs="Wingdings"/>
      <w:szCs w:val="24"/>
      <w:lang w:val="ru-RU" w:eastAsia="zh-CN"/>
    </w:rPr>
  </w:style>
  <w:style w:type="character" w:customStyle="1" w:styleId="HTML0">
    <w:name w:val="Стандартный HTML Знак"/>
    <w:basedOn w:val="a0"/>
    <w:link w:val="HTML"/>
    <w:rsid w:val="00776148"/>
    <w:rPr>
      <w:rFonts w:ascii="Courier New" w:eastAsia="Courier New" w:hAnsi="Courier New" w:cs="Wingdings"/>
      <w:sz w:val="24"/>
      <w:szCs w:val="24"/>
      <w:lang w:eastAsia="zh-CN"/>
    </w:rPr>
  </w:style>
  <w:style w:type="character" w:customStyle="1" w:styleId="af2">
    <w:name w:val="Обычный (веб) Знак"/>
    <w:aliases w:val="Обычный (Web) Знак,Знак17 Знак,Знак18 Знак Знак,Знак17 Знак1 Знак,Normal (Web) Char Знак Знак Знак,Normal (Web) Char Знак Знак1,Знак17 Знак Знак Знак,Обычный (веб) Знак Знак Знак Знак,Обычный (Web) Знак Знак Знак Знак,Знак18 Зн Знак"/>
    <w:link w:val="af1"/>
    <w:locked/>
    <w:rsid w:val="00776148"/>
    <w:rPr>
      <w:rFonts w:ascii="Calibri" w:eastAsia="Calibri" w:hAnsi="Calibri" w:cs="Calibri"/>
      <w:sz w:val="24"/>
      <w:szCs w:val="24"/>
      <w:lang w:val="uk-UA" w:eastAsia="zh-CN" w:bidi="hi-IN"/>
    </w:rPr>
  </w:style>
  <w:style w:type="paragraph" w:styleId="22">
    <w:name w:val="Body Text Indent 2"/>
    <w:basedOn w:val="a"/>
    <w:link w:val="23"/>
    <w:uiPriority w:val="99"/>
    <w:semiHidden/>
    <w:unhideWhenUsed/>
    <w:rsid w:val="00776148"/>
    <w:pPr>
      <w:suppressAutoHyphens/>
      <w:overflowPunct w:val="0"/>
      <w:spacing w:after="120" w:line="480" w:lineRule="auto"/>
      <w:ind w:left="283"/>
      <w:jc w:val="left"/>
    </w:pPr>
    <w:rPr>
      <w:rFonts w:ascii="Calibri" w:eastAsia="Calibri" w:hAnsi="Calibri" w:cs="Mangal"/>
      <w:sz w:val="22"/>
      <w:szCs w:val="20"/>
      <w:lang w:eastAsia="zh-CN" w:bidi="hi-IN"/>
    </w:rPr>
  </w:style>
  <w:style w:type="character" w:customStyle="1" w:styleId="23">
    <w:name w:val="Основной текст с отступом 2 Знак"/>
    <w:basedOn w:val="a0"/>
    <w:link w:val="22"/>
    <w:uiPriority w:val="99"/>
    <w:semiHidden/>
    <w:rsid w:val="00776148"/>
    <w:rPr>
      <w:rFonts w:ascii="Calibri" w:eastAsia="Calibri" w:hAnsi="Calibri" w:cs="Mangal"/>
      <w:szCs w:val="20"/>
      <w:lang w:val="uk-UA" w:eastAsia="zh-CN" w:bidi="hi-IN"/>
    </w:rPr>
  </w:style>
  <w:style w:type="character" w:customStyle="1" w:styleId="24">
    <w:name w:val="Основной текст (2)"/>
    <w:rsid w:val="0077614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FontStyle13">
    <w:name w:val="Font Style13"/>
    <w:rsid w:val="00776148"/>
    <w:rPr>
      <w:rFonts w:ascii="Times New Roman" w:hAnsi="Times New Roman" w:cs="Times New Roman" w:hint="default"/>
      <w:sz w:val="20"/>
      <w:szCs w:val="20"/>
    </w:rPr>
  </w:style>
  <w:style w:type="character" w:customStyle="1" w:styleId="aff3">
    <w:name w:val="Основной текст_"/>
    <w:link w:val="25"/>
    <w:rsid w:val="00776148"/>
    <w:rPr>
      <w:spacing w:val="6"/>
      <w:sz w:val="18"/>
      <w:szCs w:val="18"/>
      <w:shd w:val="clear" w:color="auto" w:fill="FFFFFF"/>
    </w:rPr>
  </w:style>
  <w:style w:type="paragraph" w:customStyle="1" w:styleId="25">
    <w:name w:val="Основной текст2"/>
    <w:basedOn w:val="a"/>
    <w:link w:val="aff3"/>
    <w:rsid w:val="00776148"/>
    <w:pPr>
      <w:widowControl w:val="0"/>
      <w:shd w:val="clear" w:color="auto" w:fill="FFFFFF"/>
      <w:spacing w:before="60" w:after="240" w:line="0" w:lineRule="atLeast"/>
      <w:jc w:val="left"/>
    </w:pPr>
    <w:rPr>
      <w:rFonts w:cstheme="minorBidi"/>
      <w:spacing w:val="6"/>
      <w:sz w:val="18"/>
      <w:szCs w:val="18"/>
      <w:lang w:val="ru-RU"/>
    </w:rPr>
  </w:style>
  <w:style w:type="paragraph" w:customStyle="1" w:styleId="6">
    <w:name w:val="заголовок 6"/>
    <w:rsid w:val="00776148"/>
    <w:pPr>
      <w:keepNext/>
      <w:numPr>
        <w:numId w:val="9"/>
      </w:numPr>
      <w:tabs>
        <w:tab w:val="clear" w:pos="643"/>
        <w:tab w:val="num" w:pos="360"/>
        <w:tab w:val="num" w:pos="720"/>
        <w:tab w:val="left" w:pos="851"/>
      </w:tabs>
      <w:spacing w:before="240" w:after="60" w:line="240" w:lineRule="auto"/>
      <w:ind w:left="360"/>
    </w:pPr>
    <w:rPr>
      <w:rFonts w:ascii="Times New Roman" w:eastAsia="Times New Roman" w:hAnsi="Times New Roman" w:cs="Times New Roman"/>
      <w:sz w:val="24"/>
      <w:szCs w:val="20"/>
      <w:lang w:eastAsia="ru-RU"/>
    </w:rPr>
  </w:style>
  <w:style w:type="character" w:customStyle="1" w:styleId="afc">
    <w:name w:val="Без интервала Знак"/>
    <w:link w:val="afb"/>
    <w:rsid w:val="00776148"/>
    <w:rPr>
      <w:rFonts w:ascii="Calibri" w:eastAsia="Calibri" w:hAnsi="Calibri" w:cs="Tahoma"/>
    </w:rPr>
  </w:style>
  <w:style w:type="character" w:customStyle="1" w:styleId="apple-converted-space">
    <w:name w:val="apple-converted-space"/>
    <w:rsid w:val="00776148"/>
    <w:rPr>
      <w:rFonts w:cs="Times New Roman"/>
    </w:rPr>
  </w:style>
  <w:style w:type="character" w:customStyle="1" w:styleId="ng-binding">
    <w:name w:val="ng-binding"/>
    <w:basedOn w:val="a0"/>
    <w:rsid w:val="00776148"/>
  </w:style>
  <w:style w:type="character" w:customStyle="1" w:styleId="af0">
    <w:name w:val="Абзац списка Знак"/>
    <w:link w:val="af"/>
    <w:uiPriority w:val="34"/>
    <w:locked/>
    <w:rsid w:val="00FC4416"/>
    <w:rPr>
      <w:rFonts w:ascii="Calibri" w:eastAsia="Calibri" w:hAnsi="Calibri" w:cs="Calibri"/>
      <w:lang w:val="uk-UA" w:eastAsia="zh-CN" w:bidi="hi-IN"/>
    </w:rPr>
  </w:style>
  <w:style w:type="table" w:customStyle="1" w:styleId="26">
    <w:name w:val="Сетка таблицы2"/>
    <w:basedOn w:val="a1"/>
    <w:rsid w:val="00413A8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f1"/>
    <w:rsid w:val="00413A81"/>
    <w:pPr>
      <w:spacing w:after="0" w:line="240" w:lineRule="auto"/>
    </w:pPr>
    <w:rPr>
      <w:rFonts w:ascii="Calibri" w:eastAsia="Calibri" w:hAnsi="Calibri" w:cs="Calibri"/>
      <w:sz w:val="20"/>
      <w:szCs w:val="20"/>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3814">
      <w:bodyDiv w:val="1"/>
      <w:marLeft w:val="0"/>
      <w:marRight w:val="0"/>
      <w:marTop w:val="0"/>
      <w:marBottom w:val="0"/>
      <w:divBdr>
        <w:top w:val="none" w:sz="0" w:space="0" w:color="auto"/>
        <w:left w:val="none" w:sz="0" w:space="0" w:color="auto"/>
        <w:bottom w:val="none" w:sz="0" w:space="0" w:color="auto"/>
        <w:right w:val="none" w:sz="0" w:space="0" w:color="auto"/>
      </w:divBdr>
    </w:div>
    <w:div w:id="3752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1087;" TargetMode="External"/><Relationship Id="rId3" Type="http://schemas.openxmlformats.org/officeDocument/2006/relationships/settings" Target="settings.xml"/><Relationship Id="rId7" Type="http://schemas.openxmlformats.org/officeDocument/2006/relationships/hyperlink" Target="https://zakon.rada.gov.ua/laws/show/1178-2022-&#108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1087;" TargetMode="External"/><Relationship Id="rId5" Type="http://schemas.openxmlformats.org/officeDocument/2006/relationships/hyperlink" Target="https://zakon.rada.gov.ua/laws/show/922-19" TargetMode="Externa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51</Pages>
  <Words>16358</Words>
  <Characters>93242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2024-01-22T14:09:00Z</dcterms:created>
  <dcterms:modified xsi:type="dcterms:W3CDTF">2024-01-23T13:33:00Z</dcterms:modified>
</cp:coreProperties>
</file>