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67" w:rsidRPr="006A6F67" w:rsidRDefault="006A6F67" w:rsidP="006A6F67">
      <w:pPr>
        <w:suppressAutoHyphens/>
        <w:spacing w:after="0" w:line="240" w:lineRule="auto"/>
        <w:jc w:val="center"/>
        <w:rPr>
          <w:rFonts w:ascii="Times New Roman" w:eastAsia="Times New Roman" w:hAnsi="Times New Roman" w:cs="Times New Roman"/>
          <w:b/>
          <w:sz w:val="24"/>
          <w:szCs w:val="24"/>
          <w:lang w:val="uk-UA"/>
        </w:rPr>
      </w:pPr>
      <w:r w:rsidRPr="006A6F67">
        <w:rPr>
          <w:rFonts w:ascii="Times New Roman" w:eastAsia="Times New Roman" w:hAnsi="Times New Roman" w:cs="Times New Roman"/>
          <w:b/>
          <w:sz w:val="24"/>
          <w:szCs w:val="24"/>
          <w:lang w:val="uk-UA"/>
        </w:rPr>
        <w:t>БАТУРИНСЬКА ЗАГАЛЬНООСВІТНЯ ШКОЛА І-ІІІ СТУПЕНІВ ІМЕНІ ГРИГОРІЯ ОРЛИКА БАТУРИНСЬКОЇ МІСЬКОЇ РАДИ НІЖИНСЬКОГО РАЙОНУ ЧЕРНІГІВСЬКОЇ ОБЛАСТІ</w:t>
      </w:r>
    </w:p>
    <w:p w:rsidR="006A6F67" w:rsidRPr="006A6F67" w:rsidRDefault="006A6F67" w:rsidP="006A6F67">
      <w:pPr>
        <w:suppressAutoHyphens/>
        <w:spacing w:after="0" w:line="240" w:lineRule="auto"/>
        <w:jc w:val="center"/>
        <w:rPr>
          <w:rFonts w:ascii="Times New Roman" w:eastAsia="Times New Roman" w:hAnsi="Times New Roman" w:cs="Times New Roman"/>
          <w:b/>
          <w:bCs/>
          <w:sz w:val="24"/>
          <w:szCs w:val="24"/>
          <w:lang w:val="uk-UA" w:eastAsia="zh-CN"/>
        </w:rPr>
      </w:pPr>
      <w:r w:rsidRPr="006A6F67">
        <w:rPr>
          <w:rFonts w:ascii="Times New Roman" w:eastAsia="Times New Roman" w:hAnsi="Times New Roman" w:cs="Times New Roman"/>
          <w:b/>
          <w:bCs/>
          <w:sz w:val="24"/>
          <w:szCs w:val="24"/>
          <w:lang w:val="uk-UA" w:eastAsia="zh-CN"/>
        </w:rPr>
        <w:t xml:space="preserve">         </w:t>
      </w:r>
    </w:p>
    <w:p w:rsidR="006A6F67" w:rsidRPr="006A6F67" w:rsidRDefault="006A6F67" w:rsidP="006A6F67">
      <w:pPr>
        <w:suppressAutoHyphens/>
        <w:spacing w:after="0" w:line="240" w:lineRule="auto"/>
        <w:jc w:val="both"/>
        <w:rPr>
          <w:rFonts w:ascii="Times New Roman" w:eastAsia="Times New Roman" w:hAnsi="Times New Roman" w:cs="Times New Roman"/>
          <w:b/>
          <w:bCs/>
          <w:sz w:val="24"/>
          <w:szCs w:val="24"/>
          <w:lang w:val="uk-UA" w:eastAsia="zh-CN"/>
        </w:rPr>
      </w:pPr>
    </w:p>
    <w:p w:rsidR="006A6F67" w:rsidRPr="006A6F67" w:rsidRDefault="006A6F67" w:rsidP="006A6F67">
      <w:pPr>
        <w:suppressAutoHyphens/>
        <w:spacing w:after="0" w:line="240" w:lineRule="auto"/>
        <w:jc w:val="both"/>
        <w:rPr>
          <w:rFonts w:ascii="Times New Roman" w:eastAsia="Times New Roman" w:hAnsi="Times New Roman" w:cs="Times New Roman"/>
          <w:b/>
          <w:bCs/>
          <w:sz w:val="24"/>
          <w:szCs w:val="24"/>
          <w:lang w:val="uk-UA" w:eastAsia="zh-CN"/>
        </w:rPr>
      </w:pPr>
    </w:p>
    <w:p w:rsidR="006A6F67" w:rsidRPr="006A6F67" w:rsidRDefault="006A6F67" w:rsidP="006A6F67">
      <w:pPr>
        <w:suppressAutoHyphens/>
        <w:spacing w:after="0" w:line="240" w:lineRule="auto"/>
        <w:jc w:val="center"/>
        <w:rPr>
          <w:rFonts w:ascii="Times New Roman" w:eastAsia="Times New Roman" w:hAnsi="Times New Roman" w:cs="Times New Roman"/>
          <w:b/>
          <w:bCs/>
          <w:sz w:val="24"/>
          <w:szCs w:val="24"/>
          <w:lang w:val="uk-UA" w:eastAsia="zh-CN"/>
        </w:rPr>
      </w:pPr>
    </w:p>
    <w:p w:rsidR="006A6F67" w:rsidRPr="006A6F67" w:rsidRDefault="006A6F67" w:rsidP="006A6F67">
      <w:pPr>
        <w:suppressAutoHyphens/>
        <w:spacing w:after="0" w:line="240" w:lineRule="auto"/>
        <w:ind w:left="4253"/>
        <w:jc w:val="center"/>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eastAsia="zh-CN"/>
        </w:rPr>
        <w:t xml:space="preserve">«ЗАТВЕРДЖЕНО» </w:t>
      </w:r>
    </w:p>
    <w:p w:rsidR="006A6F67" w:rsidRPr="006A6F67" w:rsidRDefault="006A6F67" w:rsidP="006A6F67">
      <w:pPr>
        <w:suppressAutoHyphens/>
        <w:spacing w:after="0" w:line="240" w:lineRule="auto"/>
        <w:ind w:left="4253"/>
        <w:jc w:val="center"/>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eastAsia="zh-CN"/>
        </w:rPr>
        <w:t>Рішенням</w:t>
      </w:r>
      <w:r w:rsidR="000A0B7F">
        <w:rPr>
          <w:rFonts w:ascii="Times New Roman" w:eastAsia="Times New Roman" w:hAnsi="Times New Roman" w:cs="Times New Roman"/>
          <w:color w:val="000000"/>
          <w:sz w:val="24"/>
          <w:szCs w:val="24"/>
          <w:lang w:val="uk-UA" w:eastAsia="zh-CN"/>
        </w:rPr>
        <w:t xml:space="preserve"> </w:t>
      </w:r>
      <w:r w:rsidRPr="006A6F67">
        <w:rPr>
          <w:rFonts w:ascii="Times New Roman" w:eastAsia="Times New Roman" w:hAnsi="Times New Roman" w:cs="Times New Roman"/>
          <w:color w:val="000000"/>
          <w:sz w:val="24"/>
          <w:szCs w:val="24"/>
          <w:lang w:eastAsia="zh-CN"/>
        </w:rPr>
        <w:t xml:space="preserve">Уповноваженої особи </w:t>
      </w:r>
    </w:p>
    <w:p w:rsidR="008C6C71" w:rsidRDefault="006A6F67" w:rsidP="006A6F67">
      <w:pPr>
        <w:suppressAutoHyphens/>
        <w:spacing w:after="0" w:line="240" w:lineRule="auto"/>
        <w:ind w:left="4253"/>
        <w:jc w:val="center"/>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eastAsia="zh-CN"/>
        </w:rPr>
        <w:t>від «</w:t>
      </w:r>
      <w:r w:rsidR="004B0DF3">
        <w:rPr>
          <w:rFonts w:ascii="Times New Roman" w:eastAsia="Times New Roman" w:hAnsi="Times New Roman" w:cs="Times New Roman"/>
          <w:color w:val="000000"/>
          <w:sz w:val="24"/>
          <w:szCs w:val="24"/>
          <w:lang w:val="uk-UA" w:eastAsia="zh-CN"/>
        </w:rPr>
        <w:t>28</w:t>
      </w:r>
      <w:r w:rsidR="00085B56">
        <w:rPr>
          <w:rFonts w:ascii="Times New Roman" w:eastAsia="Times New Roman" w:hAnsi="Times New Roman" w:cs="Times New Roman"/>
          <w:color w:val="000000"/>
          <w:sz w:val="24"/>
          <w:szCs w:val="24"/>
          <w:lang w:val="uk-UA" w:eastAsia="zh-CN"/>
        </w:rPr>
        <w:t>»</w:t>
      </w:r>
      <w:r w:rsidRPr="006A6F67">
        <w:rPr>
          <w:rFonts w:ascii="Times New Roman" w:eastAsia="Times New Roman" w:hAnsi="Times New Roman" w:cs="Times New Roman"/>
          <w:color w:val="000000"/>
          <w:sz w:val="24"/>
          <w:szCs w:val="24"/>
          <w:lang w:eastAsia="zh-CN"/>
        </w:rPr>
        <w:t xml:space="preserve"> </w:t>
      </w:r>
      <w:r w:rsidR="00CA1DC9">
        <w:rPr>
          <w:rFonts w:ascii="Times New Roman" w:eastAsia="Times New Roman" w:hAnsi="Times New Roman" w:cs="Times New Roman"/>
          <w:color w:val="000000"/>
          <w:sz w:val="24"/>
          <w:szCs w:val="24"/>
          <w:lang w:val="uk-UA" w:eastAsia="zh-CN"/>
        </w:rPr>
        <w:t>березня</w:t>
      </w:r>
      <w:r w:rsidRPr="006A6F67">
        <w:rPr>
          <w:rFonts w:ascii="Times New Roman" w:eastAsia="Times New Roman" w:hAnsi="Times New Roman" w:cs="Times New Roman"/>
          <w:color w:val="000000"/>
          <w:sz w:val="24"/>
          <w:szCs w:val="24"/>
          <w:lang w:eastAsia="zh-CN"/>
        </w:rPr>
        <w:t xml:space="preserve"> 202</w:t>
      </w:r>
      <w:r w:rsidR="00C9786C">
        <w:rPr>
          <w:rFonts w:ascii="Times New Roman" w:eastAsia="Times New Roman" w:hAnsi="Times New Roman" w:cs="Times New Roman"/>
          <w:color w:val="000000"/>
          <w:sz w:val="24"/>
          <w:szCs w:val="24"/>
          <w:lang w:val="uk-UA" w:eastAsia="zh-CN"/>
        </w:rPr>
        <w:t>3</w:t>
      </w:r>
      <w:r w:rsidRPr="006A6F67">
        <w:rPr>
          <w:rFonts w:ascii="Times New Roman" w:eastAsia="Times New Roman" w:hAnsi="Times New Roman" w:cs="Times New Roman"/>
          <w:color w:val="000000"/>
          <w:sz w:val="24"/>
          <w:szCs w:val="24"/>
          <w:lang w:eastAsia="zh-CN"/>
        </w:rPr>
        <w:t xml:space="preserve"> року </w:t>
      </w:r>
    </w:p>
    <w:p w:rsidR="006A6F67" w:rsidRPr="006A6F67" w:rsidRDefault="006A6F67" w:rsidP="006A6F67">
      <w:pPr>
        <w:suppressAutoHyphens/>
        <w:spacing w:after="0" w:line="240" w:lineRule="auto"/>
        <w:ind w:left="4253"/>
        <w:jc w:val="center"/>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eastAsia="zh-CN"/>
        </w:rPr>
        <w:t>Уповноважена особа</w:t>
      </w:r>
      <w:r w:rsidRPr="006A6F67">
        <w:rPr>
          <w:rFonts w:ascii="Times New Roman" w:eastAsia="Times New Roman" w:hAnsi="Times New Roman" w:cs="Times New Roman"/>
          <w:color w:val="000000"/>
          <w:sz w:val="24"/>
          <w:szCs w:val="24"/>
          <w:lang w:val="uk-UA" w:eastAsia="zh-CN"/>
        </w:rPr>
        <w:t xml:space="preserve">  Любов КРИВОШЕЙ</w:t>
      </w:r>
    </w:p>
    <w:p w:rsidR="006A6F67" w:rsidRPr="006A6F67" w:rsidRDefault="006A6F67" w:rsidP="006A6F67">
      <w:pPr>
        <w:suppressAutoHyphens/>
        <w:spacing w:after="0" w:line="240" w:lineRule="auto"/>
        <w:ind w:left="4253"/>
        <w:jc w:val="center"/>
        <w:rPr>
          <w:rFonts w:ascii="Times New Roman" w:eastAsia="Times New Roman" w:hAnsi="Times New Roman" w:cs="Times New Roman"/>
          <w:b/>
          <w:sz w:val="24"/>
          <w:szCs w:val="24"/>
          <w:lang w:val="uk-UA" w:eastAsia="zh-CN"/>
        </w:rPr>
      </w:pPr>
    </w:p>
    <w:p w:rsidR="002A717A" w:rsidRPr="002A717A" w:rsidRDefault="002A717A" w:rsidP="002A717A">
      <w:pPr>
        <w:rPr>
          <w:rFonts w:ascii="Times New Roman" w:eastAsia="Times New Roman" w:hAnsi="Times New Roman" w:cs="Times New Roman"/>
          <w:sz w:val="24"/>
          <w:szCs w:val="24"/>
          <w:lang w:val="uk-UA" w:eastAsia="en-US"/>
        </w:rPr>
      </w:pPr>
    </w:p>
    <w:p w:rsidR="002A717A" w:rsidRPr="002A717A" w:rsidRDefault="002A717A" w:rsidP="002A717A">
      <w:pPr>
        <w:tabs>
          <w:tab w:val="left" w:pos="426"/>
        </w:tabs>
        <w:jc w:val="center"/>
        <w:rPr>
          <w:rFonts w:ascii="Times New Roman" w:eastAsia="Times New Roman" w:hAnsi="Times New Roman" w:cs="Times New Roman"/>
          <w:b/>
          <w:sz w:val="28"/>
          <w:lang w:val="uk-UA" w:eastAsia="en-US"/>
        </w:rPr>
      </w:pPr>
      <w:r w:rsidRPr="002A717A">
        <w:rPr>
          <w:rFonts w:ascii="Times New Roman" w:eastAsia="Times New Roman" w:hAnsi="Times New Roman" w:cs="Times New Roman"/>
          <w:b/>
          <w:sz w:val="28"/>
          <w:lang w:val="uk-UA" w:eastAsia="en-US"/>
        </w:rPr>
        <w:t>ТЕНДЕРНА ДОКУМЕНТАЦІЯ</w:t>
      </w:r>
    </w:p>
    <w:p w:rsidR="00937C0D" w:rsidRPr="00937C0D" w:rsidRDefault="00937C0D" w:rsidP="00937C0D">
      <w:pPr>
        <w:spacing w:after="0"/>
        <w:jc w:val="center"/>
        <w:rPr>
          <w:rFonts w:ascii="Times New Roman" w:eastAsia="Times New Roman" w:hAnsi="Times New Roman" w:cs="Times New Roman"/>
          <w:b/>
          <w:bCs/>
          <w:sz w:val="28"/>
          <w:lang w:val="uk-UA" w:eastAsia="en-US"/>
        </w:rPr>
      </w:pPr>
      <w:r w:rsidRPr="00937C0D">
        <w:rPr>
          <w:rFonts w:ascii="Times New Roman" w:eastAsia="Times New Roman" w:hAnsi="Times New Roman" w:cs="Times New Roman"/>
          <w:b/>
          <w:bCs/>
          <w:sz w:val="28"/>
          <w:lang w:val="uk-UA" w:eastAsia="en-US"/>
        </w:rPr>
        <w:t>по процедурі ВІДКРИТІ ТОРГИ (з особливостями)</w:t>
      </w:r>
    </w:p>
    <w:p w:rsidR="00937C0D" w:rsidRPr="00937C0D" w:rsidRDefault="00937C0D" w:rsidP="00937C0D">
      <w:pPr>
        <w:spacing w:after="0"/>
        <w:jc w:val="center"/>
        <w:rPr>
          <w:rFonts w:ascii="Times New Roman" w:eastAsia="Times New Roman" w:hAnsi="Times New Roman" w:cs="Times New Roman"/>
          <w:b/>
          <w:bCs/>
          <w:sz w:val="28"/>
          <w:lang w:val="uk-UA" w:eastAsia="en-US"/>
        </w:rPr>
      </w:pPr>
      <w:r w:rsidRPr="00937C0D">
        <w:rPr>
          <w:rFonts w:ascii="Times New Roman" w:eastAsia="Times New Roman" w:hAnsi="Times New Roman" w:cs="Times New Roman"/>
          <w:b/>
          <w:bCs/>
          <w:sz w:val="28"/>
          <w:lang w:val="uk-UA" w:eastAsia="en-US"/>
        </w:rPr>
        <w:t>на закупівлю товару</w:t>
      </w:r>
    </w:p>
    <w:p w:rsidR="002A717A" w:rsidRPr="00E24128" w:rsidRDefault="00CA1DC9" w:rsidP="00062FDD">
      <w:pPr>
        <w:jc w:val="center"/>
        <w:rPr>
          <w:rFonts w:ascii="Times New Roman" w:eastAsia="Times New Roman" w:hAnsi="Times New Roman" w:cs="Times New Roman"/>
          <w:b/>
          <w:sz w:val="28"/>
          <w:szCs w:val="28"/>
          <w:lang w:val="uk-UA" w:eastAsia="en-US"/>
        </w:rPr>
      </w:pPr>
      <w:r w:rsidRPr="00CA1DC9">
        <w:rPr>
          <w:rFonts w:ascii="Times New Roman" w:hAnsi="Times New Roman" w:cs="Times New Roman"/>
          <w:b/>
          <w:bCs/>
          <w:iCs/>
          <w:sz w:val="28"/>
          <w:szCs w:val="28"/>
          <w:lang w:val="uk-UA"/>
        </w:rPr>
        <w:t>Овочі та фрукти свіжі (капуста білокачанна,пекінська капуста, морква, цибуля ріпчаста, яблука)</w:t>
      </w:r>
      <w:r>
        <w:rPr>
          <w:b/>
          <w:bCs/>
          <w:iCs/>
          <w:lang w:val="uk-UA"/>
        </w:rPr>
        <w:t xml:space="preserve"> </w:t>
      </w:r>
      <w:r w:rsidRPr="00C624A8">
        <w:rPr>
          <w:rFonts w:ascii="Times New Roman" w:eastAsia="Arial" w:hAnsi="Times New Roman" w:cs="Times New Roman"/>
          <w:b/>
          <w:bCs/>
          <w:iCs/>
          <w:shd w:val="clear" w:color="auto" w:fill="FFFFFF"/>
          <w:lang w:val="uk-UA" w:eastAsia="ar-SA"/>
        </w:rPr>
        <w:t xml:space="preserve"> </w:t>
      </w:r>
      <w:r w:rsidR="00062FDD" w:rsidRPr="00062FDD">
        <w:rPr>
          <w:rFonts w:ascii="Times New Roman" w:hAnsi="Times New Roman" w:cs="Times New Roman"/>
          <w:b/>
          <w:sz w:val="28"/>
          <w:szCs w:val="28"/>
          <w:lang w:val="uk-UA"/>
        </w:rPr>
        <w:t>(код за ЄЗС ДК 021:2015 - 03220000-9 - Овочі, фрукти та горіхи)</w:t>
      </w:r>
    </w:p>
    <w:p w:rsidR="002A717A" w:rsidRPr="00A50AB6" w:rsidRDefault="002A717A" w:rsidP="002A717A">
      <w:pPr>
        <w:rPr>
          <w:rFonts w:ascii="Times New Roman" w:eastAsia="Times New Roman" w:hAnsi="Times New Roman" w:cs="Times New Roman"/>
          <w:b/>
          <w:sz w:val="28"/>
          <w:szCs w:val="28"/>
          <w:lang w:val="uk-UA" w:eastAsia="en-US"/>
        </w:rPr>
      </w:pPr>
    </w:p>
    <w:p w:rsidR="002A717A" w:rsidRPr="00A50AB6" w:rsidRDefault="002A717A" w:rsidP="002A717A">
      <w:pPr>
        <w:rPr>
          <w:rFonts w:ascii="Times New Roman" w:eastAsia="Times New Roman" w:hAnsi="Times New Roman" w:cs="Times New Roman"/>
          <w:b/>
          <w:sz w:val="28"/>
          <w:szCs w:val="28"/>
          <w:lang w:val="uk-UA" w:eastAsia="en-US"/>
        </w:rPr>
      </w:pPr>
    </w:p>
    <w:p w:rsidR="002A717A" w:rsidRPr="00A50AB6" w:rsidRDefault="002A717A" w:rsidP="002A717A">
      <w:pPr>
        <w:rPr>
          <w:rFonts w:ascii="Times New Roman" w:eastAsia="Times New Roman" w:hAnsi="Times New Roman" w:cs="Times New Roman"/>
          <w:b/>
          <w:sz w:val="28"/>
          <w:szCs w:val="28"/>
          <w:lang w:val="uk-UA" w:eastAsia="en-US"/>
        </w:rPr>
      </w:pPr>
    </w:p>
    <w:p w:rsidR="002A717A" w:rsidRDefault="002A717A" w:rsidP="002A717A">
      <w:pPr>
        <w:rPr>
          <w:rFonts w:ascii="Times New Roman" w:eastAsia="Times New Roman" w:hAnsi="Times New Roman" w:cs="Times New Roman"/>
          <w:b/>
          <w:sz w:val="28"/>
          <w:szCs w:val="28"/>
          <w:lang w:val="uk-UA" w:eastAsia="en-US"/>
        </w:rPr>
      </w:pPr>
    </w:p>
    <w:p w:rsidR="002A717A" w:rsidRDefault="002A717A" w:rsidP="002A717A">
      <w:pPr>
        <w:rPr>
          <w:rFonts w:ascii="Times New Roman" w:eastAsia="Times New Roman" w:hAnsi="Times New Roman" w:cs="Times New Roman"/>
          <w:b/>
          <w:sz w:val="28"/>
          <w:szCs w:val="28"/>
          <w:lang w:val="uk-UA" w:eastAsia="en-US"/>
        </w:rPr>
      </w:pPr>
    </w:p>
    <w:p w:rsidR="002A717A" w:rsidRPr="002A717A" w:rsidRDefault="002A717A" w:rsidP="002A717A">
      <w:pPr>
        <w:rPr>
          <w:rFonts w:ascii="Times New Roman" w:eastAsia="Times New Roman" w:hAnsi="Times New Roman" w:cs="Times New Roman"/>
          <w:b/>
          <w:sz w:val="28"/>
          <w:szCs w:val="28"/>
          <w:lang w:val="uk-UA" w:eastAsia="en-US"/>
        </w:rPr>
      </w:pPr>
    </w:p>
    <w:p w:rsidR="002A717A" w:rsidRPr="002A717A" w:rsidRDefault="002A717A" w:rsidP="002A717A">
      <w:pPr>
        <w:rPr>
          <w:rFonts w:ascii="Times New Roman" w:eastAsia="Times New Roman" w:hAnsi="Times New Roman" w:cs="Times New Roman"/>
          <w:b/>
          <w:sz w:val="28"/>
          <w:szCs w:val="28"/>
          <w:lang w:val="uk-UA" w:eastAsia="en-US"/>
        </w:rPr>
      </w:pPr>
    </w:p>
    <w:p w:rsidR="00937C0D" w:rsidRDefault="00937C0D" w:rsidP="002A717A">
      <w:pPr>
        <w:jc w:val="center"/>
        <w:rPr>
          <w:rFonts w:ascii="Times New Roman" w:eastAsia="Times New Roman" w:hAnsi="Times New Roman" w:cs="Times New Roman"/>
          <w:b/>
          <w:sz w:val="28"/>
          <w:lang w:val="uk-UA" w:eastAsia="en-US"/>
        </w:rPr>
      </w:pPr>
    </w:p>
    <w:p w:rsidR="00937C0D" w:rsidRDefault="00937C0D" w:rsidP="002A717A">
      <w:pPr>
        <w:jc w:val="center"/>
        <w:rPr>
          <w:rFonts w:ascii="Times New Roman" w:eastAsia="Times New Roman" w:hAnsi="Times New Roman" w:cs="Times New Roman"/>
          <w:b/>
          <w:sz w:val="28"/>
          <w:lang w:val="uk-UA" w:eastAsia="en-US"/>
        </w:rPr>
      </w:pPr>
    </w:p>
    <w:p w:rsidR="00937C0D" w:rsidRDefault="00937C0D" w:rsidP="002A717A">
      <w:pPr>
        <w:jc w:val="center"/>
        <w:rPr>
          <w:rFonts w:ascii="Times New Roman" w:eastAsia="Times New Roman" w:hAnsi="Times New Roman" w:cs="Times New Roman"/>
          <w:b/>
          <w:sz w:val="28"/>
          <w:lang w:val="uk-UA" w:eastAsia="en-US"/>
        </w:rPr>
      </w:pPr>
    </w:p>
    <w:p w:rsidR="00937C0D" w:rsidRDefault="00937C0D" w:rsidP="002A717A">
      <w:pPr>
        <w:jc w:val="center"/>
        <w:rPr>
          <w:rFonts w:ascii="Times New Roman" w:eastAsia="Times New Roman" w:hAnsi="Times New Roman" w:cs="Times New Roman"/>
          <w:b/>
          <w:sz w:val="28"/>
          <w:lang w:val="uk-UA" w:eastAsia="en-US"/>
        </w:rPr>
      </w:pPr>
    </w:p>
    <w:p w:rsidR="00937C0D" w:rsidRDefault="00937C0D" w:rsidP="002A717A">
      <w:pPr>
        <w:jc w:val="center"/>
        <w:rPr>
          <w:rFonts w:ascii="Times New Roman" w:eastAsia="Times New Roman" w:hAnsi="Times New Roman" w:cs="Times New Roman"/>
          <w:b/>
          <w:sz w:val="28"/>
          <w:lang w:val="uk-UA" w:eastAsia="en-US"/>
        </w:rPr>
      </w:pPr>
    </w:p>
    <w:p w:rsidR="00114EA1" w:rsidRDefault="00114EA1" w:rsidP="002A717A">
      <w:pPr>
        <w:jc w:val="center"/>
        <w:rPr>
          <w:rFonts w:ascii="Times New Roman" w:eastAsia="Times New Roman" w:hAnsi="Times New Roman" w:cs="Times New Roman"/>
          <w:b/>
          <w:sz w:val="28"/>
          <w:lang w:val="uk-UA" w:eastAsia="en-US"/>
        </w:rPr>
      </w:pPr>
    </w:p>
    <w:p w:rsidR="006A6F67" w:rsidRPr="002A717A" w:rsidRDefault="002A717A" w:rsidP="002A717A">
      <w:pPr>
        <w:jc w:val="center"/>
        <w:rPr>
          <w:rFonts w:ascii="Times New Roman" w:eastAsia="Times New Roman" w:hAnsi="Times New Roman" w:cs="Times New Roman"/>
          <w:b/>
          <w:bCs/>
          <w:sz w:val="28"/>
          <w:lang w:val="uk-UA" w:eastAsia="en-US"/>
        </w:rPr>
      </w:pPr>
      <w:r w:rsidRPr="002A717A">
        <w:rPr>
          <w:rFonts w:ascii="Times New Roman" w:eastAsia="Times New Roman" w:hAnsi="Times New Roman" w:cs="Times New Roman"/>
          <w:b/>
          <w:sz w:val="28"/>
          <w:lang w:val="uk-UA" w:eastAsia="en-US"/>
        </w:rPr>
        <w:t xml:space="preserve">м. Батурин </w:t>
      </w:r>
      <w:r w:rsidRPr="002A717A">
        <w:rPr>
          <w:rFonts w:ascii="Times New Roman" w:eastAsia="Times New Roman" w:hAnsi="Times New Roman" w:cs="Times New Roman"/>
          <w:b/>
          <w:bCs/>
          <w:sz w:val="28"/>
          <w:lang w:val="uk-UA" w:eastAsia="en-US"/>
        </w:rPr>
        <w:t>– 202</w:t>
      </w:r>
      <w:r w:rsidR="00937C0D">
        <w:rPr>
          <w:rFonts w:ascii="Times New Roman" w:eastAsia="Times New Roman" w:hAnsi="Times New Roman" w:cs="Times New Roman"/>
          <w:b/>
          <w:bCs/>
          <w:sz w:val="28"/>
          <w:lang w:val="uk-UA" w:eastAsia="en-US"/>
        </w:rPr>
        <w:t>3</w:t>
      </w:r>
    </w:p>
    <w:p w:rsidR="006A6F67" w:rsidRPr="006A6F67" w:rsidRDefault="006A6F67" w:rsidP="006A6F67">
      <w:pPr>
        <w:suppressAutoHyphens/>
        <w:spacing w:after="0" w:line="240" w:lineRule="auto"/>
        <w:jc w:val="center"/>
        <w:rPr>
          <w:rFonts w:ascii="Times New Roman" w:eastAsia="Times New Roman" w:hAnsi="Times New Roman" w:cs="Times New Roman"/>
          <w:b/>
          <w:bCs/>
          <w:sz w:val="24"/>
          <w:szCs w:val="24"/>
          <w:lang w:val="uk-UA" w:eastAsia="zh-CN"/>
        </w:rPr>
      </w:pPr>
    </w:p>
    <w:tbl>
      <w:tblPr>
        <w:tblW w:w="0" w:type="auto"/>
        <w:tblInd w:w="108" w:type="dxa"/>
        <w:tblLayout w:type="fixed"/>
        <w:tblLook w:val="0000" w:firstRow="0" w:lastRow="0" w:firstColumn="0" w:lastColumn="0" w:noHBand="0" w:noVBand="0"/>
      </w:tblPr>
      <w:tblGrid>
        <w:gridCol w:w="569"/>
        <w:gridCol w:w="3499"/>
        <w:gridCol w:w="5146"/>
      </w:tblGrid>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5A5A5"/>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w:t>
            </w:r>
          </w:p>
        </w:tc>
        <w:tc>
          <w:tcPr>
            <w:tcW w:w="864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 xml:space="preserve">Розділ І. </w:t>
            </w:r>
            <w:r w:rsidRPr="006A6F67">
              <w:rPr>
                <w:rFonts w:ascii="Times New Roman" w:eastAsia="Times New Roman" w:hAnsi="Times New Roman" w:cs="Times New Roman"/>
                <w:b/>
                <w:sz w:val="24"/>
                <w:szCs w:val="24"/>
                <w:lang w:val="uk-UA" w:eastAsia="uk-UA"/>
              </w:rPr>
              <w:t>Загальні положення</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2</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3</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Терміни, які вживаються в тендерній документації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C9" w:rsidRDefault="00CA1DC9" w:rsidP="00CA1DC9">
            <w:pPr>
              <w:spacing w:after="0"/>
              <w:jc w:val="both"/>
              <w:rPr>
                <w:rFonts w:ascii="Times New Roman" w:eastAsia="Times New Roman" w:hAnsi="Times New Roman" w:cs="Times New Roman"/>
                <w:sz w:val="24"/>
                <w:szCs w:val="24"/>
                <w:highlight w:val="cyan"/>
              </w:rPr>
            </w:pPr>
            <w:r w:rsidRPr="00CA1DC9">
              <w:rPr>
                <w:rFonts w:ascii="Times New Roman" w:eastAsia="Times New Roman" w:hAnsi="Times New Roman" w:cs="Times New Roman"/>
                <w:sz w:val="24"/>
                <w:szCs w:val="24"/>
                <w:lang w:val="uk-UA"/>
              </w:rPr>
              <w:t>Тендерну д</w:t>
            </w:r>
            <w:r w:rsidRPr="00CA1DC9">
              <w:rPr>
                <w:rFonts w:ascii="Times New Roman" w:eastAsia="Times New Roman" w:hAnsi="Times New Roman" w:cs="Times New Roman"/>
                <w:color w:val="000000"/>
                <w:sz w:val="24"/>
                <w:szCs w:val="24"/>
                <w:lang w:val="uk-UA"/>
              </w:rPr>
              <w:t>окументацію розроблено відповідно до ви</w:t>
            </w:r>
            <w:r w:rsidRPr="00CA1DC9">
              <w:rPr>
                <w:rFonts w:ascii="Times New Roman" w:eastAsia="Times New Roman" w:hAnsi="Times New Roman" w:cs="Times New Roman"/>
                <w:color w:val="000000" w:themeColor="text1"/>
                <w:sz w:val="24"/>
                <w:szCs w:val="24"/>
                <w:lang w:val="uk-UA"/>
              </w:rPr>
              <w:t xml:space="preserve">мог Закону України «Про публічні закупівлі» (зі змінами)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A1DC9">
              <w:rPr>
                <w:rFonts w:ascii="Times New Roman" w:eastAsia="Times New Roman" w:hAnsi="Times New Roman" w:cs="Times New Roman"/>
                <w:color w:val="000000" w:themeColor="text1"/>
                <w:sz w:val="24"/>
                <w:szCs w:val="24"/>
              </w:rPr>
              <w:t>Кабміну від 12.10.2022 № 1178 (зі змінами) (далі — Особливості).</w:t>
            </w:r>
          </w:p>
          <w:p w:rsidR="006A6F67" w:rsidRPr="006A6F67" w:rsidRDefault="00CA1DC9" w:rsidP="00CA1DC9">
            <w:pPr>
              <w:widowControl w:val="0"/>
              <w:suppressAutoHyphens/>
              <w:spacing w:after="0" w:line="240" w:lineRule="auto"/>
              <w:contextualSpacing/>
              <w:jc w:val="both"/>
              <w:rPr>
                <w:rFonts w:ascii="Calibri" w:eastAsia="Times New Roman" w:hAnsi="Calibri" w:cs="Times New Roman"/>
                <w:sz w:val="24"/>
                <w:szCs w:val="24"/>
                <w:lang w:val="uk-UA" w:eastAsia="zh-CN"/>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замовника торгів</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napToGrid w:val="0"/>
              <w:spacing w:after="0" w:line="240" w:lineRule="auto"/>
              <w:contextualSpacing/>
              <w:jc w:val="both"/>
              <w:rPr>
                <w:rFonts w:ascii="Calibri" w:eastAsia="Times New Roman" w:hAnsi="Calibri" w:cs="Times New Roman"/>
                <w:sz w:val="24"/>
                <w:szCs w:val="24"/>
                <w:lang w:val="uk-UA" w:eastAsia="zh-CN"/>
              </w:rPr>
            </w:pP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2.1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повне найменування</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r w:rsidRPr="006A6F67">
              <w:rPr>
                <w:rFonts w:ascii="Times New Roman" w:eastAsia="Times New Roman" w:hAnsi="Times New Roman" w:cs="Times New Roman"/>
                <w:color w:val="000000"/>
                <w:sz w:val="24"/>
                <w:szCs w:val="24"/>
                <w:lang w:val="uk-UA" w:eastAsia="uk-UA"/>
              </w:rPr>
              <w:t>Батуринська загальноосвітня школа І-ІІІ ступенів імені Григорія Орлика Батуринської міської ради Ніжинського району Чернігівської області</w:t>
            </w:r>
          </w:p>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ЄДРПОУ 26407437</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2.2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місцезнаходження</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16512, Україна, Чернігівська область, Ніжинський район, місто Батурин, вулиця ім. В. Ющенка, будинок 47-В</w:t>
            </w:r>
          </w:p>
        </w:tc>
      </w:tr>
      <w:tr w:rsidR="006A6F67" w:rsidRPr="00937C0D"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2.3</w:t>
            </w:r>
          </w:p>
        </w:tc>
        <w:tc>
          <w:tcPr>
            <w:tcW w:w="3499" w:type="dxa"/>
            <w:tcBorders>
              <w:top w:val="single" w:sz="4" w:space="0" w:color="000000"/>
              <w:left w:val="single" w:sz="4" w:space="0" w:color="000000"/>
              <w:bottom w:val="single" w:sz="4" w:space="0" w:color="000000"/>
            </w:tcBorders>
            <w:shd w:val="clear" w:color="auto" w:fill="auto"/>
          </w:tcPr>
          <w:p w:rsidR="006A6F67" w:rsidRPr="00931995" w:rsidRDefault="00931995"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931995">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937C0D" w:rsidRPr="00937C0D" w:rsidRDefault="00937C0D" w:rsidP="009F2C68">
            <w:pPr>
              <w:widowControl w:val="0"/>
              <w:spacing w:beforeLines="50" w:before="120" w:afterLines="50" w:after="120" w:line="240" w:lineRule="auto"/>
              <w:contextualSpacing/>
              <w:jc w:val="both"/>
              <w:rPr>
                <w:rFonts w:ascii="Times New Roman" w:eastAsia="Arial" w:hAnsi="Times New Roman" w:cs="Arial"/>
                <w:color w:val="000000"/>
                <w:sz w:val="24"/>
                <w:szCs w:val="24"/>
                <w:lang w:val="ru" w:eastAsia="uk-UA"/>
              </w:rPr>
            </w:pPr>
            <w:proofErr w:type="gramStart"/>
            <w:r w:rsidRPr="00937C0D">
              <w:rPr>
                <w:rFonts w:ascii="Times New Roman" w:eastAsia="Arial" w:hAnsi="Times New Roman" w:cs="Arial"/>
                <w:color w:val="000000"/>
                <w:sz w:val="24"/>
                <w:szCs w:val="24"/>
                <w:lang w:val="ru" w:eastAsia="uk-UA"/>
              </w:rPr>
              <w:t>П</w:t>
            </w:r>
            <w:proofErr w:type="gramEnd"/>
            <w:r w:rsidRPr="00937C0D">
              <w:rPr>
                <w:rFonts w:ascii="Times New Roman" w:eastAsia="Arial" w:hAnsi="Times New Roman" w:cs="Arial"/>
                <w:color w:val="000000"/>
                <w:sz w:val="24"/>
                <w:szCs w:val="24"/>
                <w:lang w:val="ru" w:eastAsia="uk-UA"/>
              </w:rPr>
              <w:t>ІБ: Кривошей Любов Олексіївна</w:t>
            </w:r>
          </w:p>
          <w:p w:rsidR="00937C0D" w:rsidRDefault="00937C0D" w:rsidP="009F2C68">
            <w:pPr>
              <w:widowControl w:val="0"/>
              <w:spacing w:beforeLines="50" w:before="120" w:afterLines="50" w:after="120" w:line="240" w:lineRule="auto"/>
              <w:contextualSpacing/>
              <w:jc w:val="both"/>
              <w:rPr>
                <w:rFonts w:ascii="Times New Roman" w:eastAsia="Arial" w:hAnsi="Times New Roman" w:cs="Arial"/>
                <w:color w:val="000000"/>
                <w:sz w:val="24"/>
                <w:szCs w:val="24"/>
                <w:lang w:val="ru" w:eastAsia="uk-UA"/>
              </w:rPr>
            </w:pPr>
            <w:r w:rsidRPr="00937C0D">
              <w:rPr>
                <w:rFonts w:ascii="Times New Roman" w:eastAsia="Arial" w:hAnsi="Times New Roman" w:cs="Arial"/>
                <w:color w:val="000000"/>
                <w:sz w:val="24"/>
                <w:szCs w:val="24"/>
                <w:lang w:val="ru" w:eastAsia="uk-UA"/>
              </w:rPr>
              <w:t>Посада: заступник головного бухгалтера</w:t>
            </w:r>
          </w:p>
          <w:p w:rsidR="00CA1DC9" w:rsidRPr="00CA1DC9" w:rsidRDefault="00CA1DC9" w:rsidP="009F2C68">
            <w:pPr>
              <w:widowControl w:val="0"/>
              <w:spacing w:beforeLines="50" w:before="120" w:afterLines="50" w:after="120" w:line="240" w:lineRule="auto"/>
              <w:contextualSpacing/>
              <w:jc w:val="both"/>
              <w:rPr>
                <w:rFonts w:ascii="Times New Roman" w:eastAsia="Arial" w:hAnsi="Times New Roman" w:cs="Arial"/>
                <w:color w:val="000000"/>
                <w:sz w:val="24"/>
                <w:szCs w:val="24"/>
                <w:lang w:val="en-US" w:eastAsia="uk-UA"/>
              </w:rPr>
            </w:pPr>
            <w:r w:rsidRPr="00937C0D">
              <w:rPr>
                <w:rFonts w:ascii="Times New Roman" w:eastAsia="Arial" w:hAnsi="Times New Roman" w:cs="Arial"/>
                <w:color w:val="000000"/>
                <w:sz w:val="24"/>
                <w:szCs w:val="24"/>
                <w:lang w:val="en-US" w:eastAsia="uk-UA"/>
              </w:rPr>
              <w:t>E</w:t>
            </w:r>
            <w:r w:rsidRPr="00CA1DC9">
              <w:rPr>
                <w:rFonts w:ascii="Times New Roman" w:eastAsia="Arial" w:hAnsi="Times New Roman" w:cs="Arial"/>
                <w:color w:val="000000"/>
                <w:sz w:val="24"/>
                <w:szCs w:val="24"/>
                <w:lang w:val="en-US" w:eastAsia="uk-UA"/>
              </w:rPr>
              <w:t>-</w:t>
            </w:r>
            <w:r w:rsidRPr="00937C0D">
              <w:rPr>
                <w:rFonts w:ascii="Times New Roman" w:eastAsia="Arial" w:hAnsi="Times New Roman" w:cs="Arial"/>
                <w:color w:val="000000"/>
                <w:sz w:val="24"/>
                <w:szCs w:val="24"/>
                <w:lang w:val="en-US" w:eastAsia="uk-UA"/>
              </w:rPr>
              <w:t>mail</w:t>
            </w:r>
            <w:r w:rsidRPr="00CA1DC9">
              <w:rPr>
                <w:rFonts w:ascii="Times New Roman" w:eastAsia="Arial" w:hAnsi="Times New Roman" w:cs="Arial"/>
                <w:color w:val="000000"/>
                <w:sz w:val="24"/>
                <w:szCs w:val="24"/>
                <w:lang w:val="en-US" w:eastAsia="uk-UA"/>
              </w:rPr>
              <w:t xml:space="preserve">: </w:t>
            </w:r>
            <w:r w:rsidRPr="00937C0D">
              <w:rPr>
                <w:rFonts w:ascii="Times New Roman" w:eastAsia="Times New Roman" w:hAnsi="Times New Roman" w:cs="Times New Roman"/>
                <w:bCs/>
                <w:sz w:val="24"/>
                <w:szCs w:val="24"/>
                <w:lang w:val="en-US"/>
              </w:rPr>
              <w:t>baturin</w:t>
            </w:r>
            <w:r w:rsidRPr="00CA1DC9">
              <w:rPr>
                <w:rFonts w:ascii="Times New Roman" w:eastAsia="Times New Roman" w:hAnsi="Times New Roman" w:cs="Times New Roman"/>
                <w:bCs/>
                <w:sz w:val="24"/>
                <w:szCs w:val="24"/>
                <w:lang w:val="en-US"/>
              </w:rPr>
              <w:t>-</w:t>
            </w:r>
            <w:r w:rsidRPr="00937C0D">
              <w:rPr>
                <w:rFonts w:ascii="Times New Roman" w:eastAsia="Times New Roman" w:hAnsi="Times New Roman" w:cs="Times New Roman"/>
                <w:bCs/>
                <w:sz w:val="24"/>
                <w:szCs w:val="24"/>
                <w:lang w:val="en-US"/>
              </w:rPr>
              <w:t>school</w:t>
            </w:r>
            <w:r w:rsidRPr="00CA1DC9">
              <w:rPr>
                <w:rFonts w:ascii="Times New Roman" w:eastAsia="Times New Roman" w:hAnsi="Times New Roman" w:cs="Times New Roman"/>
                <w:bCs/>
                <w:sz w:val="24"/>
                <w:szCs w:val="24"/>
                <w:lang w:val="en-US"/>
              </w:rPr>
              <w:t>@</w:t>
            </w:r>
            <w:r w:rsidRPr="00937C0D">
              <w:rPr>
                <w:rFonts w:ascii="Times New Roman" w:eastAsia="Times New Roman" w:hAnsi="Times New Roman" w:cs="Times New Roman"/>
                <w:bCs/>
                <w:sz w:val="24"/>
                <w:szCs w:val="24"/>
                <w:lang w:val="en-US"/>
              </w:rPr>
              <w:t>ukr</w:t>
            </w:r>
            <w:r w:rsidRPr="00CA1DC9">
              <w:rPr>
                <w:rFonts w:ascii="Times New Roman" w:eastAsia="Times New Roman" w:hAnsi="Times New Roman" w:cs="Times New Roman"/>
                <w:bCs/>
                <w:sz w:val="24"/>
                <w:szCs w:val="24"/>
                <w:lang w:val="en-US"/>
              </w:rPr>
              <w:t>.</w:t>
            </w:r>
            <w:r w:rsidRPr="00937C0D">
              <w:rPr>
                <w:rFonts w:ascii="Times New Roman" w:eastAsia="Times New Roman" w:hAnsi="Times New Roman" w:cs="Times New Roman"/>
                <w:bCs/>
                <w:sz w:val="24"/>
                <w:szCs w:val="24"/>
                <w:lang w:val="en-US"/>
              </w:rPr>
              <w:t>net</w:t>
            </w:r>
          </w:p>
          <w:p w:rsidR="006A6F67" w:rsidRPr="00CA1DC9" w:rsidRDefault="00937C0D" w:rsidP="00CA1DC9">
            <w:pPr>
              <w:widowControl w:val="0"/>
              <w:spacing w:beforeLines="50" w:before="120" w:afterLines="50" w:after="120" w:line="240" w:lineRule="auto"/>
              <w:contextualSpacing/>
              <w:jc w:val="both"/>
              <w:rPr>
                <w:rFonts w:ascii="Times New Roman" w:eastAsia="Arial" w:hAnsi="Times New Roman" w:cs="Arial"/>
                <w:color w:val="000000"/>
                <w:sz w:val="24"/>
                <w:szCs w:val="24"/>
                <w:lang w:val="ru" w:eastAsia="uk-UA"/>
              </w:rPr>
            </w:pPr>
            <w:r w:rsidRPr="00937C0D">
              <w:rPr>
                <w:rFonts w:ascii="Times New Roman" w:eastAsia="Arial" w:hAnsi="Times New Roman" w:cs="Arial"/>
                <w:color w:val="000000"/>
                <w:sz w:val="24"/>
                <w:szCs w:val="24"/>
                <w:lang w:val="ru" w:eastAsia="uk-UA"/>
              </w:rPr>
              <w:t xml:space="preserve">Засоби зв’язку: тел. </w:t>
            </w:r>
            <w:r w:rsidRPr="00937C0D">
              <w:rPr>
                <w:rFonts w:ascii="Times New Roman" w:eastAsia="Times New Roman" w:hAnsi="Times New Roman" w:cs="Times New Roman"/>
                <w:bCs/>
                <w:sz w:val="24"/>
                <w:szCs w:val="24"/>
                <w:lang w:val="uk-UA"/>
              </w:rPr>
              <w:t>+380971579063</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3</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Процедура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937C0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AF77E5">
              <w:rPr>
                <w:rFonts w:ascii="Times New Roman" w:eastAsia="Times New Roman" w:hAnsi="Times New Roman" w:cs="Times New Roman"/>
                <w:sz w:val="24"/>
                <w:szCs w:val="24"/>
                <w:lang w:val="uk-UA"/>
              </w:rPr>
              <w:t>Відкриті торги</w:t>
            </w:r>
            <w:r w:rsidRPr="00AF77E5">
              <w:rPr>
                <w:rFonts w:ascii="Times New Roman" w:eastAsia="Times New Roman" w:hAnsi="Times New Roman" w:cs="Times New Roman"/>
                <w:sz w:val="24"/>
                <w:szCs w:val="24"/>
              </w:rPr>
              <w:t xml:space="preserve"> (з урахувнням особливостей, які передбачені постановою </w:t>
            </w:r>
            <w:r w:rsidRPr="00AF77E5">
              <w:rPr>
                <w:rFonts w:ascii="Times New Roman" w:hAnsi="Times New Roman"/>
                <w:sz w:val="24"/>
                <w:szCs w:val="24"/>
                <w:lang w:eastAsia="uk-UA"/>
              </w:rPr>
              <w:t>Кабінету Міністрів України від 12.10.2022 №1178</w:t>
            </w:r>
            <w:r>
              <w:rPr>
                <w:rFonts w:ascii="Times New Roman" w:hAnsi="Times New Roman"/>
                <w:sz w:val="24"/>
                <w:szCs w:val="24"/>
                <w:lang w:val="uk-UA" w:eastAsia="uk-UA"/>
              </w:rPr>
              <w:t>(зі змінами)</w:t>
            </w:r>
            <w:r w:rsidRPr="00AF77E5">
              <w:rPr>
                <w:rFonts w:ascii="Times New Roman" w:eastAsia="Times New Roman" w:hAnsi="Times New Roman" w:cs="Times New Roman"/>
                <w:sz w:val="24"/>
                <w:szCs w:val="24"/>
                <w:lang w:val="en-US"/>
              </w:rPr>
              <w:t>)</w:t>
            </w:r>
          </w:p>
        </w:tc>
      </w:tr>
      <w:tr w:rsidR="006A6F67" w:rsidRPr="006A6F67" w:rsidTr="006A6F67">
        <w:trPr>
          <w:trHeight w:val="515"/>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4</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предмет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napToGrid w:val="0"/>
              <w:spacing w:after="0" w:line="240" w:lineRule="auto"/>
              <w:contextualSpacing/>
              <w:jc w:val="both"/>
              <w:rPr>
                <w:rFonts w:ascii="Calibri" w:eastAsia="Times New Roman" w:hAnsi="Calibri" w:cs="Times New Roman"/>
                <w:sz w:val="24"/>
                <w:szCs w:val="24"/>
                <w:lang w:val="uk-UA" w:eastAsia="zh-CN"/>
              </w:rPr>
            </w:pPr>
          </w:p>
        </w:tc>
      </w:tr>
      <w:tr w:rsidR="006A6F67" w:rsidRPr="00605821"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4.1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назва предмета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CA1DC9" w:rsidRDefault="00CA1DC9" w:rsidP="00CA1DC9">
            <w:pPr>
              <w:spacing w:after="0" w:line="240" w:lineRule="auto"/>
              <w:jc w:val="both"/>
              <w:rPr>
                <w:rFonts w:ascii="Times New Roman" w:eastAsia="SimSun" w:hAnsi="Times New Roman" w:cs="Times New Roman"/>
                <w:b/>
                <w:bCs/>
                <w:kern w:val="1"/>
                <w:sz w:val="24"/>
                <w:szCs w:val="24"/>
                <w:lang w:val="uk-UA" w:eastAsia="zh-CN"/>
              </w:rPr>
            </w:pPr>
            <w:r w:rsidRPr="00CA1DC9">
              <w:rPr>
                <w:rFonts w:ascii="Times New Roman" w:eastAsia="SimSun" w:hAnsi="Times New Roman" w:cs="Times New Roman"/>
                <w:b/>
                <w:bCs/>
                <w:iCs/>
                <w:kern w:val="1"/>
                <w:sz w:val="24"/>
                <w:szCs w:val="24"/>
                <w:lang w:val="uk-UA" w:eastAsia="zh-CN"/>
              </w:rPr>
              <w:t>Овочі та фрукти свіжі (капуста білокачанна,</w:t>
            </w:r>
            <w:r>
              <w:rPr>
                <w:rFonts w:ascii="Times New Roman" w:eastAsia="SimSun" w:hAnsi="Times New Roman" w:cs="Times New Roman"/>
                <w:b/>
                <w:bCs/>
                <w:iCs/>
                <w:kern w:val="1"/>
                <w:sz w:val="24"/>
                <w:szCs w:val="24"/>
                <w:lang w:val="uk-UA" w:eastAsia="zh-CN"/>
              </w:rPr>
              <w:t xml:space="preserve"> </w:t>
            </w:r>
            <w:r w:rsidRPr="00CA1DC9">
              <w:rPr>
                <w:rFonts w:ascii="Times New Roman" w:eastAsia="SimSun" w:hAnsi="Times New Roman" w:cs="Times New Roman"/>
                <w:b/>
                <w:bCs/>
                <w:iCs/>
                <w:kern w:val="1"/>
                <w:sz w:val="24"/>
                <w:szCs w:val="24"/>
                <w:lang w:val="uk-UA" w:eastAsia="zh-CN"/>
              </w:rPr>
              <w:t xml:space="preserve">пекінська капуста, морква, цибуля ріпчаста, яблука)  </w:t>
            </w:r>
            <w:r w:rsidRPr="00CA1DC9">
              <w:rPr>
                <w:rFonts w:ascii="Times New Roman" w:eastAsia="SimSun" w:hAnsi="Times New Roman" w:cs="Times New Roman"/>
                <w:b/>
                <w:bCs/>
                <w:kern w:val="1"/>
                <w:sz w:val="24"/>
                <w:szCs w:val="24"/>
                <w:lang w:val="uk-UA" w:eastAsia="zh-CN"/>
              </w:rPr>
              <w:t>(код за ЄЗС ДК 021:2015 - 03220000-9 - Овочі, фрукти та горіхи)</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4.2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Calibri" w:hAnsi="Times New Roman" w:cs="Times New Roman"/>
                <w:sz w:val="24"/>
                <w:szCs w:val="24"/>
                <w:lang w:val="uk-UA" w:eastAsia="uk-UA"/>
              </w:rPr>
              <w:t>Закупівля здійснюється щодо предмету закупівлі в цілому.</w:t>
            </w:r>
            <w:r w:rsidR="002A717A">
              <w:rPr>
                <w:rFonts w:ascii="Times New Roman" w:eastAsia="Calibri" w:hAnsi="Times New Roman" w:cs="Times New Roman"/>
                <w:sz w:val="24"/>
                <w:szCs w:val="24"/>
                <w:lang w:val="uk-UA" w:eastAsia="uk-UA"/>
              </w:rPr>
              <w:t xml:space="preserve"> Поділ на лоти не передбачено.</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lastRenderedPageBreak/>
              <w:t>4.3</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Кількість товару та місце його поставки</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Default="006A6F67" w:rsidP="009F2C68">
            <w:pPr>
              <w:widowControl w:val="0"/>
              <w:suppressAutoHyphens/>
              <w:spacing w:after="0" w:line="240" w:lineRule="auto"/>
              <w:ind w:hanging="2"/>
              <w:contextualSpacing/>
              <w:jc w:val="both"/>
              <w:rPr>
                <w:rFonts w:ascii="Times New Roman" w:eastAsia="Times New Roman" w:hAnsi="Times New Roman" w:cs="Times New Roman"/>
                <w:sz w:val="24"/>
                <w:szCs w:val="24"/>
                <w:lang w:val="uk-UA" w:eastAsia="zh-CN"/>
              </w:rPr>
            </w:pPr>
            <w:r w:rsidRPr="006A6F67">
              <w:rPr>
                <w:rFonts w:ascii="Times New Roman" w:eastAsia="Times New Roman" w:hAnsi="Times New Roman" w:cs="Times New Roman"/>
                <w:sz w:val="24"/>
                <w:szCs w:val="24"/>
                <w:lang w:val="uk-UA" w:eastAsia="zh-CN"/>
              </w:rPr>
              <w:t>Місце поставки товару:</w:t>
            </w:r>
          </w:p>
          <w:p w:rsidR="00E24128" w:rsidRPr="007F1981" w:rsidRDefault="00E24128" w:rsidP="00E24128">
            <w:pPr>
              <w:numPr>
                <w:ilvl w:val="0"/>
                <w:numId w:val="41"/>
              </w:numPr>
              <w:shd w:val="clear" w:color="auto" w:fill="FFFFFF"/>
              <w:spacing w:after="0" w:line="240" w:lineRule="auto"/>
              <w:ind w:left="0" w:firstLine="567"/>
              <w:rPr>
                <w:rFonts w:ascii="Times New Roman" w:hAnsi="Times New Roman" w:cs="Times New Roman"/>
                <w:lang w:val="uk-UA"/>
              </w:rPr>
            </w:pPr>
            <w:r w:rsidRPr="007F1981">
              <w:rPr>
                <w:rFonts w:ascii="Times New Roman" w:hAnsi="Times New Roman" w:cs="Times New Roman"/>
              </w:rPr>
              <w:t>Батуринська ЗОШ І-ІІІ ст.</w:t>
            </w:r>
            <w:r w:rsidRPr="007F1981">
              <w:rPr>
                <w:rFonts w:ascii="Times New Roman" w:hAnsi="Times New Roman" w:cs="Times New Roman"/>
                <w:lang w:val="uk-UA"/>
              </w:rPr>
              <w:t>-</w:t>
            </w:r>
            <w:r w:rsidRPr="007F1981">
              <w:rPr>
                <w:rFonts w:ascii="Times New Roman" w:hAnsi="Times New Roman" w:cs="Times New Roman"/>
              </w:rPr>
              <w:t xml:space="preserve"> </w:t>
            </w:r>
            <w:r w:rsidRPr="007F1981">
              <w:rPr>
                <w:rFonts w:ascii="Times New Roman" w:hAnsi="Times New Roman" w:cs="Times New Roman"/>
                <w:lang w:val="uk-UA"/>
              </w:rPr>
              <w:t xml:space="preserve"> </w:t>
            </w:r>
            <w:r w:rsidRPr="007F1981">
              <w:rPr>
                <w:rFonts w:ascii="Times New Roman" w:hAnsi="Times New Roman" w:cs="Times New Roman"/>
              </w:rPr>
              <w:t>м. Батурин, вул. ім. В. Ющенка,47-В, Ніжинський р-н, Чернігівська обл.</w:t>
            </w:r>
            <w:r w:rsidRPr="007F1981">
              <w:rPr>
                <w:rFonts w:ascii="Times New Roman" w:hAnsi="Times New Roman" w:cs="Times New Roman"/>
                <w:lang w:val="uk-UA"/>
              </w:rPr>
              <w:t>;</w:t>
            </w:r>
          </w:p>
          <w:p w:rsidR="00E24128" w:rsidRPr="007F1981" w:rsidRDefault="00E24128" w:rsidP="00E24128">
            <w:pPr>
              <w:numPr>
                <w:ilvl w:val="0"/>
                <w:numId w:val="41"/>
              </w:numPr>
              <w:shd w:val="clear" w:color="auto" w:fill="FFFFFF"/>
              <w:spacing w:after="0" w:line="240" w:lineRule="auto"/>
              <w:ind w:left="0" w:firstLine="567"/>
              <w:rPr>
                <w:rFonts w:ascii="Times New Roman" w:hAnsi="Times New Roman" w:cs="Times New Roman"/>
                <w:lang w:val="uk-UA"/>
              </w:rPr>
            </w:pPr>
            <w:r w:rsidRPr="007F1981">
              <w:rPr>
                <w:rFonts w:ascii="Times New Roman" w:hAnsi="Times New Roman" w:cs="Times New Roman"/>
              </w:rPr>
              <w:t>Батуринська ЗОШ І-ІІІ ст. (дошкільний підрозділ)</w:t>
            </w:r>
            <w:r w:rsidRPr="007F1981">
              <w:rPr>
                <w:rFonts w:ascii="Times New Roman" w:hAnsi="Times New Roman" w:cs="Times New Roman"/>
                <w:lang w:val="uk-UA"/>
              </w:rPr>
              <w:t xml:space="preserve"> - </w:t>
            </w:r>
            <w:r w:rsidRPr="007F1981">
              <w:rPr>
                <w:rFonts w:ascii="Times New Roman" w:hAnsi="Times New Roman" w:cs="Times New Roman"/>
              </w:rPr>
              <w:t xml:space="preserve">м. Батурин, вул. ім. </w:t>
            </w:r>
            <w:r w:rsidRPr="005B176B">
              <w:rPr>
                <w:rFonts w:ascii="Times New Roman" w:hAnsi="Times New Roman" w:cs="Times New Roman"/>
              </w:rPr>
              <w:t>В. Ющенка,47, Ніжинський р-н, Чернігівська обл.</w:t>
            </w:r>
            <w:r w:rsidRPr="007F1981">
              <w:rPr>
                <w:rFonts w:ascii="Times New Roman" w:hAnsi="Times New Roman" w:cs="Times New Roman"/>
                <w:lang w:val="uk-UA"/>
              </w:rPr>
              <w:t>;</w:t>
            </w:r>
          </w:p>
          <w:p w:rsidR="00E24128" w:rsidRPr="007F1981" w:rsidRDefault="00E24128" w:rsidP="00E24128">
            <w:pPr>
              <w:numPr>
                <w:ilvl w:val="0"/>
                <w:numId w:val="41"/>
              </w:numPr>
              <w:shd w:val="clear" w:color="auto" w:fill="FFFFFF"/>
              <w:spacing w:after="0" w:line="240" w:lineRule="atLeast"/>
              <w:ind w:left="0" w:firstLine="567"/>
              <w:contextualSpacing/>
              <w:rPr>
                <w:rFonts w:ascii="Times New Roman" w:hAnsi="Times New Roman" w:cs="Times New Roman"/>
                <w:lang w:val="uk-UA"/>
              </w:rPr>
            </w:pPr>
            <w:r w:rsidRPr="007F1981">
              <w:rPr>
                <w:rFonts w:ascii="Times New Roman" w:hAnsi="Times New Roman" w:cs="Times New Roman"/>
              </w:rPr>
              <w:t>Городищенська філія І-ІІ ст. Батуринської ЗОШ І-ІІІ ст.</w:t>
            </w:r>
            <w:r w:rsidRPr="007F1981">
              <w:rPr>
                <w:rFonts w:ascii="Times New Roman" w:hAnsi="Times New Roman" w:cs="Times New Roman"/>
                <w:lang w:val="uk-UA"/>
              </w:rPr>
              <w:t xml:space="preserve"> - </w:t>
            </w:r>
            <w:r w:rsidRPr="007F1981">
              <w:rPr>
                <w:rFonts w:ascii="Times New Roman" w:hAnsi="Times New Roman" w:cs="Times New Roman"/>
              </w:rPr>
              <w:t xml:space="preserve">с. Городище, вул. </w:t>
            </w:r>
            <w:r w:rsidRPr="005B176B">
              <w:rPr>
                <w:rFonts w:ascii="Times New Roman" w:hAnsi="Times New Roman" w:cs="Times New Roman"/>
              </w:rPr>
              <w:t>Шевченка,2, Ніжинський р-н, Чернігівська обл.</w:t>
            </w:r>
            <w:r w:rsidRPr="007F1981">
              <w:rPr>
                <w:rFonts w:ascii="Times New Roman" w:hAnsi="Times New Roman" w:cs="Times New Roman"/>
                <w:lang w:val="uk-UA"/>
              </w:rPr>
              <w:t>;</w:t>
            </w:r>
          </w:p>
          <w:p w:rsidR="00E24128" w:rsidRPr="005B176B" w:rsidRDefault="00E24128" w:rsidP="00E24128">
            <w:pPr>
              <w:numPr>
                <w:ilvl w:val="0"/>
                <w:numId w:val="41"/>
              </w:numPr>
              <w:shd w:val="clear" w:color="auto" w:fill="FFFFFF"/>
              <w:spacing w:before="240" w:after="150" w:line="240" w:lineRule="atLeast"/>
              <w:ind w:left="0" w:firstLine="567"/>
              <w:contextualSpacing/>
              <w:jc w:val="both"/>
              <w:rPr>
                <w:rFonts w:ascii="Times New Roman" w:eastAsia="SimSun" w:hAnsi="Times New Roman" w:cs="Times New Roman"/>
                <w:b/>
                <w:lang w:val="uk-UA" w:eastAsia="zh-CN"/>
              </w:rPr>
            </w:pPr>
            <w:r w:rsidRPr="007F1981">
              <w:rPr>
                <w:rFonts w:ascii="Times New Roman" w:hAnsi="Times New Roman" w:cs="Times New Roman"/>
              </w:rPr>
              <w:t>Красненська філія І-ІІ ст. Батуринської ЗОШ І-ІІІ ст.</w:t>
            </w:r>
            <w:r w:rsidRPr="007F1981">
              <w:rPr>
                <w:rFonts w:ascii="Times New Roman" w:hAnsi="Times New Roman" w:cs="Times New Roman"/>
                <w:lang w:val="uk-UA"/>
              </w:rPr>
              <w:t xml:space="preserve"> - </w:t>
            </w:r>
            <w:r w:rsidRPr="007F1981">
              <w:rPr>
                <w:rFonts w:ascii="Times New Roman" w:hAnsi="Times New Roman" w:cs="Times New Roman"/>
              </w:rPr>
              <w:t xml:space="preserve">с. Красне, вул. </w:t>
            </w:r>
            <w:r w:rsidRPr="005B176B">
              <w:rPr>
                <w:rFonts w:ascii="Times New Roman" w:hAnsi="Times New Roman" w:cs="Times New Roman"/>
              </w:rPr>
              <w:t>Шкільна,1, Ніжинський р-н, Чернігівська обл.</w:t>
            </w:r>
            <w:r>
              <w:rPr>
                <w:rFonts w:ascii="Times New Roman" w:hAnsi="Times New Roman" w:cs="Times New Roman"/>
              </w:rPr>
              <w:t>;</w:t>
            </w:r>
          </w:p>
          <w:p w:rsidR="00E24128" w:rsidRPr="005B176B" w:rsidRDefault="00E24128" w:rsidP="00E24128">
            <w:pPr>
              <w:numPr>
                <w:ilvl w:val="0"/>
                <w:numId w:val="41"/>
              </w:numPr>
              <w:shd w:val="clear" w:color="auto" w:fill="FFFFFF"/>
              <w:spacing w:after="0" w:line="240" w:lineRule="auto"/>
              <w:ind w:left="0" w:firstLine="567"/>
              <w:rPr>
                <w:rFonts w:ascii="Times New Roman" w:eastAsia="Segoe UI" w:hAnsi="Times New Roman" w:cs="Tahoma"/>
                <w:lang w:val="uk-UA"/>
              </w:rPr>
            </w:pPr>
            <w:r w:rsidRPr="00604DFE">
              <w:rPr>
                <w:rFonts w:ascii="Times New Roman" w:hAnsi="Times New Roman"/>
                <w:sz w:val="24"/>
                <w:szCs w:val="24"/>
                <w:lang w:val="uk-UA"/>
              </w:rPr>
              <w:t xml:space="preserve">Митченківська філія І-ІІ ст. Батуринської ЗОШ І-ІІІ ст. - с. Митченки, вул. </w:t>
            </w:r>
            <w:r w:rsidRPr="00604DFE">
              <w:rPr>
                <w:rFonts w:ascii="Times New Roman" w:hAnsi="Times New Roman"/>
                <w:sz w:val="24"/>
                <w:szCs w:val="24"/>
              </w:rPr>
              <w:t>Центральна, 31А, Ніжинський р-н, Чернігівська обл.</w:t>
            </w:r>
          </w:p>
          <w:p w:rsidR="00D05E1A" w:rsidRDefault="006A6F67" w:rsidP="00062FDD">
            <w:pPr>
              <w:widowControl w:val="0"/>
              <w:suppressAutoHyphens/>
              <w:spacing w:after="0" w:line="240" w:lineRule="auto"/>
              <w:ind w:hanging="2"/>
              <w:contextualSpacing/>
              <w:jc w:val="both"/>
              <w:rPr>
                <w:rFonts w:ascii="Times New Roman" w:eastAsia="Times New Roman" w:hAnsi="Times New Roman" w:cs="Times New Roman"/>
                <w:sz w:val="24"/>
                <w:szCs w:val="24"/>
                <w:lang w:val="uk-UA" w:eastAsia="zh-CN"/>
              </w:rPr>
            </w:pPr>
            <w:r w:rsidRPr="006A6F67">
              <w:rPr>
                <w:rFonts w:ascii="Times New Roman" w:eastAsia="Times New Roman" w:hAnsi="Times New Roman" w:cs="Times New Roman"/>
                <w:sz w:val="24"/>
                <w:szCs w:val="24"/>
                <w:lang w:val="uk-UA" w:eastAsia="zh-CN"/>
              </w:rPr>
              <w:t>Обсяг закупівлі:</w:t>
            </w:r>
            <w:r w:rsidR="00A50AB6">
              <w:rPr>
                <w:rFonts w:ascii="Times New Roman" w:eastAsia="Times New Roman" w:hAnsi="Times New Roman" w:cs="Times New Roman"/>
                <w:sz w:val="24"/>
                <w:szCs w:val="24"/>
                <w:lang w:val="uk-UA" w:eastAsia="zh-CN"/>
              </w:rPr>
              <w:t xml:space="preserve"> </w:t>
            </w:r>
          </w:p>
          <w:p w:rsidR="00062FDD" w:rsidRDefault="00062FDD" w:rsidP="00062FDD">
            <w:pPr>
              <w:widowControl w:val="0"/>
              <w:numPr>
                <w:ilvl w:val="0"/>
                <w:numId w:val="45"/>
              </w:numPr>
              <w:pBdr>
                <w:top w:val="nil"/>
                <w:left w:val="nil"/>
                <w:bottom w:val="nil"/>
                <w:right w:val="nil"/>
                <w:between w:val="nil"/>
              </w:pBdr>
              <w:shd w:val="clear" w:color="auto" w:fill="FFFFFF"/>
              <w:suppressAutoHyphens/>
              <w:autoSpaceDN w:val="0"/>
              <w:spacing w:after="0" w:line="240" w:lineRule="auto"/>
              <w:jc w:val="both"/>
              <w:textAlignment w:val="baseline"/>
              <w:rPr>
                <w:rFonts w:ascii="Times New Roman" w:eastAsia="Times New Roman" w:hAnsi="Times New Roman" w:cs="Tahoma"/>
                <w:color w:val="000000"/>
                <w:kern w:val="3"/>
                <w:sz w:val="24"/>
                <w:szCs w:val="24"/>
                <w:lang w:val="uk-UA" w:bidi="hi-IN"/>
              </w:rPr>
            </w:pPr>
            <w:r w:rsidRPr="00062FDD">
              <w:rPr>
                <w:rFonts w:ascii="Times New Roman" w:eastAsia="Times New Roman" w:hAnsi="Times New Roman" w:cs="Tahoma"/>
                <w:color w:val="000000"/>
                <w:kern w:val="3"/>
                <w:sz w:val="24"/>
                <w:szCs w:val="24"/>
                <w:lang w:val="uk-UA" w:bidi="hi-IN"/>
              </w:rPr>
              <w:t>Капуста</w:t>
            </w:r>
            <w:r w:rsidR="00D16499">
              <w:rPr>
                <w:rFonts w:ascii="Times New Roman" w:eastAsia="Times New Roman" w:hAnsi="Times New Roman" w:cs="Tahoma"/>
                <w:color w:val="000000"/>
                <w:kern w:val="3"/>
                <w:sz w:val="24"/>
                <w:szCs w:val="24"/>
                <w:lang w:val="uk-UA" w:bidi="hi-IN"/>
              </w:rPr>
              <w:t xml:space="preserve"> білокачанна</w:t>
            </w:r>
            <w:r w:rsidRPr="00062FDD">
              <w:rPr>
                <w:rFonts w:ascii="Times New Roman" w:eastAsia="Times New Roman" w:hAnsi="Times New Roman" w:cs="Tahoma"/>
                <w:color w:val="000000"/>
                <w:kern w:val="3"/>
                <w:sz w:val="24"/>
                <w:szCs w:val="24"/>
                <w:lang w:val="uk-UA" w:bidi="hi-IN"/>
              </w:rPr>
              <w:t xml:space="preserve"> -</w:t>
            </w:r>
            <w:r w:rsidR="004B0DF3">
              <w:rPr>
                <w:rFonts w:ascii="Times New Roman" w:eastAsia="Times New Roman" w:hAnsi="Times New Roman" w:cs="Tahoma"/>
                <w:color w:val="000000"/>
                <w:kern w:val="3"/>
                <w:sz w:val="24"/>
                <w:szCs w:val="24"/>
                <w:lang w:val="uk-UA" w:bidi="hi-IN"/>
              </w:rPr>
              <w:t>3</w:t>
            </w:r>
            <w:r w:rsidR="009D1E5E">
              <w:rPr>
                <w:rFonts w:ascii="Times New Roman" w:eastAsia="Times New Roman" w:hAnsi="Times New Roman" w:cs="Tahoma"/>
                <w:color w:val="000000"/>
                <w:kern w:val="3"/>
                <w:sz w:val="24"/>
                <w:szCs w:val="24"/>
                <w:lang w:val="uk-UA" w:bidi="hi-IN"/>
              </w:rPr>
              <w:t>00</w:t>
            </w:r>
            <w:r w:rsidRPr="00062FDD">
              <w:rPr>
                <w:rFonts w:ascii="Times New Roman" w:eastAsia="Times New Roman" w:hAnsi="Times New Roman" w:cs="Tahoma"/>
                <w:color w:val="000000"/>
                <w:kern w:val="3"/>
                <w:sz w:val="24"/>
                <w:szCs w:val="24"/>
                <w:lang w:val="uk-UA" w:bidi="hi-IN"/>
              </w:rPr>
              <w:t>,00 кг;</w:t>
            </w:r>
          </w:p>
          <w:p w:rsidR="00CA1DC9" w:rsidRPr="00062FDD" w:rsidRDefault="00CA1DC9" w:rsidP="00062FDD">
            <w:pPr>
              <w:widowControl w:val="0"/>
              <w:numPr>
                <w:ilvl w:val="0"/>
                <w:numId w:val="45"/>
              </w:numPr>
              <w:pBdr>
                <w:top w:val="nil"/>
                <w:left w:val="nil"/>
                <w:bottom w:val="nil"/>
                <w:right w:val="nil"/>
                <w:between w:val="nil"/>
              </w:pBdr>
              <w:shd w:val="clear" w:color="auto" w:fill="FFFFFF"/>
              <w:suppressAutoHyphens/>
              <w:autoSpaceDN w:val="0"/>
              <w:spacing w:after="0" w:line="240" w:lineRule="auto"/>
              <w:jc w:val="both"/>
              <w:textAlignment w:val="baseline"/>
              <w:rPr>
                <w:rFonts w:ascii="Times New Roman" w:eastAsia="Times New Roman" w:hAnsi="Times New Roman" w:cs="Tahoma"/>
                <w:color w:val="000000"/>
                <w:kern w:val="3"/>
                <w:sz w:val="24"/>
                <w:szCs w:val="24"/>
                <w:lang w:val="uk-UA" w:bidi="hi-IN"/>
              </w:rPr>
            </w:pPr>
            <w:r>
              <w:rPr>
                <w:rFonts w:ascii="Times New Roman" w:eastAsia="Times New Roman" w:hAnsi="Times New Roman" w:cs="Tahoma"/>
                <w:color w:val="000000"/>
                <w:kern w:val="3"/>
                <w:sz w:val="24"/>
                <w:szCs w:val="24"/>
                <w:lang w:val="uk-UA" w:bidi="hi-IN"/>
              </w:rPr>
              <w:t xml:space="preserve">Капуста пекінська – </w:t>
            </w:r>
            <w:r w:rsidR="004B0DF3">
              <w:rPr>
                <w:rFonts w:ascii="Times New Roman" w:eastAsia="Times New Roman" w:hAnsi="Times New Roman" w:cs="Tahoma"/>
                <w:color w:val="000000"/>
                <w:kern w:val="3"/>
                <w:sz w:val="24"/>
                <w:szCs w:val="24"/>
                <w:lang w:val="uk-UA" w:bidi="hi-IN"/>
              </w:rPr>
              <w:t>5</w:t>
            </w:r>
            <w:r w:rsidR="00D866C5">
              <w:rPr>
                <w:rFonts w:ascii="Times New Roman" w:eastAsia="Times New Roman" w:hAnsi="Times New Roman" w:cs="Tahoma"/>
                <w:color w:val="000000"/>
                <w:kern w:val="3"/>
                <w:sz w:val="24"/>
                <w:szCs w:val="24"/>
                <w:lang w:val="uk-UA" w:bidi="hi-IN"/>
              </w:rPr>
              <w:t>00</w:t>
            </w:r>
            <w:r>
              <w:rPr>
                <w:rFonts w:ascii="Times New Roman" w:eastAsia="Times New Roman" w:hAnsi="Times New Roman" w:cs="Tahoma"/>
                <w:color w:val="000000"/>
                <w:kern w:val="3"/>
                <w:sz w:val="24"/>
                <w:szCs w:val="24"/>
                <w:lang w:val="uk-UA" w:bidi="hi-IN"/>
              </w:rPr>
              <w:t>,00 кг;</w:t>
            </w:r>
          </w:p>
          <w:p w:rsidR="00062FDD" w:rsidRPr="00062FDD" w:rsidRDefault="00062FDD" w:rsidP="00062FDD">
            <w:pPr>
              <w:widowControl w:val="0"/>
              <w:numPr>
                <w:ilvl w:val="0"/>
                <w:numId w:val="45"/>
              </w:numPr>
              <w:pBdr>
                <w:top w:val="nil"/>
                <w:left w:val="nil"/>
                <w:bottom w:val="nil"/>
                <w:right w:val="nil"/>
                <w:between w:val="nil"/>
              </w:pBdr>
              <w:shd w:val="clear" w:color="auto" w:fill="FFFFFF"/>
              <w:suppressAutoHyphens/>
              <w:autoSpaceDN w:val="0"/>
              <w:spacing w:after="0" w:line="240" w:lineRule="auto"/>
              <w:jc w:val="both"/>
              <w:textAlignment w:val="baseline"/>
              <w:rPr>
                <w:rFonts w:ascii="Times New Roman" w:eastAsia="Times New Roman" w:hAnsi="Times New Roman" w:cs="Tahoma"/>
                <w:color w:val="000000"/>
                <w:kern w:val="3"/>
                <w:sz w:val="24"/>
                <w:szCs w:val="24"/>
                <w:lang w:val="uk-UA" w:bidi="hi-IN"/>
              </w:rPr>
            </w:pPr>
            <w:r w:rsidRPr="00062FDD">
              <w:rPr>
                <w:rFonts w:ascii="Times New Roman" w:eastAsia="Times New Roman" w:hAnsi="Times New Roman" w:cs="Tahoma"/>
                <w:color w:val="000000"/>
                <w:kern w:val="3"/>
                <w:sz w:val="24"/>
                <w:szCs w:val="24"/>
                <w:lang w:val="uk-UA" w:bidi="hi-IN"/>
              </w:rPr>
              <w:t xml:space="preserve">Цибуля </w:t>
            </w:r>
            <w:r w:rsidR="00D16499">
              <w:rPr>
                <w:rFonts w:ascii="Times New Roman" w:eastAsia="Times New Roman" w:hAnsi="Times New Roman" w:cs="Tahoma"/>
                <w:color w:val="000000"/>
                <w:kern w:val="3"/>
                <w:sz w:val="24"/>
                <w:szCs w:val="24"/>
                <w:lang w:val="uk-UA" w:bidi="hi-IN"/>
              </w:rPr>
              <w:t xml:space="preserve">цибуля ріпчаста </w:t>
            </w:r>
            <w:r w:rsidRPr="00062FDD">
              <w:rPr>
                <w:rFonts w:ascii="Times New Roman" w:eastAsia="Times New Roman" w:hAnsi="Times New Roman" w:cs="Tahoma"/>
                <w:color w:val="000000"/>
                <w:kern w:val="3"/>
                <w:sz w:val="24"/>
                <w:szCs w:val="24"/>
                <w:lang w:val="uk-UA" w:bidi="hi-IN"/>
              </w:rPr>
              <w:t xml:space="preserve">– </w:t>
            </w:r>
            <w:r w:rsidR="004B0DF3">
              <w:rPr>
                <w:rFonts w:ascii="Times New Roman" w:eastAsia="Times New Roman" w:hAnsi="Times New Roman" w:cs="Tahoma"/>
                <w:color w:val="000000"/>
                <w:kern w:val="3"/>
                <w:sz w:val="24"/>
                <w:szCs w:val="24"/>
                <w:lang w:val="uk-UA" w:bidi="hi-IN"/>
              </w:rPr>
              <w:t>2</w:t>
            </w:r>
            <w:r w:rsidRPr="00062FDD">
              <w:rPr>
                <w:rFonts w:ascii="Times New Roman" w:eastAsia="Times New Roman" w:hAnsi="Times New Roman" w:cs="Tahoma"/>
                <w:color w:val="000000"/>
                <w:kern w:val="3"/>
                <w:sz w:val="24"/>
                <w:szCs w:val="24"/>
                <w:lang w:val="uk-UA" w:bidi="hi-IN"/>
              </w:rPr>
              <w:t>00,00 кг;</w:t>
            </w:r>
          </w:p>
          <w:p w:rsidR="00062FDD" w:rsidRPr="00062FDD" w:rsidRDefault="00062FDD" w:rsidP="00062FDD">
            <w:pPr>
              <w:widowControl w:val="0"/>
              <w:numPr>
                <w:ilvl w:val="0"/>
                <w:numId w:val="45"/>
              </w:numPr>
              <w:pBdr>
                <w:top w:val="nil"/>
                <w:left w:val="nil"/>
                <w:bottom w:val="nil"/>
                <w:right w:val="nil"/>
                <w:between w:val="nil"/>
              </w:pBdr>
              <w:shd w:val="clear" w:color="auto" w:fill="FFFFFF"/>
              <w:suppressAutoHyphens/>
              <w:autoSpaceDN w:val="0"/>
              <w:spacing w:after="0" w:line="240" w:lineRule="auto"/>
              <w:jc w:val="both"/>
              <w:textAlignment w:val="baseline"/>
              <w:rPr>
                <w:rFonts w:ascii="Times New Roman" w:eastAsia="Times New Roman" w:hAnsi="Times New Roman" w:cs="Tahoma"/>
                <w:color w:val="000000"/>
                <w:kern w:val="3"/>
                <w:sz w:val="24"/>
                <w:szCs w:val="24"/>
                <w:lang w:val="uk-UA" w:bidi="hi-IN"/>
              </w:rPr>
            </w:pPr>
            <w:r w:rsidRPr="00062FDD">
              <w:rPr>
                <w:rFonts w:ascii="Times New Roman" w:eastAsia="Times New Roman" w:hAnsi="Times New Roman" w:cs="Tahoma"/>
                <w:color w:val="000000"/>
                <w:kern w:val="3"/>
                <w:sz w:val="24"/>
                <w:szCs w:val="24"/>
                <w:lang w:val="uk-UA" w:bidi="hi-IN"/>
              </w:rPr>
              <w:t xml:space="preserve">Морква – </w:t>
            </w:r>
            <w:r w:rsidR="006530D0">
              <w:rPr>
                <w:rFonts w:ascii="Times New Roman" w:eastAsia="Times New Roman" w:hAnsi="Times New Roman" w:cs="Tahoma"/>
                <w:color w:val="000000"/>
                <w:kern w:val="3"/>
                <w:sz w:val="24"/>
                <w:szCs w:val="24"/>
                <w:lang w:val="uk-UA" w:bidi="hi-IN"/>
              </w:rPr>
              <w:t>25</w:t>
            </w:r>
            <w:r w:rsidRPr="00062FDD">
              <w:rPr>
                <w:rFonts w:ascii="Times New Roman" w:eastAsia="Times New Roman" w:hAnsi="Times New Roman" w:cs="Tahoma"/>
                <w:color w:val="000000"/>
                <w:kern w:val="3"/>
                <w:sz w:val="24"/>
                <w:szCs w:val="24"/>
                <w:lang w:val="uk-UA" w:bidi="hi-IN"/>
              </w:rPr>
              <w:t>0,00 кг;</w:t>
            </w:r>
          </w:p>
          <w:p w:rsidR="00062FDD" w:rsidRPr="00A50AB6" w:rsidRDefault="006530D0" w:rsidP="00062FDD">
            <w:pPr>
              <w:widowControl w:val="0"/>
              <w:numPr>
                <w:ilvl w:val="0"/>
                <w:numId w:val="45"/>
              </w:numPr>
              <w:pBdr>
                <w:top w:val="nil"/>
                <w:left w:val="nil"/>
                <w:bottom w:val="nil"/>
                <w:right w:val="nil"/>
                <w:between w:val="nil"/>
              </w:pBd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ahoma"/>
                <w:color w:val="000000"/>
                <w:kern w:val="3"/>
                <w:sz w:val="24"/>
                <w:szCs w:val="24"/>
                <w:lang w:val="uk-UA" w:bidi="hi-IN"/>
              </w:rPr>
              <w:t>Яблука– 750</w:t>
            </w:r>
            <w:r w:rsidR="00062FDD" w:rsidRPr="00062FDD">
              <w:rPr>
                <w:rFonts w:ascii="Times New Roman" w:eastAsia="Times New Roman" w:hAnsi="Times New Roman" w:cs="Tahoma"/>
                <w:color w:val="000000"/>
                <w:kern w:val="3"/>
                <w:sz w:val="24"/>
                <w:szCs w:val="24"/>
                <w:lang w:val="uk-UA" w:bidi="hi-IN"/>
              </w:rPr>
              <w:t>,00 кг</w:t>
            </w:r>
            <w:r w:rsidR="00062FDD">
              <w:rPr>
                <w:rFonts w:ascii="Times New Roman" w:eastAsia="Times New Roman" w:hAnsi="Times New Roman" w:cs="Tahoma"/>
                <w:color w:val="000000"/>
                <w:kern w:val="3"/>
                <w:sz w:val="24"/>
                <w:szCs w:val="24"/>
                <w:lang w:val="uk-UA" w:bidi="hi-IN"/>
              </w:rPr>
              <w:t>.</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4.4</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строк поставки товарів (надання послуг, виконання робіт)</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193AC6" w:rsidP="00E24128">
            <w:pPr>
              <w:widowControl w:val="0"/>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З</w:t>
            </w:r>
            <w:r w:rsidRPr="00193AC6">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дати</w:t>
            </w:r>
            <w:r w:rsidRPr="00193AC6">
              <w:rPr>
                <w:rFonts w:ascii="Times New Roman" w:eastAsia="Times New Roman" w:hAnsi="Times New Roman" w:cs="Times New Roman"/>
                <w:sz w:val="24"/>
                <w:szCs w:val="24"/>
                <w:lang w:val="uk-UA" w:eastAsia="zh-CN"/>
              </w:rPr>
              <w:t xml:space="preserve"> п</w:t>
            </w:r>
            <w:r w:rsidR="00937C0D">
              <w:rPr>
                <w:rFonts w:ascii="Times New Roman" w:eastAsia="Times New Roman" w:hAnsi="Times New Roman" w:cs="Times New Roman"/>
                <w:sz w:val="24"/>
                <w:szCs w:val="24"/>
                <w:lang w:val="uk-UA" w:eastAsia="zh-CN"/>
              </w:rPr>
              <w:t>ідписання договору по 31.</w:t>
            </w:r>
            <w:r w:rsidR="00E24128">
              <w:rPr>
                <w:rFonts w:ascii="Times New Roman" w:eastAsia="Times New Roman" w:hAnsi="Times New Roman" w:cs="Times New Roman"/>
                <w:sz w:val="24"/>
                <w:szCs w:val="24"/>
                <w:lang w:val="uk-UA" w:eastAsia="zh-CN"/>
              </w:rPr>
              <w:t>12</w:t>
            </w:r>
            <w:r w:rsidR="00937C0D">
              <w:rPr>
                <w:rFonts w:ascii="Times New Roman" w:eastAsia="Times New Roman" w:hAnsi="Times New Roman" w:cs="Times New Roman"/>
                <w:sz w:val="24"/>
                <w:szCs w:val="24"/>
                <w:lang w:val="uk-UA" w:eastAsia="zh-CN"/>
              </w:rPr>
              <w:t>.2023</w:t>
            </w:r>
            <w:r w:rsidRPr="00193AC6">
              <w:rPr>
                <w:rFonts w:ascii="Times New Roman" w:eastAsia="Times New Roman" w:hAnsi="Times New Roman" w:cs="Times New Roman"/>
                <w:sz w:val="24"/>
                <w:szCs w:val="24"/>
                <w:lang w:val="uk-UA" w:eastAsia="zh-CN"/>
              </w:rPr>
              <w:t xml:space="preserve"> року.</w:t>
            </w:r>
          </w:p>
        </w:tc>
      </w:tr>
      <w:tr w:rsidR="00171401"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171401" w:rsidRPr="006A6F67" w:rsidRDefault="00171401" w:rsidP="009F2C68">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4.5</w:t>
            </w:r>
          </w:p>
        </w:tc>
        <w:tc>
          <w:tcPr>
            <w:tcW w:w="3499" w:type="dxa"/>
            <w:tcBorders>
              <w:top w:val="single" w:sz="4" w:space="0" w:color="000000"/>
              <w:left w:val="single" w:sz="4" w:space="0" w:color="000000"/>
              <w:bottom w:val="single" w:sz="4" w:space="0" w:color="000000"/>
            </w:tcBorders>
            <w:shd w:val="clear" w:color="auto" w:fill="auto"/>
          </w:tcPr>
          <w:p w:rsidR="00171401" w:rsidRPr="006A6F67" w:rsidRDefault="00171401" w:rsidP="009F2C68">
            <w:pPr>
              <w:widowControl w:val="0"/>
              <w:suppressAutoHyphens/>
              <w:spacing w:after="0" w:line="240" w:lineRule="auto"/>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Очікувана вартість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71401" w:rsidRPr="004B0DF3" w:rsidRDefault="00605821" w:rsidP="00605821">
            <w:pPr>
              <w:widowControl w:val="0"/>
              <w:suppressAutoHyphens/>
              <w:spacing w:after="0" w:line="240" w:lineRule="auto"/>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81 </w:t>
            </w:r>
            <w:bookmarkStart w:id="0" w:name="_GoBack"/>
            <w:bookmarkEnd w:id="0"/>
            <w:r w:rsidR="00062FDD" w:rsidRPr="004B0DF3">
              <w:rPr>
                <w:rFonts w:ascii="Times New Roman" w:eastAsia="Times New Roman" w:hAnsi="Times New Roman" w:cs="Times New Roman"/>
                <w:sz w:val="24"/>
                <w:szCs w:val="24"/>
                <w:lang w:val="uk-UA" w:eastAsia="zh-CN"/>
              </w:rPr>
              <w:t>500</w:t>
            </w:r>
            <w:r w:rsidR="00306040" w:rsidRPr="004B0DF3">
              <w:rPr>
                <w:rFonts w:ascii="Times New Roman" w:eastAsia="Times New Roman" w:hAnsi="Times New Roman" w:cs="Times New Roman"/>
                <w:sz w:val="24"/>
                <w:szCs w:val="24"/>
                <w:lang w:val="uk-UA" w:eastAsia="zh-CN"/>
              </w:rPr>
              <w:t>,00</w:t>
            </w:r>
            <w:r w:rsidR="00171401" w:rsidRPr="004B0DF3">
              <w:rPr>
                <w:rFonts w:ascii="Times New Roman" w:eastAsia="Times New Roman" w:hAnsi="Times New Roman" w:cs="Times New Roman"/>
                <w:sz w:val="24"/>
                <w:szCs w:val="24"/>
                <w:lang w:val="uk-UA" w:eastAsia="zh-CN"/>
              </w:rPr>
              <w:t xml:space="preserve"> грн. з ПДВ</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5</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Недискримінація учасників</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ind w:hanging="23"/>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6</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ind w:hanging="21"/>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Валютою тендерної пропозиції є національна валюта </w:t>
            </w:r>
            <w:r w:rsidRPr="006A6F67">
              <w:rPr>
                <w:rFonts w:ascii="Times New Roman" w:eastAsia="Times New Roman" w:hAnsi="Times New Roman" w:cs="Times New Roman"/>
                <w:color w:val="000000"/>
                <w:sz w:val="24"/>
                <w:szCs w:val="24"/>
                <w:lang w:val="uk-UA" w:eastAsia="uk-UA"/>
              </w:rPr>
              <w:t>України –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A6F67" w:rsidRPr="00605821"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7</w:t>
            </w:r>
          </w:p>
        </w:tc>
        <w:tc>
          <w:tcPr>
            <w:tcW w:w="3499" w:type="dxa"/>
            <w:tcBorders>
              <w:top w:val="single" w:sz="4" w:space="0" w:color="000000"/>
              <w:left w:val="single" w:sz="4" w:space="0" w:color="000000"/>
              <w:bottom w:val="single" w:sz="4" w:space="0" w:color="000000"/>
            </w:tcBorders>
            <w:shd w:val="clear" w:color="auto" w:fill="auto"/>
            <w:vAlign w:val="center"/>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мову (мови), якою (якими) повинно бути складено тендерні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sz w:val="24"/>
                <w:szCs w:val="24"/>
                <w:lang w:val="uk-UA" w:eastAsia="zh-CN"/>
              </w:rPr>
              <w:t xml:space="preserve">   </w:t>
            </w:r>
            <w:r w:rsidRPr="006A6F67">
              <w:rPr>
                <w:rFonts w:ascii="Times New Roman" w:eastAsia="Times New Roman" w:hAnsi="Times New Roman" w:cs="Times New Roman"/>
                <w:color w:val="000000"/>
                <w:sz w:val="24"/>
                <w:szCs w:val="24"/>
                <w:lang w:val="uk-UA" w:eastAsia="zh-CN"/>
              </w:rPr>
              <w:t xml:space="preserve"> Усі документи, що входять до складу тендерної пропозиції та підготовлені безпосередньо учасником, мають бути складені українською мовою.</w:t>
            </w:r>
          </w:p>
          <w:p w:rsidR="006A6F67" w:rsidRPr="006A6F67" w:rsidRDefault="006A6F67" w:rsidP="009F2C68">
            <w:pPr>
              <w:suppressAutoHyphens/>
              <w:spacing w:after="0" w:line="240" w:lineRule="auto"/>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C0759" w:rsidRDefault="006A6F67" w:rsidP="009F2C68">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 xml:space="preserve">Уся інформація розміщується в електронній системі закупівель українською мовою, крім  тих випадків коли використання букв та </w:t>
            </w:r>
            <w:r w:rsidRPr="006A6F67">
              <w:rPr>
                <w:rFonts w:ascii="Times New Roman" w:eastAsia="Times New Roman" w:hAnsi="Times New Roman" w:cs="Times New Roman"/>
                <w:color w:val="000000"/>
                <w:sz w:val="24"/>
                <w:szCs w:val="24"/>
                <w:lang w:val="uk-UA" w:eastAsia="zh-CN"/>
              </w:rPr>
              <w:lastRenderedPageBreak/>
              <w:t>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9C0759">
              <w:rPr>
                <w:rFonts w:ascii="Times New Roman" w:eastAsia="Times New Roman" w:hAnsi="Times New Roman" w:cs="Times New Roman"/>
                <w:color w:val="000000"/>
                <w:sz w:val="24"/>
                <w:szCs w:val="24"/>
                <w:lang w:val="uk-UA" w:eastAsia="zh-CN"/>
              </w:rPr>
              <w:t xml:space="preserve"> </w:t>
            </w:r>
            <w:r w:rsidRPr="006A6F67">
              <w:rPr>
                <w:rFonts w:ascii="Times New Roman" w:eastAsia="Times New Roman" w:hAnsi="Times New Roman" w:cs="Times New Roman"/>
                <w:color w:val="000000"/>
                <w:sz w:val="24"/>
                <w:szCs w:val="24"/>
                <w:lang w:val="uk-UA" w:eastAsia="zh-CN"/>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9C0759" w:rsidRPr="009C0759" w:rsidRDefault="009C0759" w:rsidP="009F2C68">
            <w:pPr>
              <w:widowControl w:val="0"/>
              <w:suppressAutoHyphens/>
              <w:spacing w:after="0" w:line="240" w:lineRule="auto"/>
              <w:contextualSpacing/>
              <w:jc w:val="both"/>
              <w:rPr>
                <w:rFonts w:ascii="Times New Roman" w:eastAsia="Times New Roman" w:hAnsi="Times New Roman" w:cs="Times New Roman"/>
                <w:b/>
                <w:color w:val="000000"/>
                <w:sz w:val="24"/>
                <w:szCs w:val="24"/>
                <w:lang w:val="uk-UA" w:eastAsia="zh-CN"/>
              </w:rPr>
            </w:pPr>
            <w:r w:rsidRPr="009C0759">
              <w:rPr>
                <w:rFonts w:ascii="Times New Roman" w:eastAsia="Times New Roman" w:hAnsi="Times New Roman" w:cs="Times New Roman"/>
                <w:b/>
                <w:color w:val="000000"/>
                <w:sz w:val="24"/>
                <w:szCs w:val="24"/>
                <w:lang w:val="uk-UA" w:eastAsia="zh-CN"/>
              </w:rPr>
              <w:t>Виключення:</w:t>
            </w:r>
          </w:p>
          <w:p w:rsidR="006A6F67" w:rsidRPr="006A6F67" w:rsidRDefault="006A6F67"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color w:val="000000"/>
                <w:sz w:val="24"/>
                <w:szCs w:val="24"/>
                <w:lang w:val="uk-UA" w:eastAsia="zh-CN"/>
              </w:rPr>
              <w:t>Замовник не зобов’язаний розглядати документи, які не передбачені вимогами тендерної документації та додатками до неї та які учасник до</w:t>
            </w:r>
            <w:r w:rsidR="009C0759">
              <w:rPr>
                <w:rFonts w:ascii="Times New Roman" w:eastAsia="Times New Roman" w:hAnsi="Times New Roman" w:cs="Times New Roman"/>
                <w:color w:val="000000"/>
                <w:sz w:val="24"/>
                <w:szCs w:val="24"/>
                <w:lang w:val="uk-UA" w:eastAsia="zh-CN"/>
              </w:rPr>
              <w:t>датково надає на власний розсуд, в тому числі якщо такі документи надані іноземною мовою без перекладу.</w:t>
            </w:r>
          </w:p>
          <w:p w:rsidR="006A6F67" w:rsidRPr="00C9585D" w:rsidRDefault="00C9585D" w:rsidP="00C9585D">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C9585D">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4D1F"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184D1F" w:rsidRPr="006A6F67" w:rsidRDefault="00184D1F" w:rsidP="009F2C68">
            <w:pPr>
              <w:widowControl w:val="0"/>
              <w:suppressAutoHyphens/>
              <w:spacing w:after="0" w:line="240" w:lineRule="auto"/>
              <w:contextualSpacing/>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lastRenderedPageBreak/>
              <w:t>8</w:t>
            </w:r>
          </w:p>
        </w:tc>
        <w:tc>
          <w:tcPr>
            <w:tcW w:w="3499" w:type="dxa"/>
            <w:tcBorders>
              <w:top w:val="single" w:sz="4" w:space="0" w:color="000000"/>
              <w:left w:val="single" w:sz="4" w:space="0" w:color="000000"/>
              <w:bottom w:val="single" w:sz="4" w:space="0" w:color="000000"/>
            </w:tcBorders>
            <w:shd w:val="clear" w:color="auto" w:fill="auto"/>
            <w:vAlign w:val="center"/>
          </w:tcPr>
          <w:p w:rsidR="00184D1F" w:rsidRPr="006A6F67" w:rsidRDefault="00184D1F" w:rsidP="009F2C68">
            <w:pPr>
              <w:widowControl w:val="0"/>
              <w:suppressAutoHyphens/>
              <w:spacing w:after="0" w:line="240" w:lineRule="auto"/>
              <w:contextualSpacing/>
              <w:rPr>
                <w:rFonts w:ascii="Times New Roman" w:eastAsia="Times New Roman" w:hAnsi="Times New Roman" w:cs="Times New Roman"/>
                <w:b/>
                <w:sz w:val="24"/>
                <w:szCs w:val="24"/>
                <w:lang w:val="uk-UA" w:eastAsia="uk-UA"/>
              </w:rPr>
            </w:pPr>
            <w:r>
              <w:rPr>
                <w:rFonts w:ascii="Times New Roman" w:eastAsia="Times New Roman" w:hAnsi="Times New Roman"/>
                <w:sz w:val="24"/>
                <w:szCs w:val="24"/>
                <w:lang w:val="uk-UA"/>
              </w:rPr>
              <w:t xml:space="preserve">Інформація про </w:t>
            </w:r>
            <w:r w:rsidRPr="004411EC">
              <w:rPr>
                <w:rFonts w:ascii="Times New Roman" w:eastAsia="Times New Roman" w:hAnsi="Times New Roman"/>
                <w:sz w:val="24"/>
                <w:szCs w:val="24"/>
                <w:lang w:val="uk-UA"/>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84D1F" w:rsidRDefault="00184D1F" w:rsidP="009F2C68">
            <w:pPr>
              <w:spacing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84D1F" w:rsidRPr="006A6F67" w:rsidRDefault="00184D1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zh-CN"/>
              </w:rPr>
            </w:pPr>
          </w:p>
        </w:tc>
      </w:tr>
      <w:tr w:rsidR="006A6F67"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6A6F67" w:rsidRPr="006A6F67" w:rsidRDefault="006A6F67" w:rsidP="009F2C68">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Розділ ІІ. Порядок унесення змін та надання роз’яснень до тендерної документації</w:t>
            </w:r>
          </w:p>
        </w:tc>
      </w:tr>
      <w:tr w:rsidR="006A6F67" w:rsidRPr="00605821"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 xml:space="preserve">Процедура надання роз’яснень щодо тендерної документації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0D233F" w:rsidRPr="000D233F" w:rsidRDefault="006A6F67" w:rsidP="009F2C68">
            <w:pPr>
              <w:spacing w:after="0" w:line="240" w:lineRule="auto"/>
              <w:jc w:val="both"/>
              <w:rPr>
                <w:rFonts w:ascii="Times New Roman" w:eastAsia="Times New Roman" w:hAnsi="Times New Roman"/>
                <w:sz w:val="24"/>
                <w:szCs w:val="24"/>
                <w:lang w:val="uk-UA"/>
              </w:rPr>
            </w:pPr>
            <w:r w:rsidRPr="006A6F67">
              <w:rPr>
                <w:rFonts w:ascii="Times New Roman" w:eastAsia="Times New Roman" w:hAnsi="Times New Roman" w:cs="Times New Roman"/>
                <w:sz w:val="24"/>
                <w:szCs w:val="24"/>
                <w:lang w:val="uk-UA" w:eastAsia="uk-UA"/>
              </w:rPr>
              <w:t xml:space="preserve">    </w:t>
            </w:r>
            <w:r w:rsidR="000D233F" w:rsidRPr="000D233F">
              <w:rPr>
                <w:rFonts w:ascii="Times New Roman" w:eastAsia="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D233F" w:rsidRPr="000D233F" w:rsidRDefault="000D233F" w:rsidP="009F2C68">
            <w:pPr>
              <w:spacing w:after="0" w:line="240" w:lineRule="auto"/>
              <w:jc w:val="both"/>
              <w:rPr>
                <w:rFonts w:ascii="Times New Roman" w:eastAsia="Times New Roman" w:hAnsi="Times New Roman"/>
                <w:sz w:val="24"/>
                <w:szCs w:val="24"/>
                <w:lang w:val="uk-UA"/>
              </w:rPr>
            </w:pPr>
            <w:r w:rsidRPr="000D233F">
              <w:rPr>
                <w:rFonts w:ascii="Times New Roman" w:eastAsia="Times New Roman" w:hAnsi="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r w:rsidRPr="000D233F">
              <w:rPr>
                <w:rFonts w:ascii="Times New Roman" w:eastAsia="Times New Roman" w:hAnsi="Times New Roman"/>
                <w:sz w:val="24"/>
                <w:szCs w:val="24"/>
                <w:lang w:val="uk-UA"/>
              </w:rPr>
              <w:lastRenderedPageBreak/>
              <w:t xml:space="preserve">закупівель без ідентифікації особи, яка звернулася до замовника. </w:t>
            </w:r>
          </w:p>
          <w:p w:rsidR="000D233F" w:rsidRPr="000D233F" w:rsidRDefault="000D233F" w:rsidP="009F2C68">
            <w:pPr>
              <w:spacing w:after="0" w:line="240" w:lineRule="auto"/>
              <w:jc w:val="both"/>
              <w:rPr>
                <w:rFonts w:ascii="Times New Roman" w:eastAsia="Times New Roman" w:hAnsi="Times New Roman"/>
                <w:sz w:val="24"/>
                <w:szCs w:val="24"/>
                <w:lang w:val="uk-UA"/>
              </w:rPr>
            </w:pPr>
            <w:r w:rsidRPr="000D233F">
              <w:rPr>
                <w:rFonts w:ascii="Times New Roman" w:eastAsia="Times New Roman" w:hAnsi="Times New Roman"/>
                <w:sz w:val="24"/>
                <w:szCs w:val="24"/>
                <w:lang w:val="uk-UA"/>
              </w:rPr>
              <w:t xml:space="preserve">Замовник повинен </w:t>
            </w:r>
            <w:r w:rsidRPr="000D233F">
              <w:rPr>
                <w:rFonts w:ascii="Times New Roman" w:eastAsia="Times New Roman" w:hAnsi="Times New Roman"/>
                <w:b/>
                <w:i/>
                <w:sz w:val="24"/>
                <w:szCs w:val="24"/>
                <w:lang w:val="uk-UA"/>
              </w:rPr>
              <w:t>протягом трьох днів</w:t>
            </w:r>
            <w:r w:rsidRPr="000D233F">
              <w:rPr>
                <w:rFonts w:ascii="Times New Roman" w:eastAsia="Times New Roman" w:hAnsi="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0D233F" w:rsidRPr="000D233F" w:rsidRDefault="000D233F" w:rsidP="009F2C68">
            <w:pPr>
              <w:spacing w:after="0" w:line="240" w:lineRule="auto"/>
              <w:jc w:val="both"/>
              <w:rPr>
                <w:rFonts w:ascii="Times New Roman" w:eastAsia="Times New Roman" w:hAnsi="Times New Roman"/>
                <w:sz w:val="24"/>
                <w:szCs w:val="24"/>
                <w:lang w:val="uk-UA"/>
              </w:rPr>
            </w:pPr>
            <w:r w:rsidRPr="000D233F">
              <w:rPr>
                <w:rFonts w:ascii="Times New Roman" w:eastAsia="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A6F67" w:rsidRPr="006A6F67" w:rsidRDefault="000D233F" w:rsidP="009F2C68">
            <w:pPr>
              <w:widowControl w:val="0"/>
              <w:suppressAutoHyphens/>
              <w:spacing w:after="0" w:line="240" w:lineRule="auto"/>
              <w:jc w:val="both"/>
              <w:rPr>
                <w:rFonts w:ascii="Calibri" w:eastAsia="Times New Roman" w:hAnsi="Calibri" w:cs="Times New Roman"/>
                <w:sz w:val="24"/>
                <w:szCs w:val="24"/>
                <w:lang w:val="uk-UA" w:eastAsia="zh-CN"/>
              </w:rPr>
            </w:pPr>
            <w:r w:rsidRPr="000D233F">
              <w:rPr>
                <w:rFonts w:ascii="Times New Roman" w:eastAsia="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233F">
              <w:rPr>
                <w:rFonts w:ascii="Times New Roman" w:eastAsia="Times New Roman" w:hAnsi="Times New Roman"/>
                <w:b/>
                <w:i/>
                <w:sz w:val="24"/>
                <w:szCs w:val="24"/>
                <w:lang w:val="uk-UA"/>
              </w:rPr>
              <w:t>не менш як на чотири дні.</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184D1F"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sz w:val="24"/>
                <w:szCs w:val="24"/>
                <w:lang w:val="uk-UA" w:eastAsia="uk-UA"/>
              </w:rPr>
              <w:t>В</w:t>
            </w:r>
            <w:r w:rsidR="006A6F67" w:rsidRPr="006A6F67">
              <w:rPr>
                <w:rFonts w:ascii="Times New Roman" w:eastAsia="Times New Roman" w:hAnsi="Times New Roman" w:cs="Times New Roman"/>
                <w:b/>
                <w:sz w:val="24"/>
                <w:szCs w:val="24"/>
                <w:lang w:val="uk-UA" w:eastAsia="uk-UA"/>
              </w:rPr>
              <w:t>несення змін до тендерної документації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0D233F" w:rsidRPr="000D233F" w:rsidRDefault="000D233F" w:rsidP="009F2C68">
            <w:pPr>
              <w:spacing w:after="0" w:line="240" w:lineRule="auto"/>
              <w:jc w:val="both"/>
              <w:rPr>
                <w:rFonts w:ascii="Times New Roman" w:eastAsia="Times New Roman" w:hAnsi="Times New Roman"/>
                <w:sz w:val="24"/>
                <w:szCs w:val="24"/>
                <w:lang w:val="uk-UA"/>
              </w:rPr>
            </w:pPr>
            <w:r w:rsidRPr="000D233F">
              <w:rPr>
                <w:rFonts w:ascii="Times New Roman" w:eastAsia="Times New Roman" w:hAnsi="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5941" w:rsidRPr="006A6F67" w:rsidRDefault="000D233F" w:rsidP="009F2C68">
            <w:pPr>
              <w:widowControl w:val="0"/>
              <w:suppressAutoHyphens/>
              <w:spacing w:after="0" w:line="240" w:lineRule="auto"/>
              <w:jc w:val="both"/>
              <w:rPr>
                <w:rFonts w:ascii="Calibri" w:eastAsia="Times New Roman" w:hAnsi="Calibri" w:cs="Times New Roman"/>
                <w:sz w:val="24"/>
                <w:szCs w:val="24"/>
                <w:lang w:val="uk-UA" w:eastAsia="zh-CN"/>
              </w:rPr>
            </w:pPr>
            <w:bookmarkStart w:id="1" w:name="_heading=h.gjdgxs" w:colFirst="0" w:colLast="0"/>
            <w:bookmarkEnd w:id="1"/>
            <w:r w:rsidRPr="000D233F">
              <w:rPr>
                <w:rFonts w:ascii="Times New Roman" w:eastAsia="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0D233F">
              <w:rPr>
                <w:rFonts w:ascii="Times New Roman" w:eastAsia="Times New Roman" w:hAnsi="Times New Roman"/>
                <w:b/>
                <w:i/>
                <w:sz w:val="24"/>
                <w:szCs w:val="24"/>
                <w:lang w:val="uk-UA"/>
              </w:rPr>
              <w:t>у вигляді нової редакції тендерної документації додатково до початкової редакції тендерної документації.</w:t>
            </w:r>
            <w:r w:rsidRPr="000D233F">
              <w:rPr>
                <w:rFonts w:ascii="Times New Roman" w:eastAsia="Times New Roman" w:hAnsi="Times New Roman"/>
                <w:i/>
                <w:sz w:val="24"/>
                <w:szCs w:val="24"/>
                <w:lang w:val="uk-UA"/>
              </w:rPr>
              <w:t xml:space="preserve"> </w:t>
            </w:r>
            <w:r w:rsidRPr="000D233F">
              <w:rPr>
                <w:rFonts w:ascii="Times New Roman" w:eastAsia="Times New Roman" w:hAnsi="Times New Roman"/>
                <w:b/>
                <w:i/>
                <w:sz w:val="24"/>
                <w:szCs w:val="24"/>
                <w:lang w:val="uk-UA"/>
              </w:rPr>
              <w:t>Замовник разом із змінами до тендерної документації в окремому документі оприлюднює перелік змін</w:t>
            </w:r>
            <w:r w:rsidRPr="000D233F">
              <w:rPr>
                <w:rFonts w:ascii="Times New Roman" w:eastAsia="Times New Roman" w:hAnsi="Times New Roman"/>
                <w:i/>
                <w:sz w:val="24"/>
                <w:szCs w:val="24"/>
                <w:lang w:val="uk-UA"/>
              </w:rPr>
              <w:t>,</w:t>
            </w:r>
            <w:r w:rsidRPr="000D233F">
              <w:rPr>
                <w:rFonts w:ascii="Times New Roman" w:eastAsia="Times New Roman" w:hAnsi="Times New Roman"/>
                <w:sz w:val="24"/>
                <w:szCs w:val="24"/>
                <w:lang w:val="uk-UA"/>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6F67"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6A6F67" w:rsidRPr="006A6F67" w:rsidRDefault="006A6F67" w:rsidP="009F2C68">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 xml:space="preserve">Розділ ІІІ. </w:t>
            </w:r>
            <w:r w:rsidRPr="006A6F67">
              <w:rPr>
                <w:rFonts w:ascii="Times New Roman" w:eastAsia="Times New Roman" w:hAnsi="Times New Roman" w:cs="Times New Roman"/>
                <w:b/>
                <w:sz w:val="24"/>
                <w:szCs w:val="24"/>
                <w:lang w:val="uk-UA" w:eastAsia="uk-UA"/>
              </w:rPr>
              <w:t>Інструкція з підготовки тендерної пропозиції</w:t>
            </w:r>
          </w:p>
        </w:tc>
      </w:tr>
      <w:tr w:rsidR="006A6F67"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Зміст і спосіб подання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EB31F6" w:rsidRDefault="00EB31F6" w:rsidP="009F2C6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B31F6" w:rsidRDefault="00EB31F6" w:rsidP="009F2C6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w:t>
            </w:r>
            <w:r>
              <w:rPr>
                <w:rFonts w:ascii="Times New Roman" w:eastAsia="Times New Roman" w:hAnsi="Times New Roman" w:cs="Times New Roman"/>
                <w:sz w:val="24"/>
                <w:szCs w:val="24"/>
              </w:rPr>
              <w:lastRenderedPageBreak/>
              <w:t xml:space="preserve">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B31F6" w:rsidRDefault="00EB31F6" w:rsidP="009F2C68">
            <w:pPr>
              <w:widowControl w:val="0"/>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A1882" w:rsidRPr="003A1882" w:rsidRDefault="003A1882" w:rsidP="003A1882">
            <w:pPr>
              <w:widowControl w:val="0"/>
              <w:numPr>
                <w:ilvl w:val="0"/>
                <w:numId w:val="36"/>
              </w:numPr>
              <w:spacing w:after="0" w:line="240" w:lineRule="auto"/>
              <w:jc w:val="both"/>
              <w:rPr>
                <w:rFonts w:ascii="Times New Roman" w:eastAsia="Times New Roman" w:hAnsi="Times New Roman" w:cs="Times New Roman"/>
                <w:sz w:val="24"/>
                <w:szCs w:val="24"/>
              </w:rPr>
            </w:pPr>
            <w:r w:rsidRPr="003A1882">
              <w:rPr>
                <w:rFonts w:ascii="Times New Roman" w:eastAsia="Times New Roman" w:hAnsi="Times New Roman" w:cs="Times New Roman"/>
                <w:sz w:val="24"/>
                <w:szCs w:val="24"/>
              </w:rPr>
              <w:t>інформацією щодо відсутності підстав, установлених в пункті 44 Особливостей, – згідно з Додатком 1 до цієї тендерної документації;</w:t>
            </w:r>
          </w:p>
          <w:p w:rsidR="003A1882" w:rsidRDefault="003A1882" w:rsidP="003A1882">
            <w:pPr>
              <w:widowControl w:val="0"/>
              <w:numPr>
                <w:ilvl w:val="0"/>
                <w:numId w:val="36"/>
              </w:numPr>
              <w:spacing w:after="0" w:line="240" w:lineRule="auto"/>
              <w:jc w:val="both"/>
              <w:rPr>
                <w:rFonts w:ascii="Times New Roman" w:eastAsia="Times New Roman" w:hAnsi="Times New Roman" w:cs="Times New Roman"/>
                <w:sz w:val="24"/>
                <w:szCs w:val="24"/>
              </w:rPr>
            </w:pPr>
            <w:r w:rsidRPr="003A1882">
              <w:rPr>
                <w:rFonts w:ascii="Times New Roman" w:eastAsia="Times New Roman" w:hAnsi="Times New Roman" w:cs="Times New Roman"/>
                <w:sz w:val="24"/>
                <w:szCs w:val="24"/>
              </w:rPr>
              <w:t>для об’єднання учасників як учасника процедури закупі</w:t>
            </w:r>
            <w:proofErr w:type="gramStart"/>
            <w:r w:rsidRPr="003A1882">
              <w:rPr>
                <w:rFonts w:ascii="Times New Roman" w:eastAsia="Times New Roman" w:hAnsi="Times New Roman" w:cs="Times New Roman"/>
                <w:sz w:val="24"/>
                <w:szCs w:val="24"/>
              </w:rPr>
              <w:t>вл</w:t>
            </w:r>
            <w:proofErr w:type="gramEnd"/>
            <w:r w:rsidRPr="003A1882">
              <w:rPr>
                <w:rFonts w:ascii="Times New Roman" w:eastAsia="Times New Roman" w:hAnsi="Times New Roman" w:cs="Times New Roman"/>
                <w:sz w:val="24"/>
                <w:szCs w:val="24"/>
              </w:rPr>
              <w:t>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1 до цієї тендерної документації</w:t>
            </w:r>
            <w:r>
              <w:rPr>
                <w:rFonts w:ascii="Times New Roman" w:eastAsia="Times New Roman" w:hAnsi="Times New Roman" w:cs="Times New Roman"/>
                <w:sz w:val="24"/>
                <w:szCs w:val="24"/>
                <w:lang w:val="uk-UA"/>
              </w:rPr>
              <w:t>;</w:t>
            </w:r>
          </w:p>
          <w:p w:rsidR="00EB31F6" w:rsidRPr="00E32AE3" w:rsidRDefault="00EB31F6" w:rsidP="003A1882">
            <w:pPr>
              <w:widowControl w:val="0"/>
              <w:numPr>
                <w:ilvl w:val="0"/>
                <w:numId w:val="36"/>
              </w:numPr>
              <w:spacing w:after="0" w:line="240" w:lineRule="auto"/>
              <w:jc w:val="both"/>
              <w:rPr>
                <w:rFonts w:ascii="Times New Roman" w:eastAsia="Times New Roman" w:hAnsi="Times New Roman" w:cs="Times New Roman"/>
                <w:sz w:val="24"/>
                <w:szCs w:val="24"/>
              </w:rPr>
            </w:pPr>
            <w:r w:rsidRPr="00E32AE3">
              <w:rPr>
                <w:rFonts w:ascii="Times New Roman" w:eastAsia="Times New Roman" w:hAnsi="Times New Roman" w:cs="Times New Roman"/>
                <w:sz w:val="24"/>
                <w:szCs w:val="24"/>
              </w:rPr>
              <w:t>інформацію та документи, які підтверджують відповідність технічним, якісним та кількісним характеристикам предмета закупівлі</w:t>
            </w:r>
            <w:r>
              <w:rPr>
                <w:rFonts w:ascii="Times New Roman" w:eastAsia="Times New Roman" w:hAnsi="Times New Roman" w:cs="Times New Roman"/>
                <w:sz w:val="24"/>
                <w:szCs w:val="24"/>
              </w:rPr>
              <w:t xml:space="preserve"> </w:t>
            </w:r>
            <w:r w:rsidRPr="00E32AE3">
              <w:rPr>
                <w:rFonts w:ascii="Times New Roman" w:eastAsia="Times New Roman" w:hAnsi="Times New Roman" w:cs="Times New Roman"/>
                <w:sz w:val="24"/>
                <w:szCs w:val="24"/>
              </w:rPr>
              <w:t xml:space="preserve">— </w:t>
            </w:r>
            <w:r w:rsidRPr="00E32AE3">
              <w:rPr>
                <w:rFonts w:ascii="Times New Roman" w:eastAsia="Times New Roman" w:hAnsi="Times New Roman" w:cs="Times New Roman"/>
                <w:b/>
                <w:i/>
                <w:sz w:val="24"/>
                <w:szCs w:val="24"/>
              </w:rPr>
              <w:t>згідно з Додатком 2</w:t>
            </w:r>
            <w:r w:rsidRPr="00E32AE3">
              <w:rPr>
                <w:rFonts w:ascii="Times New Roman" w:eastAsia="Times New Roman" w:hAnsi="Times New Roman" w:cs="Times New Roman"/>
                <w:sz w:val="24"/>
                <w:szCs w:val="24"/>
              </w:rPr>
              <w:t xml:space="preserve"> до тендерної документації;</w:t>
            </w:r>
          </w:p>
          <w:p w:rsidR="00EB31F6" w:rsidRDefault="00EB31F6" w:rsidP="009F2C68">
            <w:pPr>
              <w:widowControl w:val="0"/>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B31F6" w:rsidRDefault="00EB31F6" w:rsidP="009F2C68">
            <w:pPr>
              <w:widowControl w:val="0"/>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B31F6" w:rsidRDefault="00EB31F6" w:rsidP="009F2C6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Pr>
                <w:rFonts w:ascii="Times New Roman" w:eastAsia="Times New Roman" w:hAnsi="Times New Roman" w:cs="Times New Roman"/>
                <w:i/>
                <w:sz w:val="24"/>
                <w:szCs w:val="24"/>
                <w:highlight w:val="white"/>
              </w:rPr>
              <w:lastRenderedPageBreak/>
              <w:t>Додатку 1 (для переможця).</w:t>
            </w:r>
          </w:p>
          <w:p w:rsidR="003A1882" w:rsidRPr="003A1882" w:rsidRDefault="003A1882" w:rsidP="003A1882">
            <w:pPr>
              <w:widowControl w:val="0"/>
              <w:spacing w:after="0"/>
              <w:jc w:val="both"/>
              <w:rPr>
                <w:rFonts w:ascii="Times New Roman" w:eastAsia="Times New Roman" w:hAnsi="Times New Roman" w:cs="Times New Roman"/>
                <w:b/>
                <w:sz w:val="24"/>
                <w:szCs w:val="24"/>
              </w:rPr>
            </w:pPr>
            <w:r w:rsidRPr="003A18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B31F6" w:rsidRDefault="00EB31F6" w:rsidP="003A1882">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B31F6" w:rsidRDefault="00EB31F6" w:rsidP="009F2C68">
            <w:pPr>
              <w:widowControl w:val="0"/>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w:t>
            </w:r>
            <w:r>
              <w:rPr>
                <w:rFonts w:ascii="Times New Roman" w:eastAsia="Times New Roman" w:hAnsi="Times New Roman" w:cs="Times New Roman"/>
                <w:sz w:val="24"/>
                <w:szCs w:val="24"/>
              </w:rPr>
              <w:lastRenderedPageBreak/>
              <w:t>не відповідає переліку, зазначеному в документі).</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w:t>
            </w:r>
            <w:r>
              <w:rPr>
                <w:rFonts w:ascii="Times New Roman" w:eastAsia="Times New Roman" w:hAnsi="Times New Roman" w:cs="Times New Roman"/>
                <w:sz w:val="24"/>
                <w:szCs w:val="24"/>
              </w:rPr>
              <w:lastRenderedPageBreak/>
              <w:t>особи, повноваження якої учасником процедури закупівлі не підтверджені (наприклад, переклад документа завізований перекладачем тощо).</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B31F6" w:rsidRDefault="00EB31F6" w:rsidP="009F2C6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B31F6" w:rsidRDefault="00EB31F6" w:rsidP="009F2C68">
            <w:pPr>
              <w:widowControl w:val="0"/>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B31F6" w:rsidRDefault="00EB31F6" w:rsidP="009F2C68">
            <w:pPr>
              <w:widowControl w:val="0"/>
              <w:spacing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B31F6" w:rsidRDefault="00EB31F6" w:rsidP="009F2C68">
            <w:pPr>
              <w:widowControl w:val="0"/>
              <w:spacing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B31F6" w:rsidRDefault="00EB31F6" w:rsidP="009F2C68">
            <w:pPr>
              <w:widowControl w:val="0"/>
              <w:spacing w:after="0" w:line="240" w:lineRule="auto"/>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B31F6" w:rsidRDefault="00EB31F6" w:rsidP="009F2C6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B31F6" w:rsidRPr="00D4398D" w:rsidRDefault="00EB31F6" w:rsidP="009F2C6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4398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4398D">
              <w:rPr>
                <w:rFonts w:ascii="Times New Roman" w:eastAsia="Times New Roman" w:hAnsi="Times New Roman" w:cs="Times New Roman"/>
                <w:b/>
                <w:sz w:val="24"/>
                <w:szCs w:val="24"/>
              </w:rPr>
              <w:t>сом (УЕП)</w:t>
            </w:r>
            <w:r w:rsidRPr="00D4398D">
              <w:rPr>
                <w:rFonts w:ascii="Times New Roman" w:eastAsia="Times New Roman" w:hAnsi="Times New Roman" w:cs="Times New Roman"/>
                <w:b/>
                <w:color w:val="000000"/>
                <w:sz w:val="24"/>
                <w:szCs w:val="24"/>
              </w:rPr>
              <w:t>;</w:t>
            </w:r>
          </w:p>
          <w:p w:rsidR="00EB31F6" w:rsidRDefault="00EB31F6" w:rsidP="009F2C68">
            <w:pPr>
              <w:spacing w:after="0" w:line="240" w:lineRule="auto"/>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E6E60" w:rsidRPr="00D4398D" w:rsidRDefault="00FE6E60" w:rsidP="009F2C68">
            <w:pPr>
              <w:spacing w:after="0" w:line="240" w:lineRule="auto"/>
              <w:jc w:val="both"/>
              <w:rPr>
                <w:rFonts w:ascii="Times New Roman" w:eastAsia="Times New Roman" w:hAnsi="Times New Roman" w:cs="Times New Roman"/>
                <w:b/>
                <w:color w:val="000000"/>
                <w:sz w:val="24"/>
                <w:szCs w:val="24"/>
              </w:rPr>
            </w:pPr>
          </w:p>
          <w:p w:rsidR="00EB31F6" w:rsidRPr="00D4398D" w:rsidRDefault="00EB31F6" w:rsidP="009F2C68">
            <w:pPr>
              <w:spacing w:after="0" w:line="240" w:lineRule="auto"/>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Винятки:</w:t>
            </w:r>
          </w:p>
          <w:p w:rsidR="00EB31F6" w:rsidRPr="00D4398D" w:rsidRDefault="00EB31F6" w:rsidP="009F2C68">
            <w:pPr>
              <w:spacing w:after="0" w:line="240" w:lineRule="auto"/>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B31F6" w:rsidRPr="00D4398D" w:rsidRDefault="00EB31F6" w:rsidP="009F2C68">
            <w:pPr>
              <w:widowControl w:val="0"/>
              <w:spacing w:after="0" w:line="240" w:lineRule="auto"/>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B31F6" w:rsidRPr="00D4398D" w:rsidRDefault="00EB31F6" w:rsidP="009F2C68">
            <w:pPr>
              <w:widowControl w:val="0"/>
              <w:spacing w:after="0" w:line="240" w:lineRule="auto"/>
              <w:ind w:left="40" w:hanging="20"/>
              <w:jc w:val="both"/>
              <w:rPr>
                <w:rFonts w:ascii="Times New Roman" w:eastAsia="Times New Roman" w:hAnsi="Times New Roman" w:cs="Times New Roman"/>
                <w:b/>
                <w:sz w:val="24"/>
                <w:szCs w:val="24"/>
              </w:rPr>
            </w:pPr>
            <w:r w:rsidRPr="00D4398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4398D">
              <w:rPr>
                <w:rFonts w:ascii="Times New Roman" w:eastAsia="Times New Roman" w:hAnsi="Times New Roman" w:cs="Times New Roman"/>
                <w:b/>
                <w:sz w:val="24"/>
                <w:szCs w:val="24"/>
              </w:rPr>
              <w:t xml:space="preserve">із накладанням </w:t>
            </w:r>
            <w:r w:rsidRPr="00D4398D">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B31F6" w:rsidRPr="00D4398D" w:rsidRDefault="00EB31F6" w:rsidP="009F2C68">
            <w:pPr>
              <w:widowControl w:val="0"/>
              <w:spacing w:after="0" w:line="240" w:lineRule="auto"/>
              <w:ind w:left="40" w:hanging="20"/>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E6E60" w:rsidRDefault="00FE6E60" w:rsidP="009F2C68">
            <w:pPr>
              <w:widowControl w:val="0"/>
              <w:spacing w:after="0" w:line="240" w:lineRule="auto"/>
              <w:ind w:left="40" w:hanging="20"/>
              <w:jc w:val="both"/>
              <w:rPr>
                <w:rFonts w:ascii="Times New Roman" w:eastAsia="Times New Roman" w:hAnsi="Times New Roman" w:cs="Times New Roman"/>
                <w:b/>
                <w:i/>
                <w:sz w:val="24"/>
                <w:szCs w:val="24"/>
              </w:rPr>
            </w:pPr>
          </w:p>
          <w:p w:rsidR="00EB31F6" w:rsidRPr="00D55308" w:rsidRDefault="00EB31F6" w:rsidP="009F2C68">
            <w:pPr>
              <w:widowControl w:val="0"/>
              <w:spacing w:line="240" w:lineRule="auto"/>
              <w:jc w:val="both"/>
              <w:rPr>
                <w:rFonts w:ascii="Times New Roman" w:eastAsia="Times New Roman" w:hAnsi="Times New Roman" w:cs="Times New Roman"/>
                <w:color w:val="0D0D0D"/>
                <w:sz w:val="24"/>
                <w:szCs w:val="24"/>
                <w:lang w:val="uk-UA"/>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електронну систему закупівель).</w:t>
            </w:r>
            <w:r>
              <w:rPr>
                <w:rFonts w:ascii="Times New Roman" w:eastAsia="Times New Roman" w:hAnsi="Times New Roman" w:cs="Times New Roman"/>
                <w:color w:val="0D0D0D"/>
                <w:sz w:val="24"/>
                <w:szCs w:val="24"/>
              </w:rPr>
              <w:t xml:space="preserve"> </w:t>
            </w:r>
            <w:r w:rsidR="00D55308">
              <w:rPr>
                <w:rFonts w:ascii="Times New Roman" w:eastAsia="Times New Roman" w:hAnsi="Times New Roman" w:cs="Times New Roman"/>
                <w:color w:val="0D0D0D"/>
                <w:sz w:val="24"/>
                <w:szCs w:val="24"/>
                <w:lang w:val="uk-UA"/>
              </w:rPr>
              <w:t>Тендерні пропозиції мають право подавати всі заінтересовані особи.</w:t>
            </w:r>
          </w:p>
          <w:p w:rsidR="00EB31F6" w:rsidRPr="00D4398D" w:rsidRDefault="00EB31F6" w:rsidP="009F2C68">
            <w:pPr>
              <w:widowControl w:val="0"/>
              <w:spacing w:after="0" w:line="240" w:lineRule="auto"/>
              <w:jc w:val="both"/>
              <w:rPr>
                <w:rFonts w:ascii="Times New Roman" w:eastAsia="Times New Roman" w:hAnsi="Times New Roman" w:cs="Times New Roman"/>
                <w:color w:val="000000" w:themeColor="text1"/>
                <w:sz w:val="24"/>
                <w:szCs w:val="24"/>
              </w:rPr>
            </w:pPr>
            <w:bookmarkStart w:id="4" w:name="_heading=h.hjqm8skarbdr" w:colFirst="0" w:colLast="0"/>
            <w:bookmarkStart w:id="5" w:name="_heading=h.ftj7vaqoric" w:colFirst="0" w:colLast="0"/>
            <w:bookmarkEnd w:id="4"/>
            <w:bookmarkEnd w:id="5"/>
            <w:r w:rsidRPr="00D4398D">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D4398D">
              <w:rPr>
                <w:rFonts w:ascii="Times New Roman" w:eastAsia="Times New Roman" w:hAnsi="Times New Roman" w:cs="Times New Roman"/>
                <w:b/>
                <w:color w:val="000000" w:themeColor="text1"/>
                <w:sz w:val="24"/>
                <w:szCs w:val="24"/>
              </w:rPr>
              <w:t xml:space="preserve"> </w:t>
            </w:r>
            <w:r w:rsidRPr="00D4398D">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D4398D">
              <w:rPr>
                <w:rFonts w:ascii="Times New Roman" w:eastAsia="Times New Roman" w:hAnsi="Times New Roman" w:cs="Times New Roman"/>
                <w:i/>
                <w:color w:val="000000" w:themeColor="text1"/>
                <w:sz w:val="24"/>
                <w:szCs w:val="24"/>
              </w:rPr>
              <w:t>(у разі здійснення закупівлі за лотами)</w:t>
            </w:r>
            <w:r w:rsidRPr="00D4398D">
              <w:rPr>
                <w:rFonts w:ascii="Times New Roman" w:eastAsia="Times New Roman" w:hAnsi="Times New Roman" w:cs="Times New Roman"/>
                <w:color w:val="000000" w:themeColor="text1"/>
                <w:sz w:val="24"/>
                <w:szCs w:val="24"/>
              </w:rPr>
              <w:t xml:space="preserve">. </w:t>
            </w:r>
          </w:p>
          <w:p w:rsidR="006A6F67" w:rsidRPr="006A6F67" w:rsidRDefault="006A6F67" w:rsidP="009F2C68">
            <w:pPr>
              <w:suppressAutoHyphens/>
              <w:spacing w:after="0" w:line="240" w:lineRule="auto"/>
              <w:ind w:firstLine="232"/>
              <w:jc w:val="both"/>
              <w:rPr>
                <w:rFonts w:ascii="Calibri" w:eastAsia="Times New Roman" w:hAnsi="Calibri" w:cs="Times New Roman"/>
                <w:sz w:val="24"/>
                <w:szCs w:val="32"/>
                <w:lang w:val="uk-UA" w:eastAsia="zh-CN"/>
              </w:rPr>
            </w:pPr>
          </w:p>
        </w:tc>
      </w:tr>
      <w:tr w:rsidR="006A6F67" w:rsidRPr="006A6F67" w:rsidTr="00FE6E60">
        <w:trPr>
          <w:trHeight w:val="593"/>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Забезпечення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suppressAutoHyphens/>
              <w:spacing w:after="0" w:line="240" w:lineRule="auto"/>
              <w:ind w:firstLine="328"/>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 xml:space="preserve">Замовник не вимагає надання учасниками забезпечення тендерної пропозиції. </w:t>
            </w:r>
          </w:p>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3</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32"/>
                <w:lang w:val="uk-UA" w:eastAsia="zh-CN"/>
              </w:rPr>
            </w:pPr>
            <w:r w:rsidRPr="006A6F67">
              <w:rPr>
                <w:rFonts w:ascii="Times New Roman" w:eastAsia="Times New Roman" w:hAnsi="Times New Roman" w:cs="Times New Roman"/>
                <w:b/>
                <w:sz w:val="24"/>
                <w:szCs w:val="24"/>
                <w:lang w:val="uk-UA" w:eastAsia="uk-UA"/>
              </w:rPr>
              <w:t>Умови повернення чи неповернення забезпечення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bookmarkStart w:id="6" w:name="n445"/>
            <w:bookmarkEnd w:id="6"/>
            <w:r w:rsidRPr="006A6F67">
              <w:rPr>
                <w:rFonts w:ascii="Times New Roman" w:eastAsia="Times New Roman" w:hAnsi="Times New Roman" w:cs="Times New Roman"/>
                <w:color w:val="000000"/>
                <w:sz w:val="24"/>
                <w:szCs w:val="24"/>
                <w:lang w:val="uk-UA" w:eastAsia="zh-CN"/>
              </w:rPr>
              <w:t>Відсутні, оскільки забезпечення тендерної пропозиції не вимагається.</w:t>
            </w:r>
          </w:p>
        </w:tc>
      </w:tr>
      <w:tr w:rsidR="006A6F67" w:rsidRPr="00605821"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4</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32"/>
                <w:lang w:val="uk-UA" w:eastAsia="zh-CN"/>
              </w:rPr>
            </w:pPr>
            <w:r w:rsidRPr="006A6F67">
              <w:rPr>
                <w:rFonts w:ascii="Times New Roman" w:eastAsia="Times New Roman" w:hAnsi="Times New Roman" w:cs="Times New Roman"/>
                <w:b/>
                <w:sz w:val="24"/>
                <w:szCs w:val="24"/>
                <w:lang w:val="uk-UA" w:eastAsia="uk-UA"/>
              </w:rPr>
              <w:t>Строк дії тендерної пропозиції, протягом якого тендерні пропозиції вважаються дійсними</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FE6E60" w:rsidRPr="00FE6E60" w:rsidRDefault="00FE6E60"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FE6E60">
              <w:rPr>
                <w:rFonts w:ascii="Times New Roman" w:eastAsia="Times New Roman" w:hAnsi="Times New Roman" w:cs="Times New Roman"/>
                <w:sz w:val="24"/>
                <w:szCs w:val="24"/>
                <w:lang w:val="uk-UA" w:eastAsia="uk-UA"/>
              </w:rPr>
              <w:t xml:space="preserve">Тендерні пропозиції вважаються дійсними </w:t>
            </w:r>
            <w:r w:rsidRPr="00FE6E60">
              <w:rPr>
                <w:rFonts w:ascii="Times New Roman" w:eastAsia="Times New Roman" w:hAnsi="Times New Roman" w:cs="Times New Roman"/>
                <w:b/>
                <w:i/>
                <w:sz w:val="24"/>
                <w:szCs w:val="24"/>
                <w:lang w:val="uk-UA" w:eastAsia="uk-UA"/>
              </w:rPr>
              <w:t>протягом 120 (ста двадцяти) днів</w:t>
            </w:r>
            <w:r w:rsidRPr="00FE6E60">
              <w:rPr>
                <w:rFonts w:ascii="Times New Roman" w:eastAsia="Times New Roman" w:hAnsi="Times New Roman" w:cs="Times New Roman"/>
                <w:sz w:val="24"/>
                <w:szCs w:val="24"/>
                <w:lang w:val="uk-UA" w:eastAsia="uk-UA"/>
              </w:rPr>
              <w:t xml:space="preserve"> із дати кінцевого строку подання тендерних пропозицій. </w:t>
            </w:r>
          </w:p>
          <w:p w:rsidR="00FE6E60" w:rsidRPr="00FE6E60" w:rsidRDefault="00FE6E60"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FE6E60">
              <w:rPr>
                <w:rFonts w:ascii="Times New Roman" w:eastAsia="Times New Roman" w:hAnsi="Times New Roman" w:cs="Times New Roman"/>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E6E60" w:rsidRPr="00FE6E60" w:rsidRDefault="00FE6E60"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FE6E60">
              <w:rPr>
                <w:rFonts w:ascii="Times New Roman" w:eastAsia="Times New Roman" w:hAnsi="Times New Roman" w:cs="Times New Roman"/>
                <w:sz w:val="24"/>
                <w:szCs w:val="24"/>
                <w:lang w:val="uk-UA" w:eastAsia="uk-UA"/>
              </w:rPr>
              <w:t>Учасник процедури закупівлі має право:</w:t>
            </w:r>
          </w:p>
          <w:p w:rsidR="00FE6E60" w:rsidRPr="00FE6E60" w:rsidRDefault="00FE6E60" w:rsidP="009F2C68">
            <w:pPr>
              <w:pStyle w:val="a5"/>
              <w:widowControl w:val="0"/>
              <w:numPr>
                <w:ilvl w:val="0"/>
                <w:numId w:val="37"/>
              </w:numPr>
              <w:suppressAutoHyphens/>
              <w:spacing w:line="240" w:lineRule="auto"/>
              <w:jc w:val="both"/>
              <w:rPr>
                <w:rFonts w:ascii="Times New Roman" w:eastAsia="Times New Roman" w:hAnsi="Times New Roman" w:cs="Times New Roman"/>
                <w:sz w:val="24"/>
                <w:szCs w:val="24"/>
                <w:lang w:val="uk-UA" w:eastAsia="uk-UA"/>
              </w:rPr>
            </w:pPr>
            <w:r w:rsidRPr="00FE6E60">
              <w:rPr>
                <w:rFonts w:ascii="Times New Roman" w:eastAsia="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rsidR="00FE6E60" w:rsidRDefault="00FE6E60"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p>
          <w:p w:rsidR="00FE6E60" w:rsidRPr="00FE6E60" w:rsidRDefault="00FE6E60" w:rsidP="009F2C68">
            <w:pPr>
              <w:pStyle w:val="a5"/>
              <w:widowControl w:val="0"/>
              <w:numPr>
                <w:ilvl w:val="0"/>
                <w:numId w:val="37"/>
              </w:numPr>
              <w:suppressAutoHyphens/>
              <w:spacing w:line="240" w:lineRule="auto"/>
              <w:jc w:val="both"/>
              <w:rPr>
                <w:rFonts w:ascii="Times New Roman" w:eastAsia="Times New Roman" w:hAnsi="Times New Roman" w:cs="Times New Roman"/>
                <w:sz w:val="24"/>
                <w:szCs w:val="24"/>
                <w:lang w:val="uk-UA" w:eastAsia="uk-UA"/>
              </w:rPr>
            </w:pPr>
            <w:r w:rsidRPr="00FE6E60">
              <w:rPr>
                <w:rFonts w:ascii="Times New Roman" w:eastAsia="Times New Roman"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A6F67" w:rsidRPr="00FE6E60" w:rsidRDefault="00FE6E60" w:rsidP="009F2C68">
            <w:pPr>
              <w:widowControl w:val="0"/>
              <w:suppressAutoHyphens/>
              <w:spacing w:line="240" w:lineRule="auto"/>
              <w:jc w:val="both"/>
              <w:rPr>
                <w:rFonts w:ascii="Calibri" w:eastAsia="Times New Roman" w:hAnsi="Calibri" w:cs="Times New Roman"/>
                <w:sz w:val="24"/>
                <w:szCs w:val="24"/>
                <w:lang w:val="uk-UA" w:eastAsia="zh-CN"/>
              </w:rPr>
            </w:pPr>
            <w:r w:rsidRPr="00FE6E60">
              <w:rPr>
                <w:rFonts w:ascii="Times New Roman" w:eastAsia="Times New Roman" w:hAnsi="Times New Roman" w:cs="Times New Roman"/>
                <w:sz w:val="24"/>
                <w:szCs w:val="24"/>
                <w:lang w:val="uk-UA" w:eastAsia="uk-UA"/>
              </w:rPr>
              <w:t xml:space="preserve">У разі необхідності учасник процедури закупівлі має право з власної ініціативи </w:t>
            </w:r>
            <w:r w:rsidRPr="00FE6E60">
              <w:rPr>
                <w:rFonts w:ascii="Times New Roman" w:eastAsia="Times New Roman" w:hAnsi="Times New Roman" w:cs="Times New Roman"/>
                <w:sz w:val="24"/>
                <w:szCs w:val="24"/>
                <w:lang w:val="uk-UA" w:eastAsia="uk-UA"/>
              </w:rPr>
              <w:lastRenderedPageBreak/>
              <w:t>продовжити строк дії своєї тендерної пропозиції, повідомивши про це замовникові через електронну систему закупівель.</w:t>
            </w:r>
          </w:p>
        </w:tc>
      </w:tr>
      <w:tr w:rsidR="006A6F67"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5</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D55308" w:rsidP="009F2C68">
            <w:pPr>
              <w:widowControl w:val="0"/>
              <w:suppressAutoHyphens/>
              <w:spacing w:after="0" w:line="240" w:lineRule="auto"/>
              <w:contextualSpacing/>
              <w:rPr>
                <w:rFonts w:ascii="Times New Roman" w:eastAsia="Times New Roman" w:hAnsi="Times New Roman" w:cs="Times New Roman"/>
                <w:b/>
                <w:sz w:val="24"/>
                <w:szCs w:val="24"/>
                <w:lang w:val="uk-UA" w:eastAsia="uk-UA"/>
              </w:rPr>
            </w:pPr>
            <w:r w:rsidRPr="00D55308">
              <w:rPr>
                <w:rFonts w:ascii="Times New Roman" w:eastAsia="Times New Roman" w:hAnsi="Times New Roman" w:cs="Times New Roman"/>
                <w:b/>
                <w:sz w:val="24"/>
                <w:szCs w:val="24"/>
                <w:lang w:val="uk-UA" w:eastAsia="zh-CN"/>
              </w:rPr>
              <w:t xml:space="preserve">Кваліфікаційні критерії до учасників та вимоги, згідно  з пунктом 28  та пунктом 44  Особливостей </w:t>
            </w:r>
          </w:p>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D55308" w:rsidRPr="00D55308" w:rsidRDefault="00D55308" w:rsidP="00D55308">
            <w:pPr>
              <w:widowControl w:val="0"/>
              <w:ind w:right="120"/>
              <w:jc w:val="both"/>
              <w:rPr>
                <w:rFonts w:ascii="Times New Roman" w:eastAsia="Times New Roman" w:hAnsi="Times New Roman" w:cs="Times New Roman"/>
                <w:color w:val="000000" w:themeColor="text1"/>
                <w:sz w:val="24"/>
                <w:szCs w:val="24"/>
              </w:rPr>
            </w:pPr>
            <w:r w:rsidRPr="00D55308">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55308">
              <w:rPr>
                <w:rFonts w:ascii="Times New Roman" w:eastAsia="Times New Roman" w:hAnsi="Times New Roman" w:cs="Times New Roman"/>
                <w:b/>
                <w:i/>
                <w:color w:val="000000" w:themeColor="text1"/>
                <w:sz w:val="24"/>
                <w:szCs w:val="24"/>
              </w:rPr>
              <w:t>Додатку 1</w:t>
            </w:r>
            <w:r w:rsidRPr="00D55308">
              <w:rPr>
                <w:rFonts w:ascii="Times New Roman" w:eastAsia="Times New Roman" w:hAnsi="Times New Roman" w:cs="Times New Roman"/>
                <w:i/>
                <w:color w:val="000000" w:themeColor="text1"/>
                <w:sz w:val="24"/>
                <w:szCs w:val="24"/>
              </w:rPr>
              <w:t xml:space="preserve"> </w:t>
            </w:r>
            <w:r w:rsidRPr="00D55308">
              <w:rPr>
                <w:rFonts w:ascii="Times New Roman" w:eastAsia="Times New Roman" w:hAnsi="Times New Roman" w:cs="Times New Roman"/>
                <w:color w:val="000000" w:themeColor="text1"/>
                <w:sz w:val="24"/>
                <w:szCs w:val="24"/>
              </w:rPr>
              <w:t xml:space="preserve">до цієї тендерної документації. </w:t>
            </w:r>
          </w:p>
          <w:p w:rsidR="00D55308" w:rsidRPr="00D55308" w:rsidRDefault="00D55308" w:rsidP="00D55308">
            <w:pPr>
              <w:widowControl w:val="0"/>
              <w:ind w:right="120"/>
              <w:jc w:val="both"/>
              <w:rPr>
                <w:rFonts w:ascii="Times New Roman" w:eastAsia="Times New Roman" w:hAnsi="Times New Roman" w:cs="Times New Roman"/>
                <w:color w:val="000000" w:themeColor="text1"/>
                <w:sz w:val="24"/>
                <w:szCs w:val="24"/>
              </w:rPr>
            </w:pPr>
            <w:r w:rsidRPr="00D55308">
              <w:rPr>
                <w:rFonts w:ascii="Times New Roman" w:eastAsia="Times New Roman" w:hAnsi="Times New Roman" w:cs="Times New Roman"/>
                <w:color w:val="000000" w:themeColor="text1"/>
                <w:sz w:val="24"/>
                <w:szCs w:val="24"/>
              </w:rPr>
              <w:t xml:space="preserve">Спосіб  </w:t>
            </w:r>
            <w:proofErr w:type="gramStart"/>
            <w:r w:rsidRPr="00D55308">
              <w:rPr>
                <w:rFonts w:ascii="Times New Roman" w:eastAsia="Times New Roman" w:hAnsi="Times New Roman" w:cs="Times New Roman"/>
                <w:color w:val="000000" w:themeColor="text1"/>
                <w:sz w:val="24"/>
                <w:szCs w:val="24"/>
              </w:rPr>
              <w:t>п</w:t>
            </w:r>
            <w:proofErr w:type="gramEnd"/>
            <w:r w:rsidRPr="00D55308">
              <w:rPr>
                <w:rFonts w:ascii="Times New Roman" w:eastAsia="Times New Roman" w:hAnsi="Times New Roman" w:cs="Times New Roman"/>
                <w:color w:val="000000" w:themeColor="text1"/>
                <w:sz w:val="24"/>
                <w:szCs w:val="24"/>
              </w:rPr>
              <w:t>ідтвердження відповідності учасника критеріям і вимогам згідно із законодавством наведено в</w:t>
            </w:r>
            <w:r w:rsidRPr="00D55308">
              <w:rPr>
                <w:rFonts w:ascii="Times New Roman" w:eastAsia="Times New Roman" w:hAnsi="Times New Roman" w:cs="Times New Roman"/>
                <w:b/>
                <w:color w:val="000000" w:themeColor="text1"/>
                <w:sz w:val="24"/>
                <w:szCs w:val="24"/>
              </w:rPr>
              <w:t xml:space="preserve"> </w:t>
            </w:r>
            <w:r w:rsidRPr="00D55308">
              <w:rPr>
                <w:rFonts w:ascii="Times New Roman" w:eastAsia="Times New Roman" w:hAnsi="Times New Roman" w:cs="Times New Roman"/>
                <w:b/>
                <w:i/>
                <w:color w:val="000000" w:themeColor="text1"/>
                <w:sz w:val="24"/>
                <w:szCs w:val="24"/>
              </w:rPr>
              <w:t>Додатку 1</w:t>
            </w:r>
            <w:r w:rsidRPr="00D55308">
              <w:rPr>
                <w:rFonts w:ascii="Times New Roman" w:eastAsia="Times New Roman" w:hAnsi="Times New Roman" w:cs="Times New Roman"/>
                <w:color w:val="000000" w:themeColor="text1"/>
                <w:sz w:val="24"/>
                <w:szCs w:val="24"/>
              </w:rPr>
              <w:t xml:space="preserve"> до цієї тендерної документації. </w:t>
            </w:r>
          </w:p>
          <w:p w:rsidR="00D55308" w:rsidRPr="00D55308" w:rsidRDefault="00D55308" w:rsidP="00D55308">
            <w:pPr>
              <w:widowControl w:val="0"/>
              <w:ind w:right="120"/>
              <w:jc w:val="both"/>
              <w:rPr>
                <w:rFonts w:ascii="Times New Roman" w:eastAsia="Times New Roman" w:hAnsi="Times New Roman" w:cs="Times New Roman"/>
                <w:b/>
                <w:color w:val="000000" w:themeColor="text1"/>
                <w:sz w:val="24"/>
                <w:szCs w:val="24"/>
              </w:rPr>
            </w:pPr>
            <w:r w:rsidRPr="00D55308">
              <w:rPr>
                <w:rFonts w:ascii="Times New Roman" w:eastAsia="Times New Roman" w:hAnsi="Times New Roman" w:cs="Times New Roman"/>
                <w:b/>
                <w:color w:val="000000" w:themeColor="text1"/>
                <w:sz w:val="24"/>
                <w:szCs w:val="24"/>
              </w:rPr>
              <w:t>Підстави, визначені пунктом 44 Особливостей.</w:t>
            </w:r>
          </w:p>
          <w:p w:rsidR="00D55308" w:rsidRPr="00D55308" w:rsidRDefault="00D55308" w:rsidP="00D5530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55308">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55308" w:rsidRPr="00D55308" w:rsidRDefault="00D55308" w:rsidP="00D5530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55308">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w:t>
            </w:r>
            <w:proofErr w:type="gramStart"/>
            <w:r w:rsidRPr="00D55308">
              <w:rPr>
                <w:rFonts w:ascii="Times New Roman" w:eastAsia="Times New Roman" w:hAnsi="Times New Roman" w:cs="Times New Roman"/>
                <w:color w:val="000000" w:themeColor="text1"/>
                <w:sz w:val="24"/>
                <w:szCs w:val="24"/>
              </w:rPr>
              <w:t>вл</w:t>
            </w:r>
            <w:proofErr w:type="gramEnd"/>
            <w:r w:rsidRPr="00D55308">
              <w:rPr>
                <w:rFonts w:ascii="Times New Roman" w:eastAsia="Times New Roman" w:hAnsi="Times New Roman" w:cs="Times New Roman"/>
                <w:color w:val="000000" w:themeColor="text1"/>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D55308">
              <w:rPr>
                <w:rFonts w:ascii="Times New Roman" w:eastAsia="Times New Roman" w:hAnsi="Times New Roman" w:cs="Times New Roman"/>
                <w:color w:val="000000" w:themeColor="text1"/>
                <w:sz w:val="24"/>
                <w:szCs w:val="24"/>
              </w:rPr>
              <w:t>вл</w:t>
            </w:r>
            <w:proofErr w:type="gramEnd"/>
            <w:r w:rsidRPr="00D55308">
              <w:rPr>
                <w:rFonts w:ascii="Times New Roman" w:eastAsia="Times New Roman" w:hAnsi="Times New Roman" w:cs="Times New Roman"/>
                <w:color w:val="000000" w:themeColor="text1"/>
                <w:sz w:val="24"/>
                <w:szCs w:val="24"/>
              </w:rPr>
              <w:t>і;</w:t>
            </w:r>
          </w:p>
          <w:p w:rsidR="00D55308" w:rsidRPr="00D55308" w:rsidRDefault="00D55308" w:rsidP="00D5530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55308">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55308" w:rsidRPr="00D55308" w:rsidRDefault="00D55308" w:rsidP="00D5530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55308">
              <w:rPr>
                <w:rFonts w:ascii="Times New Roman" w:eastAsia="Times New Roman" w:hAnsi="Times New Roman" w:cs="Times New Roman"/>
                <w:color w:val="000000" w:themeColor="text1"/>
                <w:sz w:val="24"/>
                <w:szCs w:val="24"/>
              </w:rPr>
              <w:t>3) керівника учасника процедури закупі</w:t>
            </w:r>
            <w:proofErr w:type="gramStart"/>
            <w:r w:rsidRPr="00D55308">
              <w:rPr>
                <w:rFonts w:ascii="Times New Roman" w:eastAsia="Times New Roman" w:hAnsi="Times New Roman" w:cs="Times New Roman"/>
                <w:color w:val="000000" w:themeColor="text1"/>
                <w:sz w:val="24"/>
                <w:szCs w:val="24"/>
              </w:rPr>
              <w:t>вл</w:t>
            </w:r>
            <w:proofErr w:type="gramEnd"/>
            <w:r w:rsidRPr="00D55308">
              <w:rPr>
                <w:rFonts w:ascii="Times New Roman" w:eastAsia="Times New Roman" w:hAnsi="Times New Roman" w:cs="Times New Roman"/>
                <w:color w:val="000000" w:themeColor="text1"/>
                <w:sz w:val="24"/>
                <w:szCs w:val="24"/>
              </w:rPr>
              <w:t xml:space="preserve">і, фізичну особу, яка є учасником процедури закупівлі, було притягнуто згідно із законом  до відповідальності за вчинення корупційного </w:t>
            </w:r>
            <w:r w:rsidRPr="00D55308">
              <w:rPr>
                <w:rFonts w:ascii="Times New Roman" w:eastAsia="Times New Roman" w:hAnsi="Times New Roman" w:cs="Times New Roman"/>
                <w:color w:val="000000" w:themeColor="text1"/>
                <w:sz w:val="24"/>
                <w:szCs w:val="24"/>
              </w:rPr>
              <w:lastRenderedPageBreak/>
              <w:t>правопорушення або правопорушення, пов’язаного з корупцією;</w:t>
            </w:r>
          </w:p>
          <w:p w:rsidR="00D55308" w:rsidRPr="00D55308" w:rsidRDefault="00D55308" w:rsidP="00D5530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55308">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55308" w:rsidRPr="00D55308" w:rsidRDefault="00D55308" w:rsidP="00D5530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5530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5308" w:rsidRPr="00D55308" w:rsidRDefault="00D55308" w:rsidP="00D5530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5530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5308" w:rsidRPr="00D55308" w:rsidRDefault="00D55308" w:rsidP="00D5530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5530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55308" w:rsidRPr="00D55308" w:rsidRDefault="00D55308" w:rsidP="00D5530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55308">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55308" w:rsidRPr="00D55308" w:rsidRDefault="00D55308" w:rsidP="00D5530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55308">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D55308">
              <w:rPr>
                <w:rFonts w:ascii="Times New Roman" w:eastAsia="Times New Roman" w:hAnsi="Times New Roman" w:cs="Times New Roman"/>
                <w:color w:val="000000" w:themeColor="text1"/>
                <w:sz w:val="24"/>
                <w:szCs w:val="24"/>
              </w:rPr>
              <w:lastRenderedPageBreak/>
              <w:t>нерезидентів);</w:t>
            </w:r>
          </w:p>
          <w:p w:rsidR="00D55308" w:rsidRPr="00D55308" w:rsidRDefault="00D55308" w:rsidP="00D5530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55308">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55308">
              <w:rPr>
                <w:rFonts w:ascii="Times New Roman" w:eastAsia="Times New Roman" w:hAnsi="Times New Roman" w:cs="Times New Roman"/>
                <w:color w:val="000000" w:themeColor="text1"/>
                <w:sz w:val="24"/>
                <w:szCs w:val="24"/>
              </w:rPr>
              <w:br/>
              <w:t>20 млн. гривень (у тому числі за лотом);</w:t>
            </w:r>
          </w:p>
          <w:p w:rsidR="00D55308" w:rsidRPr="00D55308" w:rsidRDefault="00D55308" w:rsidP="00D5530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55308">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55308" w:rsidRPr="00D55308" w:rsidRDefault="00D55308" w:rsidP="00D5530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55308">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5308" w:rsidRPr="00D55308" w:rsidRDefault="00D55308" w:rsidP="00D5530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D55308">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55308">
              <w:rPr>
                <w:rFonts w:ascii="Times New Roman" w:eastAsia="Times New Roman" w:hAnsi="Times New Roman" w:cs="Times New Roman"/>
                <w:color w:val="000000" w:themeColor="text1"/>
                <w:sz w:val="28"/>
                <w:szCs w:val="28"/>
              </w:rPr>
              <w:t xml:space="preserve"> </w:t>
            </w:r>
            <w:r w:rsidRPr="00D55308">
              <w:rPr>
                <w:rFonts w:ascii="Times New Roman" w:eastAsia="Times New Roman" w:hAnsi="Times New Roman" w:cs="Times New Roman"/>
                <w:color w:val="000000" w:themeColor="text1"/>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D55308">
              <w:rPr>
                <w:rFonts w:ascii="Times New Roman" w:eastAsia="Times New Roman" w:hAnsi="Times New Roman" w:cs="Times New Roman"/>
                <w:color w:val="000000" w:themeColor="text1"/>
                <w:sz w:val="24"/>
                <w:szCs w:val="24"/>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A6F67" w:rsidRPr="006A6F67" w:rsidRDefault="00D55308" w:rsidP="00D55308">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zh-CN"/>
              </w:rPr>
            </w:pPr>
            <w:r w:rsidRPr="00D55308">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A6F67" w:rsidRPr="00CA1DC9" w:rsidTr="006A6F67">
        <w:trPr>
          <w:trHeight w:val="557"/>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6</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технічні, якісні та кількісні характеристики предмета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DB7B3B" w:rsidRPr="000D19DB" w:rsidRDefault="006A6F67" w:rsidP="009F2C68">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r w:rsidRPr="006A6F67">
              <w:rPr>
                <w:rFonts w:ascii="Times New Roman" w:eastAsia="Times New Roman" w:hAnsi="Times New Roman" w:cs="Times New Roman"/>
                <w:color w:val="000000"/>
                <w:sz w:val="24"/>
                <w:szCs w:val="24"/>
                <w:lang w:val="uk-UA" w:eastAsia="uk-UA"/>
              </w:rPr>
              <w:t xml:space="preserve">    </w:t>
            </w:r>
            <w:r w:rsidR="00266F97">
              <w:rPr>
                <w:rFonts w:ascii="Times New Roman" w:eastAsia="Times New Roman" w:hAnsi="Times New Roman" w:cs="Times New Roman"/>
                <w:color w:val="000000"/>
                <w:sz w:val="24"/>
                <w:szCs w:val="24"/>
                <w:lang w:val="uk-UA" w:eastAsia="uk-UA"/>
              </w:rPr>
              <w:t xml:space="preserve">Вимоги до предмета закупівлі (технічні, якісні та кількісні характеристики) згідно з пунктом третім частини другої статті 22 зазначено в </w:t>
            </w:r>
            <w:r w:rsidR="009F2C68">
              <w:rPr>
                <w:rFonts w:ascii="Times New Roman" w:eastAsia="Times New Roman" w:hAnsi="Times New Roman" w:cs="Times New Roman"/>
                <w:b/>
                <w:i/>
                <w:color w:val="000000"/>
                <w:sz w:val="24"/>
                <w:szCs w:val="24"/>
                <w:lang w:val="uk-UA" w:eastAsia="uk-UA"/>
              </w:rPr>
              <w:t>Додатку 2</w:t>
            </w:r>
            <w:r w:rsidR="00266F97">
              <w:rPr>
                <w:rFonts w:ascii="Times New Roman" w:eastAsia="Times New Roman" w:hAnsi="Times New Roman" w:cs="Times New Roman"/>
                <w:color w:val="000000"/>
                <w:sz w:val="24"/>
                <w:szCs w:val="24"/>
                <w:lang w:val="uk-UA" w:eastAsia="uk-UA"/>
              </w:rPr>
              <w:t xml:space="preserve"> до цієї тендерної документації.</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7</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suppressAutoHyphens/>
              <w:spacing w:after="0" w:line="240" w:lineRule="auto"/>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 xml:space="preserve">Інформація про </w:t>
            </w:r>
            <w:r w:rsidRPr="006A6F67">
              <w:rPr>
                <w:rFonts w:ascii="Times New Roman" w:eastAsia="Times New Roman" w:hAnsi="Times New Roman" w:cs="Times New Roman"/>
                <w:b/>
                <w:sz w:val="24"/>
                <w:szCs w:val="24"/>
                <w:lang w:val="uk-UA" w:eastAsia="uk-UA"/>
              </w:rPr>
              <w:t xml:space="preserve">субпідрядника/співвиконавця </w:t>
            </w:r>
            <w:r w:rsidRPr="006A6F67">
              <w:rPr>
                <w:rFonts w:ascii="Times New Roman" w:eastAsia="Times New Roman" w:hAnsi="Times New Roman" w:cs="Times New Roman"/>
                <w:b/>
                <w:sz w:val="24"/>
                <w:szCs w:val="24"/>
                <w:lang w:val="uk-UA" w:eastAsia="zh-CN"/>
              </w:rPr>
              <w:t>(у випадку закупівлі робіт</w:t>
            </w:r>
            <w:r w:rsidRPr="006A6F67">
              <w:rPr>
                <w:rFonts w:ascii="Times New Roman" w:eastAsia="Times New Roman" w:hAnsi="Times New Roman" w:cs="Times New Roman"/>
                <w:b/>
                <w:sz w:val="24"/>
                <w:szCs w:val="24"/>
                <w:lang w:val="uk-UA" w:eastAsia="uk-UA"/>
              </w:rPr>
              <w:t xml:space="preserve"> чи послуг</w:t>
            </w:r>
            <w:r w:rsidRPr="006A6F67">
              <w:rPr>
                <w:rFonts w:ascii="Times New Roman" w:eastAsia="Times New Roman" w:hAnsi="Times New Roman" w:cs="Times New Roman"/>
                <w:b/>
                <w:sz w:val="24"/>
                <w:szCs w:val="24"/>
                <w:lang w:val="uk-UA" w:eastAsia="zh-CN"/>
              </w:rPr>
              <w:t>)</w:t>
            </w:r>
          </w:p>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Не передбачено.</w:t>
            </w:r>
          </w:p>
        </w:tc>
      </w:tr>
      <w:tr w:rsidR="006A6F67" w:rsidRPr="00605821"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9</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45528D"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sz w:val="24"/>
                <w:szCs w:val="24"/>
                <w:lang w:val="uk-UA" w:eastAsia="uk-UA"/>
              </w:rPr>
              <w:t>В</w:t>
            </w:r>
            <w:r w:rsidR="006A6F67" w:rsidRPr="006A6F67">
              <w:rPr>
                <w:rFonts w:ascii="Times New Roman" w:eastAsia="Times New Roman" w:hAnsi="Times New Roman" w:cs="Times New Roman"/>
                <w:b/>
                <w:sz w:val="24"/>
                <w:szCs w:val="24"/>
                <w:lang w:val="uk-UA" w:eastAsia="uk-UA"/>
              </w:rPr>
              <w:t>несення змін або відкликання тендерної пропозиції учасником</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112749" w:rsidRDefault="006A6F67" w:rsidP="009F2C68">
            <w:pPr>
              <w:widowControl w:val="0"/>
              <w:tabs>
                <w:tab w:val="left" w:pos="194"/>
              </w:tabs>
              <w:suppressAutoHyphens/>
              <w:spacing w:after="0" w:line="240" w:lineRule="auto"/>
              <w:ind w:firstLine="219"/>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w:t>
            </w:r>
            <w:r w:rsidR="00112749" w:rsidRPr="00112749">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6F67"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tcPr>
          <w:p w:rsidR="006A6F67" w:rsidRPr="006A6F67" w:rsidRDefault="006A6F67" w:rsidP="009F2C68">
            <w:pPr>
              <w:widowControl w:val="0"/>
              <w:suppressAutoHyphens/>
              <w:spacing w:after="0" w:line="240" w:lineRule="auto"/>
              <w:ind w:hanging="23"/>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Розділ IV. Подання та розкриття тендерної пропозиції</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32"/>
                <w:lang w:val="uk-UA" w:eastAsia="zh-CN"/>
              </w:rPr>
            </w:pPr>
            <w:r w:rsidRPr="006A6F67">
              <w:rPr>
                <w:rFonts w:ascii="Times New Roman" w:eastAsia="Times New Roman" w:hAnsi="Times New Roman" w:cs="Times New Roman"/>
                <w:b/>
                <w:sz w:val="24"/>
                <w:szCs w:val="24"/>
                <w:lang w:val="uk-UA" w:eastAsia="zh-CN"/>
              </w:rPr>
              <w:t>Кінцевий строк подання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12749" w:rsidRDefault="00F26421" w:rsidP="009F2C68">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lang w:val="uk-UA" w:eastAsia="zh-CN"/>
              </w:rPr>
              <w:t xml:space="preserve">   </w:t>
            </w:r>
            <w:r w:rsidR="006A6F67" w:rsidRPr="006A6F67">
              <w:rPr>
                <w:rFonts w:ascii="Times New Roman" w:eastAsia="Times New Roman" w:hAnsi="Times New Roman" w:cs="Times New Roman"/>
                <w:sz w:val="24"/>
                <w:szCs w:val="24"/>
                <w:lang w:val="uk-UA" w:eastAsia="zh-CN"/>
              </w:rPr>
              <w:t xml:space="preserve"> </w:t>
            </w:r>
            <w:r w:rsidR="00112749">
              <w:rPr>
                <w:rFonts w:ascii="Times New Roman" w:eastAsia="Times New Roman" w:hAnsi="Times New Roman" w:cs="Times New Roman"/>
                <w:color w:val="000000"/>
                <w:sz w:val="24"/>
                <w:szCs w:val="24"/>
              </w:rPr>
              <w:t xml:space="preserve">Кінцевий строк подання тендерних пропозицій </w:t>
            </w:r>
            <w:r w:rsidR="00112749">
              <w:rPr>
                <w:rFonts w:ascii="Times New Roman" w:eastAsia="Times New Roman" w:hAnsi="Times New Roman" w:cs="Times New Roman"/>
                <w:sz w:val="24"/>
                <w:szCs w:val="24"/>
              </w:rPr>
              <w:t xml:space="preserve">— </w:t>
            </w:r>
            <w:r w:rsidR="00964E6F">
              <w:rPr>
                <w:rFonts w:ascii="Times New Roman" w:eastAsia="Times New Roman" w:hAnsi="Times New Roman" w:cs="Times New Roman"/>
                <w:b/>
                <w:sz w:val="24"/>
                <w:szCs w:val="24"/>
                <w:lang w:val="uk-UA"/>
              </w:rPr>
              <w:t>04 квітня</w:t>
            </w:r>
            <w:r w:rsidR="00112749" w:rsidRPr="0096030E">
              <w:rPr>
                <w:rFonts w:ascii="Times New Roman" w:eastAsia="Times New Roman" w:hAnsi="Times New Roman" w:cs="Times New Roman"/>
                <w:b/>
                <w:sz w:val="24"/>
                <w:szCs w:val="24"/>
              </w:rPr>
              <w:t xml:space="preserve"> 202</w:t>
            </w:r>
            <w:r w:rsidR="00112749">
              <w:rPr>
                <w:rFonts w:ascii="Times New Roman" w:eastAsia="Times New Roman" w:hAnsi="Times New Roman" w:cs="Times New Roman"/>
                <w:b/>
                <w:sz w:val="24"/>
                <w:szCs w:val="24"/>
                <w:lang w:val="uk-UA"/>
              </w:rPr>
              <w:t>3</w:t>
            </w:r>
            <w:r w:rsidR="00112749" w:rsidRPr="0096030E">
              <w:rPr>
                <w:rFonts w:ascii="Times New Roman" w:eastAsia="Times New Roman" w:hAnsi="Times New Roman" w:cs="Times New Roman"/>
                <w:b/>
                <w:sz w:val="24"/>
                <w:szCs w:val="24"/>
              </w:rPr>
              <w:t xml:space="preserve"> року до </w:t>
            </w:r>
            <w:r w:rsidR="00714AA0">
              <w:rPr>
                <w:rFonts w:ascii="Times New Roman" w:eastAsia="Times New Roman" w:hAnsi="Times New Roman" w:cs="Times New Roman"/>
                <w:b/>
                <w:sz w:val="24"/>
                <w:szCs w:val="24"/>
                <w:lang w:val="uk-UA"/>
              </w:rPr>
              <w:t>1</w:t>
            </w:r>
            <w:r w:rsidR="00964E6F">
              <w:rPr>
                <w:rFonts w:ascii="Times New Roman" w:eastAsia="Times New Roman" w:hAnsi="Times New Roman" w:cs="Times New Roman"/>
                <w:b/>
                <w:sz w:val="24"/>
                <w:szCs w:val="24"/>
                <w:lang w:val="uk-UA"/>
              </w:rPr>
              <w:t>1</w:t>
            </w:r>
            <w:r w:rsidR="007A6726">
              <w:rPr>
                <w:rFonts w:ascii="Times New Roman" w:eastAsia="Times New Roman" w:hAnsi="Times New Roman" w:cs="Times New Roman"/>
                <w:b/>
                <w:sz w:val="24"/>
                <w:szCs w:val="24"/>
              </w:rPr>
              <w:t>:00</w:t>
            </w:r>
            <w:r w:rsidR="007A6726">
              <w:rPr>
                <w:rFonts w:ascii="Times New Roman" w:eastAsia="Times New Roman" w:hAnsi="Times New Roman" w:cs="Times New Roman"/>
                <w:b/>
                <w:sz w:val="24"/>
                <w:szCs w:val="24"/>
                <w:lang w:val="uk-UA"/>
              </w:rPr>
              <w:t>.</w:t>
            </w:r>
            <w:r w:rsidR="00112749" w:rsidRPr="0096030E">
              <w:rPr>
                <w:rFonts w:ascii="Times New Roman" w:eastAsia="Times New Roman" w:hAnsi="Times New Roman" w:cs="Times New Roman"/>
                <w:sz w:val="24"/>
                <w:szCs w:val="24"/>
              </w:rPr>
              <w:t xml:space="preserve"> </w:t>
            </w:r>
          </w:p>
          <w:p w:rsidR="00112749" w:rsidRPr="00112749" w:rsidRDefault="00112749" w:rsidP="009F2C68">
            <w:pPr>
              <w:widowControl w:val="0"/>
              <w:suppressAutoHyphens/>
              <w:spacing w:after="0" w:line="240" w:lineRule="auto"/>
              <w:ind w:firstLine="219"/>
              <w:contextualSpacing/>
              <w:jc w:val="both"/>
              <w:rPr>
                <w:rFonts w:ascii="Times New Roman" w:eastAsia="Times New Roman" w:hAnsi="Times New Roman" w:cs="Times New Roman"/>
                <w:sz w:val="24"/>
                <w:szCs w:val="24"/>
                <w:lang w:val="uk-UA" w:eastAsia="zh-CN"/>
              </w:rPr>
            </w:pPr>
            <w:r w:rsidRPr="00112749">
              <w:rPr>
                <w:rFonts w:ascii="Times New Roman" w:eastAsia="Times New Roman" w:hAnsi="Times New Roman" w:cs="Times New Roman"/>
                <w:sz w:val="24"/>
                <w:szCs w:val="24"/>
                <w:lang w:val="uk-UA" w:eastAsia="zh-CN"/>
              </w:rPr>
              <w:t>Отримана тендерна пропозиція вноситься автоматично до реєстру отриманих тендерних пропозицій.</w:t>
            </w:r>
          </w:p>
          <w:p w:rsidR="00112749" w:rsidRPr="00112749" w:rsidRDefault="00112749" w:rsidP="009F2C68">
            <w:pPr>
              <w:widowControl w:val="0"/>
              <w:suppressAutoHyphens/>
              <w:spacing w:after="0" w:line="240" w:lineRule="auto"/>
              <w:ind w:firstLine="219"/>
              <w:contextualSpacing/>
              <w:jc w:val="both"/>
              <w:rPr>
                <w:rFonts w:ascii="Times New Roman" w:eastAsia="Times New Roman" w:hAnsi="Times New Roman" w:cs="Times New Roman"/>
                <w:sz w:val="24"/>
                <w:szCs w:val="24"/>
                <w:lang w:val="uk-UA" w:eastAsia="zh-CN"/>
              </w:rPr>
            </w:pPr>
            <w:r w:rsidRPr="00112749">
              <w:rPr>
                <w:rFonts w:ascii="Times New Roman" w:eastAsia="Times New Roman" w:hAnsi="Times New Roman" w:cs="Times New Roman"/>
                <w:sz w:val="24"/>
                <w:szCs w:val="24"/>
                <w:lang w:val="uk-UA"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A6F67" w:rsidRDefault="00112749" w:rsidP="009F2C68">
            <w:pPr>
              <w:widowControl w:val="0"/>
              <w:suppressAutoHyphens/>
              <w:spacing w:after="0" w:line="240" w:lineRule="auto"/>
              <w:ind w:firstLine="219"/>
              <w:contextualSpacing/>
              <w:jc w:val="both"/>
              <w:rPr>
                <w:rFonts w:ascii="Times New Roman" w:eastAsia="Times New Roman" w:hAnsi="Times New Roman" w:cs="Times New Roman"/>
                <w:sz w:val="24"/>
                <w:szCs w:val="24"/>
                <w:lang w:val="uk-UA" w:eastAsia="zh-CN"/>
              </w:rPr>
            </w:pPr>
            <w:r w:rsidRPr="00112749">
              <w:rPr>
                <w:rFonts w:ascii="Times New Roman" w:eastAsia="Times New Roman" w:hAnsi="Times New Roman" w:cs="Times New Roman"/>
                <w:sz w:val="24"/>
                <w:szCs w:val="24"/>
                <w:lang w:val="uk-UA" w:eastAsia="zh-CN"/>
              </w:rPr>
              <w:t xml:space="preserve">Тендерні пропозиції після закінчення кінцевого строку їх подання не приймаються </w:t>
            </w:r>
            <w:r w:rsidRPr="00112749">
              <w:rPr>
                <w:rFonts w:ascii="Times New Roman" w:eastAsia="Times New Roman" w:hAnsi="Times New Roman" w:cs="Times New Roman"/>
                <w:sz w:val="24"/>
                <w:szCs w:val="24"/>
                <w:lang w:val="uk-UA" w:eastAsia="zh-CN"/>
              </w:rPr>
              <w:lastRenderedPageBreak/>
              <w:t>електронною системою закупівель.</w:t>
            </w:r>
          </w:p>
          <w:p w:rsidR="00112749" w:rsidRPr="006A6F67" w:rsidRDefault="00112749" w:rsidP="009F2C68">
            <w:pPr>
              <w:widowControl w:val="0"/>
              <w:suppressAutoHyphens/>
              <w:spacing w:after="0" w:line="240" w:lineRule="auto"/>
              <w:ind w:firstLine="219"/>
              <w:contextualSpacing/>
              <w:jc w:val="both"/>
              <w:rPr>
                <w:rFonts w:ascii="Calibri" w:eastAsia="Times New Roman" w:hAnsi="Calibri" w:cs="Times New Roman"/>
                <w:sz w:val="24"/>
                <w:szCs w:val="24"/>
                <w:lang w:val="uk-UA" w:eastAsia="zh-CN"/>
              </w:rPr>
            </w:pPr>
          </w:p>
        </w:tc>
      </w:tr>
      <w:tr w:rsidR="006A6F67" w:rsidRPr="007403D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0D19DB"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color w:val="000000"/>
                <w:sz w:val="24"/>
                <w:szCs w:val="24"/>
              </w:rPr>
              <w:t>Порядок розкриття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0D19DB" w:rsidP="009F2C68">
            <w:pPr>
              <w:widowControl w:val="0"/>
              <w:suppressAutoHyphens/>
              <w:spacing w:after="0" w:line="240" w:lineRule="auto"/>
              <w:ind w:firstLine="219"/>
              <w:contextualSpacing/>
              <w:jc w:val="both"/>
              <w:rPr>
                <w:rFonts w:ascii="Calibri" w:eastAsia="Times New Roman" w:hAnsi="Calibri" w:cs="Times New Roman"/>
                <w:sz w:val="24"/>
                <w:szCs w:val="24"/>
                <w:lang w:val="uk-UA" w:eastAsia="zh-CN"/>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пункту 36 Особливостей. </w:t>
            </w:r>
            <w:r w:rsidRPr="000D19DB">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r w:rsidRPr="000D19DB">
                <w:rPr>
                  <w:rFonts w:ascii="Times New Roman" w:eastAsia="Times New Roman" w:hAnsi="Times New Roman" w:cs="Times New Roman"/>
                  <w:color w:val="000000" w:themeColor="text1"/>
                  <w:sz w:val="24"/>
                  <w:szCs w:val="24"/>
                </w:rPr>
                <w:t xml:space="preserve">статті 16 </w:t>
              </w:r>
            </w:hyperlink>
            <w:r w:rsidRPr="000D19DB">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8" w:anchor="n159">
              <w:r w:rsidRPr="000D19DB">
                <w:rPr>
                  <w:rFonts w:ascii="Times New Roman" w:eastAsia="Times New Roman" w:hAnsi="Times New Roman" w:cs="Times New Roman"/>
                  <w:color w:val="000000" w:themeColor="text1"/>
                  <w:sz w:val="24"/>
                  <w:szCs w:val="24"/>
                </w:rPr>
                <w:t>пунктом 44</w:t>
              </w:r>
            </w:hyperlink>
            <w:r w:rsidRPr="000D19DB">
              <w:rPr>
                <w:rFonts w:ascii="Times New Roman" w:eastAsia="Times New Roman" w:hAnsi="Times New Roman" w:cs="Times New Roman"/>
                <w:color w:val="000000" w:themeColor="text1"/>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A6F67"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tcPr>
          <w:p w:rsidR="006A6F67" w:rsidRPr="006A6F67" w:rsidRDefault="006A6F67" w:rsidP="009F2C68">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Розділ V. Оцінка тендерної пропозиції</w:t>
            </w:r>
          </w:p>
        </w:tc>
      </w:tr>
      <w:tr w:rsidR="006A6F67"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7403DF" w:rsidRP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sz w:val="24"/>
                <w:szCs w:val="24"/>
                <w:lang w:val="uk-UA"/>
              </w:rPr>
              <w:t>Розгляд та оцінка тендерних пропозицій відбуваються відповідно до пунктів 35, 37 і 38 Особливостей</w:t>
            </w:r>
            <w:r>
              <w:rPr>
                <w:rFonts w:ascii="Times New Roman" w:eastAsia="Times New Roman" w:hAnsi="Times New Roman" w:cs="Times New Roman"/>
                <w:sz w:val="24"/>
                <w:szCs w:val="24"/>
                <w:lang w:val="uk-UA"/>
              </w:rPr>
              <w:t>.</w:t>
            </w:r>
          </w:p>
          <w:p w:rsidR="007403DF" w:rsidRP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sz w:val="24"/>
                <w:szCs w:val="24"/>
                <w:lang w:val="uk-UA"/>
              </w:rPr>
              <w:t>Відкриті торги проводяться без застосування електронного аукціону.</w:t>
            </w:r>
          </w:p>
          <w:p w:rsidR="007403DF" w:rsidRP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sz w:val="24"/>
                <w:szCs w:val="24"/>
                <w:lang w:val="uk-UA"/>
              </w:rPr>
              <w:t>Критерії та методика оцінки визначаються відповідно до пункту 37 Особливостей.</w:t>
            </w:r>
          </w:p>
          <w:p w:rsidR="007403DF" w:rsidRP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rsidR="007403DF" w:rsidRP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403DF" w:rsidRDefault="007403DF"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403DF" w:rsidRDefault="007403DF"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не оподатковується.</w:t>
            </w:r>
          </w:p>
          <w:p w:rsidR="007403DF" w:rsidRDefault="007403DF" w:rsidP="009F2C68">
            <w:pPr>
              <w:widowControl w:val="0"/>
              <w:spacing w:after="0" w:line="240" w:lineRule="auto"/>
              <w:jc w:val="both"/>
              <w:rPr>
                <w:rFonts w:ascii="Times New Roman" w:eastAsia="Times New Roman" w:hAnsi="Times New Roman" w:cs="Times New Roman"/>
                <w:sz w:val="24"/>
                <w:szCs w:val="24"/>
              </w:rPr>
            </w:pPr>
            <w:r w:rsidRPr="007403DF">
              <w:rPr>
                <w:rFonts w:ascii="Times New Roman" w:eastAsia="Times New Roman" w:hAnsi="Times New Roman" w:cs="Times New Roman"/>
                <w:sz w:val="24"/>
                <w:szCs w:val="24"/>
              </w:rPr>
              <w:t>Оцінка здійснюється щодо предмета закупівлі в цілому.</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Pr>
                <w:rFonts w:ascii="Times New Roman" w:eastAsia="Times New Roman" w:hAnsi="Times New Roman" w:cs="Times New Roman"/>
                <w:sz w:val="24"/>
                <w:szCs w:val="24"/>
              </w:rPr>
              <w:t>кр</w:t>
            </w:r>
            <w:proofErr w:type="gramEnd"/>
            <w:r>
              <w:rPr>
                <w:rFonts w:ascii="Times New Roman" w:eastAsia="Times New Roman" w:hAnsi="Times New Roman" w:cs="Times New Roman"/>
                <w:sz w:val="24"/>
                <w:szCs w:val="24"/>
              </w:rPr>
              <w:t xml:space="preserve">ім випадків коли предмет закупівлі не оподатковується), що сплачуються або мають бути сплачені, </w:t>
            </w:r>
            <w:r w:rsidRPr="00801951">
              <w:rPr>
                <w:rFonts w:ascii="Times New Roman" w:eastAsia="Times New Roman" w:hAnsi="Times New Roman" w:cs="Times New Roman"/>
                <w:sz w:val="24"/>
                <w:szCs w:val="24"/>
              </w:rPr>
              <w:t>усіх інших витрат, передбачених для товару даного виду.</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1951" w:rsidRDefault="00801951" w:rsidP="009F2C68">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w:t>
            </w:r>
            <w:r>
              <w:rPr>
                <w:rFonts w:ascii="Times New Roman" w:eastAsia="Times New Roman" w:hAnsi="Times New Roman" w:cs="Times New Roman"/>
                <w:sz w:val="24"/>
                <w:szCs w:val="24"/>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1951" w:rsidRPr="000D19DB" w:rsidRDefault="00801951" w:rsidP="009F2C68">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sidR="000D19DB">
              <w:rPr>
                <w:rFonts w:ascii="Times New Roman" w:eastAsia="Times New Roman" w:hAnsi="Times New Roman" w:cs="Times New Roman"/>
                <w:sz w:val="24"/>
                <w:szCs w:val="24"/>
              </w:rPr>
              <w:t xml:space="preserve">пункту 38 </w:t>
            </w:r>
            <w:r w:rsidR="000D19DB">
              <w:rPr>
                <w:rFonts w:ascii="Times New Roman" w:eastAsia="Times New Roman" w:hAnsi="Times New Roman" w:cs="Times New Roman"/>
                <w:sz w:val="24"/>
                <w:szCs w:val="24"/>
                <w:lang w:val="uk-UA"/>
              </w:rPr>
              <w:t>Особливостей.</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01951" w:rsidRDefault="00801951" w:rsidP="009F2C68">
            <w:pPr>
              <w:widowControl w:val="0"/>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01951" w:rsidRDefault="00801951" w:rsidP="009F2C68">
            <w:pPr>
              <w:widowControl w:val="0"/>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01951" w:rsidRDefault="00801951" w:rsidP="009F2C68">
            <w:pPr>
              <w:widowControl w:val="0"/>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процедури закупівлі, до органів державної </w:t>
            </w:r>
            <w:r>
              <w:rPr>
                <w:rFonts w:ascii="Times New Roman" w:eastAsia="Times New Roman" w:hAnsi="Times New Roman" w:cs="Times New Roman"/>
                <w:sz w:val="24"/>
                <w:szCs w:val="24"/>
              </w:rPr>
              <w:lastRenderedPageBreak/>
              <w:t>влади, підприємств, установ, організацій відповідно до їх компетенції.</w:t>
            </w:r>
          </w:p>
          <w:p w:rsidR="0042280B" w:rsidRPr="0042280B" w:rsidRDefault="0042280B" w:rsidP="0042280B">
            <w:pPr>
              <w:widowControl w:val="0"/>
              <w:spacing w:after="0"/>
              <w:jc w:val="both"/>
              <w:rPr>
                <w:rFonts w:ascii="Times New Roman" w:eastAsia="Times New Roman" w:hAnsi="Times New Roman" w:cs="Times New Roman"/>
                <w:color w:val="000000" w:themeColor="text1"/>
                <w:sz w:val="24"/>
                <w:szCs w:val="24"/>
              </w:rPr>
            </w:pPr>
            <w:r w:rsidRPr="0042280B">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1951" w:rsidRDefault="00801951" w:rsidP="009F2C6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1951" w:rsidRDefault="00801951" w:rsidP="009F2C68">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Pr="0042280B">
              <w:rPr>
                <w:rFonts w:ascii="Times New Roman" w:eastAsia="Times New Roman" w:hAnsi="Times New Roman" w:cs="Times New Roman"/>
                <w:b/>
                <w:sz w:val="24"/>
                <w:szCs w:val="24"/>
                <w:highlight w:val="white"/>
              </w:rPr>
              <w:t>та/або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01951" w:rsidRDefault="00801951" w:rsidP="009F2C68">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801951" w:rsidRDefault="00801951" w:rsidP="009F2C6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w:t>
            </w:r>
            <w:r>
              <w:rPr>
                <w:rFonts w:ascii="Times New Roman" w:eastAsia="Times New Roman" w:hAnsi="Times New Roman" w:cs="Times New Roman"/>
                <w:sz w:val="24"/>
                <w:szCs w:val="24"/>
                <w:highlight w:val="white"/>
              </w:rPr>
              <w:lastRenderedPageBreak/>
              <w:t>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01951" w:rsidRPr="007403DF"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rsidR="006A6F67" w:rsidRPr="006A6F67" w:rsidRDefault="006A6F67" w:rsidP="009F2C68">
            <w:pPr>
              <w:widowControl w:val="0"/>
              <w:suppressAutoHyphens/>
              <w:spacing w:after="0" w:line="240" w:lineRule="auto"/>
              <w:ind w:firstLine="459"/>
              <w:contextualSpacing/>
              <w:jc w:val="both"/>
              <w:rPr>
                <w:rFonts w:ascii="Calibri" w:eastAsia="Times New Roman" w:hAnsi="Calibri" w:cs="Times New Roman"/>
                <w:sz w:val="24"/>
                <w:szCs w:val="24"/>
                <w:lang w:val="uk-UA" w:eastAsia="zh-CN"/>
              </w:rPr>
            </w:pPr>
          </w:p>
        </w:tc>
      </w:tr>
      <w:tr w:rsidR="00305FAD" w:rsidRPr="00605821" w:rsidTr="004C53EA">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45528D"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color w:val="000000"/>
                <w:sz w:val="24"/>
                <w:szCs w:val="24"/>
                <w:lang w:val="uk-UA" w:eastAsia="uk-UA"/>
              </w:rPr>
              <w:lastRenderedPageBreak/>
              <w:t>2</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Інша інформація</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56A2A">
              <w:rPr>
                <w:rFonts w:ascii="Times New Roman" w:eastAsia="Times New Roman" w:hAnsi="Times New Roman" w:cs="Times New Roman"/>
                <w:i/>
                <w:color w:val="000000"/>
                <w:sz w:val="24"/>
                <w:szCs w:val="24"/>
                <w:lang w:val="uk-UA"/>
              </w:rPr>
              <w:t>(у разі встановлення такої вимоги)</w:t>
            </w:r>
            <w:r w:rsidRPr="00856A2A">
              <w:rPr>
                <w:rFonts w:ascii="Times New Roman" w:eastAsia="Times New Roman" w:hAnsi="Times New Roman" w:cs="Times New Roman"/>
                <w:color w:val="000000"/>
                <w:sz w:val="24"/>
                <w:szCs w:val="24"/>
                <w:lang w:val="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sidRPr="00856A2A">
              <w:rPr>
                <w:rFonts w:ascii="Times New Roman" w:eastAsia="Times New Roman" w:hAnsi="Times New Roman" w:cs="Times New Roman"/>
                <w:color w:val="000000"/>
                <w:sz w:val="24"/>
                <w:szCs w:val="24"/>
                <w:lang w:val="uk-UA"/>
              </w:rPr>
              <w:lastRenderedPageBreak/>
              <w:t>відбулися).</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b/>
                <w:i/>
                <w:color w:val="000000"/>
                <w:sz w:val="24"/>
                <w:szCs w:val="24"/>
                <w:u w:val="single"/>
                <w:lang w:val="uk-UA"/>
              </w:rPr>
              <w:t>Інші умови тендерної документації:</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856A2A" w:rsidRPr="00171EC1"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не</w:t>
            </w:r>
            <w:r w:rsidR="00F93E96">
              <w:rPr>
                <w:rFonts w:ascii="Times New Roman" w:eastAsia="Times New Roman" w:hAnsi="Times New Roman" w:cs="Times New Roman"/>
                <w:color w:val="000000"/>
                <w:sz w:val="24"/>
                <w:szCs w:val="24"/>
                <w:lang w:val="uk-UA"/>
              </w:rPr>
              <w:t xml:space="preserve">накладення електронного підпису; </w:t>
            </w:r>
            <w:r w:rsidR="00171EC1">
              <w:rPr>
                <w:rFonts w:ascii="Times New Roman" w:eastAsia="Times New Roman" w:hAnsi="Times New Roman" w:cs="Times New Roman"/>
                <w:color w:val="000000"/>
                <w:sz w:val="24"/>
                <w:szCs w:val="24"/>
                <w:lang w:val="uk-UA"/>
              </w:rPr>
              <w:t>або надає копію/ї роз</w:t>
            </w:r>
            <w:r w:rsidR="00171EC1" w:rsidRPr="00171EC1">
              <w:rPr>
                <w:rFonts w:ascii="Times New Roman" w:eastAsia="Times New Roman" w:hAnsi="Times New Roman" w:cs="Times New Roman"/>
                <w:color w:val="000000"/>
                <w:sz w:val="24"/>
                <w:szCs w:val="24"/>
              </w:rPr>
              <w:t>’</w:t>
            </w:r>
            <w:r w:rsidR="00171EC1">
              <w:rPr>
                <w:rFonts w:ascii="Times New Roman" w:eastAsia="Times New Roman" w:hAnsi="Times New Roman" w:cs="Times New Roman"/>
                <w:color w:val="000000"/>
                <w:sz w:val="24"/>
                <w:szCs w:val="24"/>
              </w:rPr>
              <w:t>яснення/нь державних орган</w:t>
            </w:r>
            <w:r w:rsidR="00171EC1">
              <w:rPr>
                <w:rFonts w:ascii="Times New Roman" w:eastAsia="Times New Roman" w:hAnsi="Times New Roman" w:cs="Times New Roman"/>
                <w:color w:val="000000"/>
                <w:sz w:val="24"/>
                <w:szCs w:val="24"/>
                <w:lang w:val="uk-UA"/>
              </w:rPr>
              <w:t>ів щодо цього.</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5.  Учасники торгів — нерезиденти для виконання вимог щодо подання документів, передбачених </w:t>
            </w:r>
            <w:r w:rsidRPr="00856A2A">
              <w:rPr>
                <w:rFonts w:ascii="Times New Roman" w:eastAsia="Times New Roman" w:hAnsi="Times New Roman" w:cs="Times New Roman"/>
                <w:b/>
                <w:i/>
                <w:color w:val="000000"/>
                <w:sz w:val="24"/>
                <w:szCs w:val="24"/>
                <w:lang w:val="uk-UA"/>
              </w:rPr>
              <w:t>Додатком  1</w:t>
            </w:r>
            <w:r w:rsidRPr="00856A2A">
              <w:rPr>
                <w:rFonts w:ascii="Times New Roman" w:eastAsia="Times New Roman" w:hAnsi="Times New Roman" w:cs="Times New Roman"/>
                <w:color w:val="000000"/>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lastRenderedPageBreak/>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8. Учасник, який подав тендерну пропозицію, вважається таким, що згодний з проєктом договору про закупівлю, викладеним у </w:t>
            </w:r>
            <w:r w:rsidRPr="00856A2A">
              <w:rPr>
                <w:rFonts w:ascii="Times New Roman" w:eastAsia="Times New Roman" w:hAnsi="Times New Roman" w:cs="Times New Roman"/>
                <w:b/>
                <w:i/>
                <w:color w:val="000000"/>
                <w:sz w:val="24"/>
                <w:szCs w:val="24"/>
                <w:lang w:val="uk-UA"/>
              </w:rPr>
              <w:t>Додатку 3</w:t>
            </w:r>
            <w:r w:rsidRPr="00856A2A">
              <w:rPr>
                <w:rFonts w:ascii="Times New Roman" w:eastAsia="Times New Roman" w:hAnsi="Times New Roman" w:cs="Times New Roman"/>
                <w:color w:val="000000"/>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856A2A">
              <w:rPr>
                <w:rFonts w:ascii="Times New Roman" w:eastAsia="Times New Roman" w:hAnsi="Times New Roman" w:cs="Times New Roman"/>
                <w:b/>
                <w:i/>
                <w:color w:val="000000"/>
                <w:sz w:val="24"/>
                <w:szCs w:val="24"/>
                <w:lang w:val="uk-UA"/>
              </w:rPr>
              <w:t>в п. 4 Розділу 3</w:t>
            </w:r>
            <w:r w:rsidRPr="00856A2A">
              <w:rPr>
                <w:rFonts w:ascii="Times New Roman" w:eastAsia="Times New Roman" w:hAnsi="Times New Roman" w:cs="Times New Roman"/>
                <w:color w:val="000000"/>
                <w:sz w:val="24"/>
                <w:szCs w:val="24"/>
                <w:lang w:val="uk-UA"/>
              </w:rPr>
              <w:t xml:space="preserve"> до цієї тендерної документації.</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w:t>
            </w:r>
            <w:r w:rsidR="00F377DD">
              <w:rPr>
                <w:rFonts w:ascii="Times New Roman" w:eastAsia="Times New Roman" w:hAnsi="Times New Roman" w:cs="Times New Roman"/>
                <w:color w:val="000000"/>
                <w:sz w:val="24"/>
                <w:szCs w:val="24"/>
                <w:lang w:val="uk-UA"/>
              </w:rPr>
              <w:t>а майбутнє, не було застосовано</w:t>
            </w:r>
            <w:r w:rsidRPr="00856A2A">
              <w:rPr>
                <w:rFonts w:ascii="Times New Roman" w:eastAsia="Times New Roman" w:hAnsi="Times New Roman" w:cs="Times New Roman"/>
                <w:color w:val="000000"/>
                <w:sz w:val="24"/>
                <w:szCs w:val="24"/>
                <w:lang w:val="uk-UA"/>
              </w:rPr>
              <w:t>.</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11. Тендерна пропозиція учасника може містити документи з водяними знаками.</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856A2A">
              <w:rPr>
                <w:rFonts w:ascii="Times New Roman" w:eastAsia="Times New Roman" w:hAnsi="Times New Roman" w:cs="Times New Roman"/>
                <w:color w:val="000000"/>
                <w:sz w:val="24"/>
                <w:szCs w:val="24"/>
                <w:lang w:val="uk-UA"/>
              </w:rPr>
              <w:lastRenderedPageBreak/>
              <w:t>потрібно подавати):</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   </w:t>
            </w:r>
            <w:r w:rsidRPr="00856A2A">
              <w:rPr>
                <w:rFonts w:ascii="Times New Roman" w:eastAsia="Times New Roman" w:hAnsi="Times New Roman" w:cs="Times New Roman"/>
                <w:color w:val="000000"/>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   </w:t>
            </w:r>
            <w:r w:rsidRPr="00856A2A">
              <w:rPr>
                <w:rFonts w:ascii="Times New Roman" w:eastAsia="Times New Roman" w:hAnsi="Times New Roman" w:cs="Times New Roman"/>
                <w:color w:val="000000"/>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56A2A" w:rsidRPr="00856A2A" w:rsidRDefault="00856A2A" w:rsidP="009F2C68">
            <w:pPr>
              <w:widowControl w:val="0"/>
              <w:spacing w:line="240" w:lineRule="auto"/>
              <w:contextualSpacing/>
              <w:jc w:val="both"/>
              <w:rPr>
                <w:rFonts w:ascii="Times New Roman" w:eastAsia="Times New Roman" w:hAnsi="Times New Roman" w:cs="Times New Roman"/>
                <w:i/>
                <w:color w:val="000000"/>
                <w:sz w:val="24"/>
                <w:szCs w:val="24"/>
                <w:lang w:val="uk-UA"/>
              </w:rPr>
            </w:pPr>
            <w:r w:rsidRPr="00856A2A">
              <w:rPr>
                <w:rFonts w:ascii="Times New Roman" w:eastAsia="Times New Roman" w:hAnsi="Times New Roman" w:cs="Times New Roman"/>
                <w:color w:val="000000"/>
                <w:sz w:val="24"/>
                <w:szCs w:val="24"/>
                <w:lang w:val="uk-UA"/>
              </w:rPr>
              <w:t xml:space="preserve">—   </w:t>
            </w:r>
            <w:r w:rsidRPr="00856A2A">
              <w:rPr>
                <w:rFonts w:ascii="Times New Roman" w:eastAsia="Times New Roman" w:hAnsi="Times New Roman" w:cs="Times New Roman"/>
                <w:color w:val="000000"/>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6E4EBF" w:rsidRPr="006E4EBF" w:rsidRDefault="006E4EBF" w:rsidP="006E4EBF">
            <w:pPr>
              <w:widowControl w:val="0"/>
              <w:spacing w:line="240" w:lineRule="auto"/>
              <w:contextualSpacing/>
              <w:jc w:val="both"/>
              <w:rPr>
                <w:rFonts w:ascii="Times New Roman" w:eastAsia="Times New Roman" w:hAnsi="Times New Roman" w:cs="Times New Roman"/>
                <w:color w:val="000000"/>
                <w:sz w:val="24"/>
                <w:szCs w:val="24"/>
                <w:lang w:val="uk-UA"/>
              </w:rPr>
            </w:pPr>
            <w:r w:rsidRPr="006E4EBF">
              <w:rPr>
                <w:rFonts w:ascii="Times New Roman" w:eastAsia="Times New Roman" w:hAnsi="Times New Roman" w:cs="Times New Roman"/>
                <w:color w:val="000000"/>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05FAD" w:rsidRPr="00856A2A" w:rsidRDefault="006E4EBF" w:rsidP="006E4EBF">
            <w:pPr>
              <w:widowControl w:val="0"/>
              <w:spacing w:line="240" w:lineRule="auto"/>
              <w:contextualSpacing/>
              <w:jc w:val="both"/>
              <w:rPr>
                <w:rFonts w:ascii="Times New Roman" w:eastAsia="Times New Roman" w:hAnsi="Times New Roman" w:cs="Times New Roman"/>
                <w:color w:val="000000"/>
                <w:sz w:val="24"/>
                <w:szCs w:val="24"/>
                <w:lang w:val="uk-UA"/>
              </w:rPr>
            </w:pPr>
            <w:r w:rsidRPr="006E4EBF">
              <w:rPr>
                <w:rFonts w:ascii="Times New Roman" w:eastAsia="Times New Roman" w:hAnsi="Times New Roman" w:cs="Times New Roman"/>
                <w:color w:val="000000"/>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6E4EBF">
              <w:rPr>
                <w:rFonts w:ascii="Times New Roman" w:eastAsia="Times New Roman" w:hAnsi="Times New Roman" w:cs="Times New Roman"/>
                <w:color w:val="000000"/>
                <w:sz w:val="24"/>
                <w:szCs w:val="24"/>
                <w:lang w:val="uk-UA"/>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p>
        </w:tc>
      </w:tr>
      <w:tr w:rsidR="00305FAD" w:rsidRPr="00605821"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45528D"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color w:val="000000"/>
                <w:sz w:val="24"/>
                <w:szCs w:val="24"/>
                <w:lang w:val="uk-UA" w:eastAsia="uk-UA"/>
              </w:rPr>
              <w:lastRenderedPageBreak/>
              <w:t>3</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Відхилення тендерних пропозицій</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856A2A" w:rsidRPr="00856A2A" w:rsidRDefault="00305FAD" w:rsidP="009F2C68">
            <w:pPr>
              <w:widowControl w:val="0"/>
              <w:spacing w:after="0" w:line="240" w:lineRule="auto"/>
              <w:jc w:val="both"/>
              <w:rPr>
                <w:rFonts w:ascii="Times New Roman" w:eastAsia="Times New Roman" w:hAnsi="Times New Roman" w:cs="Times New Roman"/>
                <w:sz w:val="24"/>
                <w:szCs w:val="24"/>
                <w:highlight w:val="white"/>
                <w:lang w:val="uk-UA"/>
              </w:rPr>
            </w:pPr>
            <w:r w:rsidRPr="006A6F67">
              <w:rPr>
                <w:rFonts w:ascii="Times New Roman" w:eastAsia="Times New Roman" w:hAnsi="Times New Roman" w:cs="Times New Roman"/>
                <w:sz w:val="24"/>
                <w:szCs w:val="24"/>
                <w:lang w:val="uk-UA" w:eastAsia="uk-UA"/>
              </w:rPr>
              <w:t xml:space="preserve"> </w:t>
            </w:r>
            <w:r w:rsidR="00856A2A" w:rsidRPr="00856A2A">
              <w:rPr>
                <w:rFonts w:ascii="Times New Roman" w:eastAsia="Times New Roman" w:hAnsi="Times New Roman" w:cs="Times New Roman"/>
                <w:b/>
                <w:i/>
                <w:sz w:val="24"/>
                <w:szCs w:val="24"/>
                <w:highlight w:val="white"/>
                <w:lang w:val="uk-UA"/>
              </w:rPr>
              <w:t>Замовник відхиляє тендерну пропозицію</w:t>
            </w:r>
            <w:r w:rsidR="00856A2A" w:rsidRPr="00856A2A">
              <w:rPr>
                <w:rFonts w:ascii="Times New Roman" w:eastAsia="Times New Roman" w:hAnsi="Times New Roman" w:cs="Times New Roman"/>
                <w:sz w:val="24"/>
                <w:szCs w:val="24"/>
                <w:highlight w:val="white"/>
                <w:lang w:val="uk-UA"/>
              </w:rPr>
              <w:t xml:space="preserve"> із зазначенням аргументації в електронній системі закупівель у разі, коли:</w:t>
            </w:r>
          </w:p>
          <w:p w:rsidR="00856A2A" w:rsidRPr="00856A2A" w:rsidRDefault="00856A2A" w:rsidP="009F2C68">
            <w:pPr>
              <w:widowControl w:val="0"/>
              <w:spacing w:after="0" w:line="240" w:lineRule="auto"/>
              <w:jc w:val="both"/>
              <w:rPr>
                <w:rFonts w:ascii="Times New Roman" w:eastAsia="Times New Roman" w:hAnsi="Times New Roman" w:cs="Times New Roman"/>
                <w:b/>
                <w:i/>
                <w:sz w:val="24"/>
                <w:szCs w:val="24"/>
                <w:highlight w:val="white"/>
                <w:lang w:val="uk-UA"/>
              </w:rPr>
            </w:pPr>
            <w:r w:rsidRPr="00856A2A">
              <w:rPr>
                <w:rFonts w:ascii="Times New Roman" w:eastAsia="Times New Roman" w:hAnsi="Times New Roman" w:cs="Times New Roman"/>
                <w:b/>
                <w:i/>
                <w:sz w:val="24"/>
                <w:szCs w:val="24"/>
                <w:highlight w:val="white"/>
                <w:lang w:val="uk-UA"/>
              </w:rPr>
              <w:t>1) учасник процедури закупівлі:</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lang w:val="uk-UA"/>
              </w:rPr>
            </w:pPr>
            <w:r w:rsidRPr="00856A2A">
              <w:rPr>
                <w:rFonts w:ascii="Times New Roman" w:eastAsia="Times New Roman" w:hAnsi="Times New Roman" w:cs="Times New Roman"/>
                <w:sz w:val="24"/>
                <w:szCs w:val="24"/>
                <w:highlight w:val="white"/>
                <w:lang w:val="uk-UA"/>
              </w:rPr>
              <w:t>— зазначив у тендерній пропозиції недостовірну інформацію, що є суттєвою для визначення результатів відкритих торгів, яку замо</w:t>
            </w:r>
            <w:r w:rsidRPr="00856A2A">
              <w:rPr>
                <w:rFonts w:ascii="Times New Roman" w:eastAsia="Times New Roman" w:hAnsi="Times New Roman" w:cs="Times New Roman"/>
                <w:sz w:val="24"/>
                <w:szCs w:val="24"/>
                <w:lang w:val="uk-UA"/>
              </w:rPr>
              <w:t>вником виявлено згідно з абзацом другим пункту 39 Особливостей;</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надав забезпечення тендерної пропозиції, якщо таке забезпечення вимагалося замовником;</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lang w:val="uk-UA"/>
              </w:rPr>
            </w:pPr>
            <w:r w:rsidRPr="00856A2A">
              <w:rPr>
                <w:rFonts w:ascii="Times New Roman" w:eastAsia="Times New Roman" w:hAnsi="Times New Roman" w:cs="Times New Roman"/>
                <w:sz w:val="24"/>
                <w:szCs w:val="24"/>
                <w:highlight w:val="white"/>
                <w:lang w:val="uk-UA"/>
              </w:rPr>
              <w:t>— не надав обґрунтування аномально низької ціни тендерної пропозиції протягом строку, визначено</w:t>
            </w:r>
            <w:r w:rsidRPr="00856A2A">
              <w:rPr>
                <w:rFonts w:ascii="Times New Roman" w:eastAsia="Times New Roman" w:hAnsi="Times New Roman" w:cs="Times New Roman"/>
                <w:sz w:val="24"/>
                <w:szCs w:val="24"/>
                <w:lang w:val="uk-UA"/>
              </w:rPr>
              <w:t>го абзацом п’ятим пункту 38 Особливостей;</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lang w:val="uk-UA"/>
              </w:rPr>
            </w:pPr>
            <w:r w:rsidRPr="00856A2A">
              <w:rPr>
                <w:rFonts w:ascii="Times New Roman" w:eastAsia="Times New Roman" w:hAnsi="Times New Roman" w:cs="Times New Roman"/>
                <w:sz w:val="24"/>
                <w:szCs w:val="24"/>
                <w:highlight w:val="white"/>
                <w:lang w:val="uk-UA"/>
              </w:rPr>
              <w:t>— визначив конфіденційною інформацію, що не може бути визначена як конфіденційна відповідно до вим</w:t>
            </w:r>
            <w:r w:rsidRPr="00856A2A">
              <w:rPr>
                <w:rFonts w:ascii="Times New Roman" w:eastAsia="Times New Roman" w:hAnsi="Times New Roman" w:cs="Times New Roman"/>
                <w:sz w:val="24"/>
                <w:szCs w:val="24"/>
                <w:lang w:val="uk-UA"/>
              </w:rPr>
              <w:t>ог абзацу другого пункту 36 Особливостей;</w:t>
            </w:r>
          </w:p>
          <w:p w:rsidR="003801CB" w:rsidRPr="003801CB" w:rsidRDefault="003801CB" w:rsidP="003801CB">
            <w:pPr>
              <w:widowControl w:val="0"/>
              <w:spacing w:after="0" w:line="240" w:lineRule="auto"/>
              <w:jc w:val="both"/>
              <w:rPr>
                <w:rFonts w:ascii="Times New Roman" w:eastAsia="Times New Roman" w:hAnsi="Times New Roman" w:cs="Times New Roman"/>
                <w:sz w:val="24"/>
                <w:szCs w:val="24"/>
                <w:highlight w:val="white"/>
                <w:lang w:val="uk-UA"/>
              </w:rPr>
            </w:pPr>
            <w:r w:rsidRPr="003801CB">
              <w:rPr>
                <w:rFonts w:ascii="Times New Roman" w:eastAsia="Times New Roman" w:hAnsi="Times New Roman" w:cs="Times New Roman"/>
                <w:sz w:val="24"/>
                <w:szCs w:val="24"/>
                <w:highlight w:val="white"/>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w:t>
            </w:r>
            <w:r w:rsidRPr="003801CB">
              <w:rPr>
                <w:rFonts w:ascii="Times New Roman" w:eastAsia="Times New Roman" w:hAnsi="Times New Roman" w:cs="Times New Roman"/>
                <w:sz w:val="24"/>
                <w:szCs w:val="24"/>
                <w:highlight w:val="white"/>
                <w:lang w:val="uk-UA"/>
              </w:rPr>
              <w:lastRenderedPageBreak/>
              <w:t>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56A2A" w:rsidRPr="00856A2A" w:rsidRDefault="00856A2A" w:rsidP="009F2C68">
            <w:pPr>
              <w:widowControl w:val="0"/>
              <w:spacing w:after="0" w:line="240" w:lineRule="auto"/>
              <w:jc w:val="both"/>
              <w:rPr>
                <w:rFonts w:ascii="Times New Roman" w:eastAsia="Times New Roman" w:hAnsi="Times New Roman" w:cs="Times New Roman"/>
                <w:b/>
                <w:i/>
                <w:sz w:val="24"/>
                <w:szCs w:val="24"/>
                <w:highlight w:val="white"/>
                <w:lang w:val="uk-UA"/>
              </w:rPr>
            </w:pPr>
            <w:r w:rsidRPr="00856A2A">
              <w:rPr>
                <w:rFonts w:ascii="Times New Roman" w:eastAsia="Times New Roman" w:hAnsi="Times New Roman" w:cs="Times New Roman"/>
                <w:b/>
                <w:i/>
                <w:sz w:val="24"/>
                <w:szCs w:val="24"/>
                <w:highlight w:val="white"/>
                <w:lang w:val="uk-UA"/>
              </w:rPr>
              <w:t>2) тендерна пропозиція:</w:t>
            </w:r>
          </w:p>
          <w:p w:rsidR="003801CB" w:rsidRPr="003801CB" w:rsidRDefault="003801CB" w:rsidP="003801CB">
            <w:pPr>
              <w:widowControl w:val="0"/>
              <w:spacing w:after="0" w:line="240" w:lineRule="auto"/>
              <w:jc w:val="both"/>
              <w:rPr>
                <w:rFonts w:ascii="Times New Roman" w:eastAsia="Times New Roman" w:hAnsi="Times New Roman" w:cs="Times New Roman"/>
                <w:sz w:val="24"/>
                <w:szCs w:val="24"/>
                <w:highlight w:val="white"/>
                <w:lang w:val="uk-UA"/>
              </w:rPr>
            </w:pPr>
            <w:r w:rsidRPr="003801CB">
              <w:rPr>
                <w:rFonts w:ascii="Times New Roman" w:eastAsia="Times New Roman" w:hAnsi="Times New Roman" w:cs="Times New Roman"/>
                <w:sz w:val="24"/>
                <w:szCs w:val="24"/>
                <w:highlight w:val="white"/>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є такою, строк дії якої закінчився;</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rsidR="00856A2A" w:rsidRPr="00856A2A" w:rsidRDefault="00856A2A" w:rsidP="009F2C68">
            <w:pPr>
              <w:widowControl w:val="0"/>
              <w:spacing w:after="0" w:line="240" w:lineRule="auto"/>
              <w:jc w:val="both"/>
              <w:rPr>
                <w:rFonts w:ascii="Times New Roman" w:eastAsia="Times New Roman" w:hAnsi="Times New Roman" w:cs="Times New Roman"/>
                <w:b/>
                <w:i/>
                <w:sz w:val="24"/>
                <w:szCs w:val="24"/>
                <w:highlight w:val="white"/>
                <w:lang w:val="uk-UA"/>
              </w:rPr>
            </w:pPr>
            <w:r w:rsidRPr="00856A2A">
              <w:rPr>
                <w:rFonts w:ascii="Times New Roman" w:eastAsia="Times New Roman" w:hAnsi="Times New Roman" w:cs="Times New Roman"/>
                <w:b/>
                <w:i/>
                <w:sz w:val="24"/>
                <w:szCs w:val="24"/>
                <w:highlight w:val="white"/>
                <w:lang w:val="uk-UA"/>
              </w:rPr>
              <w:t>3) переможець процедури закупівлі:</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xml:space="preserve">— не надав у спосіб, зазначений в тендерній документації, документи, що підтверджують відсутність підстав, </w:t>
            </w:r>
            <w:r w:rsidR="008958FF">
              <w:rPr>
                <w:rFonts w:ascii="Times New Roman" w:eastAsia="Times New Roman" w:hAnsi="Times New Roman" w:cs="Times New Roman"/>
                <w:sz w:val="24"/>
                <w:szCs w:val="24"/>
                <w:highlight w:val="white"/>
                <w:lang w:val="uk-UA"/>
              </w:rPr>
              <w:t>визначених пунктом</w:t>
            </w:r>
            <w:r w:rsidRPr="00856A2A">
              <w:rPr>
                <w:rFonts w:ascii="Times New Roman" w:eastAsia="Times New Roman" w:hAnsi="Times New Roman" w:cs="Times New Roman"/>
                <w:sz w:val="24"/>
                <w:szCs w:val="24"/>
                <w:highlight w:val="white"/>
                <w:lang w:val="uk-UA"/>
              </w:rPr>
              <w:t xml:space="preserve"> 44</w:t>
            </w:r>
            <w:r w:rsidR="008958FF">
              <w:rPr>
                <w:rFonts w:ascii="Times New Roman" w:eastAsia="Times New Roman" w:hAnsi="Times New Roman" w:cs="Times New Roman"/>
                <w:sz w:val="24"/>
                <w:szCs w:val="24"/>
                <w:highlight w:val="white"/>
                <w:lang w:val="uk-UA"/>
              </w:rPr>
              <w:t xml:space="preserve"> цих</w:t>
            </w:r>
            <w:r w:rsidRPr="00856A2A">
              <w:rPr>
                <w:rFonts w:ascii="Times New Roman" w:eastAsia="Times New Roman" w:hAnsi="Times New Roman" w:cs="Times New Roman"/>
                <w:sz w:val="24"/>
                <w:szCs w:val="24"/>
                <w:highlight w:val="white"/>
                <w:lang w:val="uk-UA"/>
              </w:rPr>
              <w:t xml:space="preserve"> Особливостей;</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надав копію ліцензії або документа дозвільного характеру (у разі їх наявності) відповідно до частини другої статті 41 Закону;</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lastRenderedPageBreak/>
              <w:t>— не надав забезпечення виконання договору про закупівлю, якщо таке забезпечення вимагалося замовником;</w:t>
            </w:r>
          </w:p>
          <w:p w:rsidR="00856A2A" w:rsidRPr="00856A2A" w:rsidRDefault="00856A2A" w:rsidP="009F2C68">
            <w:pPr>
              <w:widowControl w:val="0"/>
              <w:spacing w:after="0" w:line="240" w:lineRule="auto"/>
              <w:jc w:val="both"/>
              <w:rPr>
                <w:rFonts w:ascii="Times New Roman" w:eastAsia="Times New Roman" w:hAnsi="Times New Roman" w:cs="Times New Roman"/>
                <w:b/>
                <w:i/>
                <w:sz w:val="24"/>
                <w:szCs w:val="24"/>
                <w:highlight w:val="white"/>
                <w:lang w:val="uk-UA"/>
              </w:rPr>
            </w:pPr>
            <w:r w:rsidRPr="00856A2A">
              <w:rPr>
                <w:rFonts w:ascii="Times New Roman" w:eastAsia="Times New Roman" w:hAnsi="Times New Roman" w:cs="Times New Roman"/>
                <w:sz w:val="24"/>
                <w:szCs w:val="24"/>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856A2A">
              <w:rPr>
                <w:rFonts w:ascii="Times New Roman" w:eastAsia="Times New Roman" w:hAnsi="Times New Roman" w:cs="Times New Roman"/>
                <w:sz w:val="24"/>
                <w:szCs w:val="24"/>
                <w:lang w:val="uk-UA"/>
              </w:rPr>
              <w:t xml:space="preserve"> пункту 39 Особливостей.</w:t>
            </w:r>
          </w:p>
          <w:p w:rsidR="00856A2A" w:rsidRPr="00856A2A" w:rsidRDefault="00856A2A" w:rsidP="009F2C68">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lang w:val="uk-UA"/>
              </w:rPr>
            </w:pPr>
            <w:r w:rsidRPr="00856A2A">
              <w:rPr>
                <w:rFonts w:ascii="Times New Roman" w:eastAsia="Times New Roman" w:hAnsi="Times New Roman" w:cs="Times New Roman"/>
                <w:b/>
                <w:i/>
                <w:sz w:val="24"/>
                <w:szCs w:val="24"/>
                <w:highlight w:val="white"/>
                <w:lang w:val="uk-UA"/>
              </w:rPr>
              <w:t>Замовник може відхилити тендерну пропозицію</w:t>
            </w:r>
            <w:r w:rsidRPr="00856A2A">
              <w:rPr>
                <w:rFonts w:ascii="Times New Roman" w:eastAsia="Times New Roman" w:hAnsi="Times New Roman" w:cs="Times New Roman"/>
                <w:sz w:val="24"/>
                <w:szCs w:val="24"/>
                <w:highlight w:val="white"/>
                <w:lang w:val="uk-UA"/>
              </w:rPr>
              <w:t xml:space="preserve"> із зазначенням аргументації в електронній системі закупівель </w:t>
            </w:r>
            <w:r w:rsidRPr="00856A2A">
              <w:rPr>
                <w:rFonts w:ascii="Times New Roman" w:eastAsia="Times New Roman" w:hAnsi="Times New Roman" w:cs="Times New Roman"/>
                <w:b/>
                <w:i/>
                <w:sz w:val="24"/>
                <w:szCs w:val="24"/>
                <w:highlight w:val="white"/>
                <w:lang w:val="uk-UA"/>
              </w:rPr>
              <w:t>у разі, коли:</w:t>
            </w:r>
          </w:p>
          <w:p w:rsidR="00856A2A" w:rsidRPr="00856A2A" w:rsidRDefault="00856A2A" w:rsidP="009F2C6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6A2A" w:rsidRPr="00856A2A" w:rsidRDefault="00856A2A" w:rsidP="009F2C6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05FAD" w:rsidRPr="006A6F67" w:rsidRDefault="00856A2A" w:rsidP="009F2C68">
            <w:pPr>
              <w:widowControl w:val="0"/>
              <w:suppressAutoHyphens/>
              <w:spacing w:after="0" w:line="240" w:lineRule="auto"/>
              <w:ind w:firstLine="566"/>
              <w:jc w:val="both"/>
              <w:rPr>
                <w:rFonts w:ascii="Calibri" w:eastAsia="Times New Roman" w:hAnsi="Calibri" w:cs="Times New Roman"/>
                <w:sz w:val="24"/>
                <w:szCs w:val="24"/>
                <w:lang w:val="uk-UA" w:eastAsia="zh-CN"/>
              </w:rPr>
            </w:pPr>
            <w:r w:rsidRPr="00856A2A">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56A2A">
              <w:rPr>
                <w:rFonts w:ascii="Times New Roman" w:eastAsia="Times New Roman" w:hAnsi="Times New Roman" w:cs="Times New Roman"/>
                <w:b/>
                <w:i/>
                <w:sz w:val="24"/>
                <w:szCs w:val="24"/>
                <w:highlight w:val="white"/>
                <w:lang w:val="uk-UA"/>
              </w:rPr>
              <w:t>не пізніш як через чотири дні</w:t>
            </w:r>
            <w:r w:rsidRPr="00856A2A">
              <w:rPr>
                <w:rFonts w:ascii="Times New Roman" w:eastAsia="Times New Roman" w:hAnsi="Times New Roman" w:cs="Times New Roman"/>
                <w:b/>
                <w:sz w:val="24"/>
                <w:szCs w:val="24"/>
                <w:highlight w:val="white"/>
                <w:lang w:val="uk-UA"/>
              </w:rPr>
              <w:t xml:space="preserve"> </w:t>
            </w:r>
            <w:r w:rsidRPr="00856A2A">
              <w:rPr>
                <w:rFonts w:ascii="Times New Roman" w:eastAsia="Times New Roman" w:hAnsi="Times New Roman" w:cs="Times New Roman"/>
                <w:sz w:val="24"/>
                <w:szCs w:val="24"/>
                <w:highlight w:val="white"/>
                <w:lang w:val="uk-UA"/>
              </w:rPr>
              <w:t xml:space="preserve">з дати надходження такого звернення через електронну систему закупівель, але до моменту </w:t>
            </w:r>
            <w:r w:rsidRPr="00856A2A">
              <w:rPr>
                <w:rFonts w:ascii="Times New Roman" w:eastAsia="Times New Roman" w:hAnsi="Times New Roman" w:cs="Times New Roman"/>
                <w:sz w:val="24"/>
                <w:szCs w:val="24"/>
                <w:highlight w:val="white"/>
                <w:lang w:val="uk-UA"/>
              </w:rPr>
              <w:lastRenderedPageBreak/>
              <w:t>оприлюднення договору про закупівлю в електронній системі закупівель відповідно до статті 10 Закону.</w:t>
            </w:r>
          </w:p>
        </w:tc>
      </w:tr>
      <w:tr w:rsidR="00305FAD"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305FAD" w:rsidRPr="006A6F67" w:rsidRDefault="00305FAD" w:rsidP="009F2C68">
            <w:pPr>
              <w:widowControl w:val="0"/>
              <w:suppressAutoHyphens/>
              <w:spacing w:after="0" w:line="240" w:lineRule="auto"/>
              <w:ind w:hanging="21"/>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lastRenderedPageBreak/>
              <w:t xml:space="preserve">Розділ VI. </w:t>
            </w:r>
            <w:r w:rsidRPr="006A6F67">
              <w:rPr>
                <w:rFonts w:ascii="Times New Roman" w:eastAsia="Times New Roman" w:hAnsi="Times New Roman" w:cs="Times New Roman"/>
                <w:b/>
                <w:sz w:val="24"/>
                <w:szCs w:val="24"/>
                <w:lang w:val="uk-UA" w:eastAsia="uk-UA"/>
              </w:rPr>
              <w:t>Результати тендеру та укладання договору про закупівлю</w:t>
            </w:r>
          </w:p>
        </w:tc>
      </w:tr>
      <w:tr w:rsidR="00305FAD"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Відміна замовником тендеру чи визнання його таким, що не відбувся</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D2D0F" w:rsidRPr="001D2D0F" w:rsidRDefault="00305FAD" w:rsidP="009F2C68">
            <w:pPr>
              <w:widowControl w:val="0"/>
              <w:suppressAutoHyphens/>
              <w:spacing w:after="0" w:line="240" w:lineRule="auto"/>
              <w:contextualSpacing/>
              <w:jc w:val="both"/>
              <w:rPr>
                <w:rFonts w:ascii="Times New Roman" w:eastAsia="Times New Roman" w:hAnsi="Times New Roman" w:cs="Times New Roman"/>
                <w:b/>
                <w:i/>
                <w:sz w:val="24"/>
                <w:szCs w:val="24"/>
                <w:lang w:val="uk-UA" w:eastAsia="uk-UA"/>
              </w:rPr>
            </w:pPr>
            <w:r w:rsidRPr="006A6F67">
              <w:rPr>
                <w:rFonts w:ascii="Times New Roman" w:eastAsia="Times New Roman" w:hAnsi="Times New Roman" w:cs="Times New Roman"/>
                <w:sz w:val="24"/>
                <w:szCs w:val="24"/>
                <w:lang w:val="uk-UA" w:eastAsia="uk-UA"/>
              </w:rPr>
              <w:t xml:space="preserve">    </w:t>
            </w:r>
            <w:r w:rsidR="001D2D0F" w:rsidRPr="001D2D0F">
              <w:rPr>
                <w:rFonts w:ascii="Times New Roman" w:eastAsia="Times New Roman" w:hAnsi="Times New Roman" w:cs="Times New Roman"/>
                <w:b/>
                <w:i/>
                <w:sz w:val="24"/>
                <w:szCs w:val="24"/>
                <w:lang w:val="uk-UA" w:eastAsia="uk-UA"/>
              </w:rPr>
              <w:t>Замовник відміняє відкриті торги у разі:</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 xml:space="preserve">У разі відміни відкритих торгів замовник </w:t>
            </w:r>
            <w:r w:rsidRPr="001D2D0F">
              <w:rPr>
                <w:rFonts w:ascii="Times New Roman" w:eastAsia="Times New Roman" w:hAnsi="Times New Roman" w:cs="Times New Roman"/>
                <w:b/>
                <w:i/>
                <w:sz w:val="24"/>
                <w:szCs w:val="24"/>
                <w:lang w:val="uk-UA" w:eastAsia="uk-UA"/>
              </w:rPr>
              <w:t>протягом одного робочого дня</w:t>
            </w:r>
            <w:r w:rsidRPr="001D2D0F">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b/>
                <w:i/>
                <w:sz w:val="24"/>
                <w:szCs w:val="24"/>
                <w:lang w:val="uk-UA" w:eastAsia="uk-UA"/>
              </w:rPr>
            </w:pPr>
            <w:r w:rsidRPr="001D2D0F">
              <w:rPr>
                <w:rFonts w:ascii="Times New Roman" w:eastAsia="Times New Roman" w:hAnsi="Times New Roman" w:cs="Times New Roman"/>
                <w:b/>
                <w:i/>
                <w:sz w:val="24"/>
                <w:szCs w:val="24"/>
                <w:lang w:val="uk-UA" w:eastAsia="uk-UA"/>
              </w:rPr>
              <w:t>Відкриті торги автоматично відміняються електронною системою закупівель у разі:</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1) відхилення всіх тендерних пропозицій (у тому числі, якщо була подана одна тендерна пропозиція, яка відхи</w:t>
            </w:r>
            <w:r w:rsidR="008958FF">
              <w:rPr>
                <w:rFonts w:ascii="Times New Roman" w:eastAsia="Times New Roman" w:hAnsi="Times New Roman" w:cs="Times New Roman"/>
                <w:sz w:val="24"/>
                <w:szCs w:val="24"/>
                <w:lang w:val="uk-UA" w:eastAsia="uk-UA"/>
              </w:rPr>
              <w:t>лена замовником) згідно з О</w:t>
            </w:r>
            <w:r w:rsidRPr="001D2D0F">
              <w:rPr>
                <w:rFonts w:ascii="Times New Roman" w:eastAsia="Times New Roman" w:hAnsi="Times New Roman" w:cs="Times New Roman"/>
                <w:sz w:val="24"/>
                <w:szCs w:val="24"/>
                <w:lang w:val="uk-UA" w:eastAsia="uk-UA"/>
              </w:rPr>
              <w:t>собливостями;</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 xml:space="preserve">2) неподання жодної тендерної пропозиції для участі у відкритих торгах у строк, установлений замовником згідно з </w:t>
            </w:r>
            <w:r w:rsidR="008958FF">
              <w:rPr>
                <w:rFonts w:ascii="Times New Roman" w:eastAsia="Times New Roman" w:hAnsi="Times New Roman" w:cs="Times New Roman"/>
                <w:sz w:val="24"/>
                <w:szCs w:val="24"/>
                <w:lang w:val="uk-UA" w:eastAsia="uk-UA"/>
              </w:rPr>
              <w:t>О</w:t>
            </w:r>
            <w:r w:rsidRPr="001D2D0F">
              <w:rPr>
                <w:rFonts w:ascii="Times New Roman" w:eastAsia="Times New Roman" w:hAnsi="Times New Roman" w:cs="Times New Roman"/>
                <w:sz w:val="24"/>
                <w:szCs w:val="24"/>
                <w:lang w:val="uk-UA" w:eastAsia="uk-UA"/>
              </w:rPr>
              <w:t>собливостями.</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Відкриті торги можуть бути відмінені частково (за лотом).</w:t>
            </w:r>
          </w:p>
          <w:p w:rsidR="00305FAD" w:rsidRPr="006A6F67" w:rsidRDefault="001D2D0F"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1D2D0F">
              <w:rPr>
                <w:rFonts w:ascii="Times New Roman" w:eastAsia="Times New Roman"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5FAD"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2</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 xml:space="preserve">Строк укладання договору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D2D0F" w:rsidRPr="001D2D0F" w:rsidRDefault="001D2D0F" w:rsidP="009F2C68">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D2D0F">
              <w:rPr>
                <w:rFonts w:ascii="Times New Roman" w:eastAsia="Times New Roman" w:hAnsi="Times New Roman" w:cs="Times New Roman"/>
                <w:b/>
                <w:i/>
                <w:sz w:val="24"/>
                <w:szCs w:val="24"/>
                <w:lang w:val="uk-UA" w:eastAsia="uk-UA"/>
              </w:rPr>
              <w:t>не пізніше ніж через 15 днів</w:t>
            </w:r>
            <w:r w:rsidRPr="001D2D0F">
              <w:rPr>
                <w:rFonts w:ascii="Times New Roman" w:eastAsia="Times New Roman" w:hAnsi="Times New Roman" w:cs="Times New Roman"/>
                <w:sz w:val="24"/>
                <w:szCs w:val="24"/>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1D2D0F">
              <w:rPr>
                <w:rFonts w:ascii="Times New Roman" w:eastAsia="Times New Roman" w:hAnsi="Times New Roman" w:cs="Times New Roman"/>
                <w:sz w:val="24"/>
                <w:szCs w:val="24"/>
                <w:lang w:val="uk-UA" w:eastAsia="uk-UA"/>
              </w:rPr>
              <w:lastRenderedPageBreak/>
              <w:t xml:space="preserve">укладення договору </w:t>
            </w:r>
            <w:r w:rsidRPr="001D2D0F">
              <w:rPr>
                <w:rFonts w:ascii="Times New Roman" w:eastAsia="Times New Roman" w:hAnsi="Times New Roman" w:cs="Times New Roman"/>
                <w:b/>
                <w:i/>
                <w:sz w:val="24"/>
                <w:szCs w:val="24"/>
                <w:lang w:val="uk-UA" w:eastAsia="uk-UA"/>
              </w:rPr>
              <w:t>може бути продовжений до 60 днів</w:t>
            </w:r>
            <w:r w:rsidRPr="001D2D0F">
              <w:rPr>
                <w:rFonts w:ascii="Times New Roman" w:eastAsia="Times New Roman" w:hAnsi="Times New Roman" w:cs="Times New Roman"/>
                <w:sz w:val="24"/>
                <w:szCs w:val="24"/>
                <w:lang w:val="uk-UA" w:eastAsia="uk-UA"/>
              </w:rPr>
              <w:t xml:space="preserve">. </w:t>
            </w:r>
          </w:p>
          <w:p w:rsidR="001D2D0F" w:rsidRPr="001D2D0F" w:rsidRDefault="001D2D0F" w:rsidP="009F2C68">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5FAD" w:rsidRPr="006A6F67" w:rsidRDefault="001D2D0F" w:rsidP="009F2C68">
            <w:pPr>
              <w:widowControl w:val="0"/>
              <w:suppressAutoHyphens/>
              <w:spacing w:after="0" w:line="240" w:lineRule="auto"/>
              <w:ind w:firstLine="566"/>
              <w:jc w:val="both"/>
              <w:rPr>
                <w:rFonts w:ascii="Calibri" w:eastAsia="Times New Roman" w:hAnsi="Calibri" w:cs="Times New Roman"/>
                <w:sz w:val="24"/>
                <w:szCs w:val="24"/>
                <w:lang w:val="uk-UA" w:eastAsia="zh-CN"/>
              </w:rPr>
            </w:pPr>
            <w:r w:rsidRPr="001D2D0F">
              <w:rPr>
                <w:rFonts w:ascii="Times New Roman" w:eastAsia="Times New Roman" w:hAnsi="Times New Roman" w:cs="Times New Roman"/>
                <w:sz w:val="24"/>
                <w:szCs w:val="24"/>
                <w:lang w:val="uk-UA" w:eastAsia="uk-UA"/>
              </w:rPr>
              <w:t xml:space="preserve">З метою забезпечення права на оскарження рішень замовника до органу оскарження договір про закупівлю </w:t>
            </w:r>
            <w:r w:rsidRPr="001D2D0F">
              <w:rPr>
                <w:rFonts w:ascii="Times New Roman" w:eastAsia="Times New Roman" w:hAnsi="Times New Roman" w:cs="Times New Roman"/>
                <w:b/>
                <w:i/>
                <w:sz w:val="24"/>
                <w:szCs w:val="24"/>
                <w:lang w:val="uk-UA" w:eastAsia="uk-UA"/>
              </w:rPr>
              <w:t>не може бути укладено раніше ніж через п’ять днів</w:t>
            </w:r>
            <w:r w:rsidRPr="001D2D0F">
              <w:rPr>
                <w:rFonts w:ascii="Times New Roman" w:eastAsia="Times New Roman" w:hAnsi="Times New Roman" w:cs="Times New Roman"/>
                <w:i/>
                <w:sz w:val="24"/>
                <w:szCs w:val="24"/>
                <w:lang w:val="uk-UA" w:eastAsia="uk-UA"/>
              </w:rPr>
              <w:t xml:space="preserve"> </w:t>
            </w:r>
            <w:r w:rsidRPr="001D2D0F">
              <w:rPr>
                <w:rFonts w:ascii="Times New Roman" w:eastAsia="Times New Roman" w:hAnsi="Times New Roman" w:cs="Times New Roman"/>
                <w:sz w:val="24"/>
                <w:szCs w:val="24"/>
                <w:lang w:val="uk-UA" w:eastAsia="uk-UA"/>
              </w:rPr>
              <w:t>з дати оприлюднення в електронній системі закупівель повідомлення про намір укласти договір про закупівлю.</w:t>
            </w:r>
          </w:p>
        </w:tc>
      </w:tr>
      <w:tr w:rsidR="00305FAD"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lastRenderedPageBreak/>
              <w:t>3</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Про</w:t>
            </w:r>
            <w:r w:rsidR="0045528D">
              <w:rPr>
                <w:rFonts w:ascii="Times New Roman" w:eastAsia="Times New Roman" w:hAnsi="Times New Roman" w:cs="Times New Roman"/>
                <w:b/>
                <w:sz w:val="24"/>
                <w:szCs w:val="24"/>
                <w:lang w:val="uk-UA" w:eastAsia="uk-UA"/>
              </w:rPr>
              <w:t>є</w:t>
            </w:r>
            <w:r w:rsidRPr="006A6F67">
              <w:rPr>
                <w:rFonts w:ascii="Times New Roman" w:eastAsia="Times New Roman" w:hAnsi="Times New Roman" w:cs="Times New Roman"/>
                <w:b/>
                <w:sz w:val="24"/>
                <w:szCs w:val="24"/>
                <w:lang w:val="uk-UA" w:eastAsia="uk-UA"/>
              </w:rPr>
              <w:t xml:space="preserve">кт договору про закупівлю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D2D0F" w:rsidRDefault="001D2D0F" w:rsidP="009F2C6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2D0F" w:rsidRDefault="001D2D0F"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D2D0F" w:rsidRDefault="001D2D0F" w:rsidP="009F2C6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D2D0F" w:rsidRDefault="001D2D0F" w:rsidP="009F2C68">
            <w:pPr>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D2D0F" w:rsidRDefault="001D2D0F" w:rsidP="009F2C68">
            <w:pPr>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05FAD" w:rsidRPr="006A6F67" w:rsidRDefault="001D2D0F" w:rsidP="009F2C68">
            <w:pPr>
              <w:keepNext/>
              <w:keepLines/>
              <w:suppressAutoHyphens/>
              <w:spacing w:after="0" w:line="240" w:lineRule="auto"/>
              <w:contextualSpacing/>
              <w:jc w:val="both"/>
              <w:rPr>
                <w:rFonts w:ascii="Calibri" w:eastAsia="Times New Roman" w:hAnsi="Calibri" w:cs="Times New Roman"/>
                <w:sz w:val="24"/>
                <w:szCs w:val="24"/>
                <w:lang w:val="uk-UA" w:eastAsia="zh-CN"/>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w:t>
            </w:r>
            <w:proofErr w:type="gramStart"/>
            <w:r>
              <w:rPr>
                <w:rFonts w:ascii="Times New Roman" w:eastAsia="Times New Roman" w:hAnsi="Times New Roman" w:cs="Times New Roman"/>
                <w:i/>
                <w:color w:val="000000"/>
                <w:sz w:val="24"/>
                <w:szCs w:val="24"/>
                <w:highlight w:val="white"/>
              </w:rPr>
              <w:t>п</w:t>
            </w:r>
            <w:proofErr w:type="gramEnd"/>
            <w:r>
              <w:rPr>
                <w:rFonts w:ascii="Times New Roman" w:eastAsia="Times New Roman" w:hAnsi="Times New Roman" w:cs="Times New Roman"/>
                <w:i/>
                <w:color w:val="000000"/>
                <w:sz w:val="24"/>
                <w:szCs w:val="24"/>
                <w:highlight w:val="white"/>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305FAD"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4</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961D2F"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color w:val="000000"/>
                <w:sz w:val="24"/>
                <w:szCs w:val="24"/>
              </w:rPr>
              <w:t>Умови договору про закупівлю</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961D2F" w:rsidRPr="00961D2F" w:rsidRDefault="00961D2F" w:rsidP="009F2C68">
            <w:pPr>
              <w:widowControl w:val="0"/>
              <w:spacing w:after="0" w:line="240" w:lineRule="auto"/>
              <w:jc w:val="both"/>
              <w:rPr>
                <w:rFonts w:ascii="Times New Roman" w:eastAsia="Times New Roman" w:hAnsi="Times New Roman" w:cs="Times New Roman"/>
                <w:sz w:val="24"/>
                <w:szCs w:val="24"/>
                <w:lang w:val="uk-UA"/>
              </w:rPr>
            </w:pPr>
            <w:r w:rsidRPr="00961D2F">
              <w:rPr>
                <w:rFonts w:ascii="Times New Roman" w:eastAsia="Times New Roman" w:hAnsi="Times New Roman" w:cs="Times New Roman"/>
                <w:color w:val="323232"/>
                <w:sz w:val="24"/>
                <w:szCs w:val="24"/>
                <w:lang w:val="uk-UA"/>
              </w:rPr>
              <w:t>Д</w:t>
            </w:r>
            <w:r w:rsidRPr="00961D2F">
              <w:rPr>
                <w:rFonts w:ascii="Times New Roman" w:eastAsia="Times New Roman" w:hAnsi="Times New Roman" w:cs="Times New Roman"/>
                <w:sz w:val="24"/>
                <w:szCs w:val="24"/>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EE35D4">
              <w:rPr>
                <w:rFonts w:ascii="Times New Roman" w:eastAsia="Times New Roman" w:hAnsi="Times New Roman" w:cs="Times New Roman"/>
                <w:sz w:val="24"/>
                <w:szCs w:val="24"/>
                <w:lang w:val="uk-UA"/>
              </w:rPr>
              <w:t>– дев’</w:t>
            </w:r>
            <w:r w:rsidR="00FB29CD">
              <w:rPr>
                <w:rFonts w:ascii="Times New Roman" w:eastAsia="Times New Roman" w:hAnsi="Times New Roman" w:cs="Times New Roman"/>
                <w:sz w:val="24"/>
                <w:szCs w:val="24"/>
                <w:lang w:val="uk-UA"/>
              </w:rPr>
              <w:t>ятої</w:t>
            </w:r>
            <w:r w:rsidRPr="00961D2F">
              <w:rPr>
                <w:rFonts w:ascii="Times New Roman" w:eastAsia="Times New Roman" w:hAnsi="Times New Roman" w:cs="Times New Roman"/>
                <w:sz w:val="24"/>
                <w:szCs w:val="24"/>
                <w:lang w:val="uk-UA"/>
              </w:rPr>
              <w:t xml:space="preserve"> статті 41 Закону, та  Особливостей.</w:t>
            </w:r>
          </w:p>
          <w:p w:rsidR="00961D2F" w:rsidRDefault="00961D2F"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w:t>
            </w:r>
            <w:r>
              <w:rPr>
                <w:rFonts w:ascii="Times New Roman" w:eastAsia="Times New Roman" w:hAnsi="Times New Roman" w:cs="Times New Roman"/>
                <w:sz w:val="24"/>
                <w:szCs w:val="24"/>
              </w:rPr>
              <w:lastRenderedPageBreak/>
              <w:t>закупівлю істотними не є та можуть змінюватися відповідно до норм Господарського та Цивільного кодексів.</w:t>
            </w:r>
          </w:p>
          <w:p w:rsidR="00305FAD" w:rsidRDefault="00961D2F" w:rsidP="009F2C68">
            <w:pPr>
              <w:widowControl w:val="0"/>
              <w:suppressAutoHyphens/>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Умови договору про закупівлю не повинні ві</w:t>
            </w:r>
            <w:proofErr w:type="gramStart"/>
            <w:r>
              <w:rPr>
                <w:rFonts w:ascii="Times New Roman" w:eastAsia="Times New Roman" w:hAnsi="Times New Roman" w:cs="Times New Roman"/>
                <w:sz w:val="24"/>
                <w:szCs w:val="24"/>
              </w:rPr>
              <w:t>др</w:t>
            </w:r>
            <w:proofErr w:type="gramEnd"/>
            <w:r>
              <w:rPr>
                <w:rFonts w:ascii="Times New Roman" w:eastAsia="Times New Roman" w:hAnsi="Times New Roman" w:cs="Times New Roman"/>
                <w:sz w:val="24"/>
                <w:szCs w:val="24"/>
              </w:rPr>
              <w:t>ізнятися від змісту тендерної пропозиції переможця процедури закупівлі.</w:t>
            </w:r>
          </w:p>
          <w:p w:rsidR="00FB29CD" w:rsidRPr="00FB29CD" w:rsidRDefault="00FB29CD" w:rsidP="008C45D8">
            <w:pPr>
              <w:widowControl w:val="0"/>
              <w:pBdr>
                <w:top w:val="nil"/>
                <w:left w:val="nil"/>
                <w:bottom w:val="nil"/>
                <w:right w:val="nil"/>
                <w:between w:val="nil"/>
              </w:pBdr>
              <w:spacing w:after="0"/>
              <w:jc w:val="both"/>
              <w:rPr>
                <w:rFonts w:ascii="Times New Roman" w:eastAsia="Times New Roman" w:hAnsi="Times New Roman" w:cs="Times New Roman"/>
                <w:sz w:val="24"/>
                <w:szCs w:val="24"/>
                <w:lang w:val="uk-UA"/>
              </w:rPr>
            </w:pPr>
            <w:r w:rsidRPr="00FB29CD">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B29CD" w:rsidRPr="008C45D8" w:rsidRDefault="00FB29CD" w:rsidP="008C45D8">
            <w:pPr>
              <w:pStyle w:val="a5"/>
              <w:widowControl w:val="0"/>
              <w:numPr>
                <w:ilvl w:val="0"/>
                <w:numId w:val="46"/>
              </w:numPr>
              <w:pBdr>
                <w:top w:val="nil"/>
                <w:left w:val="nil"/>
                <w:bottom w:val="nil"/>
                <w:right w:val="nil"/>
                <w:between w:val="nil"/>
              </w:pBdr>
              <w:jc w:val="both"/>
              <w:rPr>
                <w:rFonts w:ascii="Times New Roman" w:eastAsia="Times New Roman" w:hAnsi="Times New Roman" w:cs="Times New Roman"/>
                <w:sz w:val="24"/>
                <w:szCs w:val="24"/>
              </w:rPr>
            </w:pPr>
            <w:r w:rsidRPr="008C45D8">
              <w:rPr>
                <w:rFonts w:ascii="Times New Roman" w:eastAsia="Times New Roman" w:hAnsi="Times New Roman" w:cs="Times New Roman"/>
                <w:sz w:val="24"/>
                <w:szCs w:val="24"/>
              </w:rPr>
              <w:t xml:space="preserve">визначення </w:t>
            </w:r>
            <w:proofErr w:type="gramStart"/>
            <w:r w:rsidRPr="008C45D8">
              <w:rPr>
                <w:rFonts w:ascii="Times New Roman" w:eastAsia="Times New Roman" w:hAnsi="Times New Roman" w:cs="Times New Roman"/>
                <w:sz w:val="24"/>
                <w:szCs w:val="24"/>
              </w:rPr>
              <w:t>грошового</w:t>
            </w:r>
            <w:proofErr w:type="gramEnd"/>
            <w:r w:rsidRPr="008C45D8">
              <w:rPr>
                <w:rFonts w:ascii="Times New Roman" w:eastAsia="Times New Roman" w:hAnsi="Times New Roman" w:cs="Times New Roman"/>
                <w:sz w:val="24"/>
                <w:szCs w:val="24"/>
              </w:rPr>
              <w:t xml:space="preserve"> еквівалента зобов’язання в іноземній валюті;</w:t>
            </w:r>
          </w:p>
          <w:p w:rsidR="00FB29CD" w:rsidRPr="008C45D8" w:rsidRDefault="00FB29CD" w:rsidP="008C45D8">
            <w:pPr>
              <w:pStyle w:val="a5"/>
              <w:widowControl w:val="0"/>
              <w:numPr>
                <w:ilvl w:val="0"/>
                <w:numId w:val="46"/>
              </w:numPr>
              <w:pBdr>
                <w:top w:val="nil"/>
                <w:left w:val="nil"/>
                <w:bottom w:val="nil"/>
                <w:right w:val="nil"/>
                <w:between w:val="nil"/>
              </w:pBdr>
              <w:jc w:val="both"/>
              <w:rPr>
                <w:rFonts w:ascii="Times New Roman" w:eastAsia="Times New Roman" w:hAnsi="Times New Roman" w:cs="Times New Roman"/>
                <w:sz w:val="24"/>
                <w:szCs w:val="24"/>
              </w:rPr>
            </w:pPr>
            <w:r w:rsidRPr="008C45D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w:t>
            </w:r>
            <w:proofErr w:type="gramStart"/>
            <w:r w:rsidRPr="008C45D8">
              <w:rPr>
                <w:rFonts w:ascii="Times New Roman" w:eastAsia="Times New Roman" w:hAnsi="Times New Roman" w:cs="Times New Roman"/>
                <w:sz w:val="24"/>
                <w:szCs w:val="24"/>
              </w:rPr>
              <w:t>вл</w:t>
            </w:r>
            <w:proofErr w:type="gramEnd"/>
            <w:r w:rsidRPr="008C45D8">
              <w:rPr>
                <w:rFonts w:ascii="Times New Roman" w:eastAsia="Times New Roman" w:hAnsi="Times New Roman" w:cs="Times New Roman"/>
                <w:sz w:val="24"/>
                <w:szCs w:val="24"/>
              </w:rPr>
              <w:t>і;</w:t>
            </w:r>
          </w:p>
          <w:p w:rsidR="00FB29CD" w:rsidRPr="008C45D8" w:rsidRDefault="00FB29CD" w:rsidP="008C45D8">
            <w:pPr>
              <w:pStyle w:val="a5"/>
              <w:widowControl w:val="0"/>
              <w:numPr>
                <w:ilvl w:val="0"/>
                <w:numId w:val="46"/>
              </w:numPr>
              <w:suppressAutoHyphens/>
              <w:spacing w:line="240" w:lineRule="auto"/>
              <w:jc w:val="both"/>
              <w:rPr>
                <w:rFonts w:ascii="Calibri" w:eastAsia="Times New Roman" w:hAnsi="Calibri" w:cs="Times New Roman"/>
                <w:sz w:val="24"/>
                <w:szCs w:val="24"/>
                <w:lang w:val="uk-UA" w:eastAsia="zh-CN"/>
              </w:rPr>
            </w:pPr>
            <w:r w:rsidRPr="008C45D8">
              <w:rPr>
                <w:rFonts w:ascii="Times New Roman" w:eastAsia="Times New Roman" w:hAnsi="Times New Roman" w:cs="Times New Roman"/>
                <w:sz w:val="24"/>
                <w:szCs w:val="24"/>
              </w:rPr>
              <w:t xml:space="preserve">перерахунку ціни та обсягів товарів </w:t>
            </w:r>
            <w:proofErr w:type="gramStart"/>
            <w:r w:rsidRPr="008C45D8">
              <w:rPr>
                <w:rFonts w:ascii="Times New Roman" w:eastAsia="Times New Roman" w:hAnsi="Times New Roman" w:cs="Times New Roman"/>
                <w:sz w:val="24"/>
                <w:szCs w:val="24"/>
              </w:rPr>
              <w:t>в</w:t>
            </w:r>
            <w:proofErr w:type="gramEnd"/>
            <w:r w:rsidRPr="008C45D8">
              <w:rPr>
                <w:rFonts w:ascii="Times New Roman" w:eastAsia="Times New Roman" w:hAnsi="Times New Roman" w:cs="Times New Roman"/>
                <w:sz w:val="24"/>
                <w:szCs w:val="24"/>
              </w:rPr>
              <w:t xml:space="preserve"> бік зменшення за умови необхідності приведення обсягів товарів до кратності упаковки</w:t>
            </w:r>
            <w:r w:rsidRPr="008C45D8">
              <w:rPr>
                <w:rFonts w:ascii="Times New Roman" w:eastAsia="Times New Roman" w:hAnsi="Times New Roman" w:cs="Times New Roman"/>
                <w:i/>
                <w:sz w:val="24"/>
                <w:szCs w:val="24"/>
                <w:lang w:val="uk-UA"/>
              </w:rPr>
              <w:t>.</w:t>
            </w:r>
          </w:p>
        </w:tc>
      </w:tr>
      <w:tr w:rsidR="00305FAD"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lastRenderedPageBreak/>
              <w:t>5</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Дії замовника при відмові переможця торгів підписати договір про закупівлю</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305FAD" w:rsidRPr="006A6F67" w:rsidRDefault="00961D2F"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105394">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05FAD"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6</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 xml:space="preserve">Забезпечення виконання договору про закупівлю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Забезпечення виконання договору не вимагається.</w:t>
            </w:r>
          </w:p>
        </w:tc>
      </w:tr>
    </w:tbl>
    <w:p w:rsidR="006A6F67" w:rsidRDefault="006A6F67" w:rsidP="009F2C68">
      <w:pPr>
        <w:spacing w:line="240" w:lineRule="auto"/>
        <w:jc w:val="right"/>
        <w:rPr>
          <w:rFonts w:ascii="Times New Roman" w:eastAsia="Calibri" w:hAnsi="Times New Roman"/>
          <w:b/>
          <w:i/>
          <w:lang w:val="uk-UA" w:eastAsia="ar-SA"/>
        </w:rPr>
      </w:pPr>
    </w:p>
    <w:p w:rsidR="00E928C5" w:rsidRDefault="00E928C5" w:rsidP="009F2C68">
      <w:pPr>
        <w:spacing w:line="240" w:lineRule="auto"/>
        <w:jc w:val="right"/>
        <w:rPr>
          <w:rFonts w:ascii="Times New Roman" w:eastAsia="Calibri" w:hAnsi="Times New Roman"/>
          <w:b/>
          <w:i/>
          <w:lang w:val="uk-UA" w:eastAsia="ar-SA"/>
        </w:rPr>
      </w:pPr>
    </w:p>
    <w:p w:rsidR="008C45D8" w:rsidRPr="00316BFF" w:rsidRDefault="008C45D8" w:rsidP="008C45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16BFF">
        <w:rPr>
          <w:rFonts w:ascii="Times New Roman" w:eastAsia="Times New Roman" w:hAnsi="Times New Roman" w:cs="Times New Roman"/>
          <w:sz w:val="24"/>
          <w:szCs w:val="24"/>
        </w:rPr>
        <w:t xml:space="preserve">на </w:t>
      </w:r>
      <w:r w:rsidR="00871949">
        <w:rPr>
          <w:rFonts w:ascii="Times New Roman" w:eastAsia="Times New Roman" w:hAnsi="Times New Roman" w:cs="Times New Roman"/>
          <w:sz w:val="24"/>
          <w:szCs w:val="24"/>
          <w:lang w:val="uk-UA"/>
        </w:rPr>
        <w:t>7</w:t>
      </w:r>
      <w:r w:rsidRPr="00316BFF">
        <w:rPr>
          <w:rFonts w:ascii="Times New Roman" w:eastAsia="Times New Roman" w:hAnsi="Times New Roman" w:cs="Times New Roman"/>
          <w:sz w:val="24"/>
          <w:szCs w:val="24"/>
        </w:rPr>
        <w:t xml:space="preserve"> арк. в 1 прим.</w:t>
      </w:r>
    </w:p>
    <w:p w:rsidR="008C45D8" w:rsidRPr="00316BFF" w:rsidRDefault="008C45D8" w:rsidP="008C45D8">
      <w:pPr>
        <w:widowControl w:val="0"/>
        <w:spacing w:after="0" w:line="240" w:lineRule="auto"/>
        <w:jc w:val="both"/>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 xml:space="preserve">                                               2. Додаток 2 до тендерної документації на </w:t>
      </w:r>
      <w:r w:rsidR="009D1E5E" w:rsidRPr="00316BFF">
        <w:rPr>
          <w:rFonts w:ascii="Times New Roman" w:eastAsia="Times New Roman" w:hAnsi="Times New Roman" w:cs="Times New Roman"/>
          <w:sz w:val="24"/>
          <w:szCs w:val="24"/>
          <w:lang w:val="uk-UA"/>
        </w:rPr>
        <w:t>3</w:t>
      </w:r>
      <w:r w:rsidRPr="00316BFF">
        <w:rPr>
          <w:rFonts w:ascii="Times New Roman" w:eastAsia="Times New Roman" w:hAnsi="Times New Roman" w:cs="Times New Roman"/>
          <w:sz w:val="24"/>
          <w:szCs w:val="24"/>
        </w:rPr>
        <w:t xml:space="preserve"> арк. в 1 прим.</w:t>
      </w:r>
    </w:p>
    <w:p w:rsidR="008C45D8" w:rsidRDefault="008C45D8" w:rsidP="008C45D8">
      <w:pPr>
        <w:rPr>
          <w:rFonts w:ascii="Times New Roman" w:eastAsia="Times New Roman" w:hAnsi="Times New Roman" w:cs="Times New Roman"/>
          <w:highlight w:val="white"/>
        </w:rPr>
      </w:pPr>
      <w:r w:rsidRPr="00316BFF">
        <w:rPr>
          <w:rFonts w:ascii="Times New Roman" w:eastAsia="Times New Roman" w:hAnsi="Times New Roman" w:cs="Times New Roman"/>
          <w:sz w:val="24"/>
          <w:szCs w:val="24"/>
        </w:rPr>
        <w:t xml:space="preserve">                                               3. Додаток 3 до тендерної документації на </w:t>
      </w:r>
      <w:r w:rsidR="00316BFF" w:rsidRPr="00316BFF">
        <w:rPr>
          <w:rFonts w:ascii="Times New Roman" w:eastAsia="Times New Roman" w:hAnsi="Times New Roman" w:cs="Times New Roman"/>
          <w:sz w:val="24"/>
          <w:szCs w:val="24"/>
          <w:lang w:val="uk-UA"/>
        </w:rPr>
        <w:t>6</w:t>
      </w:r>
      <w:r w:rsidRPr="00316B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8C45D8" w:rsidRDefault="008C45D8" w:rsidP="008C45D8">
      <w:pPr>
        <w:widowControl w:val="0"/>
        <w:spacing w:after="0" w:line="240" w:lineRule="auto"/>
        <w:jc w:val="both"/>
        <w:rPr>
          <w:rFonts w:ascii="Times New Roman" w:eastAsia="Times New Roman" w:hAnsi="Times New Roman" w:cs="Times New Roman"/>
          <w:sz w:val="24"/>
          <w:szCs w:val="24"/>
        </w:rPr>
      </w:pPr>
    </w:p>
    <w:p w:rsidR="00E928C5" w:rsidRPr="008C45D8" w:rsidRDefault="00E928C5" w:rsidP="009F2C68">
      <w:pPr>
        <w:spacing w:line="240" w:lineRule="auto"/>
        <w:jc w:val="right"/>
        <w:rPr>
          <w:rFonts w:ascii="Times New Roman" w:eastAsia="Calibri" w:hAnsi="Times New Roman"/>
          <w:b/>
          <w:i/>
          <w:lang w:eastAsia="ar-SA"/>
        </w:rPr>
      </w:pPr>
    </w:p>
    <w:p w:rsidR="00E928C5" w:rsidRDefault="00E928C5" w:rsidP="009F2C68">
      <w:pPr>
        <w:spacing w:line="240" w:lineRule="auto"/>
        <w:jc w:val="right"/>
        <w:rPr>
          <w:rFonts w:ascii="Times New Roman" w:eastAsia="Calibri" w:hAnsi="Times New Roman"/>
          <w:b/>
          <w:i/>
          <w:lang w:val="uk-UA" w:eastAsia="ar-SA"/>
        </w:rPr>
      </w:pPr>
    </w:p>
    <w:p w:rsidR="00E24128" w:rsidRDefault="00E24128" w:rsidP="009F2C68">
      <w:pPr>
        <w:spacing w:line="240" w:lineRule="auto"/>
        <w:jc w:val="right"/>
        <w:rPr>
          <w:rFonts w:ascii="Times New Roman" w:eastAsia="Calibri" w:hAnsi="Times New Roman"/>
          <w:b/>
          <w:i/>
          <w:lang w:val="uk-UA" w:eastAsia="ar-SA"/>
        </w:rPr>
      </w:pPr>
    </w:p>
    <w:p w:rsidR="00E24128" w:rsidRDefault="00E24128" w:rsidP="009F2C68">
      <w:pPr>
        <w:spacing w:line="240" w:lineRule="auto"/>
        <w:jc w:val="right"/>
        <w:rPr>
          <w:rFonts w:ascii="Times New Roman" w:eastAsia="Calibri" w:hAnsi="Times New Roman"/>
          <w:b/>
          <w:i/>
          <w:lang w:val="uk-UA" w:eastAsia="ar-SA"/>
        </w:rPr>
      </w:pPr>
    </w:p>
    <w:p w:rsidR="00E24128" w:rsidRDefault="00E24128"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E7536C" w:rsidRDefault="00E7536C" w:rsidP="00E7536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E7536C" w:rsidRDefault="00E7536C" w:rsidP="00E7536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E7536C" w:rsidRDefault="00E7536C" w:rsidP="00E7536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7536C" w:rsidRDefault="00E7536C" w:rsidP="00E7536C">
      <w:pPr>
        <w:numPr>
          <w:ilvl w:val="0"/>
          <w:numId w:val="4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E7536C" w:rsidRDefault="00E7536C" w:rsidP="00E7536C">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E7536C" w:rsidTr="00B573A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536C" w:rsidRDefault="00E7536C" w:rsidP="00B573A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536C" w:rsidRDefault="00E7536C" w:rsidP="00B573A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536C" w:rsidRDefault="00E7536C" w:rsidP="00B573A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8816B2">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E7536C" w:rsidTr="00B573A6">
        <w:trPr>
          <w:trHeight w:val="73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36C" w:rsidRDefault="00E7536C" w:rsidP="00B573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36C" w:rsidRDefault="00E7536C" w:rsidP="00B573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E7536C" w:rsidRDefault="00E7536C" w:rsidP="00B573A6">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36C" w:rsidRPr="000A74B5" w:rsidRDefault="00E7536C" w:rsidP="00B573A6">
            <w:pPr>
              <w:spacing w:after="0" w:line="240" w:lineRule="auto"/>
              <w:jc w:val="both"/>
              <w:rPr>
                <w:rFonts w:ascii="Times New Roman" w:hAnsi="Times New Roman"/>
                <w:sz w:val="24"/>
                <w:szCs w:val="24"/>
              </w:rPr>
            </w:pPr>
            <w:r w:rsidRPr="000A74B5">
              <w:rPr>
                <w:rFonts w:ascii="Times New Roman" w:hAnsi="Times New Roman"/>
                <w:sz w:val="24"/>
                <w:szCs w:val="24"/>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E7536C" w:rsidRPr="000A74B5" w:rsidRDefault="00E7536C" w:rsidP="00B573A6">
            <w:pPr>
              <w:spacing w:after="0" w:line="240" w:lineRule="auto"/>
              <w:jc w:val="both"/>
              <w:rPr>
                <w:rFonts w:ascii="Times New Roman" w:hAnsi="Times New Roman"/>
                <w:sz w:val="20"/>
                <w:szCs w:val="20"/>
              </w:rPr>
            </w:pPr>
          </w:p>
          <w:p w:rsidR="00E7536C" w:rsidRPr="000A74B5" w:rsidRDefault="00E7536C" w:rsidP="00B573A6">
            <w:pPr>
              <w:spacing w:after="0" w:line="240" w:lineRule="auto"/>
              <w:jc w:val="right"/>
              <w:rPr>
                <w:rFonts w:ascii="Times New Roman" w:hAnsi="Times New Roman"/>
                <w:i/>
                <w:iCs/>
                <w:sz w:val="24"/>
                <w:szCs w:val="24"/>
              </w:rPr>
            </w:pPr>
            <w:r w:rsidRPr="000A74B5">
              <w:rPr>
                <w:rFonts w:ascii="Times New Roman" w:hAnsi="Times New Roman"/>
                <w:i/>
                <w:iCs/>
                <w:sz w:val="24"/>
                <w:szCs w:val="24"/>
              </w:rPr>
              <w:t>Форма 1</w:t>
            </w:r>
          </w:p>
          <w:p w:rsidR="00E7536C" w:rsidRPr="000A74B5" w:rsidRDefault="00E7536C" w:rsidP="00B573A6">
            <w:pPr>
              <w:spacing w:after="0" w:line="240" w:lineRule="auto"/>
              <w:jc w:val="both"/>
              <w:rPr>
                <w:rFonts w:ascii="Times New Roman" w:hAnsi="Times New Roman"/>
                <w:sz w:val="20"/>
                <w:szCs w:val="20"/>
              </w:rPr>
            </w:pPr>
          </w:p>
          <w:p w:rsidR="00E7536C" w:rsidRPr="000A74B5" w:rsidRDefault="00E7536C" w:rsidP="00B573A6">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Довідка</w:t>
            </w:r>
          </w:p>
          <w:p w:rsidR="00E7536C" w:rsidRPr="000A74B5" w:rsidRDefault="00E7536C" w:rsidP="00B573A6">
            <w:pPr>
              <w:spacing w:after="0" w:line="240" w:lineRule="auto"/>
              <w:jc w:val="center"/>
              <w:rPr>
                <w:rFonts w:ascii="Times New Roman" w:hAnsi="Times New Roman"/>
                <w:b/>
                <w:bCs/>
                <w:sz w:val="20"/>
                <w:szCs w:val="20"/>
              </w:rPr>
            </w:pPr>
            <w:r w:rsidRPr="000A74B5">
              <w:rPr>
                <w:rFonts w:ascii="Times New Roman" w:hAnsi="Times New Roman"/>
                <w:b/>
                <w:bCs/>
                <w:sz w:val="20"/>
                <w:szCs w:val="20"/>
              </w:rPr>
              <w:t>про наявність обладнання, матеріально-технічної бази та технологій учасника</w:t>
            </w:r>
          </w:p>
          <w:p w:rsidR="00E7536C" w:rsidRPr="000A74B5" w:rsidRDefault="00E7536C" w:rsidP="00B573A6">
            <w:pPr>
              <w:spacing w:after="0" w:line="240" w:lineRule="auto"/>
              <w:jc w:val="center"/>
              <w:rPr>
                <w:rFonts w:ascii="Times New Roman" w:hAnsi="Times New Roman"/>
                <w:sz w:val="20"/>
                <w:szCs w:val="20"/>
              </w:rPr>
            </w:pPr>
          </w:p>
          <w:p w:rsidR="00E7536C" w:rsidRPr="000A74B5" w:rsidRDefault="00E7536C" w:rsidP="00B573A6">
            <w:pPr>
              <w:spacing w:after="0" w:line="240" w:lineRule="auto"/>
              <w:jc w:val="both"/>
              <w:rPr>
                <w:rFonts w:ascii="Times New Roman" w:hAnsi="Times New Roman"/>
                <w:sz w:val="20"/>
                <w:szCs w:val="20"/>
              </w:rPr>
            </w:pPr>
            <w:r w:rsidRPr="000A74B5">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E7536C" w:rsidRPr="000A74B5" w:rsidRDefault="00E7536C" w:rsidP="00B573A6">
            <w:pPr>
              <w:spacing w:after="0" w:line="240" w:lineRule="auto"/>
              <w:jc w:val="both"/>
              <w:rPr>
                <w:rFonts w:ascii="Times New Roman" w:hAnsi="Times New Roman"/>
                <w:sz w:val="20"/>
                <w:szCs w:val="20"/>
              </w:rPr>
            </w:pPr>
          </w:p>
          <w:tbl>
            <w:tblPr>
              <w:tblW w:w="6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939"/>
              <w:gridCol w:w="823"/>
              <w:gridCol w:w="3361"/>
            </w:tblGrid>
            <w:tr w:rsidR="00E7536C" w:rsidRPr="000A74B5" w:rsidTr="00B573A6">
              <w:trPr>
                <w:trHeight w:val="435"/>
              </w:trPr>
              <w:tc>
                <w:tcPr>
                  <w:tcW w:w="503" w:type="dxa"/>
                  <w:shd w:val="clear" w:color="auto" w:fill="auto"/>
                  <w:vAlign w:val="center"/>
                </w:tcPr>
                <w:p w:rsidR="00E7536C" w:rsidRPr="000A74B5" w:rsidRDefault="00E7536C" w:rsidP="00B573A6">
                  <w:pPr>
                    <w:spacing w:after="0" w:line="240" w:lineRule="auto"/>
                    <w:jc w:val="center"/>
                    <w:rPr>
                      <w:rFonts w:ascii="Times New Roman" w:hAnsi="Times New Roman"/>
                      <w:b/>
                      <w:bCs/>
                      <w:sz w:val="20"/>
                      <w:szCs w:val="20"/>
                    </w:rPr>
                  </w:pPr>
                  <w:r w:rsidRPr="000A74B5">
                    <w:rPr>
                      <w:rFonts w:ascii="Times New Roman" w:hAnsi="Times New Roman"/>
                      <w:b/>
                      <w:bCs/>
                      <w:sz w:val="20"/>
                      <w:szCs w:val="20"/>
                    </w:rPr>
                    <w:t>№</w:t>
                  </w:r>
                </w:p>
              </w:tc>
              <w:tc>
                <w:tcPr>
                  <w:tcW w:w="1939" w:type="dxa"/>
                  <w:shd w:val="clear" w:color="auto" w:fill="auto"/>
                  <w:vAlign w:val="center"/>
                </w:tcPr>
                <w:p w:rsidR="00E7536C" w:rsidRPr="000A74B5" w:rsidRDefault="00E7536C" w:rsidP="00B573A6">
                  <w:pPr>
                    <w:spacing w:after="0" w:line="240" w:lineRule="auto"/>
                    <w:jc w:val="center"/>
                    <w:rPr>
                      <w:rFonts w:ascii="Times New Roman" w:hAnsi="Times New Roman"/>
                      <w:b/>
                      <w:bCs/>
                      <w:sz w:val="20"/>
                      <w:szCs w:val="20"/>
                    </w:rPr>
                  </w:pPr>
                  <w:r w:rsidRPr="000A74B5">
                    <w:rPr>
                      <w:rFonts w:ascii="Times New Roman" w:hAnsi="Times New Roman"/>
                      <w:b/>
                      <w:bCs/>
                      <w:sz w:val="20"/>
                      <w:szCs w:val="20"/>
                    </w:rPr>
                    <w:t>Найменування</w:t>
                  </w:r>
                </w:p>
              </w:tc>
              <w:tc>
                <w:tcPr>
                  <w:tcW w:w="823" w:type="dxa"/>
                  <w:shd w:val="clear" w:color="auto" w:fill="auto"/>
                  <w:vAlign w:val="center"/>
                </w:tcPr>
                <w:p w:rsidR="00E7536C" w:rsidRPr="000A74B5" w:rsidRDefault="00E7536C" w:rsidP="00B573A6">
                  <w:pPr>
                    <w:spacing w:after="0" w:line="240" w:lineRule="auto"/>
                    <w:jc w:val="center"/>
                    <w:rPr>
                      <w:rFonts w:ascii="Times New Roman" w:hAnsi="Times New Roman"/>
                      <w:b/>
                      <w:bCs/>
                      <w:sz w:val="20"/>
                      <w:szCs w:val="20"/>
                    </w:rPr>
                  </w:pPr>
                  <w:r w:rsidRPr="000A74B5">
                    <w:rPr>
                      <w:rFonts w:ascii="Times New Roman" w:hAnsi="Times New Roman"/>
                      <w:b/>
                      <w:bCs/>
                      <w:sz w:val="20"/>
                      <w:szCs w:val="20"/>
                    </w:rPr>
                    <w:t>Кількість</w:t>
                  </w:r>
                </w:p>
              </w:tc>
              <w:tc>
                <w:tcPr>
                  <w:tcW w:w="3361" w:type="dxa"/>
                  <w:shd w:val="clear" w:color="auto" w:fill="auto"/>
                  <w:vAlign w:val="center"/>
                </w:tcPr>
                <w:p w:rsidR="00E7536C" w:rsidRPr="000A74B5" w:rsidRDefault="00E7536C" w:rsidP="00B573A6">
                  <w:pPr>
                    <w:spacing w:after="0" w:line="240" w:lineRule="auto"/>
                    <w:jc w:val="center"/>
                    <w:rPr>
                      <w:rFonts w:ascii="Times New Roman" w:hAnsi="Times New Roman"/>
                      <w:b/>
                      <w:bCs/>
                      <w:sz w:val="20"/>
                      <w:szCs w:val="20"/>
                    </w:rPr>
                  </w:pPr>
                  <w:r w:rsidRPr="000A74B5">
                    <w:rPr>
                      <w:rFonts w:ascii="Times New Roman" w:hAnsi="Times New Roman"/>
                      <w:b/>
                      <w:bCs/>
                      <w:sz w:val="20"/>
                      <w:szCs w:val="20"/>
                    </w:rPr>
                    <w:t>Інформація про право володіння або підстава користування або договір про надання послуг</w:t>
                  </w:r>
                </w:p>
              </w:tc>
            </w:tr>
            <w:tr w:rsidR="00E7536C" w:rsidRPr="000A74B5" w:rsidTr="00B573A6">
              <w:trPr>
                <w:trHeight w:val="211"/>
              </w:trPr>
              <w:tc>
                <w:tcPr>
                  <w:tcW w:w="503"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1939"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823"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3361"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r>
            <w:tr w:rsidR="00E7536C" w:rsidRPr="000A74B5" w:rsidTr="00B573A6">
              <w:trPr>
                <w:trHeight w:val="211"/>
              </w:trPr>
              <w:tc>
                <w:tcPr>
                  <w:tcW w:w="503"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1939"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823"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3361"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r>
            <w:tr w:rsidR="00E7536C" w:rsidRPr="000A74B5" w:rsidTr="00B573A6">
              <w:trPr>
                <w:trHeight w:val="224"/>
              </w:trPr>
              <w:tc>
                <w:tcPr>
                  <w:tcW w:w="503"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1939"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823"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3361"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r>
          </w:tbl>
          <w:p w:rsidR="00E7536C" w:rsidRDefault="00E7536C" w:rsidP="00B573A6">
            <w:pPr>
              <w:spacing w:after="0" w:line="240" w:lineRule="auto"/>
              <w:jc w:val="both"/>
              <w:rPr>
                <w:rFonts w:ascii="Times New Roman" w:eastAsia="Times New Roman" w:hAnsi="Times New Roman" w:cs="Times New Roman"/>
                <w:color w:val="FF0000"/>
                <w:sz w:val="20"/>
                <w:szCs w:val="20"/>
                <w:highlight w:val="yellow"/>
              </w:rPr>
            </w:pPr>
          </w:p>
        </w:tc>
      </w:tr>
      <w:tr w:rsidR="00E7536C" w:rsidTr="00B573A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36C" w:rsidRDefault="00E7536C" w:rsidP="00B573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36C" w:rsidRDefault="00E7536C" w:rsidP="00B573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E7536C" w:rsidRDefault="00E7536C" w:rsidP="00B573A6">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9EE" w:rsidRDefault="00E7536C" w:rsidP="00B573A6">
            <w:pPr>
              <w:spacing w:after="0" w:line="240" w:lineRule="auto"/>
              <w:jc w:val="both"/>
              <w:rPr>
                <w:rFonts w:ascii="Times New Roman" w:hAnsi="Times New Roman"/>
                <w:sz w:val="24"/>
                <w:szCs w:val="24"/>
                <w:lang w:val="uk-UA"/>
              </w:rPr>
            </w:pPr>
            <w:r w:rsidRPr="000A74B5">
              <w:rPr>
                <w:rFonts w:ascii="Times New Roman" w:hAnsi="Times New Roman"/>
                <w:sz w:val="24"/>
                <w:szCs w:val="24"/>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w:t>
            </w:r>
            <w:proofErr w:type="gramStart"/>
            <w:r w:rsidRPr="000A74B5">
              <w:rPr>
                <w:rFonts w:ascii="Times New Roman" w:hAnsi="Times New Roman"/>
                <w:sz w:val="24"/>
                <w:szCs w:val="24"/>
              </w:rPr>
              <w:t>п</w:t>
            </w:r>
            <w:proofErr w:type="gramEnd"/>
            <w:r w:rsidRPr="000A74B5">
              <w:rPr>
                <w:rFonts w:ascii="Times New Roman" w:hAnsi="Times New Roman"/>
                <w:sz w:val="24"/>
                <w:szCs w:val="24"/>
              </w:rPr>
              <w:t>ідтвердження інформації наведеної у довідці учасник має надати накази про призначення працівників або трудові книжк</w:t>
            </w:r>
            <w:r w:rsidR="00114EA1">
              <w:rPr>
                <w:rFonts w:ascii="Times New Roman" w:hAnsi="Times New Roman"/>
                <w:sz w:val="24"/>
                <w:szCs w:val="24"/>
              </w:rPr>
              <w:t>и або цивільно-правові договори</w:t>
            </w:r>
            <w:r w:rsidR="00114EA1">
              <w:rPr>
                <w:rFonts w:ascii="Times New Roman" w:hAnsi="Times New Roman"/>
                <w:sz w:val="24"/>
                <w:szCs w:val="24"/>
                <w:lang w:val="uk-UA"/>
              </w:rPr>
              <w:t xml:space="preserve">, </w:t>
            </w:r>
            <w:r w:rsidR="00114EA1" w:rsidRPr="00D44A18">
              <w:rPr>
                <w:rFonts w:ascii="Times New Roman" w:hAnsi="Times New Roman"/>
                <w:sz w:val="24"/>
                <w:szCs w:val="24"/>
                <w:lang w:val="uk-UA"/>
              </w:rPr>
              <w:t>копі</w:t>
            </w:r>
            <w:r w:rsidR="00114EA1">
              <w:rPr>
                <w:rFonts w:ascii="Times New Roman" w:hAnsi="Times New Roman"/>
                <w:sz w:val="24"/>
                <w:szCs w:val="24"/>
                <w:lang w:val="uk-UA"/>
              </w:rPr>
              <w:t>ї</w:t>
            </w:r>
            <w:r w:rsidR="00114EA1" w:rsidRPr="00D44A18">
              <w:rPr>
                <w:rFonts w:ascii="Times New Roman" w:hAnsi="Times New Roman"/>
                <w:sz w:val="24"/>
                <w:szCs w:val="24"/>
                <w:lang w:val="uk-UA"/>
              </w:rPr>
              <w:t xml:space="preserve"> медичної книжки на особу (осіб), які будуть за</w:t>
            </w:r>
            <w:r w:rsidR="00114EA1">
              <w:rPr>
                <w:rFonts w:ascii="Times New Roman" w:hAnsi="Times New Roman"/>
                <w:sz w:val="24"/>
                <w:szCs w:val="24"/>
                <w:lang w:val="uk-UA"/>
              </w:rPr>
              <w:t>лучені під час поставки товару</w:t>
            </w:r>
          </w:p>
          <w:p w:rsidR="00316BFF" w:rsidRDefault="00316BFF" w:rsidP="00B573A6">
            <w:pPr>
              <w:spacing w:after="0" w:line="240" w:lineRule="auto"/>
              <w:jc w:val="both"/>
              <w:rPr>
                <w:rFonts w:ascii="Times New Roman" w:hAnsi="Times New Roman"/>
                <w:sz w:val="24"/>
                <w:szCs w:val="24"/>
                <w:lang w:val="uk-UA"/>
              </w:rPr>
            </w:pPr>
          </w:p>
          <w:p w:rsidR="00316BFF" w:rsidRDefault="00316BFF" w:rsidP="00B573A6">
            <w:pPr>
              <w:spacing w:after="0" w:line="240" w:lineRule="auto"/>
              <w:jc w:val="both"/>
              <w:rPr>
                <w:rFonts w:ascii="Times New Roman" w:hAnsi="Times New Roman"/>
                <w:sz w:val="24"/>
                <w:szCs w:val="24"/>
                <w:lang w:val="uk-UA"/>
              </w:rPr>
            </w:pPr>
          </w:p>
          <w:p w:rsidR="00316BFF" w:rsidRDefault="00316BFF" w:rsidP="00B573A6">
            <w:pPr>
              <w:spacing w:after="0" w:line="240" w:lineRule="auto"/>
              <w:jc w:val="both"/>
              <w:rPr>
                <w:rFonts w:ascii="Times New Roman" w:hAnsi="Times New Roman"/>
                <w:sz w:val="24"/>
                <w:szCs w:val="24"/>
                <w:lang w:val="uk-UA"/>
              </w:rPr>
            </w:pPr>
          </w:p>
          <w:p w:rsidR="00316BFF" w:rsidRDefault="00316BFF" w:rsidP="00B573A6">
            <w:pPr>
              <w:spacing w:after="0" w:line="240" w:lineRule="auto"/>
              <w:jc w:val="both"/>
              <w:rPr>
                <w:rFonts w:ascii="Times New Roman" w:hAnsi="Times New Roman"/>
                <w:sz w:val="24"/>
                <w:szCs w:val="24"/>
                <w:lang w:val="uk-UA"/>
              </w:rPr>
            </w:pPr>
          </w:p>
          <w:p w:rsidR="00316BFF" w:rsidRDefault="00316BFF" w:rsidP="00B573A6">
            <w:pPr>
              <w:spacing w:after="0" w:line="240" w:lineRule="auto"/>
              <w:jc w:val="both"/>
              <w:rPr>
                <w:rFonts w:ascii="Times New Roman" w:hAnsi="Times New Roman"/>
                <w:sz w:val="24"/>
                <w:szCs w:val="24"/>
                <w:lang w:val="uk-UA"/>
              </w:rPr>
            </w:pPr>
          </w:p>
          <w:p w:rsidR="00316BFF" w:rsidRDefault="00316BFF" w:rsidP="00B573A6">
            <w:pPr>
              <w:spacing w:after="0" w:line="240" w:lineRule="auto"/>
              <w:jc w:val="both"/>
              <w:rPr>
                <w:rFonts w:ascii="Times New Roman" w:hAnsi="Times New Roman"/>
                <w:sz w:val="24"/>
                <w:szCs w:val="24"/>
                <w:lang w:val="uk-UA"/>
              </w:rPr>
            </w:pPr>
          </w:p>
          <w:p w:rsidR="00316BFF" w:rsidRDefault="00316BFF" w:rsidP="00B573A6">
            <w:pPr>
              <w:spacing w:after="0" w:line="240" w:lineRule="auto"/>
              <w:jc w:val="both"/>
              <w:rPr>
                <w:rFonts w:ascii="Times New Roman" w:hAnsi="Times New Roman"/>
                <w:sz w:val="24"/>
                <w:szCs w:val="24"/>
                <w:lang w:val="uk-UA"/>
              </w:rPr>
            </w:pPr>
          </w:p>
          <w:p w:rsidR="00316BFF" w:rsidRDefault="00316BFF" w:rsidP="00B573A6">
            <w:pPr>
              <w:spacing w:after="0" w:line="240" w:lineRule="auto"/>
              <w:jc w:val="both"/>
              <w:rPr>
                <w:rFonts w:ascii="Times New Roman" w:hAnsi="Times New Roman"/>
                <w:sz w:val="24"/>
                <w:szCs w:val="24"/>
                <w:lang w:val="uk-UA"/>
              </w:rPr>
            </w:pPr>
          </w:p>
          <w:p w:rsidR="00E7536C" w:rsidRPr="001A3F76" w:rsidRDefault="00E7536C" w:rsidP="00B573A6">
            <w:pPr>
              <w:spacing w:after="0" w:line="240" w:lineRule="auto"/>
              <w:jc w:val="right"/>
              <w:rPr>
                <w:rFonts w:ascii="Times New Roman" w:hAnsi="Times New Roman"/>
                <w:i/>
                <w:iCs/>
                <w:sz w:val="24"/>
                <w:szCs w:val="24"/>
                <w:lang w:val="uk-UA"/>
              </w:rPr>
            </w:pPr>
            <w:r w:rsidRPr="001A3F76">
              <w:rPr>
                <w:rFonts w:ascii="Times New Roman" w:hAnsi="Times New Roman"/>
                <w:i/>
                <w:iCs/>
                <w:sz w:val="24"/>
                <w:szCs w:val="24"/>
                <w:lang w:val="uk-UA"/>
              </w:rPr>
              <w:t>Форма 2</w:t>
            </w:r>
          </w:p>
          <w:p w:rsidR="00E7536C" w:rsidRPr="001A3F76" w:rsidRDefault="00E7536C" w:rsidP="00B573A6">
            <w:pPr>
              <w:spacing w:after="0" w:line="240" w:lineRule="auto"/>
              <w:jc w:val="both"/>
              <w:rPr>
                <w:rFonts w:ascii="Times New Roman" w:hAnsi="Times New Roman"/>
                <w:sz w:val="20"/>
                <w:szCs w:val="20"/>
                <w:lang w:val="uk-UA"/>
              </w:rPr>
            </w:pPr>
          </w:p>
          <w:p w:rsidR="00E7536C" w:rsidRPr="001A3F76" w:rsidRDefault="00E7536C" w:rsidP="00B573A6">
            <w:pPr>
              <w:spacing w:after="0" w:line="240" w:lineRule="auto"/>
              <w:jc w:val="center"/>
              <w:rPr>
                <w:rFonts w:ascii="Times New Roman" w:hAnsi="Times New Roman"/>
                <w:b/>
                <w:bCs/>
                <w:sz w:val="20"/>
                <w:szCs w:val="20"/>
                <w:lang w:val="uk-UA"/>
              </w:rPr>
            </w:pPr>
            <w:r w:rsidRPr="001A3F76">
              <w:rPr>
                <w:rFonts w:ascii="Times New Roman" w:hAnsi="Times New Roman"/>
                <w:b/>
                <w:bCs/>
                <w:sz w:val="20"/>
                <w:szCs w:val="20"/>
                <w:lang w:val="uk-UA"/>
              </w:rPr>
              <w:t>Довідка</w:t>
            </w:r>
          </w:p>
          <w:p w:rsidR="00E7536C" w:rsidRPr="001A3F76" w:rsidRDefault="00E7536C" w:rsidP="00B573A6">
            <w:pPr>
              <w:spacing w:after="0" w:line="240" w:lineRule="auto"/>
              <w:jc w:val="center"/>
              <w:rPr>
                <w:rFonts w:ascii="Times New Roman" w:hAnsi="Times New Roman"/>
                <w:b/>
                <w:bCs/>
                <w:sz w:val="20"/>
                <w:szCs w:val="20"/>
                <w:lang w:val="uk-UA"/>
              </w:rPr>
            </w:pPr>
            <w:r w:rsidRPr="001A3F76">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E7536C" w:rsidRPr="001A3F76" w:rsidRDefault="00E7536C" w:rsidP="00B573A6">
            <w:pPr>
              <w:spacing w:after="0" w:line="240" w:lineRule="auto"/>
              <w:jc w:val="center"/>
              <w:rPr>
                <w:rFonts w:ascii="Times New Roman" w:hAnsi="Times New Roman"/>
                <w:sz w:val="20"/>
                <w:szCs w:val="20"/>
                <w:lang w:val="uk-UA"/>
              </w:rPr>
            </w:pPr>
          </w:p>
          <w:p w:rsidR="005D49EE" w:rsidRPr="00D16499" w:rsidRDefault="005D49EE" w:rsidP="005D49EE">
            <w:pPr>
              <w:spacing w:after="0" w:line="240" w:lineRule="auto"/>
              <w:jc w:val="both"/>
              <w:rPr>
                <w:rFonts w:ascii="Times New Roman" w:hAnsi="Times New Roman"/>
                <w:sz w:val="20"/>
                <w:szCs w:val="20"/>
                <w:lang w:val="uk-UA"/>
              </w:rPr>
            </w:pPr>
            <w:r w:rsidRPr="00D16499">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pPr w:leftFromText="180" w:rightFromText="180" w:vertAnchor="page" w:horzAnchor="margin" w:tblpY="2860"/>
              <w:tblOverlap w:val="never"/>
              <w:tblW w:w="6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112"/>
              <w:gridCol w:w="926"/>
              <w:gridCol w:w="1134"/>
              <w:gridCol w:w="3024"/>
            </w:tblGrid>
            <w:tr w:rsidR="005D49EE" w:rsidRPr="000A74B5" w:rsidTr="005D49EE">
              <w:trPr>
                <w:trHeight w:val="466"/>
              </w:trPr>
              <w:tc>
                <w:tcPr>
                  <w:tcW w:w="430" w:type="dxa"/>
                  <w:shd w:val="clear" w:color="auto" w:fill="auto"/>
                  <w:vAlign w:val="center"/>
                </w:tcPr>
                <w:p w:rsidR="005D49EE" w:rsidRPr="000A74B5" w:rsidRDefault="005D49EE" w:rsidP="005D49EE">
                  <w:pPr>
                    <w:spacing w:after="0" w:line="240" w:lineRule="auto"/>
                    <w:jc w:val="center"/>
                    <w:rPr>
                      <w:rFonts w:ascii="Times New Roman" w:hAnsi="Times New Roman"/>
                      <w:b/>
                      <w:bCs/>
                      <w:sz w:val="20"/>
                      <w:szCs w:val="20"/>
                    </w:rPr>
                  </w:pPr>
                  <w:r w:rsidRPr="000A74B5">
                    <w:rPr>
                      <w:rFonts w:ascii="Times New Roman" w:hAnsi="Times New Roman"/>
                      <w:b/>
                      <w:bCs/>
                      <w:sz w:val="20"/>
                      <w:szCs w:val="20"/>
                    </w:rPr>
                    <w:t>№</w:t>
                  </w:r>
                </w:p>
              </w:tc>
              <w:tc>
                <w:tcPr>
                  <w:tcW w:w="1112" w:type="dxa"/>
                  <w:shd w:val="clear" w:color="auto" w:fill="auto"/>
                  <w:vAlign w:val="center"/>
                </w:tcPr>
                <w:p w:rsidR="005D49EE" w:rsidRPr="000A74B5" w:rsidRDefault="005D49EE" w:rsidP="005D49EE">
                  <w:pPr>
                    <w:spacing w:after="0" w:line="240" w:lineRule="auto"/>
                    <w:jc w:val="center"/>
                    <w:rPr>
                      <w:rFonts w:ascii="Times New Roman" w:hAnsi="Times New Roman"/>
                      <w:b/>
                      <w:bCs/>
                      <w:sz w:val="20"/>
                      <w:szCs w:val="20"/>
                    </w:rPr>
                  </w:pPr>
                  <w:r w:rsidRPr="000A74B5">
                    <w:rPr>
                      <w:rFonts w:ascii="Times New Roman" w:hAnsi="Times New Roman"/>
                      <w:b/>
                      <w:bCs/>
                      <w:sz w:val="20"/>
                      <w:szCs w:val="20"/>
                    </w:rPr>
                    <w:t>ПІБ</w:t>
                  </w:r>
                </w:p>
              </w:tc>
              <w:tc>
                <w:tcPr>
                  <w:tcW w:w="926" w:type="dxa"/>
                  <w:shd w:val="clear" w:color="auto" w:fill="auto"/>
                  <w:vAlign w:val="center"/>
                </w:tcPr>
                <w:p w:rsidR="005D49EE" w:rsidRPr="000A74B5" w:rsidRDefault="005D49EE" w:rsidP="005D49EE">
                  <w:pPr>
                    <w:spacing w:after="0" w:line="240" w:lineRule="auto"/>
                    <w:jc w:val="center"/>
                    <w:rPr>
                      <w:rFonts w:ascii="Times New Roman" w:hAnsi="Times New Roman"/>
                      <w:b/>
                      <w:bCs/>
                      <w:sz w:val="20"/>
                      <w:szCs w:val="20"/>
                    </w:rPr>
                  </w:pPr>
                  <w:r w:rsidRPr="000A74B5">
                    <w:rPr>
                      <w:rFonts w:ascii="Times New Roman" w:hAnsi="Times New Roman"/>
                      <w:b/>
                      <w:bCs/>
                      <w:sz w:val="20"/>
                      <w:szCs w:val="20"/>
                    </w:rPr>
                    <w:t>Посада</w:t>
                  </w:r>
                </w:p>
              </w:tc>
              <w:tc>
                <w:tcPr>
                  <w:tcW w:w="1134" w:type="dxa"/>
                  <w:shd w:val="clear" w:color="auto" w:fill="auto"/>
                </w:tcPr>
                <w:p w:rsidR="005D49EE" w:rsidRPr="000A74B5" w:rsidRDefault="005D49EE" w:rsidP="005D49EE">
                  <w:pPr>
                    <w:spacing w:after="0" w:line="240" w:lineRule="auto"/>
                    <w:jc w:val="center"/>
                    <w:rPr>
                      <w:rFonts w:ascii="Times New Roman" w:hAnsi="Times New Roman"/>
                      <w:b/>
                      <w:bCs/>
                      <w:sz w:val="20"/>
                      <w:szCs w:val="20"/>
                    </w:rPr>
                  </w:pPr>
                  <w:r w:rsidRPr="000A74B5">
                    <w:rPr>
                      <w:rFonts w:ascii="Times New Roman" w:hAnsi="Times New Roman"/>
                      <w:b/>
                      <w:bCs/>
                      <w:sz w:val="20"/>
                      <w:szCs w:val="20"/>
                    </w:rPr>
                    <w:t xml:space="preserve">Загальний стаж роботи </w:t>
                  </w:r>
                </w:p>
              </w:tc>
              <w:tc>
                <w:tcPr>
                  <w:tcW w:w="3024" w:type="dxa"/>
                  <w:shd w:val="clear" w:color="auto" w:fill="auto"/>
                  <w:vAlign w:val="center"/>
                </w:tcPr>
                <w:p w:rsidR="005D49EE" w:rsidRPr="000A74B5" w:rsidRDefault="005D49EE" w:rsidP="005D49EE">
                  <w:pPr>
                    <w:spacing w:after="0" w:line="240" w:lineRule="auto"/>
                    <w:jc w:val="center"/>
                    <w:rPr>
                      <w:rFonts w:ascii="Times New Roman" w:hAnsi="Times New Roman"/>
                      <w:b/>
                      <w:bCs/>
                      <w:sz w:val="20"/>
                      <w:szCs w:val="20"/>
                    </w:rPr>
                  </w:pPr>
                  <w:r w:rsidRPr="000A74B5">
                    <w:rPr>
                      <w:rFonts w:ascii="Times New Roman" w:hAnsi="Times New Roman"/>
                      <w:b/>
                      <w:bCs/>
                      <w:sz w:val="20"/>
                      <w:szCs w:val="20"/>
                    </w:rPr>
                    <w:t>Підстава використання праці</w:t>
                  </w:r>
                </w:p>
              </w:tc>
            </w:tr>
            <w:tr w:rsidR="005D49EE" w:rsidRPr="000A74B5" w:rsidTr="005D49EE">
              <w:trPr>
                <w:trHeight w:val="246"/>
              </w:trPr>
              <w:tc>
                <w:tcPr>
                  <w:tcW w:w="430"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c>
                <w:tcPr>
                  <w:tcW w:w="1112"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c>
                <w:tcPr>
                  <w:tcW w:w="926"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c>
                <w:tcPr>
                  <w:tcW w:w="1134"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c>
                <w:tcPr>
                  <w:tcW w:w="3024"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r>
            <w:tr w:rsidR="005D49EE" w:rsidRPr="000A74B5" w:rsidTr="005D49EE">
              <w:trPr>
                <w:trHeight w:val="232"/>
              </w:trPr>
              <w:tc>
                <w:tcPr>
                  <w:tcW w:w="430"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c>
                <w:tcPr>
                  <w:tcW w:w="1112"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c>
                <w:tcPr>
                  <w:tcW w:w="926"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c>
                <w:tcPr>
                  <w:tcW w:w="1134"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c>
                <w:tcPr>
                  <w:tcW w:w="3024"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r>
            <w:tr w:rsidR="005D49EE" w:rsidRPr="000A74B5" w:rsidTr="005D49EE">
              <w:trPr>
                <w:trHeight w:val="246"/>
              </w:trPr>
              <w:tc>
                <w:tcPr>
                  <w:tcW w:w="430"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c>
                <w:tcPr>
                  <w:tcW w:w="1112"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c>
                <w:tcPr>
                  <w:tcW w:w="926"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c>
                <w:tcPr>
                  <w:tcW w:w="1134"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c>
                <w:tcPr>
                  <w:tcW w:w="3024"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r>
          </w:tbl>
          <w:p w:rsidR="00E7536C" w:rsidRPr="000A74B5" w:rsidRDefault="00E7536C" w:rsidP="00B573A6">
            <w:pPr>
              <w:spacing w:after="0" w:line="240" w:lineRule="auto"/>
              <w:jc w:val="both"/>
              <w:rPr>
                <w:rFonts w:ascii="Times New Roman" w:hAnsi="Times New Roman"/>
                <w:sz w:val="20"/>
                <w:szCs w:val="20"/>
              </w:rPr>
            </w:pPr>
          </w:p>
          <w:p w:rsidR="00E7536C" w:rsidRPr="000A74B5" w:rsidRDefault="00E7536C" w:rsidP="00B573A6">
            <w:pPr>
              <w:spacing w:after="0" w:line="240" w:lineRule="auto"/>
              <w:jc w:val="both"/>
              <w:rPr>
                <w:rFonts w:ascii="Times New Roman" w:hAnsi="Times New Roman"/>
                <w:sz w:val="20"/>
                <w:szCs w:val="20"/>
              </w:rPr>
            </w:pPr>
          </w:p>
          <w:p w:rsidR="00E7536C" w:rsidRDefault="00E7536C" w:rsidP="00B573A6">
            <w:pPr>
              <w:spacing w:after="0" w:line="240" w:lineRule="auto"/>
              <w:jc w:val="both"/>
              <w:rPr>
                <w:rFonts w:ascii="Times New Roman" w:eastAsia="Times New Roman" w:hAnsi="Times New Roman" w:cs="Times New Roman"/>
                <w:sz w:val="20"/>
                <w:szCs w:val="20"/>
              </w:rPr>
            </w:pPr>
          </w:p>
        </w:tc>
      </w:tr>
      <w:tr w:rsidR="00E7536C" w:rsidTr="00B573A6">
        <w:trPr>
          <w:trHeight w:val="675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36C" w:rsidRDefault="00E7536C" w:rsidP="00B573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36C" w:rsidRDefault="00E7536C" w:rsidP="00B573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36C" w:rsidRPr="0028135D" w:rsidRDefault="00E7536C" w:rsidP="00B573A6">
            <w:pPr>
              <w:spacing w:after="0" w:line="240" w:lineRule="auto"/>
              <w:jc w:val="both"/>
              <w:rPr>
                <w:rFonts w:ascii="Times New Roman" w:hAnsi="Times New Roman"/>
                <w:sz w:val="24"/>
                <w:szCs w:val="24"/>
                <w:lang w:val="uk-UA"/>
              </w:rPr>
            </w:pPr>
            <w:r w:rsidRPr="000A74B5">
              <w:rPr>
                <w:rFonts w:ascii="Times New Roman" w:hAnsi="Times New Roman"/>
                <w:sz w:val="24"/>
                <w:szCs w:val="24"/>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w:t>
            </w:r>
            <w:proofErr w:type="gramStart"/>
            <w:r w:rsidRPr="000A74B5">
              <w:rPr>
                <w:rFonts w:ascii="Times New Roman" w:hAnsi="Times New Roman"/>
                <w:sz w:val="24"/>
                <w:szCs w:val="24"/>
              </w:rPr>
              <w:t>п</w:t>
            </w:r>
            <w:proofErr w:type="gramEnd"/>
            <w:r w:rsidRPr="000A74B5">
              <w:rPr>
                <w:rFonts w:ascii="Times New Roman" w:hAnsi="Times New Roman"/>
                <w:sz w:val="24"/>
                <w:szCs w:val="24"/>
              </w:rPr>
              <w:t xml:space="preserve">ідтвердження інформації наведеної у довідці учасник має надати копію аналогічного договору з усіма додатками до нього та копію документу(ів), </w:t>
            </w:r>
            <w:r w:rsidR="0028135D">
              <w:rPr>
                <w:rFonts w:ascii="Times New Roman" w:hAnsi="Times New Roman"/>
                <w:sz w:val="24"/>
                <w:szCs w:val="24"/>
              </w:rPr>
              <w:t>що підтверджують його виконання</w:t>
            </w:r>
            <w:r w:rsidR="0028135D" w:rsidRPr="0028135D">
              <w:rPr>
                <w:rFonts w:ascii="Times New Roman" w:hAnsi="Times New Roman"/>
                <w:sz w:val="24"/>
                <w:szCs w:val="24"/>
              </w:rPr>
              <w:t xml:space="preserve"> </w:t>
            </w:r>
            <w:r w:rsidR="00EF00FB">
              <w:rPr>
                <w:rFonts w:ascii="Times New Roman" w:hAnsi="Times New Roman"/>
                <w:sz w:val="24"/>
                <w:szCs w:val="24"/>
                <w:lang w:val="uk-UA"/>
              </w:rPr>
              <w:t>в повному обсязі.</w:t>
            </w:r>
          </w:p>
          <w:p w:rsidR="00E7536C" w:rsidRPr="000A74B5" w:rsidRDefault="00E7536C" w:rsidP="00B573A6">
            <w:pPr>
              <w:spacing w:after="0" w:line="240" w:lineRule="auto"/>
              <w:jc w:val="both"/>
              <w:rPr>
                <w:rFonts w:ascii="Times New Roman" w:hAnsi="Times New Roman"/>
                <w:sz w:val="24"/>
                <w:szCs w:val="24"/>
              </w:rPr>
            </w:pPr>
          </w:p>
          <w:p w:rsidR="00E7536C" w:rsidRPr="000A74B5" w:rsidRDefault="00E7536C" w:rsidP="00B573A6">
            <w:pPr>
              <w:spacing w:after="0" w:line="240" w:lineRule="auto"/>
              <w:jc w:val="right"/>
              <w:rPr>
                <w:rFonts w:ascii="Times New Roman" w:hAnsi="Times New Roman"/>
                <w:i/>
                <w:iCs/>
                <w:sz w:val="24"/>
                <w:szCs w:val="24"/>
              </w:rPr>
            </w:pPr>
            <w:r w:rsidRPr="000A74B5">
              <w:rPr>
                <w:rFonts w:ascii="Times New Roman" w:hAnsi="Times New Roman"/>
                <w:i/>
                <w:iCs/>
                <w:sz w:val="24"/>
                <w:szCs w:val="24"/>
              </w:rPr>
              <w:t>Форма 3</w:t>
            </w:r>
          </w:p>
          <w:p w:rsidR="00E7536C" w:rsidRPr="000A74B5" w:rsidRDefault="00E7536C" w:rsidP="00B573A6">
            <w:pPr>
              <w:spacing w:after="0" w:line="240" w:lineRule="auto"/>
              <w:jc w:val="both"/>
              <w:rPr>
                <w:rFonts w:ascii="Times New Roman" w:hAnsi="Times New Roman"/>
                <w:sz w:val="20"/>
                <w:szCs w:val="20"/>
              </w:rPr>
            </w:pPr>
          </w:p>
          <w:p w:rsidR="00E7536C" w:rsidRPr="000A74B5" w:rsidRDefault="00E7536C" w:rsidP="00B573A6">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Довідка</w:t>
            </w:r>
          </w:p>
          <w:p w:rsidR="00E7536C" w:rsidRPr="000A74B5" w:rsidRDefault="00E7536C" w:rsidP="00B573A6">
            <w:pPr>
              <w:spacing w:after="0" w:line="240" w:lineRule="auto"/>
              <w:jc w:val="center"/>
              <w:rPr>
                <w:rFonts w:ascii="Times New Roman" w:hAnsi="Times New Roman"/>
                <w:b/>
                <w:bCs/>
                <w:sz w:val="20"/>
                <w:szCs w:val="20"/>
              </w:rPr>
            </w:pPr>
            <w:r w:rsidRPr="000A74B5">
              <w:rPr>
                <w:rFonts w:ascii="Times New Roman" w:hAnsi="Times New Roman"/>
                <w:b/>
                <w:bCs/>
                <w:sz w:val="20"/>
                <w:szCs w:val="20"/>
              </w:rPr>
              <w:t>про наявність в учасника досвіду виконання аналогічного (аналогічних) за предметом закупівлі договору (договорів)</w:t>
            </w:r>
          </w:p>
          <w:p w:rsidR="00E7536C" w:rsidRPr="000A74B5" w:rsidRDefault="00E7536C" w:rsidP="00B573A6">
            <w:pPr>
              <w:spacing w:after="0" w:line="240" w:lineRule="auto"/>
              <w:jc w:val="center"/>
              <w:rPr>
                <w:rFonts w:ascii="Times New Roman" w:hAnsi="Times New Roman"/>
                <w:sz w:val="20"/>
                <w:szCs w:val="20"/>
              </w:rPr>
            </w:pPr>
          </w:p>
          <w:p w:rsidR="00E7536C" w:rsidRPr="000A74B5" w:rsidRDefault="00E7536C" w:rsidP="00B573A6">
            <w:pPr>
              <w:spacing w:after="0" w:line="240" w:lineRule="auto"/>
              <w:jc w:val="both"/>
              <w:rPr>
                <w:rFonts w:ascii="Times New Roman" w:hAnsi="Times New Roman"/>
                <w:sz w:val="20"/>
                <w:szCs w:val="20"/>
              </w:rPr>
            </w:pPr>
            <w:r w:rsidRPr="000A74B5">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E7536C" w:rsidRPr="000A74B5" w:rsidRDefault="00E7536C" w:rsidP="00B573A6">
            <w:pPr>
              <w:spacing w:after="0" w:line="240" w:lineRule="auto"/>
              <w:jc w:val="both"/>
              <w:rPr>
                <w:rFonts w:ascii="Times New Roman" w:hAnsi="Times New Roman"/>
                <w:sz w:val="20"/>
                <w:szCs w:val="20"/>
              </w:rPr>
            </w:pPr>
          </w:p>
          <w:tbl>
            <w:tblPr>
              <w:tblW w:w="6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681"/>
              <w:gridCol w:w="2594"/>
              <w:gridCol w:w="1831"/>
            </w:tblGrid>
            <w:tr w:rsidR="00E7536C" w:rsidRPr="000A74B5" w:rsidTr="00B573A6">
              <w:trPr>
                <w:trHeight w:val="677"/>
              </w:trPr>
              <w:tc>
                <w:tcPr>
                  <w:tcW w:w="425" w:type="dxa"/>
                  <w:shd w:val="clear" w:color="auto" w:fill="auto"/>
                  <w:vAlign w:val="center"/>
                </w:tcPr>
                <w:p w:rsidR="00E7536C" w:rsidRPr="000A74B5" w:rsidRDefault="00E7536C" w:rsidP="00B573A6">
                  <w:pPr>
                    <w:spacing w:after="0" w:line="240" w:lineRule="auto"/>
                    <w:jc w:val="center"/>
                    <w:rPr>
                      <w:rFonts w:ascii="Times New Roman" w:hAnsi="Times New Roman"/>
                      <w:b/>
                      <w:bCs/>
                      <w:sz w:val="20"/>
                      <w:szCs w:val="20"/>
                    </w:rPr>
                  </w:pPr>
                  <w:r w:rsidRPr="000A74B5">
                    <w:rPr>
                      <w:rFonts w:ascii="Times New Roman" w:hAnsi="Times New Roman"/>
                      <w:b/>
                      <w:bCs/>
                      <w:sz w:val="20"/>
                      <w:szCs w:val="20"/>
                    </w:rPr>
                    <w:t>№</w:t>
                  </w:r>
                </w:p>
              </w:tc>
              <w:tc>
                <w:tcPr>
                  <w:tcW w:w="1681" w:type="dxa"/>
                  <w:shd w:val="clear" w:color="auto" w:fill="auto"/>
                  <w:vAlign w:val="center"/>
                </w:tcPr>
                <w:p w:rsidR="00E7536C" w:rsidRPr="000A74B5" w:rsidRDefault="00E7536C" w:rsidP="00B573A6">
                  <w:pPr>
                    <w:spacing w:after="0" w:line="240" w:lineRule="auto"/>
                    <w:jc w:val="center"/>
                    <w:rPr>
                      <w:rFonts w:ascii="Times New Roman" w:hAnsi="Times New Roman"/>
                      <w:b/>
                      <w:bCs/>
                      <w:sz w:val="20"/>
                      <w:szCs w:val="20"/>
                    </w:rPr>
                  </w:pPr>
                  <w:r w:rsidRPr="000A74B5">
                    <w:rPr>
                      <w:rFonts w:ascii="Times New Roman" w:hAnsi="Times New Roman"/>
                      <w:b/>
                      <w:bCs/>
                      <w:sz w:val="20"/>
                      <w:szCs w:val="20"/>
                    </w:rPr>
                    <w:t>Найменування замовника за договором</w:t>
                  </w:r>
                </w:p>
              </w:tc>
              <w:tc>
                <w:tcPr>
                  <w:tcW w:w="2594" w:type="dxa"/>
                  <w:shd w:val="clear" w:color="auto" w:fill="auto"/>
                  <w:vAlign w:val="center"/>
                </w:tcPr>
                <w:p w:rsidR="00E7536C" w:rsidRPr="000A74B5" w:rsidRDefault="00E7536C" w:rsidP="00B573A6">
                  <w:pPr>
                    <w:spacing w:after="0" w:line="240" w:lineRule="auto"/>
                    <w:jc w:val="center"/>
                    <w:rPr>
                      <w:rFonts w:ascii="Times New Roman" w:hAnsi="Times New Roman"/>
                      <w:b/>
                      <w:bCs/>
                      <w:sz w:val="20"/>
                      <w:szCs w:val="20"/>
                    </w:rPr>
                  </w:pPr>
                  <w:r w:rsidRPr="000A74B5">
                    <w:rPr>
                      <w:rFonts w:ascii="Times New Roman" w:hAnsi="Times New Roman"/>
                      <w:b/>
                      <w:bCs/>
                      <w:sz w:val="20"/>
                      <w:szCs w:val="20"/>
                    </w:rPr>
                    <w:t xml:space="preserve">Номер та дата договору </w:t>
                  </w:r>
                </w:p>
              </w:tc>
              <w:tc>
                <w:tcPr>
                  <w:tcW w:w="1831" w:type="dxa"/>
                  <w:shd w:val="clear" w:color="auto" w:fill="auto"/>
                </w:tcPr>
                <w:p w:rsidR="00E7536C" w:rsidRPr="000A74B5" w:rsidRDefault="00E7536C" w:rsidP="00B573A6">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Документ(и), що підтверджують виконання договору</w:t>
                  </w:r>
                </w:p>
              </w:tc>
            </w:tr>
            <w:tr w:rsidR="00E7536C" w:rsidRPr="000A74B5" w:rsidTr="00B573A6">
              <w:trPr>
                <w:trHeight w:val="221"/>
              </w:trPr>
              <w:tc>
                <w:tcPr>
                  <w:tcW w:w="425"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1681"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2594"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1831"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r>
            <w:tr w:rsidR="00E7536C" w:rsidRPr="000A74B5" w:rsidTr="00B573A6">
              <w:trPr>
                <w:trHeight w:val="221"/>
              </w:trPr>
              <w:tc>
                <w:tcPr>
                  <w:tcW w:w="425"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1681"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2594"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1831"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r>
            <w:tr w:rsidR="00E7536C" w:rsidRPr="000A74B5" w:rsidTr="00B573A6">
              <w:trPr>
                <w:trHeight w:val="52"/>
              </w:trPr>
              <w:tc>
                <w:tcPr>
                  <w:tcW w:w="425"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1681"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2594"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1831"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r>
          </w:tbl>
          <w:p w:rsidR="00E7536C" w:rsidRDefault="00E7536C" w:rsidP="00B573A6">
            <w:pPr>
              <w:spacing w:after="0" w:line="240" w:lineRule="auto"/>
              <w:jc w:val="both"/>
              <w:rPr>
                <w:rFonts w:ascii="Times New Roman" w:eastAsia="Times New Roman" w:hAnsi="Times New Roman" w:cs="Times New Roman"/>
                <w:sz w:val="20"/>
                <w:szCs w:val="20"/>
              </w:rPr>
            </w:pPr>
          </w:p>
        </w:tc>
      </w:tr>
    </w:tbl>
    <w:p w:rsidR="00845B99" w:rsidRPr="00DC4E18" w:rsidRDefault="00656E78" w:rsidP="009F2C68">
      <w:pPr>
        <w:spacing w:after="0" w:line="240" w:lineRule="auto"/>
        <w:ind w:firstLine="708"/>
        <w:jc w:val="both"/>
        <w:rPr>
          <w:rFonts w:ascii="Times New Roman" w:hAnsi="Times New Roman"/>
          <w:i/>
          <w:iCs/>
          <w:color w:val="000000"/>
          <w:sz w:val="24"/>
          <w:szCs w:val="24"/>
          <w:lang w:val="uk-UA"/>
        </w:rPr>
      </w:pPr>
      <w:r>
        <w:rPr>
          <w:rFonts w:ascii="Times New Roman" w:hAnsi="Times New Roman"/>
          <w:i/>
          <w:iCs/>
          <w:color w:val="000000"/>
          <w:sz w:val="24"/>
          <w:szCs w:val="24"/>
          <w:lang w:val="uk-UA"/>
        </w:rPr>
        <w:t>*</w:t>
      </w:r>
      <w:r w:rsidR="00845B99" w:rsidRPr="00DC4E18">
        <w:rPr>
          <w:rFonts w:ascii="Times New Roman" w:hAnsi="Times New Roman"/>
          <w:i/>
          <w:iCs/>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45B99" w:rsidRPr="00DC4E18" w:rsidRDefault="00845B99" w:rsidP="009F2C68">
      <w:pPr>
        <w:spacing w:after="0" w:line="240" w:lineRule="auto"/>
        <w:ind w:firstLine="708"/>
        <w:jc w:val="both"/>
        <w:rPr>
          <w:rFonts w:ascii="Times New Roman" w:hAnsi="Times New Roman"/>
          <w:iCs/>
          <w:color w:val="000000"/>
          <w:sz w:val="24"/>
          <w:szCs w:val="24"/>
          <w:lang w:val="uk-UA"/>
        </w:rPr>
      </w:pPr>
    </w:p>
    <w:p w:rsidR="0090237C" w:rsidRPr="0090237C" w:rsidRDefault="0090237C" w:rsidP="0090237C">
      <w:pPr>
        <w:spacing w:before="20" w:after="20" w:line="240" w:lineRule="auto"/>
        <w:jc w:val="both"/>
        <w:rPr>
          <w:rFonts w:ascii="Times New Roman" w:eastAsia="Times New Roman" w:hAnsi="Times New Roman" w:cs="Times New Roman"/>
          <w:sz w:val="24"/>
          <w:szCs w:val="24"/>
        </w:rPr>
      </w:pPr>
      <w:r w:rsidRPr="0090237C">
        <w:rPr>
          <w:rFonts w:ascii="Times New Roman" w:eastAsia="Times New Roman" w:hAnsi="Times New Roman" w:cs="Times New Roman"/>
          <w:b/>
          <w:sz w:val="24"/>
          <w:szCs w:val="24"/>
        </w:rPr>
        <w:t xml:space="preserve">2. </w:t>
      </w:r>
      <w:proofErr w:type="gramStart"/>
      <w:r w:rsidRPr="0090237C">
        <w:rPr>
          <w:rFonts w:ascii="Times New Roman" w:eastAsia="Times New Roman" w:hAnsi="Times New Roman" w:cs="Times New Roman"/>
          <w:b/>
          <w:sz w:val="24"/>
          <w:szCs w:val="24"/>
        </w:rPr>
        <w:t>П</w:t>
      </w:r>
      <w:proofErr w:type="gramEnd"/>
      <w:r w:rsidRPr="0090237C">
        <w:rPr>
          <w:rFonts w:ascii="Times New Roman" w:eastAsia="Times New Roman" w:hAnsi="Times New Roman" w:cs="Times New Roman"/>
          <w:b/>
          <w:sz w:val="24"/>
          <w:szCs w:val="24"/>
        </w:rPr>
        <w:t xml:space="preserve">ідтвердження відповідності УЧАСНИКА </w:t>
      </w:r>
      <w:r w:rsidRPr="0090237C">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90237C" w:rsidRPr="0090237C" w:rsidRDefault="0090237C" w:rsidP="0090237C">
      <w:pPr>
        <w:spacing w:after="0" w:line="240" w:lineRule="auto"/>
        <w:ind w:firstLine="567"/>
        <w:jc w:val="both"/>
        <w:rPr>
          <w:rFonts w:ascii="Times New Roman" w:eastAsia="Times New Roman" w:hAnsi="Times New Roman" w:cs="Times New Roman"/>
          <w:b/>
          <w:sz w:val="24"/>
          <w:szCs w:val="24"/>
        </w:rPr>
      </w:pPr>
      <w:r w:rsidRPr="0090237C">
        <w:rPr>
          <w:rFonts w:ascii="Times New Roman" w:eastAsia="Times New Roman" w:hAnsi="Times New Roman" w:cs="Times New Roman"/>
          <w:sz w:val="24"/>
          <w:szCs w:val="24"/>
        </w:rPr>
        <w:t>Замовник не вимагає від учасника процедури закупі</w:t>
      </w:r>
      <w:proofErr w:type="gramStart"/>
      <w:r w:rsidRPr="0090237C">
        <w:rPr>
          <w:rFonts w:ascii="Times New Roman" w:eastAsia="Times New Roman" w:hAnsi="Times New Roman" w:cs="Times New Roman"/>
          <w:sz w:val="24"/>
          <w:szCs w:val="24"/>
        </w:rPr>
        <w:t>вл</w:t>
      </w:r>
      <w:proofErr w:type="gramEnd"/>
      <w:r w:rsidRPr="0090237C">
        <w:rPr>
          <w:rFonts w:ascii="Times New Roman" w:eastAsia="Times New Roman" w:hAnsi="Times New Roman" w:cs="Times New Roman"/>
          <w:sz w:val="24"/>
          <w:szCs w:val="24"/>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w:t>
      </w:r>
      <w:r w:rsidRPr="0090237C">
        <w:rPr>
          <w:rFonts w:ascii="Times New Roman" w:eastAsia="Times New Roman" w:hAnsi="Times New Roman" w:cs="Times New Roman"/>
          <w:sz w:val="24"/>
          <w:szCs w:val="24"/>
        </w:rPr>
        <w:lastRenderedPageBreak/>
        <w:t xml:space="preserve">пункту), крім самостійного декларування відсутності таких підстав учасником процедури закупівлі відповідно </w:t>
      </w:r>
      <w:proofErr w:type="gramStart"/>
      <w:r w:rsidRPr="0090237C">
        <w:rPr>
          <w:rFonts w:ascii="Times New Roman" w:eastAsia="Times New Roman" w:hAnsi="Times New Roman" w:cs="Times New Roman"/>
          <w:sz w:val="24"/>
          <w:szCs w:val="24"/>
        </w:rPr>
        <w:t>до</w:t>
      </w:r>
      <w:proofErr w:type="gramEnd"/>
      <w:r w:rsidRPr="0090237C">
        <w:rPr>
          <w:rFonts w:ascii="Times New Roman" w:eastAsia="Times New Roman" w:hAnsi="Times New Roman" w:cs="Times New Roman"/>
          <w:sz w:val="24"/>
          <w:szCs w:val="24"/>
        </w:rPr>
        <w:t xml:space="preserve"> абзацу шістнадцятого пункту 44 Особливостей.</w:t>
      </w:r>
    </w:p>
    <w:p w:rsidR="0090237C" w:rsidRPr="0090237C" w:rsidRDefault="0090237C" w:rsidP="009023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0237C">
        <w:rPr>
          <w:rFonts w:ascii="Times New Roman" w:eastAsia="Times New Roman" w:hAnsi="Times New Roman" w:cs="Times New Roman"/>
          <w:sz w:val="24"/>
          <w:szCs w:val="24"/>
        </w:rPr>
        <w:t>Учасник процедури закупі</w:t>
      </w:r>
      <w:proofErr w:type="gramStart"/>
      <w:r w:rsidRPr="0090237C">
        <w:rPr>
          <w:rFonts w:ascii="Times New Roman" w:eastAsia="Times New Roman" w:hAnsi="Times New Roman" w:cs="Times New Roman"/>
          <w:sz w:val="24"/>
          <w:szCs w:val="24"/>
        </w:rPr>
        <w:t>вл</w:t>
      </w:r>
      <w:proofErr w:type="gramEnd"/>
      <w:r w:rsidRPr="0090237C">
        <w:rPr>
          <w:rFonts w:ascii="Times New Roman" w:eastAsia="Times New Roman" w:hAnsi="Times New Roman" w:cs="Times New Roman"/>
          <w:sz w:val="24"/>
          <w:szCs w:val="24"/>
        </w:rPr>
        <w:t xml:space="preserve">і підтверджує відсутність підстав, зазначених в пункті 44 Особливостей (крім абзацу чотирнадцятого цього пункту), </w:t>
      </w:r>
      <w:r w:rsidRPr="0090237C">
        <w:rPr>
          <w:rFonts w:ascii="Times New Roman" w:eastAsia="Times New Roman" w:hAnsi="Times New Roman" w:cs="Times New Roman"/>
          <w:b/>
          <w:sz w:val="24"/>
          <w:szCs w:val="24"/>
        </w:rPr>
        <w:t>шляхом самостійного декларування відсутності таких підстав</w:t>
      </w:r>
      <w:r w:rsidRPr="0090237C">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90237C" w:rsidRPr="0090237C" w:rsidRDefault="0090237C" w:rsidP="009023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0237C">
        <w:rPr>
          <w:rFonts w:ascii="Times New Roman" w:eastAsia="Times New Roman" w:hAnsi="Times New Roman" w:cs="Times New Roman"/>
          <w:sz w:val="24"/>
          <w:szCs w:val="24"/>
        </w:rPr>
        <w:t xml:space="preserve">Учасник  повинен надати </w:t>
      </w:r>
      <w:r w:rsidRPr="0090237C">
        <w:rPr>
          <w:rFonts w:ascii="Times New Roman" w:eastAsia="Times New Roman" w:hAnsi="Times New Roman" w:cs="Times New Roman"/>
          <w:b/>
          <w:sz w:val="24"/>
          <w:szCs w:val="24"/>
        </w:rPr>
        <w:t>довідку у довільній формі</w:t>
      </w:r>
      <w:r w:rsidRPr="0090237C">
        <w:rPr>
          <w:rFonts w:ascii="Times New Roman" w:eastAsia="Times New Roman" w:hAnsi="Times New Roman" w:cs="Times New Roman"/>
          <w:sz w:val="24"/>
          <w:szCs w:val="24"/>
        </w:rPr>
        <w:t xml:space="preserve"> щодо відсутності </w:t>
      </w:r>
      <w:proofErr w:type="gramStart"/>
      <w:r w:rsidRPr="0090237C">
        <w:rPr>
          <w:rFonts w:ascii="Times New Roman" w:eastAsia="Times New Roman" w:hAnsi="Times New Roman" w:cs="Times New Roman"/>
          <w:sz w:val="24"/>
          <w:szCs w:val="24"/>
        </w:rPr>
        <w:t>п</w:t>
      </w:r>
      <w:proofErr w:type="gramEnd"/>
      <w:r w:rsidRPr="0090237C">
        <w:rPr>
          <w:rFonts w:ascii="Times New Roman" w:eastAsia="Times New Roman" w:hAnsi="Times New Roman" w:cs="Times New Roman"/>
          <w:sz w:val="24"/>
          <w:szCs w:val="24"/>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w:t>
      </w:r>
      <w:proofErr w:type="gramStart"/>
      <w:r w:rsidRPr="0090237C">
        <w:rPr>
          <w:rFonts w:ascii="Times New Roman" w:eastAsia="Times New Roman" w:hAnsi="Times New Roman" w:cs="Times New Roman"/>
          <w:sz w:val="24"/>
          <w:szCs w:val="24"/>
        </w:rPr>
        <w:t>вл</w:t>
      </w:r>
      <w:proofErr w:type="gramEnd"/>
      <w:r w:rsidRPr="0090237C">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0237C">
        <w:rPr>
          <w:rFonts w:ascii="Times New Roman" w:eastAsia="Times New Roman" w:hAnsi="Times New Roman" w:cs="Times New Roman"/>
          <w:sz w:val="24"/>
          <w:szCs w:val="24"/>
        </w:rPr>
        <w:t>п</w:t>
      </w:r>
      <w:proofErr w:type="gramEnd"/>
      <w:r w:rsidRPr="0090237C">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90237C" w:rsidRDefault="0090237C" w:rsidP="0090237C">
      <w:pPr>
        <w:spacing w:after="80"/>
        <w:jc w:val="both"/>
        <w:rPr>
          <w:rFonts w:ascii="Times New Roman" w:eastAsia="Times New Roman" w:hAnsi="Times New Roman" w:cs="Times New Roman"/>
          <w:b/>
          <w:i/>
          <w:sz w:val="20"/>
          <w:szCs w:val="20"/>
          <w:lang w:val="uk-UA"/>
        </w:rPr>
      </w:pPr>
    </w:p>
    <w:p w:rsidR="0090237C" w:rsidRPr="0059352D" w:rsidRDefault="0090237C" w:rsidP="0090237C">
      <w:pPr>
        <w:spacing w:after="80"/>
        <w:jc w:val="both"/>
        <w:rPr>
          <w:rFonts w:ascii="Times New Roman" w:eastAsia="Times New Roman" w:hAnsi="Times New Roman" w:cs="Times New Roman"/>
          <w:i/>
        </w:rPr>
      </w:pPr>
      <w:r w:rsidRPr="004B0DF3">
        <w:rPr>
          <w:rFonts w:ascii="Times New Roman" w:eastAsia="Times New Roman" w:hAnsi="Times New Roman" w:cs="Times New Roman"/>
          <w:b/>
          <w:i/>
          <w:lang w:val="uk-UA"/>
        </w:rPr>
        <w:t>УВАГА!</w:t>
      </w:r>
      <w:r w:rsidRPr="004B0DF3">
        <w:rPr>
          <w:rFonts w:ascii="Times New Roman" w:eastAsia="Times New Roman" w:hAnsi="Times New Roman" w:cs="Times New Roman"/>
          <w:i/>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w:t>
      </w:r>
      <w:r w:rsidRPr="0059352D">
        <w:rPr>
          <w:rFonts w:ascii="Times New Roman" w:eastAsia="Times New Roman" w:hAnsi="Times New Roman" w:cs="Times New Roman"/>
          <w:i/>
        </w:rPr>
        <w:t>саме щодо керівника учасника.</w:t>
      </w:r>
    </w:p>
    <w:p w:rsidR="0090237C" w:rsidRPr="0059352D" w:rsidRDefault="0090237C" w:rsidP="0090237C">
      <w:pPr>
        <w:spacing w:after="80"/>
        <w:jc w:val="both"/>
        <w:rPr>
          <w:rFonts w:ascii="Times New Roman" w:eastAsia="Times New Roman" w:hAnsi="Times New Roman" w:cs="Times New Roman"/>
          <w:i/>
        </w:rPr>
      </w:pPr>
      <w:proofErr w:type="gramStart"/>
      <w:r w:rsidRPr="0059352D">
        <w:rPr>
          <w:rFonts w:ascii="Times New Roman" w:eastAsia="Times New Roman" w:hAnsi="Times New Roman" w:cs="Times New Roman"/>
          <w:i/>
        </w:rPr>
        <w:t>Кр</w:t>
      </w:r>
      <w:proofErr w:type="gramEnd"/>
      <w:r w:rsidRPr="0059352D">
        <w:rPr>
          <w:rFonts w:ascii="Times New Roman" w:eastAsia="Times New Roman" w:hAnsi="Times New Roman" w:cs="Times New Roman"/>
          <w:i/>
        </w:rPr>
        <w:t xml:space="preserve">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w:t>
      </w:r>
      <w:proofErr w:type="gramStart"/>
      <w:r w:rsidRPr="0059352D">
        <w:rPr>
          <w:rFonts w:ascii="Times New Roman" w:eastAsia="Times New Roman" w:hAnsi="Times New Roman" w:cs="Times New Roman"/>
          <w:i/>
        </w:rPr>
        <w:t>п</w:t>
      </w:r>
      <w:proofErr w:type="gramEnd"/>
      <w:r w:rsidRPr="0059352D">
        <w:rPr>
          <w:rFonts w:ascii="Times New Roman" w:eastAsia="Times New Roman" w:hAnsi="Times New Roman" w:cs="Times New Roman"/>
          <w:i/>
        </w:rPr>
        <w:t xml:space="preserve">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w:t>
      </w:r>
      <w:proofErr w:type="gramStart"/>
      <w:r w:rsidRPr="0059352D">
        <w:rPr>
          <w:rFonts w:ascii="Times New Roman" w:eastAsia="Times New Roman" w:hAnsi="Times New Roman" w:cs="Times New Roman"/>
          <w:i/>
        </w:rPr>
        <w:t>застосовано санкцію у вигляді заборони на здійснення у неї публічних закупівель товарів, робіт і послуг згідно із Законом України “Про санкції”.</w:t>
      </w:r>
      <w:proofErr w:type="gramEnd"/>
    </w:p>
    <w:p w:rsidR="0090237C" w:rsidRDefault="0090237C" w:rsidP="0090237C">
      <w:pPr>
        <w:spacing w:after="80"/>
        <w:jc w:val="both"/>
        <w:rPr>
          <w:rFonts w:ascii="Times New Roman" w:eastAsia="Times New Roman" w:hAnsi="Times New Roman" w:cs="Times New Roman"/>
          <w:i/>
          <w:color w:val="FF00FF"/>
          <w:sz w:val="18"/>
          <w:szCs w:val="18"/>
          <w:shd w:val="clear" w:color="auto" w:fill="FBFBFB"/>
        </w:rPr>
      </w:pPr>
    </w:p>
    <w:p w:rsidR="0090237C" w:rsidRPr="0090237C" w:rsidRDefault="0090237C" w:rsidP="0090237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w:t>
      </w:r>
      <w:proofErr w:type="gramStart"/>
      <w:r>
        <w:rPr>
          <w:rFonts w:ascii="Times New Roman" w:eastAsia="Times New Roman" w:hAnsi="Times New Roman" w:cs="Times New Roman"/>
          <w:b/>
          <w:color w:val="000000"/>
        </w:rPr>
        <w:t>п</w:t>
      </w:r>
      <w:proofErr w:type="gramEnd"/>
      <w:r>
        <w:rPr>
          <w:rFonts w:ascii="Times New Roman" w:eastAsia="Times New Roman" w:hAnsi="Times New Roman" w:cs="Times New Roman"/>
          <w:b/>
          <w:color w:val="000000"/>
        </w:rPr>
        <w:t xml:space="preserve">ідтвердження відповідності ПЕРЕМОЖЦЯ вимогам, </w:t>
      </w:r>
      <w:r w:rsidRPr="0090237C">
        <w:rPr>
          <w:rFonts w:ascii="Times New Roman" w:eastAsia="Times New Roman" w:hAnsi="Times New Roman" w:cs="Times New Roman"/>
          <w:b/>
          <w:sz w:val="24"/>
          <w:szCs w:val="24"/>
        </w:rPr>
        <w:t>визначеним у пункті 44 Особливостей:</w:t>
      </w:r>
    </w:p>
    <w:p w:rsidR="0090237C" w:rsidRPr="0090237C" w:rsidRDefault="0090237C" w:rsidP="009023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0237C">
        <w:rPr>
          <w:rFonts w:ascii="Times New Roman" w:eastAsia="Times New Roman" w:hAnsi="Times New Roman" w:cs="Times New Roman"/>
          <w:sz w:val="24"/>
          <w:szCs w:val="24"/>
        </w:rPr>
        <w:t>Переможець процедури закупі</w:t>
      </w:r>
      <w:proofErr w:type="gramStart"/>
      <w:r w:rsidRPr="0090237C">
        <w:rPr>
          <w:rFonts w:ascii="Times New Roman" w:eastAsia="Times New Roman" w:hAnsi="Times New Roman" w:cs="Times New Roman"/>
          <w:sz w:val="24"/>
          <w:szCs w:val="24"/>
        </w:rPr>
        <w:t>вл</w:t>
      </w:r>
      <w:proofErr w:type="gramEnd"/>
      <w:r w:rsidRPr="0090237C">
        <w:rPr>
          <w:rFonts w:ascii="Times New Roman" w:eastAsia="Times New Roman" w:hAnsi="Times New Roman" w:cs="Times New Roman"/>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0237C" w:rsidRPr="0090237C" w:rsidRDefault="0090237C" w:rsidP="009023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90237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90237C" w:rsidRPr="0090237C" w:rsidRDefault="0090237C" w:rsidP="0090237C">
      <w:pPr>
        <w:spacing w:after="0" w:line="240" w:lineRule="auto"/>
        <w:rPr>
          <w:rFonts w:ascii="Times New Roman" w:eastAsia="Times New Roman" w:hAnsi="Times New Roman" w:cs="Times New Roman"/>
          <w:b/>
          <w:sz w:val="24"/>
          <w:szCs w:val="24"/>
          <w:highlight w:val="yellow"/>
        </w:rPr>
      </w:pPr>
    </w:p>
    <w:p w:rsidR="0090237C" w:rsidRPr="0090237C" w:rsidRDefault="0090237C" w:rsidP="0090237C">
      <w:pPr>
        <w:spacing w:after="0" w:line="240" w:lineRule="auto"/>
        <w:rPr>
          <w:rFonts w:ascii="Times New Roman" w:eastAsia="Times New Roman" w:hAnsi="Times New Roman" w:cs="Times New Roman"/>
          <w:b/>
          <w:sz w:val="24"/>
          <w:szCs w:val="24"/>
        </w:rPr>
      </w:pPr>
      <w:r w:rsidRPr="0090237C">
        <w:rPr>
          <w:rFonts w:ascii="Times New Roman" w:eastAsia="Times New Roman" w:hAnsi="Times New Roman" w:cs="Times New Roman"/>
          <w:sz w:val="24"/>
          <w:szCs w:val="24"/>
        </w:rPr>
        <w:t> </w:t>
      </w:r>
      <w:r w:rsidRPr="0090237C">
        <w:rPr>
          <w:rFonts w:ascii="Times New Roman" w:eastAsia="Times New Roman" w:hAnsi="Times New Roman" w:cs="Times New Roman"/>
          <w:b/>
          <w:sz w:val="24"/>
          <w:szCs w:val="24"/>
        </w:rPr>
        <w:t xml:space="preserve">3.1. Документи, які надаються  ПЕРЕМОЖЦЕМ (юридичною </w:t>
      </w:r>
      <w:proofErr w:type="gramStart"/>
      <w:r w:rsidRPr="0090237C">
        <w:rPr>
          <w:rFonts w:ascii="Times New Roman" w:eastAsia="Times New Roman" w:hAnsi="Times New Roman" w:cs="Times New Roman"/>
          <w:b/>
          <w:sz w:val="24"/>
          <w:szCs w:val="24"/>
        </w:rPr>
        <w:t>особою</w:t>
      </w:r>
      <w:proofErr w:type="gramEnd"/>
      <w:r w:rsidRPr="0090237C">
        <w:rPr>
          <w:rFonts w:ascii="Times New Roman" w:eastAsia="Times New Roman" w:hAnsi="Times New Roman" w:cs="Times New Roman"/>
          <w:b/>
          <w:sz w:val="24"/>
          <w:szCs w:val="24"/>
        </w:rPr>
        <w:t>):</w:t>
      </w:r>
    </w:p>
    <w:tbl>
      <w:tblPr>
        <w:tblW w:w="9618" w:type="dxa"/>
        <w:tblInd w:w="-100" w:type="dxa"/>
        <w:tblLayout w:type="fixed"/>
        <w:tblLook w:val="0400" w:firstRow="0" w:lastRow="0" w:firstColumn="0" w:lastColumn="0" w:noHBand="0" w:noVBand="1"/>
      </w:tblPr>
      <w:tblGrid>
        <w:gridCol w:w="765"/>
        <w:gridCol w:w="4350"/>
        <w:gridCol w:w="4503"/>
      </w:tblGrid>
      <w:tr w:rsidR="0090237C" w:rsidRPr="0090237C" w:rsidTr="004B0D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spacing w:after="0" w:line="240" w:lineRule="auto"/>
              <w:ind w:left="100"/>
              <w:jc w:val="center"/>
              <w:rPr>
                <w:rFonts w:ascii="Times New Roman" w:eastAsia="Times New Roman" w:hAnsi="Times New Roman" w:cs="Times New Roman"/>
                <w:sz w:val="24"/>
                <w:szCs w:val="24"/>
              </w:rPr>
            </w:pPr>
            <w:r w:rsidRPr="0090237C">
              <w:rPr>
                <w:rFonts w:ascii="Times New Roman" w:eastAsia="Times New Roman" w:hAnsi="Times New Roman" w:cs="Times New Roman"/>
                <w:b/>
                <w:sz w:val="24"/>
                <w:szCs w:val="24"/>
              </w:rPr>
              <w:lastRenderedPageBreak/>
              <w:t>№</w:t>
            </w:r>
          </w:p>
          <w:p w:rsidR="0090237C" w:rsidRPr="0090237C" w:rsidRDefault="0090237C" w:rsidP="004B0DF3">
            <w:pPr>
              <w:spacing w:after="0" w:line="240" w:lineRule="auto"/>
              <w:ind w:left="100"/>
              <w:jc w:val="center"/>
              <w:rPr>
                <w:rFonts w:ascii="Times New Roman" w:eastAsia="Times New Roman" w:hAnsi="Times New Roman" w:cs="Times New Roman"/>
                <w:sz w:val="24"/>
                <w:szCs w:val="24"/>
              </w:rPr>
            </w:pPr>
            <w:r w:rsidRPr="0090237C">
              <w:rPr>
                <w:rFonts w:ascii="Times New Roman" w:eastAsia="Times New Roman" w:hAnsi="Times New Roman" w:cs="Times New Roman"/>
                <w:b/>
                <w:sz w:val="24"/>
                <w:szCs w:val="24"/>
              </w:rPr>
              <w:t>з/</w:t>
            </w:r>
            <w:proofErr w:type="gramStart"/>
            <w:r w:rsidRPr="0090237C">
              <w:rPr>
                <w:rFonts w:ascii="Times New Roman" w:eastAsia="Times New Roman" w:hAnsi="Times New Roman" w:cs="Times New Roman"/>
                <w:b/>
                <w:sz w:val="24"/>
                <w:szCs w:val="24"/>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spacing w:after="0" w:line="240" w:lineRule="auto"/>
              <w:ind w:left="100"/>
              <w:jc w:val="center"/>
              <w:rPr>
                <w:rFonts w:ascii="Times New Roman" w:eastAsia="Times New Roman" w:hAnsi="Times New Roman" w:cs="Times New Roman"/>
                <w:b/>
                <w:sz w:val="24"/>
                <w:szCs w:val="24"/>
              </w:rPr>
            </w:pPr>
            <w:r w:rsidRPr="0090237C">
              <w:rPr>
                <w:rFonts w:ascii="Times New Roman" w:eastAsia="Times New Roman" w:hAnsi="Times New Roman" w:cs="Times New Roman"/>
                <w:b/>
                <w:sz w:val="24"/>
                <w:szCs w:val="24"/>
              </w:rPr>
              <w:t>Вимоги згідно п. 44 Особливостей</w:t>
            </w:r>
          </w:p>
          <w:p w:rsidR="0090237C" w:rsidRPr="0090237C" w:rsidRDefault="0090237C" w:rsidP="004B0DF3">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spacing w:after="0" w:line="240" w:lineRule="auto"/>
              <w:ind w:left="100"/>
              <w:jc w:val="center"/>
              <w:rPr>
                <w:rFonts w:ascii="Times New Roman" w:eastAsia="Times New Roman" w:hAnsi="Times New Roman" w:cs="Times New Roman"/>
                <w:b/>
                <w:sz w:val="24"/>
                <w:szCs w:val="24"/>
              </w:rPr>
            </w:pPr>
            <w:r w:rsidRPr="0090237C">
              <w:rPr>
                <w:rFonts w:ascii="Times New Roman" w:eastAsia="Times New Roman" w:hAnsi="Times New Roman" w:cs="Times New Roman"/>
                <w:b/>
                <w:sz w:val="24"/>
                <w:szCs w:val="24"/>
              </w:rPr>
              <w:t>Переможець торгів на виконання вимоги згідно п. 44 Особливостей (</w:t>
            </w:r>
            <w:proofErr w:type="gramStart"/>
            <w:r w:rsidRPr="0090237C">
              <w:rPr>
                <w:rFonts w:ascii="Times New Roman" w:eastAsia="Times New Roman" w:hAnsi="Times New Roman" w:cs="Times New Roman"/>
                <w:b/>
                <w:sz w:val="24"/>
                <w:szCs w:val="24"/>
              </w:rPr>
              <w:t>п</w:t>
            </w:r>
            <w:proofErr w:type="gramEnd"/>
            <w:r w:rsidRPr="0090237C">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90237C" w:rsidRPr="0090237C" w:rsidTr="004B0D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spacing w:after="0" w:line="240" w:lineRule="auto"/>
              <w:ind w:left="100"/>
              <w:jc w:val="center"/>
              <w:rPr>
                <w:rFonts w:ascii="Times New Roman" w:eastAsia="Times New Roman" w:hAnsi="Times New Roman" w:cs="Times New Roman"/>
                <w:sz w:val="24"/>
                <w:szCs w:val="24"/>
              </w:rPr>
            </w:pPr>
            <w:r w:rsidRPr="0090237C">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0237C">
              <w:rPr>
                <w:rFonts w:ascii="Times New Roman" w:eastAsia="Times New Roman" w:hAnsi="Times New Roman" w:cs="Times New Roman"/>
                <w:sz w:val="24"/>
                <w:szCs w:val="24"/>
              </w:rPr>
              <w:t>Керівника учасника процедури закупі</w:t>
            </w:r>
            <w:proofErr w:type="gramStart"/>
            <w:r w:rsidRPr="0090237C">
              <w:rPr>
                <w:rFonts w:ascii="Times New Roman" w:eastAsia="Times New Roman" w:hAnsi="Times New Roman" w:cs="Times New Roman"/>
                <w:sz w:val="24"/>
                <w:szCs w:val="24"/>
              </w:rPr>
              <w:t>вл</w:t>
            </w:r>
            <w:proofErr w:type="gramEnd"/>
            <w:r w:rsidRPr="0090237C">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237C" w:rsidRPr="0090237C" w:rsidRDefault="0090237C" w:rsidP="004B0DF3">
            <w:pPr>
              <w:spacing w:after="0" w:line="240" w:lineRule="auto"/>
              <w:jc w:val="both"/>
              <w:rPr>
                <w:rFonts w:ascii="Times New Roman" w:eastAsia="Times New Roman" w:hAnsi="Times New Roman" w:cs="Times New Roman"/>
                <w:b/>
                <w:sz w:val="24"/>
                <w:szCs w:val="24"/>
              </w:rPr>
            </w:pPr>
            <w:r w:rsidRPr="0090237C">
              <w:rPr>
                <w:rFonts w:ascii="Times New Roman" w:eastAsia="Times New Roman" w:hAnsi="Times New Roman" w:cs="Times New Roman"/>
                <w:b/>
                <w:sz w:val="24"/>
                <w:szCs w:val="24"/>
              </w:rPr>
              <w:t>(</w:t>
            </w:r>
            <w:proofErr w:type="gramStart"/>
            <w:r w:rsidRPr="0090237C">
              <w:rPr>
                <w:rFonts w:ascii="Times New Roman" w:eastAsia="Times New Roman" w:hAnsi="Times New Roman" w:cs="Times New Roman"/>
                <w:b/>
                <w:sz w:val="24"/>
                <w:szCs w:val="24"/>
              </w:rPr>
              <w:t>п</w:t>
            </w:r>
            <w:proofErr w:type="gramEnd"/>
            <w:r w:rsidRPr="0090237C">
              <w:rPr>
                <w:rFonts w:ascii="Times New Roman" w:eastAsia="Times New Roman" w:hAnsi="Times New Roman" w:cs="Times New Roman"/>
                <w:b/>
                <w:sz w:val="24"/>
                <w:szCs w:val="24"/>
              </w:rPr>
              <w:t>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spacing w:after="0" w:line="240" w:lineRule="auto"/>
              <w:ind w:right="140"/>
              <w:jc w:val="both"/>
              <w:rPr>
                <w:rFonts w:ascii="Times New Roman" w:eastAsia="Times New Roman" w:hAnsi="Times New Roman" w:cs="Times New Roman"/>
                <w:sz w:val="24"/>
                <w:szCs w:val="24"/>
              </w:rPr>
            </w:pPr>
            <w:r w:rsidRPr="0090237C">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90237C">
              <w:rPr>
                <w:rFonts w:ascii="Times New Roman" w:eastAsia="Times New Roman" w:hAnsi="Times New Roman" w:cs="Times New Roman"/>
                <w:b/>
                <w:sz w:val="24"/>
                <w:szCs w:val="24"/>
              </w:rPr>
              <w:t>пов’язан</w:t>
            </w:r>
            <w:proofErr w:type="gramEnd"/>
            <w:r w:rsidRPr="0090237C">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w:t>
            </w:r>
            <w:r w:rsidRPr="0090237C">
              <w:rPr>
                <w:rFonts w:ascii="Times New Roman" w:eastAsia="Times New Roman" w:hAnsi="Times New Roman" w:cs="Times New Roman"/>
                <w:sz w:val="24"/>
                <w:szCs w:val="24"/>
              </w:rPr>
              <w:t>керівника</w:t>
            </w:r>
            <w:r w:rsidRPr="0090237C">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90237C">
              <w:rPr>
                <w:rFonts w:ascii="Times New Roman" w:eastAsia="Times New Roman" w:hAnsi="Times New Roman" w:cs="Times New Roman"/>
                <w:b/>
                <w:sz w:val="24"/>
                <w:szCs w:val="24"/>
              </w:rPr>
              <w:t>пов’язан</w:t>
            </w:r>
            <w:proofErr w:type="gramEnd"/>
            <w:r w:rsidRPr="0090237C">
              <w:rPr>
                <w:rFonts w:ascii="Times New Roman" w:eastAsia="Times New Roman" w:hAnsi="Times New Roman" w:cs="Times New Roman"/>
                <w:b/>
                <w:sz w:val="24"/>
                <w:szCs w:val="24"/>
              </w:rPr>
              <w:t>і з корупцією правопорушення, яка не стосується запитувача.</w:t>
            </w:r>
          </w:p>
        </w:tc>
      </w:tr>
      <w:tr w:rsidR="0090237C" w:rsidRPr="0090237C" w:rsidTr="004B0DF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spacing w:after="0" w:line="240" w:lineRule="auto"/>
              <w:ind w:left="100"/>
              <w:jc w:val="center"/>
              <w:rPr>
                <w:rFonts w:ascii="Times New Roman" w:eastAsia="Times New Roman" w:hAnsi="Times New Roman" w:cs="Times New Roman"/>
                <w:sz w:val="24"/>
                <w:szCs w:val="24"/>
              </w:rPr>
            </w:pPr>
            <w:r w:rsidRPr="0090237C">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0237C">
              <w:rPr>
                <w:rFonts w:ascii="Times New Roman" w:eastAsia="Times New Roman" w:hAnsi="Times New Roman" w:cs="Times New Roman"/>
                <w:sz w:val="24"/>
                <w:szCs w:val="24"/>
              </w:rPr>
              <w:t>Керівник учасника процедури закупі</w:t>
            </w:r>
            <w:proofErr w:type="gramStart"/>
            <w:r w:rsidRPr="0090237C">
              <w:rPr>
                <w:rFonts w:ascii="Times New Roman" w:eastAsia="Times New Roman" w:hAnsi="Times New Roman" w:cs="Times New Roman"/>
                <w:sz w:val="24"/>
                <w:szCs w:val="24"/>
              </w:rPr>
              <w:t>вл</w:t>
            </w:r>
            <w:proofErr w:type="gramEnd"/>
            <w:r w:rsidRPr="0090237C">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237C" w:rsidRPr="0090237C" w:rsidRDefault="0090237C" w:rsidP="004B0DF3">
            <w:pPr>
              <w:spacing w:after="0" w:line="240" w:lineRule="auto"/>
              <w:ind w:right="140"/>
              <w:jc w:val="both"/>
              <w:rPr>
                <w:rFonts w:ascii="Times New Roman" w:eastAsia="Times New Roman" w:hAnsi="Times New Roman" w:cs="Times New Roman"/>
                <w:sz w:val="24"/>
                <w:szCs w:val="24"/>
              </w:rPr>
            </w:pPr>
            <w:r w:rsidRPr="0090237C">
              <w:rPr>
                <w:rFonts w:ascii="Times New Roman" w:eastAsia="Times New Roman" w:hAnsi="Times New Roman" w:cs="Times New Roman"/>
                <w:sz w:val="24"/>
                <w:szCs w:val="24"/>
              </w:rPr>
              <w:t>(</w:t>
            </w:r>
            <w:proofErr w:type="gramStart"/>
            <w:r w:rsidRPr="0090237C">
              <w:rPr>
                <w:rFonts w:ascii="Times New Roman" w:eastAsia="Times New Roman" w:hAnsi="Times New Roman" w:cs="Times New Roman"/>
                <w:sz w:val="24"/>
                <w:szCs w:val="24"/>
              </w:rPr>
              <w:t>п</w:t>
            </w:r>
            <w:proofErr w:type="gramEnd"/>
            <w:r w:rsidRPr="0090237C">
              <w:rPr>
                <w:rFonts w:ascii="Times New Roman" w:eastAsia="Times New Roman" w:hAnsi="Times New Roman" w:cs="Times New Roman"/>
                <w:sz w:val="24"/>
                <w:szCs w:val="24"/>
              </w:rPr>
              <w:t>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0237C" w:rsidRPr="0090237C" w:rsidRDefault="0090237C" w:rsidP="004B0DF3">
            <w:pPr>
              <w:spacing w:after="0" w:line="240" w:lineRule="auto"/>
              <w:jc w:val="both"/>
              <w:rPr>
                <w:rFonts w:ascii="Times New Roman" w:eastAsia="Times New Roman" w:hAnsi="Times New Roman" w:cs="Times New Roman"/>
                <w:b/>
                <w:sz w:val="24"/>
                <w:szCs w:val="24"/>
              </w:rPr>
            </w:pPr>
            <w:r w:rsidRPr="0090237C">
              <w:rPr>
                <w:rFonts w:ascii="Times New Roman" w:eastAsia="Times New Roman" w:hAnsi="Times New Roman" w:cs="Times New Roman"/>
                <w:b/>
                <w:sz w:val="24"/>
                <w:szCs w:val="24"/>
              </w:rPr>
              <w:t>Повний витяг з інформаційно-аналітичної системи «</w:t>
            </w:r>
            <w:proofErr w:type="gramStart"/>
            <w:r w:rsidRPr="0090237C">
              <w:rPr>
                <w:rFonts w:ascii="Times New Roman" w:eastAsia="Times New Roman" w:hAnsi="Times New Roman" w:cs="Times New Roman"/>
                <w:b/>
                <w:sz w:val="24"/>
                <w:szCs w:val="24"/>
              </w:rPr>
              <w:t>Обл</w:t>
            </w:r>
            <w:proofErr w:type="gramEnd"/>
            <w:r w:rsidRPr="0090237C">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0237C">
              <w:rPr>
                <w:rFonts w:ascii="Times New Roman" w:eastAsia="Times New Roman" w:hAnsi="Times New Roman" w:cs="Times New Roman"/>
                <w:sz w:val="24"/>
                <w:szCs w:val="24"/>
              </w:rPr>
              <w:t>керівника</w:t>
            </w:r>
            <w:r w:rsidRPr="0090237C">
              <w:rPr>
                <w:rFonts w:ascii="Times New Roman" w:eastAsia="Times New Roman" w:hAnsi="Times New Roman" w:cs="Times New Roman"/>
                <w:b/>
                <w:sz w:val="24"/>
                <w:szCs w:val="24"/>
              </w:rPr>
              <w:t xml:space="preserve"> учасника процедури закупівлі. </w:t>
            </w:r>
          </w:p>
          <w:p w:rsidR="0090237C" w:rsidRPr="0090237C" w:rsidRDefault="0090237C" w:rsidP="004B0DF3">
            <w:pPr>
              <w:spacing w:after="0" w:line="240" w:lineRule="auto"/>
              <w:jc w:val="both"/>
              <w:rPr>
                <w:rFonts w:ascii="Times New Roman" w:eastAsia="Times New Roman" w:hAnsi="Times New Roman" w:cs="Times New Roman"/>
                <w:b/>
                <w:sz w:val="24"/>
                <w:szCs w:val="24"/>
              </w:rPr>
            </w:pPr>
          </w:p>
          <w:p w:rsidR="0090237C" w:rsidRPr="0090237C" w:rsidRDefault="0090237C" w:rsidP="004B0DF3">
            <w:pPr>
              <w:spacing w:after="0" w:line="240" w:lineRule="auto"/>
              <w:jc w:val="both"/>
              <w:rPr>
                <w:rFonts w:ascii="Times New Roman" w:eastAsia="Times New Roman" w:hAnsi="Times New Roman" w:cs="Times New Roman"/>
                <w:sz w:val="24"/>
                <w:szCs w:val="24"/>
              </w:rPr>
            </w:pPr>
            <w:r w:rsidRPr="0090237C">
              <w:rPr>
                <w:rFonts w:ascii="Times New Roman" w:eastAsia="Times New Roman" w:hAnsi="Times New Roman" w:cs="Times New Roman"/>
                <w:b/>
                <w:sz w:val="24"/>
                <w:szCs w:val="24"/>
              </w:rPr>
              <w:t xml:space="preserve">Документ </w:t>
            </w:r>
            <w:proofErr w:type="gramStart"/>
            <w:r w:rsidRPr="0090237C">
              <w:rPr>
                <w:rFonts w:ascii="Times New Roman" w:eastAsia="Times New Roman" w:hAnsi="Times New Roman" w:cs="Times New Roman"/>
                <w:b/>
                <w:sz w:val="24"/>
                <w:szCs w:val="24"/>
              </w:rPr>
              <w:t>повинен</w:t>
            </w:r>
            <w:proofErr w:type="gramEnd"/>
            <w:r w:rsidRPr="0090237C">
              <w:rPr>
                <w:rFonts w:ascii="Times New Roman" w:eastAsia="Times New Roman" w:hAnsi="Times New Roman" w:cs="Times New Roman"/>
                <w:b/>
                <w:sz w:val="24"/>
                <w:szCs w:val="24"/>
              </w:rPr>
              <w:t xml:space="preserve"> бути не більше тридцятиденної давнини від дати подання документа.</w:t>
            </w:r>
            <w:r w:rsidRPr="0090237C">
              <w:rPr>
                <w:rFonts w:ascii="Times New Roman" w:eastAsia="Times New Roman" w:hAnsi="Times New Roman" w:cs="Times New Roman"/>
                <w:sz w:val="24"/>
                <w:szCs w:val="24"/>
              </w:rPr>
              <w:t> </w:t>
            </w:r>
          </w:p>
        </w:tc>
      </w:tr>
      <w:tr w:rsidR="0090237C" w:rsidRPr="0090237C" w:rsidTr="004B0DF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spacing w:after="0" w:line="240" w:lineRule="auto"/>
              <w:ind w:left="100"/>
              <w:jc w:val="center"/>
              <w:rPr>
                <w:rFonts w:ascii="Times New Roman" w:eastAsia="Times New Roman" w:hAnsi="Times New Roman" w:cs="Times New Roman"/>
                <w:sz w:val="24"/>
                <w:szCs w:val="24"/>
              </w:rPr>
            </w:pPr>
            <w:r w:rsidRPr="0090237C">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0237C">
              <w:rPr>
                <w:rFonts w:ascii="Times New Roman" w:eastAsia="Times New Roman" w:hAnsi="Times New Roman" w:cs="Times New Roman"/>
                <w:sz w:val="24"/>
                <w:szCs w:val="24"/>
              </w:rPr>
              <w:t>Керівника учасника процедури закупі</w:t>
            </w:r>
            <w:proofErr w:type="gramStart"/>
            <w:r w:rsidRPr="0090237C">
              <w:rPr>
                <w:rFonts w:ascii="Times New Roman" w:eastAsia="Times New Roman" w:hAnsi="Times New Roman" w:cs="Times New Roman"/>
                <w:sz w:val="24"/>
                <w:szCs w:val="24"/>
              </w:rPr>
              <w:t>вл</w:t>
            </w:r>
            <w:proofErr w:type="gramEnd"/>
            <w:r w:rsidRPr="0090237C">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237C" w:rsidRPr="0090237C" w:rsidRDefault="0090237C" w:rsidP="004B0DF3">
            <w:pPr>
              <w:spacing w:after="0" w:line="240" w:lineRule="auto"/>
              <w:jc w:val="both"/>
              <w:rPr>
                <w:rFonts w:ascii="Times New Roman" w:eastAsia="Times New Roman" w:hAnsi="Times New Roman" w:cs="Times New Roman"/>
                <w:b/>
                <w:sz w:val="24"/>
                <w:szCs w:val="24"/>
              </w:rPr>
            </w:pPr>
            <w:r w:rsidRPr="0090237C">
              <w:rPr>
                <w:rFonts w:ascii="Times New Roman" w:eastAsia="Times New Roman" w:hAnsi="Times New Roman" w:cs="Times New Roman"/>
                <w:b/>
                <w:sz w:val="24"/>
                <w:szCs w:val="24"/>
              </w:rPr>
              <w:t>(</w:t>
            </w:r>
            <w:proofErr w:type="gramStart"/>
            <w:r w:rsidRPr="0090237C">
              <w:rPr>
                <w:rFonts w:ascii="Times New Roman" w:eastAsia="Times New Roman" w:hAnsi="Times New Roman" w:cs="Times New Roman"/>
                <w:b/>
                <w:sz w:val="24"/>
                <w:szCs w:val="24"/>
              </w:rPr>
              <w:t>п</w:t>
            </w:r>
            <w:proofErr w:type="gramEnd"/>
            <w:r w:rsidRPr="0090237C">
              <w:rPr>
                <w:rFonts w:ascii="Times New Roman" w:eastAsia="Times New Roman" w:hAnsi="Times New Roman" w:cs="Times New Roman"/>
                <w:b/>
                <w:sz w:val="24"/>
                <w:szCs w:val="24"/>
              </w:rPr>
              <w:t>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0237C" w:rsidRPr="0090237C" w:rsidRDefault="0090237C" w:rsidP="004B0DF3">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90237C" w:rsidRPr="0090237C" w:rsidTr="004B0DF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spacing w:after="0" w:line="240" w:lineRule="auto"/>
              <w:ind w:left="100"/>
              <w:jc w:val="center"/>
              <w:rPr>
                <w:rFonts w:ascii="Times New Roman" w:eastAsia="Times New Roman" w:hAnsi="Times New Roman" w:cs="Times New Roman"/>
                <w:b/>
                <w:sz w:val="24"/>
                <w:szCs w:val="24"/>
              </w:rPr>
            </w:pPr>
            <w:r w:rsidRPr="0090237C">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237C">
              <w:rPr>
                <w:rFonts w:ascii="Times New Roman" w:eastAsia="Times New Roman" w:hAnsi="Times New Roman" w:cs="Times New Roman"/>
                <w:sz w:val="24"/>
                <w:szCs w:val="24"/>
              </w:rPr>
              <w:t>Учасник процедури закупі</w:t>
            </w:r>
            <w:proofErr w:type="gramStart"/>
            <w:r w:rsidRPr="0090237C">
              <w:rPr>
                <w:rFonts w:ascii="Times New Roman" w:eastAsia="Times New Roman" w:hAnsi="Times New Roman" w:cs="Times New Roman"/>
                <w:sz w:val="24"/>
                <w:szCs w:val="24"/>
              </w:rPr>
              <w:t>вл</w:t>
            </w:r>
            <w:proofErr w:type="gramEnd"/>
            <w:r w:rsidRPr="0090237C">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90237C">
              <w:rPr>
                <w:rFonts w:ascii="Times New Roman" w:eastAsia="Times New Roman" w:hAnsi="Times New Roman" w:cs="Times New Roman"/>
                <w:sz w:val="24"/>
                <w:szCs w:val="24"/>
              </w:rPr>
              <w:t>вл</w:t>
            </w:r>
            <w:proofErr w:type="gramEnd"/>
            <w:r w:rsidRPr="0090237C">
              <w:rPr>
                <w:rFonts w:ascii="Times New Roman" w:eastAsia="Times New Roman" w:hAnsi="Times New Roman" w:cs="Times New Roman"/>
                <w:sz w:val="24"/>
                <w:szCs w:val="24"/>
              </w:rPr>
              <w:t xml:space="preserve">і, </w:t>
            </w:r>
            <w:r w:rsidRPr="0090237C">
              <w:rPr>
                <w:rFonts w:ascii="Times New Roman" w:eastAsia="Times New Roman" w:hAnsi="Times New Roman" w:cs="Times New Roman"/>
                <w:sz w:val="24"/>
                <w:szCs w:val="24"/>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0237C" w:rsidRPr="0090237C" w:rsidRDefault="0090237C" w:rsidP="004B0DF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0237C">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90237C">
              <w:rPr>
                <w:rFonts w:ascii="Times New Roman" w:eastAsia="Times New Roman" w:hAnsi="Times New Roman" w:cs="Times New Roman"/>
                <w:b/>
                <w:sz w:val="24"/>
                <w:szCs w:val="24"/>
              </w:rPr>
              <w:lastRenderedPageBreak/>
              <w:t>Довідка в довільній формі</w:t>
            </w:r>
            <w:r w:rsidRPr="0090237C">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90237C">
              <w:rPr>
                <w:rFonts w:ascii="Times New Roman" w:eastAsia="Times New Roman" w:hAnsi="Times New Roman" w:cs="Times New Roman"/>
                <w:sz w:val="24"/>
                <w:szCs w:val="24"/>
              </w:rPr>
              <w:t>вл</w:t>
            </w:r>
            <w:proofErr w:type="gramEnd"/>
            <w:r w:rsidRPr="0090237C">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90237C">
              <w:rPr>
                <w:rFonts w:ascii="Times New Roman" w:eastAsia="Times New Roman" w:hAnsi="Times New Roman" w:cs="Times New Roman"/>
                <w:sz w:val="24"/>
                <w:szCs w:val="24"/>
              </w:rPr>
              <w:lastRenderedPageBreak/>
              <w:t xml:space="preserve">та/або відшкодування збитків, не було, або довідка з інформацією про те, що він надав </w:t>
            </w:r>
            <w:proofErr w:type="gramStart"/>
            <w:r w:rsidRPr="0090237C">
              <w:rPr>
                <w:rFonts w:ascii="Times New Roman" w:eastAsia="Times New Roman" w:hAnsi="Times New Roman" w:cs="Times New Roman"/>
                <w:sz w:val="24"/>
                <w:szCs w:val="24"/>
              </w:rPr>
              <w:t>п</w:t>
            </w:r>
            <w:proofErr w:type="gramEnd"/>
            <w:r w:rsidRPr="0090237C">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90237C">
              <w:rPr>
                <w:rFonts w:ascii="Times New Roman" w:eastAsia="Times New Roman" w:hAnsi="Times New Roman" w:cs="Times New Roman"/>
                <w:sz w:val="24"/>
                <w:szCs w:val="24"/>
              </w:rPr>
              <w:t>повинен</w:t>
            </w:r>
            <w:proofErr w:type="gramEnd"/>
            <w:r w:rsidRPr="0090237C">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90237C" w:rsidRPr="0090237C" w:rsidRDefault="0090237C" w:rsidP="0090237C">
      <w:pPr>
        <w:spacing w:after="0" w:line="240" w:lineRule="auto"/>
        <w:rPr>
          <w:rFonts w:ascii="Times New Roman" w:eastAsia="Times New Roman" w:hAnsi="Times New Roman" w:cs="Times New Roman"/>
          <w:b/>
          <w:sz w:val="24"/>
          <w:szCs w:val="24"/>
        </w:rPr>
      </w:pPr>
    </w:p>
    <w:p w:rsidR="0090237C" w:rsidRPr="0090237C" w:rsidRDefault="0090237C" w:rsidP="0090237C">
      <w:pPr>
        <w:spacing w:before="240" w:after="0" w:line="240" w:lineRule="auto"/>
        <w:jc w:val="center"/>
        <w:rPr>
          <w:rFonts w:ascii="Times New Roman" w:eastAsia="Times New Roman" w:hAnsi="Times New Roman" w:cs="Times New Roman"/>
          <w:sz w:val="24"/>
          <w:szCs w:val="24"/>
        </w:rPr>
      </w:pPr>
      <w:r w:rsidRPr="0090237C">
        <w:rPr>
          <w:rFonts w:ascii="Times New Roman" w:eastAsia="Times New Roman" w:hAnsi="Times New Roman" w:cs="Times New Roman"/>
          <w:b/>
          <w:sz w:val="24"/>
          <w:szCs w:val="24"/>
        </w:rPr>
        <w:t xml:space="preserve">3.2. Документи, які надаються ПЕРЕМОЖЦЕМ (фізичною особою чи фізичною особою — </w:t>
      </w:r>
      <w:proofErr w:type="gramStart"/>
      <w:r w:rsidRPr="0090237C">
        <w:rPr>
          <w:rFonts w:ascii="Times New Roman" w:eastAsia="Times New Roman" w:hAnsi="Times New Roman" w:cs="Times New Roman"/>
          <w:b/>
          <w:sz w:val="24"/>
          <w:szCs w:val="24"/>
        </w:rPr>
        <w:t>п</w:t>
      </w:r>
      <w:proofErr w:type="gramEnd"/>
      <w:r w:rsidRPr="0090237C">
        <w:rPr>
          <w:rFonts w:ascii="Times New Roman" w:eastAsia="Times New Roman" w:hAnsi="Times New Roman" w:cs="Times New Roman"/>
          <w:b/>
          <w:sz w:val="24"/>
          <w:szCs w:val="24"/>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90237C" w:rsidRPr="0090237C" w:rsidTr="004B0DF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spacing w:after="0" w:line="240" w:lineRule="auto"/>
              <w:ind w:left="100"/>
              <w:jc w:val="center"/>
              <w:rPr>
                <w:rFonts w:ascii="Times New Roman" w:eastAsia="Times New Roman" w:hAnsi="Times New Roman" w:cs="Times New Roman"/>
                <w:sz w:val="24"/>
                <w:szCs w:val="24"/>
              </w:rPr>
            </w:pPr>
            <w:r w:rsidRPr="0090237C">
              <w:rPr>
                <w:rFonts w:ascii="Times New Roman" w:eastAsia="Times New Roman" w:hAnsi="Times New Roman" w:cs="Times New Roman"/>
                <w:b/>
                <w:sz w:val="24"/>
                <w:szCs w:val="24"/>
              </w:rPr>
              <w:t>№</w:t>
            </w:r>
          </w:p>
          <w:p w:rsidR="0090237C" w:rsidRPr="0090237C" w:rsidRDefault="0090237C" w:rsidP="004B0DF3">
            <w:pPr>
              <w:spacing w:after="0" w:line="240" w:lineRule="auto"/>
              <w:ind w:left="100"/>
              <w:jc w:val="center"/>
              <w:rPr>
                <w:rFonts w:ascii="Times New Roman" w:eastAsia="Times New Roman" w:hAnsi="Times New Roman" w:cs="Times New Roman"/>
                <w:sz w:val="24"/>
                <w:szCs w:val="24"/>
              </w:rPr>
            </w:pPr>
            <w:r w:rsidRPr="0090237C">
              <w:rPr>
                <w:rFonts w:ascii="Times New Roman" w:eastAsia="Times New Roman" w:hAnsi="Times New Roman" w:cs="Times New Roman"/>
                <w:b/>
                <w:sz w:val="24"/>
                <w:szCs w:val="24"/>
              </w:rPr>
              <w:t>з/</w:t>
            </w:r>
            <w:proofErr w:type="gramStart"/>
            <w:r w:rsidRPr="0090237C">
              <w:rPr>
                <w:rFonts w:ascii="Times New Roman" w:eastAsia="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spacing w:after="0" w:line="240" w:lineRule="auto"/>
              <w:ind w:left="100"/>
              <w:jc w:val="center"/>
              <w:rPr>
                <w:rFonts w:ascii="Times New Roman" w:eastAsia="Times New Roman" w:hAnsi="Times New Roman" w:cs="Times New Roman"/>
                <w:sz w:val="24"/>
                <w:szCs w:val="24"/>
              </w:rPr>
            </w:pPr>
            <w:r w:rsidRPr="0090237C">
              <w:rPr>
                <w:rFonts w:ascii="Times New Roman" w:eastAsia="Times New Roman" w:hAnsi="Times New Roman" w:cs="Times New Roman"/>
                <w:b/>
                <w:sz w:val="24"/>
                <w:szCs w:val="24"/>
              </w:rPr>
              <w:t xml:space="preserve">Вимоги </w:t>
            </w:r>
            <w:r w:rsidRPr="0090237C">
              <w:rPr>
                <w:rFonts w:ascii="Times New Roman" w:eastAsia="Times New Roman" w:hAnsi="Times New Roman" w:cs="Times New Roman"/>
                <w:sz w:val="24"/>
                <w:szCs w:val="24"/>
              </w:rPr>
              <w:t>згідно пункту 44 Особливостей</w:t>
            </w:r>
          </w:p>
          <w:p w:rsidR="0090237C" w:rsidRPr="0090237C" w:rsidRDefault="0090237C" w:rsidP="004B0DF3">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spacing w:after="0" w:line="240" w:lineRule="auto"/>
              <w:ind w:left="100"/>
              <w:jc w:val="center"/>
              <w:rPr>
                <w:rFonts w:ascii="Times New Roman" w:eastAsia="Times New Roman" w:hAnsi="Times New Roman" w:cs="Times New Roman"/>
                <w:sz w:val="24"/>
                <w:szCs w:val="24"/>
              </w:rPr>
            </w:pPr>
            <w:r w:rsidRPr="0090237C">
              <w:rPr>
                <w:rFonts w:ascii="Times New Roman" w:eastAsia="Times New Roman" w:hAnsi="Times New Roman" w:cs="Times New Roman"/>
                <w:b/>
                <w:sz w:val="24"/>
                <w:szCs w:val="24"/>
              </w:rPr>
              <w:t xml:space="preserve">Переможець торгів на виконання вимоги </w:t>
            </w:r>
            <w:r w:rsidRPr="0090237C">
              <w:rPr>
                <w:rFonts w:ascii="Times New Roman" w:eastAsia="Times New Roman" w:hAnsi="Times New Roman" w:cs="Times New Roman"/>
                <w:sz w:val="24"/>
                <w:szCs w:val="24"/>
              </w:rPr>
              <w:t>згідно пункту 44 Особливостей</w:t>
            </w:r>
            <w:r w:rsidRPr="0090237C">
              <w:rPr>
                <w:rFonts w:ascii="Times New Roman" w:eastAsia="Times New Roman" w:hAnsi="Times New Roman" w:cs="Times New Roman"/>
                <w:b/>
                <w:sz w:val="24"/>
                <w:szCs w:val="24"/>
              </w:rPr>
              <w:t xml:space="preserve"> (</w:t>
            </w:r>
            <w:proofErr w:type="gramStart"/>
            <w:r w:rsidRPr="0090237C">
              <w:rPr>
                <w:rFonts w:ascii="Times New Roman" w:eastAsia="Times New Roman" w:hAnsi="Times New Roman" w:cs="Times New Roman"/>
                <w:b/>
                <w:sz w:val="24"/>
                <w:szCs w:val="24"/>
              </w:rPr>
              <w:t>п</w:t>
            </w:r>
            <w:proofErr w:type="gramEnd"/>
            <w:r w:rsidRPr="0090237C">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90237C" w:rsidRPr="0090237C" w:rsidTr="004B0DF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spacing w:after="0" w:line="240" w:lineRule="auto"/>
              <w:ind w:left="100"/>
              <w:jc w:val="center"/>
              <w:rPr>
                <w:rFonts w:ascii="Times New Roman" w:eastAsia="Times New Roman" w:hAnsi="Times New Roman" w:cs="Times New Roman"/>
                <w:sz w:val="24"/>
                <w:szCs w:val="24"/>
              </w:rPr>
            </w:pPr>
            <w:r w:rsidRPr="0090237C">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0237C">
              <w:rPr>
                <w:rFonts w:ascii="Times New Roman" w:eastAsia="Times New Roman" w:hAnsi="Times New Roman" w:cs="Times New Roman"/>
                <w:sz w:val="24"/>
                <w:szCs w:val="24"/>
              </w:rPr>
              <w:t>Керівника учасника процедури закупі</w:t>
            </w:r>
            <w:proofErr w:type="gramStart"/>
            <w:r w:rsidRPr="0090237C">
              <w:rPr>
                <w:rFonts w:ascii="Times New Roman" w:eastAsia="Times New Roman" w:hAnsi="Times New Roman" w:cs="Times New Roman"/>
                <w:sz w:val="24"/>
                <w:szCs w:val="24"/>
              </w:rPr>
              <w:t>вл</w:t>
            </w:r>
            <w:proofErr w:type="gramEnd"/>
            <w:r w:rsidRPr="0090237C">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237C" w:rsidRPr="0090237C" w:rsidRDefault="0090237C" w:rsidP="004B0DF3">
            <w:pPr>
              <w:spacing w:after="0" w:line="240" w:lineRule="auto"/>
              <w:jc w:val="both"/>
              <w:rPr>
                <w:rFonts w:ascii="Times New Roman" w:eastAsia="Times New Roman" w:hAnsi="Times New Roman" w:cs="Times New Roman"/>
                <w:b/>
                <w:sz w:val="24"/>
                <w:szCs w:val="24"/>
              </w:rPr>
            </w:pPr>
            <w:r w:rsidRPr="0090237C">
              <w:rPr>
                <w:rFonts w:ascii="Times New Roman" w:eastAsia="Times New Roman" w:hAnsi="Times New Roman" w:cs="Times New Roman"/>
                <w:b/>
                <w:sz w:val="24"/>
                <w:szCs w:val="24"/>
              </w:rPr>
              <w:t>(</w:t>
            </w:r>
            <w:proofErr w:type="gramStart"/>
            <w:r w:rsidRPr="0090237C">
              <w:rPr>
                <w:rFonts w:ascii="Times New Roman" w:eastAsia="Times New Roman" w:hAnsi="Times New Roman" w:cs="Times New Roman"/>
                <w:b/>
                <w:sz w:val="24"/>
                <w:szCs w:val="24"/>
              </w:rPr>
              <w:t>п</w:t>
            </w:r>
            <w:proofErr w:type="gramEnd"/>
            <w:r w:rsidRPr="0090237C">
              <w:rPr>
                <w:rFonts w:ascii="Times New Roman" w:eastAsia="Times New Roman" w:hAnsi="Times New Roman" w:cs="Times New Roman"/>
                <w:b/>
                <w:sz w:val="24"/>
                <w:szCs w:val="24"/>
              </w:rPr>
              <w:t>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spacing w:after="0" w:line="240" w:lineRule="auto"/>
              <w:ind w:right="140"/>
              <w:jc w:val="both"/>
              <w:rPr>
                <w:rFonts w:ascii="Times New Roman" w:eastAsia="Times New Roman" w:hAnsi="Times New Roman" w:cs="Times New Roman"/>
                <w:sz w:val="24"/>
                <w:szCs w:val="24"/>
              </w:rPr>
            </w:pPr>
            <w:r w:rsidRPr="0090237C">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90237C">
              <w:rPr>
                <w:rFonts w:ascii="Times New Roman" w:eastAsia="Times New Roman" w:hAnsi="Times New Roman" w:cs="Times New Roman"/>
                <w:b/>
                <w:sz w:val="24"/>
                <w:szCs w:val="24"/>
              </w:rPr>
              <w:t>пов’язан</w:t>
            </w:r>
            <w:proofErr w:type="gramEnd"/>
            <w:r w:rsidRPr="0090237C">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w:t>
            </w:r>
            <w:r w:rsidRPr="0059352D">
              <w:rPr>
                <w:rFonts w:ascii="Times New Roman" w:eastAsia="Times New Roman" w:hAnsi="Times New Roman" w:cs="Times New Roman"/>
                <w:b/>
                <w:sz w:val="24"/>
                <w:szCs w:val="24"/>
              </w:rPr>
              <w:t>фізичної особи</w:t>
            </w:r>
            <w:r w:rsidRPr="0090237C">
              <w:rPr>
                <w:rFonts w:ascii="Times New Roman" w:eastAsia="Times New Roman" w:hAnsi="Times New Roman" w:cs="Times New Roman"/>
                <w:b/>
                <w:sz w:val="24"/>
                <w:szCs w:val="24"/>
              </w:rPr>
              <w:t xml:space="preserve">,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90237C">
              <w:rPr>
                <w:rFonts w:ascii="Times New Roman" w:eastAsia="Times New Roman" w:hAnsi="Times New Roman" w:cs="Times New Roman"/>
                <w:b/>
                <w:sz w:val="24"/>
                <w:szCs w:val="24"/>
              </w:rPr>
              <w:t>пов’язан</w:t>
            </w:r>
            <w:proofErr w:type="gramEnd"/>
            <w:r w:rsidRPr="0090237C">
              <w:rPr>
                <w:rFonts w:ascii="Times New Roman" w:eastAsia="Times New Roman" w:hAnsi="Times New Roman" w:cs="Times New Roman"/>
                <w:b/>
                <w:sz w:val="24"/>
                <w:szCs w:val="24"/>
              </w:rPr>
              <w:t>і з корупцією правопорушення, яка не стосується запитувача.</w:t>
            </w:r>
          </w:p>
        </w:tc>
      </w:tr>
      <w:tr w:rsidR="0090237C" w:rsidRPr="0090237C" w:rsidTr="004B0DF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spacing w:after="0" w:line="240" w:lineRule="auto"/>
              <w:ind w:left="100"/>
              <w:jc w:val="center"/>
              <w:rPr>
                <w:rFonts w:ascii="Times New Roman" w:eastAsia="Times New Roman" w:hAnsi="Times New Roman" w:cs="Times New Roman"/>
                <w:sz w:val="24"/>
                <w:szCs w:val="24"/>
              </w:rPr>
            </w:pPr>
            <w:r w:rsidRPr="0090237C">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0237C">
              <w:rPr>
                <w:rFonts w:ascii="Times New Roman" w:eastAsia="Times New Roman" w:hAnsi="Times New Roman" w:cs="Times New Roman"/>
                <w:sz w:val="24"/>
                <w:szCs w:val="24"/>
              </w:rPr>
              <w:t>Фізична особа, яка є учасником процедури закупі</w:t>
            </w:r>
            <w:proofErr w:type="gramStart"/>
            <w:r w:rsidRPr="0090237C">
              <w:rPr>
                <w:rFonts w:ascii="Times New Roman" w:eastAsia="Times New Roman" w:hAnsi="Times New Roman" w:cs="Times New Roman"/>
                <w:sz w:val="24"/>
                <w:szCs w:val="24"/>
              </w:rPr>
              <w:t>вл</w:t>
            </w:r>
            <w:proofErr w:type="gramEnd"/>
            <w:r w:rsidRPr="0090237C">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237C" w:rsidRPr="0090237C" w:rsidRDefault="0090237C" w:rsidP="004B0D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90237C">
              <w:rPr>
                <w:rFonts w:ascii="Times New Roman" w:eastAsia="Times New Roman" w:hAnsi="Times New Roman" w:cs="Times New Roman"/>
                <w:b/>
                <w:sz w:val="24"/>
                <w:szCs w:val="24"/>
              </w:rPr>
              <w:t>(</w:t>
            </w:r>
            <w:proofErr w:type="gramStart"/>
            <w:r w:rsidRPr="0090237C">
              <w:rPr>
                <w:rFonts w:ascii="Times New Roman" w:eastAsia="Times New Roman" w:hAnsi="Times New Roman" w:cs="Times New Roman"/>
                <w:b/>
                <w:sz w:val="24"/>
                <w:szCs w:val="24"/>
              </w:rPr>
              <w:t>п</w:t>
            </w:r>
            <w:proofErr w:type="gramEnd"/>
            <w:r w:rsidRPr="0090237C">
              <w:rPr>
                <w:rFonts w:ascii="Times New Roman" w:eastAsia="Times New Roman" w:hAnsi="Times New Roman" w:cs="Times New Roman"/>
                <w:b/>
                <w:sz w:val="24"/>
                <w:szCs w:val="24"/>
              </w:rPr>
              <w:t>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0237C" w:rsidRPr="0090237C" w:rsidRDefault="0090237C" w:rsidP="004B0DF3">
            <w:pPr>
              <w:spacing w:after="0" w:line="240" w:lineRule="auto"/>
              <w:jc w:val="both"/>
              <w:rPr>
                <w:rFonts w:ascii="Times New Roman" w:eastAsia="Times New Roman" w:hAnsi="Times New Roman" w:cs="Times New Roman"/>
                <w:b/>
                <w:sz w:val="24"/>
                <w:szCs w:val="24"/>
              </w:rPr>
            </w:pPr>
            <w:r w:rsidRPr="0090237C">
              <w:rPr>
                <w:rFonts w:ascii="Times New Roman" w:eastAsia="Times New Roman" w:hAnsi="Times New Roman" w:cs="Times New Roman"/>
                <w:b/>
                <w:sz w:val="24"/>
                <w:szCs w:val="24"/>
              </w:rPr>
              <w:t>Повний витяг з інформаційно-аналітичної системи «</w:t>
            </w:r>
            <w:proofErr w:type="gramStart"/>
            <w:r w:rsidRPr="0090237C">
              <w:rPr>
                <w:rFonts w:ascii="Times New Roman" w:eastAsia="Times New Roman" w:hAnsi="Times New Roman" w:cs="Times New Roman"/>
                <w:b/>
                <w:sz w:val="24"/>
                <w:szCs w:val="24"/>
              </w:rPr>
              <w:t>Обл</w:t>
            </w:r>
            <w:proofErr w:type="gramEnd"/>
            <w:r w:rsidRPr="0090237C">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90237C">
              <w:rPr>
                <w:rFonts w:ascii="Times New Roman" w:eastAsia="Times New Roman" w:hAnsi="Times New Roman" w:cs="Times New Roman"/>
                <w:b/>
                <w:sz w:val="24"/>
                <w:szCs w:val="24"/>
              </w:rPr>
              <w:lastRenderedPageBreak/>
              <w:t xml:space="preserve">законодавством України щодо фізичної особи, яка є учасником процедури закупівлі. </w:t>
            </w:r>
          </w:p>
          <w:p w:rsidR="0090237C" w:rsidRPr="0090237C" w:rsidRDefault="0090237C" w:rsidP="004B0DF3">
            <w:pPr>
              <w:spacing w:after="0" w:line="240" w:lineRule="auto"/>
              <w:jc w:val="both"/>
              <w:rPr>
                <w:rFonts w:ascii="Times New Roman" w:eastAsia="Times New Roman" w:hAnsi="Times New Roman" w:cs="Times New Roman"/>
                <w:b/>
                <w:sz w:val="24"/>
                <w:szCs w:val="24"/>
              </w:rPr>
            </w:pPr>
          </w:p>
          <w:p w:rsidR="0090237C" w:rsidRPr="0090237C" w:rsidRDefault="0090237C" w:rsidP="004B0DF3">
            <w:pPr>
              <w:spacing w:after="0" w:line="240" w:lineRule="auto"/>
              <w:jc w:val="both"/>
              <w:rPr>
                <w:rFonts w:ascii="Times New Roman" w:eastAsia="Times New Roman" w:hAnsi="Times New Roman" w:cs="Times New Roman"/>
                <w:sz w:val="24"/>
                <w:szCs w:val="24"/>
              </w:rPr>
            </w:pPr>
            <w:r w:rsidRPr="0090237C">
              <w:rPr>
                <w:rFonts w:ascii="Times New Roman" w:eastAsia="Times New Roman" w:hAnsi="Times New Roman" w:cs="Times New Roman"/>
                <w:b/>
                <w:sz w:val="24"/>
                <w:szCs w:val="24"/>
              </w:rPr>
              <w:t xml:space="preserve">Документ </w:t>
            </w:r>
            <w:proofErr w:type="gramStart"/>
            <w:r w:rsidRPr="0090237C">
              <w:rPr>
                <w:rFonts w:ascii="Times New Roman" w:eastAsia="Times New Roman" w:hAnsi="Times New Roman" w:cs="Times New Roman"/>
                <w:b/>
                <w:sz w:val="24"/>
                <w:szCs w:val="24"/>
              </w:rPr>
              <w:t>повинен</w:t>
            </w:r>
            <w:proofErr w:type="gramEnd"/>
            <w:r w:rsidRPr="0090237C">
              <w:rPr>
                <w:rFonts w:ascii="Times New Roman" w:eastAsia="Times New Roman" w:hAnsi="Times New Roman" w:cs="Times New Roman"/>
                <w:b/>
                <w:sz w:val="24"/>
                <w:szCs w:val="24"/>
              </w:rPr>
              <w:t xml:space="preserve"> бути не більше тридцятиденної давнини від дати подання документа.</w:t>
            </w:r>
            <w:r w:rsidRPr="0090237C">
              <w:rPr>
                <w:rFonts w:ascii="Times New Roman" w:eastAsia="Times New Roman" w:hAnsi="Times New Roman" w:cs="Times New Roman"/>
                <w:sz w:val="24"/>
                <w:szCs w:val="24"/>
              </w:rPr>
              <w:t> </w:t>
            </w:r>
          </w:p>
        </w:tc>
      </w:tr>
      <w:tr w:rsidR="0090237C" w:rsidRPr="0090237C" w:rsidTr="004B0DF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spacing w:after="0" w:line="240" w:lineRule="auto"/>
              <w:ind w:left="100"/>
              <w:jc w:val="center"/>
              <w:rPr>
                <w:rFonts w:ascii="Times New Roman" w:eastAsia="Times New Roman" w:hAnsi="Times New Roman" w:cs="Times New Roman"/>
                <w:sz w:val="24"/>
                <w:szCs w:val="24"/>
              </w:rPr>
            </w:pPr>
            <w:r w:rsidRPr="0090237C">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0237C">
              <w:rPr>
                <w:rFonts w:ascii="Times New Roman" w:eastAsia="Times New Roman" w:hAnsi="Times New Roman" w:cs="Times New Roman"/>
                <w:sz w:val="24"/>
                <w:szCs w:val="24"/>
              </w:rPr>
              <w:t>Керівника учасника процедури закупі</w:t>
            </w:r>
            <w:proofErr w:type="gramStart"/>
            <w:r w:rsidRPr="0090237C">
              <w:rPr>
                <w:rFonts w:ascii="Times New Roman" w:eastAsia="Times New Roman" w:hAnsi="Times New Roman" w:cs="Times New Roman"/>
                <w:sz w:val="24"/>
                <w:szCs w:val="24"/>
              </w:rPr>
              <w:t>вл</w:t>
            </w:r>
            <w:proofErr w:type="gramEnd"/>
            <w:r w:rsidRPr="0090237C">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237C" w:rsidRPr="0090237C" w:rsidRDefault="0090237C" w:rsidP="004B0DF3">
            <w:pPr>
              <w:spacing w:after="0" w:line="240" w:lineRule="auto"/>
              <w:jc w:val="both"/>
              <w:rPr>
                <w:rFonts w:ascii="Times New Roman" w:eastAsia="Times New Roman" w:hAnsi="Times New Roman" w:cs="Times New Roman"/>
                <w:sz w:val="24"/>
                <w:szCs w:val="24"/>
              </w:rPr>
            </w:pPr>
            <w:r w:rsidRPr="0090237C">
              <w:rPr>
                <w:rFonts w:ascii="Times New Roman" w:eastAsia="Times New Roman" w:hAnsi="Times New Roman" w:cs="Times New Roman"/>
                <w:b/>
                <w:sz w:val="24"/>
                <w:szCs w:val="24"/>
              </w:rPr>
              <w:t>(</w:t>
            </w:r>
            <w:proofErr w:type="gramStart"/>
            <w:r w:rsidRPr="0090237C">
              <w:rPr>
                <w:rFonts w:ascii="Times New Roman" w:eastAsia="Times New Roman" w:hAnsi="Times New Roman" w:cs="Times New Roman"/>
                <w:b/>
                <w:sz w:val="24"/>
                <w:szCs w:val="24"/>
              </w:rPr>
              <w:t>п</w:t>
            </w:r>
            <w:proofErr w:type="gramEnd"/>
            <w:r w:rsidRPr="0090237C">
              <w:rPr>
                <w:rFonts w:ascii="Times New Roman" w:eastAsia="Times New Roman" w:hAnsi="Times New Roman" w:cs="Times New Roman"/>
                <w:b/>
                <w:sz w:val="24"/>
                <w:szCs w:val="24"/>
              </w:rPr>
              <w:t>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0237C" w:rsidRPr="0090237C" w:rsidRDefault="0090237C" w:rsidP="004B0DF3">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90237C" w:rsidRPr="0090237C" w:rsidTr="004B0DF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spacing w:after="0" w:line="240" w:lineRule="auto"/>
              <w:ind w:left="100"/>
              <w:jc w:val="center"/>
              <w:rPr>
                <w:rFonts w:ascii="Times New Roman" w:eastAsia="Times New Roman" w:hAnsi="Times New Roman" w:cs="Times New Roman"/>
                <w:b/>
                <w:sz w:val="24"/>
                <w:szCs w:val="24"/>
              </w:rPr>
            </w:pPr>
            <w:r w:rsidRPr="0090237C">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237C">
              <w:rPr>
                <w:rFonts w:ascii="Times New Roman" w:eastAsia="Times New Roman" w:hAnsi="Times New Roman" w:cs="Times New Roman"/>
                <w:sz w:val="24"/>
                <w:szCs w:val="24"/>
              </w:rPr>
              <w:t>Учасник процедури закупі</w:t>
            </w:r>
            <w:proofErr w:type="gramStart"/>
            <w:r w:rsidRPr="0090237C">
              <w:rPr>
                <w:rFonts w:ascii="Times New Roman" w:eastAsia="Times New Roman" w:hAnsi="Times New Roman" w:cs="Times New Roman"/>
                <w:sz w:val="24"/>
                <w:szCs w:val="24"/>
              </w:rPr>
              <w:t>вл</w:t>
            </w:r>
            <w:proofErr w:type="gramEnd"/>
            <w:r w:rsidRPr="0090237C">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90237C">
              <w:rPr>
                <w:rFonts w:ascii="Times New Roman" w:eastAsia="Times New Roman" w:hAnsi="Times New Roman" w:cs="Times New Roman"/>
                <w:sz w:val="24"/>
                <w:szCs w:val="24"/>
              </w:rPr>
              <w:t>вл</w:t>
            </w:r>
            <w:proofErr w:type="gramEnd"/>
            <w:r w:rsidRPr="0090237C">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0237C" w:rsidRPr="0090237C" w:rsidRDefault="0090237C" w:rsidP="004B0D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90237C">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37C" w:rsidRPr="0090237C" w:rsidRDefault="0090237C" w:rsidP="004B0DF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90237C">
              <w:rPr>
                <w:rFonts w:ascii="Times New Roman" w:eastAsia="Times New Roman" w:hAnsi="Times New Roman" w:cs="Times New Roman"/>
                <w:b/>
                <w:sz w:val="24"/>
                <w:szCs w:val="24"/>
              </w:rPr>
              <w:t>Довідка в довільній формі</w:t>
            </w:r>
            <w:r w:rsidRPr="0090237C">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90237C">
              <w:rPr>
                <w:rFonts w:ascii="Times New Roman" w:eastAsia="Times New Roman" w:hAnsi="Times New Roman" w:cs="Times New Roman"/>
                <w:sz w:val="24"/>
                <w:szCs w:val="24"/>
              </w:rPr>
              <w:t>вл</w:t>
            </w:r>
            <w:proofErr w:type="gramEnd"/>
            <w:r w:rsidRPr="0090237C">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90237C">
              <w:rPr>
                <w:rFonts w:ascii="Times New Roman" w:eastAsia="Times New Roman" w:hAnsi="Times New Roman" w:cs="Times New Roman"/>
                <w:sz w:val="24"/>
                <w:szCs w:val="24"/>
              </w:rPr>
              <w:t>п</w:t>
            </w:r>
            <w:proofErr w:type="gramEnd"/>
            <w:r w:rsidRPr="0090237C">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90237C">
              <w:rPr>
                <w:rFonts w:ascii="Times New Roman" w:eastAsia="Times New Roman" w:hAnsi="Times New Roman" w:cs="Times New Roman"/>
                <w:sz w:val="24"/>
                <w:szCs w:val="24"/>
              </w:rPr>
              <w:t>повинен</w:t>
            </w:r>
            <w:proofErr w:type="gramEnd"/>
            <w:r w:rsidRPr="0090237C">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F3354D" w:rsidRPr="007422C8" w:rsidRDefault="00F3354D" w:rsidP="009F2C68">
      <w:pPr>
        <w:shd w:val="clear" w:color="auto" w:fill="FFFFFF"/>
        <w:spacing w:after="0" w:line="240" w:lineRule="auto"/>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 </w:t>
      </w:r>
    </w:p>
    <w:p w:rsidR="00F3354D" w:rsidRPr="007422C8" w:rsidRDefault="00F3354D" w:rsidP="009F2C68">
      <w:pPr>
        <w:shd w:val="clear" w:color="auto" w:fill="FFFFFF"/>
        <w:spacing w:after="0" w:line="240" w:lineRule="auto"/>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422C8">
        <w:rPr>
          <w:rFonts w:ascii="Times New Roman" w:eastAsia="Times New Roman" w:hAnsi="Times New Roman" w:cs="Times New Roman"/>
          <w:b/>
          <w:sz w:val="24"/>
          <w:szCs w:val="24"/>
        </w:rPr>
        <w:t>—</w:t>
      </w:r>
      <w:r w:rsidRPr="007422C8">
        <w:rPr>
          <w:rFonts w:ascii="Times New Roman" w:eastAsia="Times New Roman" w:hAnsi="Times New Roman" w:cs="Times New Roman"/>
          <w:b/>
          <w:color w:val="000000"/>
          <w:sz w:val="24"/>
          <w:szCs w:val="24"/>
        </w:rPr>
        <w:t xml:space="preserve"> юридичних осіб, фізичних осіб та фізичних осіб</w:t>
      </w:r>
      <w:r w:rsidRPr="007422C8">
        <w:rPr>
          <w:rFonts w:ascii="Times New Roman" w:eastAsia="Times New Roman" w:hAnsi="Times New Roman" w:cs="Times New Roman"/>
          <w:b/>
          <w:sz w:val="24"/>
          <w:szCs w:val="24"/>
        </w:rPr>
        <w:t xml:space="preserve"> — </w:t>
      </w:r>
      <w:r w:rsidRPr="007422C8">
        <w:rPr>
          <w:rFonts w:ascii="Times New Roman" w:eastAsia="Times New Roman" w:hAnsi="Times New Roman" w:cs="Times New Roman"/>
          <w:b/>
          <w:color w:val="000000"/>
          <w:sz w:val="24"/>
          <w:szCs w:val="24"/>
        </w:rPr>
        <w:t>підприємців).</w:t>
      </w:r>
    </w:p>
    <w:p w:rsidR="00D43FA5" w:rsidRPr="00792B9C" w:rsidRDefault="00D43FA5" w:rsidP="009F2C68">
      <w:pPr>
        <w:spacing w:after="0" w:line="240" w:lineRule="auto"/>
        <w:rPr>
          <w:rFonts w:ascii="Times New Roman" w:hAnsi="Times New Roman"/>
          <w:sz w:val="24"/>
          <w:szCs w:val="24"/>
        </w:rPr>
      </w:pPr>
      <w:r w:rsidRPr="00792B9C">
        <w:rPr>
          <w:rFonts w:ascii="Times New Roman" w:hAnsi="Times New Roman"/>
          <w:b/>
          <w:color w:val="000000"/>
          <w:sz w:val="24"/>
          <w:szCs w:val="24"/>
        </w:rPr>
        <w:t xml:space="preserve">Інша інформація встановлена відповідно до законодавства (для УЧАСНИКІВ </w:t>
      </w:r>
      <w:r w:rsidRPr="00792B9C">
        <w:rPr>
          <w:rFonts w:ascii="Times New Roman" w:hAnsi="Times New Roman"/>
          <w:b/>
          <w:sz w:val="24"/>
          <w:szCs w:val="24"/>
        </w:rPr>
        <w:t>—</w:t>
      </w:r>
      <w:r w:rsidRPr="00792B9C">
        <w:rPr>
          <w:rFonts w:ascii="Times New Roman" w:hAnsi="Times New Roman"/>
          <w:b/>
          <w:color w:val="000000"/>
          <w:sz w:val="24"/>
          <w:szCs w:val="24"/>
        </w:rPr>
        <w:t xml:space="preserve"> юридичних осіб, фізичних осіб та фізичних осіб</w:t>
      </w:r>
      <w:r w:rsidRPr="00792B9C">
        <w:rPr>
          <w:rFonts w:ascii="Times New Roman" w:hAnsi="Times New Roman"/>
          <w:b/>
          <w:sz w:val="24"/>
          <w:szCs w:val="24"/>
        </w:rPr>
        <w:t xml:space="preserve"> — </w:t>
      </w:r>
      <w:r>
        <w:rPr>
          <w:rFonts w:ascii="Times New Roman" w:hAnsi="Times New Roman"/>
          <w:b/>
          <w:color w:val="000000"/>
          <w:sz w:val="24"/>
          <w:szCs w:val="24"/>
        </w:rPr>
        <w:t>підприємців)</w:t>
      </w:r>
    </w:p>
    <w:tbl>
      <w:tblPr>
        <w:tblW w:w="10123" w:type="dxa"/>
        <w:tblInd w:w="-100" w:type="dxa"/>
        <w:tblLayout w:type="fixed"/>
        <w:tblLook w:val="0400" w:firstRow="0" w:lastRow="0" w:firstColumn="0" w:lastColumn="0" w:noHBand="0" w:noVBand="1"/>
      </w:tblPr>
      <w:tblGrid>
        <w:gridCol w:w="400"/>
        <w:gridCol w:w="9723"/>
      </w:tblGrid>
      <w:tr w:rsidR="00D43FA5" w:rsidRPr="00D43FA5" w:rsidTr="004C4111">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3FA5" w:rsidRPr="00D43FA5" w:rsidRDefault="00D43FA5" w:rsidP="009F2C68">
            <w:pPr>
              <w:spacing w:after="0" w:line="240" w:lineRule="auto"/>
              <w:ind w:left="100"/>
              <w:jc w:val="center"/>
              <w:rPr>
                <w:rFonts w:ascii="Times New Roman" w:hAnsi="Times New Roman" w:cs="Times New Roman"/>
                <w:sz w:val="24"/>
                <w:szCs w:val="24"/>
              </w:rPr>
            </w:pPr>
            <w:r w:rsidRPr="00D43FA5">
              <w:rPr>
                <w:rFonts w:ascii="Times New Roman" w:hAnsi="Times New Roman" w:cs="Times New Roman"/>
                <w:b/>
                <w:color w:val="000000"/>
                <w:sz w:val="24"/>
                <w:szCs w:val="24"/>
              </w:rPr>
              <w:t>Інші документи від Учасника:</w:t>
            </w:r>
          </w:p>
        </w:tc>
      </w:tr>
      <w:tr w:rsidR="00D43FA5" w:rsidRPr="00D43FA5" w:rsidTr="004C4111">
        <w:trPr>
          <w:trHeight w:val="7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rPr>
                <w:rFonts w:ascii="Times New Roman" w:hAnsi="Times New Roman" w:cs="Times New Roman"/>
                <w:sz w:val="24"/>
                <w:szCs w:val="24"/>
              </w:rPr>
            </w:pPr>
            <w:r w:rsidRPr="00D43FA5">
              <w:rPr>
                <w:rFonts w:ascii="Times New Roman" w:hAnsi="Times New Roman" w:cs="Times New Roman"/>
                <w:color w:val="000000"/>
                <w:sz w:val="24"/>
                <w:szCs w:val="24"/>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jc w:val="both"/>
              <w:rPr>
                <w:rFonts w:ascii="Times New Roman" w:hAnsi="Times New Roman" w:cs="Times New Roman"/>
                <w:sz w:val="24"/>
                <w:szCs w:val="24"/>
              </w:rPr>
            </w:pPr>
            <w:r w:rsidRPr="00D43FA5">
              <w:rPr>
                <w:rFonts w:ascii="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3FA5">
              <w:rPr>
                <w:rFonts w:ascii="Times New Roman" w:hAnsi="Times New Roman" w:cs="Times New Roman"/>
                <w:sz w:val="24"/>
                <w:szCs w:val="24"/>
              </w:rPr>
              <w:t xml:space="preserve">— </w:t>
            </w:r>
            <w:r w:rsidRPr="00D43FA5">
              <w:rPr>
                <w:rFonts w:ascii="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D43FA5" w:rsidRPr="00D43FA5" w:rsidTr="004C4111">
        <w:trPr>
          <w:trHeight w:val="77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rPr>
                <w:rFonts w:ascii="Times New Roman" w:hAnsi="Times New Roman" w:cs="Times New Roman"/>
                <w:color w:val="000000"/>
                <w:sz w:val="24"/>
                <w:szCs w:val="24"/>
              </w:rPr>
            </w:pPr>
            <w:r w:rsidRPr="00D43FA5">
              <w:rPr>
                <w:rFonts w:ascii="Times New Roman" w:hAnsi="Times New Roman" w:cs="Times New Roman"/>
                <w:color w:val="000000"/>
                <w:sz w:val="24"/>
                <w:szCs w:val="24"/>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jc w:val="both"/>
              <w:rPr>
                <w:rFonts w:ascii="Times New Roman" w:hAnsi="Times New Roman" w:cs="Times New Roman"/>
                <w:sz w:val="24"/>
                <w:szCs w:val="24"/>
              </w:rPr>
            </w:pPr>
            <w:r w:rsidRPr="00D43FA5">
              <w:rPr>
                <w:rFonts w:ascii="Times New Roman" w:hAnsi="Times New Roman" w:cs="Times New Roman"/>
                <w:sz w:val="24"/>
                <w:szCs w:val="24"/>
              </w:rPr>
              <w:t>Документ, що посвідчує статус та повноваження особи на підписання пропозиції та укладення договору (Протокол та/або Довіреність та Наказ). Фізична особа-підприємець подає копію всіх сторінок паспорту та ідентифікаційного коду завірену підписом і печаткою.</w:t>
            </w:r>
          </w:p>
        </w:tc>
      </w:tr>
      <w:tr w:rsidR="00D43FA5" w:rsidRPr="00D43FA5" w:rsidTr="004C4111">
        <w:trPr>
          <w:trHeight w:val="77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rPr>
                <w:rFonts w:ascii="Times New Roman" w:hAnsi="Times New Roman" w:cs="Times New Roman"/>
                <w:color w:val="000000"/>
                <w:sz w:val="24"/>
                <w:szCs w:val="24"/>
              </w:rPr>
            </w:pPr>
            <w:r w:rsidRPr="00D43FA5">
              <w:rPr>
                <w:rFonts w:ascii="Times New Roman" w:hAnsi="Times New Roman" w:cs="Times New Roman"/>
                <w:color w:val="000000"/>
                <w:sz w:val="24"/>
                <w:szCs w:val="24"/>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jc w:val="both"/>
              <w:rPr>
                <w:rFonts w:ascii="Times New Roman" w:hAnsi="Times New Roman" w:cs="Times New Roman"/>
                <w:sz w:val="24"/>
                <w:szCs w:val="24"/>
              </w:rPr>
            </w:pPr>
            <w:r w:rsidRPr="00D43FA5">
              <w:rPr>
                <w:rFonts w:ascii="Times New Roman" w:hAnsi="Times New Roman" w:cs="Times New Roman"/>
                <w:sz w:val="24"/>
                <w:szCs w:val="24"/>
              </w:rPr>
              <w:t>Статут (установчий документ), з усіма змінами</w:t>
            </w:r>
            <w:r w:rsidR="0064370D">
              <w:rPr>
                <w:rFonts w:ascii="Times New Roman" w:hAnsi="Times New Roman" w:cs="Times New Roman"/>
                <w:sz w:val="24"/>
                <w:szCs w:val="24"/>
              </w:rPr>
              <w:t xml:space="preserve"> та доповненнями (за наявності)</w:t>
            </w:r>
            <w:r w:rsidR="0064370D">
              <w:rPr>
                <w:rFonts w:ascii="Times New Roman" w:hAnsi="Times New Roman" w:cs="Times New Roman"/>
                <w:sz w:val="24"/>
                <w:szCs w:val="24"/>
                <w:lang w:val="uk-UA"/>
              </w:rPr>
              <w:t xml:space="preserve"> в останній редакції.</w:t>
            </w:r>
            <w:r w:rsidRPr="00D43FA5">
              <w:rPr>
                <w:rFonts w:ascii="Times New Roman" w:hAnsi="Times New Roman" w:cs="Times New Roman"/>
                <w:sz w:val="24"/>
                <w:szCs w:val="24"/>
              </w:rPr>
              <w:t xml:space="preserve"> </w:t>
            </w:r>
            <w:r w:rsidRPr="00D43FA5">
              <w:rPr>
                <w:rFonts w:ascii="Times New Roman" w:hAnsi="Times New Roman" w:cs="Times New Roman"/>
                <w:bCs/>
                <w:sz w:val="24"/>
                <w:szCs w:val="24"/>
              </w:rPr>
              <w:t xml:space="preserve">У разі, якщо учасник здійснює діяльність на підставі модельного статуту, </w:t>
            </w:r>
            <w:r w:rsidRPr="00D43FA5">
              <w:rPr>
                <w:rFonts w:ascii="Times New Roman" w:hAnsi="Times New Roman" w:cs="Times New Roman"/>
                <w:sz w:val="24"/>
                <w:szCs w:val="24"/>
              </w:rPr>
              <w:t xml:space="preserve">необхідно надати копію рішення засновників про створення такої юридичної особи та </w:t>
            </w:r>
            <w:r w:rsidRPr="00D43FA5">
              <w:rPr>
                <w:rFonts w:ascii="Times New Roman" w:hAnsi="Times New Roman" w:cs="Times New Roman"/>
                <w:sz w:val="24"/>
                <w:szCs w:val="24"/>
              </w:rPr>
              <w:lastRenderedPageBreak/>
              <w:t xml:space="preserve">здійснення діяльності на підставі модельного статуту. </w:t>
            </w:r>
          </w:p>
        </w:tc>
      </w:tr>
      <w:tr w:rsidR="00D43FA5" w:rsidRPr="00D43FA5" w:rsidTr="004C4111">
        <w:trPr>
          <w:trHeight w:val="24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rPr>
                <w:rFonts w:ascii="Times New Roman" w:hAnsi="Times New Roman" w:cs="Times New Roman"/>
                <w:color w:val="000000"/>
                <w:sz w:val="24"/>
                <w:szCs w:val="24"/>
              </w:rPr>
            </w:pPr>
            <w:r w:rsidRPr="00D43FA5">
              <w:rPr>
                <w:rFonts w:ascii="Times New Roman" w:hAnsi="Times New Roman" w:cs="Times New Roman"/>
                <w:color w:val="000000"/>
                <w:sz w:val="24"/>
                <w:szCs w:val="24"/>
              </w:rPr>
              <w:lastRenderedPageBreak/>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jc w:val="both"/>
              <w:rPr>
                <w:rFonts w:ascii="Times New Roman" w:hAnsi="Times New Roman" w:cs="Times New Roman"/>
                <w:sz w:val="24"/>
                <w:szCs w:val="24"/>
              </w:rPr>
            </w:pPr>
            <w:r w:rsidRPr="00D43FA5">
              <w:rPr>
                <w:rFonts w:ascii="Times New Roman" w:hAnsi="Times New Roman" w:cs="Times New Roman"/>
                <w:sz w:val="24"/>
                <w:szCs w:val="24"/>
              </w:rPr>
              <w:t>Довідка про включення до ЄДРПОУ/</w:t>
            </w:r>
            <w:r w:rsidRPr="00D43FA5">
              <w:rPr>
                <w:rStyle w:val="af0"/>
                <w:rFonts w:ascii="Times New Roman" w:hAnsi="Times New Roman" w:cs="Times New Roman"/>
                <w:color w:val="221E1F"/>
                <w:sz w:val="24"/>
                <w:szCs w:val="24"/>
                <w:bdr w:val="none" w:sz="0" w:space="0" w:color="auto" w:frame="1"/>
              </w:rPr>
              <w:t>відомості з Реєстру</w:t>
            </w:r>
            <w:r w:rsidRPr="00D43FA5">
              <w:rPr>
                <w:rFonts w:ascii="Times New Roman" w:hAnsi="Times New Roman" w:cs="Times New Roman"/>
                <w:sz w:val="24"/>
                <w:szCs w:val="24"/>
              </w:rPr>
              <w:t xml:space="preserve"> (для юридичних осіб).</w:t>
            </w:r>
          </w:p>
        </w:tc>
      </w:tr>
      <w:tr w:rsidR="00D43FA5" w:rsidRPr="00D43FA5" w:rsidTr="004C4111">
        <w:trPr>
          <w:trHeight w:val="7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rPr>
                <w:rFonts w:ascii="Times New Roman" w:hAnsi="Times New Roman" w:cs="Times New Roman"/>
                <w:color w:val="000000"/>
                <w:sz w:val="24"/>
                <w:szCs w:val="24"/>
              </w:rPr>
            </w:pPr>
            <w:r w:rsidRPr="00D43FA5">
              <w:rPr>
                <w:rFonts w:ascii="Times New Roman" w:hAnsi="Times New Roman" w:cs="Times New Roman"/>
                <w:color w:val="000000"/>
                <w:sz w:val="24"/>
                <w:szCs w:val="24"/>
              </w:rPr>
              <w:t>5</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jc w:val="both"/>
              <w:rPr>
                <w:rFonts w:ascii="Times New Roman" w:hAnsi="Times New Roman" w:cs="Times New Roman"/>
                <w:sz w:val="24"/>
                <w:szCs w:val="24"/>
              </w:rPr>
            </w:pPr>
            <w:r w:rsidRPr="00D43FA5">
              <w:rPr>
                <w:rFonts w:ascii="Times New Roman" w:hAnsi="Times New Roman" w:cs="Times New Roman"/>
                <w:sz w:val="24"/>
                <w:szCs w:val="24"/>
              </w:rPr>
              <w:t>Свідоцтво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p>
        </w:tc>
      </w:tr>
      <w:tr w:rsidR="00D43FA5" w:rsidRPr="00605821" w:rsidTr="004C411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before="240" w:after="0" w:line="240" w:lineRule="auto"/>
              <w:ind w:left="100"/>
              <w:rPr>
                <w:rFonts w:ascii="Times New Roman" w:hAnsi="Times New Roman" w:cs="Times New Roman"/>
                <w:sz w:val="24"/>
                <w:szCs w:val="24"/>
                <w:lang w:val="uk-UA"/>
              </w:rPr>
            </w:pPr>
            <w:r>
              <w:rPr>
                <w:rFonts w:ascii="Times New Roman" w:hAnsi="Times New Roman" w:cs="Times New Roman"/>
                <w:color w:val="000000"/>
                <w:sz w:val="24"/>
                <w:szCs w:val="24"/>
                <w:lang w:val="uk-UA"/>
              </w:rPr>
              <w:t>6</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306040" w:rsidRDefault="00D43FA5" w:rsidP="009F2C68">
            <w:pPr>
              <w:spacing w:after="0" w:line="240" w:lineRule="auto"/>
              <w:ind w:left="100" w:right="120"/>
              <w:jc w:val="both"/>
              <w:rPr>
                <w:rFonts w:ascii="Times New Roman" w:hAnsi="Times New Roman" w:cs="Times New Roman"/>
                <w:sz w:val="24"/>
                <w:szCs w:val="24"/>
                <w:lang w:val="uk-UA"/>
              </w:rPr>
            </w:pPr>
            <w:r w:rsidRPr="00306040">
              <w:rPr>
                <w:rFonts w:ascii="Times New Roman" w:hAnsi="Times New Roman" w:cs="Times New Roman"/>
                <w:color w:val="000000"/>
                <w:sz w:val="24"/>
                <w:szCs w:val="24"/>
                <w:lang w:val="uk-UA"/>
              </w:rPr>
              <w:t xml:space="preserve">Достовірна інформація у вигляді довідки довільної форми, </w:t>
            </w:r>
            <w:r w:rsidRPr="00306040">
              <w:rPr>
                <w:rFonts w:ascii="Times New Roman" w:hAnsi="Times New Roman" w:cs="Times New Roman"/>
                <w:sz w:val="24"/>
                <w:szCs w:val="24"/>
                <w:lang w:val="uk-UA"/>
              </w:rPr>
              <w:t>у</w:t>
            </w:r>
            <w:r w:rsidRPr="00306040">
              <w:rPr>
                <w:rFonts w:ascii="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та ліцензію на провадження такого виду діяльності передбачено законом</w:t>
            </w:r>
            <w:r w:rsidRPr="00306040">
              <w:rPr>
                <w:rFonts w:ascii="Times New Roman" w:hAnsi="Times New Roman" w:cs="Times New Roman"/>
                <w:i/>
                <w:color w:val="000000"/>
                <w:sz w:val="24"/>
                <w:szCs w:val="24"/>
                <w:lang w:val="uk-UA"/>
              </w:rPr>
              <w:t>.</w:t>
            </w:r>
          </w:p>
        </w:tc>
      </w:tr>
      <w:tr w:rsidR="00070178" w:rsidRPr="00C54100" w:rsidTr="004C411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178" w:rsidRDefault="00D46E5A" w:rsidP="009853DC">
            <w:pPr>
              <w:spacing w:after="0" w:line="240" w:lineRule="auto"/>
              <w:ind w:left="10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36C" w:rsidRPr="00604DFE" w:rsidRDefault="00E7536C" w:rsidP="00E7536C">
            <w:pPr>
              <w:tabs>
                <w:tab w:val="left" w:pos="993"/>
              </w:tabs>
              <w:spacing w:after="160" w:line="240" w:lineRule="auto"/>
              <w:contextualSpacing/>
              <w:jc w:val="both"/>
              <w:rPr>
                <w:rFonts w:ascii="Times New Roman" w:hAnsi="Times New Roman"/>
                <w:color w:val="000000"/>
                <w:sz w:val="24"/>
                <w:szCs w:val="24"/>
                <w:lang w:val="uk-UA"/>
              </w:rPr>
            </w:pPr>
            <w:r w:rsidRPr="00604DFE">
              <w:rPr>
                <w:rFonts w:ascii="Times New Roman" w:eastAsia="Calibri" w:hAnsi="Times New Roman"/>
                <w:sz w:val="24"/>
                <w:szCs w:val="24"/>
                <w:lang w:val="uk-UA" w:eastAsia="en-US"/>
              </w:rPr>
              <w:t>Довідка реєстрації потужностей оператора ринку</w:t>
            </w:r>
            <w:r w:rsidRPr="00604DFE">
              <w:rPr>
                <w:rFonts w:ascii="Times New Roman" w:hAnsi="Times New Roman"/>
                <w:color w:val="000000"/>
                <w:sz w:val="24"/>
                <w:szCs w:val="24"/>
                <w:lang w:val="uk-UA"/>
              </w:rPr>
              <w:t>.</w:t>
            </w:r>
          </w:p>
          <w:p w:rsidR="00070178" w:rsidRPr="00306040" w:rsidRDefault="00070178" w:rsidP="009F2C68">
            <w:pPr>
              <w:spacing w:after="0" w:line="240" w:lineRule="auto"/>
              <w:ind w:left="100" w:right="120"/>
              <w:jc w:val="both"/>
              <w:rPr>
                <w:rFonts w:ascii="Times New Roman" w:hAnsi="Times New Roman" w:cs="Times New Roman"/>
                <w:color w:val="000000"/>
                <w:sz w:val="24"/>
                <w:szCs w:val="24"/>
                <w:lang w:val="uk-UA"/>
              </w:rPr>
            </w:pPr>
          </w:p>
        </w:tc>
      </w:tr>
    </w:tbl>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871949" w:rsidRDefault="00871949" w:rsidP="00E7536C">
      <w:pPr>
        <w:tabs>
          <w:tab w:val="left" w:pos="7485"/>
        </w:tabs>
        <w:spacing w:after="0" w:line="240" w:lineRule="auto"/>
        <w:ind w:right="196"/>
        <w:jc w:val="right"/>
        <w:rPr>
          <w:i/>
          <w:sz w:val="24"/>
          <w:szCs w:val="24"/>
          <w:lang w:val="uk-UA"/>
        </w:rPr>
      </w:pPr>
    </w:p>
    <w:p w:rsidR="00E7536C" w:rsidRDefault="001A347C" w:rsidP="00E7536C">
      <w:pPr>
        <w:tabs>
          <w:tab w:val="left" w:pos="7485"/>
        </w:tabs>
        <w:spacing w:after="0" w:line="240" w:lineRule="auto"/>
        <w:ind w:right="196"/>
        <w:jc w:val="right"/>
        <w:rPr>
          <w:i/>
          <w:sz w:val="24"/>
          <w:szCs w:val="24"/>
          <w:lang w:val="uk-UA"/>
        </w:rPr>
      </w:pPr>
      <w:r>
        <w:rPr>
          <w:i/>
          <w:sz w:val="24"/>
          <w:szCs w:val="24"/>
          <w:lang w:val="uk-UA"/>
        </w:rPr>
        <w:t xml:space="preserve">                                                                                                                            </w:t>
      </w:r>
      <w:r w:rsidR="00507951" w:rsidRPr="00804C55">
        <w:rPr>
          <w:i/>
          <w:sz w:val="24"/>
          <w:szCs w:val="24"/>
          <w:lang w:val="uk-UA"/>
        </w:rPr>
        <w:t xml:space="preserve">                </w:t>
      </w:r>
    </w:p>
    <w:p w:rsidR="00E7536C" w:rsidRDefault="00E7536C" w:rsidP="00E7536C">
      <w:pPr>
        <w:tabs>
          <w:tab w:val="left" w:pos="7485"/>
        </w:tabs>
        <w:spacing w:after="0" w:line="240" w:lineRule="auto"/>
        <w:ind w:right="196"/>
        <w:jc w:val="right"/>
        <w:rPr>
          <w:i/>
          <w:sz w:val="24"/>
          <w:szCs w:val="24"/>
          <w:lang w:val="uk-UA"/>
        </w:rPr>
      </w:pPr>
    </w:p>
    <w:p w:rsidR="00E7536C" w:rsidRPr="00604DFE" w:rsidRDefault="00507951" w:rsidP="00E7536C">
      <w:pPr>
        <w:tabs>
          <w:tab w:val="left" w:pos="7485"/>
        </w:tabs>
        <w:spacing w:after="0" w:line="240" w:lineRule="auto"/>
        <w:ind w:right="196"/>
        <w:jc w:val="right"/>
        <w:rPr>
          <w:rFonts w:ascii="Times New Roman" w:hAnsi="Times New Roman"/>
          <w:b/>
          <w:sz w:val="24"/>
          <w:szCs w:val="24"/>
          <w:lang w:val="uk-UA"/>
        </w:rPr>
      </w:pPr>
      <w:r w:rsidRPr="00804C55">
        <w:rPr>
          <w:i/>
          <w:sz w:val="24"/>
          <w:szCs w:val="24"/>
          <w:lang w:val="uk-UA"/>
        </w:rPr>
        <w:lastRenderedPageBreak/>
        <w:t xml:space="preserve">   </w:t>
      </w:r>
      <w:r w:rsidR="00E7536C">
        <w:rPr>
          <w:rFonts w:ascii="Times New Roman" w:hAnsi="Times New Roman"/>
          <w:b/>
          <w:sz w:val="24"/>
          <w:szCs w:val="24"/>
          <w:lang w:val="uk-UA"/>
        </w:rPr>
        <w:t>Додаток 2</w:t>
      </w:r>
    </w:p>
    <w:p w:rsidR="00E7536C" w:rsidRDefault="00E7536C" w:rsidP="00E7536C">
      <w:pPr>
        <w:tabs>
          <w:tab w:val="left" w:pos="7485"/>
        </w:tabs>
        <w:spacing w:after="0" w:line="240" w:lineRule="auto"/>
        <w:ind w:right="196"/>
        <w:jc w:val="right"/>
        <w:rPr>
          <w:rFonts w:ascii="Times New Roman" w:hAnsi="Times New Roman"/>
          <w:b/>
          <w:i/>
          <w:color w:val="000000"/>
          <w:sz w:val="24"/>
          <w:szCs w:val="24"/>
          <w:lang w:val="uk-UA"/>
        </w:rPr>
      </w:pPr>
      <w:r w:rsidRPr="00604DFE">
        <w:rPr>
          <w:rFonts w:ascii="Times New Roman" w:hAnsi="Times New Roman"/>
          <w:b/>
          <w:sz w:val="24"/>
          <w:szCs w:val="24"/>
          <w:lang w:val="uk-UA"/>
        </w:rPr>
        <w:t xml:space="preserve">                                                                                </w:t>
      </w:r>
      <w:r w:rsidRPr="00E7536C">
        <w:rPr>
          <w:rFonts w:ascii="Times New Roman" w:hAnsi="Times New Roman"/>
          <w:i/>
          <w:color w:val="000000"/>
          <w:sz w:val="24"/>
          <w:szCs w:val="24"/>
        </w:rPr>
        <w:t>до тендерної документації</w:t>
      </w:r>
      <w:r w:rsidRPr="00E7536C">
        <w:rPr>
          <w:rFonts w:ascii="Times New Roman" w:hAnsi="Times New Roman"/>
          <w:b/>
          <w:i/>
          <w:color w:val="000000"/>
          <w:sz w:val="24"/>
          <w:szCs w:val="24"/>
          <w:lang w:val="uk-UA"/>
        </w:rPr>
        <w:t xml:space="preserve"> </w:t>
      </w:r>
    </w:p>
    <w:p w:rsidR="00E7536C" w:rsidRPr="00604DFE" w:rsidRDefault="00E7536C" w:rsidP="003C48A3">
      <w:pPr>
        <w:tabs>
          <w:tab w:val="left" w:pos="7485"/>
        </w:tabs>
        <w:spacing w:after="0" w:line="240" w:lineRule="auto"/>
        <w:ind w:right="196"/>
        <w:jc w:val="center"/>
        <w:rPr>
          <w:rFonts w:ascii="Times New Roman" w:hAnsi="Times New Roman"/>
          <w:b/>
          <w:sz w:val="24"/>
          <w:szCs w:val="24"/>
          <w:lang w:val="uk-UA" w:eastAsia="ar-SA"/>
        </w:rPr>
      </w:pPr>
      <w:r w:rsidRPr="00604DFE">
        <w:rPr>
          <w:rFonts w:ascii="Times New Roman" w:hAnsi="Times New Roman"/>
          <w:b/>
          <w:sz w:val="24"/>
          <w:szCs w:val="24"/>
          <w:lang w:val="uk-UA" w:eastAsia="ar-SA"/>
        </w:rPr>
        <w:t>Інформація про необхідні технічні, якісні та кількісні характеристики предмета закупівлі</w:t>
      </w:r>
    </w:p>
    <w:p w:rsidR="00E7536C" w:rsidRDefault="00880103" w:rsidP="00E7536C">
      <w:pPr>
        <w:spacing w:after="0" w:line="240" w:lineRule="auto"/>
        <w:ind w:firstLine="567"/>
        <w:jc w:val="both"/>
        <w:rPr>
          <w:rFonts w:ascii="Times New Roman" w:hAnsi="Times New Roman"/>
          <w:b/>
          <w:bCs/>
          <w:iCs/>
          <w:sz w:val="24"/>
          <w:szCs w:val="24"/>
          <w:lang w:val="uk-UA"/>
        </w:rPr>
      </w:pPr>
      <w:r w:rsidRPr="00880103">
        <w:rPr>
          <w:rFonts w:ascii="Times New Roman" w:hAnsi="Times New Roman"/>
          <w:b/>
          <w:bCs/>
          <w:iCs/>
          <w:sz w:val="24"/>
          <w:szCs w:val="24"/>
          <w:lang w:val="uk-UA"/>
        </w:rPr>
        <w:t>Овочі та фрукти свіжі (капуста білокачанна, пекінська капуста, морква, цибуля ріпчаста, яблука) (код за ЄЗС ДК 021:2015 - 03220000-9 - Овочі, фрукти та горіхи)</w:t>
      </w:r>
    </w:p>
    <w:tbl>
      <w:tblPr>
        <w:tblW w:w="4547" w:type="pct"/>
        <w:jc w:val="center"/>
        <w:tblLayout w:type="fixed"/>
        <w:tblLook w:val="04A0" w:firstRow="1" w:lastRow="0" w:firstColumn="1" w:lastColumn="0" w:noHBand="0" w:noVBand="1"/>
      </w:tblPr>
      <w:tblGrid>
        <w:gridCol w:w="600"/>
        <w:gridCol w:w="2885"/>
        <w:gridCol w:w="2642"/>
        <w:gridCol w:w="1332"/>
        <w:gridCol w:w="1502"/>
      </w:tblGrid>
      <w:tr w:rsidR="00062FDD" w:rsidRPr="00062FDD" w:rsidTr="00D46E5A">
        <w:trPr>
          <w:trHeight w:val="602"/>
          <w:jc w:val="center"/>
        </w:trPr>
        <w:tc>
          <w:tcPr>
            <w:tcW w:w="335" w:type="pct"/>
            <w:tcBorders>
              <w:top w:val="single" w:sz="4" w:space="0" w:color="auto"/>
              <w:left w:val="single" w:sz="4" w:space="0" w:color="auto"/>
              <w:bottom w:val="single" w:sz="4" w:space="0" w:color="auto"/>
              <w:right w:val="nil"/>
            </w:tcBorders>
            <w:vAlign w:val="center"/>
            <w:hideMark/>
          </w:tcPr>
          <w:p w:rsidR="00062FDD" w:rsidRPr="00062FDD" w:rsidRDefault="00062FDD" w:rsidP="00062FDD">
            <w:pPr>
              <w:spacing w:beforeAutospacing="1" w:after="0" w:afterAutospacing="1" w:line="240" w:lineRule="auto"/>
              <w:jc w:val="center"/>
              <w:rPr>
                <w:rFonts w:ascii="Times New Roman" w:eastAsia="Times New Roman" w:hAnsi="Times New Roman" w:cs="Times New Roman"/>
                <w:b/>
                <w:sz w:val="24"/>
                <w:szCs w:val="24"/>
              </w:rPr>
            </w:pPr>
            <w:r w:rsidRPr="00062FDD">
              <w:rPr>
                <w:rFonts w:ascii="Times New Roman" w:eastAsia="Times New Roman" w:hAnsi="Times New Roman" w:cs="Times New Roman"/>
                <w:b/>
                <w:sz w:val="24"/>
                <w:szCs w:val="24"/>
              </w:rPr>
              <w:t>№</w:t>
            </w:r>
          </w:p>
          <w:p w:rsidR="00062FDD" w:rsidRPr="00062FDD" w:rsidRDefault="00062FDD" w:rsidP="00062FDD">
            <w:pPr>
              <w:spacing w:beforeAutospacing="1" w:after="0" w:afterAutospacing="1" w:line="240" w:lineRule="auto"/>
              <w:jc w:val="center"/>
              <w:rPr>
                <w:rFonts w:ascii="Times New Roman" w:eastAsia="Times New Roman" w:hAnsi="Times New Roman" w:cs="Times New Roman"/>
                <w:b/>
                <w:sz w:val="24"/>
                <w:szCs w:val="24"/>
              </w:rPr>
            </w:pPr>
            <w:r w:rsidRPr="00062FDD">
              <w:rPr>
                <w:rFonts w:ascii="Times New Roman" w:eastAsia="Times New Roman" w:hAnsi="Times New Roman" w:cs="Times New Roman"/>
                <w:b/>
                <w:sz w:val="24"/>
                <w:szCs w:val="24"/>
              </w:rPr>
              <w:t>з/п</w:t>
            </w:r>
          </w:p>
        </w:tc>
        <w:tc>
          <w:tcPr>
            <w:tcW w:w="1610" w:type="pct"/>
            <w:tcBorders>
              <w:top w:val="single" w:sz="4" w:space="0" w:color="auto"/>
              <w:left w:val="single" w:sz="4" w:space="0" w:color="auto"/>
              <w:bottom w:val="single" w:sz="4" w:space="0" w:color="auto"/>
              <w:right w:val="single" w:sz="4" w:space="0" w:color="auto"/>
            </w:tcBorders>
            <w:vAlign w:val="center"/>
          </w:tcPr>
          <w:p w:rsidR="00062FDD" w:rsidRPr="00062FDD" w:rsidRDefault="00062FDD" w:rsidP="00062FDD">
            <w:pPr>
              <w:spacing w:beforeAutospacing="1" w:after="0" w:afterAutospacing="1" w:line="240" w:lineRule="auto"/>
              <w:jc w:val="center"/>
              <w:rPr>
                <w:rFonts w:ascii="Times New Roman" w:eastAsia="Times New Roman" w:hAnsi="Times New Roman" w:cs="Times New Roman"/>
                <w:b/>
                <w:sz w:val="24"/>
                <w:szCs w:val="24"/>
              </w:rPr>
            </w:pPr>
            <w:r w:rsidRPr="00062FDD">
              <w:rPr>
                <w:rFonts w:ascii="Times New Roman" w:eastAsia="Times New Roman" w:hAnsi="Times New Roman" w:cs="Times New Roman"/>
                <w:b/>
                <w:sz w:val="24"/>
                <w:szCs w:val="24"/>
              </w:rPr>
              <w:t>Найменування товару</w:t>
            </w:r>
          </w:p>
        </w:tc>
        <w:tc>
          <w:tcPr>
            <w:tcW w:w="1474" w:type="pct"/>
            <w:tcBorders>
              <w:top w:val="single" w:sz="4" w:space="0" w:color="auto"/>
              <w:left w:val="single" w:sz="4" w:space="0" w:color="auto"/>
              <w:bottom w:val="single" w:sz="4" w:space="0" w:color="auto"/>
              <w:right w:val="single" w:sz="4" w:space="0" w:color="auto"/>
            </w:tcBorders>
            <w:hideMark/>
          </w:tcPr>
          <w:p w:rsidR="00062FDD" w:rsidRPr="00062FDD" w:rsidRDefault="00062FDD" w:rsidP="00062FDD">
            <w:pPr>
              <w:spacing w:beforeAutospacing="1" w:after="0" w:afterAutospacing="1" w:line="240" w:lineRule="auto"/>
              <w:jc w:val="center"/>
              <w:rPr>
                <w:rFonts w:ascii="Times New Roman" w:eastAsia="Times New Roman" w:hAnsi="Times New Roman" w:cs="Times New Roman"/>
                <w:b/>
                <w:sz w:val="24"/>
                <w:szCs w:val="24"/>
              </w:rPr>
            </w:pPr>
            <w:r w:rsidRPr="00062FDD">
              <w:rPr>
                <w:rFonts w:ascii="Times New Roman" w:eastAsia="Times New Roman" w:hAnsi="Times New Roman" w:cs="Times New Roman"/>
                <w:b/>
                <w:sz w:val="24"/>
                <w:szCs w:val="24"/>
              </w:rPr>
              <w:t>код CPV за ДК 021:2015, що найбільше відповідає назві номенклатурної позиції товару</w:t>
            </w:r>
          </w:p>
        </w:tc>
        <w:tc>
          <w:tcPr>
            <w:tcW w:w="743" w:type="pct"/>
            <w:tcBorders>
              <w:top w:val="single" w:sz="4" w:space="0" w:color="auto"/>
              <w:left w:val="single" w:sz="4" w:space="0" w:color="auto"/>
              <w:bottom w:val="single" w:sz="4" w:space="0" w:color="auto"/>
              <w:right w:val="single" w:sz="4" w:space="0" w:color="auto"/>
            </w:tcBorders>
            <w:vAlign w:val="center"/>
            <w:hideMark/>
          </w:tcPr>
          <w:p w:rsidR="00062FDD" w:rsidRPr="00062FDD" w:rsidRDefault="00062FDD" w:rsidP="00062FDD">
            <w:pPr>
              <w:spacing w:beforeAutospacing="1" w:after="0" w:afterAutospacing="1" w:line="240" w:lineRule="auto"/>
              <w:jc w:val="center"/>
              <w:rPr>
                <w:rFonts w:ascii="Times New Roman" w:eastAsia="Times New Roman" w:hAnsi="Times New Roman" w:cs="Times New Roman"/>
                <w:b/>
                <w:sz w:val="24"/>
                <w:szCs w:val="24"/>
              </w:rPr>
            </w:pPr>
            <w:r w:rsidRPr="00062FDD">
              <w:rPr>
                <w:rFonts w:ascii="Times New Roman" w:eastAsia="Times New Roman" w:hAnsi="Times New Roman" w:cs="Times New Roman"/>
                <w:b/>
                <w:sz w:val="24"/>
                <w:szCs w:val="24"/>
              </w:rPr>
              <w:t>Одиниця виміру</w:t>
            </w:r>
          </w:p>
        </w:tc>
        <w:tc>
          <w:tcPr>
            <w:tcW w:w="838" w:type="pct"/>
            <w:tcBorders>
              <w:top w:val="single" w:sz="4" w:space="0" w:color="auto"/>
              <w:left w:val="nil"/>
              <w:bottom w:val="single" w:sz="4" w:space="0" w:color="auto"/>
              <w:right w:val="single" w:sz="4" w:space="0" w:color="auto"/>
            </w:tcBorders>
            <w:vAlign w:val="center"/>
            <w:hideMark/>
          </w:tcPr>
          <w:p w:rsidR="00062FDD" w:rsidRPr="00062FDD" w:rsidRDefault="00062FDD" w:rsidP="00062FDD">
            <w:pPr>
              <w:spacing w:beforeAutospacing="1" w:after="0" w:afterAutospacing="1" w:line="240" w:lineRule="auto"/>
              <w:jc w:val="center"/>
              <w:rPr>
                <w:rFonts w:ascii="Times New Roman" w:eastAsia="Times New Roman" w:hAnsi="Times New Roman" w:cs="Times New Roman"/>
                <w:b/>
                <w:sz w:val="24"/>
                <w:szCs w:val="24"/>
              </w:rPr>
            </w:pPr>
            <w:r w:rsidRPr="00062FDD">
              <w:rPr>
                <w:rFonts w:ascii="Times New Roman" w:eastAsia="Times New Roman" w:hAnsi="Times New Roman" w:cs="Times New Roman"/>
                <w:b/>
                <w:sz w:val="24"/>
                <w:szCs w:val="24"/>
              </w:rPr>
              <w:t>Кількість</w:t>
            </w:r>
          </w:p>
        </w:tc>
      </w:tr>
      <w:tr w:rsidR="00062FDD" w:rsidRPr="00062FDD" w:rsidTr="00D46E5A">
        <w:trPr>
          <w:trHeight w:hRule="exact" w:val="628"/>
          <w:jc w:val="center"/>
        </w:trPr>
        <w:tc>
          <w:tcPr>
            <w:tcW w:w="335" w:type="pct"/>
            <w:tcBorders>
              <w:top w:val="single" w:sz="4" w:space="0" w:color="auto"/>
              <w:left w:val="single" w:sz="4" w:space="0" w:color="auto"/>
              <w:bottom w:val="single" w:sz="4" w:space="0" w:color="auto"/>
              <w:right w:val="nil"/>
            </w:tcBorders>
            <w:vAlign w:val="center"/>
            <w:hideMark/>
          </w:tcPr>
          <w:p w:rsidR="00062FDD" w:rsidRPr="00062FDD" w:rsidRDefault="00062FDD" w:rsidP="00062FDD">
            <w:pPr>
              <w:spacing w:after="0" w:line="240" w:lineRule="auto"/>
              <w:contextualSpacing/>
              <w:jc w:val="center"/>
              <w:rPr>
                <w:rFonts w:ascii="Times New Roman" w:eastAsia="Calibri" w:hAnsi="Times New Roman" w:cs="Calibri"/>
                <w:color w:val="000000"/>
                <w:sz w:val="24"/>
                <w:szCs w:val="24"/>
                <w:lang w:val="uk-UA"/>
              </w:rPr>
            </w:pPr>
            <w:r w:rsidRPr="00062FDD">
              <w:rPr>
                <w:rFonts w:ascii="Times New Roman" w:eastAsia="Calibri" w:hAnsi="Times New Roman" w:cs="Calibri"/>
                <w:color w:val="000000"/>
                <w:sz w:val="24"/>
                <w:szCs w:val="24"/>
                <w:lang w:val="uk-UA"/>
              </w:rPr>
              <w:t>1</w:t>
            </w:r>
          </w:p>
        </w:tc>
        <w:tc>
          <w:tcPr>
            <w:tcW w:w="1610" w:type="pct"/>
            <w:tcBorders>
              <w:top w:val="nil"/>
              <w:left w:val="single" w:sz="4" w:space="0" w:color="auto"/>
              <w:bottom w:val="single" w:sz="4" w:space="0" w:color="auto"/>
              <w:right w:val="single" w:sz="4" w:space="0" w:color="auto"/>
            </w:tcBorders>
            <w:vAlign w:val="center"/>
          </w:tcPr>
          <w:p w:rsidR="00062FDD" w:rsidRPr="00062FDD" w:rsidRDefault="00062FDD" w:rsidP="00062FDD">
            <w:pPr>
              <w:spacing w:after="160" w:line="240" w:lineRule="auto"/>
              <w:contextualSpacing/>
              <w:rPr>
                <w:rFonts w:ascii="Times New Roman" w:eastAsia="Calibri" w:hAnsi="Times New Roman" w:cs="Calibri"/>
                <w:sz w:val="24"/>
                <w:szCs w:val="24"/>
                <w:lang w:val="uk-UA" w:eastAsia="ar-SA"/>
              </w:rPr>
            </w:pPr>
            <w:r w:rsidRPr="00062FDD">
              <w:rPr>
                <w:rFonts w:ascii="Times New Roman" w:eastAsia="Calibri" w:hAnsi="Times New Roman" w:cs="Calibri"/>
                <w:sz w:val="24"/>
                <w:szCs w:val="24"/>
                <w:lang w:val="uk-UA" w:eastAsia="ar-SA"/>
              </w:rPr>
              <w:t>Капуста білокачанна</w:t>
            </w:r>
          </w:p>
        </w:tc>
        <w:tc>
          <w:tcPr>
            <w:tcW w:w="1474" w:type="pct"/>
            <w:tcBorders>
              <w:top w:val="nil"/>
              <w:left w:val="single" w:sz="4" w:space="0" w:color="auto"/>
              <w:bottom w:val="single" w:sz="4" w:space="0" w:color="auto"/>
              <w:right w:val="single" w:sz="4" w:space="0" w:color="auto"/>
            </w:tcBorders>
            <w:vAlign w:val="center"/>
            <w:hideMark/>
          </w:tcPr>
          <w:p w:rsidR="00062FDD" w:rsidRPr="00062FDD" w:rsidRDefault="00062FDD" w:rsidP="00062FDD">
            <w:pPr>
              <w:widowControl w:val="0"/>
              <w:overflowPunct w:val="0"/>
              <w:autoSpaceDE w:val="0"/>
              <w:snapToGrid w:val="0"/>
              <w:spacing w:after="0" w:line="240" w:lineRule="auto"/>
              <w:contextualSpacing/>
              <w:textAlignment w:val="baseline"/>
              <w:rPr>
                <w:rFonts w:ascii="Times New Roman" w:eastAsia="Calibri" w:hAnsi="Times New Roman" w:cs="Calibri"/>
                <w:sz w:val="24"/>
                <w:szCs w:val="24"/>
                <w:lang w:val="uk-UA" w:eastAsia="uk-UA"/>
              </w:rPr>
            </w:pPr>
            <w:r w:rsidRPr="00062FDD">
              <w:rPr>
                <w:rFonts w:ascii="Times New Roman" w:eastAsia="Calibri" w:hAnsi="Times New Roman" w:cs="Calibri"/>
                <w:sz w:val="24"/>
                <w:szCs w:val="24"/>
                <w:lang w:val="uk-UA" w:eastAsia="uk-UA"/>
              </w:rPr>
              <w:t xml:space="preserve">03221410-3 Капуста качанна </w:t>
            </w:r>
          </w:p>
        </w:tc>
        <w:tc>
          <w:tcPr>
            <w:tcW w:w="743" w:type="pct"/>
            <w:tcBorders>
              <w:top w:val="single" w:sz="4" w:space="0" w:color="auto"/>
              <w:left w:val="single" w:sz="4" w:space="0" w:color="auto"/>
              <w:bottom w:val="single" w:sz="4" w:space="0" w:color="auto"/>
              <w:right w:val="single" w:sz="4" w:space="0" w:color="auto"/>
            </w:tcBorders>
            <w:vAlign w:val="center"/>
            <w:hideMark/>
          </w:tcPr>
          <w:p w:rsidR="00062FDD" w:rsidRPr="00062FDD" w:rsidRDefault="00062FDD" w:rsidP="00062FDD">
            <w:pPr>
              <w:spacing w:after="0" w:line="240" w:lineRule="auto"/>
              <w:contextualSpacing/>
              <w:jc w:val="center"/>
              <w:rPr>
                <w:rFonts w:ascii="Times New Roman" w:eastAsia="Calibri" w:hAnsi="Times New Roman" w:cs="Calibri"/>
                <w:color w:val="000000"/>
                <w:sz w:val="24"/>
                <w:szCs w:val="24"/>
                <w:lang w:val="uk-UA"/>
              </w:rPr>
            </w:pPr>
            <w:r w:rsidRPr="00062FDD">
              <w:rPr>
                <w:rFonts w:ascii="Times New Roman" w:eastAsia="Calibri" w:hAnsi="Times New Roman" w:cs="Calibri"/>
                <w:color w:val="000000"/>
                <w:sz w:val="24"/>
                <w:szCs w:val="24"/>
                <w:lang w:val="uk-UA"/>
              </w:rPr>
              <w:t>кг</w:t>
            </w:r>
          </w:p>
        </w:tc>
        <w:tc>
          <w:tcPr>
            <w:tcW w:w="838" w:type="pct"/>
            <w:tcBorders>
              <w:top w:val="single" w:sz="4" w:space="0" w:color="auto"/>
              <w:left w:val="nil"/>
              <w:bottom w:val="single" w:sz="4" w:space="0" w:color="auto"/>
              <w:right w:val="single" w:sz="4" w:space="0" w:color="auto"/>
            </w:tcBorders>
            <w:noWrap/>
            <w:hideMark/>
          </w:tcPr>
          <w:p w:rsidR="00062FDD" w:rsidRPr="00062FDD" w:rsidRDefault="00BB26A5" w:rsidP="00062FDD">
            <w:pPr>
              <w:spacing w:after="160" w:line="240" w:lineRule="auto"/>
              <w:contextualSpacing/>
              <w:rPr>
                <w:rFonts w:ascii="Times New Roman" w:eastAsia="Calibri" w:hAnsi="Times New Roman" w:cs="Calibri"/>
                <w:sz w:val="24"/>
                <w:szCs w:val="24"/>
                <w:lang w:val="uk-UA"/>
              </w:rPr>
            </w:pPr>
            <w:r>
              <w:rPr>
                <w:rFonts w:ascii="Times New Roman" w:eastAsia="Calibri" w:hAnsi="Times New Roman" w:cs="Calibri"/>
                <w:sz w:val="24"/>
                <w:szCs w:val="24"/>
                <w:lang w:val="uk-UA"/>
              </w:rPr>
              <w:t>3</w:t>
            </w:r>
            <w:r w:rsidR="001E647A">
              <w:rPr>
                <w:rFonts w:ascii="Times New Roman" w:eastAsia="Calibri" w:hAnsi="Times New Roman" w:cs="Calibri"/>
                <w:sz w:val="24"/>
                <w:szCs w:val="24"/>
                <w:lang w:val="uk-UA"/>
              </w:rPr>
              <w:t>00</w:t>
            </w:r>
            <w:r w:rsidR="00062FDD" w:rsidRPr="00062FDD">
              <w:rPr>
                <w:rFonts w:ascii="Times New Roman" w:eastAsia="Calibri" w:hAnsi="Times New Roman" w:cs="Calibri"/>
                <w:sz w:val="24"/>
                <w:szCs w:val="24"/>
                <w:lang w:val="uk-UA"/>
              </w:rPr>
              <w:t>,000</w:t>
            </w:r>
          </w:p>
        </w:tc>
      </w:tr>
      <w:tr w:rsidR="007E0509" w:rsidRPr="00062FDD" w:rsidTr="00D46E5A">
        <w:trPr>
          <w:trHeight w:hRule="exact" w:val="566"/>
          <w:jc w:val="center"/>
        </w:trPr>
        <w:tc>
          <w:tcPr>
            <w:tcW w:w="335" w:type="pct"/>
            <w:tcBorders>
              <w:top w:val="single" w:sz="4" w:space="0" w:color="auto"/>
              <w:left w:val="single" w:sz="4" w:space="0" w:color="auto"/>
              <w:bottom w:val="single" w:sz="4" w:space="0" w:color="auto"/>
              <w:right w:val="nil"/>
            </w:tcBorders>
            <w:vAlign w:val="center"/>
          </w:tcPr>
          <w:p w:rsidR="007E0509" w:rsidRPr="00062FDD" w:rsidRDefault="007E0509" w:rsidP="00062FDD">
            <w:pPr>
              <w:spacing w:after="0" w:line="240" w:lineRule="auto"/>
              <w:contextualSpacing/>
              <w:jc w:val="center"/>
              <w:rPr>
                <w:rFonts w:ascii="Times New Roman" w:eastAsia="Calibri" w:hAnsi="Times New Roman" w:cs="Calibri"/>
                <w:color w:val="000000"/>
                <w:sz w:val="24"/>
                <w:szCs w:val="24"/>
                <w:lang w:val="uk-UA"/>
              </w:rPr>
            </w:pPr>
            <w:r>
              <w:rPr>
                <w:rFonts w:ascii="Times New Roman" w:eastAsia="Calibri" w:hAnsi="Times New Roman" w:cs="Calibri"/>
                <w:color w:val="000000"/>
                <w:sz w:val="24"/>
                <w:szCs w:val="24"/>
                <w:lang w:val="uk-UA"/>
              </w:rPr>
              <w:t>2</w:t>
            </w:r>
          </w:p>
        </w:tc>
        <w:tc>
          <w:tcPr>
            <w:tcW w:w="1610" w:type="pct"/>
            <w:tcBorders>
              <w:top w:val="single" w:sz="4" w:space="0" w:color="auto"/>
              <w:left w:val="single" w:sz="4" w:space="0" w:color="auto"/>
              <w:bottom w:val="single" w:sz="4" w:space="0" w:color="auto"/>
              <w:right w:val="single" w:sz="4" w:space="0" w:color="auto"/>
            </w:tcBorders>
            <w:vAlign w:val="center"/>
          </w:tcPr>
          <w:p w:rsidR="007E0509" w:rsidRPr="00062FDD" w:rsidRDefault="007E0509" w:rsidP="007E0509">
            <w:pPr>
              <w:widowControl w:val="0"/>
              <w:overflowPunct w:val="0"/>
              <w:autoSpaceDE w:val="0"/>
              <w:snapToGrid w:val="0"/>
              <w:spacing w:after="160" w:line="240" w:lineRule="auto"/>
              <w:contextualSpacing/>
              <w:textAlignment w:val="baseline"/>
              <w:rPr>
                <w:rFonts w:ascii="Times New Roman" w:eastAsia="Calibri" w:hAnsi="Times New Roman" w:cs="Calibri"/>
                <w:sz w:val="24"/>
                <w:szCs w:val="24"/>
                <w:lang w:val="uk-UA" w:eastAsia="ar-SA"/>
              </w:rPr>
            </w:pPr>
            <w:r w:rsidRPr="00062FDD">
              <w:rPr>
                <w:rFonts w:ascii="Times New Roman" w:eastAsia="Calibri" w:hAnsi="Times New Roman" w:cs="Calibri"/>
                <w:sz w:val="24"/>
                <w:szCs w:val="24"/>
                <w:lang w:val="uk-UA" w:eastAsia="ar-SA"/>
              </w:rPr>
              <w:t xml:space="preserve">Капуста </w:t>
            </w:r>
            <w:r>
              <w:rPr>
                <w:rFonts w:ascii="Times New Roman" w:eastAsia="Calibri" w:hAnsi="Times New Roman" w:cs="Calibri"/>
                <w:sz w:val="24"/>
                <w:szCs w:val="24"/>
                <w:lang w:val="uk-UA" w:eastAsia="ar-SA"/>
              </w:rPr>
              <w:t>пекінська</w:t>
            </w:r>
          </w:p>
        </w:tc>
        <w:tc>
          <w:tcPr>
            <w:tcW w:w="1474" w:type="pct"/>
            <w:tcBorders>
              <w:top w:val="single" w:sz="4" w:space="0" w:color="auto"/>
              <w:left w:val="single" w:sz="4" w:space="0" w:color="auto"/>
              <w:bottom w:val="single" w:sz="4" w:space="0" w:color="auto"/>
              <w:right w:val="single" w:sz="4" w:space="0" w:color="auto"/>
            </w:tcBorders>
            <w:vAlign w:val="center"/>
          </w:tcPr>
          <w:p w:rsidR="007E0509" w:rsidRPr="00062FDD" w:rsidRDefault="007E0509" w:rsidP="00062FDD">
            <w:pPr>
              <w:widowControl w:val="0"/>
              <w:overflowPunct w:val="0"/>
              <w:autoSpaceDE w:val="0"/>
              <w:snapToGrid w:val="0"/>
              <w:spacing w:after="0" w:line="240" w:lineRule="auto"/>
              <w:contextualSpacing/>
              <w:textAlignment w:val="baseline"/>
              <w:rPr>
                <w:rFonts w:ascii="Times New Roman" w:eastAsia="Calibri" w:hAnsi="Times New Roman" w:cs="Calibri"/>
                <w:sz w:val="24"/>
                <w:szCs w:val="24"/>
                <w:lang w:val="uk-UA" w:eastAsia="ar-SA"/>
              </w:rPr>
            </w:pPr>
            <w:r w:rsidRPr="00062FDD">
              <w:rPr>
                <w:rFonts w:ascii="Times New Roman" w:eastAsia="Calibri" w:hAnsi="Times New Roman" w:cs="Calibri"/>
                <w:sz w:val="24"/>
                <w:szCs w:val="24"/>
                <w:lang w:val="uk-UA" w:eastAsia="uk-UA"/>
              </w:rPr>
              <w:t>03221410-3 Капуста качанна</w:t>
            </w:r>
          </w:p>
        </w:tc>
        <w:tc>
          <w:tcPr>
            <w:tcW w:w="743" w:type="pct"/>
            <w:tcBorders>
              <w:top w:val="single" w:sz="4" w:space="0" w:color="auto"/>
              <w:left w:val="single" w:sz="4" w:space="0" w:color="auto"/>
              <w:bottom w:val="single" w:sz="4" w:space="0" w:color="auto"/>
              <w:right w:val="single" w:sz="4" w:space="0" w:color="auto"/>
            </w:tcBorders>
          </w:tcPr>
          <w:p w:rsidR="007E0509" w:rsidRPr="00062FDD" w:rsidRDefault="007E0509" w:rsidP="00062FDD">
            <w:pPr>
              <w:spacing w:after="0" w:line="240" w:lineRule="auto"/>
              <w:contextualSpacing/>
              <w:jc w:val="center"/>
              <w:rPr>
                <w:rFonts w:ascii="Times New Roman" w:eastAsia="Calibri" w:hAnsi="Times New Roman" w:cs="Calibri"/>
                <w:color w:val="000000"/>
                <w:sz w:val="24"/>
                <w:szCs w:val="24"/>
                <w:lang w:val="uk-UA"/>
              </w:rPr>
            </w:pPr>
            <w:r>
              <w:rPr>
                <w:rFonts w:ascii="Times New Roman" w:eastAsia="Calibri" w:hAnsi="Times New Roman" w:cs="Calibri"/>
                <w:color w:val="000000"/>
                <w:sz w:val="24"/>
                <w:szCs w:val="24"/>
                <w:lang w:val="uk-UA"/>
              </w:rPr>
              <w:t>кг</w:t>
            </w:r>
          </w:p>
        </w:tc>
        <w:tc>
          <w:tcPr>
            <w:tcW w:w="838" w:type="pct"/>
            <w:tcBorders>
              <w:top w:val="single" w:sz="4" w:space="0" w:color="auto"/>
              <w:left w:val="nil"/>
              <w:bottom w:val="single" w:sz="4" w:space="0" w:color="auto"/>
              <w:right w:val="single" w:sz="4" w:space="0" w:color="auto"/>
            </w:tcBorders>
            <w:noWrap/>
          </w:tcPr>
          <w:p w:rsidR="007E0509" w:rsidRDefault="00BB26A5" w:rsidP="00062FDD">
            <w:pPr>
              <w:spacing w:after="160" w:line="240" w:lineRule="auto"/>
              <w:contextualSpacing/>
              <w:rPr>
                <w:rFonts w:ascii="Times New Roman" w:eastAsia="Calibri" w:hAnsi="Times New Roman" w:cs="Calibri"/>
                <w:sz w:val="24"/>
                <w:szCs w:val="24"/>
                <w:lang w:val="uk-UA"/>
              </w:rPr>
            </w:pPr>
            <w:r>
              <w:rPr>
                <w:rFonts w:ascii="Times New Roman" w:eastAsia="Calibri" w:hAnsi="Times New Roman" w:cs="Calibri"/>
                <w:sz w:val="24"/>
                <w:szCs w:val="24"/>
                <w:lang w:val="uk-UA"/>
              </w:rPr>
              <w:t>50</w:t>
            </w:r>
            <w:r w:rsidR="007E0509">
              <w:rPr>
                <w:rFonts w:ascii="Times New Roman" w:eastAsia="Calibri" w:hAnsi="Times New Roman" w:cs="Calibri"/>
                <w:sz w:val="24"/>
                <w:szCs w:val="24"/>
                <w:lang w:val="uk-UA"/>
              </w:rPr>
              <w:t>0,00</w:t>
            </w:r>
          </w:p>
        </w:tc>
      </w:tr>
      <w:tr w:rsidR="00062FDD" w:rsidRPr="00062FDD" w:rsidTr="00D46E5A">
        <w:trPr>
          <w:trHeight w:hRule="exact" w:val="566"/>
          <w:jc w:val="center"/>
        </w:trPr>
        <w:tc>
          <w:tcPr>
            <w:tcW w:w="335" w:type="pct"/>
            <w:tcBorders>
              <w:top w:val="single" w:sz="4" w:space="0" w:color="auto"/>
              <w:left w:val="single" w:sz="4" w:space="0" w:color="auto"/>
              <w:bottom w:val="single" w:sz="4" w:space="0" w:color="auto"/>
              <w:right w:val="nil"/>
            </w:tcBorders>
            <w:vAlign w:val="center"/>
            <w:hideMark/>
          </w:tcPr>
          <w:p w:rsidR="00062FDD" w:rsidRPr="00062FDD" w:rsidRDefault="00062FDD" w:rsidP="00062FDD">
            <w:pPr>
              <w:spacing w:after="0" w:line="240" w:lineRule="auto"/>
              <w:contextualSpacing/>
              <w:jc w:val="center"/>
              <w:rPr>
                <w:rFonts w:ascii="Times New Roman" w:eastAsia="Calibri" w:hAnsi="Times New Roman" w:cs="Calibri"/>
                <w:color w:val="000000"/>
                <w:sz w:val="24"/>
                <w:szCs w:val="24"/>
                <w:lang w:val="uk-UA"/>
              </w:rPr>
            </w:pPr>
            <w:r w:rsidRPr="00062FDD">
              <w:rPr>
                <w:rFonts w:ascii="Times New Roman" w:eastAsia="Calibri" w:hAnsi="Times New Roman" w:cs="Calibri"/>
                <w:color w:val="000000"/>
                <w:sz w:val="24"/>
                <w:szCs w:val="24"/>
                <w:lang w:val="uk-UA"/>
              </w:rPr>
              <w:t>2</w:t>
            </w:r>
          </w:p>
        </w:tc>
        <w:tc>
          <w:tcPr>
            <w:tcW w:w="1610" w:type="pct"/>
            <w:tcBorders>
              <w:top w:val="single" w:sz="4" w:space="0" w:color="auto"/>
              <w:left w:val="single" w:sz="4" w:space="0" w:color="auto"/>
              <w:bottom w:val="single" w:sz="4" w:space="0" w:color="auto"/>
              <w:right w:val="single" w:sz="4" w:space="0" w:color="auto"/>
            </w:tcBorders>
            <w:vAlign w:val="center"/>
          </w:tcPr>
          <w:p w:rsidR="00062FDD" w:rsidRPr="00062FDD" w:rsidRDefault="00062FDD" w:rsidP="00062FDD">
            <w:pPr>
              <w:widowControl w:val="0"/>
              <w:overflowPunct w:val="0"/>
              <w:autoSpaceDE w:val="0"/>
              <w:snapToGrid w:val="0"/>
              <w:spacing w:after="160" w:line="240" w:lineRule="auto"/>
              <w:contextualSpacing/>
              <w:textAlignment w:val="baseline"/>
              <w:rPr>
                <w:rFonts w:ascii="Times New Roman" w:eastAsia="Calibri" w:hAnsi="Times New Roman" w:cs="Calibri"/>
                <w:sz w:val="24"/>
                <w:szCs w:val="24"/>
                <w:lang w:val="uk-UA" w:eastAsia="ar-SA"/>
              </w:rPr>
            </w:pPr>
            <w:r w:rsidRPr="00062FDD">
              <w:rPr>
                <w:rFonts w:ascii="Times New Roman" w:eastAsia="Calibri" w:hAnsi="Times New Roman" w:cs="Calibri"/>
                <w:sz w:val="24"/>
                <w:szCs w:val="24"/>
                <w:lang w:val="uk-UA" w:eastAsia="ar-SA"/>
              </w:rPr>
              <w:t>Цибуля ріпчаста</w:t>
            </w:r>
          </w:p>
        </w:tc>
        <w:tc>
          <w:tcPr>
            <w:tcW w:w="1474" w:type="pct"/>
            <w:tcBorders>
              <w:top w:val="single" w:sz="4" w:space="0" w:color="auto"/>
              <w:left w:val="single" w:sz="4" w:space="0" w:color="auto"/>
              <w:bottom w:val="single" w:sz="4" w:space="0" w:color="auto"/>
              <w:right w:val="single" w:sz="4" w:space="0" w:color="auto"/>
            </w:tcBorders>
            <w:vAlign w:val="center"/>
            <w:hideMark/>
          </w:tcPr>
          <w:p w:rsidR="00062FDD" w:rsidRPr="00062FDD" w:rsidRDefault="00062FDD" w:rsidP="00062FDD">
            <w:pPr>
              <w:widowControl w:val="0"/>
              <w:overflowPunct w:val="0"/>
              <w:autoSpaceDE w:val="0"/>
              <w:snapToGrid w:val="0"/>
              <w:spacing w:after="0" w:line="240" w:lineRule="auto"/>
              <w:contextualSpacing/>
              <w:textAlignment w:val="baseline"/>
              <w:rPr>
                <w:rFonts w:ascii="Times New Roman" w:eastAsia="Calibri" w:hAnsi="Times New Roman" w:cs="Calibri"/>
                <w:sz w:val="24"/>
                <w:szCs w:val="24"/>
                <w:lang w:val="uk-UA" w:eastAsia="ar-SA"/>
              </w:rPr>
            </w:pPr>
            <w:r w:rsidRPr="00062FDD">
              <w:rPr>
                <w:rFonts w:ascii="Times New Roman" w:eastAsia="Calibri" w:hAnsi="Times New Roman" w:cs="Calibri"/>
                <w:sz w:val="24"/>
                <w:szCs w:val="24"/>
                <w:lang w:val="uk-UA" w:eastAsia="ar-SA"/>
              </w:rPr>
              <w:t xml:space="preserve">03221113-1 Цибуля </w:t>
            </w:r>
          </w:p>
        </w:tc>
        <w:tc>
          <w:tcPr>
            <w:tcW w:w="743" w:type="pct"/>
            <w:tcBorders>
              <w:top w:val="single" w:sz="4" w:space="0" w:color="auto"/>
              <w:left w:val="single" w:sz="4" w:space="0" w:color="auto"/>
              <w:bottom w:val="single" w:sz="4" w:space="0" w:color="auto"/>
              <w:right w:val="single" w:sz="4" w:space="0" w:color="auto"/>
            </w:tcBorders>
            <w:hideMark/>
          </w:tcPr>
          <w:p w:rsidR="00062FDD" w:rsidRPr="00062FDD" w:rsidRDefault="00062FDD" w:rsidP="00062FDD">
            <w:pPr>
              <w:spacing w:after="0" w:line="240" w:lineRule="auto"/>
              <w:contextualSpacing/>
              <w:jc w:val="center"/>
              <w:rPr>
                <w:rFonts w:ascii="Times New Roman" w:eastAsia="Calibri" w:hAnsi="Times New Roman" w:cs="Calibri"/>
                <w:sz w:val="24"/>
                <w:szCs w:val="24"/>
                <w:lang w:val="uk-UA"/>
              </w:rPr>
            </w:pPr>
            <w:r w:rsidRPr="00062FDD">
              <w:rPr>
                <w:rFonts w:ascii="Times New Roman" w:eastAsia="Calibri" w:hAnsi="Times New Roman" w:cs="Calibri"/>
                <w:color w:val="000000"/>
                <w:sz w:val="24"/>
                <w:szCs w:val="24"/>
                <w:lang w:val="uk-UA"/>
              </w:rPr>
              <w:t>кг</w:t>
            </w:r>
          </w:p>
        </w:tc>
        <w:tc>
          <w:tcPr>
            <w:tcW w:w="838" w:type="pct"/>
            <w:tcBorders>
              <w:top w:val="single" w:sz="4" w:space="0" w:color="auto"/>
              <w:left w:val="nil"/>
              <w:bottom w:val="single" w:sz="4" w:space="0" w:color="auto"/>
              <w:right w:val="single" w:sz="4" w:space="0" w:color="auto"/>
            </w:tcBorders>
            <w:noWrap/>
            <w:hideMark/>
          </w:tcPr>
          <w:p w:rsidR="00062FDD" w:rsidRPr="00062FDD" w:rsidRDefault="001E647A" w:rsidP="00062FDD">
            <w:pPr>
              <w:spacing w:after="160" w:line="240" w:lineRule="auto"/>
              <w:contextualSpacing/>
              <w:rPr>
                <w:rFonts w:ascii="Times New Roman" w:eastAsia="Calibri" w:hAnsi="Times New Roman" w:cs="Calibri"/>
                <w:sz w:val="24"/>
                <w:szCs w:val="24"/>
                <w:lang w:val="uk-UA"/>
              </w:rPr>
            </w:pPr>
            <w:r>
              <w:rPr>
                <w:rFonts w:ascii="Times New Roman" w:eastAsia="Calibri" w:hAnsi="Times New Roman" w:cs="Calibri"/>
                <w:sz w:val="24"/>
                <w:szCs w:val="24"/>
                <w:lang w:val="uk-UA"/>
              </w:rPr>
              <w:t>200</w:t>
            </w:r>
            <w:r w:rsidR="00062FDD" w:rsidRPr="00062FDD">
              <w:rPr>
                <w:rFonts w:ascii="Times New Roman" w:eastAsia="Calibri" w:hAnsi="Times New Roman" w:cs="Calibri"/>
                <w:sz w:val="24"/>
                <w:szCs w:val="24"/>
                <w:lang w:val="uk-UA"/>
              </w:rPr>
              <w:t>,000</w:t>
            </w:r>
          </w:p>
        </w:tc>
      </w:tr>
      <w:tr w:rsidR="00062FDD" w:rsidRPr="00062FDD" w:rsidTr="00D46E5A">
        <w:trPr>
          <w:trHeight w:hRule="exact" w:val="327"/>
          <w:jc w:val="center"/>
        </w:trPr>
        <w:tc>
          <w:tcPr>
            <w:tcW w:w="335" w:type="pct"/>
            <w:tcBorders>
              <w:top w:val="single" w:sz="4" w:space="0" w:color="auto"/>
              <w:left w:val="single" w:sz="4" w:space="0" w:color="auto"/>
              <w:bottom w:val="single" w:sz="4" w:space="0" w:color="auto"/>
              <w:right w:val="nil"/>
            </w:tcBorders>
            <w:vAlign w:val="center"/>
            <w:hideMark/>
          </w:tcPr>
          <w:p w:rsidR="00062FDD" w:rsidRPr="00062FDD" w:rsidRDefault="00062FDD" w:rsidP="00062FDD">
            <w:pPr>
              <w:spacing w:after="0" w:line="240" w:lineRule="auto"/>
              <w:contextualSpacing/>
              <w:jc w:val="center"/>
              <w:rPr>
                <w:rFonts w:ascii="Times New Roman" w:eastAsia="Calibri" w:hAnsi="Times New Roman" w:cs="Calibri"/>
                <w:color w:val="000000"/>
                <w:sz w:val="24"/>
                <w:szCs w:val="24"/>
                <w:lang w:val="uk-UA"/>
              </w:rPr>
            </w:pPr>
            <w:r w:rsidRPr="00062FDD">
              <w:rPr>
                <w:rFonts w:ascii="Times New Roman" w:eastAsia="Calibri" w:hAnsi="Times New Roman" w:cs="Calibri"/>
                <w:color w:val="000000"/>
                <w:sz w:val="24"/>
                <w:szCs w:val="24"/>
                <w:lang w:val="uk-UA"/>
              </w:rPr>
              <w:t>3</w:t>
            </w:r>
          </w:p>
        </w:tc>
        <w:tc>
          <w:tcPr>
            <w:tcW w:w="1610" w:type="pct"/>
            <w:tcBorders>
              <w:top w:val="single" w:sz="4" w:space="0" w:color="auto"/>
              <w:left w:val="single" w:sz="4" w:space="0" w:color="auto"/>
              <w:bottom w:val="single" w:sz="4" w:space="0" w:color="auto"/>
              <w:right w:val="single" w:sz="4" w:space="0" w:color="auto"/>
            </w:tcBorders>
            <w:vAlign w:val="center"/>
          </w:tcPr>
          <w:p w:rsidR="00062FDD" w:rsidRPr="00062FDD" w:rsidRDefault="00062FDD" w:rsidP="00062FDD">
            <w:pPr>
              <w:widowControl w:val="0"/>
              <w:overflowPunct w:val="0"/>
              <w:autoSpaceDE w:val="0"/>
              <w:snapToGrid w:val="0"/>
              <w:spacing w:after="160" w:line="240" w:lineRule="auto"/>
              <w:contextualSpacing/>
              <w:textAlignment w:val="baseline"/>
              <w:rPr>
                <w:rFonts w:ascii="Times New Roman" w:eastAsia="Calibri" w:hAnsi="Times New Roman" w:cs="Calibri"/>
                <w:sz w:val="24"/>
                <w:szCs w:val="24"/>
                <w:lang w:val="uk-UA" w:eastAsia="ar-SA"/>
              </w:rPr>
            </w:pPr>
            <w:r w:rsidRPr="00062FDD">
              <w:rPr>
                <w:rFonts w:ascii="Times New Roman" w:eastAsia="Calibri" w:hAnsi="Times New Roman" w:cs="Calibri"/>
                <w:sz w:val="24"/>
                <w:szCs w:val="24"/>
                <w:lang w:val="uk-UA" w:eastAsia="ar-SA"/>
              </w:rPr>
              <w:t>Морква</w:t>
            </w:r>
          </w:p>
        </w:tc>
        <w:tc>
          <w:tcPr>
            <w:tcW w:w="1474" w:type="pct"/>
            <w:tcBorders>
              <w:top w:val="single" w:sz="4" w:space="0" w:color="auto"/>
              <w:left w:val="single" w:sz="4" w:space="0" w:color="auto"/>
              <w:bottom w:val="single" w:sz="4" w:space="0" w:color="auto"/>
              <w:right w:val="single" w:sz="4" w:space="0" w:color="auto"/>
            </w:tcBorders>
            <w:vAlign w:val="center"/>
            <w:hideMark/>
          </w:tcPr>
          <w:p w:rsidR="00062FDD" w:rsidRPr="00062FDD" w:rsidRDefault="00062FDD" w:rsidP="00062FDD">
            <w:pPr>
              <w:widowControl w:val="0"/>
              <w:overflowPunct w:val="0"/>
              <w:autoSpaceDE w:val="0"/>
              <w:snapToGrid w:val="0"/>
              <w:spacing w:after="0" w:line="240" w:lineRule="auto"/>
              <w:contextualSpacing/>
              <w:textAlignment w:val="baseline"/>
              <w:rPr>
                <w:rFonts w:ascii="Times New Roman" w:eastAsia="Calibri" w:hAnsi="Times New Roman" w:cs="Calibri"/>
                <w:sz w:val="24"/>
                <w:szCs w:val="24"/>
                <w:lang w:val="uk-UA" w:eastAsia="ar-SA"/>
              </w:rPr>
            </w:pPr>
            <w:r w:rsidRPr="00062FDD">
              <w:rPr>
                <w:rFonts w:ascii="Times New Roman" w:eastAsia="Calibri" w:hAnsi="Times New Roman" w:cs="Calibri"/>
                <w:sz w:val="24"/>
                <w:szCs w:val="24"/>
                <w:lang w:val="uk-UA" w:eastAsia="ar-SA"/>
              </w:rPr>
              <w:t xml:space="preserve">03221112-4 Морква </w:t>
            </w:r>
          </w:p>
        </w:tc>
        <w:tc>
          <w:tcPr>
            <w:tcW w:w="743" w:type="pct"/>
            <w:tcBorders>
              <w:top w:val="single" w:sz="4" w:space="0" w:color="auto"/>
              <w:left w:val="single" w:sz="4" w:space="0" w:color="auto"/>
              <w:bottom w:val="single" w:sz="4" w:space="0" w:color="auto"/>
              <w:right w:val="single" w:sz="4" w:space="0" w:color="auto"/>
            </w:tcBorders>
            <w:hideMark/>
          </w:tcPr>
          <w:p w:rsidR="00062FDD" w:rsidRPr="00062FDD" w:rsidRDefault="00062FDD" w:rsidP="00062FDD">
            <w:pPr>
              <w:spacing w:after="0" w:line="240" w:lineRule="auto"/>
              <w:contextualSpacing/>
              <w:jc w:val="center"/>
              <w:rPr>
                <w:rFonts w:ascii="Times New Roman" w:eastAsia="Calibri" w:hAnsi="Times New Roman" w:cs="Calibri"/>
                <w:sz w:val="24"/>
                <w:szCs w:val="24"/>
                <w:lang w:val="uk-UA"/>
              </w:rPr>
            </w:pPr>
            <w:r w:rsidRPr="00062FDD">
              <w:rPr>
                <w:rFonts w:ascii="Times New Roman" w:eastAsia="Calibri" w:hAnsi="Times New Roman" w:cs="Calibri"/>
                <w:color w:val="000000"/>
                <w:sz w:val="24"/>
                <w:szCs w:val="24"/>
                <w:lang w:val="uk-UA"/>
              </w:rPr>
              <w:t>кг</w:t>
            </w:r>
          </w:p>
        </w:tc>
        <w:tc>
          <w:tcPr>
            <w:tcW w:w="838" w:type="pct"/>
            <w:tcBorders>
              <w:top w:val="single" w:sz="4" w:space="0" w:color="auto"/>
              <w:left w:val="nil"/>
              <w:bottom w:val="single" w:sz="4" w:space="0" w:color="auto"/>
              <w:right w:val="single" w:sz="4" w:space="0" w:color="auto"/>
            </w:tcBorders>
            <w:noWrap/>
            <w:hideMark/>
          </w:tcPr>
          <w:p w:rsidR="00062FDD" w:rsidRPr="00062FDD" w:rsidRDefault="001E647A" w:rsidP="00062FDD">
            <w:pPr>
              <w:spacing w:after="160" w:line="240" w:lineRule="auto"/>
              <w:contextualSpacing/>
              <w:rPr>
                <w:rFonts w:ascii="Times New Roman" w:eastAsia="Calibri" w:hAnsi="Times New Roman" w:cs="Calibri"/>
                <w:sz w:val="24"/>
                <w:szCs w:val="24"/>
                <w:lang w:val="uk-UA"/>
              </w:rPr>
            </w:pPr>
            <w:r>
              <w:rPr>
                <w:rFonts w:ascii="Times New Roman" w:eastAsia="Calibri" w:hAnsi="Times New Roman" w:cs="Calibri"/>
                <w:sz w:val="24"/>
                <w:szCs w:val="24"/>
                <w:lang w:val="uk-UA"/>
              </w:rPr>
              <w:t>250</w:t>
            </w:r>
            <w:r w:rsidR="00062FDD" w:rsidRPr="00062FDD">
              <w:rPr>
                <w:rFonts w:ascii="Times New Roman" w:eastAsia="Calibri" w:hAnsi="Times New Roman" w:cs="Calibri"/>
                <w:sz w:val="24"/>
                <w:szCs w:val="24"/>
                <w:lang w:val="uk-UA"/>
              </w:rPr>
              <w:t>,000</w:t>
            </w:r>
          </w:p>
        </w:tc>
      </w:tr>
      <w:tr w:rsidR="00062FDD" w:rsidRPr="00062FDD" w:rsidTr="00D46E5A">
        <w:trPr>
          <w:trHeight w:hRule="exact" w:val="543"/>
          <w:jc w:val="center"/>
        </w:trPr>
        <w:tc>
          <w:tcPr>
            <w:tcW w:w="335" w:type="pct"/>
            <w:tcBorders>
              <w:top w:val="single" w:sz="4" w:space="0" w:color="auto"/>
              <w:left w:val="single" w:sz="4" w:space="0" w:color="auto"/>
              <w:bottom w:val="single" w:sz="4" w:space="0" w:color="auto"/>
              <w:right w:val="nil"/>
            </w:tcBorders>
            <w:vAlign w:val="center"/>
            <w:hideMark/>
          </w:tcPr>
          <w:p w:rsidR="00062FDD" w:rsidRPr="00062FDD" w:rsidRDefault="007E0509" w:rsidP="00062FDD">
            <w:pPr>
              <w:spacing w:after="0" w:line="240" w:lineRule="auto"/>
              <w:contextualSpacing/>
              <w:jc w:val="center"/>
              <w:rPr>
                <w:rFonts w:ascii="Times New Roman" w:eastAsia="Calibri" w:hAnsi="Times New Roman" w:cs="Calibri"/>
                <w:color w:val="000000"/>
                <w:sz w:val="24"/>
                <w:szCs w:val="24"/>
                <w:lang w:val="uk-UA"/>
              </w:rPr>
            </w:pPr>
            <w:r>
              <w:rPr>
                <w:rFonts w:ascii="Times New Roman" w:eastAsia="Calibri" w:hAnsi="Times New Roman" w:cs="Calibri"/>
                <w:color w:val="000000"/>
                <w:sz w:val="24"/>
                <w:szCs w:val="24"/>
                <w:lang w:val="uk-UA"/>
              </w:rPr>
              <w:t>5</w:t>
            </w:r>
          </w:p>
        </w:tc>
        <w:tc>
          <w:tcPr>
            <w:tcW w:w="1610" w:type="pct"/>
            <w:tcBorders>
              <w:top w:val="single" w:sz="4" w:space="0" w:color="auto"/>
              <w:left w:val="single" w:sz="4" w:space="0" w:color="auto"/>
              <w:bottom w:val="single" w:sz="4" w:space="0" w:color="auto"/>
              <w:right w:val="single" w:sz="4" w:space="0" w:color="auto"/>
            </w:tcBorders>
            <w:vAlign w:val="center"/>
          </w:tcPr>
          <w:p w:rsidR="00062FDD" w:rsidRPr="00062FDD" w:rsidRDefault="00062FDD" w:rsidP="00062FDD">
            <w:pPr>
              <w:widowControl w:val="0"/>
              <w:overflowPunct w:val="0"/>
              <w:autoSpaceDE w:val="0"/>
              <w:snapToGrid w:val="0"/>
              <w:spacing w:after="160" w:line="240" w:lineRule="auto"/>
              <w:contextualSpacing/>
              <w:textAlignment w:val="baseline"/>
              <w:rPr>
                <w:rFonts w:ascii="Times New Roman" w:eastAsia="Calibri" w:hAnsi="Times New Roman" w:cs="Calibri"/>
                <w:sz w:val="24"/>
                <w:szCs w:val="24"/>
                <w:lang w:val="uk-UA" w:eastAsia="ar-SA"/>
              </w:rPr>
            </w:pPr>
            <w:r w:rsidRPr="00062FDD">
              <w:rPr>
                <w:rFonts w:ascii="Times New Roman" w:eastAsia="Calibri" w:hAnsi="Times New Roman" w:cs="Calibri"/>
                <w:sz w:val="24"/>
                <w:szCs w:val="24"/>
                <w:lang w:val="uk-UA" w:eastAsia="ar-SA"/>
              </w:rPr>
              <w:t>Яблука</w:t>
            </w:r>
          </w:p>
        </w:tc>
        <w:tc>
          <w:tcPr>
            <w:tcW w:w="1474" w:type="pct"/>
            <w:tcBorders>
              <w:top w:val="single" w:sz="4" w:space="0" w:color="auto"/>
              <w:left w:val="single" w:sz="4" w:space="0" w:color="auto"/>
              <w:bottom w:val="single" w:sz="4" w:space="0" w:color="auto"/>
              <w:right w:val="single" w:sz="4" w:space="0" w:color="auto"/>
            </w:tcBorders>
            <w:vAlign w:val="center"/>
            <w:hideMark/>
          </w:tcPr>
          <w:p w:rsidR="00062FDD" w:rsidRPr="00062FDD" w:rsidRDefault="00062FDD" w:rsidP="00062FDD">
            <w:pPr>
              <w:widowControl w:val="0"/>
              <w:overflowPunct w:val="0"/>
              <w:autoSpaceDE w:val="0"/>
              <w:snapToGrid w:val="0"/>
              <w:spacing w:after="0" w:line="240" w:lineRule="auto"/>
              <w:contextualSpacing/>
              <w:textAlignment w:val="baseline"/>
              <w:rPr>
                <w:rFonts w:ascii="Times New Roman" w:eastAsia="Calibri" w:hAnsi="Times New Roman" w:cs="Calibri"/>
                <w:sz w:val="24"/>
                <w:szCs w:val="24"/>
                <w:lang w:val="uk-UA" w:eastAsia="ar-SA"/>
              </w:rPr>
            </w:pPr>
            <w:r w:rsidRPr="00062FDD">
              <w:rPr>
                <w:rFonts w:ascii="Times New Roman" w:eastAsia="Calibri" w:hAnsi="Times New Roman" w:cs="Calibri"/>
                <w:color w:val="000000"/>
                <w:sz w:val="24"/>
                <w:szCs w:val="24"/>
                <w:lang w:val="uk-UA"/>
              </w:rPr>
              <w:t>03222321-9 Яблука </w:t>
            </w:r>
            <w:hyperlink r:id="rId9" w:history="1">
              <w:r w:rsidRPr="00062FDD">
                <w:rPr>
                  <w:rFonts w:ascii="Times New Roman" w:eastAsia="Calibri" w:hAnsi="Times New Roman" w:cs="Calibri"/>
                  <w:color w:val="FFFFFF"/>
                  <w:sz w:val="24"/>
                  <w:szCs w:val="24"/>
                  <w:u w:val="single"/>
                  <w:lang w:val="uk-UA"/>
                </w:rPr>
                <w:t>Тут</w:t>
              </w:r>
            </w:hyperlink>
          </w:p>
        </w:tc>
        <w:tc>
          <w:tcPr>
            <w:tcW w:w="743" w:type="pct"/>
            <w:tcBorders>
              <w:top w:val="single" w:sz="4" w:space="0" w:color="auto"/>
              <w:left w:val="single" w:sz="4" w:space="0" w:color="auto"/>
              <w:bottom w:val="single" w:sz="4" w:space="0" w:color="auto"/>
              <w:right w:val="single" w:sz="4" w:space="0" w:color="auto"/>
            </w:tcBorders>
            <w:hideMark/>
          </w:tcPr>
          <w:p w:rsidR="00062FDD" w:rsidRPr="00062FDD" w:rsidRDefault="00062FDD" w:rsidP="00062FDD">
            <w:pPr>
              <w:spacing w:after="0" w:line="240" w:lineRule="auto"/>
              <w:contextualSpacing/>
              <w:jc w:val="center"/>
              <w:rPr>
                <w:rFonts w:ascii="Times New Roman" w:eastAsia="Calibri" w:hAnsi="Times New Roman" w:cs="Calibri"/>
                <w:sz w:val="24"/>
                <w:szCs w:val="24"/>
                <w:lang w:val="uk-UA"/>
              </w:rPr>
            </w:pPr>
            <w:r w:rsidRPr="00062FDD">
              <w:rPr>
                <w:rFonts w:ascii="Times New Roman" w:eastAsia="Calibri" w:hAnsi="Times New Roman" w:cs="Calibri"/>
                <w:color w:val="000000"/>
                <w:sz w:val="24"/>
                <w:szCs w:val="24"/>
                <w:lang w:val="uk-UA"/>
              </w:rPr>
              <w:t>кг</w:t>
            </w:r>
          </w:p>
        </w:tc>
        <w:tc>
          <w:tcPr>
            <w:tcW w:w="838" w:type="pct"/>
            <w:tcBorders>
              <w:top w:val="single" w:sz="4" w:space="0" w:color="auto"/>
              <w:left w:val="nil"/>
              <w:bottom w:val="single" w:sz="4" w:space="0" w:color="auto"/>
              <w:right w:val="single" w:sz="4" w:space="0" w:color="auto"/>
            </w:tcBorders>
            <w:noWrap/>
            <w:hideMark/>
          </w:tcPr>
          <w:p w:rsidR="00062FDD" w:rsidRPr="00062FDD" w:rsidRDefault="001E647A" w:rsidP="00062FDD">
            <w:pPr>
              <w:spacing w:after="160" w:line="240" w:lineRule="auto"/>
              <w:contextualSpacing/>
              <w:rPr>
                <w:rFonts w:ascii="Times New Roman" w:eastAsia="Calibri" w:hAnsi="Times New Roman" w:cs="Calibri"/>
                <w:sz w:val="24"/>
                <w:szCs w:val="24"/>
                <w:lang w:val="uk-UA"/>
              </w:rPr>
            </w:pPr>
            <w:r>
              <w:rPr>
                <w:rFonts w:ascii="Times New Roman" w:eastAsia="Calibri" w:hAnsi="Times New Roman" w:cs="Calibri"/>
                <w:sz w:val="24"/>
                <w:szCs w:val="24"/>
                <w:lang w:val="uk-UA"/>
              </w:rPr>
              <w:t>750</w:t>
            </w:r>
            <w:r w:rsidR="00062FDD" w:rsidRPr="00062FDD">
              <w:rPr>
                <w:rFonts w:ascii="Times New Roman" w:eastAsia="Calibri" w:hAnsi="Times New Roman" w:cs="Calibri"/>
                <w:sz w:val="24"/>
                <w:szCs w:val="24"/>
                <w:lang w:val="uk-UA"/>
              </w:rPr>
              <w:t>,000</w:t>
            </w:r>
          </w:p>
        </w:tc>
      </w:tr>
    </w:tbl>
    <w:p w:rsidR="00062FDD" w:rsidRPr="00604DFE" w:rsidRDefault="00062FDD" w:rsidP="00E7536C">
      <w:pPr>
        <w:spacing w:after="0" w:line="240" w:lineRule="auto"/>
        <w:ind w:firstLine="567"/>
        <w:jc w:val="both"/>
        <w:rPr>
          <w:rFonts w:ascii="Times New Roman" w:hAnsi="Times New Roman"/>
          <w:color w:val="000000"/>
          <w:sz w:val="24"/>
          <w:szCs w:val="24"/>
          <w:lang w:val="uk-UA"/>
        </w:rPr>
      </w:pPr>
    </w:p>
    <w:p w:rsidR="00062FDD" w:rsidRDefault="00062FDD" w:rsidP="00062FDD">
      <w:pPr>
        <w:spacing w:after="0" w:line="240" w:lineRule="auto"/>
        <w:ind w:firstLine="567"/>
        <w:jc w:val="both"/>
        <w:rPr>
          <w:rFonts w:ascii="Times New Roman" w:hAnsi="Times New Roman"/>
          <w:color w:val="000000"/>
          <w:sz w:val="24"/>
          <w:szCs w:val="24"/>
          <w:lang w:val="uk-UA"/>
        </w:rPr>
      </w:pPr>
      <w:r w:rsidRPr="005554A7">
        <w:rPr>
          <w:rFonts w:ascii="Times New Roman" w:hAnsi="Times New Roman"/>
          <w:b/>
          <w:color w:val="000000"/>
          <w:sz w:val="24"/>
          <w:szCs w:val="24"/>
        </w:rPr>
        <w:t>Капуста б</w:t>
      </w:r>
      <w:r w:rsidR="00D16499">
        <w:rPr>
          <w:rFonts w:ascii="Times New Roman" w:hAnsi="Times New Roman"/>
          <w:b/>
          <w:color w:val="000000"/>
          <w:sz w:val="24"/>
          <w:szCs w:val="24"/>
          <w:lang w:val="uk-UA"/>
        </w:rPr>
        <w:t xml:space="preserve">ілокачанна </w:t>
      </w:r>
      <w:r w:rsidRPr="005554A7">
        <w:rPr>
          <w:rFonts w:ascii="Times New Roman" w:hAnsi="Times New Roman"/>
          <w:color w:val="000000"/>
          <w:sz w:val="24"/>
          <w:szCs w:val="24"/>
        </w:rPr>
        <w:t>– має бути свіжою, вирощеною в природних умовах, вітчизняного виробництва, без перевищеного вмісту хімічних речовин. Головки, чисті, здорові, достатньої зрілості, непорослі, типової для ботанічного сорту форми і забарвлення, без ознак гнилі, без сторонніх запахів, механічного пошкодження та пошкодження шкідниками. Головки повинні бути зачищені до щільно прилеглих листків. Не допускаються плоди, що підморожені, із гниллю та сторонніми запахами.  Повинна відповідати ДСТУ 7037:2009. Врожаю 2022</w:t>
      </w:r>
      <w:r w:rsidR="001E647A">
        <w:rPr>
          <w:rFonts w:ascii="Times New Roman" w:hAnsi="Times New Roman"/>
          <w:color w:val="000000"/>
          <w:sz w:val="24"/>
          <w:szCs w:val="24"/>
          <w:lang w:val="uk-UA"/>
        </w:rPr>
        <w:t>-2023</w:t>
      </w:r>
      <w:r w:rsidRPr="005554A7">
        <w:rPr>
          <w:rFonts w:ascii="Times New Roman" w:hAnsi="Times New Roman"/>
          <w:color w:val="000000"/>
          <w:sz w:val="24"/>
          <w:szCs w:val="24"/>
        </w:rPr>
        <w:t xml:space="preserve"> року.</w:t>
      </w:r>
    </w:p>
    <w:p w:rsidR="009D1E5E" w:rsidRPr="009D1E5E" w:rsidRDefault="009D1E5E" w:rsidP="009D1E5E">
      <w:pPr>
        <w:spacing w:after="0"/>
        <w:rPr>
          <w:rFonts w:ascii="Times New Roman" w:hAnsi="Times New Roman" w:cs="Times New Roman"/>
          <w:lang w:val="uk-UA"/>
        </w:rPr>
      </w:pPr>
      <w:r>
        <w:rPr>
          <w:rFonts w:ascii="Times New Roman" w:hAnsi="Times New Roman"/>
          <w:b/>
          <w:color w:val="000000"/>
          <w:sz w:val="24"/>
          <w:szCs w:val="24"/>
          <w:lang w:val="uk-UA"/>
        </w:rPr>
        <w:t xml:space="preserve">          </w:t>
      </w:r>
      <w:r w:rsidRPr="009D1E5E">
        <w:rPr>
          <w:rFonts w:ascii="Times New Roman" w:hAnsi="Times New Roman"/>
          <w:b/>
          <w:color w:val="000000"/>
          <w:sz w:val="24"/>
          <w:szCs w:val="24"/>
          <w:lang w:val="uk-UA"/>
        </w:rPr>
        <w:t>Капуста пекінська</w:t>
      </w:r>
      <w:r>
        <w:rPr>
          <w:rFonts w:ascii="Times New Roman" w:hAnsi="Times New Roman"/>
          <w:b/>
          <w:color w:val="000000"/>
          <w:sz w:val="24"/>
          <w:szCs w:val="24"/>
          <w:lang w:val="uk-UA"/>
        </w:rPr>
        <w:t xml:space="preserve"> </w:t>
      </w:r>
      <w:r w:rsidRPr="005554A7">
        <w:rPr>
          <w:rFonts w:ascii="Times New Roman" w:hAnsi="Times New Roman"/>
          <w:color w:val="000000"/>
          <w:sz w:val="24"/>
          <w:szCs w:val="24"/>
        </w:rPr>
        <w:t xml:space="preserve">– </w:t>
      </w:r>
      <w:r>
        <w:rPr>
          <w:rFonts w:ascii="Times New Roman" w:hAnsi="Times New Roman"/>
          <w:color w:val="000000"/>
          <w:sz w:val="24"/>
          <w:szCs w:val="24"/>
          <w:lang w:val="uk-UA"/>
        </w:rPr>
        <w:t xml:space="preserve"> </w:t>
      </w:r>
      <w:r w:rsidRPr="009D1E5E">
        <w:rPr>
          <w:rFonts w:ascii="Times New Roman" w:hAnsi="Times New Roman" w:cs="Times New Roman"/>
        </w:rPr>
        <w:t xml:space="preserve">має бути високоякісною, головки – щільними. Зовні головки мають щільно покриватися листками. Не допускаються </w:t>
      </w:r>
      <w:proofErr w:type="gramStart"/>
      <w:r w:rsidRPr="009D1E5E">
        <w:rPr>
          <w:rFonts w:ascii="Times New Roman" w:hAnsi="Times New Roman" w:cs="Times New Roman"/>
        </w:rPr>
        <w:t>тр</w:t>
      </w:r>
      <w:proofErr w:type="gramEnd"/>
      <w:r w:rsidRPr="009D1E5E">
        <w:rPr>
          <w:rFonts w:ascii="Times New Roman" w:hAnsi="Times New Roman" w:cs="Times New Roman"/>
        </w:rPr>
        <w:t>іщини на зовнішніх листках, механічні пошкодження і злегка підрізані зовнішні листки, без ознак гнилі. 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w:t>
      </w:r>
      <w:r>
        <w:rPr>
          <w:rFonts w:ascii="Times New Roman" w:hAnsi="Times New Roman" w:cs="Times New Roman"/>
          <w:lang w:val="uk-UA"/>
        </w:rPr>
        <w:t xml:space="preserve"> </w:t>
      </w:r>
      <w:r w:rsidRPr="009D1E5E">
        <w:rPr>
          <w:rFonts w:ascii="Times New Roman" w:hAnsi="Times New Roman" w:cs="Times New Roman"/>
          <w:lang w:val="uk-UA"/>
        </w:rPr>
        <w:t>БЕЗ ГМО та НІТРАТІВ.</w:t>
      </w:r>
    </w:p>
    <w:p w:rsidR="00062FDD" w:rsidRPr="00D46E5A" w:rsidRDefault="00062FDD" w:rsidP="009D1E5E">
      <w:pPr>
        <w:spacing w:after="0" w:line="240" w:lineRule="auto"/>
        <w:ind w:firstLine="567"/>
        <w:jc w:val="both"/>
        <w:rPr>
          <w:rFonts w:ascii="Times New Roman" w:hAnsi="Times New Roman"/>
          <w:color w:val="000000"/>
          <w:sz w:val="24"/>
          <w:szCs w:val="24"/>
          <w:lang w:val="uk-UA"/>
        </w:rPr>
      </w:pPr>
      <w:r w:rsidRPr="009D1E5E">
        <w:rPr>
          <w:rFonts w:ascii="Times New Roman" w:hAnsi="Times New Roman"/>
          <w:b/>
          <w:color w:val="000000"/>
          <w:sz w:val="24"/>
          <w:szCs w:val="24"/>
          <w:lang w:val="uk-UA"/>
        </w:rPr>
        <w:t>Цибуля ріпчаста</w:t>
      </w:r>
      <w:r w:rsidRPr="009D1E5E">
        <w:rPr>
          <w:rFonts w:ascii="Times New Roman" w:hAnsi="Times New Roman"/>
          <w:color w:val="000000"/>
          <w:sz w:val="24"/>
          <w:szCs w:val="24"/>
          <w:lang w:val="uk-UA"/>
        </w:rPr>
        <w:t xml:space="preserve"> – цибулини мають бути визрілі, здорові, чисті, свіжі, сухі, непорослі, властивої для цього ботанічного сорту форми і забарвлення, з сухими верхніми лусками і висушеною шийкою. </w:t>
      </w:r>
      <w:r w:rsidRPr="005554A7">
        <w:rPr>
          <w:rFonts w:ascii="Times New Roman" w:hAnsi="Times New Roman"/>
          <w:color w:val="000000"/>
          <w:sz w:val="24"/>
          <w:szCs w:val="24"/>
        </w:rPr>
        <w:t>Допускається до 5% цибулин з тріщинками сухих лусок. Розмір цибулин за найбільшим поперечним діаметром не менше 5 см. Повинна відповідати ДСТУ 3234-95. Врожаю 2022</w:t>
      </w:r>
      <w:r w:rsidR="00D46E5A">
        <w:rPr>
          <w:rFonts w:ascii="Times New Roman" w:hAnsi="Times New Roman"/>
          <w:color w:val="000000"/>
          <w:sz w:val="24"/>
          <w:szCs w:val="24"/>
          <w:lang w:val="uk-UA"/>
        </w:rPr>
        <w:t>-2023</w:t>
      </w:r>
      <w:r w:rsidR="00D46E5A">
        <w:rPr>
          <w:rFonts w:ascii="Times New Roman" w:hAnsi="Times New Roman"/>
          <w:color w:val="000000"/>
          <w:sz w:val="24"/>
          <w:szCs w:val="24"/>
        </w:rPr>
        <w:t xml:space="preserve"> рок</w:t>
      </w:r>
      <w:r w:rsidR="00D46E5A">
        <w:rPr>
          <w:rFonts w:ascii="Times New Roman" w:hAnsi="Times New Roman"/>
          <w:color w:val="000000"/>
          <w:sz w:val="24"/>
          <w:szCs w:val="24"/>
          <w:lang w:val="uk-UA"/>
        </w:rPr>
        <w:t>і</w:t>
      </w:r>
      <w:proofErr w:type="gramStart"/>
      <w:r w:rsidR="00D46E5A">
        <w:rPr>
          <w:rFonts w:ascii="Times New Roman" w:hAnsi="Times New Roman"/>
          <w:color w:val="000000"/>
          <w:sz w:val="24"/>
          <w:szCs w:val="24"/>
          <w:lang w:val="uk-UA"/>
        </w:rPr>
        <w:t>в</w:t>
      </w:r>
      <w:proofErr w:type="gramEnd"/>
      <w:r w:rsidR="00D46E5A">
        <w:rPr>
          <w:rFonts w:ascii="Times New Roman" w:hAnsi="Times New Roman"/>
          <w:color w:val="000000"/>
          <w:sz w:val="24"/>
          <w:szCs w:val="24"/>
          <w:lang w:val="uk-UA"/>
        </w:rPr>
        <w:t>.</w:t>
      </w:r>
    </w:p>
    <w:p w:rsidR="00062FDD" w:rsidRPr="005554A7" w:rsidRDefault="00062FDD" w:rsidP="00062FDD">
      <w:pPr>
        <w:spacing w:after="0" w:line="240" w:lineRule="auto"/>
        <w:ind w:firstLine="567"/>
        <w:jc w:val="both"/>
        <w:rPr>
          <w:rFonts w:ascii="Times New Roman" w:hAnsi="Times New Roman"/>
          <w:color w:val="000000"/>
          <w:sz w:val="24"/>
          <w:szCs w:val="24"/>
        </w:rPr>
      </w:pPr>
      <w:r w:rsidRPr="004B0DF3">
        <w:rPr>
          <w:rFonts w:ascii="Times New Roman" w:hAnsi="Times New Roman"/>
          <w:b/>
          <w:color w:val="000000"/>
          <w:sz w:val="24"/>
          <w:szCs w:val="24"/>
          <w:shd w:val="clear" w:color="auto" w:fill="FDFEFD"/>
          <w:lang w:val="uk-UA"/>
        </w:rPr>
        <w:t>Морква</w:t>
      </w:r>
      <w:r w:rsidRPr="004B0DF3">
        <w:rPr>
          <w:rFonts w:ascii="Times New Roman" w:hAnsi="Times New Roman"/>
          <w:color w:val="000000"/>
          <w:sz w:val="24"/>
          <w:szCs w:val="24"/>
          <w:shd w:val="clear" w:color="auto" w:fill="FDFEFD"/>
          <w:lang w:val="uk-UA"/>
        </w:rPr>
        <w:t xml:space="preserve"> - </w:t>
      </w:r>
      <w:r w:rsidRPr="004B0DF3">
        <w:rPr>
          <w:rFonts w:ascii="Times New Roman" w:hAnsi="Times New Roman"/>
          <w:color w:val="000000"/>
          <w:sz w:val="24"/>
          <w:szCs w:val="24"/>
          <w:lang w:val="uk-UA"/>
        </w:rPr>
        <w:t xml:space="preserve">зовнішній вигляд: коренеплоди свіжі, цілі, здорові, чисті, незів’ялі, не тріснуті, непророслі, не пошкоджені сільськогосподарськими шкідниками, гризунами, без надмірної зовнішньої вологи, без бадилля, відповідної для ботанічного сорту форми. </w:t>
      </w:r>
      <w:r w:rsidRPr="005554A7">
        <w:rPr>
          <w:rFonts w:ascii="Times New Roman" w:hAnsi="Times New Roman"/>
          <w:color w:val="000000"/>
          <w:sz w:val="24"/>
          <w:szCs w:val="24"/>
        </w:rPr>
        <w:t xml:space="preserve">Не допускається наявність коренеплодів зів’ялих, зморщених, гнилих, запарених, підморожених, тріснутих, з відкритою серцевиною. Розмір коренеплодів в діаметрі 3-5 см, довжиною – 15-20 см. Внутрішня структура – м’якуш коренеплодів: соковитий, оранжево-червоних відтінків, залежно від особливостей ботанічного сорту. Смак і запах – відповідає даному ботанічному сорту, без стороннього запаху і присмаку. Повинна відповідати ДСТУ 7035:2009. Врожаю 2022 </w:t>
      </w:r>
      <w:r w:rsidR="00D46E5A">
        <w:rPr>
          <w:rFonts w:ascii="Times New Roman" w:hAnsi="Times New Roman"/>
          <w:color w:val="000000"/>
          <w:sz w:val="24"/>
          <w:szCs w:val="24"/>
          <w:lang w:val="uk-UA"/>
        </w:rPr>
        <w:t xml:space="preserve">-2023 </w:t>
      </w:r>
      <w:r w:rsidR="00D46E5A">
        <w:rPr>
          <w:rFonts w:ascii="Times New Roman" w:hAnsi="Times New Roman"/>
          <w:color w:val="000000"/>
          <w:sz w:val="24"/>
          <w:szCs w:val="24"/>
        </w:rPr>
        <w:t>рок</w:t>
      </w:r>
      <w:r w:rsidR="00D46E5A">
        <w:rPr>
          <w:rFonts w:ascii="Times New Roman" w:hAnsi="Times New Roman"/>
          <w:color w:val="000000"/>
          <w:sz w:val="24"/>
          <w:szCs w:val="24"/>
          <w:lang w:val="uk-UA"/>
        </w:rPr>
        <w:t>і</w:t>
      </w:r>
      <w:proofErr w:type="gramStart"/>
      <w:r w:rsidR="00D46E5A">
        <w:rPr>
          <w:rFonts w:ascii="Times New Roman" w:hAnsi="Times New Roman"/>
          <w:color w:val="000000"/>
          <w:sz w:val="24"/>
          <w:szCs w:val="24"/>
          <w:lang w:val="uk-UA"/>
        </w:rPr>
        <w:t>в</w:t>
      </w:r>
      <w:proofErr w:type="gramEnd"/>
      <w:r w:rsidRPr="005554A7">
        <w:rPr>
          <w:rFonts w:ascii="Times New Roman" w:hAnsi="Times New Roman"/>
          <w:color w:val="000000"/>
          <w:sz w:val="24"/>
          <w:szCs w:val="24"/>
        </w:rPr>
        <w:t>.</w:t>
      </w:r>
    </w:p>
    <w:p w:rsidR="00062FDD" w:rsidRPr="005554A7" w:rsidRDefault="00062FDD" w:rsidP="00062FDD">
      <w:pPr>
        <w:spacing w:after="0" w:line="240" w:lineRule="auto"/>
        <w:ind w:firstLine="567"/>
        <w:contextualSpacing/>
        <w:jc w:val="both"/>
        <w:rPr>
          <w:rFonts w:ascii="Times New Roman" w:hAnsi="Times New Roman"/>
          <w:sz w:val="24"/>
          <w:szCs w:val="24"/>
          <w:lang w:eastAsia="en-US"/>
        </w:rPr>
      </w:pPr>
      <w:r w:rsidRPr="005554A7">
        <w:rPr>
          <w:rFonts w:ascii="Times New Roman" w:hAnsi="Times New Roman"/>
          <w:b/>
          <w:color w:val="000000"/>
          <w:sz w:val="24"/>
          <w:szCs w:val="24"/>
          <w:shd w:val="clear" w:color="auto" w:fill="FDFEFD"/>
        </w:rPr>
        <w:t xml:space="preserve">Яблука – </w:t>
      </w:r>
      <w:r w:rsidRPr="005554A7">
        <w:rPr>
          <w:rFonts w:ascii="Times New Roman" w:hAnsi="Times New Roman"/>
          <w:sz w:val="24"/>
          <w:szCs w:val="24"/>
          <w:lang w:eastAsia="en-US"/>
        </w:rPr>
        <w:t xml:space="preserve">плоди </w:t>
      </w:r>
      <w:proofErr w:type="gramStart"/>
      <w:r w:rsidRPr="005554A7">
        <w:rPr>
          <w:rFonts w:ascii="Times New Roman" w:hAnsi="Times New Roman"/>
          <w:sz w:val="24"/>
          <w:szCs w:val="24"/>
          <w:lang w:eastAsia="en-US"/>
        </w:rPr>
        <w:t>св</w:t>
      </w:r>
      <w:proofErr w:type="gramEnd"/>
      <w:r w:rsidRPr="005554A7">
        <w:rPr>
          <w:rFonts w:ascii="Times New Roman" w:hAnsi="Times New Roman"/>
          <w:sz w:val="24"/>
          <w:szCs w:val="24"/>
          <w:lang w:eastAsia="en-US"/>
        </w:rPr>
        <w:t xml:space="preserve">іжі, чисті без механічних пошкоджень, без пошкоджень шкідниками і хворобами, однакові за формою, стиглі, кисло-солодкого або солодкого смаку. Запах і смак, властиві свіжим яблукам, без стороннього запаху і присмаку. Не допускається наявність гнилого, пошкодженого шкідниками, ураженого хворобами, в’ялого, підмороженого плоду. </w:t>
      </w:r>
      <w:r w:rsidRPr="005554A7">
        <w:rPr>
          <w:rFonts w:ascii="Times New Roman" w:hAnsi="Times New Roman"/>
          <w:sz w:val="24"/>
          <w:szCs w:val="24"/>
          <w:lang w:eastAsia="en-US"/>
        </w:rPr>
        <w:lastRenderedPageBreak/>
        <w:t>Без ГМО. Вміст нітратів, мг/кг, не більше норм визначених ДСТУ, якість повинна відповідати вимогам ДСТУ 8133:2015. Врожаю 2022</w:t>
      </w:r>
      <w:r w:rsidR="009D1E5E">
        <w:rPr>
          <w:rFonts w:ascii="Times New Roman" w:hAnsi="Times New Roman"/>
          <w:sz w:val="24"/>
          <w:szCs w:val="24"/>
          <w:lang w:val="uk-UA" w:eastAsia="en-US"/>
        </w:rPr>
        <w:t>-2023</w:t>
      </w:r>
      <w:r w:rsidRPr="005554A7">
        <w:rPr>
          <w:rFonts w:ascii="Times New Roman" w:hAnsi="Times New Roman"/>
          <w:sz w:val="24"/>
          <w:szCs w:val="24"/>
          <w:lang w:eastAsia="en-US"/>
        </w:rPr>
        <w:t xml:space="preserve"> року.</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u w:val="single"/>
          <w:lang w:val="uk-UA"/>
        </w:rPr>
        <w:t>Технічні вимоги</w:t>
      </w:r>
      <w:r w:rsidRPr="00604DFE">
        <w:rPr>
          <w:rFonts w:ascii="Times New Roman" w:hAnsi="Times New Roman"/>
          <w:sz w:val="24"/>
          <w:szCs w:val="24"/>
          <w:lang w:val="uk-UA"/>
        </w:rPr>
        <w:t xml:space="preserve">: </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тара та упаковка повинна відповідати вимогам встановленим до окремого виду товару і захищати його від пошкоджень або псування під час перевезення (доставки)</w:t>
      </w:r>
      <w:r w:rsidRPr="00604DFE">
        <w:rPr>
          <w:rFonts w:ascii="Times New Roman" w:hAnsi="Times New Roman"/>
          <w:b/>
          <w:sz w:val="24"/>
          <w:szCs w:val="24"/>
          <w:lang w:val="uk-UA"/>
        </w:rPr>
        <w:t>.</w:t>
      </w:r>
      <w:r w:rsidRPr="00604DFE">
        <w:rPr>
          <w:rFonts w:ascii="Times New Roman" w:hAnsi="Times New Roman"/>
          <w:sz w:val="24"/>
          <w:szCs w:val="24"/>
          <w:lang w:val="uk-UA"/>
        </w:rPr>
        <w:t xml:space="preserve"> Товар повинен передаватись у заклад в неушкодженій упаковці, має забезпечуватись  цілісність товару та збереження його якості під час транспортування;</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продукція харчової промисловості, що вказана в оголошенні, має постачатися дрібними партіями у кількості та асортименті згідно з заявками уповноважених осіб Замовника;</w:t>
      </w:r>
    </w:p>
    <w:p w:rsidR="00E7536C"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доставка товару проводиться згідно заявок Замовника, а саме до 12:00 год. (крім вихідних та святкових днів) та передається  уповноваженому представнику закладу освіти;</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поставка продукції здійснюється протягом 3 робочих днів, згідно заявок Замовника, але н</w:t>
      </w:r>
      <w:r w:rsidR="00B0575C">
        <w:rPr>
          <w:rFonts w:ascii="Times New Roman" w:hAnsi="Times New Roman"/>
          <w:sz w:val="24"/>
          <w:szCs w:val="24"/>
          <w:lang w:val="uk-UA"/>
        </w:rPr>
        <w:t>е менше ніж один раз на тиждень.</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поставки товару неналежної якості термін заміни товару Учасником становить 2 дні з моменту  встановлення, що товар не відповідає встановленим якісним характеристикам.</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копія декларації виробника або посвідчення про якість, виданого на запропонований товар, у якому повинно бути вказано інформацію про найменування товару, посилання на ДСТУ або ТУ У.</w:t>
      </w:r>
    </w:p>
    <w:p w:rsidR="00E7536C" w:rsidRPr="00604DFE" w:rsidRDefault="00E7536C" w:rsidP="00E7536C">
      <w:pPr>
        <w:spacing w:after="0" w:line="240" w:lineRule="auto"/>
        <w:ind w:firstLine="567"/>
        <w:jc w:val="both"/>
        <w:rPr>
          <w:rFonts w:ascii="Times New Roman" w:hAnsi="Times New Roman"/>
          <w:sz w:val="24"/>
          <w:szCs w:val="24"/>
          <w:lang w:val="uk-UA" w:eastAsia="uk-UA"/>
        </w:rPr>
      </w:pPr>
      <w:r w:rsidRPr="00604DFE">
        <w:rPr>
          <w:rFonts w:ascii="Times New Roman" w:hAnsi="Times New Roman"/>
          <w:sz w:val="24"/>
          <w:szCs w:val="24"/>
          <w:lang w:val="uk-UA" w:eastAsia="uk-UA"/>
        </w:rPr>
        <w:t xml:space="preserve">Продукція повинна супроводжуватись відповідними документами, наявність яких передбачена законодавством. Обов’язково наявність </w:t>
      </w:r>
      <w:r w:rsidRPr="00604DFE">
        <w:rPr>
          <w:rFonts w:ascii="Times New Roman" w:hAnsi="Times New Roman"/>
          <w:b/>
          <w:sz w:val="24"/>
          <w:szCs w:val="24"/>
          <w:u w:val="single"/>
          <w:lang w:val="uk-UA" w:eastAsia="uk-UA"/>
        </w:rPr>
        <w:t>товарно-транспортної накладної</w:t>
      </w:r>
      <w:r w:rsidRPr="00604DFE">
        <w:rPr>
          <w:rFonts w:ascii="Times New Roman" w:hAnsi="Times New Roman"/>
          <w:sz w:val="24"/>
          <w:szCs w:val="24"/>
          <w:lang w:val="uk-UA" w:eastAsia="uk-UA"/>
        </w:rPr>
        <w:t xml:space="preserve"> згідно частини 7 ст. 37 Закону України «</w:t>
      </w:r>
      <w:r w:rsidRPr="00604DFE">
        <w:rPr>
          <w:rFonts w:ascii="Times New Roman" w:hAnsi="Times New Roman"/>
          <w:bCs/>
          <w:sz w:val="24"/>
          <w:szCs w:val="24"/>
          <w:lang w:val="uk-UA" w:eastAsia="uk-UA"/>
        </w:rPr>
        <w:t xml:space="preserve">Про основні принципи та вимоги до безпечності та якості харчових продуктів» </w:t>
      </w:r>
      <w:r w:rsidRPr="00604DFE">
        <w:rPr>
          <w:rFonts w:ascii="Times New Roman" w:hAnsi="Times New Roman"/>
          <w:sz w:val="24"/>
          <w:szCs w:val="24"/>
          <w:lang w:val="uk-UA" w:eastAsia="uk-UA"/>
        </w:rPr>
        <w:t>від 23.12.1997р. №771/97-ВР (зі змінами). Товар повинен бути маркованим згідно вимог законодавства України та відповідно до умов, встановлених Технічним регламентом щодо правил маркування харчових продуктів.</w:t>
      </w:r>
    </w:p>
    <w:p w:rsidR="00E7536C" w:rsidRPr="00604DFE" w:rsidRDefault="00E7536C" w:rsidP="00E7536C">
      <w:pPr>
        <w:spacing w:after="0" w:line="240" w:lineRule="auto"/>
        <w:ind w:left="2832" w:firstLine="708"/>
        <w:rPr>
          <w:rFonts w:ascii="Times New Roman" w:hAnsi="Times New Roman"/>
          <w:sz w:val="24"/>
          <w:szCs w:val="24"/>
          <w:lang w:val="uk-UA"/>
        </w:rPr>
      </w:pPr>
    </w:p>
    <w:p w:rsidR="00E7536C" w:rsidRPr="00604DFE" w:rsidRDefault="00E7536C" w:rsidP="00E7536C">
      <w:pPr>
        <w:rPr>
          <w:rFonts w:ascii="Times New Roman" w:hAnsi="Times New Roman"/>
          <w:sz w:val="24"/>
          <w:szCs w:val="24"/>
          <w:u w:val="single"/>
          <w:lang w:val="uk-UA" w:eastAsia="en-US"/>
        </w:rPr>
      </w:pPr>
      <w:r w:rsidRPr="00604DFE">
        <w:rPr>
          <w:rFonts w:ascii="Times New Roman" w:hAnsi="Times New Roman"/>
          <w:sz w:val="24"/>
          <w:szCs w:val="24"/>
          <w:u w:val="single"/>
          <w:lang w:val="uk-UA" w:eastAsia="en-US"/>
        </w:rPr>
        <w:t>Якість та гарантії якості:</w:t>
      </w:r>
    </w:p>
    <w:p w:rsidR="00E7536C" w:rsidRPr="00604DFE" w:rsidRDefault="00E7536C" w:rsidP="00E7536C">
      <w:pPr>
        <w:spacing w:after="0" w:line="240" w:lineRule="auto"/>
        <w:jc w:val="both"/>
        <w:rPr>
          <w:rFonts w:ascii="Times New Roman" w:hAnsi="Times New Roman"/>
          <w:color w:val="000000"/>
          <w:kern w:val="1"/>
          <w:sz w:val="24"/>
          <w:szCs w:val="24"/>
          <w:lang w:val="uk-UA" w:eastAsia="hi-IN" w:bidi="hi-IN"/>
        </w:rPr>
      </w:pPr>
      <w:r w:rsidRPr="00604DFE">
        <w:rPr>
          <w:rFonts w:ascii="Times New Roman" w:hAnsi="Times New Roman"/>
          <w:color w:val="000000"/>
          <w:kern w:val="1"/>
          <w:sz w:val="24"/>
          <w:szCs w:val="24"/>
          <w:lang w:val="uk-UA" w:eastAsia="hi-IN" w:bidi="hi-IN"/>
        </w:rPr>
        <w:t xml:space="preserve">1. Якість товару  повинна відповідати діючим на території України державним стандартам, вимогам до якості, умовам Договору та підтверджується документами (копії сертифіката (паспорта) якості виробника, висновку державної санітарно-епідеміологічної експертизи Державної санітарно-епідеміологічної служби Міністерства охорони здоров’я України, ветеринарного свідоцтва та/або іншими документами) </w:t>
      </w:r>
      <w:r w:rsidRPr="00604DFE">
        <w:rPr>
          <w:rFonts w:ascii="Times New Roman" w:eastAsia="Calibri" w:hAnsi="Times New Roman"/>
          <w:bCs/>
          <w:sz w:val="24"/>
          <w:szCs w:val="24"/>
          <w:lang w:val="uk-UA" w:eastAsia="en-US"/>
        </w:rPr>
        <w:t>з підтвердженням строків придатності для кожної окремої партії товарів.</w:t>
      </w:r>
      <w:r w:rsidRPr="00604DFE">
        <w:rPr>
          <w:rFonts w:ascii="Times New Roman" w:hAnsi="Times New Roman"/>
          <w:color w:val="000000"/>
          <w:kern w:val="1"/>
          <w:sz w:val="24"/>
          <w:szCs w:val="24"/>
          <w:lang w:val="uk-UA" w:eastAsia="hi-IN" w:bidi="hi-IN"/>
        </w:rPr>
        <w:t xml:space="preserve"> Копії додаю</w:t>
      </w:r>
      <w:r w:rsidR="008D1DE6">
        <w:rPr>
          <w:rFonts w:ascii="Times New Roman" w:hAnsi="Times New Roman"/>
          <w:color w:val="000000"/>
          <w:kern w:val="1"/>
          <w:sz w:val="24"/>
          <w:szCs w:val="24"/>
          <w:lang w:val="uk-UA" w:eastAsia="hi-IN" w:bidi="hi-IN"/>
        </w:rPr>
        <w:t xml:space="preserve">ться у складі тендерної пропозиції </w:t>
      </w:r>
      <w:r w:rsidRPr="00604DFE">
        <w:rPr>
          <w:rFonts w:ascii="Times New Roman" w:hAnsi="Times New Roman"/>
          <w:color w:val="000000"/>
          <w:kern w:val="1"/>
          <w:sz w:val="24"/>
          <w:szCs w:val="24"/>
          <w:lang w:val="uk-UA" w:eastAsia="hi-IN" w:bidi="hi-IN"/>
        </w:rPr>
        <w:t>Учасника.</w:t>
      </w:r>
    </w:p>
    <w:p w:rsidR="00E7536C" w:rsidRPr="00604DFE" w:rsidRDefault="00E7536C" w:rsidP="00E7536C">
      <w:pPr>
        <w:spacing w:after="0" w:line="240" w:lineRule="auto"/>
        <w:jc w:val="both"/>
        <w:rPr>
          <w:rFonts w:ascii="Times New Roman" w:hAnsi="Times New Roman"/>
          <w:color w:val="000000"/>
          <w:kern w:val="1"/>
          <w:sz w:val="24"/>
          <w:szCs w:val="24"/>
          <w:lang w:val="uk-UA" w:eastAsia="hi-IN" w:bidi="hi-IN"/>
        </w:rPr>
      </w:pPr>
      <w:r w:rsidRPr="00604DFE">
        <w:rPr>
          <w:rFonts w:ascii="Times New Roman" w:hAnsi="Times New Roman"/>
          <w:color w:val="000000"/>
          <w:kern w:val="1"/>
          <w:sz w:val="24"/>
          <w:szCs w:val="24"/>
          <w:lang w:val="uk-UA" w:eastAsia="hi-IN" w:bidi="hi-IN"/>
        </w:rPr>
        <w:t xml:space="preserve">2. </w:t>
      </w:r>
      <w:r w:rsidRPr="00604DFE">
        <w:rPr>
          <w:rFonts w:ascii="Times New Roman" w:hAnsi="Times New Roman"/>
          <w:kern w:val="1"/>
          <w:sz w:val="24"/>
          <w:szCs w:val="24"/>
          <w:lang w:eastAsia="hi-IN" w:bidi="hi-IN"/>
        </w:rPr>
        <w:t xml:space="preserve">Термін придатності товару на момент постачання Замовнику повинен складати не менш </w:t>
      </w:r>
      <w:r w:rsidR="00C578D2">
        <w:rPr>
          <w:rFonts w:ascii="Times New Roman" w:hAnsi="Times New Roman"/>
          <w:b/>
          <w:kern w:val="1"/>
          <w:sz w:val="24"/>
          <w:szCs w:val="24"/>
          <w:lang w:val="uk-UA" w:eastAsia="hi-IN" w:bidi="hi-IN"/>
        </w:rPr>
        <w:t>8</w:t>
      </w:r>
      <w:r w:rsidRPr="00604DFE">
        <w:rPr>
          <w:rFonts w:ascii="Times New Roman" w:hAnsi="Times New Roman"/>
          <w:b/>
          <w:kern w:val="1"/>
          <w:sz w:val="24"/>
          <w:szCs w:val="24"/>
          <w:lang w:val="uk-UA" w:eastAsia="hi-IN" w:bidi="hi-IN"/>
        </w:rPr>
        <w:t>0%</w:t>
      </w:r>
      <w:r w:rsidRPr="00604DFE">
        <w:rPr>
          <w:rFonts w:ascii="Times New Roman" w:hAnsi="Times New Roman"/>
          <w:kern w:val="1"/>
          <w:sz w:val="24"/>
          <w:szCs w:val="24"/>
          <w:lang w:eastAsia="hi-IN" w:bidi="hi-IN"/>
        </w:rPr>
        <w:t xml:space="preserve"> від терміну придатності, закладеного виробником. </w:t>
      </w:r>
      <w:r w:rsidRPr="00604DFE">
        <w:rPr>
          <w:rFonts w:ascii="Times New Roman" w:hAnsi="Times New Roman"/>
          <w:b/>
          <w:color w:val="000000"/>
          <w:kern w:val="1"/>
          <w:sz w:val="24"/>
          <w:szCs w:val="24"/>
          <w:lang w:val="uk-UA" w:eastAsia="hi-IN" w:bidi="hi-IN"/>
        </w:rPr>
        <w:t>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rsidR="00E7536C" w:rsidRPr="00604DFE" w:rsidRDefault="00E7536C" w:rsidP="00E7536C">
      <w:pPr>
        <w:spacing w:after="0" w:line="240" w:lineRule="auto"/>
        <w:jc w:val="both"/>
        <w:rPr>
          <w:rFonts w:ascii="Times New Roman" w:hAnsi="Times New Roman"/>
          <w:color w:val="000000"/>
          <w:kern w:val="1"/>
          <w:sz w:val="24"/>
          <w:szCs w:val="24"/>
          <w:lang w:val="uk-UA" w:eastAsia="hi-IN" w:bidi="hi-IN"/>
        </w:rPr>
      </w:pPr>
      <w:r w:rsidRPr="00604DFE">
        <w:rPr>
          <w:rFonts w:ascii="Times New Roman" w:hAnsi="Times New Roman"/>
          <w:color w:val="000000"/>
          <w:kern w:val="1"/>
          <w:sz w:val="24"/>
          <w:szCs w:val="24"/>
          <w:lang w:val="uk-UA" w:eastAsia="hi-IN" w:bidi="hi-IN"/>
        </w:rPr>
        <w:lastRenderedPageBreak/>
        <w:t>4. Кожна партія товару має супроводжуватися документами,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E7536C" w:rsidRPr="00604DFE" w:rsidRDefault="00E7536C" w:rsidP="00E7536C">
      <w:pPr>
        <w:spacing w:after="0" w:line="240" w:lineRule="auto"/>
        <w:jc w:val="both"/>
        <w:rPr>
          <w:rFonts w:ascii="Times New Roman" w:hAnsi="Times New Roman"/>
          <w:color w:val="000000"/>
          <w:kern w:val="1"/>
          <w:sz w:val="24"/>
          <w:szCs w:val="24"/>
          <w:lang w:val="uk-UA" w:eastAsia="hi-IN" w:bidi="hi-IN"/>
        </w:rPr>
      </w:pPr>
      <w:r w:rsidRPr="00604DFE">
        <w:rPr>
          <w:rFonts w:ascii="Times New Roman" w:hAnsi="Times New Roman"/>
          <w:color w:val="000000"/>
          <w:kern w:val="1"/>
          <w:sz w:val="24"/>
          <w:szCs w:val="24"/>
          <w:lang w:val="uk-UA" w:eastAsia="hi-IN" w:bidi="hi-IN"/>
        </w:rPr>
        <w:t xml:space="preserve">5. </w:t>
      </w:r>
      <w:r w:rsidRPr="00604DFE">
        <w:rPr>
          <w:rFonts w:ascii="Times New Roman" w:eastAsia="Calibri" w:hAnsi="Times New Roman"/>
          <w:bCs/>
          <w:sz w:val="24"/>
          <w:szCs w:val="24"/>
          <w:lang w:val="uk-UA" w:eastAsia="en-US"/>
        </w:rPr>
        <w:t>Поставка товару має здійснюватися на автотранспорті, що призначений та обладнаний для перевезення харчових продуктів та виконуватись з дотриманням холодового ланцюга.</w:t>
      </w:r>
      <w:r w:rsidRPr="00604DFE">
        <w:rPr>
          <w:rFonts w:ascii="Times New Roman" w:hAnsi="Times New Roman"/>
          <w:sz w:val="24"/>
          <w:szCs w:val="24"/>
        </w:rPr>
        <w:t xml:space="preserve"> </w:t>
      </w:r>
      <w:r w:rsidRPr="00604DFE">
        <w:rPr>
          <w:rFonts w:ascii="Times New Roman" w:hAnsi="Times New Roman"/>
          <w:color w:val="000000"/>
          <w:kern w:val="1"/>
          <w:sz w:val="24"/>
          <w:szCs w:val="24"/>
          <w:lang w:val="uk-UA" w:eastAsia="hi-IN" w:bidi="hi-IN"/>
        </w:rPr>
        <w:t>Поставка Товару повинна здійснюватись за адресою замовника, харчовий склад. Періодичність постачання – згідно заявки Замовника, але не менше ніж один раз на тиждень.</w:t>
      </w:r>
    </w:p>
    <w:p w:rsidR="00E7536C" w:rsidRPr="00604DFE" w:rsidRDefault="00E7536C" w:rsidP="00E7536C">
      <w:pPr>
        <w:spacing w:after="0" w:line="240" w:lineRule="auto"/>
        <w:jc w:val="both"/>
        <w:rPr>
          <w:rFonts w:ascii="Times New Roman" w:eastAsia="Calibri" w:hAnsi="Times New Roman"/>
          <w:bCs/>
          <w:sz w:val="24"/>
          <w:szCs w:val="24"/>
          <w:lang w:val="uk-UA" w:eastAsia="en-US"/>
        </w:rPr>
      </w:pPr>
      <w:r w:rsidRPr="00604DFE">
        <w:rPr>
          <w:rFonts w:ascii="Times New Roman" w:eastAsia="Calibri" w:hAnsi="Times New Roman"/>
          <w:bCs/>
          <w:sz w:val="24"/>
          <w:szCs w:val="24"/>
          <w:lang w:val="uk-UA" w:eastAsia="en-US"/>
        </w:rPr>
        <w:t>6. Фактична кількість та асортимент товарів в межах кожної партії повинні відповідати показникам, вказаним у документах, що підтверджують якість та безпечність товарів, та супроводжують партію.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w:t>
      </w:r>
    </w:p>
    <w:p w:rsidR="00E7536C" w:rsidRPr="00604DFE" w:rsidRDefault="00E7536C" w:rsidP="00E7536C">
      <w:pPr>
        <w:spacing w:after="0" w:line="240" w:lineRule="auto"/>
        <w:jc w:val="both"/>
        <w:rPr>
          <w:rFonts w:ascii="Times New Roman" w:hAnsi="Times New Roman"/>
          <w:color w:val="000000"/>
          <w:sz w:val="24"/>
          <w:szCs w:val="24"/>
          <w:lang w:val="uk-UA"/>
        </w:rPr>
      </w:pPr>
      <w:r w:rsidRPr="00604DFE">
        <w:rPr>
          <w:rFonts w:ascii="Times New Roman" w:hAnsi="Times New Roman"/>
          <w:color w:val="000000"/>
          <w:kern w:val="1"/>
          <w:sz w:val="24"/>
          <w:szCs w:val="24"/>
          <w:lang w:val="uk-UA" w:eastAsia="hi-IN" w:bidi="hi-IN"/>
        </w:rPr>
        <w:t>7.</w:t>
      </w:r>
      <w:r w:rsidRPr="00604DFE">
        <w:rPr>
          <w:rFonts w:ascii="Times New Roman" w:hAnsi="Times New Roman"/>
          <w:color w:val="000000"/>
          <w:kern w:val="1"/>
          <w:sz w:val="24"/>
          <w:szCs w:val="24"/>
          <w:lang w:eastAsia="hi-IN" w:bidi="hi-IN"/>
        </w:rPr>
        <w:t xml:space="preserve"> </w:t>
      </w:r>
      <w:r w:rsidRPr="00604DFE">
        <w:rPr>
          <w:rFonts w:ascii="Times New Roman" w:hAnsi="Times New Roman"/>
          <w:color w:val="000000"/>
          <w:sz w:val="24"/>
          <w:szCs w:val="24"/>
          <w:lang w:val="uk-UA"/>
        </w:rPr>
        <w:t xml:space="preserve">Тара та упаковка для поставки товару повинна бути виготовлені з матеріалів дозволених для використання в Україні. </w:t>
      </w:r>
    </w:p>
    <w:p w:rsidR="00E7536C" w:rsidRPr="00604DFE" w:rsidRDefault="00E7536C" w:rsidP="00E7536C">
      <w:pPr>
        <w:spacing w:after="0" w:line="240" w:lineRule="auto"/>
        <w:contextualSpacing/>
        <w:jc w:val="both"/>
        <w:rPr>
          <w:rFonts w:ascii="Times New Roman" w:eastAsia="Calibri" w:hAnsi="Times New Roman"/>
          <w:color w:val="FF0000"/>
          <w:sz w:val="24"/>
          <w:szCs w:val="24"/>
          <w:lang w:val="uk-UA" w:eastAsia="en-US"/>
        </w:rPr>
      </w:pPr>
    </w:p>
    <w:p w:rsidR="00E7536C" w:rsidRPr="00604DFE" w:rsidRDefault="00E7536C" w:rsidP="00E7536C">
      <w:pPr>
        <w:spacing w:after="0" w:line="240" w:lineRule="auto"/>
        <w:contextualSpacing/>
        <w:jc w:val="both"/>
        <w:rPr>
          <w:rFonts w:ascii="Times New Roman" w:eastAsia="Calibri" w:hAnsi="Times New Roman"/>
          <w:color w:val="FF0000"/>
          <w:sz w:val="24"/>
          <w:szCs w:val="24"/>
          <w:lang w:val="uk-UA" w:eastAsia="en-US"/>
        </w:rPr>
      </w:pPr>
    </w:p>
    <w:p w:rsidR="00E7536C" w:rsidRPr="00604DFE" w:rsidRDefault="00E7536C" w:rsidP="00E7536C">
      <w:pPr>
        <w:spacing w:after="0" w:line="240" w:lineRule="auto"/>
        <w:ind w:firstLine="567"/>
        <w:jc w:val="both"/>
        <w:rPr>
          <w:rFonts w:ascii="Times New Roman" w:hAnsi="Times New Roman"/>
          <w:b/>
          <w:sz w:val="24"/>
          <w:szCs w:val="24"/>
          <w:lang w:val="uk-UA"/>
        </w:rPr>
      </w:pPr>
    </w:p>
    <w:p w:rsidR="00E7536C" w:rsidRPr="00604DFE" w:rsidRDefault="00E7536C" w:rsidP="00E7536C">
      <w:pPr>
        <w:tabs>
          <w:tab w:val="left" w:pos="851"/>
        </w:tabs>
        <w:spacing w:after="0" w:line="240" w:lineRule="auto"/>
        <w:ind w:firstLine="567"/>
        <w:jc w:val="both"/>
        <w:rPr>
          <w:rFonts w:ascii="Times New Roman" w:hAnsi="Times New Roman"/>
          <w:sz w:val="24"/>
          <w:szCs w:val="24"/>
          <w:lang w:val="uk-UA"/>
        </w:rPr>
      </w:pPr>
    </w:p>
    <w:p w:rsidR="00E7536C" w:rsidRPr="00604DFE" w:rsidRDefault="00E7536C" w:rsidP="00E7536C">
      <w:pPr>
        <w:tabs>
          <w:tab w:val="left" w:pos="851"/>
        </w:tabs>
        <w:spacing w:after="0" w:line="240" w:lineRule="auto"/>
        <w:ind w:firstLine="567"/>
        <w:jc w:val="both"/>
        <w:rPr>
          <w:rFonts w:ascii="Times New Roman" w:hAnsi="Times New Roman"/>
          <w:sz w:val="24"/>
          <w:szCs w:val="24"/>
          <w:lang w:val="uk-UA"/>
        </w:rPr>
      </w:pPr>
    </w:p>
    <w:p w:rsidR="00E7536C" w:rsidRPr="00604DFE" w:rsidRDefault="00E7536C" w:rsidP="00E7536C">
      <w:pPr>
        <w:spacing w:line="360" w:lineRule="auto"/>
        <w:jc w:val="both"/>
        <w:rPr>
          <w:rFonts w:ascii="Times New Roman" w:hAnsi="Times New Roman"/>
          <w:b/>
          <w:sz w:val="24"/>
          <w:szCs w:val="24"/>
        </w:rPr>
      </w:pPr>
      <w:r w:rsidRPr="00604DFE">
        <w:rPr>
          <w:rFonts w:ascii="Times New Roman" w:hAnsi="Times New Roman"/>
          <w:b/>
          <w:sz w:val="24"/>
          <w:szCs w:val="24"/>
        </w:rPr>
        <w:t xml:space="preserve">Ми, </w:t>
      </w:r>
      <w:r w:rsidRPr="00604DFE">
        <w:rPr>
          <w:rFonts w:ascii="Times New Roman" w:hAnsi="Times New Roman"/>
          <w:b/>
          <w:sz w:val="24"/>
          <w:szCs w:val="24"/>
        </w:rPr>
        <w:tab/>
      </w:r>
      <w:r w:rsidRPr="00604DFE">
        <w:rPr>
          <w:rFonts w:ascii="Times New Roman" w:hAnsi="Times New Roman"/>
          <w:i/>
          <w:sz w:val="24"/>
          <w:szCs w:val="24"/>
          <w:u w:val="single"/>
        </w:rPr>
        <w:tab/>
        <w:t>(назва Учасника)</w:t>
      </w:r>
      <w:r w:rsidRPr="00604DFE">
        <w:rPr>
          <w:rFonts w:ascii="Times New Roman" w:hAnsi="Times New Roman"/>
          <w:i/>
          <w:sz w:val="24"/>
          <w:szCs w:val="24"/>
          <w:u w:val="single"/>
        </w:rPr>
        <w:tab/>
      </w:r>
      <w:r w:rsidRPr="00604DFE">
        <w:rPr>
          <w:rFonts w:ascii="Times New Roman" w:hAnsi="Times New Roman"/>
          <w:i/>
          <w:sz w:val="24"/>
          <w:szCs w:val="24"/>
          <w:u w:val="single"/>
        </w:rPr>
        <w:tab/>
      </w:r>
      <w:r w:rsidRPr="00604DFE">
        <w:rPr>
          <w:rFonts w:ascii="Times New Roman" w:hAnsi="Times New Roman"/>
          <w:i/>
          <w:sz w:val="24"/>
          <w:szCs w:val="24"/>
        </w:rPr>
        <w:tab/>
      </w:r>
      <w:proofErr w:type="gramStart"/>
      <w:r w:rsidRPr="00604DFE">
        <w:rPr>
          <w:rFonts w:ascii="Times New Roman" w:hAnsi="Times New Roman"/>
          <w:b/>
          <w:sz w:val="24"/>
          <w:szCs w:val="24"/>
        </w:rPr>
        <w:t>п</w:t>
      </w:r>
      <w:proofErr w:type="gramEnd"/>
      <w:r w:rsidRPr="00604DFE">
        <w:rPr>
          <w:rFonts w:ascii="Times New Roman" w:hAnsi="Times New Roman"/>
          <w:b/>
          <w:sz w:val="24"/>
          <w:szCs w:val="24"/>
        </w:rPr>
        <w:t>ідтверджуємо свою можливість і готовність виконувати вищезазначені вимоги Замовника.</w:t>
      </w:r>
    </w:p>
    <w:p w:rsidR="00E7536C" w:rsidRPr="00604DFE" w:rsidRDefault="00E7536C" w:rsidP="00E7536C">
      <w:pPr>
        <w:jc w:val="both"/>
        <w:rPr>
          <w:rFonts w:ascii="Times New Roman" w:hAnsi="Times New Roman"/>
          <w:sz w:val="24"/>
          <w:szCs w:val="24"/>
        </w:rPr>
      </w:pP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rPr>
        <w:tab/>
      </w:r>
      <w:r w:rsidRPr="00604DFE">
        <w:rPr>
          <w:rFonts w:ascii="Times New Roman" w:hAnsi="Times New Roman"/>
          <w:sz w:val="24"/>
          <w:szCs w:val="24"/>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u w:val="single"/>
        </w:rPr>
        <w:br/>
      </w:r>
      <w:r w:rsidRPr="00604DFE">
        <w:rPr>
          <w:rFonts w:ascii="Times New Roman" w:hAnsi="Times New Roman"/>
          <w:sz w:val="24"/>
          <w:szCs w:val="24"/>
        </w:rPr>
        <w:tab/>
        <w:t>(посада)</w:t>
      </w:r>
      <w:r w:rsidRPr="00604DFE">
        <w:rPr>
          <w:rFonts w:ascii="Times New Roman" w:hAnsi="Times New Roman"/>
          <w:sz w:val="24"/>
          <w:szCs w:val="24"/>
        </w:rPr>
        <w:tab/>
      </w:r>
      <w:r w:rsidRPr="00604DFE">
        <w:rPr>
          <w:rFonts w:ascii="Times New Roman" w:hAnsi="Times New Roman"/>
          <w:sz w:val="24"/>
          <w:szCs w:val="24"/>
        </w:rPr>
        <w:tab/>
      </w:r>
      <w:r w:rsidRPr="00604DFE">
        <w:rPr>
          <w:rFonts w:ascii="Times New Roman" w:hAnsi="Times New Roman"/>
          <w:sz w:val="24"/>
          <w:szCs w:val="24"/>
        </w:rPr>
        <w:tab/>
        <w:t>(</w:t>
      </w:r>
      <w:proofErr w:type="gramStart"/>
      <w:r w:rsidRPr="00604DFE">
        <w:rPr>
          <w:rFonts w:ascii="Times New Roman" w:hAnsi="Times New Roman"/>
          <w:sz w:val="24"/>
          <w:szCs w:val="24"/>
        </w:rPr>
        <w:t>п</w:t>
      </w:r>
      <w:proofErr w:type="gramEnd"/>
      <w:r w:rsidRPr="00604DFE">
        <w:rPr>
          <w:rFonts w:ascii="Times New Roman" w:hAnsi="Times New Roman"/>
          <w:sz w:val="24"/>
          <w:szCs w:val="24"/>
        </w:rPr>
        <w:t>ідпис, М.П.)</w:t>
      </w:r>
      <w:r w:rsidRPr="00604DFE">
        <w:rPr>
          <w:rFonts w:ascii="Times New Roman" w:hAnsi="Times New Roman"/>
          <w:sz w:val="24"/>
          <w:szCs w:val="24"/>
        </w:rPr>
        <w:tab/>
      </w:r>
      <w:r w:rsidRPr="00604DFE">
        <w:rPr>
          <w:rFonts w:ascii="Times New Roman" w:hAnsi="Times New Roman"/>
          <w:sz w:val="24"/>
          <w:szCs w:val="24"/>
        </w:rPr>
        <w:tab/>
      </w:r>
      <w:r w:rsidRPr="00604DFE">
        <w:rPr>
          <w:rFonts w:ascii="Times New Roman" w:hAnsi="Times New Roman"/>
          <w:sz w:val="24"/>
          <w:szCs w:val="24"/>
        </w:rPr>
        <w:tab/>
        <w:t>(Прізвище, Ініціали)</w:t>
      </w:r>
    </w:p>
    <w:p w:rsidR="004A14F4" w:rsidRPr="00B64A32" w:rsidRDefault="004A14F4" w:rsidP="00E7536C">
      <w:pPr>
        <w:pStyle w:val="1"/>
        <w:tabs>
          <w:tab w:val="left" w:pos="180"/>
        </w:tabs>
        <w:spacing w:line="240" w:lineRule="auto"/>
        <w:rPr>
          <w:rFonts w:ascii="Times New Roman CYR" w:eastAsia="Times New Roman" w:hAnsi="Times New Roman CYR" w:cs="Times New Roman CYR"/>
          <w:b w:val="0"/>
          <w:i/>
          <w:sz w:val="24"/>
          <w:szCs w:val="24"/>
          <w:u w:val="single"/>
          <w:lang w:val="uk-UA" w:eastAsia="zh-CN"/>
        </w:rPr>
      </w:pPr>
      <w:r w:rsidRPr="00B64A32">
        <w:rPr>
          <w:rFonts w:ascii="Times New Roman CYR" w:eastAsia="Times New Roman" w:hAnsi="Times New Roman CYR" w:cs="Times New Roman CYR"/>
          <w:b w:val="0"/>
          <w:i/>
          <w:sz w:val="24"/>
          <w:szCs w:val="24"/>
          <w:u w:val="single"/>
          <w:lang w:val="uk-UA" w:eastAsia="zh-CN"/>
        </w:rPr>
        <w:t xml:space="preserve">Учасник визначає ціни на товари, які він пропонує поставити, з урахуванням податків і зборів, що сплачуються або мають бути сплачені, витрат на </w:t>
      </w:r>
      <w:r w:rsidRPr="00B64A32">
        <w:rPr>
          <w:rFonts w:ascii="Times New Roman CYR" w:eastAsia="Times New Roman" w:hAnsi="Times New Roman CYR" w:cs="Times New Roman CYR"/>
          <w:b w:val="0"/>
          <w:bCs/>
          <w:i/>
          <w:sz w:val="24"/>
          <w:szCs w:val="24"/>
          <w:u w:val="single"/>
          <w:lang w:val="uk-UA" w:eastAsia="zh-CN"/>
        </w:rPr>
        <w:t>транспортування</w:t>
      </w:r>
      <w:r w:rsidRPr="00B64A32">
        <w:rPr>
          <w:rFonts w:ascii="Times New Roman CYR" w:eastAsia="Times New Roman" w:hAnsi="Times New Roman CYR" w:cs="Times New Roman CYR"/>
          <w:b w:val="0"/>
          <w:i/>
          <w:sz w:val="24"/>
          <w:szCs w:val="24"/>
          <w:u w:val="single"/>
          <w:lang w:val="uk-UA" w:eastAsia="zh-CN"/>
        </w:rPr>
        <w:t>, усіх інших витрат.</w:t>
      </w:r>
    </w:p>
    <w:p w:rsidR="004A14F4" w:rsidRPr="004A14F4" w:rsidRDefault="004A14F4" w:rsidP="009F2C68">
      <w:pPr>
        <w:spacing w:after="0" w:line="240" w:lineRule="auto"/>
        <w:ind w:right="-438" w:firstLine="567"/>
        <w:jc w:val="both"/>
        <w:rPr>
          <w:rFonts w:ascii="Times New Roman" w:eastAsia="Calibri" w:hAnsi="Times New Roman" w:cs="Times New Roman"/>
          <w:b/>
          <w:i/>
          <w:lang w:val="uk-UA" w:eastAsia="en-US"/>
        </w:rPr>
      </w:pPr>
      <w:r w:rsidRPr="004A14F4">
        <w:rPr>
          <w:rFonts w:ascii="Times New Roman" w:eastAsia="Calibri" w:hAnsi="Times New Roman" w:cs="Times New Roman"/>
          <w:b/>
          <w:i/>
          <w:lang w:val="uk-UA" w:eastAsia="en-US"/>
        </w:rPr>
        <w:t>Примітка!</w:t>
      </w:r>
    </w:p>
    <w:p w:rsidR="00E928C5" w:rsidRDefault="004A14F4" w:rsidP="00E928C5">
      <w:pPr>
        <w:spacing w:after="0" w:line="240" w:lineRule="auto"/>
        <w:ind w:right="-438" w:firstLine="567"/>
        <w:jc w:val="both"/>
        <w:rPr>
          <w:rFonts w:ascii="Times New Roman" w:eastAsia="Calibri" w:hAnsi="Times New Roman" w:cs="Times New Roman"/>
          <w:b/>
          <w:i/>
          <w:lang w:val="uk-UA" w:eastAsia="en-US"/>
        </w:rPr>
      </w:pPr>
      <w:r w:rsidRPr="004A14F4">
        <w:rPr>
          <w:rFonts w:ascii="Times New Roman" w:eastAsia="Calibri" w:hAnsi="Times New Roman" w:cs="Times New Roman"/>
          <w:b/>
          <w:i/>
          <w:lang w:val="uk-UA" w:eastAsia="en-US"/>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B64A32" w:rsidRDefault="00B64A32" w:rsidP="00E928C5">
      <w:pPr>
        <w:spacing w:after="0" w:line="240" w:lineRule="auto"/>
        <w:ind w:right="-438" w:firstLine="567"/>
        <w:jc w:val="right"/>
        <w:rPr>
          <w:rFonts w:ascii="Times New Roman" w:eastAsia="Calibri" w:hAnsi="Times New Roman"/>
          <w:b/>
          <w:i/>
          <w:lang w:val="uk-UA" w:eastAsia="ar-SA"/>
        </w:rPr>
      </w:pPr>
    </w:p>
    <w:p w:rsidR="00B64A32" w:rsidRDefault="00B64A32" w:rsidP="00E928C5">
      <w:pPr>
        <w:spacing w:after="0" w:line="240" w:lineRule="auto"/>
        <w:ind w:right="-438" w:firstLine="567"/>
        <w:jc w:val="right"/>
        <w:rPr>
          <w:rFonts w:ascii="Times New Roman" w:eastAsia="Calibri" w:hAnsi="Times New Roman"/>
          <w:b/>
          <w:i/>
          <w:lang w:val="uk-UA" w:eastAsia="ar-SA"/>
        </w:rPr>
      </w:pPr>
    </w:p>
    <w:p w:rsidR="00B64A32" w:rsidRDefault="00B64A32" w:rsidP="00E928C5">
      <w:pPr>
        <w:spacing w:after="0" w:line="240" w:lineRule="auto"/>
        <w:ind w:right="-438" w:firstLine="567"/>
        <w:jc w:val="right"/>
        <w:rPr>
          <w:rFonts w:ascii="Times New Roman" w:eastAsia="Calibri" w:hAnsi="Times New Roman"/>
          <w:b/>
          <w:i/>
          <w:lang w:val="uk-UA" w:eastAsia="ar-SA"/>
        </w:rPr>
      </w:pPr>
    </w:p>
    <w:p w:rsidR="00B64A32" w:rsidRDefault="00B64A32" w:rsidP="00E928C5">
      <w:pPr>
        <w:spacing w:after="0" w:line="240" w:lineRule="auto"/>
        <w:ind w:right="-438" w:firstLine="567"/>
        <w:jc w:val="right"/>
        <w:rPr>
          <w:rFonts w:ascii="Times New Roman" w:eastAsia="Calibri" w:hAnsi="Times New Roman"/>
          <w:b/>
          <w:i/>
          <w:lang w:val="uk-UA" w:eastAsia="ar-SA"/>
        </w:rPr>
      </w:pPr>
    </w:p>
    <w:p w:rsidR="00B64A32" w:rsidRDefault="00B64A3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sectPr w:rsidR="00C578D2" w:rsidSect="00A346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748" w:hanging="360"/>
      </w:pPr>
      <w:rPr>
        <w:rFonts w:cs="Times New Roman" w:hint="default"/>
        <w:b/>
      </w:rPr>
    </w:lvl>
  </w:abstractNum>
  <w:abstractNum w:abstractNumId="1">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b/>
        <w:i/>
        <w:spacing w:val="-2"/>
        <w:lang w:val="uk-UA" w:eastAsia="uk-UA"/>
      </w:rPr>
    </w:lvl>
    <w:lvl w:ilvl="1">
      <w:start w:val="1"/>
      <w:numFmt w:val="decimal"/>
      <w:lvlText w:val="%1.%2."/>
      <w:lvlJc w:val="left"/>
      <w:pPr>
        <w:tabs>
          <w:tab w:val="num" w:pos="0"/>
        </w:tabs>
        <w:ind w:left="792" w:hanging="432"/>
      </w:pPr>
      <w:rPr>
        <w:rFonts w:ascii="Times New Roman" w:hAnsi="Times New Roman" w:cs="Times New Roman"/>
        <w:lang w:val="uk-U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nsid w:val="00000007"/>
    <w:multiLevelType w:val="multilevel"/>
    <w:tmpl w:val="00000007"/>
    <w:name w:val="WW8Num7"/>
    <w:lvl w:ilvl="0">
      <w:start w:val="2"/>
      <w:numFmt w:val="decimal"/>
      <w:lvlText w:val="%1."/>
      <w:lvlJc w:val="left"/>
      <w:pPr>
        <w:tabs>
          <w:tab w:val="num" w:pos="0"/>
        </w:tabs>
        <w:ind w:left="360" w:hanging="360"/>
      </w:pPr>
      <w:rPr>
        <w:rFonts w:ascii="Times New Roman" w:hAnsi="Times New Roman" w:cs="Times New Roman" w:hint="default"/>
        <w:lang w:val="uk-UA"/>
      </w:rPr>
    </w:lvl>
    <w:lvl w:ilvl="1">
      <w:start w:val="1"/>
      <w:numFmt w:val="decimal"/>
      <w:lvlText w:val="%1.%2."/>
      <w:lvlJc w:val="left"/>
      <w:pPr>
        <w:tabs>
          <w:tab w:val="num" w:pos="0"/>
        </w:tabs>
        <w:ind w:left="0" w:firstLine="0"/>
      </w:pPr>
      <w:rPr>
        <w:rFonts w:ascii="Times New Roman" w:hAnsi="Times New Roman" w:cs="Times New Roman" w:hint="default"/>
        <w:lang w:val="uk-UA"/>
      </w:rPr>
    </w:lvl>
    <w:lvl w:ilvl="2">
      <w:start w:val="1"/>
      <w:numFmt w:val="decimal"/>
      <w:lvlText w:val="%1.%2.%3."/>
      <w:lvlJc w:val="left"/>
      <w:pPr>
        <w:tabs>
          <w:tab w:val="num" w:pos="0"/>
        </w:tabs>
        <w:ind w:left="1224" w:hanging="504"/>
      </w:pPr>
      <w:rPr>
        <w:rFonts w:ascii="Times New Roman" w:hAnsi="Times New Roman" w:cs="Times New Roman" w:hint="default"/>
        <w:lang w:val="uk-UA"/>
      </w:rPr>
    </w:lvl>
    <w:lvl w:ilvl="3">
      <w:start w:val="1"/>
      <w:numFmt w:val="decimal"/>
      <w:lvlText w:val="%1.%2.%3.%4."/>
      <w:lvlJc w:val="left"/>
      <w:pPr>
        <w:tabs>
          <w:tab w:val="num" w:pos="0"/>
        </w:tabs>
        <w:ind w:left="1728" w:hanging="648"/>
      </w:pPr>
      <w:rPr>
        <w:rFonts w:ascii="Times New Roman" w:hAnsi="Times New Roman" w:cs="Times New Roman" w:hint="default"/>
        <w:lang w:val="uk-UA"/>
      </w:rPr>
    </w:lvl>
    <w:lvl w:ilvl="4">
      <w:start w:val="1"/>
      <w:numFmt w:val="decimal"/>
      <w:lvlText w:val="%1.%2.%3.%4.%5."/>
      <w:lvlJc w:val="left"/>
      <w:pPr>
        <w:tabs>
          <w:tab w:val="num" w:pos="0"/>
        </w:tabs>
        <w:ind w:left="2232" w:hanging="792"/>
      </w:pPr>
      <w:rPr>
        <w:rFonts w:ascii="Times New Roman" w:hAnsi="Times New Roman" w:cs="Times New Roman" w:hint="default"/>
        <w:lang w:val="uk-UA"/>
      </w:rPr>
    </w:lvl>
    <w:lvl w:ilvl="5">
      <w:start w:val="1"/>
      <w:numFmt w:val="decimal"/>
      <w:lvlText w:val="%1.%2.%3.%4.%5.%6."/>
      <w:lvlJc w:val="left"/>
      <w:pPr>
        <w:tabs>
          <w:tab w:val="num" w:pos="0"/>
        </w:tabs>
        <w:ind w:left="2736" w:hanging="936"/>
      </w:pPr>
      <w:rPr>
        <w:rFonts w:ascii="Times New Roman" w:hAnsi="Times New Roman" w:cs="Times New Roman" w:hint="default"/>
        <w:lang w:val="uk-UA"/>
      </w:rPr>
    </w:lvl>
    <w:lvl w:ilvl="6">
      <w:start w:val="1"/>
      <w:numFmt w:val="decimal"/>
      <w:lvlText w:val="%1.%2.%3.%4.%5.%6.%7."/>
      <w:lvlJc w:val="left"/>
      <w:pPr>
        <w:tabs>
          <w:tab w:val="num" w:pos="0"/>
        </w:tabs>
        <w:ind w:left="3240" w:hanging="1080"/>
      </w:pPr>
      <w:rPr>
        <w:rFonts w:ascii="Times New Roman" w:hAnsi="Times New Roman" w:cs="Times New Roman" w:hint="default"/>
        <w:lang w:val="uk-UA"/>
      </w:rPr>
    </w:lvl>
    <w:lvl w:ilvl="7">
      <w:start w:val="1"/>
      <w:numFmt w:val="decimal"/>
      <w:lvlText w:val="%1.%2.%3.%4.%5.%6.%7.%8."/>
      <w:lvlJc w:val="left"/>
      <w:pPr>
        <w:tabs>
          <w:tab w:val="num" w:pos="0"/>
        </w:tabs>
        <w:ind w:left="3744" w:hanging="1224"/>
      </w:pPr>
      <w:rPr>
        <w:rFonts w:ascii="Times New Roman" w:hAnsi="Times New Roman" w:cs="Times New Roman" w:hint="default"/>
        <w:lang w:val="uk-UA"/>
      </w:rPr>
    </w:lvl>
    <w:lvl w:ilvl="8">
      <w:start w:val="1"/>
      <w:numFmt w:val="decimal"/>
      <w:lvlText w:val="%1.%2.%3.%4.%5.%6.%7.%8.%9."/>
      <w:lvlJc w:val="left"/>
      <w:pPr>
        <w:tabs>
          <w:tab w:val="num" w:pos="0"/>
        </w:tabs>
        <w:ind w:left="4320" w:hanging="1440"/>
      </w:pPr>
      <w:rPr>
        <w:rFonts w:ascii="Times New Roman" w:hAnsi="Times New Roman" w:cs="Times New Roman" w:hint="default"/>
        <w:lang w:val="uk-UA"/>
      </w:rPr>
    </w:lvl>
  </w:abstractNum>
  <w:abstractNum w:abstractNumId="4">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strike w:val="0"/>
        <w:dstrike w:val="0"/>
        <w:lang w:val="uk-UA"/>
      </w:rPr>
    </w:lvl>
  </w:abstractNum>
  <w:abstractNum w:abstractNumId="5">
    <w:nsid w:val="0000000A"/>
    <w:multiLevelType w:val="singleLevel"/>
    <w:tmpl w:val="0000000A"/>
    <w:name w:val="WW8Num10"/>
    <w:lvl w:ilvl="0">
      <w:start w:val="1"/>
      <w:numFmt w:val="decimal"/>
      <w:lvlText w:val="%1)"/>
      <w:lvlJc w:val="left"/>
      <w:pPr>
        <w:tabs>
          <w:tab w:val="num" w:pos="0"/>
        </w:tabs>
        <w:ind w:left="720" w:hanging="360"/>
      </w:pPr>
    </w:lvl>
  </w:abstractNum>
  <w:abstractNum w:abstractNumId="6">
    <w:nsid w:val="0000000C"/>
    <w:multiLevelType w:val="singleLevel"/>
    <w:tmpl w:val="0000000C"/>
    <w:name w:val="WW8Num12"/>
    <w:lvl w:ilvl="0">
      <w:start w:val="1"/>
      <w:numFmt w:val="decimal"/>
      <w:lvlText w:val="%1)"/>
      <w:lvlJc w:val="left"/>
      <w:pPr>
        <w:tabs>
          <w:tab w:val="num" w:pos="0"/>
        </w:tabs>
        <w:ind w:left="720" w:hanging="360"/>
      </w:pPr>
    </w:lvl>
  </w:abstractNum>
  <w:abstractNum w:abstractNumId="7">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8">
    <w:nsid w:val="00000010"/>
    <w:multiLevelType w:val="multilevel"/>
    <w:tmpl w:val="00000010"/>
    <w:name w:val="WW8Num1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nsid w:val="05DB4FD4"/>
    <w:multiLevelType w:val="hybridMultilevel"/>
    <w:tmpl w:val="4DB463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485CFD"/>
    <w:multiLevelType w:val="hybridMultilevel"/>
    <w:tmpl w:val="2CDEB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E56D61"/>
    <w:multiLevelType w:val="multilevel"/>
    <w:tmpl w:val="F184F890"/>
    <w:lvl w:ilvl="0">
      <w:start w:val="3"/>
      <w:numFmt w:val="decimal"/>
      <w:lvlText w:val="%1."/>
      <w:lvlJc w:val="left"/>
      <w:pPr>
        <w:ind w:left="360" w:hanging="360"/>
      </w:pPr>
      <w:rPr>
        <w:color w:val="000000"/>
      </w:rPr>
    </w:lvl>
    <w:lvl w:ilvl="1">
      <w:start w:val="2"/>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3">
    <w:nsid w:val="1AEA3A0E"/>
    <w:multiLevelType w:val="hybridMultilevel"/>
    <w:tmpl w:val="AB102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F437AD"/>
    <w:multiLevelType w:val="hybridMultilevel"/>
    <w:tmpl w:val="868E5918"/>
    <w:lvl w:ilvl="0" w:tplc="BBBCB9AC">
      <w:start w:val="1"/>
      <w:numFmt w:val="bullet"/>
      <w:lvlText w:val="-"/>
      <w:lvlJc w:val="left"/>
      <w:pPr>
        <w:ind w:left="952" w:hanging="360"/>
      </w:pPr>
      <w:rPr>
        <w:rFonts w:ascii="Times New Roman" w:eastAsia="Times New Roman" w:hAnsi="Times New Roman" w:cs="Times New Roman"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15">
    <w:nsid w:val="1C896C17"/>
    <w:multiLevelType w:val="hybridMultilevel"/>
    <w:tmpl w:val="F2BE152A"/>
    <w:lvl w:ilvl="0" w:tplc="AABED5B6">
      <w:start w:val="1"/>
      <w:numFmt w:val="decimal"/>
      <w:lvlText w:val="%1."/>
      <w:lvlJc w:val="center"/>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6">
    <w:nsid w:val="1CBF0171"/>
    <w:multiLevelType w:val="hybridMultilevel"/>
    <w:tmpl w:val="ABB832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4638AE"/>
    <w:multiLevelType w:val="multilevel"/>
    <w:tmpl w:val="49107C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DE355B7"/>
    <w:multiLevelType w:val="hybridMultilevel"/>
    <w:tmpl w:val="CBF89DE8"/>
    <w:lvl w:ilvl="0" w:tplc="DF64A14E">
      <w:start w:val="1"/>
      <w:numFmt w:val="decimal"/>
      <w:lvlText w:val="%1."/>
      <w:lvlJc w:val="left"/>
      <w:pPr>
        <w:tabs>
          <w:tab w:val="num" w:pos="360"/>
        </w:tabs>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4AC06EF"/>
    <w:multiLevelType w:val="hybridMultilevel"/>
    <w:tmpl w:val="B86ED0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032D0E"/>
    <w:multiLevelType w:val="hybridMultilevel"/>
    <w:tmpl w:val="E6061524"/>
    <w:lvl w:ilvl="0" w:tplc="D0D29CA4">
      <w:start w:val="9"/>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2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BD3DBF"/>
    <w:multiLevelType w:val="multilevel"/>
    <w:tmpl w:val="317A6D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33306A91"/>
    <w:multiLevelType w:val="hybridMultilevel"/>
    <w:tmpl w:val="163654F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4">
    <w:nsid w:val="3BE456F9"/>
    <w:multiLevelType w:val="hybridMultilevel"/>
    <w:tmpl w:val="77E298B6"/>
    <w:lvl w:ilvl="0" w:tplc="00000002">
      <w:start w:val="20"/>
      <w:numFmt w:val="bullet"/>
      <w:lvlText w:val="-"/>
      <w:lvlJc w:val="left"/>
      <w:pPr>
        <w:ind w:left="1800" w:hanging="360"/>
      </w:pPr>
      <w:rPr>
        <w:rFonts w:ascii="Times New Roman" w:hAnsi="Times New Roman" w:cs="Times New Roman" w:hint="default"/>
        <w:sz w:val="16"/>
        <w:szCs w:val="16"/>
        <w:highlight w:val="yellow"/>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Times New Roman"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Times New Roman"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Times New Roman" w:hint="default"/>
      </w:rPr>
    </w:lvl>
    <w:lvl w:ilvl="8">
      <w:start w:val="1"/>
      <w:numFmt w:val="bullet"/>
      <w:lvlText w:val=""/>
      <w:lvlJc w:val="left"/>
      <w:pPr>
        <w:ind w:left="6579" w:hanging="360"/>
      </w:pPr>
      <w:rPr>
        <w:rFonts w:ascii="Wingdings" w:hAnsi="Wingdings" w:hint="default"/>
      </w:rPr>
    </w:lvl>
  </w:abstractNum>
  <w:abstractNum w:abstractNumId="26">
    <w:nsid w:val="40E37584"/>
    <w:multiLevelType w:val="hybridMultilevel"/>
    <w:tmpl w:val="787A5362"/>
    <w:lvl w:ilvl="0" w:tplc="00000002">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191F65"/>
    <w:multiLevelType w:val="hybridMultilevel"/>
    <w:tmpl w:val="0A140154"/>
    <w:lvl w:ilvl="0" w:tplc="0000000B">
      <w:numFmt w:val="bullet"/>
      <w:lvlText w:val="-"/>
      <w:lvlJc w:val="left"/>
      <w:pPr>
        <w:ind w:left="1080" w:hanging="360"/>
      </w:pPr>
      <w:rPr>
        <w:rFonts w:ascii="Times New Roman" w:hAnsi="Times New Roman" w:cs="Times New Roman" w:hint="default"/>
        <w:sz w:val="16"/>
        <w:szCs w:val="16"/>
        <w:highlight w:val="yellow"/>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88303D"/>
    <w:multiLevelType w:val="hybridMultilevel"/>
    <w:tmpl w:val="333E4ED6"/>
    <w:lvl w:ilvl="0" w:tplc="BCBAA33E">
      <w:start w:val="10"/>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30">
    <w:nsid w:val="52234250"/>
    <w:multiLevelType w:val="multilevel"/>
    <w:tmpl w:val="902669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396D8A"/>
    <w:multiLevelType w:val="hybridMultilevel"/>
    <w:tmpl w:val="9612CE76"/>
    <w:lvl w:ilvl="0" w:tplc="37367426">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4">
    <w:nsid w:val="61A30074"/>
    <w:multiLevelType w:val="hybridMultilevel"/>
    <w:tmpl w:val="20C81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5B5CF8"/>
    <w:multiLevelType w:val="hybridMultilevel"/>
    <w:tmpl w:val="4816E550"/>
    <w:lvl w:ilvl="0" w:tplc="19BA3F5C">
      <w:start w:val="1"/>
      <w:numFmt w:val="decimal"/>
      <w:lvlText w:val="%1)"/>
      <w:lvlJc w:val="left"/>
      <w:pPr>
        <w:ind w:left="592" w:hanging="360"/>
      </w:pPr>
      <w:rPr>
        <w:rFonts w:ascii="Times New Roman" w:eastAsiaTheme="minorEastAsia" w:hAnsi="Times New Roman" w:cs="Times New Roman"/>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6">
    <w:nsid w:val="65B9318F"/>
    <w:multiLevelType w:val="multilevel"/>
    <w:tmpl w:val="EB12D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78C37A0"/>
    <w:multiLevelType w:val="hybridMultilevel"/>
    <w:tmpl w:val="46C8E814"/>
    <w:lvl w:ilvl="0" w:tplc="04190001">
      <w:start w:val="1"/>
      <w:numFmt w:val="bullet"/>
      <w:lvlText w:val=""/>
      <w:lvlJc w:val="left"/>
      <w:pPr>
        <w:ind w:left="2760" w:hanging="360"/>
      </w:pPr>
      <w:rPr>
        <w:rFonts w:ascii="Symbol" w:hAnsi="Symbol" w:hint="default"/>
      </w:rPr>
    </w:lvl>
    <w:lvl w:ilvl="1" w:tplc="04190003" w:tentative="1">
      <w:start w:val="1"/>
      <w:numFmt w:val="bullet"/>
      <w:lvlText w:val="o"/>
      <w:lvlJc w:val="left"/>
      <w:pPr>
        <w:ind w:left="3480" w:hanging="360"/>
      </w:pPr>
      <w:rPr>
        <w:rFonts w:ascii="Courier New" w:hAnsi="Courier New" w:cs="Courier New" w:hint="default"/>
      </w:rPr>
    </w:lvl>
    <w:lvl w:ilvl="2" w:tplc="04190005" w:tentative="1">
      <w:start w:val="1"/>
      <w:numFmt w:val="bullet"/>
      <w:lvlText w:val=""/>
      <w:lvlJc w:val="left"/>
      <w:pPr>
        <w:ind w:left="4200" w:hanging="360"/>
      </w:pPr>
      <w:rPr>
        <w:rFonts w:ascii="Wingdings" w:hAnsi="Wingdings" w:hint="default"/>
      </w:rPr>
    </w:lvl>
    <w:lvl w:ilvl="3" w:tplc="04190001" w:tentative="1">
      <w:start w:val="1"/>
      <w:numFmt w:val="bullet"/>
      <w:lvlText w:val=""/>
      <w:lvlJc w:val="left"/>
      <w:pPr>
        <w:ind w:left="4920" w:hanging="360"/>
      </w:pPr>
      <w:rPr>
        <w:rFonts w:ascii="Symbol" w:hAnsi="Symbol" w:hint="default"/>
      </w:rPr>
    </w:lvl>
    <w:lvl w:ilvl="4" w:tplc="04190003" w:tentative="1">
      <w:start w:val="1"/>
      <w:numFmt w:val="bullet"/>
      <w:lvlText w:val="o"/>
      <w:lvlJc w:val="left"/>
      <w:pPr>
        <w:ind w:left="5640" w:hanging="360"/>
      </w:pPr>
      <w:rPr>
        <w:rFonts w:ascii="Courier New" w:hAnsi="Courier New" w:cs="Courier New" w:hint="default"/>
      </w:rPr>
    </w:lvl>
    <w:lvl w:ilvl="5" w:tplc="04190005" w:tentative="1">
      <w:start w:val="1"/>
      <w:numFmt w:val="bullet"/>
      <w:lvlText w:val=""/>
      <w:lvlJc w:val="left"/>
      <w:pPr>
        <w:ind w:left="6360" w:hanging="360"/>
      </w:pPr>
      <w:rPr>
        <w:rFonts w:ascii="Wingdings" w:hAnsi="Wingdings" w:hint="default"/>
      </w:rPr>
    </w:lvl>
    <w:lvl w:ilvl="6" w:tplc="04190001" w:tentative="1">
      <w:start w:val="1"/>
      <w:numFmt w:val="bullet"/>
      <w:lvlText w:val=""/>
      <w:lvlJc w:val="left"/>
      <w:pPr>
        <w:ind w:left="7080" w:hanging="360"/>
      </w:pPr>
      <w:rPr>
        <w:rFonts w:ascii="Symbol" w:hAnsi="Symbol" w:hint="default"/>
      </w:rPr>
    </w:lvl>
    <w:lvl w:ilvl="7" w:tplc="04190003" w:tentative="1">
      <w:start w:val="1"/>
      <w:numFmt w:val="bullet"/>
      <w:lvlText w:val="o"/>
      <w:lvlJc w:val="left"/>
      <w:pPr>
        <w:ind w:left="7800" w:hanging="360"/>
      </w:pPr>
      <w:rPr>
        <w:rFonts w:ascii="Courier New" w:hAnsi="Courier New" w:cs="Courier New" w:hint="default"/>
      </w:rPr>
    </w:lvl>
    <w:lvl w:ilvl="8" w:tplc="04190005" w:tentative="1">
      <w:start w:val="1"/>
      <w:numFmt w:val="bullet"/>
      <w:lvlText w:val=""/>
      <w:lvlJc w:val="left"/>
      <w:pPr>
        <w:ind w:left="8520" w:hanging="360"/>
      </w:pPr>
      <w:rPr>
        <w:rFonts w:ascii="Wingdings" w:hAnsi="Wingdings" w:hint="default"/>
      </w:rPr>
    </w:lvl>
  </w:abstractNum>
  <w:abstractNum w:abstractNumId="38">
    <w:nsid w:val="694C5E55"/>
    <w:multiLevelType w:val="hybridMultilevel"/>
    <w:tmpl w:val="3FEE0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01678B"/>
    <w:multiLevelType w:val="hybridMultilevel"/>
    <w:tmpl w:val="0598FB8E"/>
    <w:lvl w:ilvl="0" w:tplc="F2F89E5A">
      <w:start w:val="3"/>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E952647"/>
    <w:multiLevelType w:val="hybridMultilevel"/>
    <w:tmpl w:val="13E4946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BCA4E30"/>
    <w:multiLevelType w:val="hybridMultilevel"/>
    <w:tmpl w:val="442472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nsid w:val="7EA679C2"/>
    <w:multiLevelType w:val="hybridMultilevel"/>
    <w:tmpl w:val="D8E08A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40"/>
  </w:num>
  <w:num w:numId="3">
    <w:abstractNumId w:val="39"/>
  </w:num>
  <w:num w:numId="4">
    <w:abstractNumId w:val="37"/>
  </w:num>
  <w:num w:numId="5">
    <w:abstractNumId w:val="43"/>
  </w:num>
  <w:num w:numId="6">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27"/>
  </w:num>
  <w:num w:numId="19">
    <w:abstractNumId w:val="24"/>
  </w:num>
  <w:num w:numId="20">
    <w:abstractNumId w:val="26"/>
  </w:num>
  <w:num w:numId="21">
    <w:abstractNumId w:val="35"/>
  </w:num>
  <w:num w:numId="22">
    <w:abstractNumId w:val="42"/>
  </w:num>
  <w:num w:numId="23">
    <w:abstractNumId w:val="14"/>
  </w:num>
  <w:num w:numId="24">
    <w:abstractNumId w:val="20"/>
  </w:num>
  <w:num w:numId="25">
    <w:abstractNumId w:val="29"/>
  </w:num>
  <w:num w:numId="26">
    <w:abstractNumId w:val="28"/>
  </w:num>
  <w:num w:numId="27">
    <w:abstractNumId w:val="31"/>
  </w:num>
  <w:num w:numId="28">
    <w:abstractNumId w:val="33"/>
  </w:num>
  <w:num w:numId="29">
    <w:abstractNumId w:val="9"/>
  </w:num>
  <w:num w:numId="30">
    <w:abstractNumId w:val="16"/>
  </w:num>
  <w:num w:numId="31">
    <w:abstractNumId w:val="21"/>
  </w:num>
  <w:num w:numId="32">
    <w:abstractNumId w:val="10"/>
  </w:num>
  <w:num w:numId="33">
    <w:abstractNumId w:val="41"/>
  </w:num>
  <w:num w:numId="34">
    <w:abstractNumId w:val="38"/>
  </w:num>
  <w:num w:numId="35">
    <w:abstractNumId w:val="19"/>
  </w:num>
  <w:num w:numId="36">
    <w:abstractNumId w:val="30"/>
  </w:num>
  <w:num w:numId="37">
    <w:abstractNumId w:val="44"/>
  </w:num>
  <w:num w:numId="38">
    <w:abstractNumId w:val="36"/>
  </w:num>
  <w:num w:numId="39">
    <w:abstractNumId w:val="17"/>
  </w:num>
  <w:num w:numId="40">
    <w:abstractNumId w:val="18"/>
  </w:num>
  <w:num w:numId="41">
    <w:abstractNumId w:val="23"/>
  </w:num>
  <w:num w:numId="42">
    <w:abstractNumId w:val="11"/>
  </w:num>
  <w:num w:numId="43">
    <w:abstractNumId w:val="22"/>
  </w:num>
  <w:num w:numId="44">
    <w:abstractNumId w:val="32"/>
  </w:num>
  <w:num w:numId="45">
    <w:abstractNumId w:val="3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AD"/>
    <w:rsid w:val="00002782"/>
    <w:rsid w:val="00010499"/>
    <w:rsid w:val="000226AF"/>
    <w:rsid w:val="00031BFC"/>
    <w:rsid w:val="000439BE"/>
    <w:rsid w:val="00055BCE"/>
    <w:rsid w:val="00062FDD"/>
    <w:rsid w:val="00066521"/>
    <w:rsid w:val="00070178"/>
    <w:rsid w:val="000717FA"/>
    <w:rsid w:val="00075973"/>
    <w:rsid w:val="00076DB0"/>
    <w:rsid w:val="00085B56"/>
    <w:rsid w:val="00093D2F"/>
    <w:rsid w:val="000A0B7F"/>
    <w:rsid w:val="000A3DFB"/>
    <w:rsid w:val="000B2A2E"/>
    <w:rsid w:val="000C4710"/>
    <w:rsid w:val="000D19DB"/>
    <w:rsid w:val="000D233F"/>
    <w:rsid w:val="000E1BDA"/>
    <w:rsid w:val="000E28DD"/>
    <w:rsid w:val="001000F0"/>
    <w:rsid w:val="00101A0F"/>
    <w:rsid w:val="00104DB9"/>
    <w:rsid w:val="00112749"/>
    <w:rsid w:val="00114EA1"/>
    <w:rsid w:val="00115184"/>
    <w:rsid w:val="0011571C"/>
    <w:rsid w:val="001210CA"/>
    <w:rsid w:val="0013331B"/>
    <w:rsid w:val="00171401"/>
    <w:rsid w:val="001717BC"/>
    <w:rsid w:val="00171EC1"/>
    <w:rsid w:val="00176947"/>
    <w:rsid w:val="00184D1F"/>
    <w:rsid w:val="0018588B"/>
    <w:rsid w:val="00193AC6"/>
    <w:rsid w:val="00193DE1"/>
    <w:rsid w:val="00195DA2"/>
    <w:rsid w:val="001A347C"/>
    <w:rsid w:val="001A3F76"/>
    <w:rsid w:val="001B28E8"/>
    <w:rsid w:val="001C6EE4"/>
    <w:rsid w:val="001D2D0F"/>
    <w:rsid w:val="001E0EA2"/>
    <w:rsid w:val="001E3A89"/>
    <w:rsid w:val="001E408B"/>
    <w:rsid w:val="001E55C3"/>
    <w:rsid w:val="001E647A"/>
    <w:rsid w:val="001F107E"/>
    <w:rsid w:val="001F24A5"/>
    <w:rsid w:val="00207E3E"/>
    <w:rsid w:val="00213DF4"/>
    <w:rsid w:val="00222F45"/>
    <w:rsid w:val="002308A7"/>
    <w:rsid w:val="00241CAA"/>
    <w:rsid w:val="002502BD"/>
    <w:rsid w:val="002508AB"/>
    <w:rsid w:val="00253E90"/>
    <w:rsid w:val="00266F97"/>
    <w:rsid w:val="00267A78"/>
    <w:rsid w:val="0028135D"/>
    <w:rsid w:val="00282255"/>
    <w:rsid w:val="0029438D"/>
    <w:rsid w:val="002A717A"/>
    <w:rsid w:val="002B0A4B"/>
    <w:rsid w:val="002C0C99"/>
    <w:rsid w:val="002C207D"/>
    <w:rsid w:val="002C5BE5"/>
    <w:rsid w:val="002D2D4A"/>
    <w:rsid w:val="002E04FC"/>
    <w:rsid w:val="002E1FD3"/>
    <w:rsid w:val="002E2F00"/>
    <w:rsid w:val="002E6801"/>
    <w:rsid w:val="00303099"/>
    <w:rsid w:val="003056CC"/>
    <w:rsid w:val="00305DB9"/>
    <w:rsid w:val="00305FAD"/>
    <w:rsid w:val="00306040"/>
    <w:rsid w:val="00316BFF"/>
    <w:rsid w:val="00371EDD"/>
    <w:rsid w:val="003801CB"/>
    <w:rsid w:val="003A1882"/>
    <w:rsid w:val="003B015E"/>
    <w:rsid w:val="003C1B05"/>
    <w:rsid w:val="003C48A3"/>
    <w:rsid w:val="003D631F"/>
    <w:rsid w:val="003E01F2"/>
    <w:rsid w:val="003E622F"/>
    <w:rsid w:val="003F3A0E"/>
    <w:rsid w:val="003F4122"/>
    <w:rsid w:val="003F470B"/>
    <w:rsid w:val="004028A7"/>
    <w:rsid w:val="00420BE5"/>
    <w:rsid w:val="0042280B"/>
    <w:rsid w:val="00422868"/>
    <w:rsid w:val="00443E5B"/>
    <w:rsid w:val="00452568"/>
    <w:rsid w:val="0045528D"/>
    <w:rsid w:val="004568E4"/>
    <w:rsid w:val="0046476D"/>
    <w:rsid w:val="00465F55"/>
    <w:rsid w:val="004664D4"/>
    <w:rsid w:val="0048343E"/>
    <w:rsid w:val="00485FBD"/>
    <w:rsid w:val="00494021"/>
    <w:rsid w:val="004A14F4"/>
    <w:rsid w:val="004A3D58"/>
    <w:rsid w:val="004A7228"/>
    <w:rsid w:val="004B0DF3"/>
    <w:rsid w:val="004B1200"/>
    <w:rsid w:val="004B179A"/>
    <w:rsid w:val="004C4111"/>
    <w:rsid w:val="004C53EA"/>
    <w:rsid w:val="00507951"/>
    <w:rsid w:val="00532F12"/>
    <w:rsid w:val="00536AC3"/>
    <w:rsid w:val="00541CC5"/>
    <w:rsid w:val="00547C0D"/>
    <w:rsid w:val="0057063B"/>
    <w:rsid w:val="00591B10"/>
    <w:rsid w:val="0059352D"/>
    <w:rsid w:val="005A195D"/>
    <w:rsid w:val="005A4ECE"/>
    <w:rsid w:val="005B0731"/>
    <w:rsid w:val="005B6A5A"/>
    <w:rsid w:val="005C7B1D"/>
    <w:rsid w:val="005D49EE"/>
    <w:rsid w:val="005E3F90"/>
    <w:rsid w:val="00605821"/>
    <w:rsid w:val="00606A9D"/>
    <w:rsid w:val="0061131A"/>
    <w:rsid w:val="00613A57"/>
    <w:rsid w:val="00620E7E"/>
    <w:rsid w:val="0064370D"/>
    <w:rsid w:val="006530D0"/>
    <w:rsid w:val="00656E78"/>
    <w:rsid w:val="00672124"/>
    <w:rsid w:val="006A6110"/>
    <w:rsid w:val="006A6F67"/>
    <w:rsid w:val="006B5310"/>
    <w:rsid w:val="006C7CA4"/>
    <w:rsid w:val="006D5BA2"/>
    <w:rsid w:val="006E4EBF"/>
    <w:rsid w:val="00714AA0"/>
    <w:rsid w:val="007279FB"/>
    <w:rsid w:val="00732B95"/>
    <w:rsid w:val="00736BD9"/>
    <w:rsid w:val="007403DF"/>
    <w:rsid w:val="00746332"/>
    <w:rsid w:val="00754E92"/>
    <w:rsid w:val="007559B5"/>
    <w:rsid w:val="00755F34"/>
    <w:rsid w:val="0076152B"/>
    <w:rsid w:val="00762016"/>
    <w:rsid w:val="00763A77"/>
    <w:rsid w:val="00783DEC"/>
    <w:rsid w:val="0078561C"/>
    <w:rsid w:val="00785ABE"/>
    <w:rsid w:val="007977AE"/>
    <w:rsid w:val="007A4AA0"/>
    <w:rsid w:val="007A6726"/>
    <w:rsid w:val="007B0E16"/>
    <w:rsid w:val="007B5AEB"/>
    <w:rsid w:val="007C38DB"/>
    <w:rsid w:val="007E0509"/>
    <w:rsid w:val="007E32DD"/>
    <w:rsid w:val="007E416F"/>
    <w:rsid w:val="00801951"/>
    <w:rsid w:val="00804C55"/>
    <w:rsid w:val="0081156E"/>
    <w:rsid w:val="00830E55"/>
    <w:rsid w:val="00845B99"/>
    <w:rsid w:val="00852C31"/>
    <w:rsid w:val="00856A2A"/>
    <w:rsid w:val="0086309C"/>
    <w:rsid w:val="00871949"/>
    <w:rsid w:val="00880103"/>
    <w:rsid w:val="008837B5"/>
    <w:rsid w:val="00883AB7"/>
    <w:rsid w:val="0088492C"/>
    <w:rsid w:val="008852E5"/>
    <w:rsid w:val="0089324C"/>
    <w:rsid w:val="008945D7"/>
    <w:rsid w:val="00895416"/>
    <w:rsid w:val="008958FF"/>
    <w:rsid w:val="008B5829"/>
    <w:rsid w:val="008C45D8"/>
    <w:rsid w:val="008C6C71"/>
    <w:rsid w:val="008C6F36"/>
    <w:rsid w:val="008D1DE6"/>
    <w:rsid w:val="008F3205"/>
    <w:rsid w:val="0090237C"/>
    <w:rsid w:val="00906200"/>
    <w:rsid w:val="0091216D"/>
    <w:rsid w:val="00927502"/>
    <w:rsid w:val="0093073C"/>
    <w:rsid w:val="00931995"/>
    <w:rsid w:val="00932F05"/>
    <w:rsid w:val="00933689"/>
    <w:rsid w:val="00937C0D"/>
    <w:rsid w:val="00940E1D"/>
    <w:rsid w:val="009515EE"/>
    <w:rsid w:val="00961D2F"/>
    <w:rsid w:val="00964E6F"/>
    <w:rsid w:val="00972388"/>
    <w:rsid w:val="00983C57"/>
    <w:rsid w:val="009853DC"/>
    <w:rsid w:val="00987B42"/>
    <w:rsid w:val="00993112"/>
    <w:rsid w:val="0099321F"/>
    <w:rsid w:val="009C0759"/>
    <w:rsid w:val="009C5CF2"/>
    <w:rsid w:val="009D0FC2"/>
    <w:rsid w:val="009D1E5E"/>
    <w:rsid w:val="009E516E"/>
    <w:rsid w:val="009F2C68"/>
    <w:rsid w:val="009F3DC7"/>
    <w:rsid w:val="00A1028A"/>
    <w:rsid w:val="00A27F3C"/>
    <w:rsid w:val="00A346B0"/>
    <w:rsid w:val="00A50AB6"/>
    <w:rsid w:val="00A622FF"/>
    <w:rsid w:val="00A65941"/>
    <w:rsid w:val="00A663FB"/>
    <w:rsid w:val="00A7145B"/>
    <w:rsid w:val="00A817C3"/>
    <w:rsid w:val="00A845DA"/>
    <w:rsid w:val="00A84DE6"/>
    <w:rsid w:val="00AB4970"/>
    <w:rsid w:val="00AC3F03"/>
    <w:rsid w:val="00AD3125"/>
    <w:rsid w:val="00AD7CEB"/>
    <w:rsid w:val="00AF1451"/>
    <w:rsid w:val="00B0575C"/>
    <w:rsid w:val="00B41203"/>
    <w:rsid w:val="00B573A6"/>
    <w:rsid w:val="00B627FC"/>
    <w:rsid w:val="00B630A0"/>
    <w:rsid w:val="00B6446F"/>
    <w:rsid w:val="00B64A32"/>
    <w:rsid w:val="00B71779"/>
    <w:rsid w:val="00B87AA7"/>
    <w:rsid w:val="00BA7A41"/>
    <w:rsid w:val="00BB26A5"/>
    <w:rsid w:val="00BB66C8"/>
    <w:rsid w:val="00BC11EB"/>
    <w:rsid w:val="00BC36A6"/>
    <w:rsid w:val="00BD18F0"/>
    <w:rsid w:val="00C000E6"/>
    <w:rsid w:val="00C0152D"/>
    <w:rsid w:val="00C14649"/>
    <w:rsid w:val="00C14BEB"/>
    <w:rsid w:val="00C21310"/>
    <w:rsid w:val="00C35C4F"/>
    <w:rsid w:val="00C46833"/>
    <w:rsid w:val="00C53C79"/>
    <w:rsid w:val="00C54100"/>
    <w:rsid w:val="00C576B9"/>
    <w:rsid w:val="00C578D2"/>
    <w:rsid w:val="00C800DF"/>
    <w:rsid w:val="00C94EEE"/>
    <w:rsid w:val="00C9585D"/>
    <w:rsid w:val="00C960DA"/>
    <w:rsid w:val="00C9732C"/>
    <w:rsid w:val="00C9786C"/>
    <w:rsid w:val="00CA1DC9"/>
    <w:rsid w:val="00CB45DE"/>
    <w:rsid w:val="00CD1052"/>
    <w:rsid w:val="00CD1635"/>
    <w:rsid w:val="00CE4D5A"/>
    <w:rsid w:val="00D000FF"/>
    <w:rsid w:val="00D01321"/>
    <w:rsid w:val="00D05E1A"/>
    <w:rsid w:val="00D07950"/>
    <w:rsid w:val="00D16499"/>
    <w:rsid w:val="00D3697B"/>
    <w:rsid w:val="00D418CA"/>
    <w:rsid w:val="00D41AB7"/>
    <w:rsid w:val="00D43FA5"/>
    <w:rsid w:val="00D44A18"/>
    <w:rsid w:val="00D46E5A"/>
    <w:rsid w:val="00D5417B"/>
    <w:rsid w:val="00D55308"/>
    <w:rsid w:val="00D55D1A"/>
    <w:rsid w:val="00D666DD"/>
    <w:rsid w:val="00D80634"/>
    <w:rsid w:val="00D82A4A"/>
    <w:rsid w:val="00D866C5"/>
    <w:rsid w:val="00D93240"/>
    <w:rsid w:val="00DA2DF7"/>
    <w:rsid w:val="00DB2E1D"/>
    <w:rsid w:val="00DB7B3B"/>
    <w:rsid w:val="00DD53C2"/>
    <w:rsid w:val="00DE2B0F"/>
    <w:rsid w:val="00DF35AD"/>
    <w:rsid w:val="00DF425B"/>
    <w:rsid w:val="00DF729D"/>
    <w:rsid w:val="00E01F20"/>
    <w:rsid w:val="00E02C50"/>
    <w:rsid w:val="00E24128"/>
    <w:rsid w:val="00E25100"/>
    <w:rsid w:val="00E33D87"/>
    <w:rsid w:val="00E53441"/>
    <w:rsid w:val="00E74429"/>
    <w:rsid w:val="00E7536C"/>
    <w:rsid w:val="00E86862"/>
    <w:rsid w:val="00E8766E"/>
    <w:rsid w:val="00E928C5"/>
    <w:rsid w:val="00EA5BEC"/>
    <w:rsid w:val="00EB31F6"/>
    <w:rsid w:val="00EB5187"/>
    <w:rsid w:val="00ED39FF"/>
    <w:rsid w:val="00ED6071"/>
    <w:rsid w:val="00EE35D4"/>
    <w:rsid w:val="00EE7BB8"/>
    <w:rsid w:val="00EF00FB"/>
    <w:rsid w:val="00EF6D3C"/>
    <w:rsid w:val="00F14CF2"/>
    <w:rsid w:val="00F24866"/>
    <w:rsid w:val="00F26421"/>
    <w:rsid w:val="00F3354D"/>
    <w:rsid w:val="00F377DD"/>
    <w:rsid w:val="00F37D14"/>
    <w:rsid w:val="00F37FE2"/>
    <w:rsid w:val="00F404FF"/>
    <w:rsid w:val="00F4703C"/>
    <w:rsid w:val="00F5405F"/>
    <w:rsid w:val="00F71A79"/>
    <w:rsid w:val="00F84AF8"/>
    <w:rsid w:val="00F91E8F"/>
    <w:rsid w:val="00F93E96"/>
    <w:rsid w:val="00FB29CD"/>
    <w:rsid w:val="00FB5D47"/>
    <w:rsid w:val="00FD38E5"/>
    <w:rsid w:val="00FD51D0"/>
    <w:rsid w:val="00FE299B"/>
    <w:rsid w:val="00FE5E81"/>
    <w:rsid w:val="00FE6E60"/>
    <w:rsid w:val="00FF1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81"/>
    <w:rPr>
      <w:rFonts w:eastAsiaTheme="minorEastAsia"/>
      <w:lang w:eastAsia="ru-RU"/>
    </w:rPr>
  </w:style>
  <w:style w:type="paragraph" w:styleId="1">
    <w:name w:val="heading 1"/>
    <w:basedOn w:val="a"/>
    <w:next w:val="a"/>
    <w:link w:val="10"/>
    <w:qFormat/>
    <w:rsid w:val="003056CC"/>
    <w:pPr>
      <w:keepNext/>
      <w:keepLines/>
      <w:spacing w:before="480" w:after="120"/>
      <w:contextualSpacing/>
      <w:outlineLvl w:val="0"/>
    </w:pPr>
    <w:rPr>
      <w:rFonts w:ascii="Arial" w:eastAsia="Arial" w:hAnsi="Arial" w:cs="Arial"/>
      <w:b/>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6CC"/>
    <w:rPr>
      <w:rFonts w:ascii="Arial" w:eastAsia="Arial" w:hAnsi="Arial" w:cs="Arial"/>
      <w:b/>
      <w:color w:val="000000"/>
      <w:sz w:val="48"/>
      <w:szCs w:val="48"/>
      <w:lang w:eastAsia="ru-RU"/>
    </w:rPr>
  </w:style>
  <w:style w:type="character" w:styleId="a3">
    <w:name w:val="Hyperlink"/>
    <w:uiPriority w:val="99"/>
    <w:rsid w:val="003056CC"/>
    <w:rPr>
      <w:rFonts w:cs="Times New Roman"/>
      <w:color w:val="0000FF"/>
      <w:u w:val="single"/>
    </w:rPr>
  </w:style>
  <w:style w:type="paragraph" w:customStyle="1" w:styleId="a4">
    <w:name w:val="Абзац списку"/>
    <w:basedOn w:val="a"/>
    <w:rsid w:val="003056CC"/>
    <w:pPr>
      <w:suppressAutoHyphens/>
      <w:spacing w:after="0" w:line="240" w:lineRule="auto"/>
      <w:ind w:left="720"/>
      <w:contextualSpacing/>
    </w:pPr>
    <w:rPr>
      <w:rFonts w:ascii="Calibri" w:eastAsia="Times New Roman" w:hAnsi="Calibri" w:cs="Times New Roman"/>
      <w:sz w:val="24"/>
      <w:szCs w:val="24"/>
      <w:lang w:eastAsia="zh-CN"/>
    </w:rPr>
  </w:style>
  <w:style w:type="paragraph" w:styleId="HTML">
    <w:name w:val="HTML Preformatted"/>
    <w:basedOn w:val="a"/>
    <w:link w:val="HTML0"/>
    <w:unhideWhenUsed/>
    <w:rsid w:val="00A81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w:hAnsi="Courier New" w:cs="Courier New"/>
      <w:sz w:val="20"/>
      <w:szCs w:val="20"/>
    </w:rPr>
  </w:style>
  <w:style w:type="character" w:customStyle="1" w:styleId="HTML0">
    <w:name w:val="Стандартный HTML Знак"/>
    <w:basedOn w:val="a0"/>
    <w:link w:val="HTML"/>
    <w:rsid w:val="00A817C3"/>
    <w:rPr>
      <w:rFonts w:ascii="Courier New" w:eastAsia="Arial" w:hAnsi="Courier New" w:cs="Courier New"/>
      <w:sz w:val="20"/>
      <w:szCs w:val="20"/>
      <w:lang w:eastAsia="ru-RU"/>
    </w:rPr>
  </w:style>
  <w:style w:type="paragraph" w:styleId="a5">
    <w:name w:val="List Paragraph"/>
    <w:aliases w:val="Список уровня 2,название табл/рис,заголовок 1.1"/>
    <w:basedOn w:val="a"/>
    <w:link w:val="a6"/>
    <w:uiPriority w:val="34"/>
    <w:qFormat/>
    <w:rsid w:val="00A817C3"/>
    <w:pPr>
      <w:spacing w:after="0"/>
      <w:ind w:left="720"/>
      <w:contextualSpacing/>
    </w:pPr>
    <w:rPr>
      <w:rFonts w:ascii="Arial" w:eastAsia="Arial" w:hAnsi="Arial" w:cs="Arial"/>
      <w:color w:val="000000"/>
    </w:rPr>
  </w:style>
  <w:style w:type="paragraph" w:customStyle="1" w:styleId="11">
    <w:name w:val="Обычный1"/>
    <w:uiPriority w:val="99"/>
    <w:rsid w:val="00A817C3"/>
    <w:pPr>
      <w:spacing w:after="0"/>
    </w:pPr>
    <w:rPr>
      <w:rFonts w:ascii="Arial" w:eastAsia="Arial" w:hAnsi="Arial" w:cs="Arial"/>
      <w:color w:val="000000"/>
      <w:lang w:eastAsia="ru-RU"/>
    </w:rPr>
  </w:style>
  <w:style w:type="character" w:customStyle="1" w:styleId="ng-binding">
    <w:name w:val="ng-binding"/>
    <w:rsid w:val="00A817C3"/>
    <w:rPr>
      <w:rFonts w:ascii="Times New Roman" w:hAnsi="Times New Roman" w:cs="Times New Roman" w:hint="default"/>
    </w:rPr>
  </w:style>
  <w:style w:type="paragraph" w:styleId="3">
    <w:name w:val="Body Text 3"/>
    <w:basedOn w:val="a"/>
    <w:link w:val="30"/>
    <w:uiPriority w:val="99"/>
    <w:semiHidden/>
    <w:unhideWhenUsed/>
    <w:rsid w:val="0093073C"/>
    <w:pPr>
      <w:spacing w:after="120"/>
    </w:pPr>
    <w:rPr>
      <w:rFonts w:ascii="Arial" w:eastAsia="Arial" w:hAnsi="Arial" w:cs="Arial"/>
      <w:color w:val="000000"/>
      <w:sz w:val="16"/>
      <w:szCs w:val="16"/>
    </w:rPr>
  </w:style>
  <w:style w:type="character" w:customStyle="1" w:styleId="30">
    <w:name w:val="Основной текст 3 Знак"/>
    <w:basedOn w:val="a0"/>
    <w:link w:val="3"/>
    <w:uiPriority w:val="99"/>
    <w:semiHidden/>
    <w:rsid w:val="0093073C"/>
    <w:rPr>
      <w:rFonts w:ascii="Arial" w:eastAsia="Arial" w:hAnsi="Arial" w:cs="Arial"/>
      <w:color w:val="000000"/>
      <w:sz w:val="16"/>
      <w:szCs w:val="16"/>
      <w:lang w:eastAsia="ru-RU"/>
    </w:rPr>
  </w:style>
  <w:style w:type="character" w:customStyle="1" w:styleId="a7">
    <w:name w:val="Без интервала Знак"/>
    <w:link w:val="a8"/>
    <w:locked/>
    <w:rsid w:val="00DF425B"/>
    <w:rPr>
      <w:rFonts w:ascii="Calibri" w:eastAsia="Times New Roman" w:hAnsi="Calibri" w:cs="Times New Roman"/>
    </w:rPr>
  </w:style>
  <w:style w:type="paragraph" w:styleId="a8">
    <w:name w:val="No Spacing"/>
    <w:link w:val="a7"/>
    <w:qFormat/>
    <w:rsid w:val="00DF425B"/>
    <w:pPr>
      <w:spacing w:after="0" w:line="240" w:lineRule="auto"/>
    </w:pPr>
    <w:rPr>
      <w:rFonts w:ascii="Calibri" w:eastAsia="Times New Roman" w:hAnsi="Calibri" w:cs="Times New Roman"/>
    </w:rPr>
  </w:style>
  <w:style w:type="character" w:customStyle="1" w:styleId="a6">
    <w:name w:val="Абзац списка Знак"/>
    <w:aliases w:val="Список уровня 2 Знак,название табл/рис Знак,заголовок 1.1 Знак"/>
    <w:link w:val="a5"/>
    <w:uiPriority w:val="34"/>
    <w:locked/>
    <w:rsid w:val="00DF425B"/>
    <w:rPr>
      <w:rFonts w:ascii="Arial" w:eastAsia="Arial" w:hAnsi="Arial" w:cs="Arial"/>
      <w:color w:val="000000"/>
      <w:lang w:eastAsia="ru-RU"/>
    </w:rPr>
  </w:style>
  <w:style w:type="paragraph" w:customStyle="1" w:styleId="a9">
    <w:name w:val="a"/>
    <w:basedOn w:val="a"/>
    <w:uiPriority w:val="99"/>
    <w:rsid w:val="00DF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3">
    <w:name w:val="xfmc3"/>
    <w:basedOn w:val="a"/>
    <w:rsid w:val="00DF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_тире"/>
    <w:basedOn w:val="a"/>
    <w:uiPriority w:val="99"/>
    <w:rsid w:val="00DF425B"/>
    <w:pPr>
      <w:spacing w:after="120" w:line="240" w:lineRule="auto"/>
      <w:ind w:left="284" w:hanging="284"/>
      <w:jc w:val="both"/>
    </w:pPr>
    <w:rPr>
      <w:rFonts w:ascii="Times New Roman" w:eastAsia="Times New Roman" w:hAnsi="Times New Roman" w:cs="Times New Roman"/>
      <w:sz w:val="24"/>
      <w:szCs w:val="24"/>
      <w:lang w:val="uk-UA"/>
    </w:rPr>
  </w:style>
  <w:style w:type="character" w:customStyle="1" w:styleId="apple-converted-space">
    <w:name w:val="apple-converted-space"/>
    <w:rsid w:val="00DF425B"/>
    <w:rPr>
      <w:rFonts w:ascii="Times New Roman" w:hAnsi="Times New Roman" w:cs="Times New Roman" w:hint="default"/>
    </w:rPr>
  </w:style>
  <w:style w:type="table" w:styleId="ab">
    <w:name w:val="Table Grid"/>
    <w:basedOn w:val="a1"/>
    <w:uiPriority w:val="39"/>
    <w:rsid w:val="00DF425B"/>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aliases w:val="Обычный (Web),Обычный (веб) Знак,Знак2,Знак17,Знак18 Знак,Знак17 Знак1,Обычный (веб) Знак2 Знак,Обычный (веб) Знак Знак1 Знак,Обычный (веб) Знак1 Знак Знак Знак,Обычный (веб) Знак Знак Знак Знак Зн,Знак17 Знак3,Обычный (веб) Знак Знак1"/>
    <w:basedOn w:val="a"/>
    <w:link w:val="12"/>
    <w:unhideWhenUsed/>
    <w:qFormat/>
    <w:rsid w:val="002A717A"/>
    <w:pPr>
      <w:spacing w:before="100" w:beforeAutospacing="1" w:after="100" w:afterAutospacing="1" w:line="240" w:lineRule="auto"/>
    </w:pPr>
    <w:rPr>
      <w:rFonts w:ascii="Times New Roman" w:eastAsia="Times New Roman" w:hAnsi="Times New Roman" w:cs="Times New Roman"/>
      <w:sz w:val="24"/>
      <w:szCs w:val="24"/>
      <w:lang w:val="uk-UA" w:eastAsia="en-US"/>
    </w:rPr>
  </w:style>
  <w:style w:type="character" w:customStyle="1" w:styleId="12">
    <w:name w:val="Обычный (веб) Знак1"/>
    <w:aliases w:val="Обычный (Web) Знак,Обычный (веб) Знак Знак,Знак2 Знак,Знак17 Знак,Знак18 Знак Знак,Знак17 Знак1 Знак,Обычный (веб) Знак2 Знак Знак,Обычный (веб) Знак Знак1 Знак Знак,Обычный (веб) Знак1 Знак Знак Знак Знак,Знак17 Знак3 Знак"/>
    <w:link w:val="ac"/>
    <w:rsid w:val="002A717A"/>
    <w:rPr>
      <w:rFonts w:ascii="Times New Roman" w:eastAsia="Times New Roman" w:hAnsi="Times New Roman" w:cs="Times New Roman"/>
      <w:sz w:val="24"/>
      <w:szCs w:val="24"/>
      <w:lang w:val="uk-UA"/>
    </w:rPr>
  </w:style>
  <w:style w:type="character" w:customStyle="1" w:styleId="qowt-font2-timesnewroman">
    <w:name w:val="qowt-font2-timesnewroman"/>
    <w:uiPriority w:val="99"/>
    <w:qFormat/>
    <w:rsid w:val="00305FAD"/>
    <w:rPr>
      <w:rFonts w:cs="Times New Roman"/>
    </w:rPr>
  </w:style>
  <w:style w:type="character" w:styleId="ad">
    <w:name w:val="annotation reference"/>
    <w:semiHidden/>
    <w:rsid w:val="00507951"/>
    <w:rPr>
      <w:rFonts w:cs="Times New Roman"/>
      <w:sz w:val="16"/>
      <w:szCs w:val="16"/>
    </w:rPr>
  </w:style>
  <w:style w:type="paragraph" w:styleId="ae">
    <w:name w:val="Balloon Text"/>
    <w:basedOn w:val="a"/>
    <w:link w:val="af"/>
    <w:uiPriority w:val="99"/>
    <w:semiHidden/>
    <w:unhideWhenUsed/>
    <w:rsid w:val="00104D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4DB9"/>
    <w:rPr>
      <w:rFonts w:ascii="Tahoma" w:eastAsiaTheme="minorEastAsia" w:hAnsi="Tahoma" w:cs="Tahoma"/>
      <w:sz w:val="16"/>
      <w:szCs w:val="16"/>
      <w:lang w:eastAsia="ru-RU"/>
    </w:rPr>
  </w:style>
  <w:style w:type="character" w:styleId="af0">
    <w:name w:val="Strong"/>
    <w:basedOn w:val="a0"/>
    <w:uiPriority w:val="22"/>
    <w:qFormat/>
    <w:rsid w:val="00D43F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81"/>
    <w:rPr>
      <w:rFonts w:eastAsiaTheme="minorEastAsia"/>
      <w:lang w:eastAsia="ru-RU"/>
    </w:rPr>
  </w:style>
  <w:style w:type="paragraph" w:styleId="1">
    <w:name w:val="heading 1"/>
    <w:basedOn w:val="a"/>
    <w:next w:val="a"/>
    <w:link w:val="10"/>
    <w:qFormat/>
    <w:rsid w:val="003056CC"/>
    <w:pPr>
      <w:keepNext/>
      <w:keepLines/>
      <w:spacing w:before="480" w:after="120"/>
      <w:contextualSpacing/>
      <w:outlineLvl w:val="0"/>
    </w:pPr>
    <w:rPr>
      <w:rFonts w:ascii="Arial" w:eastAsia="Arial" w:hAnsi="Arial" w:cs="Arial"/>
      <w:b/>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6CC"/>
    <w:rPr>
      <w:rFonts w:ascii="Arial" w:eastAsia="Arial" w:hAnsi="Arial" w:cs="Arial"/>
      <w:b/>
      <w:color w:val="000000"/>
      <w:sz w:val="48"/>
      <w:szCs w:val="48"/>
      <w:lang w:eastAsia="ru-RU"/>
    </w:rPr>
  </w:style>
  <w:style w:type="character" w:styleId="a3">
    <w:name w:val="Hyperlink"/>
    <w:uiPriority w:val="99"/>
    <w:rsid w:val="003056CC"/>
    <w:rPr>
      <w:rFonts w:cs="Times New Roman"/>
      <w:color w:val="0000FF"/>
      <w:u w:val="single"/>
    </w:rPr>
  </w:style>
  <w:style w:type="paragraph" w:customStyle="1" w:styleId="a4">
    <w:name w:val="Абзац списку"/>
    <w:basedOn w:val="a"/>
    <w:rsid w:val="003056CC"/>
    <w:pPr>
      <w:suppressAutoHyphens/>
      <w:spacing w:after="0" w:line="240" w:lineRule="auto"/>
      <w:ind w:left="720"/>
      <w:contextualSpacing/>
    </w:pPr>
    <w:rPr>
      <w:rFonts w:ascii="Calibri" w:eastAsia="Times New Roman" w:hAnsi="Calibri" w:cs="Times New Roman"/>
      <w:sz w:val="24"/>
      <w:szCs w:val="24"/>
      <w:lang w:eastAsia="zh-CN"/>
    </w:rPr>
  </w:style>
  <w:style w:type="paragraph" w:styleId="HTML">
    <w:name w:val="HTML Preformatted"/>
    <w:basedOn w:val="a"/>
    <w:link w:val="HTML0"/>
    <w:unhideWhenUsed/>
    <w:rsid w:val="00A81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w:hAnsi="Courier New" w:cs="Courier New"/>
      <w:sz w:val="20"/>
      <w:szCs w:val="20"/>
    </w:rPr>
  </w:style>
  <w:style w:type="character" w:customStyle="1" w:styleId="HTML0">
    <w:name w:val="Стандартный HTML Знак"/>
    <w:basedOn w:val="a0"/>
    <w:link w:val="HTML"/>
    <w:rsid w:val="00A817C3"/>
    <w:rPr>
      <w:rFonts w:ascii="Courier New" w:eastAsia="Arial" w:hAnsi="Courier New" w:cs="Courier New"/>
      <w:sz w:val="20"/>
      <w:szCs w:val="20"/>
      <w:lang w:eastAsia="ru-RU"/>
    </w:rPr>
  </w:style>
  <w:style w:type="paragraph" w:styleId="a5">
    <w:name w:val="List Paragraph"/>
    <w:aliases w:val="Список уровня 2,название табл/рис,заголовок 1.1"/>
    <w:basedOn w:val="a"/>
    <w:link w:val="a6"/>
    <w:uiPriority w:val="34"/>
    <w:qFormat/>
    <w:rsid w:val="00A817C3"/>
    <w:pPr>
      <w:spacing w:after="0"/>
      <w:ind w:left="720"/>
      <w:contextualSpacing/>
    </w:pPr>
    <w:rPr>
      <w:rFonts w:ascii="Arial" w:eastAsia="Arial" w:hAnsi="Arial" w:cs="Arial"/>
      <w:color w:val="000000"/>
    </w:rPr>
  </w:style>
  <w:style w:type="paragraph" w:customStyle="1" w:styleId="11">
    <w:name w:val="Обычный1"/>
    <w:uiPriority w:val="99"/>
    <w:rsid w:val="00A817C3"/>
    <w:pPr>
      <w:spacing w:after="0"/>
    </w:pPr>
    <w:rPr>
      <w:rFonts w:ascii="Arial" w:eastAsia="Arial" w:hAnsi="Arial" w:cs="Arial"/>
      <w:color w:val="000000"/>
      <w:lang w:eastAsia="ru-RU"/>
    </w:rPr>
  </w:style>
  <w:style w:type="character" w:customStyle="1" w:styleId="ng-binding">
    <w:name w:val="ng-binding"/>
    <w:rsid w:val="00A817C3"/>
    <w:rPr>
      <w:rFonts w:ascii="Times New Roman" w:hAnsi="Times New Roman" w:cs="Times New Roman" w:hint="default"/>
    </w:rPr>
  </w:style>
  <w:style w:type="paragraph" w:styleId="3">
    <w:name w:val="Body Text 3"/>
    <w:basedOn w:val="a"/>
    <w:link w:val="30"/>
    <w:uiPriority w:val="99"/>
    <w:semiHidden/>
    <w:unhideWhenUsed/>
    <w:rsid w:val="0093073C"/>
    <w:pPr>
      <w:spacing w:after="120"/>
    </w:pPr>
    <w:rPr>
      <w:rFonts w:ascii="Arial" w:eastAsia="Arial" w:hAnsi="Arial" w:cs="Arial"/>
      <w:color w:val="000000"/>
      <w:sz w:val="16"/>
      <w:szCs w:val="16"/>
    </w:rPr>
  </w:style>
  <w:style w:type="character" w:customStyle="1" w:styleId="30">
    <w:name w:val="Основной текст 3 Знак"/>
    <w:basedOn w:val="a0"/>
    <w:link w:val="3"/>
    <w:uiPriority w:val="99"/>
    <w:semiHidden/>
    <w:rsid w:val="0093073C"/>
    <w:rPr>
      <w:rFonts w:ascii="Arial" w:eastAsia="Arial" w:hAnsi="Arial" w:cs="Arial"/>
      <w:color w:val="000000"/>
      <w:sz w:val="16"/>
      <w:szCs w:val="16"/>
      <w:lang w:eastAsia="ru-RU"/>
    </w:rPr>
  </w:style>
  <w:style w:type="character" w:customStyle="1" w:styleId="a7">
    <w:name w:val="Без интервала Знак"/>
    <w:link w:val="a8"/>
    <w:locked/>
    <w:rsid w:val="00DF425B"/>
    <w:rPr>
      <w:rFonts w:ascii="Calibri" w:eastAsia="Times New Roman" w:hAnsi="Calibri" w:cs="Times New Roman"/>
    </w:rPr>
  </w:style>
  <w:style w:type="paragraph" w:styleId="a8">
    <w:name w:val="No Spacing"/>
    <w:link w:val="a7"/>
    <w:qFormat/>
    <w:rsid w:val="00DF425B"/>
    <w:pPr>
      <w:spacing w:after="0" w:line="240" w:lineRule="auto"/>
    </w:pPr>
    <w:rPr>
      <w:rFonts w:ascii="Calibri" w:eastAsia="Times New Roman" w:hAnsi="Calibri" w:cs="Times New Roman"/>
    </w:rPr>
  </w:style>
  <w:style w:type="character" w:customStyle="1" w:styleId="a6">
    <w:name w:val="Абзац списка Знак"/>
    <w:aliases w:val="Список уровня 2 Знак,название табл/рис Знак,заголовок 1.1 Знак"/>
    <w:link w:val="a5"/>
    <w:uiPriority w:val="34"/>
    <w:locked/>
    <w:rsid w:val="00DF425B"/>
    <w:rPr>
      <w:rFonts w:ascii="Arial" w:eastAsia="Arial" w:hAnsi="Arial" w:cs="Arial"/>
      <w:color w:val="000000"/>
      <w:lang w:eastAsia="ru-RU"/>
    </w:rPr>
  </w:style>
  <w:style w:type="paragraph" w:customStyle="1" w:styleId="a9">
    <w:name w:val="a"/>
    <w:basedOn w:val="a"/>
    <w:uiPriority w:val="99"/>
    <w:rsid w:val="00DF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3">
    <w:name w:val="xfmc3"/>
    <w:basedOn w:val="a"/>
    <w:rsid w:val="00DF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_тире"/>
    <w:basedOn w:val="a"/>
    <w:uiPriority w:val="99"/>
    <w:rsid w:val="00DF425B"/>
    <w:pPr>
      <w:spacing w:after="120" w:line="240" w:lineRule="auto"/>
      <w:ind w:left="284" w:hanging="284"/>
      <w:jc w:val="both"/>
    </w:pPr>
    <w:rPr>
      <w:rFonts w:ascii="Times New Roman" w:eastAsia="Times New Roman" w:hAnsi="Times New Roman" w:cs="Times New Roman"/>
      <w:sz w:val="24"/>
      <w:szCs w:val="24"/>
      <w:lang w:val="uk-UA"/>
    </w:rPr>
  </w:style>
  <w:style w:type="character" w:customStyle="1" w:styleId="apple-converted-space">
    <w:name w:val="apple-converted-space"/>
    <w:rsid w:val="00DF425B"/>
    <w:rPr>
      <w:rFonts w:ascii="Times New Roman" w:hAnsi="Times New Roman" w:cs="Times New Roman" w:hint="default"/>
    </w:rPr>
  </w:style>
  <w:style w:type="table" w:styleId="ab">
    <w:name w:val="Table Grid"/>
    <w:basedOn w:val="a1"/>
    <w:uiPriority w:val="39"/>
    <w:rsid w:val="00DF425B"/>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aliases w:val="Обычный (Web),Обычный (веб) Знак,Знак2,Знак17,Знак18 Знак,Знак17 Знак1,Обычный (веб) Знак2 Знак,Обычный (веб) Знак Знак1 Знак,Обычный (веб) Знак1 Знак Знак Знак,Обычный (веб) Знак Знак Знак Знак Зн,Знак17 Знак3,Обычный (веб) Знак Знак1"/>
    <w:basedOn w:val="a"/>
    <w:link w:val="12"/>
    <w:unhideWhenUsed/>
    <w:qFormat/>
    <w:rsid w:val="002A717A"/>
    <w:pPr>
      <w:spacing w:before="100" w:beforeAutospacing="1" w:after="100" w:afterAutospacing="1" w:line="240" w:lineRule="auto"/>
    </w:pPr>
    <w:rPr>
      <w:rFonts w:ascii="Times New Roman" w:eastAsia="Times New Roman" w:hAnsi="Times New Roman" w:cs="Times New Roman"/>
      <w:sz w:val="24"/>
      <w:szCs w:val="24"/>
      <w:lang w:val="uk-UA" w:eastAsia="en-US"/>
    </w:rPr>
  </w:style>
  <w:style w:type="character" w:customStyle="1" w:styleId="12">
    <w:name w:val="Обычный (веб) Знак1"/>
    <w:aliases w:val="Обычный (Web) Знак,Обычный (веб) Знак Знак,Знак2 Знак,Знак17 Знак,Знак18 Знак Знак,Знак17 Знак1 Знак,Обычный (веб) Знак2 Знак Знак,Обычный (веб) Знак Знак1 Знак Знак,Обычный (веб) Знак1 Знак Знак Знак Знак,Знак17 Знак3 Знак"/>
    <w:link w:val="ac"/>
    <w:rsid w:val="002A717A"/>
    <w:rPr>
      <w:rFonts w:ascii="Times New Roman" w:eastAsia="Times New Roman" w:hAnsi="Times New Roman" w:cs="Times New Roman"/>
      <w:sz w:val="24"/>
      <w:szCs w:val="24"/>
      <w:lang w:val="uk-UA"/>
    </w:rPr>
  </w:style>
  <w:style w:type="character" w:customStyle="1" w:styleId="qowt-font2-timesnewroman">
    <w:name w:val="qowt-font2-timesnewroman"/>
    <w:uiPriority w:val="99"/>
    <w:qFormat/>
    <w:rsid w:val="00305FAD"/>
    <w:rPr>
      <w:rFonts w:cs="Times New Roman"/>
    </w:rPr>
  </w:style>
  <w:style w:type="character" w:styleId="ad">
    <w:name w:val="annotation reference"/>
    <w:semiHidden/>
    <w:rsid w:val="00507951"/>
    <w:rPr>
      <w:rFonts w:cs="Times New Roman"/>
      <w:sz w:val="16"/>
      <w:szCs w:val="16"/>
    </w:rPr>
  </w:style>
  <w:style w:type="paragraph" w:styleId="ae">
    <w:name w:val="Balloon Text"/>
    <w:basedOn w:val="a"/>
    <w:link w:val="af"/>
    <w:uiPriority w:val="99"/>
    <w:semiHidden/>
    <w:unhideWhenUsed/>
    <w:rsid w:val="00104D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4DB9"/>
    <w:rPr>
      <w:rFonts w:ascii="Tahoma" w:eastAsiaTheme="minorEastAsia" w:hAnsi="Tahoma" w:cs="Tahoma"/>
      <w:sz w:val="16"/>
      <w:szCs w:val="16"/>
      <w:lang w:eastAsia="ru-RU"/>
    </w:rPr>
  </w:style>
  <w:style w:type="character" w:styleId="af0">
    <w:name w:val="Strong"/>
    <w:basedOn w:val="a0"/>
    <w:uiPriority w:val="22"/>
    <w:qFormat/>
    <w:rsid w:val="00D43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8757">
      <w:bodyDiv w:val="1"/>
      <w:marLeft w:val="0"/>
      <w:marRight w:val="0"/>
      <w:marTop w:val="0"/>
      <w:marBottom w:val="0"/>
      <w:divBdr>
        <w:top w:val="none" w:sz="0" w:space="0" w:color="auto"/>
        <w:left w:val="none" w:sz="0" w:space="0" w:color="auto"/>
        <w:bottom w:val="none" w:sz="0" w:space="0" w:color="auto"/>
        <w:right w:val="none" w:sz="0" w:space="0" w:color="auto"/>
      </w:divBdr>
    </w:div>
    <w:div w:id="272833559">
      <w:bodyDiv w:val="1"/>
      <w:marLeft w:val="0"/>
      <w:marRight w:val="0"/>
      <w:marTop w:val="0"/>
      <w:marBottom w:val="0"/>
      <w:divBdr>
        <w:top w:val="none" w:sz="0" w:space="0" w:color="auto"/>
        <w:left w:val="none" w:sz="0" w:space="0" w:color="auto"/>
        <w:bottom w:val="none" w:sz="0" w:space="0" w:color="auto"/>
        <w:right w:val="none" w:sz="0" w:space="0" w:color="auto"/>
      </w:divBdr>
    </w:div>
    <w:div w:id="278801070">
      <w:bodyDiv w:val="1"/>
      <w:marLeft w:val="0"/>
      <w:marRight w:val="0"/>
      <w:marTop w:val="0"/>
      <w:marBottom w:val="0"/>
      <w:divBdr>
        <w:top w:val="none" w:sz="0" w:space="0" w:color="auto"/>
        <w:left w:val="none" w:sz="0" w:space="0" w:color="auto"/>
        <w:bottom w:val="none" w:sz="0" w:space="0" w:color="auto"/>
        <w:right w:val="none" w:sz="0" w:space="0" w:color="auto"/>
      </w:divBdr>
    </w:div>
    <w:div w:id="620107958">
      <w:bodyDiv w:val="1"/>
      <w:marLeft w:val="0"/>
      <w:marRight w:val="0"/>
      <w:marTop w:val="0"/>
      <w:marBottom w:val="0"/>
      <w:divBdr>
        <w:top w:val="none" w:sz="0" w:space="0" w:color="auto"/>
        <w:left w:val="none" w:sz="0" w:space="0" w:color="auto"/>
        <w:bottom w:val="none" w:sz="0" w:space="0" w:color="auto"/>
        <w:right w:val="none" w:sz="0" w:space="0" w:color="auto"/>
      </w:divBdr>
    </w:div>
    <w:div w:id="653222723">
      <w:bodyDiv w:val="1"/>
      <w:marLeft w:val="0"/>
      <w:marRight w:val="0"/>
      <w:marTop w:val="0"/>
      <w:marBottom w:val="0"/>
      <w:divBdr>
        <w:top w:val="none" w:sz="0" w:space="0" w:color="auto"/>
        <w:left w:val="none" w:sz="0" w:space="0" w:color="auto"/>
        <w:bottom w:val="none" w:sz="0" w:space="0" w:color="auto"/>
        <w:right w:val="none" w:sz="0" w:space="0" w:color="auto"/>
      </w:divBdr>
    </w:div>
    <w:div w:id="942032468">
      <w:bodyDiv w:val="1"/>
      <w:marLeft w:val="0"/>
      <w:marRight w:val="0"/>
      <w:marTop w:val="0"/>
      <w:marBottom w:val="0"/>
      <w:divBdr>
        <w:top w:val="none" w:sz="0" w:space="0" w:color="auto"/>
        <w:left w:val="none" w:sz="0" w:space="0" w:color="auto"/>
        <w:bottom w:val="none" w:sz="0" w:space="0" w:color="auto"/>
        <w:right w:val="none" w:sz="0" w:space="0" w:color="auto"/>
      </w:divBdr>
    </w:div>
    <w:div w:id="1336346906">
      <w:bodyDiv w:val="1"/>
      <w:marLeft w:val="0"/>
      <w:marRight w:val="0"/>
      <w:marTop w:val="0"/>
      <w:marBottom w:val="0"/>
      <w:divBdr>
        <w:top w:val="none" w:sz="0" w:space="0" w:color="auto"/>
        <w:left w:val="none" w:sz="0" w:space="0" w:color="auto"/>
        <w:bottom w:val="none" w:sz="0" w:space="0" w:color="auto"/>
        <w:right w:val="none" w:sz="0" w:space="0" w:color="auto"/>
      </w:divBdr>
    </w:div>
    <w:div w:id="1717196395">
      <w:bodyDiv w:val="1"/>
      <w:marLeft w:val="0"/>
      <w:marRight w:val="0"/>
      <w:marTop w:val="0"/>
      <w:marBottom w:val="0"/>
      <w:divBdr>
        <w:top w:val="none" w:sz="0" w:space="0" w:color="auto"/>
        <w:left w:val="none" w:sz="0" w:space="0" w:color="auto"/>
        <w:bottom w:val="none" w:sz="0" w:space="0" w:color="auto"/>
        <w:right w:val="none" w:sz="0" w:space="0" w:color="auto"/>
      </w:divBdr>
    </w:div>
    <w:div w:id="175008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k21.dovidnyk.info/index.php?rozd=03222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26241-61F4-4A10-AC96-CB8B14DD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2464</TotalTime>
  <Pages>39</Pages>
  <Words>12008</Words>
  <Characters>68449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331</cp:revision>
  <cp:lastPrinted>2022-09-16T09:12:00Z</cp:lastPrinted>
  <dcterms:created xsi:type="dcterms:W3CDTF">2022-06-29T08:38:00Z</dcterms:created>
  <dcterms:modified xsi:type="dcterms:W3CDTF">2023-03-27T09:11:00Z</dcterms:modified>
</cp:coreProperties>
</file>