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97D15" w14:textId="77777777" w:rsidR="00474045" w:rsidRPr="00602248" w:rsidRDefault="00474045" w:rsidP="00474045">
      <w:pPr>
        <w:spacing w:after="0" w:line="240" w:lineRule="auto"/>
        <w:jc w:val="right"/>
        <w:rPr>
          <w:rFonts w:ascii="Times New Roman" w:hAnsi="Times New Roman"/>
          <w:b/>
          <w:color w:val="000000"/>
          <w:sz w:val="24"/>
          <w:szCs w:val="24"/>
        </w:rPr>
      </w:pPr>
      <w:r>
        <w:rPr>
          <w:rFonts w:ascii="Times New Roman" w:hAnsi="Times New Roman"/>
          <w:b/>
          <w:color w:val="000000"/>
          <w:sz w:val="24"/>
          <w:szCs w:val="24"/>
        </w:rPr>
        <w:t>Додаток 2</w:t>
      </w:r>
      <w:r w:rsidRPr="00602248">
        <w:rPr>
          <w:rFonts w:ascii="Times New Roman" w:hAnsi="Times New Roman"/>
          <w:b/>
          <w:color w:val="000000"/>
          <w:sz w:val="24"/>
          <w:szCs w:val="24"/>
        </w:rPr>
        <w:t xml:space="preserve"> до тендерної документації</w:t>
      </w:r>
    </w:p>
    <w:p w14:paraId="0CE8849A" w14:textId="77777777" w:rsidR="004E001F" w:rsidRPr="002E5B73" w:rsidRDefault="004E001F" w:rsidP="004E001F">
      <w:pPr>
        <w:tabs>
          <w:tab w:val="left" w:pos="0"/>
        </w:tabs>
        <w:autoSpaceDE w:val="0"/>
        <w:autoSpaceDN w:val="0"/>
        <w:spacing w:after="0" w:line="240" w:lineRule="auto"/>
        <w:jc w:val="center"/>
        <w:rPr>
          <w:rFonts w:ascii="Times New Roman" w:hAnsi="Times New Roman"/>
          <w:b/>
          <w:caps/>
          <w:sz w:val="24"/>
          <w:szCs w:val="24"/>
        </w:rPr>
      </w:pPr>
      <w:r w:rsidRPr="002E5B73">
        <w:rPr>
          <w:rFonts w:ascii="Times New Roman" w:hAnsi="Times New Roman"/>
          <w:b/>
          <w:caps/>
          <w:sz w:val="24"/>
          <w:szCs w:val="24"/>
        </w:rPr>
        <w:t xml:space="preserve">Проект </w:t>
      </w:r>
    </w:p>
    <w:p w14:paraId="4F33C71C" w14:textId="77777777" w:rsidR="004E001F" w:rsidRPr="002E5B73" w:rsidRDefault="004E001F" w:rsidP="004E001F">
      <w:pPr>
        <w:spacing w:after="0" w:line="240" w:lineRule="auto"/>
        <w:jc w:val="center"/>
        <w:rPr>
          <w:rFonts w:ascii="Times New Roman" w:hAnsi="Times New Roman"/>
          <w:b/>
          <w:sz w:val="24"/>
          <w:szCs w:val="24"/>
        </w:rPr>
      </w:pPr>
      <w:r w:rsidRPr="002E5B73">
        <w:rPr>
          <w:rFonts w:ascii="Times New Roman" w:hAnsi="Times New Roman"/>
          <w:b/>
          <w:sz w:val="24"/>
          <w:szCs w:val="24"/>
        </w:rPr>
        <w:t xml:space="preserve">Договору про закупівлю </w:t>
      </w:r>
    </w:p>
    <w:p w14:paraId="5B4DF79D" w14:textId="20207EE5" w:rsidR="004E001F" w:rsidRPr="002E5B73" w:rsidRDefault="00D235A0" w:rsidP="007604E7">
      <w:pPr>
        <w:tabs>
          <w:tab w:val="left" w:pos="0"/>
        </w:tabs>
        <w:suppressAutoHyphens/>
        <w:spacing w:after="0" w:line="240" w:lineRule="auto"/>
        <w:jc w:val="center"/>
        <w:rPr>
          <w:rFonts w:ascii="Times New Roman" w:hAnsi="Times New Roman"/>
          <w:b/>
          <w:color w:val="000000"/>
          <w:sz w:val="24"/>
          <w:szCs w:val="24"/>
          <w:lang w:eastAsia="uk-UA"/>
        </w:rPr>
      </w:pPr>
      <w:r>
        <w:rPr>
          <w:rFonts w:ascii="Times New Roman" w:hAnsi="Times New Roman"/>
          <w:b/>
          <w:sz w:val="24"/>
          <w:szCs w:val="24"/>
          <w:lang w:eastAsia="ar-SA"/>
        </w:rPr>
        <w:t>________________________</w:t>
      </w:r>
      <w:r w:rsidR="004E001F" w:rsidRPr="002E5B73">
        <w:rPr>
          <w:rFonts w:ascii="Times New Roman" w:hAnsi="Times New Roman"/>
          <w:b/>
          <w:sz w:val="24"/>
          <w:szCs w:val="24"/>
          <w:lang w:eastAsia="ar-SA"/>
        </w:rPr>
        <w:tab/>
      </w:r>
      <w:r w:rsidR="004E001F" w:rsidRPr="002E5B73">
        <w:rPr>
          <w:rFonts w:ascii="Times New Roman" w:hAnsi="Times New Roman"/>
          <w:b/>
          <w:color w:val="000000"/>
          <w:sz w:val="24"/>
          <w:szCs w:val="24"/>
          <w:lang w:eastAsia="uk-UA"/>
        </w:rPr>
        <w:t xml:space="preserve">                            </w:t>
      </w:r>
      <w:r w:rsidR="007604E7">
        <w:rPr>
          <w:rFonts w:ascii="Times New Roman" w:hAnsi="Times New Roman"/>
          <w:b/>
          <w:color w:val="000000"/>
          <w:sz w:val="24"/>
          <w:szCs w:val="24"/>
          <w:lang w:eastAsia="uk-UA"/>
        </w:rPr>
        <w:tab/>
      </w:r>
      <w:r w:rsidR="004E001F" w:rsidRPr="002E5B73">
        <w:rPr>
          <w:rFonts w:ascii="Times New Roman" w:hAnsi="Times New Roman"/>
          <w:b/>
          <w:color w:val="000000"/>
          <w:sz w:val="24"/>
          <w:szCs w:val="24"/>
          <w:lang w:eastAsia="uk-UA"/>
        </w:rPr>
        <w:t xml:space="preserve">            «____» ___________20</w:t>
      </w:r>
      <w:r w:rsidR="00BC61D0">
        <w:rPr>
          <w:rFonts w:ascii="Times New Roman" w:hAnsi="Times New Roman"/>
          <w:b/>
          <w:color w:val="000000"/>
          <w:sz w:val="24"/>
          <w:szCs w:val="24"/>
          <w:lang w:eastAsia="uk-UA"/>
        </w:rPr>
        <w:t>2</w:t>
      </w:r>
      <w:r w:rsidR="004058AA">
        <w:rPr>
          <w:rFonts w:ascii="Times New Roman" w:hAnsi="Times New Roman"/>
          <w:b/>
          <w:color w:val="000000"/>
          <w:sz w:val="24"/>
          <w:szCs w:val="24"/>
          <w:lang w:eastAsia="uk-UA"/>
        </w:rPr>
        <w:t>3</w:t>
      </w:r>
      <w:r w:rsidR="004E001F" w:rsidRPr="002E5B73">
        <w:rPr>
          <w:rFonts w:ascii="Times New Roman" w:hAnsi="Times New Roman"/>
          <w:b/>
          <w:color w:val="000000"/>
          <w:sz w:val="24"/>
          <w:szCs w:val="24"/>
          <w:lang w:eastAsia="uk-UA"/>
        </w:rPr>
        <w:t xml:space="preserve"> року</w:t>
      </w:r>
    </w:p>
    <w:p w14:paraId="677C036E" w14:textId="5F42C804" w:rsidR="004E001F" w:rsidRPr="002E5B73" w:rsidRDefault="00811E2C" w:rsidP="004E001F">
      <w:pPr>
        <w:tabs>
          <w:tab w:val="left" w:pos="1134"/>
        </w:tabs>
        <w:suppressAutoHyphens/>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______________________________________________</w:t>
      </w:r>
      <w:r w:rsidR="004E001F" w:rsidRPr="002E5B73">
        <w:rPr>
          <w:rFonts w:ascii="Times New Roman" w:hAnsi="Times New Roman"/>
          <w:sz w:val="24"/>
          <w:szCs w:val="24"/>
          <w:lang w:eastAsia="ar-SA"/>
        </w:rPr>
        <w:t xml:space="preserve">, в особі </w:t>
      </w:r>
      <w:r w:rsidR="004058AA">
        <w:rPr>
          <w:rFonts w:ascii="Times New Roman" w:hAnsi="Times New Roman"/>
        </w:rPr>
        <w:t>с</w:t>
      </w:r>
      <w:r w:rsidR="004058AA" w:rsidRPr="004058AA">
        <w:rPr>
          <w:rFonts w:ascii="Times New Roman" w:hAnsi="Times New Roman"/>
        </w:rPr>
        <w:t>е</w:t>
      </w:r>
      <w:r w:rsidR="00D235A0">
        <w:rPr>
          <w:rFonts w:ascii="Times New Roman" w:hAnsi="Times New Roman"/>
        </w:rPr>
        <w:t>_____________________________</w:t>
      </w:r>
      <w:r w:rsidR="004E001F" w:rsidRPr="002E5B73">
        <w:rPr>
          <w:rFonts w:ascii="Times New Roman" w:hAnsi="Times New Roman"/>
          <w:sz w:val="24"/>
          <w:szCs w:val="24"/>
          <w:lang w:eastAsia="ar-SA"/>
        </w:rPr>
        <w:t xml:space="preserve">, що діє на підставі </w:t>
      </w:r>
      <w:r w:rsidR="004058AA">
        <w:rPr>
          <w:rFonts w:ascii="Times New Roman" w:hAnsi="Times New Roman"/>
          <w:sz w:val="24"/>
          <w:szCs w:val="24"/>
          <w:lang w:eastAsia="ar-SA"/>
        </w:rPr>
        <w:t>______________________________________________</w:t>
      </w:r>
      <w:r w:rsidR="0076002E">
        <w:rPr>
          <w:rFonts w:ascii="Times New Roman" w:hAnsi="Times New Roman"/>
          <w:sz w:val="24"/>
          <w:szCs w:val="24"/>
          <w:lang w:eastAsia="ar-SA"/>
        </w:rPr>
        <w:t xml:space="preserve"> </w:t>
      </w:r>
      <w:r w:rsidR="004E001F" w:rsidRPr="002E5B73">
        <w:rPr>
          <w:rFonts w:ascii="Times New Roman" w:hAnsi="Times New Roman"/>
          <w:sz w:val="24"/>
          <w:szCs w:val="24"/>
          <w:lang w:eastAsia="ar-SA"/>
        </w:rPr>
        <w:t xml:space="preserve">(далі – Замовник), з однієї сторони, та </w:t>
      </w:r>
      <w:r w:rsidR="004E001F" w:rsidRPr="002E5B73">
        <w:rPr>
          <w:rFonts w:ascii="Times New Roman" w:hAnsi="Times New Roman"/>
          <w:b/>
          <w:sz w:val="24"/>
          <w:szCs w:val="24"/>
          <w:lang w:eastAsia="ar-SA"/>
        </w:rPr>
        <w:t>___________________________________,</w:t>
      </w:r>
      <w:r w:rsidR="004E001F" w:rsidRPr="002E5B73">
        <w:rPr>
          <w:rFonts w:ascii="Times New Roman" w:hAnsi="Times New Roman"/>
          <w:sz w:val="24"/>
          <w:szCs w:val="24"/>
          <w:lang w:eastAsia="ar-SA"/>
        </w:rPr>
        <w:t xml:space="preserve"> в особі ____________________________________, що діє на підставі _____________________ (далі – </w:t>
      </w:r>
      <w:r w:rsidR="00156ACF">
        <w:rPr>
          <w:rFonts w:ascii="Times New Roman" w:hAnsi="Times New Roman"/>
          <w:sz w:val="24"/>
          <w:szCs w:val="24"/>
          <w:lang w:eastAsia="ar-SA"/>
        </w:rPr>
        <w:t>Постачальн</w:t>
      </w:r>
      <w:r w:rsidR="00F81C95">
        <w:rPr>
          <w:rFonts w:ascii="Times New Roman" w:hAnsi="Times New Roman"/>
          <w:sz w:val="24"/>
          <w:szCs w:val="24"/>
          <w:lang w:eastAsia="ar-SA"/>
        </w:rPr>
        <w:t>и</w:t>
      </w:r>
      <w:r w:rsidR="00156ACF">
        <w:rPr>
          <w:rFonts w:ascii="Times New Roman" w:hAnsi="Times New Roman"/>
          <w:sz w:val="24"/>
          <w:szCs w:val="24"/>
          <w:lang w:eastAsia="ar-SA"/>
        </w:rPr>
        <w:t>к</w:t>
      </w:r>
      <w:r w:rsidR="004E001F" w:rsidRPr="002E5B73">
        <w:rPr>
          <w:rFonts w:ascii="Times New Roman" w:hAnsi="Times New Roman"/>
          <w:sz w:val="24"/>
          <w:szCs w:val="24"/>
          <w:lang w:eastAsia="ar-SA"/>
        </w:rPr>
        <w:t xml:space="preserve">), з іншої сторони (разом – Сторони), </w:t>
      </w:r>
      <w:r w:rsidR="00654F9F" w:rsidRPr="001E6C15">
        <w:rPr>
          <w:rFonts w:ascii="Times New Roman" w:hAnsi="Times New Roman"/>
          <w:sz w:val="24"/>
          <w:szCs w:val="24"/>
          <w:lang w:eastAsia="uk-UA"/>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7164A7">
        <w:rPr>
          <w:rFonts w:ascii="Times New Roman" w:hAnsi="Times New Roman"/>
          <w:sz w:val="24"/>
          <w:szCs w:val="24"/>
          <w:lang w:eastAsia="uk-UA"/>
        </w:rPr>
        <w:t xml:space="preserve"> (надалі - Особливості)</w:t>
      </w:r>
      <w:r w:rsidR="00654F9F">
        <w:rPr>
          <w:rFonts w:ascii="Times New Roman" w:hAnsi="Times New Roman"/>
          <w:sz w:val="24"/>
          <w:szCs w:val="24"/>
          <w:lang w:eastAsia="uk-UA"/>
        </w:rPr>
        <w:t xml:space="preserve">, </w:t>
      </w:r>
      <w:r w:rsidR="004E001F" w:rsidRPr="002E5B73">
        <w:rPr>
          <w:rFonts w:ascii="Times New Roman" w:hAnsi="Times New Roman"/>
          <w:sz w:val="24"/>
          <w:szCs w:val="24"/>
          <w:lang w:eastAsia="ar-SA"/>
        </w:rPr>
        <w:t>уклали цей Договір про таке (далі – Договір):</w:t>
      </w:r>
    </w:p>
    <w:p w14:paraId="1B9C8D65" w14:textId="77777777" w:rsidR="004E001F" w:rsidRPr="00D41A3F" w:rsidRDefault="004E001F" w:rsidP="004E001F">
      <w:pPr>
        <w:tabs>
          <w:tab w:val="left" w:pos="284"/>
          <w:tab w:val="left" w:pos="1134"/>
        </w:tabs>
        <w:suppressAutoHyphens/>
        <w:spacing w:after="0" w:line="240" w:lineRule="auto"/>
        <w:ind w:left="284"/>
        <w:jc w:val="center"/>
        <w:rPr>
          <w:rFonts w:ascii="Times New Roman" w:hAnsi="Times New Roman"/>
          <w:b/>
          <w:sz w:val="24"/>
          <w:szCs w:val="24"/>
          <w:lang w:eastAsia="ar-SA"/>
        </w:rPr>
      </w:pPr>
      <w:r w:rsidRPr="002E5B73">
        <w:rPr>
          <w:rFonts w:ascii="Times New Roman" w:hAnsi="Times New Roman"/>
          <w:b/>
          <w:sz w:val="24"/>
          <w:szCs w:val="24"/>
          <w:lang w:eastAsia="ar-SA"/>
        </w:rPr>
        <w:t>І</w:t>
      </w:r>
      <w:r w:rsidRPr="00D41A3F">
        <w:rPr>
          <w:rFonts w:ascii="Times New Roman" w:hAnsi="Times New Roman"/>
          <w:b/>
          <w:sz w:val="24"/>
          <w:szCs w:val="24"/>
          <w:lang w:eastAsia="ar-SA"/>
        </w:rPr>
        <w:t>. Предмет договору</w:t>
      </w:r>
    </w:p>
    <w:p w14:paraId="5FE92DE3" w14:textId="04C38D25" w:rsidR="004E001F" w:rsidRPr="00106BDB" w:rsidRDefault="004E001F" w:rsidP="004E001F">
      <w:pPr>
        <w:tabs>
          <w:tab w:val="left" w:pos="0"/>
        </w:tabs>
        <w:spacing w:after="0" w:line="240" w:lineRule="auto"/>
        <w:jc w:val="both"/>
        <w:rPr>
          <w:rFonts w:ascii="Times New Roman" w:hAnsi="Times New Roman"/>
          <w:sz w:val="24"/>
          <w:szCs w:val="24"/>
          <w:lang w:eastAsia="uk-UA"/>
        </w:rPr>
      </w:pPr>
      <w:r w:rsidRPr="00D41A3F">
        <w:rPr>
          <w:rFonts w:ascii="Times New Roman" w:hAnsi="Times New Roman"/>
          <w:sz w:val="24"/>
          <w:szCs w:val="24"/>
          <w:lang w:eastAsia="uk-UA"/>
        </w:rPr>
        <w:t>1.1.</w:t>
      </w:r>
      <w:r w:rsidR="00F81C95" w:rsidRPr="00D41A3F">
        <w:rPr>
          <w:rFonts w:ascii="Times New Roman" w:hAnsi="Times New Roman"/>
          <w:sz w:val="24"/>
          <w:szCs w:val="24"/>
          <w:lang w:eastAsia="ar-SA"/>
        </w:rPr>
        <w:t>Постачальник</w:t>
      </w:r>
      <w:r w:rsidR="0021540F" w:rsidRPr="00D41A3F">
        <w:rPr>
          <w:rFonts w:ascii="Times New Roman" w:hAnsi="Times New Roman"/>
          <w:sz w:val="24"/>
          <w:szCs w:val="24"/>
          <w:lang w:eastAsia="ar-SA"/>
        </w:rPr>
        <w:t xml:space="preserve"> </w:t>
      </w:r>
      <w:r w:rsidRPr="00D41A3F">
        <w:rPr>
          <w:rFonts w:ascii="Times New Roman" w:hAnsi="Times New Roman"/>
          <w:bCs/>
          <w:sz w:val="24"/>
          <w:szCs w:val="24"/>
          <w:lang w:eastAsia="uk-UA"/>
        </w:rPr>
        <w:t>зобов'язується</w:t>
      </w:r>
      <w:r w:rsidR="0021540F" w:rsidRPr="00D41A3F">
        <w:rPr>
          <w:rFonts w:ascii="Times New Roman" w:hAnsi="Times New Roman"/>
          <w:bCs/>
          <w:sz w:val="24"/>
          <w:szCs w:val="24"/>
          <w:lang w:eastAsia="uk-UA"/>
        </w:rPr>
        <w:t xml:space="preserve"> </w:t>
      </w:r>
      <w:r w:rsidR="00BC61D0" w:rsidRPr="00D41A3F">
        <w:rPr>
          <w:rFonts w:ascii="Times New Roman" w:hAnsi="Times New Roman"/>
          <w:sz w:val="24"/>
          <w:szCs w:val="24"/>
          <w:lang w:eastAsia="uk-UA"/>
        </w:rPr>
        <w:t>не піз</w:t>
      </w:r>
      <w:r w:rsidR="0021540F" w:rsidRPr="00D41A3F">
        <w:rPr>
          <w:rFonts w:ascii="Times New Roman" w:hAnsi="Times New Roman"/>
          <w:sz w:val="24"/>
          <w:szCs w:val="24"/>
          <w:lang w:eastAsia="uk-UA"/>
        </w:rPr>
        <w:t xml:space="preserve">ніше як через </w:t>
      </w:r>
      <w:r w:rsidR="00F3393F" w:rsidRPr="00D41A3F">
        <w:rPr>
          <w:rFonts w:ascii="Times New Roman" w:hAnsi="Times New Roman"/>
          <w:sz w:val="24"/>
          <w:szCs w:val="24"/>
          <w:lang w:eastAsia="uk-UA"/>
        </w:rPr>
        <w:t>5</w:t>
      </w:r>
      <w:r w:rsidR="00BC61D0" w:rsidRPr="00D41A3F">
        <w:rPr>
          <w:rFonts w:ascii="Times New Roman" w:hAnsi="Times New Roman"/>
          <w:sz w:val="24"/>
          <w:szCs w:val="24"/>
          <w:lang w:eastAsia="uk-UA"/>
        </w:rPr>
        <w:t xml:space="preserve"> </w:t>
      </w:r>
      <w:r w:rsidR="00F3393F" w:rsidRPr="00D41A3F">
        <w:rPr>
          <w:rFonts w:ascii="Times New Roman" w:hAnsi="Times New Roman"/>
          <w:sz w:val="24"/>
          <w:szCs w:val="24"/>
          <w:lang w:eastAsia="uk-UA"/>
        </w:rPr>
        <w:t xml:space="preserve">робочих </w:t>
      </w:r>
      <w:r w:rsidR="00BC61D0" w:rsidRPr="00D41A3F">
        <w:rPr>
          <w:rFonts w:ascii="Times New Roman" w:hAnsi="Times New Roman"/>
          <w:sz w:val="24"/>
          <w:szCs w:val="24"/>
          <w:lang w:eastAsia="uk-UA"/>
        </w:rPr>
        <w:t xml:space="preserve">днів </w:t>
      </w:r>
      <w:r w:rsidR="00A870AB" w:rsidRPr="00D41A3F">
        <w:rPr>
          <w:rFonts w:ascii="Times New Roman" w:hAnsi="Times New Roman"/>
          <w:sz w:val="24"/>
          <w:szCs w:val="24"/>
          <w:lang w:eastAsia="uk-UA"/>
        </w:rPr>
        <w:t>після отримання заявки від Замовника</w:t>
      </w:r>
      <w:r w:rsidR="0021540F" w:rsidRPr="00D41A3F">
        <w:rPr>
          <w:rFonts w:ascii="Times New Roman" w:hAnsi="Times New Roman"/>
          <w:sz w:val="24"/>
          <w:szCs w:val="24"/>
          <w:lang w:eastAsia="uk-UA"/>
        </w:rPr>
        <w:t xml:space="preserve">, </w:t>
      </w:r>
      <w:r w:rsidRPr="00D41A3F">
        <w:rPr>
          <w:rFonts w:ascii="Times New Roman" w:hAnsi="Times New Roman"/>
          <w:sz w:val="24"/>
          <w:szCs w:val="24"/>
          <w:lang w:eastAsia="uk-UA"/>
        </w:rPr>
        <w:t>постав</w:t>
      </w:r>
      <w:r w:rsidR="006A62E6" w:rsidRPr="00D41A3F">
        <w:rPr>
          <w:rFonts w:ascii="Times New Roman" w:hAnsi="Times New Roman"/>
          <w:sz w:val="24"/>
          <w:szCs w:val="24"/>
          <w:lang w:eastAsia="uk-UA"/>
        </w:rPr>
        <w:t>и</w:t>
      </w:r>
      <w:r w:rsidRPr="00D41A3F">
        <w:rPr>
          <w:rFonts w:ascii="Times New Roman" w:hAnsi="Times New Roman"/>
          <w:sz w:val="24"/>
          <w:szCs w:val="24"/>
          <w:lang w:eastAsia="uk-UA"/>
        </w:rPr>
        <w:t xml:space="preserve">ти та </w:t>
      </w:r>
      <w:r w:rsidRPr="00D235A0">
        <w:rPr>
          <w:rFonts w:ascii="Times New Roman" w:hAnsi="Times New Roman"/>
          <w:sz w:val="24"/>
          <w:szCs w:val="24"/>
          <w:lang w:eastAsia="uk-UA"/>
        </w:rPr>
        <w:t xml:space="preserve">передавати у власність </w:t>
      </w:r>
      <w:r w:rsidRPr="00D235A0">
        <w:rPr>
          <w:rFonts w:ascii="Times New Roman" w:hAnsi="Times New Roman"/>
          <w:bCs/>
          <w:sz w:val="24"/>
          <w:szCs w:val="24"/>
          <w:lang w:eastAsia="uk-UA"/>
        </w:rPr>
        <w:t>Замовника</w:t>
      </w:r>
      <w:r w:rsidRPr="00D235A0">
        <w:rPr>
          <w:rFonts w:ascii="Times New Roman" w:hAnsi="Times New Roman"/>
          <w:sz w:val="24"/>
          <w:szCs w:val="24"/>
          <w:lang w:eastAsia="uk-UA"/>
        </w:rPr>
        <w:t xml:space="preserve"> товар по предмету: </w:t>
      </w:r>
      <w:r w:rsidR="00106BDB" w:rsidRPr="00106BDB">
        <w:rPr>
          <w:rFonts w:ascii="Times New Roman" w:eastAsia="Times New Roman" w:hAnsi="Times New Roman"/>
          <w:b/>
          <w:sz w:val="24"/>
          <w:szCs w:val="24"/>
        </w:rPr>
        <w:t>ДК 021:2015: 48620000-0 — Операційні системи (Операційна система Windows 10 Professional 64-bit на 1ПК (електронна ліцензія для державних установ) (FQC-09131); Пакет офісних програм Microsoft Office 2019, електронна ліцензія для державних установ) (T5D-03189))</w:t>
      </w:r>
      <w:r w:rsidR="006A62E6" w:rsidRPr="00106BDB">
        <w:rPr>
          <w:rFonts w:ascii="Times New Roman" w:hAnsi="Times New Roman"/>
          <w:sz w:val="24"/>
          <w:szCs w:val="24"/>
          <w:lang w:eastAsia="uk-UA"/>
        </w:rPr>
        <w:t xml:space="preserve">, </w:t>
      </w:r>
      <w:r w:rsidRPr="00106BDB">
        <w:rPr>
          <w:rFonts w:ascii="Times New Roman" w:hAnsi="Times New Roman"/>
          <w:sz w:val="24"/>
          <w:szCs w:val="24"/>
          <w:lang w:eastAsia="uk-UA"/>
        </w:rPr>
        <w:t>далі – Товар</w:t>
      </w:r>
      <w:r w:rsidR="009C38F9" w:rsidRPr="00106BDB">
        <w:rPr>
          <w:rFonts w:ascii="Times New Roman" w:hAnsi="Times New Roman"/>
          <w:sz w:val="24"/>
          <w:szCs w:val="24"/>
          <w:lang w:eastAsia="uk-UA"/>
        </w:rPr>
        <w:t>,</w:t>
      </w:r>
      <w:r w:rsidRPr="00106BDB">
        <w:rPr>
          <w:rFonts w:ascii="Times New Roman" w:hAnsi="Times New Roman"/>
          <w:sz w:val="24"/>
          <w:szCs w:val="24"/>
          <w:lang w:eastAsia="uk-UA"/>
        </w:rPr>
        <w:t xml:space="preserve"> а Замовник – прийняти і оплатити Товар.</w:t>
      </w:r>
    </w:p>
    <w:p w14:paraId="78DECBCE" w14:textId="77777777" w:rsidR="004E001F" w:rsidRPr="00D235A0" w:rsidRDefault="004E001F" w:rsidP="004E001F">
      <w:pPr>
        <w:tabs>
          <w:tab w:val="left" w:pos="284"/>
        </w:tabs>
        <w:suppressAutoHyphens/>
        <w:spacing w:after="0" w:line="240" w:lineRule="auto"/>
        <w:ind w:left="284"/>
        <w:jc w:val="center"/>
        <w:rPr>
          <w:rFonts w:ascii="Times New Roman" w:hAnsi="Times New Roman"/>
          <w:b/>
          <w:sz w:val="24"/>
          <w:szCs w:val="24"/>
          <w:lang w:eastAsia="ar-SA"/>
        </w:rPr>
      </w:pPr>
      <w:r w:rsidRPr="00106BDB">
        <w:rPr>
          <w:rFonts w:ascii="Times New Roman" w:hAnsi="Times New Roman"/>
          <w:b/>
          <w:sz w:val="24"/>
          <w:szCs w:val="24"/>
          <w:lang w:eastAsia="ar-SA"/>
        </w:rPr>
        <w:t>ІІ. Якість това</w:t>
      </w:r>
      <w:r w:rsidRPr="00D235A0">
        <w:rPr>
          <w:rFonts w:ascii="Times New Roman" w:hAnsi="Times New Roman"/>
          <w:b/>
          <w:sz w:val="24"/>
          <w:szCs w:val="24"/>
          <w:lang w:eastAsia="ar-SA"/>
        </w:rPr>
        <w:t>рів</w:t>
      </w:r>
    </w:p>
    <w:p w14:paraId="163D9294" w14:textId="3278DCE8" w:rsidR="004E001F" w:rsidRPr="00EC3861" w:rsidRDefault="004E001F" w:rsidP="004E001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235A0">
        <w:rPr>
          <w:rFonts w:ascii="Times New Roman" w:hAnsi="Times New Roman"/>
          <w:sz w:val="24"/>
          <w:szCs w:val="24"/>
        </w:rPr>
        <w:t>2.1.Товар, що постачається, повинен відповідати рівню технологій і стандартів, існуючих в країні виробника на аналогічні товари</w:t>
      </w:r>
      <w:r w:rsidRPr="00EC3861">
        <w:rPr>
          <w:rFonts w:ascii="Times New Roman" w:hAnsi="Times New Roman"/>
          <w:sz w:val="24"/>
          <w:szCs w:val="24"/>
        </w:rPr>
        <w:t xml:space="preserve">, нормам і стандартам, законодавчо встановленим на території України, а також вимогам  </w:t>
      </w:r>
      <w:r w:rsidR="00544D7E" w:rsidRPr="00EC3861">
        <w:rPr>
          <w:rFonts w:ascii="Times New Roman" w:hAnsi="Times New Roman"/>
          <w:sz w:val="24"/>
          <w:szCs w:val="24"/>
        </w:rPr>
        <w:t xml:space="preserve">тендерної </w:t>
      </w:r>
      <w:r w:rsidRPr="00EC3861">
        <w:rPr>
          <w:rFonts w:ascii="Times New Roman" w:hAnsi="Times New Roman"/>
          <w:sz w:val="24"/>
          <w:szCs w:val="24"/>
        </w:rPr>
        <w:t xml:space="preserve">документації </w:t>
      </w:r>
      <w:r w:rsidR="00544D7E" w:rsidRPr="00EC3861">
        <w:rPr>
          <w:rFonts w:ascii="Times New Roman" w:hAnsi="Times New Roman"/>
          <w:sz w:val="24"/>
          <w:szCs w:val="24"/>
        </w:rPr>
        <w:t xml:space="preserve">відкритих торгів згідно з ідентифікатором </w:t>
      </w:r>
      <w:r w:rsidR="002C35C5" w:rsidRPr="00EC3861">
        <w:rPr>
          <w:rFonts w:ascii="Times New Roman" w:hAnsi="Times New Roman"/>
          <w:sz w:val="24"/>
          <w:szCs w:val="24"/>
          <w:lang w:val="en-US"/>
        </w:rPr>
        <w:t>UA</w:t>
      </w:r>
      <w:r w:rsidR="002C35C5" w:rsidRPr="00EC3861">
        <w:rPr>
          <w:rFonts w:ascii="Times New Roman" w:hAnsi="Times New Roman"/>
          <w:sz w:val="24"/>
          <w:szCs w:val="24"/>
        </w:rPr>
        <w:t>-202</w:t>
      </w:r>
      <w:r w:rsidR="00073F44">
        <w:rPr>
          <w:rFonts w:ascii="Times New Roman" w:hAnsi="Times New Roman"/>
          <w:sz w:val="24"/>
          <w:szCs w:val="24"/>
        </w:rPr>
        <w:t>3</w:t>
      </w:r>
      <w:r w:rsidR="002C35C5" w:rsidRPr="00EC3861">
        <w:rPr>
          <w:rFonts w:ascii="Times New Roman" w:hAnsi="Times New Roman"/>
          <w:sz w:val="24"/>
          <w:szCs w:val="24"/>
        </w:rPr>
        <w:t>-</w:t>
      </w:r>
      <w:r w:rsidR="00544D7E" w:rsidRPr="00EC3861">
        <w:rPr>
          <w:rFonts w:ascii="Times New Roman" w:hAnsi="Times New Roman"/>
          <w:sz w:val="24"/>
          <w:szCs w:val="24"/>
        </w:rPr>
        <w:t>_____________________</w:t>
      </w:r>
      <w:r w:rsidRPr="00EC3861">
        <w:rPr>
          <w:rFonts w:ascii="Times New Roman" w:hAnsi="Times New Roman"/>
          <w:sz w:val="24"/>
          <w:szCs w:val="24"/>
        </w:rPr>
        <w:t xml:space="preserve">. </w:t>
      </w:r>
    </w:p>
    <w:p w14:paraId="532CEB3E" w14:textId="7B9E0407" w:rsidR="004E001F" w:rsidRPr="00EC3861" w:rsidRDefault="004E001F" w:rsidP="00544D7E">
      <w:pPr>
        <w:tabs>
          <w:tab w:val="left" w:pos="284"/>
        </w:tabs>
        <w:suppressAutoHyphens/>
        <w:spacing w:after="0" w:line="240" w:lineRule="auto"/>
        <w:jc w:val="both"/>
        <w:rPr>
          <w:rFonts w:ascii="Times New Roman" w:hAnsi="Times New Roman"/>
          <w:sz w:val="24"/>
          <w:szCs w:val="24"/>
          <w:lang w:eastAsia="ar-SA"/>
        </w:rPr>
      </w:pPr>
      <w:r w:rsidRPr="00EC3861">
        <w:rPr>
          <w:rFonts w:ascii="Times New Roman" w:hAnsi="Times New Roman"/>
          <w:sz w:val="24"/>
          <w:szCs w:val="24"/>
          <w:lang w:eastAsia="ar-SA"/>
        </w:rPr>
        <w:t xml:space="preserve">2.2.Товар, що постачається, повинен мати </w:t>
      </w:r>
      <w:r w:rsidR="00272FF0" w:rsidRPr="00EC3861">
        <w:rPr>
          <w:rFonts w:ascii="Times New Roman" w:eastAsia="Times New Roman" w:hAnsi="Times New Roman"/>
          <w:color w:val="000000"/>
          <w:sz w:val="24"/>
          <w:szCs w:val="24"/>
          <w:lang w:eastAsia="ru-RU"/>
        </w:rPr>
        <w:t>технічну документацію</w:t>
      </w:r>
      <w:r w:rsidR="00ED4EE9">
        <w:rPr>
          <w:rFonts w:ascii="Times New Roman" w:eastAsia="Times New Roman" w:hAnsi="Times New Roman"/>
          <w:color w:val="000000"/>
          <w:sz w:val="24"/>
          <w:szCs w:val="24"/>
          <w:lang w:eastAsia="ru-RU"/>
        </w:rPr>
        <w:t xml:space="preserve"> (</w:t>
      </w:r>
      <w:r w:rsidR="00EC1D9F">
        <w:rPr>
          <w:rFonts w:ascii="Times New Roman" w:hAnsi="Times New Roman"/>
          <w:spacing w:val="-3"/>
          <w:sz w:val="24"/>
          <w:szCs w:val="24"/>
        </w:rPr>
        <w:t>Інструкція з використання або настанова з експлуатації тощо (на українській або російській мові</w:t>
      </w:r>
      <w:r w:rsidR="00C46B11">
        <w:rPr>
          <w:rFonts w:ascii="Times New Roman" w:eastAsia="Times New Roman" w:hAnsi="Times New Roman"/>
          <w:color w:val="000000"/>
          <w:sz w:val="24"/>
          <w:szCs w:val="24"/>
          <w:lang w:eastAsia="ru-RU"/>
        </w:rPr>
        <w:t>)</w:t>
      </w:r>
      <w:r w:rsidRPr="00EC3861">
        <w:rPr>
          <w:rFonts w:ascii="Times New Roman" w:hAnsi="Times New Roman"/>
          <w:sz w:val="24"/>
          <w:szCs w:val="24"/>
          <w:lang w:eastAsia="ar-SA"/>
        </w:rPr>
        <w:t>.</w:t>
      </w:r>
    </w:p>
    <w:p w14:paraId="7D497B31" w14:textId="4DABEE3C" w:rsidR="008C066D" w:rsidRPr="00EC3861" w:rsidRDefault="008C066D" w:rsidP="00544D7E">
      <w:pPr>
        <w:tabs>
          <w:tab w:val="left" w:pos="284"/>
        </w:tabs>
        <w:suppressAutoHyphens/>
        <w:spacing w:after="0" w:line="240" w:lineRule="auto"/>
        <w:jc w:val="both"/>
        <w:rPr>
          <w:rFonts w:ascii="Times New Roman" w:hAnsi="Times New Roman"/>
          <w:sz w:val="24"/>
          <w:szCs w:val="24"/>
          <w:lang w:eastAsia="ar-SA"/>
        </w:rPr>
      </w:pPr>
      <w:r w:rsidRPr="00EC3861">
        <w:rPr>
          <w:rFonts w:ascii="Times New Roman" w:hAnsi="Times New Roman"/>
          <w:sz w:val="24"/>
          <w:szCs w:val="24"/>
          <w:lang w:eastAsia="ar-SA"/>
        </w:rPr>
        <w:t xml:space="preserve">2.3. </w:t>
      </w:r>
      <w:bookmarkStart w:id="0" w:name="_Hlk111028568"/>
      <w:r w:rsidRPr="00EC3861">
        <w:rPr>
          <w:rFonts w:ascii="Times New Roman" w:hAnsi="Times New Roman"/>
          <w:sz w:val="24"/>
          <w:szCs w:val="24"/>
          <w:lang w:eastAsia="ar-SA"/>
        </w:rPr>
        <w:t xml:space="preserve">Товар </w:t>
      </w:r>
      <w:r w:rsidR="00EC1D9F">
        <w:rPr>
          <w:rFonts w:ascii="Times New Roman" w:hAnsi="Times New Roman"/>
          <w:sz w:val="24"/>
          <w:szCs w:val="24"/>
          <w:lang w:eastAsia="ar-SA"/>
        </w:rPr>
        <w:t xml:space="preserve">повинен бути </w:t>
      </w:r>
      <w:r w:rsidR="00ED4EE9" w:rsidRPr="00ED4EE9">
        <w:rPr>
          <w:rFonts w:ascii="Times New Roman" w:hAnsi="Times New Roman"/>
          <w:bCs/>
          <w:sz w:val="24"/>
          <w:szCs w:val="24"/>
        </w:rPr>
        <w:t xml:space="preserve">в належному технічному </w:t>
      </w:r>
      <w:r w:rsidR="00EC1D9F">
        <w:rPr>
          <w:rFonts w:ascii="Times New Roman" w:hAnsi="Times New Roman"/>
          <w:bCs/>
          <w:sz w:val="24"/>
          <w:szCs w:val="24"/>
        </w:rPr>
        <w:t xml:space="preserve">справному </w:t>
      </w:r>
      <w:r w:rsidR="00ED4EE9" w:rsidRPr="00ED4EE9">
        <w:rPr>
          <w:rFonts w:ascii="Times New Roman" w:hAnsi="Times New Roman"/>
          <w:bCs/>
          <w:sz w:val="24"/>
          <w:szCs w:val="24"/>
        </w:rPr>
        <w:t>стані</w:t>
      </w:r>
      <w:bookmarkEnd w:id="0"/>
      <w:r w:rsidR="00EC1D9F">
        <w:rPr>
          <w:rFonts w:ascii="Times New Roman" w:hAnsi="Times New Roman"/>
          <w:bCs/>
          <w:sz w:val="24"/>
          <w:szCs w:val="24"/>
        </w:rPr>
        <w:t>.</w:t>
      </w:r>
    </w:p>
    <w:p w14:paraId="0708068F" w14:textId="10528F36" w:rsidR="004E001F" w:rsidRPr="002E5B73" w:rsidRDefault="004E001F" w:rsidP="004E001F">
      <w:pPr>
        <w:tabs>
          <w:tab w:val="left" w:pos="284"/>
        </w:tabs>
        <w:suppressAutoHyphens/>
        <w:spacing w:after="0" w:line="240" w:lineRule="auto"/>
        <w:jc w:val="both"/>
        <w:rPr>
          <w:rFonts w:ascii="Times New Roman" w:hAnsi="Times New Roman"/>
          <w:sz w:val="24"/>
          <w:szCs w:val="24"/>
          <w:lang w:eastAsia="ar-SA"/>
        </w:rPr>
      </w:pPr>
      <w:r w:rsidRPr="00EC3861">
        <w:rPr>
          <w:rFonts w:ascii="Times New Roman" w:hAnsi="Times New Roman"/>
          <w:sz w:val="24"/>
          <w:szCs w:val="24"/>
          <w:lang w:eastAsia="ar-SA"/>
        </w:rPr>
        <w:t xml:space="preserve">2.4.Якщо протягом </w:t>
      </w:r>
      <w:r w:rsidR="00EC1D9F">
        <w:rPr>
          <w:rFonts w:ascii="Times New Roman" w:eastAsia="Times New Roman" w:hAnsi="Times New Roman"/>
          <w:sz w:val="24"/>
          <w:szCs w:val="24"/>
        </w:rPr>
        <w:t xml:space="preserve">14 календарних днів </w:t>
      </w:r>
      <w:r w:rsidR="005D7951" w:rsidRPr="00EC3861">
        <w:rPr>
          <w:rFonts w:ascii="Times New Roman" w:eastAsia="Times New Roman" w:hAnsi="Times New Roman"/>
          <w:sz w:val="24"/>
          <w:szCs w:val="24"/>
        </w:rPr>
        <w:t xml:space="preserve">з моменту прийняття </w:t>
      </w:r>
      <w:r w:rsidR="00EC1D9F">
        <w:rPr>
          <w:rFonts w:ascii="Times New Roman" w:eastAsia="Times New Roman" w:hAnsi="Times New Roman"/>
          <w:sz w:val="24"/>
          <w:szCs w:val="24"/>
        </w:rPr>
        <w:t xml:space="preserve">Замовником </w:t>
      </w:r>
      <w:r w:rsidRPr="00EC3861">
        <w:rPr>
          <w:rFonts w:ascii="Times New Roman" w:hAnsi="Times New Roman"/>
          <w:sz w:val="24"/>
          <w:szCs w:val="24"/>
          <w:lang w:eastAsia="ar-SA"/>
        </w:rPr>
        <w:t>Товар</w:t>
      </w:r>
      <w:r w:rsidR="00EC1D9F">
        <w:rPr>
          <w:rFonts w:ascii="Times New Roman" w:hAnsi="Times New Roman"/>
          <w:sz w:val="24"/>
          <w:szCs w:val="24"/>
          <w:lang w:eastAsia="ar-SA"/>
        </w:rPr>
        <w:t>у</w:t>
      </w:r>
      <w:r w:rsidR="00216AE4">
        <w:rPr>
          <w:rFonts w:ascii="Times New Roman" w:hAnsi="Times New Roman"/>
          <w:sz w:val="24"/>
          <w:szCs w:val="24"/>
          <w:lang w:eastAsia="ar-SA"/>
        </w:rPr>
        <w:t xml:space="preserve">, він </w:t>
      </w:r>
      <w:r w:rsidRPr="00EC3861">
        <w:rPr>
          <w:rFonts w:ascii="Times New Roman" w:hAnsi="Times New Roman"/>
          <w:sz w:val="24"/>
          <w:szCs w:val="24"/>
          <w:lang w:eastAsia="ar-SA"/>
        </w:rPr>
        <w:t xml:space="preserve"> виявиться дефектним</w:t>
      </w:r>
      <w:r w:rsidR="0033720C">
        <w:rPr>
          <w:rFonts w:ascii="Times New Roman" w:hAnsi="Times New Roman"/>
          <w:sz w:val="24"/>
          <w:szCs w:val="24"/>
          <w:lang w:eastAsia="ar-SA"/>
        </w:rPr>
        <w:t>, несправним</w:t>
      </w:r>
      <w:r w:rsidRPr="00EC3861">
        <w:rPr>
          <w:rFonts w:ascii="Times New Roman" w:hAnsi="Times New Roman"/>
          <w:sz w:val="24"/>
          <w:szCs w:val="24"/>
          <w:lang w:eastAsia="ar-SA"/>
        </w:rPr>
        <w:t xml:space="preserve"> або таким, що не відповідає умовам Договору, </w:t>
      </w:r>
      <w:r w:rsidR="00F81C95" w:rsidRPr="00EC3861">
        <w:rPr>
          <w:rFonts w:ascii="Times New Roman" w:hAnsi="Times New Roman"/>
          <w:sz w:val="24"/>
          <w:szCs w:val="24"/>
          <w:lang w:eastAsia="ar-SA"/>
        </w:rPr>
        <w:t>Постачальник</w:t>
      </w:r>
      <w:r w:rsidR="0021540F" w:rsidRPr="00EC3861">
        <w:rPr>
          <w:rFonts w:ascii="Times New Roman" w:hAnsi="Times New Roman"/>
          <w:sz w:val="24"/>
          <w:szCs w:val="24"/>
          <w:lang w:eastAsia="ar-SA"/>
        </w:rPr>
        <w:t xml:space="preserve"> </w:t>
      </w:r>
      <w:r w:rsidRPr="00EC3861">
        <w:rPr>
          <w:rFonts w:ascii="Times New Roman" w:hAnsi="Times New Roman"/>
          <w:sz w:val="24"/>
          <w:szCs w:val="24"/>
          <w:lang w:eastAsia="ar-SA"/>
        </w:rPr>
        <w:t>зобов’язаний замінити Товар. Всі витрати, пов’язані із заміною</w:t>
      </w:r>
      <w:r w:rsidRPr="002E5B73">
        <w:rPr>
          <w:rFonts w:ascii="Times New Roman" w:hAnsi="Times New Roman"/>
          <w:sz w:val="24"/>
          <w:szCs w:val="24"/>
          <w:lang w:eastAsia="ar-SA"/>
        </w:rPr>
        <w:t xml:space="preserve"> Товару неналежної якості несе </w:t>
      </w:r>
      <w:r w:rsidR="00F81C95">
        <w:rPr>
          <w:rFonts w:ascii="Times New Roman" w:hAnsi="Times New Roman"/>
          <w:sz w:val="24"/>
          <w:szCs w:val="24"/>
          <w:lang w:eastAsia="ar-SA"/>
        </w:rPr>
        <w:t>Постачальник</w:t>
      </w:r>
      <w:r w:rsidRPr="002E5B73">
        <w:rPr>
          <w:rFonts w:ascii="Times New Roman" w:hAnsi="Times New Roman"/>
          <w:sz w:val="24"/>
          <w:szCs w:val="24"/>
          <w:lang w:eastAsia="ar-SA"/>
        </w:rPr>
        <w:t>.</w:t>
      </w:r>
      <w:r w:rsidR="00216AE4">
        <w:rPr>
          <w:rFonts w:ascii="Times New Roman" w:hAnsi="Times New Roman"/>
          <w:sz w:val="24"/>
          <w:szCs w:val="24"/>
          <w:lang w:eastAsia="ar-SA"/>
        </w:rPr>
        <w:t xml:space="preserve"> </w:t>
      </w:r>
    </w:p>
    <w:p w14:paraId="59F043E2" w14:textId="47EEE312" w:rsidR="004E001F" w:rsidRPr="002E5B73" w:rsidRDefault="004E001F" w:rsidP="004E001F">
      <w:pPr>
        <w:tabs>
          <w:tab w:val="left" w:pos="284"/>
        </w:tabs>
        <w:suppressAutoHyphens/>
        <w:spacing w:after="0" w:line="240" w:lineRule="auto"/>
        <w:jc w:val="both"/>
        <w:rPr>
          <w:rFonts w:ascii="Times New Roman" w:hAnsi="Times New Roman"/>
          <w:sz w:val="24"/>
          <w:szCs w:val="24"/>
          <w:lang w:eastAsia="ar-SA"/>
        </w:rPr>
      </w:pPr>
      <w:r w:rsidRPr="002E5B73">
        <w:rPr>
          <w:rFonts w:ascii="Times New Roman" w:hAnsi="Times New Roman"/>
          <w:sz w:val="24"/>
          <w:szCs w:val="24"/>
          <w:lang w:eastAsia="ar-SA"/>
        </w:rPr>
        <w:t xml:space="preserve">2.5.Гарантія </w:t>
      </w:r>
      <w:r w:rsidR="00F81C95">
        <w:rPr>
          <w:rFonts w:ascii="Times New Roman" w:hAnsi="Times New Roman"/>
          <w:sz w:val="24"/>
          <w:szCs w:val="24"/>
          <w:lang w:eastAsia="ar-SA"/>
        </w:rPr>
        <w:t>Постачальник</w:t>
      </w:r>
      <w:r w:rsidR="00ED4EE9">
        <w:rPr>
          <w:rFonts w:ascii="Times New Roman" w:hAnsi="Times New Roman"/>
          <w:sz w:val="24"/>
          <w:szCs w:val="24"/>
          <w:lang w:eastAsia="ar-SA"/>
        </w:rPr>
        <w:t xml:space="preserve"> </w:t>
      </w:r>
      <w:r w:rsidRPr="002E5B73">
        <w:rPr>
          <w:rFonts w:ascii="Times New Roman" w:hAnsi="Times New Roman"/>
          <w:sz w:val="24"/>
          <w:szCs w:val="24"/>
          <w:lang w:eastAsia="ar-SA"/>
        </w:rPr>
        <w:t>не поширюється на загибель, пошкодження або інші дефекти Товару, що виникли унаслідок невірного або недбалого зберігання та користування Товаром після приймання Товару Замовником.</w:t>
      </w:r>
    </w:p>
    <w:p w14:paraId="71692E2F" w14:textId="77777777" w:rsidR="004E001F" w:rsidRPr="002E5B73" w:rsidRDefault="004E001F" w:rsidP="004E001F">
      <w:pPr>
        <w:tabs>
          <w:tab w:val="left" w:pos="284"/>
        </w:tabs>
        <w:suppressAutoHyphens/>
        <w:spacing w:after="0" w:line="240" w:lineRule="auto"/>
        <w:ind w:left="284" w:firstLine="567"/>
        <w:jc w:val="center"/>
        <w:rPr>
          <w:rFonts w:ascii="Times New Roman" w:hAnsi="Times New Roman"/>
          <w:b/>
          <w:sz w:val="24"/>
          <w:szCs w:val="24"/>
          <w:lang w:eastAsia="ar-SA"/>
        </w:rPr>
      </w:pPr>
      <w:r w:rsidRPr="002E5B73">
        <w:rPr>
          <w:rFonts w:ascii="Times New Roman" w:hAnsi="Times New Roman"/>
          <w:b/>
          <w:sz w:val="24"/>
          <w:szCs w:val="24"/>
          <w:lang w:eastAsia="ar-SA"/>
        </w:rPr>
        <w:t>ІІІ.  Ціна договору</w:t>
      </w:r>
    </w:p>
    <w:p w14:paraId="6B1DAF4B" w14:textId="779784D2" w:rsidR="004E001F" w:rsidRPr="002E5B73" w:rsidRDefault="004E001F" w:rsidP="004E001F">
      <w:pPr>
        <w:suppressAutoHyphens/>
        <w:spacing w:after="0" w:line="240" w:lineRule="auto"/>
        <w:jc w:val="both"/>
        <w:rPr>
          <w:rFonts w:ascii="Times New Roman" w:hAnsi="Times New Roman"/>
          <w:sz w:val="24"/>
          <w:szCs w:val="24"/>
        </w:rPr>
      </w:pPr>
      <w:r w:rsidRPr="002E5B73">
        <w:rPr>
          <w:rFonts w:ascii="Times New Roman" w:hAnsi="Times New Roman"/>
          <w:sz w:val="24"/>
          <w:szCs w:val="24"/>
          <w:lang w:eastAsia="ar-SA"/>
        </w:rPr>
        <w:t>3.1.Сума Договору становить</w:t>
      </w:r>
      <w:r w:rsidRPr="002E5B73">
        <w:rPr>
          <w:rFonts w:ascii="Times New Roman" w:hAnsi="Times New Roman"/>
          <w:b/>
          <w:sz w:val="24"/>
          <w:szCs w:val="24"/>
          <w:lang w:eastAsia="ar-SA"/>
        </w:rPr>
        <w:t>: ___________</w:t>
      </w:r>
      <w:r w:rsidRPr="002E5B73">
        <w:rPr>
          <w:rFonts w:ascii="Times New Roman" w:hAnsi="Times New Roman"/>
          <w:b/>
          <w:sz w:val="24"/>
          <w:szCs w:val="24"/>
        </w:rPr>
        <w:t xml:space="preserve"> грн. </w:t>
      </w:r>
      <w:r w:rsidRPr="002E5B73">
        <w:rPr>
          <w:rFonts w:ascii="Times New Roman" w:hAnsi="Times New Roman"/>
          <w:sz w:val="24"/>
          <w:szCs w:val="24"/>
        </w:rPr>
        <w:t xml:space="preserve">(__________________________ гривень _____ копійок) </w:t>
      </w:r>
      <w:r w:rsidR="00875AA9">
        <w:rPr>
          <w:rFonts w:ascii="Times New Roman" w:hAnsi="Times New Roman"/>
          <w:sz w:val="24"/>
          <w:szCs w:val="24"/>
        </w:rPr>
        <w:t>з/</w:t>
      </w:r>
      <w:r w:rsidR="00C46B11">
        <w:rPr>
          <w:rFonts w:ascii="Times New Roman" w:hAnsi="Times New Roman"/>
          <w:sz w:val="24"/>
          <w:szCs w:val="24"/>
        </w:rPr>
        <w:t>без</w:t>
      </w:r>
      <w:r w:rsidRPr="002E5B73">
        <w:rPr>
          <w:rFonts w:ascii="Times New Roman" w:hAnsi="Times New Roman"/>
          <w:sz w:val="24"/>
          <w:szCs w:val="24"/>
        </w:rPr>
        <w:t xml:space="preserve"> ПДВ. </w:t>
      </w:r>
    </w:p>
    <w:p w14:paraId="68F77A94" w14:textId="669BAC98" w:rsidR="004E001F" w:rsidRPr="002E5B73" w:rsidRDefault="004E001F" w:rsidP="00ED4EE9">
      <w:pPr>
        <w:widowControl w:val="0"/>
        <w:spacing w:after="0" w:line="240" w:lineRule="auto"/>
        <w:jc w:val="both"/>
        <w:rPr>
          <w:rFonts w:ascii="Times New Roman" w:hAnsi="Times New Roman"/>
          <w:sz w:val="24"/>
          <w:szCs w:val="24"/>
          <w:lang w:eastAsia="ar-SA"/>
        </w:rPr>
      </w:pPr>
      <w:r w:rsidRPr="002E5B73">
        <w:rPr>
          <w:rFonts w:ascii="Times New Roman" w:hAnsi="Times New Roman"/>
          <w:sz w:val="24"/>
          <w:szCs w:val="24"/>
          <w:lang w:eastAsia="ar-SA"/>
        </w:rPr>
        <w:t xml:space="preserve">3.2.Замовник оплачує поставлений </w:t>
      </w:r>
      <w:r w:rsidR="00F81C95">
        <w:rPr>
          <w:rFonts w:ascii="Times New Roman" w:hAnsi="Times New Roman"/>
          <w:sz w:val="24"/>
          <w:szCs w:val="24"/>
          <w:lang w:eastAsia="ar-SA"/>
        </w:rPr>
        <w:t>Постачальником</w:t>
      </w:r>
      <w:r w:rsidR="00365BED">
        <w:rPr>
          <w:rFonts w:ascii="Times New Roman" w:hAnsi="Times New Roman"/>
          <w:sz w:val="24"/>
          <w:szCs w:val="24"/>
          <w:lang w:eastAsia="ar-SA"/>
        </w:rPr>
        <w:t xml:space="preserve"> </w:t>
      </w:r>
      <w:r w:rsidRPr="002E5B73">
        <w:rPr>
          <w:rFonts w:ascii="Times New Roman" w:hAnsi="Times New Roman"/>
          <w:sz w:val="24"/>
          <w:szCs w:val="24"/>
          <w:lang w:eastAsia="ar-SA"/>
        </w:rPr>
        <w:t>Товар за цін</w:t>
      </w:r>
      <w:r w:rsidR="00C343C8">
        <w:rPr>
          <w:rFonts w:ascii="Times New Roman" w:hAnsi="Times New Roman"/>
          <w:sz w:val="24"/>
          <w:szCs w:val="24"/>
          <w:lang w:eastAsia="ar-SA"/>
        </w:rPr>
        <w:t>ою</w:t>
      </w:r>
      <w:r w:rsidRPr="002E5B73">
        <w:rPr>
          <w:rFonts w:ascii="Times New Roman" w:hAnsi="Times New Roman"/>
          <w:sz w:val="24"/>
          <w:szCs w:val="24"/>
          <w:lang w:eastAsia="ar-SA"/>
        </w:rPr>
        <w:t>, що зазначен</w:t>
      </w:r>
      <w:r w:rsidR="00C343C8">
        <w:rPr>
          <w:rFonts w:ascii="Times New Roman" w:hAnsi="Times New Roman"/>
          <w:sz w:val="24"/>
          <w:szCs w:val="24"/>
          <w:lang w:eastAsia="ar-SA"/>
        </w:rPr>
        <w:t>а</w:t>
      </w:r>
      <w:r w:rsidR="00365BED">
        <w:rPr>
          <w:rFonts w:ascii="Times New Roman" w:hAnsi="Times New Roman"/>
          <w:sz w:val="24"/>
          <w:szCs w:val="24"/>
          <w:lang w:eastAsia="ar-SA"/>
        </w:rPr>
        <w:t xml:space="preserve"> </w:t>
      </w:r>
      <w:r w:rsidR="00C343C8">
        <w:rPr>
          <w:rFonts w:ascii="Times New Roman" w:hAnsi="Times New Roman"/>
          <w:sz w:val="24"/>
          <w:szCs w:val="24"/>
          <w:lang w:eastAsia="ar-SA"/>
        </w:rPr>
        <w:t>в Договорі</w:t>
      </w:r>
      <w:r w:rsidRPr="002E5B73">
        <w:rPr>
          <w:rFonts w:ascii="Times New Roman" w:hAnsi="Times New Roman"/>
          <w:sz w:val="24"/>
          <w:szCs w:val="24"/>
          <w:lang w:eastAsia="ar-SA"/>
        </w:rPr>
        <w:t xml:space="preserve">. Ціна на момент укладання Договору не повинна відрізнятися від ціни, зазначеної у пропозиції </w:t>
      </w:r>
      <w:r w:rsidR="002778BD">
        <w:rPr>
          <w:rFonts w:ascii="Times New Roman" w:hAnsi="Times New Roman"/>
          <w:sz w:val="24"/>
          <w:szCs w:val="24"/>
          <w:lang w:eastAsia="ar-SA"/>
        </w:rPr>
        <w:t>відкритих</w:t>
      </w:r>
      <w:r w:rsidRPr="002E5B73">
        <w:rPr>
          <w:rFonts w:ascii="Times New Roman" w:hAnsi="Times New Roman"/>
          <w:sz w:val="24"/>
          <w:szCs w:val="24"/>
          <w:lang w:eastAsia="ar-SA"/>
        </w:rPr>
        <w:t xml:space="preserve"> торгів </w:t>
      </w:r>
      <w:r w:rsidR="002778BD">
        <w:rPr>
          <w:rFonts w:ascii="Times New Roman" w:hAnsi="Times New Roman"/>
          <w:sz w:val="24"/>
          <w:szCs w:val="24"/>
          <w:lang w:eastAsia="ar-SA"/>
        </w:rPr>
        <w:t>Постачальника</w:t>
      </w:r>
      <w:r w:rsidRPr="002E5B73">
        <w:rPr>
          <w:rFonts w:ascii="Times New Roman" w:hAnsi="Times New Roman"/>
          <w:sz w:val="24"/>
          <w:szCs w:val="24"/>
          <w:lang w:eastAsia="ar-SA"/>
        </w:rPr>
        <w:t xml:space="preserve"> процедури закупівлі за результатом аукціону.</w:t>
      </w:r>
    </w:p>
    <w:p w14:paraId="549AE3AE" w14:textId="77777777" w:rsidR="004E001F" w:rsidRPr="00AC09B1" w:rsidRDefault="004E001F" w:rsidP="004E001F">
      <w:pPr>
        <w:tabs>
          <w:tab w:val="left" w:pos="284"/>
        </w:tabs>
        <w:suppressAutoHyphens/>
        <w:spacing w:after="0" w:line="240" w:lineRule="auto"/>
        <w:ind w:left="284" w:firstLine="567"/>
        <w:jc w:val="center"/>
        <w:rPr>
          <w:rFonts w:ascii="Times New Roman" w:hAnsi="Times New Roman"/>
          <w:b/>
          <w:sz w:val="24"/>
          <w:szCs w:val="24"/>
          <w:lang w:eastAsia="ar-SA"/>
        </w:rPr>
      </w:pPr>
      <w:r w:rsidRPr="00AC09B1">
        <w:rPr>
          <w:rFonts w:ascii="Times New Roman" w:hAnsi="Times New Roman"/>
          <w:b/>
          <w:sz w:val="24"/>
          <w:szCs w:val="24"/>
          <w:lang w:eastAsia="ar-SA"/>
        </w:rPr>
        <w:t>ІV. Порядок здійснення оплати</w:t>
      </w:r>
    </w:p>
    <w:p w14:paraId="551D66BF" w14:textId="79C2E7BD" w:rsidR="004E001F" w:rsidRPr="00AC09B1" w:rsidRDefault="004E001F" w:rsidP="004E001F">
      <w:pPr>
        <w:tabs>
          <w:tab w:val="left" w:pos="284"/>
        </w:tabs>
        <w:suppressAutoHyphens/>
        <w:spacing w:after="0" w:line="240" w:lineRule="auto"/>
        <w:jc w:val="both"/>
        <w:rPr>
          <w:rFonts w:ascii="Times New Roman" w:hAnsi="Times New Roman"/>
          <w:b/>
          <w:sz w:val="24"/>
          <w:szCs w:val="24"/>
          <w:lang w:eastAsia="ar-SA"/>
        </w:rPr>
      </w:pPr>
      <w:r w:rsidRPr="00AC09B1">
        <w:rPr>
          <w:rFonts w:ascii="Times New Roman" w:hAnsi="Times New Roman"/>
          <w:sz w:val="24"/>
          <w:szCs w:val="24"/>
          <w:lang w:eastAsia="ar-SA"/>
        </w:rPr>
        <w:t>4.1.</w:t>
      </w:r>
      <w:r w:rsidR="00384544" w:rsidRPr="00AC09B1">
        <w:rPr>
          <w:rFonts w:ascii="Times New Roman" w:hAnsi="Times New Roman"/>
          <w:sz w:val="24"/>
          <w:szCs w:val="24"/>
          <w:lang w:eastAsia="ar-SA"/>
        </w:rPr>
        <w:t xml:space="preserve">Розрахунки між Постачальником та </w:t>
      </w:r>
      <w:r w:rsidR="00CF09EB" w:rsidRPr="00AC09B1">
        <w:rPr>
          <w:rFonts w:ascii="Times New Roman" w:hAnsi="Times New Roman"/>
          <w:sz w:val="24"/>
          <w:szCs w:val="24"/>
          <w:lang w:eastAsia="ar-SA"/>
        </w:rPr>
        <w:t>Замовником</w:t>
      </w:r>
      <w:r w:rsidR="00384544" w:rsidRPr="00AC09B1">
        <w:rPr>
          <w:rFonts w:ascii="Times New Roman" w:hAnsi="Times New Roman"/>
          <w:sz w:val="24"/>
          <w:szCs w:val="24"/>
          <w:lang w:eastAsia="ar-SA"/>
        </w:rPr>
        <w:t xml:space="preserve"> здійснюються відповідно до </w:t>
      </w:r>
      <w:r w:rsidR="00CF09EB" w:rsidRPr="00AC09B1">
        <w:rPr>
          <w:rFonts w:ascii="Times New Roman" w:hAnsi="Times New Roman"/>
          <w:sz w:val="24"/>
          <w:szCs w:val="24"/>
          <w:lang w:eastAsia="ar-SA"/>
        </w:rPr>
        <w:t xml:space="preserve">погоджених </w:t>
      </w:r>
      <w:r w:rsidR="00384544" w:rsidRPr="00AC09B1">
        <w:rPr>
          <w:rFonts w:ascii="Times New Roman" w:hAnsi="Times New Roman"/>
          <w:sz w:val="24"/>
          <w:szCs w:val="24"/>
          <w:lang w:eastAsia="ar-SA"/>
        </w:rPr>
        <w:t>видаткової накладної та рахунку-фактури,</w:t>
      </w:r>
      <w:r w:rsidR="00CF09EB" w:rsidRPr="00AC09B1">
        <w:rPr>
          <w:rFonts w:ascii="Times New Roman" w:hAnsi="Times New Roman"/>
          <w:sz w:val="24"/>
          <w:szCs w:val="24"/>
          <w:lang w:eastAsia="ar-SA"/>
        </w:rPr>
        <w:t xml:space="preserve"> що </w:t>
      </w:r>
      <w:r w:rsidR="00384544" w:rsidRPr="00AC09B1">
        <w:rPr>
          <w:rFonts w:ascii="Times New Roman" w:hAnsi="Times New Roman"/>
          <w:sz w:val="24"/>
          <w:szCs w:val="24"/>
          <w:lang w:eastAsia="ar-SA"/>
        </w:rPr>
        <w:t>нада</w:t>
      </w:r>
      <w:r w:rsidR="00CF09EB" w:rsidRPr="00AC09B1">
        <w:rPr>
          <w:rFonts w:ascii="Times New Roman" w:hAnsi="Times New Roman"/>
          <w:sz w:val="24"/>
          <w:szCs w:val="24"/>
          <w:lang w:eastAsia="ar-SA"/>
        </w:rPr>
        <w:t>ються</w:t>
      </w:r>
      <w:r w:rsidR="00384544" w:rsidRPr="00AC09B1">
        <w:rPr>
          <w:rFonts w:ascii="Times New Roman" w:hAnsi="Times New Roman"/>
          <w:sz w:val="24"/>
          <w:szCs w:val="24"/>
          <w:lang w:eastAsia="ar-SA"/>
        </w:rPr>
        <w:t xml:space="preserve"> Постачальником, шляхом перерахування коштів на рахунок Постачальника, на протязі </w:t>
      </w:r>
      <w:r w:rsidR="00875AA9" w:rsidRPr="00AC09B1">
        <w:rPr>
          <w:rFonts w:ascii="Times New Roman" w:hAnsi="Times New Roman"/>
          <w:sz w:val="24"/>
          <w:szCs w:val="24"/>
          <w:lang w:eastAsia="ar-SA"/>
        </w:rPr>
        <w:t>3</w:t>
      </w:r>
      <w:r w:rsidR="00384544" w:rsidRPr="00AC09B1">
        <w:rPr>
          <w:rFonts w:ascii="Times New Roman" w:hAnsi="Times New Roman"/>
          <w:sz w:val="24"/>
          <w:szCs w:val="24"/>
          <w:lang w:eastAsia="ar-SA"/>
        </w:rPr>
        <w:t>0</w:t>
      </w:r>
      <w:r w:rsidR="004D2D55" w:rsidRPr="00AC09B1">
        <w:rPr>
          <w:rFonts w:ascii="Times New Roman" w:hAnsi="Times New Roman"/>
          <w:sz w:val="24"/>
          <w:szCs w:val="24"/>
          <w:lang w:eastAsia="ar-SA"/>
        </w:rPr>
        <w:t xml:space="preserve"> календарних</w:t>
      </w:r>
      <w:r w:rsidR="00384544" w:rsidRPr="00AC09B1">
        <w:rPr>
          <w:rFonts w:ascii="Times New Roman" w:hAnsi="Times New Roman"/>
          <w:sz w:val="24"/>
          <w:szCs w:val="24"/>
          <w:lang w:eastAsia="ar-SA"/>
        </w:rPr>
        <w:t xml:space="preserve"> днів після </w:t>
      </w:r>
      <w:r w:rsidR="00D43FAB" w:rsidRPr="00AC09B1">
        <w:rPr>
          <w:rFonts w:ascii="Times New Roman" w:hAnsi="Times New Roman"/>
          <w:sz w:val="24"/>
          <w:szCs w:val="24"/>
          <w:lang w:eastAsia="ar-SA"/>
        </w:rPr>
        <w:t xml:space="preserve">поставки, </w:t>
      </w:r>
      <w:r w:rsidR="00875AA9" w:rsidRPr="00AC09B1">
        <w:rPr>
          <w:rFonts w:ascii="Times New Roman" w:hAnsi="Times New Roman"/>
          <w:sz w:val="24"/>
          <w:szCs w:val="24"/>
          <w:lang w:eastAsia="ar-SA"/>
        </w:rPr>
        <w:t>товару</w:t>
      </w:r>
      <w:r w:rsidR="00384544" w:rsidRPr="00AC09B1">
        <w:rPr>
          <w:rFonts w:ascii="Times New Roman" w:hAnsi="Times New Roman"/>
          <w:sz w:val="24"/>
          <w:szCs w:val="24"/>
          <w:lang w:eastAsia="ar-SA"/>
        </w:rPr>
        <w:t>.</w:t>
      </w:r>
    </w:p>
    <w:p w14:paraId="63FB93BD" w14:textId="0AE7C043" w:rsidR="004E001F" w:rsidRPr="00AC09B1" w:rsidRDefault="004E001F" w:rsidP="004E001F">
      <w:pPr>
        <w:tabs>
          <w:tab w:val="left" w:pos="284"/>
        </w:tabs>
        <w:suppressAutoHyphens/>
        <w:spacing w:after="0" w:line="240" w:lineRule="auto"/>
        <w:jc w:val="both"/>
        <w:rPr>
          <w:rFonts w:ascii="Times New Roman" w:hAnsi="Times New Roman"/>
          <w:sz w:val="24"/>
          <w:szCs w:val="24"/>
          <w:lang w:eastAsia="ar-SA"/>
        </w:rPr>
      </w:pPr>
      <w:r w:rsidRPr="00AC09B1">
        <w:rPr>
          <w:rFonts w:ascii="Times New Roman" w:hAnsi="Times New Roman"/>
          <w:sz w:val="24"/>
          <w:szCs w:val="24"/>
          <w:lang w:eastAsia="ar-SA"/>
        </w:rPr>
        <w:t xml:space="preserve">4.2.У разі затримки бюджетного фінансування розрахунок здійснюється по факту поставки товару протягом </w:t>
      </w:r>
      <w:r w:rsidR="00E46576" w:rsidRPr="00AC09B1">
        <w:rPr>
          <w:rFonts w:ascii="Times New Roman" w:hAnsi="Times New Roman"/>
          <w:sz w:val="24"/>
          <w:szCs w:val="24"/>
          <w:lang w:eastAsia="ar-SA"/>
        </w:rPr>
        <w:t>7</w:t>
      </w:r>
      <w:r w:rsidRPr="00AC09B1">
        <w:rPr>
          <w:rFonts w:ascii="Times New Roman" w:hAnsi="Times New Roman"/>
          <w:sz w:val="24"/>
          <w:szCs w:val="24"/>
          <w:lang w:eastAsia="ar-SA"/>
        </w:rPr>
        <w:t xml:space="preserve"> днів з </w:t>
      </w:r>
      <w:r w:rsidRPr="00AC09B1">
        <w:rPr>
          <w:rFonts w:ascii="Times New Roman" w:hAnsi="Times New Roman"/>
          <w:bCs/>
          <w:sz w:val="24"/>
          <w:szCs w:val="24"/>
          <w:lang w:eastAsia="ar-SA"/>
        </w:rPr>
        <w:t>дня надходження коштів на рахунок на вказані цілі.</w:t>
      </w:r>
      <w:r w:rsidR="00D43FAB" w:rsidRPr="00AC09B1">
        <w:rPr>
          <w:rFonts w:ascii="Times New Roman" w:hAnsi="Times New Roman"/>
          <w:bCs/>
          <w:sz w:val="24"/>
          <w:szCs w:val="24"/>
          <w:lang w:eastAsia="ar-SA"/>
        </w:rPr>
        <w:t xml:space="preserve"> </w:t>
      </w:r>
    </w:p>
    <w:p w14:paraId="455F9825" w14:textId="77777777" w:rsidR="004E001F" w:rsidRPr="00AC09B1" w:rsidRDefault="004E001F" w:rsidP="004E001F">
      <w:pPr>
        <w:tabs>
          <w:tab w:val="left" w:pos="284"/>
        </w:tabs>
        <w:suppressAutoHyphens/>
        <w:spacing w:after="0" w:line="240" w:lineRule="auto"/>
        <w:jc w:val="both"/>
        <w:rPr>
          <w:rFonts w:ascii="Times New Roman" w:hAnsi="Times New Roman"/>
          <w:sz w:val="24"/>
          <w:szCs w:val="24"/>
          <w:lang w:eastAsia="ar-SA"/>
        </w:rPr>
      </w:pPr>
      <w:r w:rsidRPr="00AC09B1">
        <w:rPr>
          <w:rFonts w:ascii="Times New Roman" w:hAnsi="Times New Roman"/>
          <w:sz w:val="24"/>
          <w:szCs w:val="24"/>
          <w:lang w:eastAsia="ar-SA"/>
        </w:rPr>
        <w:t>4.3.Усі розрахунки за Договором проводяться у безготівковій формі.</w:t>
      </w:r>
    </w:p>
    <w:p w14:paraId="1F528199" w14:textId="77777777" w:rsidR="004E001F" w:rsidRPr="00AC09B1" w:rsidRDefault="004E001F" w:rsidP="004E001F">
      <w:pPr>
        <w:tabs>
          <w:tab w:val="left" w:pos="284"/>
        </w:tabs>
        <w:suppressAutoHyphens/>
        <w:spacing w:after="0" w:line="240" w:lineRule="auto"/>
        <w:ind w:left="284" w:firstLine="567"/>
        <w:jc w:val="center"/>
        <w:rPr>
          <w:rFonts w:ascii="Times New Roman" w:hAnsi="Times New Roman"/>
          <w:b/>
          <w:sz w:val="24"/>
          <w:szCs w:val="24"/>
          <w:lang w:eastAsia="ar-SA"/>
        </w:rPr>
      </w:pPr>
      <w:r w:rsidRPr="00AC09B1">
        <w:rPr>
          <w:rFonts w:ascii="Times New Roman" w:hAnsi="Times New Roman"/>
          <w:b/>
          <w:sz w:val="24"/>
          <w:szCs w:val="24"/>
          <w:lang w:eastAsia="ar-SA"/>
        </w:rPr>
        <w:t>V. Поставка товарів</w:t>
      </w:r>
    </w:p>
    <w:p w14:paraId="78E26388" w14:textId="671D43FC" w:rsidR="003F6FC2" w:rsidRPr="00106BDB" w:rsidRDefault="004E001F" w:rsidP="00407A15">
      <w:pPr>
        <w:suppressAutoHyphens/>
        <w:spacing w:after="0" w:line="240" w:lineRule="auto"/>
        <w:jc w:val="both"/>
        <w:rPr>
          <w:rFonts w:ascii="Times New Roman" w:hAnsi="Times New Roman"/>
          <w:color w:val="000000"/>
          <w:sz w:val="24"/>
          <w:szCs w:val="24"/>
        </w:rPr>
      </w:pPr>
      <w:r w:rsidRPr="00AC09B1">
        <w:rPr>
          <w:rFonts w:ascii="Times New Roman" w:hAnsi="Times New Roman"/>
          <w:sz w:val="24"/>
          <w:szCs w:val="24"/>
          <w:lang w:eastAsia="ar-SA"/>
        </w:rPr>
        <w:t>5.1.</w:t>
      </w:r>
      <w:r w:rsidR="002778BD" w:rsidRPr="00AC09B1">
        <w:rPr>
          <w:rFonts w:ascii="Times New Roman" w:hAnsi="Times New Roman"/>
          <w:sz w:val="24"/>
          <w:szCs w:val="24"/>
          <w:lang w:eastAsia="ar-SA"/>
        </w:rPr>
        <w:t xml:space="preserve"> </w:t>
      </w:r>
      <w:bookmarkStart w:id="1" w:name="_Hlk121934206"/>
      <w:r w:rsidR="002778BD" w:rsidRPr="00AC09B1">
        <w:rPr>
          <w:rFonts w:ascii="Times New Roman" w:hAnsi="Times New Roman"/>
          <w:sz w:val="24"/>
          <w:szCs w:val="24"/>
          <w:lang w:eastAsia="ar-SA"/>
        </w:rPr>
        <w:t xml:space="preserve">Постачальник </w:t>
      </w:r>
      <w:r w:rsidRPr="00AC09B1">
        <w:rPr>
          <w:rFonts w:ascii="Times New Roman" w:hAnsi="Times New Roman"/>
          <w:sz w:val="24"/>
          <w:szCs w:val="24"/>
          <w:lang w:eastAsia="ar-SA"/>
        </w:rPr>
        <w:t xml:space="preserve">здійснює поставку Товару Замовнику </w:t>
      </w:r>
      <w:bookmarkStart w:id="2" w:name="_Hlk112835116"/>
      <w:r w:rsidR="00D570F9" w:rsidRPr="00AC09B1">
        <w:rPr>
          <w:rFonts w:ascii="Times New Roman" w:hAnsi="Times New Roman"/>
          <w:sz w:val="24"/>
          <w:szCs w:val="24"/>
          <w:lang w:eastAsia="ar-SA"/>
        </w:rPr>
        <w:t xml:space="preserve">не пізніше </w:t>
      </w:r>
      <w:r w:rsidR="005E613E" w:rsidRPr="00AC09B1">
        <w:rPr>
          <w:rFonts w:ascii="Times New Roman" w:hAnsi="Times New Roman"/>
          <w:sz w:val="24"/>
          <w:szCs w:val="24"/>
          <w:lang w:eastAsia="ar-SA"/>
        </w:rPr>
        <w:t>5</w:t>
      </w:r>
      <w:r w:rsidR="0021540F" w:rsidRPr="00AC09B1">
        <w:rPr>
          <w:rFonts w:ascii="Times New Roman" w:hAnsi="Times New Roman"/>
          <w:sz w:val="24"/>
          <w:szCs w:val="24"/>
        </w:rPr>
        <w:t xml:space="preserve"> </w:t>
      </w:r>
      <w:r w:rsidR="005E613E" w:rsidRPr="00AC09B1">
        <w:rPr>
          <w:rFonts w:ascii="Times New Roman" w:hAnsi="Times New Roman"/>
          <w:sz w:val="24"/>
          <w:szCs w:val="24"/>
          <w:lang w:eastAsia="uk-UA"/>
        </w:rPr>
        <w:t xml:space="preserve">робочих </w:t>
      </w:r>
      <w:r w:rsidR="00E46576" w:rsidRPr="00AC09B1">
        <w:rPr>
          <w:rFonts w:ascii="Times New Roman" w:hAnsi="Times New Roman"/>
          <w:sz w:val="24"/>
          <w:szCs w:val="24"/>
          <w:lang w:eastAsia="uk-UA"/>
        </w:rPr>
        <w:t xml:space="preserve">днів </w:t>
      </w:r>
      <w:bookmarkEnd w:id="2"/>
      <w:r w:rsidR="00A870AB" w:rsidRPr="00AC09B1">
        <w:rPr>
          <w:rFonts w:ascii="Times New Roman" w:hAnsi="Times New Roman"/>
          <w:sz w:val="24"/>
          <w:szCs w:val="24"/>
          <w:lang w:eastAsia="uk-UA"/>
        </w:rPr>
        <w:t>з моменту отримання від Замовника заявки на поставку Товару</w:t>
      </w:r>
      <w:r w:rsidR="00D235A0">
        <w:rPr>
          <w:rFonts w:ascii="Times New Roman" w:hAnsi="Times New Roman"/>
          <w:sz w:val="24"/>
          <w:szCs w:val="24"/>
          <w:lang w:eastAsia="uk-UA"/>
        </w:rPr>
        <w:t xml:space="preserve"> але не пізніше ніж </w:t>
      </w:r>
      <w:r w:rsidR="00811E2C">
        <w:rPr>
          <w:rFonts w:ascii="Times New Roman" w:hAnsi="Times New Roman"/>
          <w:sz w:val="24"/>
          <w:szCs w:val="24"/>
          <w:lang w:eastAsia="uk-UA"/>
        </w:rPr>
        <w:t>31</w:t>
      </w:r>
      <w:r w:rsidR="00D235A0">
        <w:rPr>
          <w:rFonts w:ascii="Times New Roman" w:hAnsi="Times New Roman"/>
          <w:sz w:val="24"/>
          <w:szCs w:val="24"/>
          <w:lang w:eastAsia="uk-UA"/>
        </w:rPr>
        <w:t>.</w:t>
      </w:r>
      <w:r w:rsidR="00D235A0" w:rsidRPr="00106BDB">
        <w:rPr>
          <w:rFonts w:ascii="Times New Roman" w:hAnsi="Times New Roman"/>
          <w:sz w:val="24"/>
          <w:szCs w:val="24"/>
          <w:lang w:eastAsia="uk-UA"/>
        </w:rPr>
        <w:t>12.2023 року</w:t>
      </w:r>
      <w:r w:rsidR="0021540F" w:rsidRPr="00106BDB">
        <w:rPr>
          <w:rFonts w:ascii="Times New Roman" w:hAnsi="Times New Roman"/>
          <w:sz w:val="24"/>
          <w:szCs w:val="24"/>
          <w:lang w:eastAsia="uk-UA"/>
        </w:rPr>
        <w:t xml:space="preserve">. </w:t>
      </w:r>
      <w:r w:rsidR="001015EE" w:rsidRPr="00106BDB">
        <w:rPr>
          <w:rFonts w:ascii="Times New Roman" w:hAnsi="Times New Roman"/>
          <w:color w:val="000000"/>
          <w:sz w:val="24"/>
          <w:szCs w:val="24"/>
        </w:rPr>
        <w:t>А</w:t>
      </w:r>
      <w:r w:rsidR="003F2D8C" w:rsidRPr="00106BDB">
        <w:rPr>
          <w:rFonts w:ascii="Times New Roman" w:hAnsi="Times New Roman"/>
          <w:color w:val="000000"/>
          <w:sz w:val="24"/>
          <w:szCs w:val="24"/>
        </w:rPr>
        <w:t>дреса поставки</w:t>
      </w:r>
      <w:r w:rsidR="001015EE" w:rsidRPr="00106BDB">
        <w:rPr>
          <w:rFonts w:ascii="Times New Roman" w:hAnsi="Times New Roman"/>
          <w:color w:val="000000"/>
          <w:sz w:val="24"/>
          <w:szCs w:val="24"/>
        </w:rPr>
        <w:t>:</w:t>
      </w:r>
      <w:r w:rsidR="00625357" w:rsidRPr="00106BDB">
        <w:t xml:space="preserve"> </w:t>
      </w:r>
      <w:r w:rsidR="00106BDB" w:rsidRPr="00106BDB">
        <w:rPr>
          <w:rFonts w:ascii="Times New Roman" w:hAnsi="Times New Roman"/>
          <w:color w:val="000000"/>
          <w:sz w:val="24"/>
          <w:szCs w:val="24"/>
          <w:lang w:eastAsia="uk-UA"/>
        </w:rPr>
        <w:t>67832, Одеська обл., Одеський р-н, смт Великодолинське, вул. Соборна, 1-А</w:t>
      </w:r>
      <w:r w:rsidR="00625357" w:rsidRPr="00106BDB">
        <w:rPr>
          <w:rFonts w:ascii="Times New Roman" w:hAnsi="Times New Roman"/>
          <w:color w:val="000000"/>
          <w:sz w:val="24"/>
          <w:szCs w:val="24"/>
          <w:lang w:eastAsia="uk-UA"/>
        </w:rPr>
        <w:t>.</w:t>
      </w:r>
      <w:bookmarkEnd w:id="1"/>
    </w:p>
    <w:p w14:paraId="3B4289BF" w14:textId="201156E3" w:rsidR="004E001F" w:rsidRPr="00E46576" w:rsidRDefault="00C746A1" w:rsidP="003F6FC2">
      <w:pPr>
        <w:suppressAutoHyphens/>
        <w:spacing w:after="0" w:line="240" w:lineRule="auto"/>
        <w:ind w:firstLine="567"/>
        <w:jc w:val="both"/>
        <w:rPr>
          <w:rFonts w:ascii="Times New Roman" w:hAnsi="Times New Roman"/>
          <w:sz w:val="24"/>
          <w:szCs w:val="24"/>
        </w:rPr>
      </w:pPr>
      <w:r w:rsidRPr="00106BDB">
        <w:rPr>
          <w:rFonts w:ascii="Times New Roman" w:hAnsi="Times New Roman"/>
          <w:color w:val="000000"/>
          <w:sz w:val="24"/>
          <w:szCs w:val="24"/>
        </w:rPr>
        <w:t>Заявка передається Замовником у сканованому вигляді за підписом уповно</w:t>
      </w:r>
      <w:r>
        <w:rPr>
          <w:rFonts w:ascii="Times New Roman" w:hAnsi="Times New Roman"/>
          <w:color w:val="000000"/>
          <w:sz w:val="24"/>
          <w:szCs w:val="24"/>
        </w:rPr>
        <w:t>важеної осо</w:t>
      </w:r>
      <w:r w:rsidR="009F11EF">
        <w:rPr>
          <w:rFonts w:ascii="Times New Roman" w:hAnsi="Times New Roman"/>
          <w:color w:val="000000"/>
          <w:sz w:val="24"/>
          <w:szCs w:val="24"/>
        </w:rPr>
        <w:t>би або у вигляді електронного документу з накладеним кваліфікованим електронним підписом уповноваженої особи,</w:t>
      </w:r>
      <w:r>
        <w:rPr>
          <w:rFonts w:ascii="Times New Roman" w:hAnsi="Times New Roman"/>
          <w:color w:val="000000"/>
          <w:sz w:val="24"/>
          <w:szCs w:val="24"/>
        </w:rPr>
        <w:t xml:space="preserve"> шляхом направлення листа </w:t>
      </w:r>
      <w:r w:rsidR="009F11EF">
        <w:rPr>
          <w:rFonts w:ascii="Times New Roman" w:hAnsi="Times New Roman"/>
          <w:color w:val="000000"/>
          <w:sz w:val="24"/>
          <w:szCs w:val="24"/>
        </w:rPr>
        <w:t xml:space="preserve">на електронну пошту Постачальника визначену в розділі </w:t>
      </w:r>
      <w:r w:rsidR="009F11EF">
        <w:rPr>
          <w:rFonts w:ascii="Times New Roman" w:hAnsi="Times New Roman"/>
          <w:color w:val="000000"/>
          <w:sz w:val="24"/>
          <w:szCs w:val="24"/>
          <w:lang w:val="en-US"/>
        </w:rPr>
        <w:t>XII</w:t>
      </w:r>
      <w:r w:rsidR="009F11EF" w:rsidRPr="0021540F">
        <w:rPr>
          <w:rFonts w:ascii="Times New Roman" w:hAnsi="Times New Roman"/>
          <w:color w:val="000000"/>
          <w:sz w:val="24"/>
          <w:szCs w:val="24"/>
        </w:rPr>
        <w:t xml:space="preserve"> </w:t>
      </w:r>
      <w:r w:rsidR="009F11EF">
        <w:rPr>
          <w:rFonts w:ascii="Times New Roman" w:hAnsi="Times New Roman"/>
          <w:color w:val="000000"/>
          <w:sz w:val="24"/>
          <w:szCs w:val="24"/>
        </w:rPr>
        <w:t xml:space="preserve">даного Договору. </w:t>
      </w:r>
      <w:r>
        <w:rPr>
          <w:rFonts w:ascii="Times New Roman" w:hAnsi="Times New Roman"/>
          <w:color w:val="000000"/>
          <w:sz w:val="24"/>
          <w:szCs w:val="24"/>
        </w:rPr>
        <w:t xml:space="preserve">Разом з тим, дата отримання заявки Постачальником, вважається дата </w:t>
      </w:r>
      <w:r>
        <w:rPr>
          <w:rFonts w:ascii="Times New Roman" w:hAnsi="Times New Roman"/>
          <w:color w:val="000000"/>
          <w:sz w:val="24"/>
          <w:szCs w:val="24"/>
        </w:rPr>
        <w:lastRenderedPageBreak/>
        <w:t xml:space="preserve">направленням Замовником зі своєї  </w:t>
      </w:r>
      <w:r w:rsidR="002838C1">
        <w:rPr>
          <w:rFonts w:ascii="Times New Roman" w:hAnsi="Times New Roman"/>
          <w:color w:val="000000"/>
          <w:sz w:val="24"/>
          <w:szCs w:val="24"/>
        </w:rPr>
        <w:t xml:space="preserve">електронної пошти вказаної в розділі </w:t>
      </w:r>
      <w:r w:rsidR="002838C1">
        <w:rPr>
          <w:rFonts w:ascii="Times New Roman" w:hAnsi="Times New Roman"/>
          <w:color w:val="000000"/>
          <w:sz w:val="24"/>
          <w:szCs w:val="24"/>
          <w:lang w:val="en-US"/>
        </w:rPr>
        <w:t>XII</w:t>
      </w:r>
      <w:r w:rsidR="002838C1" w:rsidRPr="0021540F">
        <w:rPr>
          <w:rFonts w:ascii="Times New Roman" w:hAnsi="Times New Roman"/>
          <w:color w:val="000000"/>
          <w:sz w:val="24"/>
          <w:szCs w:val="24"/>
        </w:rPr>
        <w:t xml:space="preserve"> </w:t>
      </w:r>
      <w:r w:rsidR="002838C1">
        <w:rPr>
          <w:rFonts w:ascii="Times New Roman" w:hAnsi="Times New Roman"/>
          <w:color w:val="000000"/>
          <w:sz w:val="24"/>
          <w:szCs w:val="24"/>
        </w:rPr>
        <w:t xml:space="preserve">даного Договору та може бути підтверджена шляхом надання скріншоту монітору будь-якого персонального </w:t>
      </w:r>
      <w:r w:rsidR="00873D9F">
        <w:rPr>
          <w:rFonts w:ascii="Times New Roman" w:hAnsi="Times New Roman"/>
          <w:color w:val="000000"/>
          <w:sz w:val="24"/>
          <w:szCs w:val="24"/>
        </w:rPr>
        <w:t>комп’ютера</w:t>
      </w:r>
      <w:r w:rsidR="002838C1">
        <w:rPr>
          <w:rFonts w:ascii="Times New Roman" w:hAnsi="Times New Roman"/>
          <w:color w:val="000000"/>
          <w:sz w:val="24"/>
          <w:szCs w:val="24"/>
        </w:rPr>
        <w:t xml:space="preserve"> з відображенням направленого листа з електронної пошти</w:t>
      </w:r>
      <w:r w:rsidR="00873D9F">
        <w:rPr>
          <w:rFonts w:ascii="Times New Roman" w:hAnsi="Times New Roman"/>
          <w:color w:val="000000"/>
          <w:sz w:val="24"/>
          <w:szCs w:val="24"/>
        </w:rPr>
        <w:t xml:space="preserve"> Замовника</w:t>
      </w:r>
      <w:r w:rsidR="002838C1">
        <w:rPr>
          <w:rFonts w:ascii="Times New Roman" w:hAnsi="Times New Roman"/>
          <w:color w:val="000000"/>
          <w:sz w:val="24"/>
          <w:szCs w:val="24"/>
        </w:rPr>
        <w:t xml:space="preserve"> на </w:t>
      </w:r>
      <w:r w:rsidR="00873D9F">
        <w:rPr>
          <w:rFonts w:ascii="Times New Roman" w:hAnsi="Times New Roman"/>
          <w:color w:val="000000"/>
          <w:sz w:val="24"/>
          <w:szCs w:val="24"/>
        </w:rPr>
        <w:t xml:space="preserve">електронну пошту </w:t>
      </w:r>
      <w:r w:rsidR="002838C1">
        <w:rPr>
          <w:rFonts w:ascii="Times New Roman" w:hAnsi="Times New Roman"/>
          <w:color w:val="000000"/>
          <w:sz w:val="24"/>
          <w:szCs w:val="24"/>
        </w:rPr>
        <w:t>Постачальника</w:t>
      </w:r>
      <w:r w:rsidR="00873D9F">
        <w:rPr>
          <w:rFonts w:ascii="Times New Roman" w:hAnsi="Times New Roman"/>
          <w:color w:val="000000"/>
          <w:sz w:val="24"/>
          <w:szCs w:val="24"/>
        </w:rPr>
        <w:t>, де має бути відображено дата та час надсилання листа.</w:t>
      </w:r>
    </w:p>
    <w:p w14:paraId="02AB42F3" w14:textId="3E617B59" w:rsidR="004E001F" w:rsidRPr="002E5B73" w:rsidRDefault="004E001F" w:rsidP="004E001F">
      <w:pPr>
        <w:suppressAutoHyphens/>
        <w:spacing w:after="0" w:line="240" w:lineRule="auto"/>
        <w:jc w:val="both"/>
        <w:rPr>
          <w:rFonts w:ascii="Times New Roman" w:hAnsi="Times New Roman"/>
          <w:sz w:val="24"/>
          <w:szCs w:val="24"/>
          <w:lang w:eastAsia="ar-SA"/>
        </w:rPr>
      </w:pPr>
      <w:r w:rsidRPr="002E5B73">
        <w:rPr>
          <w:rFonts w:ascii="Times New Roman" w:hAnsi="Times New Roman"/>
          <w:sz w:val="24"/>
          <w:szCs w:val="24"/>
          <w:lang w:eastAsia="ar-SA"/>
        </w:rPr>
        <w:t>5.2.</w:t>
      </w:r>
      <w:r w:rsidR="003F6FC2">
        <w:rPr>
          <w:rFonts w:ascii="Times New Roman" w:hAnsi="Times New Roman"/>
          <w:sz w:val="24"/>
          <w:szCs w:val="24"/>
          <w:lang w:eastAsia="ar-SA"/>
        </w:rPr>
        <w:t xml:space="preserve"> </w:t>
      </w:r>
      <w:r w:rsidR="002778BD">
        <w:rPr>
          <w:rFonts w:ascii="Times New Roman" w:hAnsi="Times New Roman"/>
          <w:sz w:val="24"/>
          <w:szCs w:val="24"/>
          <w:lang w:eastAsia="ar-SA"/>
        </w:rPr>
        <w:t>Постачальник</w:t>
      </w:r>
      <w:r w:rsidR="009D63BB">
        <w:rPr>
          <w:rFonts w:ascii="Times New Roman" w:hAnsi="Times New Roman"/>
          <w:sz w:val="24"/>
          <w:szCs w:val="24"/>
          <w:lang w:eastAsia="ar-SA"/>
        </w:rPr>
        <w:t xml:space="preserve"> </w:t>
      </w:r>
      <w:r w:rsidRPr="002E5B73">
        <w:rPr>
          <w:rFonts w:ascii="Times New Roman" w:hAnsi="Times New Roman"/>
          <w:sz w:val="24"/>
          <w:szCs w:val="24"/>
          <w:lang w:eastAsia="ar-SA"/>
        </w:rPr>
        <w:t xml:space="preserve">передає у власність Замовника Товар на умовах DDP-Україна (Інкотермс-2010). </w:t>
      </w:r>
    </w:p>
    <w:p w14:paraId="7F342097" w14:textId="4460D6DF" w:rsidR="004E001F" w:rsidRPr="002E5B73" w:rsidRDefault="004E001F" w:rsidP="004E001F">
      <w:pPr>
        <w:tabs>
          <w:tab w:val="left" w:pos="284"/>
        </w:tabs>
        <w:suppressAutoHyphens/>
        <w:spacing w:after="0" w:line="240" w:lineRule="auto"/>
        <w:jc w:val="both"/>
        <w:rPr>
          <w:rFonts w:ascii="Times New Roman" w:hAnsi="Times New Roman"/>
          <w:sz w:val="24"/>
          <w:szCs w:val="24"/>
          <w:lang w:eastAsia="ar-SA"/>
        </w:rPr>
      </w:pPr>
      <w:r w:rsidRPr="002E5B73">
        <w:rPr>
          <w:rFonts w:ascii="Times New Roman" w:hAnsi="Times New Roman"/>
          <w:sz w:val="24"/>
          <w:szCs w:val="24"/>
          <w:lang w:eastAsia="ar-SA"/>
        </w:rPr>
        <w:t>5.</w:t>
      </w:r>
      <w:r w:rsidR="00E46576">
        <w:rPr>
          <w:rFonts w:ascii="Times New Roman" w:hAnsi="Times New Roman"/>
          <w:sz w:val="24"/>
          <w:szCs w:val="24"/>
          <w:lang w:eastAsia="ar-SA"/>
        </w:rPr>
        <w:t>3</w:t>
      </w:r>
      <w:r w:rsidRPr="002E5B73">
        <w:rPr>
          <w:rFonts w:ascii="Times New Roman" w:hAnsi="Times New Roman"/>
          <w:sz w:val="24"/>
          <w:szCs w:val="24"/>
          <w:lang w:eastAsia="ar-SA"/>
        </w:rPr>
        <w:t>.</w:t>
      </w:r>
      <w:r w:rsidR="00E96FC7">
        <w:rPr>
          <w:rFonts w:ascii="Times New Roman" w:hAnsi="Times New Roman"/>
          <w:sz w:val="24"/>
          <w:szCs w:val="24"/>
          <w:lang w:eastAsia="ar-SA"/>
        </w:rPr>
        <w:t xml:space="preserve"> Поставка, н</w:t>
      </w:r>
      <w:r w:rsidRPr="002E5B73">
        <w:rPr>
          <w:rFonts w:ascii="Times New Roman" w:hAnsi="Times New Roman"/>
          <w:sz w:val="24"/>
          <w:szCs w:val="24"/>
          <w:lang w:eastAsia="ar-SA"/>
        </w:rPr>
        <w:t>авантажувально-розвантажувальні роботи</w:t>
      </w:r>
      <w:r w:rsidR="00CF1570">
        <w:rPr>
          <w:rFonts w:ascii="Times New Roman" w:hAnsi="Times New Roman"/>
          <w:sz w:val="24"/>
          <w:szCs w:val="24"/>
          <w:lang w:eastAsia="ar-SA"/>
        </w:rPr>
        <w:t xml:space="preserve">, </w:t>
      </w:r>
      <w:r w:rsidRPr="002E5B73">
        <w:rPr>
          <w:rFonts w:ascii="Times New Roman" w:hAnsi="Times New Roman"/>
          <w:sz w:val="24"/>
          <w:szCs w:val="24"/>
          <w:lang w:eastAsia="ar-SA"/>
        </w:rPr>
        <w:t xml:space="preserve">здійснюються за рахунок та власними силами </w:t>
      </w:r>
      <w:r w:rsidR="00156ACF">
        <w:rPr>
          <w:rFonts w:ascii="Times New Roman" w:hAnsi="Times New Roman"/>
          <w:sz w:val="24"/>
          <w:szCs w:val="24"/>
          <w:lang w:eastAsia="ar-SA"/>
        </w:rPr>
        <w:t>Постачальника</w:t>
      </w:r>
      <w:r w:rsidRPr="002E5B73">
        <w:rPr>
          <w:rFonts w:ascii="Times New Roman" w:hAnsi="Times New Roman"/>
          <w:sz w:val="24"/>
          <w:szCs w:val="24"/>
          <w:lang w:eastAsia="ar-SA"/>
        </w:rPr>
        <w:t>.</w:t>
      </w:r>
    </w:p>
    <w:p w14:paraId="0DD34988" w14:textId="1C22ADCA" w:rsidR="004E001F" w:rsidRPr="002E5B73" w:rsidRDefault="004E001F" w:rsidP="004E001F">
      <w:pPr>
        <w:tabs>
          <w:tab w:val="left" w:pos="284"/>
        </w:tabs>
        <w:suppressAutoHyphens/>
        <w:spacing w:after="0" w:line="240" w:lineRule="auto"/>
        <w:jc w:val="both"/>
        <w:rPr>
          <w:rFonts w:ascii="Times New Roman" w:hAnsi="Times New Roman"/>
          <w:sz w:val="24"/>
          <w:szCs w:val="24"/>
          <w:lang w:eastAsia="ar-SA"/>
        </w:rPr>
      </w:pPr>
      <w:r w:rsidRPr="002E5B73">
        <w:rPr>
          <w:rFonts w:ascii="Times New Roman" w:hAnsi="Times New Roman"/>
          <w:sz w:val="24"/>
          <w:szCs w:val="24"/>
          <w:lang w:eastAsia="ar-SA"/>
        </w:rPr>
        <w:t>5.</w:t>
      </w:r>
      <w:r w:rsidR="00DC6341">
        <w:rPr>
          <w:rFonts w:ascii="Times New Roman" w:hAnsi="Times New Roman"/>
          <w:sz w:val="24"/>
          <w:szCs w:val="24"/>
          <w:lang w:eastAsia="ar-SA"/>
        </w:rPr>
        <w:t>4</w:t>
      </w:r>
      <w:r w:rsidRPr="002E5B73">
        <w:rPr>
          <w:rFonts w:ascii="Times New Roman" w:hAnsi="Times New Roman"/>
          <w:sz w:val="24"/>
          <w:szCs w:val="24"/>
          <w:lang w:eastAsia="ar-SA"/>
        </w:rPr>
        <w:t>.</w:t>
      </w:r>
      <w:r w:rsidR="00A13904">
        <w:rPr>
          <w:rFonts w:ascii="Times New Roman" w:hAnsi="Times New Roman"/>
          <w:sz w:val="24"/>
          <w:szCs w:val="24"/>
          <w:lang w:eastAsia="ar-SA"/>
        </w:rPr>
        <w:t xml:space="preserve"> </w:t>
      </w:r>
      <w:r w:rsidRPr="002E5B73">
        <w:rPr>
          <w:rFonts w:ascii="Times New Roman" w:hAnsi="Times New Roman"/>
          <w:sz w:val="24"/>
          <w:szCs w:val="24"/>
          <w:lang w:eastAsia="ar-SA"/>
        </w:rPr>
        <w:t xml:space="preserve">Приймання-передача Товару по </w:t>
      </w:r>
      <w:r w:rsidR="00DC6341">
        <w:rPr>
          <w:rFonts w:ascii="Times New Roman" w:hAnsi="Times New Roman"/>
          <w:sz w:val="24"/>
          <w:szCs w:val="24"/>
          <w:lang w:eastAsia="ar-SA"/>
        </w:rPr>
        <w:t xml:space="preserve">комплектності </w:t>
      </w:r>
      <w:r w:rsidRPr="002E5B73">
        <w:rPr>
          <w:rFonts w:ascii="Times New Roman" w:hAnsi="Times New Roman"/>
          <w:sz w:val="24"/>
          <w:szCs w:val="24"/>
          <w:lang w:eastAsia="ar-SA"/>
        </w:rPr>
        <w:t>проводиться відповідно до видаткової</w:t>
      </w:r>
      <w:r w:rsidR="00A13904">
        <w:rPr>
          <w:rFonts w:ascii="Times New Roman" w:hAnsi="Times New Roman"/>
          <w:sz w:val="24"/>
          <w:szCs w:val="24"/>
          <w:lang w:eastAsia="ar-SA"/>
        </w:rPr>
        <w:t xml:space="preserve"> </w:t>
      </w:r>
      <w:r w:rsidRPr="002E5B73">
        <w:rPr>
          <w:rFonts w:ascii="Times New Roman" w:hAnsi="Times New Roman"/>
          <w:sz w:val="24"/>
          <w:szCs w:val="24"/>
          <w:lang w:eastAsia="ar-SA"/>
        </w:rPr>
        <w:t>накладної, по якості – відповідно до розділу ІІ цього Договору</w:t>
      </w:r>
      <w:r w:rsidR="00327002">
        <w:rPr>
          <w:rFonts w:ascii="Times New Roman" w:hAnsi="Times New Roman"/>
          <w:sz w:val="24"/>
          <w:szCs w:val="24"/>
          <w:lang w:eastAsia="ar-SA"/>
        </w:rPr>
        <w:t xml:space="preserve"> із супровідними документами, що засвідчують якість товару</w:t>
      </w:r>
      <w:r w:rsidRPr="002E5B73">
        <w:rPr>
          <w:rFonts w:ascii="Times New Roman" w:hAnsi="Times New Roman"/>
          <w:sz w:val="24"/>
          <w:szCs w:val="24"/>
          <w:lang w:eastAsia="ar-SA"/>
        </w:rPr>
        <w:t>.</w:t>
      </w:r>
    </w:p>
    <w:p w14:paraId="7DB89695" w14:textId="2165FB8E" w:rsidR="004E001F" w:rsidRPr="002E5B73" w:rsidRDefault="004E001F" w:rsidP="004E001F">
      <w:pPr>
        <w:tabs>
          <w:tab w:val="left" w:pos="284"/>
        </w:tabs>
        <w:suppressAutoHyphens/>
        <w:spacing w:after="0" w:line="240" w:lineRule="auto"/>
        <w:jc w:val="both"/>
        <w:rPr>
          <w:rFonts w:ascii="Times New Roman" w:hAnsi="Times New Roman"/>
          <w:sz w:val="24"/>
          <w:szCs w:val="24"/>
          <w:lang w:eastAsia="ar-SA"/>
        </w:rPr>
      </w:pPr>
      <w:r w:rsidRPr="002E5B73">
        <w:rPr>
          <w:rFonts w:ascii="Times New Roman" w:hAnsi="Times New Roman"/>
          <w:sz w:val="24"/>
          <w:szCs w:val="24"/>
          <w:lang w:eastAsia="ar-SA"/>
        </w:rPr>
        <w:t>5.</w:t>
      </w:r>
      <w:r w:rsidR="00DC6341">
        <w:rPr>
          <w:rFonts w:ascii="Times New Roman" w:hAnsi="Times New Roman"/>
          <w:sz w:val="24"/>
          <w:szCs w:val="24"/>
          <w:lang w:eastAsia="ar-SA"/>
        </w:rPr>
        <w:t>5</w:t>
      </w:r>
      <w:r w:rsidRPr="002E5B73">
        <w:rPr>
          <w:rFonts w:ascii="Times New Roman" w:hAnsi="Times New Roman"/>
          <w:sz w:val="24"/>
          <w:szCs w:val="24"/>
          <w:lang w:eastAsia="ar-SA"/>
        </w:rPr>
        <w:t xml:space="preserve">.Датою поставки Товару є дата підписання Замовником </w:t>
      </w:r>
      <w:r w:rsidR="00631481" w:rsidRPr="00384544">
        <w:rPr>
          <w:rFonts w:ascii="Times New Roman" w:hAnsi="Times New Roman"/>
          <w:sz w:val="24"/>
          <w:szCs w:val="24"/>
          <w:lang w:eastAsia="ar-SA"/>
        </w:rPr>
        <w:t>видаткової накладної</w:t>
      </w:r>
      <w:r w:rsidR="00F60284">
        <w:rPr>
          <w:rFonts w:ascii="Times New Roman" w:hAnsi="Times New Roman"/>
          <w:sz w:val="24"/>
          <w:szCs w:val="24"/>
          <w:lang w:eastAsia="ar-SA"/>
        </w:rPr>
        <w:t xml:space="preserve">, що </w:t>
      </w:r>
      <w:r w:rsidR="00631481">
        <w:rPr>
          <w:rFonts w:ascii="Times New Roman" w:hAnsi="Times New Roman"/>
          <w:sz w:val="24"/>
          <w:szCs w:val="24"/>
          <w:lang w:eastAsia="ar-SA"/>
        </w:rPr>
        <w:t xml:space="preserve">повинна бути </w:t>
      </w:r>
      <w:r w:rsidR="00F60284">
        <w:rPr>
          <w:rFonts w:ascii="Times New Roman" w:hAnsi="Times New Roman"/>
          <w:sz w:val="24"/>
          <w:szCs w:val="24"/>
          <w:lang w:eastAsia="ar-SA"/>
        </w:rPr>
        <w:t>підпис</w:t>
      </w:r>
      <w:r w:rsidR="00631481">
        <w:rPr>
          <w:rFonts w:ascii="Times New Roman" w:hAnsi="Times New Roman"/>
          <w:sz w:val="24"/>
          <w:szCs w:val="24"/>
          <w:lang w:eastAsia="ar-SA"/>
        </w:rPr>
        <w:t xml:space="preserve">ана уповноваженими </w:t>
      </w:r>
      <w:r w:rsidR="00F60284">
        <w:rPr>
          <w:rFonts w:ascii="Times New Roman" w:hAnsi="Times New Roman"/>
          <w:sz w:val="24"/>
          <w:szCs w:val="24"/>
          <w:lang w:eastAsia="ar-SA"/>
        </w:rPr>
        <w:t>представниками обох Сторін</w:t>
      </w:r>
      <w:r w:rsidRPr="002E5B73">
        <w:rPr>
          <w:rFonts w:ascii="Times New Roman" w:hAnsi="Times New Roman"/>
          <w:sz w:val="24"/>
          <w:szCs w:val="24"/>
          <w:lang w:eastAsia="ar-SA"/>
        </w:rPr>
        <w:t>.</w:t>
      </w:r>
    </w:p>
    <w:p w14:paraId="2D75CA77" w14:textId="4A2E45B4" w:rsidR="004E001F" w:rsidRPr="002E5B73" w:rsidRDefault="004E001F" w:rsidP="004E001F">
      <w:pPr>
        <w:tabs>
          <w:tab w:val="left" w:pos="284"/>
        </w:tabs>
        <w:suppressAutoHyphens/>
        <w:spacing w:after="0" w:line="240" w:lineRule="auto"/>
        <w:jc w:val="both"/>
        <w:rPr>
          <w:rFonts w:ascii="Times New Roman" w:hAnsi="Times New Roman"/>
          <w:sz w:val="24"/>
          <w:szCs w:val="24"/>
          <w:lang w:eastAsia="ar-SA"/>
        </w:rPr>
      </w:pPr>
      <w:r w:rsidRPr="002E5B73">
        <w:rPr>
          <w:rFonts w:ascii="Times New Roman" w:hAnsi="Times New Roman"/>
          <w:sz w:val="24"/>
          <w:szCs w:val="24"/>
          <w:lang w:eastAsia="ar-SA"/>
        </w:rPr>
        <w:t>5.</w:t>
      </w:r>
      <w:r w:rsidR="00DC6341">
        <w:rPr>
          <w:rFonts w:ascii="Times New Roman" w:hAnsi="Times New Roman"/>
          <w:sz w:val="24"/>
          <w:szCs w:val="24"/>
          <w:lang w:eastAsia="ar-SA"/>
        </w:rPr>
        <w:t>6</w:t>
      </w:r>
      <w:r w:rsidRPr="002E5B73">
        <w:rPr>
          <w:rFonts w:ascii="Times New Roman" w:hAnsi="Times New Roman"/>
          <w:sz w:val="24"/>
          <w:szCs w:val="24"/>
          <w:lang w:eastAsia="ar-SA"/>
        </w:rPr>
        <w:t xml:space="preserve">.Зобов’язання </w:t>
      </w:r>
      <w:r w:rsidR="002778BD">
        <w:rPr>
          <w:rFonts w:ascii="Times New Roman" w:hAnsi="Times New Roman"/>
          <w:sz w:val="24"/>
          <w:szCs w:val="24"/>
          <w:lang w:eastAsia="ar-SA"/>
        </w:rPr>
        <w:t>Постачальник</w:t>
      </w:r>
      <w:r w:rsidR="00E72A82">
        <w:rPr>
          <w:rFonts w:ascii="Times New Roman" w:hAnsi="Times New Roman"/>
          <w:sz w:val="24"/>
          <w:szCs w:val="24"/>
          <w:lang w:eastAsia="ar-SA"/>
        </w:rPr>
        <w:t>а</w:t>
      </w:r>
      <w:r w:rsidR="00A13904">
        <w:rPr>
          <w:rFonts w:ascii="Times New Roman" w:hAnsi="Times New Roman"/>
          <w:sz w:val="24"/>
          <w:szCs w:val="24"/>
          <w:lang w:eastAsia="ar-SA"/>
        </w:rPr>
        <w:t xml:space="preserve"> </w:t>
      </w:r>
      <w:r w:rsidRPr="002E5B73">
        <w:rPr>
          <w:rFonts w:ascii="Times New Roman" w:hAnsi="Times New Roman"/>
          <w:sz w:val="24"/>
          <w:szCs w:val="24"/>
          <w:lang w:eastAsia="ar-SA"/>
        </w:rPr>
        <w:t>щодо поставки Товару вважаються виконаними у повному обсязі з моменту передачі Товару у власність Замовника.</w:t>
      </w:r>
    </w:p>
    <w:p w14:paraId="1AE50648" w14:textId="6AD1815C" w:rsidR="004E001F" w:rsidRPr="002E5B73" w:rsidRDefault="004E001F" w:rsidP="004E001F">
      <w:pPr>
        <w:tabs>
          <w:tab w:val="left" w:pos="284"/>
        </w:tabs>
        <w:suppressAutoHyphens/>
        <w:spacing w:after="0" w:line="240" w:lineRule="auto"/>
        <w:jc w:val="both"/>
        <w:rPr>
          <w:rFonts w:ascii="Times New Roman" w:hAnsi="Times New Roman"/>
          <w:sz w:val="24"/>
          <w:szCs w:val="24"/>
          <w:lang w:eastAsia="ar-SA"/>
        </w:rPr>
      </w:pPr>
      <w:r w:rsidRPr="002E5B73">
        <w:rPr>
          <w:rFonts w:ascii="Times New Roman" w:hAnsi="Times New Roman"/>
          <w:sz w:val="24"/>
          <w:szCs w:val="24"/>
          <w:lang w:eastAsia="ar-SA"/>
        </w:rPr>
        <w:t>5.</w:t>
      </w:r>
      <w:r w:rsidR="00DC6341">
        <w:rPr>
          <w:rFonts w:ascii="Times New Roman" w:hAnsi="Times New Roman"/>
          <w:sz w:val="24"/>
          <w:szCs w:val="24"/>
          <w:lang w:eastAsia="ar-SA"/>
        </w:rPr>
        <w:t>7</w:t>
      </w:r>
      <w:r w:rsidRPr="002E5B73">
        <w:rPr>
          <w:rFonts w:ascii="Times New Roman" w:hAnsi="Times New Roman"/>
          <w:sz w:val="24"/>
          <w:szCs w:val="24"/>
          <w:lang w:eastAsia="ar-SA"/>
        </w:rPr>
        <w:t xml:space="preserve">.Замовник має право пред’явити претензію </w:t>
      </w:r>
      <w:r w:rsidR="00E72A82">
        <w:rPr>
          <w:rFonts w:ascii="Times New Roman" w:hAnsi="Times New Roman"/>
          <w:sz w:val="24"/>
          <w:szCs w:val="24"/>
          <w:lang w:eastAsia="ar-SA"/>
        </w:rPr>
        <w:t>Постачальнику</w:t>
      </w:r>
      <w:r w:rsidR="00A13904">
        <w:rPr>
          <w:rFonts w:ascii="Times New Roman" w:hAnsi="Times New Roman"/>
          <w:sz w:val="24"/>
          <w:szCs w:val="24"/>
          <w:lang w:eastAsia="ar-SA"/>
        </w:rPr>
        <w:t xml:space="preserve"> </w:t>
      </w:r>
      <w:r w:rsidRPr="002E5B73">
        <w:rPr>
          <w:rFonts w:ascii="Times New Roman" w:hAnsi="Times New Roman"/>
          <w:sz w:val="24"/>
          <w:szCs w:val="24"/>
          <w:lang w:eastAsia="ar-SA"/>
        </w:rPr>
        <w:t xml:space="preserve">по кількості та якості Товару. Претензія готується і подається у письмовій формі і пред’являється </w:t>
      </w:r>
      <w:r w:rsidR="00E72A82">
        <w:rPr>
          <w:rFonts w:ascii="Times New Roman" w:hAnsi="Times New Roman"/>
          <w:sz w:val="24"/>
          <w:szCs w:val="24"/>
          <w:lang w:eastAsia="ar-SA"/>
        </w:rPr>
        <w:t>Постачальнику</w:t>
      </w:r>
      <w:r w:rsidRPr="002E5B73">
        <w:rPr>
          <w:rFonts w:ascii="Times New Roman" w:hAnsi="Times New Roman"/>
          <w:b/>
          <w:i/>
          <w:sz w:val="24"/>
          <w:szCs w:val="24"/>
          <w:lang w:eastAsia="ar-SA"/>
        </w:rPr>
        <w:t xml:space="preserve">, </w:t>
      </w:r>
      <w:r w:rsidRPr="002E5B73">
        <w:rPr>
          <w:rFonts w:ascii="Times New Roman" w:hAnsi="Times New Roman"/>
          <w:sz w:val="24"/>
          <w:szCs w:val="24"/>
          <w:lang w:eastAsia="ar-SA"/>
        </w:rPr>
        <w:t xml:space="preserve">по </w:t>
      </w:r>
      <w:r w:rsidR="00DC6341">
        <w:rPr>
          <w:rFonts w:ascii="Times New Roman" w:hAnsi="Times New Roman"/>
          <w:sz w:val="24"/>
          <w:szCs w:val="24"/>
          <w:lang w:eastAsia="ar-SA"/>
        </w:rPr>
        <w:t xml:space="preserve">комплектності </w:t>
      </w:r>
      <w:r w:rsidRPr="002E5B73">
        <w:rPr>
          <w:rFonts w:ascii="Times New Roman" w:hAnsi="Times New Roman"/>
          <w:sz w:val="24"/>
          <w:szCs w:val="24"/>
          <w:lang w:eastAsia="ar-SA"/>
        </w:rPr>
        <w:t>– у день прийому-передачі Товару, по якості – в будь-який момент впродовж терміну придатності Товару при умові дотримання умов зберігання</w:t>
      </w:r>
      <w:r w:rsidR="00631481">
        <w:rPr>
          <w:rFonts w:ascii="Times New Roman" w:hAnsi="Times New Roman"/>
          <w:sz w:val="24"/>
          <w:szCs w:val="24"/>
          <w:lang w:eastAsia="ar-SA"/>
        </w:rPr>
        <w:t>/використання</w:t>
      </w:r>
      <w:r w:rsidRPr="002E5B73">
        <w:rPr>
          <w:rFonts w:ascii="Times New Roman" w:hAnsi="Times New Roman"/>
          <w:sz w:val="24"/>
          <w:szCs w:val="24"/>
          <w:lang w:eastAsia="ar-SA"/>
        </w:rPr>
        <w:t xml:space="preserve"> Товару.</w:t>
      </w:r>
    </w:p>
    <w:p w14:paraId="5F2EC3D5" w14:textId="77777777" w:rsidR="004E001F" w:rsidRPr="002E5B73" w:rsidRDefault="004E001F" w:rsidP="004E001F">
      <w:pPr>
        <w:tabs>
          <w:tab w:val="left" w:pos="284"/>
        </w:tabs>
        <w:suppressAutoHyphens/>
        <w:spacing w:after="0" w:line="240" w:lineRule="auto"/>
        <w:jc w:val="both"/>
        <w:rPr>
          <w:rFonts w:ascii="Times New Roman" w:hAnsi="Times New Roman"/>
          <w:sz w:val="24"/>
          <w:szCs w:val="24"/>
          <w:lang w:eastAsia="ar-SA"/>
        </w:rPr>
      </w:pPr>
      <w:r w:rsidRPr="002E5B73">
        <w:rPr>
          <w:rFonts w:ascii="Times New Roman" w:hAnsi="Times New Roman"/>
          <w:sz w:val="24"/>
          <w:szCs w:val="24"/>
          <w:lang w:eastAsia="ar-SA"/>
        </w:rPr>
        <w:t>5.</w:t>
      </w:r>
      <w:r w:rsidR="00DC6341">
        <w:rPr>
          <w:rFonts w:ascii="Times New Roman" w:hAnsi="Times New Roman"/>
          <w:sz w:val="24"/>
          <w:szCs w:val="24"/>
          <w:lang w:eastAsia="ar-SA"/>
        </w:rPr>
        <w:t>8</w:t>
      </w:r>
      <w:r w:rsidRPr="002E5B73">
        <w:rPr>
          <w:rFonts w:ascii="Times New Roman" w:hAnsi="Times New Roman"/>
          <w:sz w:val="24"/>
          <w:szCs w:val="24"/>
          <w:lang w:eastAsia="ar-SA"/>
        </w:rPr>
        <w:t xml:space="preserve">.При виникненні претензій по </w:t>
      </w:r>
      <w:r w:rsidR="00DC6341">
        <w:rPr>
          <w:rFonts w:ascii="Times New Roman" w:hAnsi="Times New Roman"/>
          <w:sz w:val="24"/>
          <w:szCs w:val="24"/>
          <w:lang w:eastAsia="ar-SA"/>
        </w:rPr>
        <w:t xml:space="preserve">комплектності </w:t>
      </w:r>
      <w:r w:rsidRPr="002E5B73">
        <w:rPr>
          <w:rFonts w:ascii="Times New Roman" w:hAnsi="Times New Roman"/>
          <w:sz w:val="24"/>
          <w:szCs w:val="24"/>
          <w:lang w:eastAsia="ar-SA"/>
        </w:rPr>
        <w:t xml:space="preserve">чи якості Товару, що трапилися з вини </w:t>
      </w:r>
      <w:r w:rsidR="00C90953">
        <w:rPr>
          <w:rFonts w:ascii="Times New Roman" w:hAnsi="Times New Roman"/>
          <w:sz w:val="24"/>
          <w:szCs w:val="24"/>
          <w:lang w:eastAsia="ar-SA"/>
        </w:rPr>
        <w:t>Постачальника</w:t>
      </w:r>
      <w:r w:rsidRPr="002E5B73">
        <w:rPr>
          <w:rFonts w:ascii="Times New Roman" w:hAnsi="Times New Roman"/>
          <w:sz w:val="24"/>
          <w:szCs w:val="24"/>
          <w:lang w:eastAsia="ar-SA"/>
        </w:rPr>
        <w:t xml:space="preserve">, останній повинен здійснити заміну неякісного Товару протягом 3 </w:t>
      </w:r>
      <w:r w:rsidR="005A45BA">
        <w:rPr>
          <w:rFonts w:ascii="Times New Roman" w:hAnsi="Times New Roman"/>
          <w:sz w:val="24"/>
          <w:szCs w:val="24"/>
          <w:lang w:eastAsia="ar-SA"/>
        </w:rPr>
        <w:t>робочих</w:t>
      </w:r>
      <w:r w:rsidRPr="002E5B73">
        <w:rPr>
          <w:rFonts w:ascii="Times New Roman" w:hAnsi="Times New Roman"/>
          <w:sz w:val="24"/>
          <w:szCs w:val="24"/>
          <w:lang w:eastAsia="ar-SA"/>
        </w:rPr>
        <w:t xml:space="preserve"> днів з дати отримання претензій від Замовника</w:t>
      </w:r>
      <w:r w:rsidRPr="002E5B73">
        <w:rPr>
          <w:rFonts w:ascii="Times New Roman" w:hAnsi="Times New Roman"/>
          <w:b/>
          <w:i/>
          <w:sz w:val="24"/>
          <w:szCs w:val="24"/>
          <w:lang w:eastAsia="ar-SA"/>
        </w:rPr>
        <w:t>.</w:t>
      </w:r>
    </w:p>
    <w:p w14:paraId="201BADC1" w14:textId="2A92C6F0" w:rsidR="004E001F" w:rsidRPr="002E5B73" w:rsidRDefault="004E001F" w:rsidP="004E001F">
      <w:pPr>
        <w:tabs>
          <w:tab w:val="left" w:pos="284"/>
        </w:tabs>
        <w:suppressAutoHyphens/>
        <w:spacing w:after="0" w:line="240" w:lineRule="auto"/>
        <w:jc w:val="both"/>
        <w:rPr>
          <w:rFonts w:ascii="Times New Roman" w:hAnsi="Times New Roman"/>
          <w:sz w:val="24"/>
          <w:szCs w:val="24"/>
          <w:lang w:eastAsia="ar-SA"/>
        </w:rPr>
      </w:pPr>
      <w:r w:rsidRPr="002E5B73">
        <w:rPr>
          <w:rFonts w:ascii="Times New Roman" w:hAnsi="Times New Roman"/>
          <w:sz w:val="24"/>
          <w:szCs w:val="24"/>
          <w:lang w:eastAsia="ar-SA"/>
        </w:rPr>
        <w:t>5.</w:t>
      </w:r>
      <w:r w:rsidR="00DC6341">
        <w:rPr>
          <w:rFonts w:ascii="Times New Roman" w:hAnsi="Times New Roman"/>
          <w:sz w:val="24"/>
          <w:szCs w:val="24"/>
          <w:lang w:eastAsia="ar-SA"/>
        </w:rPr>
        <w:t>9</w:t>
      </w:r>
      <w:r w:rsidRPr="002E5B73">
        <w:rPr>
          <w:rFonts w:ascii="Times New Roman" w:hAnsi="Times New Roman"/>
          <w:sz w:val="24"/>
          <w:szCs w:val="24"/>
          <w:lang w:eastAsia="ar-SA"/>
        </w:rPr>
        <w:t>.Товар повинен передаватися Замовнику не деформован</w:t>
      </w:r>
      <w:r w:rsidR="00A13904">
        <w:rPr>
          <w:rFonts w:ascii="Times New Roman" w:hAnsi="Times New Roman"/>
          <w:sz w:val="24"/>
          <w:szCs w:val="24"/>
          <w:lang w:eastAsia="ar-SA"/>
        </w:rPr>
        <w:t>ий</w:t>
      </w:r>
      <w:r w:rsidRPr="002E5B73">
        <w:rPr>
          <w:rFonts w:ascii="Times New Roman" w:hAnsi="Times New Roman"/>
          <w:sz w:val="24"/>
          <w:szCs w:val="24"/>
          <w:lang w:eastAsia="ar-SA"/>
        </w:rPr>
        <w:t xml:space="preserve"> </w:t>
      </w:r>
      <w:r w:rsidR="00A13904">
        <w:rPr>
          <w:rFonts w:ascii="Times New Roman" w:hAnsi="Times New Roman"/>
          <w:sz w:val="24"/>
          <w:szCs w:val="24"/>
          <w:lang w:eastAsia="ar-SA"/>
        </w:rPr>
        <w:t>т</w:t>
      </w:r>
      <w:r w:rsidRPr="002E5B73">
        <w:rPr>
          <w:rFonts w:ascii="Times New Roman" w:hAnsi="Times New Roman"/>
          <w:sz w:val="24"/>
          <w:szCs w:val="24"/>
          <w:lang w:eastAsia="ar-SA"/>
        </w:rPr>
        <w:t xml:space="preserve">а </w:t>
      </w:r>
      <w:r w:rsidR="00A13904">
        <w:rPr>
          <w:rFonts w:ascii="Times New Roman" w:hAnsi="Times New Roman"/>
          <w:sz w:val="24"/>
          <w:szCs w:val="24"/>
          <w:lang w:eastAsia="ar-SA"/>
        </w:rPr>
        <w:t xml:space="preserve">не </w:t>
      </w:r>
      <w:r w:rsidRPr="002E5B73">
        <w:rPr>
          <w:rFonts w:ascii="Times New Roman" w:hAnsi="Times New Roman"/>
          <w:sz w:val="24"/>
          <w:szCs w:val="24"/>
          <w:lang w:eastAsia="ar-SA"/>
        </w:rPr>
        <w:t>пошкоджен</w:t>
      </w:r>
      <w:r w:rsidR="00A13904">
        <w:rPr>
          <w:rFonts w:ascii="Times New Roman" w:hAnsi="Times New Roman"/>
          <w:sz w:val="24"/>
          <w:szCs w:val="24"/>
          <w:lang w:eastAsia="ar-SA"/>
        </w:rPr>
        <w:t>ий, у справному технічному стані</w:t>
      </w:r>
      <w:r w:rsidRPr="002E5B73">
        <w:rPr>
          <w:rFonts w:ascii="Times New Roman" w:hAnsi="Times New Roman"/>
          <w:sz w:val="24"/>
          <w:szCs w:val="24"/>
          <w:lang w:eastAsia="ar-SA"/>
        </w:rPr>
        <w:t>.</w:t>
      </w:r>
    </w:p>
    <w:p w14:paraId="7BAA0175" w14:textId="77777777" w:rsidR="00871230" w:rsidRPr="002E5B73" w:rsidRDefault="004E001F" w:rsidP="00871230">
      <w:pPr>
        <w:tabs>
          <w:tab w:val="left" w:pos="284"/>
        </w:tabs>
        <w:suppressAutoHyphens/>
        <w:spacing w:after="0" w:line="240" w:lineRule="auto"/>
        <w:jc w:val="both"/>
        <w:rPr>
          <w:rFonts w:ascii="Times New Roman" w:hAnsi="Times New Roman"/>
          <w:sz w:val="24"/>
          <w:szCs w:val="24"/>
          <w:lang w:eastAsia="ar-SA"/>
        </w:rPr>
      </w:pPr>
      <w:r w:rsidRPr="002E5B73">
        <w:rPr>
          <w:rFonts w:ascii="Times New Roman" w:hAnsi="Times New Roman"/>
          <w:sz w:val="24"/>
          <w:szCs w:val="24"/>
          <w:lang w:eastAsia="ar-SA"/>
        </w:rPr>
        <w:t>5.1</w:t>
      </w:r>
      <w:r w:rsidR="00DC6341">
        <w:rPr>
          <w:rFonts w:ascii="Times New Roman" w:hAnsi="Times New Roman"/>
          <w:sz w:val="24"/>
          <w:szCs w:val="24"/>
          <w:lang w:eastAsia="ar-SA"/>
        </w:rPr>
        <w:t>0</w:t>
      </w:r>
      <w:r w:rsidRPr="002E5B73">
        <w:rPr>
          <w:rFonts w:ascii="Times New Roman" w:hAnsi="Times New Roman"/>
          <w:sz w:val="24"/>
          <w:szCs w:val="24"/>
          <w:lang w:eastAsia="ar-SA"/>
        </w:rPr>
        <w:t>.</w:t>
      </w:r>
      <w:r w:rsidR="0079471E">
        <w:rPr>
          <w:rFonts w:ascii="Times New Roman" w:hAnsi="Times New Roman"/>
          <w:sz w:val="24"/>
          <w:szCs w:val="24"/>
          <w:lang w:eastAsia="ar-SA"/>
        </w:rPr>
        <w:t xml:space="preserve"> </w:t>
      </w:r>
      <w:r w:rsidR="00871230">
        <w:rPr>
          <w:rFonts w:ascii="Times New Roman" w:hAnsi="Times New Roman"/>
          <w:sz w:val="24"/>
          <w:szCs w:val="24"/>
          <w:lang w:eastAsia="ar-SA"/>
        </w:rPr>
        <w:t>Гарантійний строк на використання товару, згідно дотримання умов технічної документації, повинно становити не менше 2 років з моменту його придбання Замовником.</w:t>
      </w:r>
    </w:p>
    <w:p w14:paraId="64BE3CC2" w14:textId="77777777" w:rsidR="004E001F" w:rsidRPr="002E5B73" w:rsidRDefault="004E001F" w:rsidP="004E001F">
      <w:pPr>
        <w:tabs>
          <w:tab w:val="left" w:pos="284"/>
        </w:tabs>
        <w:suppressAutoHyphens/>
        <w:spacing w:after="0" w:line="240" w:lineRule="auto"/>
        <w:ind w:left="284" w:firstLine="567"/>
        <w:jc w:val="center"/>
        <w:rPr>
          <w:rFonts w:ascii="Times New Roman" w:hAnsi="Times New Roman"/>
          <w:b/>
          <w:sz w:val="24"/>
          <w:szCs w:val="24"/>
          <w:lang w:eastAsia="ar-SA"/>
        </w:rPr>
      </w:pPr>
      <w:r w:rsidRPr="002E5B73">
        <w:rPr>
          <w:rFonts w:ascii="Times New Roman" w:hAnsi="Times New Roman"/>
          <w:b/>
          <w:sz w:val="24"/>
          <w:szCs w:val="24"/>
          <w:lang w:eastAsia="ar-SA"/>
        </w:rPr>
        <w:t>VI. Права та обов’язки сторін</w:t>
      </w:r>
    </w:p>
    <w:p w14:paraId="712DDD07" w14:textId="77777777" w:rsidR="004E001F" w:rsidRPr="002E5B73"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sz w:val="24"/>
          <w:szCs w:val="24"/>
        </w:rPr>
      </w:pPr>
      <w:r w:rsidRPr="002E5B73">
        <w:rPr>
          <w:rFonts w:ascii="Times New Roman" w:hAnsi="Times New Roman"/>
          <w:b/>
          <w:sz w:val="24"/>
          <w:szCs w:val="24"/>
        </w:rPr>
        <w:t>6.1.Замовник зобов'язаний:</w:t>
      </w:r>
    </w:p>
    <w:p w14:paraId="07854DBB" w14:textId="77777777" w:rsidR="004E001F" w:rsidRPr="002E5B73"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2E5B73">
        <w:rPr>
          <w:rFonts w:ascii="Times New Roman" w:hAnsi="Times New Roman"/>
          <w:sz w:val="24"/>
          <w:szCs w:val="24"/>
        </w:rPr>
        <w:t>6.1.1.Своєчасно та в повному обсязі сплачувати за поставлений Товар.</w:t>
      </w:r>
    </w:p>
    <w:p w14:paraId="2003BFE6" w14:textId="6A11AF73" w:rsidR="004E001F"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2E5B73">
        <w:rPr>
          <w:rFonts w:ascii="Times New Roman" w:hAnsi="Times New Roman"/>
          <w:sz w:val="24"/>
          <w:szCs w:val="24"/>
        </w:rPr>
        <w:t>6.1.2.Приймати поставлений Товар згідно з видатковою</w:t>
      </w:r>
      <w:r w:rsidR="008263D7">
        <w:rPr>
          <w:rFonts w:ascii="Times New Roman" w:hAnsi="Times New Roman"/>
          <w:sz w:val="24"/>
          <w:szCs w:val="24"/>
        </w:rPr>
        <w:t xml:space="preserve"> </w:t>
      </w:r>
      <w:r w:rsidRPr="002E5B73">
        <w:rPr>
          <w:rFonts w:ascii="Times New Roman" w:hAnsi="Times New Roman"/>
          <w:sz w:val="24"/>
          <w:szCs w:val="24"/>
        </w:rPr>
        <w:t>накладною</w:t>
      </w:r>
      <w:r w:rsidR="00871230">
        <w:rPr>
          <w:rFonts w:ascii="Times New Roman" w:hAnsi="Times New Roman"/>
          <w:sz w:val="24"/>
          <w:szCs w:val="24"/>
        </w:rPr>
        <w:t xml:space="preserve"> та у відповідності до комплектації за супровідною до Товару технічною документацією (</w:t>
      </w:r>
      <w:r w:rsidR="00871230">
        <w:rPr>
          <w:rFonts w:ascii="Times New Roman" w:hAnsi="Times New Roman"/>
          <w:spacing w:val="-3"/>
          <w:sz w:val="24"/>
          <w:szCs w:val="24"/>
        </w:rPr>
        <w:t>Інструкція з використання або настанова з експлуатації, паспорт тощо</w:t>
      </w:r>
      <w:r w:rsidR="00871230">
        <w:rPr>
          <w:rFonts w:ascii="Times New Roman" w:hAnsi="Times New Roman"/>
          <w:sz w:val="24"/>
          <w:szCs w:val="24"/>
        </w:rPr>
        <w:t>)</w:t>
      </w:r>
      <w:r w:rsidRPr="002E5B73">
        <w:rPr>
          <w:rFonts w:ascii="Times New Roman" w:hAnsi="Times New Roman"/>
          <w:sz w:val="24"/>
          <w:szCs w:val="24"/>
        </w:rPr>
        <w:t>.</w:t>
      </w:r>
    </w:p>
    <w:p w14:paraId="664C9AA2" w14:textId="77777777" w:rsidR="004E001F" w:rsidRPr="002E5B73"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sz w:val="24"/>
          <w:szCs w:val="24"/>
        </w:rPr>
      </w:pPr>
      <w:r w:rsidRPr="002E5B73">
        <w:rPr>
          <w:rFonts w:ascii="Times New Roman" w:hAnsi="Times New Roman"/>
          <w:b/>
          <w:sz w:val="24"/>
          <w:szCs w:val="24"/>
        </w:rPr>
        <w:t>6.2.Замовник має право:</w:t>
      </w:r>
    </w:p>
    <w:p w14:paraId="23D52427" w14:textId="47AEE908" w:rsidR="004E001F" w:rsidRPr="002E5B73"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2E5B73">
        <w:rPr>
          <w:rFonts w:ascii="Times New Roman" w:hAnsi="Times New Roman"/>
          <w:sz w:val="24"/>
          <w:szCs w:val="24"/>
        </w:rPr>
        <w:t>6.2.1.</w:t>
      </w:r>
      <w:r w:rsidR="008263D7">
        <w:rPr>
          <w:rFonts w:ascii="Times New Roman" w:hAnsi="Times New Roman"/>
          <w:sz w:val="24"/>
          <w:szCs w:val="24"/>
        </w:rPr>
        <w:t xml:space="preserve"> </w:t>
      </w:r>
      <w:r w:rsidRPr="002E5B73">
        <w:rPr>
          <w:rFonts w:ascii="Times New Roman" w:hAnsi="Times New Roman"/>
          <w:sz w:val="24"/>
          <w:szCs w:val="24"/>
        </w:rPr>
        <w:t>Достроково розірвати цей Договір</w:t>
      </w:r>
      <w:r w:rsidR="00F95984">
        <w:rPr>
          <w:rFonts w:ascii="Times New Roman" w:hAnsi="Times New Roman"/>
          <w:sz w:val="24"/>
          <w:szCs w:val="24"/>
        </w:rPr>
        <w:t>, в односторонньому порядку,</w:t>
      </w:r>
      <w:r w:rsidRPr="002E5B73">
        <w:rPr>
          <w:rFonts w:ascii="Times New Roman" w:hAnsi="Times New Roman"/>
          <w:sz w:val="24"/>
          <w:szCs w:val="24"/>
        </w:rPr>
        <w:t xml:space="preserve"> у разі невиконання зобов'язань </w:t>
      </w:r>
      <w:r w:rsidR="00C90953">
        <w:rPr>
          <w:rFonts w:ascii="Times New Roman" w:hAnsi="Times New Roman"/>
          <w:sz w:val="24"/>
          <w:szCs w:val="24"/>
          <w:lang w:eastAsia="ar-SA"/>
        </w:rPr>
        <w:t>Постачальником</w:t>
      </w:r>
      <w:r w:rsidRPr="002E5B73">
        <w:rPr>
          <w:rFonts w:ascii="Times New Roman" w:hAnsi="Times New Roman"/>
          <w:sz w:val="24"/>
          <w:szCs w:val="24"/>
        </w:rPr>
        <w:t>, повідомивши про це його протягом 14 календарних  днів.</w:t>
      </w:r>
    </w:p>
    <w:p w14:paraId="42D8A3D7" w14:textId="77777777" w:rsidR="004E001F" w:rsidRPr="002E5B73"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2E5B73">
        <w:rPr>
          <w:rFonts w:ascii="Times New Roman" w:hAnsi="Times New Roman"/>
          <w:sz w:val="24"/>
          <w:szCs w:val="24"/>
        </w:rPr>
        <w:t>6.2.2.Контролювати поставку Товару у строки, встановлені цим Договором.</w:t>
      </w:r>
    </w:p>
    <w:p w14:paraId="0C124760" w14:textId="613B6ECD" w:rsidR="004E001F" w:rsidRPr="002E5B73"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2E5B73">
        <w:rPr>
          <w:rFonts w:ascii="Times New Roman" w:hAnsi="Times New Roman"/>
          <w:sz w:val="24"/>
          <w:szCs w:val="24"/>
        </w:rPr>
        <w:t>6.2.</w:t>
      </w:r>
      <w:r w:rsidR="00F24AF1">
        <w:rPr>
          <w:rFonts w:ascii="Times New Roman" w:hAnsi="Times New Roman"/>
          <w:sz w:val="24"/>
          <w:szCs w:val="24"/>
        </w:rPr>
        <w:t>3</w:t>
      </w:r>
      <w:r w:rsidRPr="002E5B73">
        <w:rPr>
          <w:rFonts w:ascii="Times New Roman" w:hAnsi="Times New Roman"/>
          <w:sz w:val="24"/>
          <w:szCs w:val="24"/>
        </w:rPr>
        <w:t>.Повернути рахунок</w:t>
      </w:r>
      <w:r w:rsidR="0030765C">
        <w:rPr>
          <w:rFonts w:ascii="Times New Roman" w:hAnsi="Times New Roman"/>
          <w:sz w:val="24"/>
          <w:szCs w:val="24"/>
        </w:rPr>
        <w:t xml:space="preserve"> та видаткову накладну</w:t>
      </w:r>
      <w:r w:rsidRPr="002E5B73">
        <w:rPr>
          <w:rFonts w:ascii="Times New Roman" w:hAnsi="Times New Roman"/>
          <w:sz w:val="24"/>
          <w:szCs w:val="24"/>
        </w:rPr>
        <w:t xml:space="preserve"> </w:t>
      </w:r>
      <w:r w:rsidR="00C90953">
        <w:rPr>
          <w:rFonts w:ascii="Times New Roman" w:hAnsi="Times New Roman"/>
          <w:sz w:val="24"/>
          <w:szCs w:val="24"/>
          <w:lang w:eastAsia="ar-SA"/>
        </w:rPr>
        <w:t>Постачальнику</w:t>
      </w:r>
      <w:r w:rsidR="008263D7">
        <w:rPr>
          <w:rFonts w:ascii="Times New Roman" w:hAnsi="Times New Roman"/>
          <w:sz w:val="24"/>
          <w:szCs w:val="24"/>
          <w:lang w:eastAsia="ar-SA"/>
        </w:rPr>
        <w:t xml:space="preserve"> </w:t>
      </w:r>
      <w:r w:rsidRPr="002E5B73">
        <w:rPr>
          <w:rFonts w:ascii="Times New Roman" w:hAnsi="Times New Roman"/>
          <w:sz w:val="24"/>
          <w:szCs w:val="24"/>
        </w:rPr>
        <w:t>без здійснення оплати  в разі неналежного оформлення документів (відсутність печатки, підписів тощо).</w:t>
      </w:r>
    </w:p>
    <w:p w14:paraId="3448E04E" w14:textId="77777777" w:rsidR="004E001F" w:rsidRPr="002E5B73"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sz w:val="24"/>
          <w:szCs w:val="24"/>
        </w:rPr>
      </w:pPr>
      <w:r w:rsidRPr="002E5B73">
        <w:rPr>
          <w:rFonts w:ascii="Times New Roman" w:hAnsi="Times New Roman"/>
          <w:b/>
          <w:sz w:val="24"/>
          <w:szCs w:val="24"/>
        </w:rPr>
        <w:t>6.3.</w:t>
      </w:r>
      <w:r w:rsidR="00C90953" w:rsidRPr="00C90953">
        <w:rPr>
          <w:rFonts w:ascii="Times New Roman" w:hAnsi="Times New Roman"/>
          <w:b/>
          <w:sz w:val="24"/>
          <w:szCs w:val="24"/>
        </w:rPr>
        <w:t xml:space="preserve">Постачальник </w:t>
      </w:r>
      <w:r w:rsidRPr="002E5B73">
        <w:rPr>
          <w:rFonts w:ascii="Times New Roman" w:hAnsi="Times New Roman"/>
          <w:b/>
          <w:sz w:val="24"/>
          <w:szCs w:val="24"/>
        </w:rPr>
        <w:t>зобов'язаний:</w:t>
      </w:r>
    </w:p>
    <w:p w14:paraId="6AD1CD2D" w14:textId="77777777" w:rsidR="004E001F" w:rsidRPr="002E5B73"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2E5B73">
        <w:rPr>
          <w:rFonts w:ascii="Times New Roman" w:hAnsi="Times New Roman"/>
          <w:sz w:val="24"/>
          <w:szCs w:val="24"/>
        </w:rPr>
        <w:t xml:space="preserve">6.3.1.Забезпечити поставку </w:t>
      </w:r>
      <w:r w:rsidR="00F24AF1">
        <w:rPr>
          <w:rFonts w:ascii="Times New Roman" w:hAnsi="Times New Roman"/>
          <w:sz w:val="24"/>
          <w:szCs w:val="24"/>
        </w:rPr>
        <w:t>Т</w:t>
      </w:r>
      <w:r w:rsidRPr="002E5B73">
        <w:rPr>
          <w:rFonts w:ascii="Times New Roman" w:hAnsi="Times New Roman"/>
          <w:sz w:val="24"/>
          <w:szCs w:val="24"/>
        </w:rPr>
        <w:t>овар</w:t>
      </w:r>
      <w:r w:rsidR="00F24AF1">
        <w:rPr>
          <w:rFonts w:ascii="Times New Roman" w:hAnsi="Times New Roman"/>
          <w:sz w:val="24"/>
          <w:szCs w:val="24"/>
        </w:rPr>
        <w:t>у</w:t>
      </w:r>
      <w:r w:rsidRPr="002E5B73">
        <w:rPr>
          <w:rFonts w:ascii="Times New Roman" w:hAnsi="Times New Roman"/>
          <w:sz w:val="24"/>
          <w:szCs w:val="24"/>
        </w:rPr>
        <w:t xml:space="preserve"> у строки, встановлені цим Договором.</w:t>
      </w:r>
    </w:p>
    <w:p w14:paraId="0DB92412" w14:textId="34C0DDFB" w:rsidR="004E001F"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2E5B73">
        <w:rPr>
          <w:rFonts w:ascii="Times New Roman" w:hAnsi="Times New Roman"/>
          <w:sz w:val="24"/>
          <w:szCs w:val="24"/>
        </w:rPr>
        <w:t>6.3.2.Забезпечити поставку Товар</w:t>
      </w:r>
      <w:r w:rsidR="00F24AF1">
        <w:rPr>
          <w:rFonts w:ascii="Times New Roman" w:hAnsi="Times New Roman"/>
          <w:sz w:val="24"/>
          <w:szCs w:val="24"/>
        </w:rPr>
        <w:t>у</w:t>
      </w:r>
      <w:r w:rsidRPr="002E5B73">
        <w:rPr>
          <w:rFonts w:ascii="Times New Roman" w:hAnsi="Times New Roman"/>
          <w:sz w:val="24"/>
          <w:szCs w:val="24"/>
        </w:rPr>
        <w:t>, якість як</w:t>
      </w:r>
      <w:r w:rsidR="008263D7">
        <w:rPr>
          <w:rFonts w:ascii="Times New Roman" w:hAnsi="Times New Roman"/>
          <w:sz w:val="24"/>
          <w:szCs w:val="24"/>
        </w:rPr>
        <w:t>ого</w:t>
      </w:r>
      <w:r w:rsidRPr="002E5B73">
        <w:rPr>
          <w:rFonts w:ascii="Times New Roman" w:hAnsi="Times New Roman"/>
          <w:sz w:val="24"/>
          <w:szCs w:val="24"/>
        </w:rPr>
        <w:t xml:space="preserve"> відповідає умовам, установленим розділом II цього Договору.</w:t>
      </w:r>
    </w:p>
    <w:p w14:paraId="0DF697E2" w14:textId="77777777" w:rsidR="004E001F" w:rsidRPr="002E5B73"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sz w:val="24"/>
          <w:szCs w:val="24"/>
        </w:rPr>
      </w:pPr>
      <w:r w:rsidRPr="002E5B73">
        <w:rPr>
          <w:rFonts w:ascii="Times New Roman" w:hAnsi="Times New Roman"/>
          <w:b/>
          <w:sz w:val="24"/>
          <w:szCs w:val="24"/>
        </w:rPr>
        <w:t>6.4.</w:t>
      </w:r>
      <w:r w:rsidR="00C90953" w:rsidRPr="00C90953">
        <w:rPr>
          <w:rFonts w:ascii="Times New Roman" w:hAnsi="Times New Roman"/>
          <w:b/>
          <w:sz w:val="24"/>
          <w:szCs w:val="24"/>
        </w:rPr>
        <w:t xml:space="preserve">Постачальник </w:t>
      </w:r>
      <w:r w:rsidRPr="002E5B73">
        <w:rPr>
          <w:rFonts w:ascii="Times New Roman" w:hAnsi="Times New Roman"/>
          <w:b/>
          <w:sz w:val="24"/>
          <w:szCs w:val="24"/>
        </w:rPr>
        <w:t>має право:</w:t>
      </w:r>
    </w:p>
    <w:p w14:paraId="482D6E86" w14:textId="77777777" w:rsidR="004E001F" w:rsidRPr="002E5B73"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2E5B73">
        <w:rPr>
          <w:rFonts w:ascii="Times New Roman" w:hAnsi="Times New Roman"/>
          <w:sz w:val="24"/>
          <w:szCs w:val="24"/>
        </w:rPr>
        <w:t>6.4.1.Своєчасно та в повному обсязі отримати оплату на підставі виставлених рахунків.</w:t>
      </w:r>
    </w:p>
    <w:p w14:paraId="11F5F814" w14:textId="6610BD53" w:rsidR="004E001F" w:rsidRPr="002E5B73"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2E5B73">
        <w:rPr>
          <w:rFonts w:ascii="Times New Roman" w:hAnsi="Times New Roman"/>
          <w:sz w:val="24"/>
          <w:szCs w:val="24"/>
        </w:rPr>
        <w:t>6.4.</w:t>
      </w:r>
      <w:r w:rsidR="00F24AF1">
        <w:rPr>
          <w:rFonts w:ascii="Times New Roman" w:hAnsi="Times New Roman"/>
          <w:sz w:val="24"/>
          <w:szCs w:val="24"/>
        </w:rPr>
        <w:t>2</w:t>
      </w:r>
      <w:r w:rsidRPr="002E5B73">
        <w:rPr>
          <w:rFonts w:ascii="Times New Roman" w:hAnsi="Times New Roman"/>
          <w:sz w:val="24"/>
          <w:szCs w:val="24"/>
        </w:rPr>
        <w:t xml:space="preserve">.У разі невиконання зобов'язань Замовником </w:t>
      </w:r>
      <w:r w:rsidR="000A1FD7">
        <w:rPr>
          <w:rFonts w:ascii="Times New Roman" w:hAnsi="Times New Roman"/>
          <w:sz w:val="24"/>
          <w:szCs w:val="24"/>
          <w:lang w:eastAsia="ar-SA"/>
        </w:rPr>
        <w:t>Постачальник</w:t>
      </w:r>
      <w:r w:rsidR="008263D7">
        <w:rPr>
          <w:rFonts w:ascii="Times New Roman" w:hAnsi="Times New Roman"/>
          <w:sz w:val="24"/>
          <w:szCs w:val="24"/>
          <w:lang w:eastAsia="ar-SA"/>
        </w:rPr>
        <w:t xml:space="preserve"> </w:t>
      </w:r>
      <w:r w:rsidRPr="002E5B73">
        <w:rPr>
          <w:rFonts w:ascii="Times New Roman" w:hAnsi="Times New Roman"/>
          <w:sz w:val="24"/>
          <w:szCs w:val="24"/>
        </w:rPr>
        <w:t>має право достроково  розірвати  цей  Договір,  повідомивши про це Замовника у строк 30 календарних днів.</w:t>
      </w:r>
    </w:p>
    <w:p w14:paraId="7FA01FC2" w14:textId="77777777" w:rsidR="004E001F" w:rsidRPr="002E5B73" w:rsidRDefault="004E001F" w:rsidP="004E001F">
      <w:pPr>
        <w:tabs>
          <w:tab w:val="left" w:pos="284"/>
        </w:tabs>
        <w:suppressAutoHyphens/>
        <w:spacing w:after="0" w:line="240" w:lineRule="auto"/>
        <w:ind w:left="284" w:firstLine="567"/>
        <w:jc w:val="center"/>
        <w:rPr>
          <w:rFonts w:ascii="Times New Roman" w:hAnsi="Times New Roman"/>
          <w:b/>
          <w:sz w:val="24"/>
          <w:szCs w:val="24"/>
          <w:lang w:eastAsia="ar-SA"/>
        </w:rPr>
      </w:pPr>
      <w:r w:rsidRPr="002E5B73">
        <w:rPr>
          <w:rFonts w:ascii="Times New Roman" w:hAnsi="Times New Roman"/>
          <w:b/>
          <w:sz w:val="24"/>
          <w:szCs w:val="24"/>
          <w:lang w:eastAsia="ar-SA"/>
        </w:rPr>
        <w:t>VII. Відповідальність сторін</w:t>
      </w:r>
    </w:p>
    <w:p w14:paraId="3CEF5F1F" w14:textId="77777777" w:rsidR="004E001F" w:rsidRPr="002E5B73" w:rsidRDefault="004E001F" w:rsidP="00204C34">
      <w:pPr>
        <w:numPr>
          <w:ilvl w:val="1"/>
          <w:numId w:val="1"/>
        </w:numPr>
        <w:shd w:val="clear" w:color="auto" w:fill="FFFFFF"/>
        <w:tabs>
          <w:tab w:val="left" w:pos="284"/>
          <w:tab w:val="left" w:pos="426"/>
        </w:tabs>
        <w:suppressAutoHyphens/>
        <w:autoSpaceDE w:val="0"/>
        <w:spacing w:after="0" w:line="240" w:lineRule="auto"/>
        <w:ind w:left="0" w:firstLine="284"/>
        <w:jc w:val="both"/>
        <w:rPr>
          <w:rFonts w:ascii="Times New Roman" w:hAnsi="Times New Roman"/>
          <w:sz w:val="24"/>
          <w:szCs w:val="24"/>
          <w:lang w:bidi="en-US"/>
        </w:rPr>
      </w:pPr>
      <w:r w:rsidRPr="002E5B73">
        <w:rPr>
          <w:rFonts w:ascii="Times New Roman" w:hAnsi="Times New Roman"/>
          <w:sz w:val="24"/>
          <w:szCs w:val="24"/>
          <w:lang w:bidi="en-US"/>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14:paraId="4620F5AA" w14:textId="15B51967" w:rsidR="004E001F" w:rsidRPr="002E5B73" w:rsidRDefault="004E001F" w:rsidP="00204C34">
      <w:pPr>
        <w:numPr>
          <w:ilvl w:val="1"/>
          <w:numId w:val="1"/>
        </w:numPr>
        <w:shd w:val="clear" w:color="auto" w:fill="FFFFFF"/>
        <w:tabs>
          <w:tab w:val="left" w:pos="284"/>
          <w:tab w:val="left" w:pos="426"/>
        </w:tabs>
        <w:suppressAutoHyphens/>
        <w:autoSpaceDE w:val="0"/>
        <w:spacing w:after="0" w:line="240" w:lineRule="auto"/>
        <w:ind w:left="0" w:firstLine="284"/>
        <w:jc w:val="both"/>
        <w:rPr>
          <w:rFonts w:ascii="Times New Roman" w:hAnsi="Times New Roman"/>
          <w:sz w:val="24"/>
          <w:szCs w:val="24"/>
          <w:lang w:bidi="en-US"/>
        </w:rPr>
      </w:pPr>
      <w:r w:rsidRPr="002E5B73">
        <w:rPr>
          <w:rFonts w:ascii="Times New Roman" w:hAnsi="Times New Roman"/>
          <w:sz w:val="24"/>
          <w:szCs w:val="24"/>
          <w:lang w:bidi="en-US"/>
        </w:rPr>
        <w:t xml:space="preserve">В разі несвоєчасної оплати за поставлений товар, </w:t>
      </w:r>
      <w:r w:rsidR="00CF09EB">
        <w:rPr>
          <w:rFonts w:ascii="Times New Roman" w:hAnsi="Times New Roman"/>
          <w:sz w:val="24"/>
          <w:szCs w:val="24"/>
          <w:lang w:bidi="en-US"/>
        </w:rPr>
        <w:t xml:space="preserve">Замовник </w:t>
      </w:r>
      <w:r w:rsidRPr="002E5B73">
        <w:rPr>
          <w:rFonts w:ascii="Times New Roman" w:hAnsi="Times New Roman"/>
          <w:sz w:val="24"/>
          <w:szCs w:val="24"/>
          <w:lang w:bidi="en-US"/>
        </w:rPr>
        <w:t>сплачує Постачальнику пеню в розмірі облікової ставки НБУ від суми заборгованості за кожний день прострочення.</w:t>
      </w:r>
    </w:p>
    <w:p w14:paraId="797D4695" w14:textId="2B3BFC82" w:rsidR="004E001F" w:rsidRPr="002E5B73" w:rsidRDefault="004E001F" w:rsidP="00204C34">
      <w:pPr>
        <w:pStyle w:val="a3"/>
        <w:numPr>
          <w:ilvl w:val="1"/>
          <w:numId w:val="1"/>
        </w:numPr>
        <w:tabs>
          <w:tab w:val="left" w:pos="567"/>
        </w:tabs>
        <w:suppressAutoHyphens/>
        <w:spacing w:after="0" w:line="240" w:lineRule="auto"/>
        <w:ind w:left="0" w:firstLine="284"/>
        <w:jc w:val="both"/>
        <w:rPr>
          <w:rFonts w:ascii="Times New Roman" w:hAnsi="Times New Roman"/>
          <w:sz w:val="24"/>
          <w:szCs w:val="24"/>
        </w:rPr>
      </w:pPr>
      <w:r w:rsidRPr="002E5B73">
        <w:rPr>
          <w:rFonts w:ascii="Times New Roman" w:hAnsi="Times New Roman"/>
          <w:sz w:val="24"/>
          <w:szCs w:val="24"/>
        </w:rPr>
        <w:t xml:space="preserve">За порушення строків поставки Товару (в тому числі нездійснення/несвоєчасне здійснення поставки Товарів), </w:t>
      </w:r>
      <w:r w:rsidR="000A1FD7">
        <w:rPr>
          <w:rFonts w:ascii="Times New Roman" w:hAnsi="Times New Roman"/>
          <w:sz w:val="24"/>
          <w:szCs w:val="24"/>
          <w:lang w:eastAsia="ar-SA"/>
        </w:rPr>
        <w:t>Постачальник</w:t>
      </w:r>
      <w:r w:rsidR="008263D7">
        <w:rPr>
          <w:rFonts w:ascii="Times New Roman" w:hAnsi="Times New Roman"/>
          <w:sz w:val="24"/>
          <w:szCs w:val="24"/>
          <w:lang w:eastAsia="ar-SA"/>
        </w:rPr>
        <w:t xml:space="preserve"> </w:t>
      </w:r>
      <w:r w:rsidRPr="002E5B73">
        <w:rPr>
          <w:rFonts w:ascii="Times New Roman" w:hAnsi="Times New Roman"/>
          <w:sz w:val="24"/>
          <w:szCs w:val="24"/>
        </w:rPr>
        <w:t xml:space="preserve">зобов’язаний сплатити Замовнику штрафу розмірі 25 відсотків вартості неналежно виконаного зобов’язання за кожну </w:t>
      </w:r>
      <w:r w:rsidR="00F95984">
        <w:rPr>
          <w:rFonts w:ascii="Times New Roman" w:hAnsi="Times New Roman"/>
          <w:sz w:val="24"/>
          <w:szCs w:val="24"/>
        </w:rPr>
        <w:t>добу</w:t>
      </w:r>
      <w:r w:rsidRPr="002E5B73">
        <w:rPr>
          <w:rFonts w:ascii="Times New Roman" w:hAnsi="Times New Roman"/>
          <w:sz w:val="24"/>
          <w:szCs w:val="24"/>
        </w:rPr>
        <w:t xml:space="preserve"> прострочення поставки. </w:t>
      </w:r>
    </w:p>
    <w:p w14:paraId="5609BB70" w14:textId="40168684" w:rsidR="004E001F" w:rsidRPr="002E5B73" w:rsidRDefault="004E001F" w:rsidP="00204C34">
      <w:pPr>
        <w:numPr>
          <w:ilvl w:val="1"/>
          <w:numId w:val="1"/>
        </w:numPr>
        <w:shd w:val="clear" w:color="auto" w:fill="FFFFFF"/>
        <w:tabs>
          <w:tab w:val="left" w:pos="0"/>
          <w:tab w:val="left" w:pos="284"/>
          <w:tab w:val="left" w:pos="426"/>
        </w:tabs>
        <w:suppressAutoHyphens/>
        <w:autoSpaceDE w:val="0"/>
        <w:spacing w:after="0" w:line="240" w:lineRule="auto"/>
        <w:ind w:left="0" w:firstLine="284"/>
        <w:jc w:val="both"/>
        <w:rPr>
          <w:rFonts w:ascii="Times New Roman" w:hAnsi="Times New Roman"/>
          <w:sz w:val="24"/>
          <w:szCs w:val="24"/>
          <w:lang w:bidi="en-US"/>
        </w:rPr>
      </w:pPr>
      <w:r w:rsidRPr="002E5B73">
        <w:rPr>
          <w:rFonts w:ascii="Times New Roman" w:hAnsi="Times New Roman"/>
          <w:sz w:val="24"/>
          <w:szCs w:val="24"/>
          <w:lang w:bidi="en-US"/>
        </w:rPr>
        <w:lastRenderedPageBreak/>
        <w:t xml:space="preserve">За поставку (відпуск) Товару неналежної якості </w:t>
      </w:r>
      <w:r w:rsidR="000A1FD7">
        <w:rPr>
          <w:rFonts w:ascii="Times New Roman" w:hAnsi="Times New Roman"/>
          <w:sz w:val="24"/>
          <w:szCs w:val="24"/>
          <w:lang w:eastAsia="ar-SA"/>
        </w:rPr>
        <w:t>Постачальник</w:t>
      </w:r>
      <w:r w:rsidR="008263D7">
        <w:rPr>
          <w:rFonts w:ascii="Times New Roman" w:hAnsi="Times New Roman"/>
          <w:sz w:val="24"/>
          <w:szCs w:val="24"/>
          <w:lang w:eastAsia="ar-SA"/>
        </w:rPr>
        <w:t xml:space="preserve"> </w:t>
      </w:r>
      <w:r w:rsidRPr="002E5B73">
        <w:rPr>
          <w:rFonts w:ascii="Times New Roman" w:hAnsi="Times New Roman"/>
          <w:sz w:val="24"/>
          <w:szCs w:val="24"/>
          <w:lang w:bidi="en-US"/>
        </w:rPr>
        <w:t xml:space="preserve">сплачує Замовнику штраф у розмірі 10% (десять відсотків) від ціни Договору, а також безоплатно усуває недоліки на протязі </w:t>
      </w:r>
      <w:r w:rsidR="00F95984">
        <w:rPr>
          <w:rFonts w:ascii="Times New Roman" w:hAnsi="Times New Roman"/>
          <w:sz w:val="24"/>
          <w:szCs w:val="24"/>
          <w:lang w:bidi="en-US"/>
        </w:rPr>
        <w:t>3</w:t>
      </w:r>
      <w:r w:rsidR="0030765C">
        <w:rPr>
          <w:rFonts w:ascii="Times New Roman" w:hAnsi="Times New Roman"/>
          <w:sz w:val="24"/>
          <w:szCs w:val="24"/>
          <w:lang w:bidi="en-US"/>
        </w:rPr>
        <w:t xml:space="preserve"> </w:t>
      </w:r>
      <w:r w:rsidR="00F95984">
        <w:rPr>
          <w:rFonts w:ascii="Times New Roman" w:hAnsi="Times New Roman"/>
          <w:sz w:val="24"/>
          <w:szCs w:val="24"/>
          <w:lang w:bidi="en-US"/>
        </w:rPr>
        <w:t xml:space="preserve">робочих днів </w:t>
      </w:r>
      <w:r w:rsidRPr="002E5B73">
        <w:rPr>
          <w:rFonts w:ascii="Times New Roman" w:hAnsi="Times New Roman"/>
          <w:sz w:val="24"/>
          <w:szCs w:val="24"/>
          <w:lang w:bidi="en-US"/>
        </w:rPr>
        <w:t>з моменту отримання обґрунтованої претензії від  Замовника.</w:t>
      </w:r>
    </w:p>
    <w:p w14:paraId="4E689486" w14:textId="77777777" w:rsidR="004E001F" w:rsidRPr="002E5B73" w:rsidRDefault="004E001F" w:rsidP="00204C34">
      <w:pPr>
        <w:numPr>
          <w:ilvl w:val="1"/>
          <w:numId w:val="1"/>
        </w:numPr>
        <w:shd w:val="clear" w:color="auto" w:fill="FFFFFF"/>
        <w:tabs>
          <w:tab w:val="left" w:pos="0"/>
          <w:tab w:val="left" w:pos="284"/>
          <w:tab w:val="left" w:pos="426"/>
        </w:tabs>
        <w:suppressAutoHyphens/>
        <w:autoSpaceDE w:val="0"/>
        <w:spacing w:after="0" w:line="240" w:lineRule="auto"/>
        <w:ind w:left="0" w:firstLine="284"/>
        <w:jc w:val="both"/>
        <w:rPr>
          <w:rFonts w:ascii="Times New Roman" w:hAnsi="Times New Roman"/>
          <w:sz w:val="24"/>
          <w:szCs w:val="24"/>
          <w:lang w:bidi="en-US"/>
        </w:rPr>
      </w:pPr>
      <w:r w:rsidRPr="002E5B73">
        <w:rPr>
          <w:rFonts w:ascii="Times New Roman" w:hAnsi="Times New Roman"/>
          <w:sz w:val="24"/>
          <w:szCs w:val="24"/>
          <w:lang w:bidi="en-US"/>
        </w:rPr>
        <w:t>Сплата штрафних санкцій не звільняє Сторони від виконання зобов’язань за цим Договором.</w:t>
      </w:r>
    </w:p>
    <w:p w14:paraId="0B190680" w14:textId="5731A364" w:rsidR="00204C34" w:rsidRPr="00204C34" w:rsidRDefault="00204C34" w:rsidP="00204C34">
      <w:pPr>
        <w:numPr>
          <w:ilvl w:val="1"/>
          <w:numId w:val="1"/>
        </w:numPr>
        <w:shd w:val="clear" w:color="auto" w:fill="FFFFFF"/>
        <w:tabs>
          <w:tab w:val="left" w:pos="0"/>
          <w:tab w:val="left" w:pos="284"/>
          <w:tab w:val="left" w:pos="426"/>
        </w:tabs>
        <w:suppressAutoHyphens/>
        <w:autoSpaceDE w:val="0"/>
        <w:spacing w:after="0" w:line="240" w:lineRule="auto"/>
        <w:ind w:left="0" w:firstLine="284"/>
        <w:jc w:val="both"/>
        <w:rPr>
          <w:rFonts w:ascii="Times New Roman" w:hAnsi="Times New Roman"/>
          <w:sz w:val="24"/>
          <w:szCs w:val="24"/>
          <w:lang w:bidi="en-US"/>
        </w:rPr>
      </w:pPr>
      <w:r w:rsidRPr="00204C34">
        <w:rPr>
          <w:rFonts w:ascii="Times New Roman" w:hAnsi="Times New Roman"/>
          <w:sz w:val="24"/>
          <w:szCs w:val="24"/>
          <w:lang w:bidi="en-US"/>
        </w:rPr>
        <w:t xml:space="preserve">У разі порушення Постачальником умов цього Договору в будь-який спосіб, у т.ч. щодо порядку та строків постачання, якості поставленого (відпущеного) Товару,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санкції у формі відмови від встановлення на майбутнє господарських </w:t>
      </w:r>
      <w:r w:rsidR="009D63BB" w:rsidRPr="00204C34">
        <w:rPr>
          <w:rFonts w:ascii="Times New Roman" w:hAnsi="Times New Roman"/>
          <w:sz w:val="24"/>
          <w:szCs w:val="24"/>
          <w:lang w:bidi="en-US"/>
        </w:rPr>
        <w:t>зв’язків</w:t>
      </w:r>
      <w:r w:rsidRPr="00204C34">
        <w:rPr>
          <w:rFonts w:ascii="Times New Roman" w:hAnsi="Times New Roman"/>
          <w:sz w:val="24"/>
          <w:szCs w:val="24"/>
          <w:lang w:bidi="en-US"/>
        </w:rPr>
        <w:t xml:space="preserve"> (далі- Санкція).</w:t>
      </w:r>
    </w:p>
    <w:p w14:paraId="5A1B1359" w14:textId="77777777" w:rsidR="00204C34" w:rsidRPr="00204C34" w:rsidRDefault="00204C34" w:rsidP="00204C34">
      <w:pPr>
        <w:shd w:val="clear" w:color="auto" w:fill="FFFFFF"/>
        <w:tabs>
          <w:tab w:val="left" w:pos="0"/>
          <w:tab w:val="left" w:pos="284"/>
          <w:tab w:val="left" w:pos="426"/>
        </w:tabs>
        <w:suppressAutoHyphens/>
        <w:autoSpaceDE w:val="0"/>
        <w:spacing w:after="0" w:line="240" w:lineRule="auto"/>
        <w:ind w:firstLine="284"/>
        <w:jc w:val="both"/>
        <w:rPr>
          <w:rFonts w:ascii="Times New Roman" w:hAnsi="Times New Roman"/>
          <w:sz w:val="24"/>
          <w:szCs w:val="24"/>
          <w:lang w:bidi="en-US"/>
        </w:rPr>
      </w:pPr>
      <w:r w:rsidRPr="00204C34">
        <w:rPr>
          <w:rFonts w:ascii="Times New Roman" w:hAnsi="Times New Roman"/>
          <w:sz w:val="24"/>
          <w:szCs w:val="24"/>
          <w:lang w:bidi="en-US"/>
        </w:rPr>
        <w:t xml:space="preserve">Строк дії Санкції визначає Замовник, але не буде перевищувати трьох років з моменту початку її застосування. Санкцію Замовник застосовує в позасудовому порядку без попереднього пред’явлення претензії. Замовник повідомляє Постачальникові про застосування до нього Санкції та строк її дії в результаті направлення повідомлення письмовій формі з повідомленням про вручення або шляхом направлення електронного повідомлення засобом електронної пошти, шляхом направлення такого листа на адресу електронної пошти Постачальника визначеної в розділі </w:t>
      </w:r>
      <w:r w:rsidR="00760085">
        <w:rPr>
          <w:rFonts w:ascii="Times New Roman" w:hAnsi="Times New Roman"/>
          <w:sz w:val="24"/>
          <w:szCs w:val="24"/>
          <w:lang w:val="en-US" w:bidi="en-US"/>
        </w:rPr>
        <w:t>XII</w:t>
      </w:r>
      <w:r w:rsidRPr="00204C34">
        <w:rPr>
          <w:rFonts w:ascii="Times New Roman" w:hAnsi="Times New Roman"/>
          <w:sz w:val="24"/>
          <w:szCs w:val="24"/>
          <w:lang w:bidi="en-US"/>
        </w:rPr>
        <w:t xml:space="preserve"> даного Договору.</w:t>
      </w:r>
    </w:p>
    <w:p w14:paraId="5BC215AC" w14:textId="054A0830" w:rsidR="00204C34" w:rsidRPr="00204C34" w:rsidRDefault="00204C34" w:rsidP="00204C34">
      <w:pPr>
        <w:shd w:val="clear" w:color="auto" w:fill="FFFFFF"/>
        <w:tabs>
          <w:tab w:val="left" w:pos="0"/>
          <w:tab w:val="left" w:pos="284"/>
          <w:tab w:val="left" w:pos="426"/>
        </w:tabs>
        <w:suppressAutoHyphens/>
        <w:autoSpaceDE w:val="0"/>
        <w:spacing w:after="0" w:line="240" w:lineRule="auto"/>
        <w:ind w:firstLine="284"/>
        <w:jc w:val="both"/>
        <w:rPr>
          <w:rFonts w:ascii="Times New Roman" w:hAnsi="Times New Roman"/>
          <w:sz w:val="24"/>
          <w:szCs w:val="24"/>
          <w:lang w:bidi="en-US"/>
        </w:rPr>
      </w:pPr>
      <w:r w:rsidRPr="00204C34">
        <w:rPr>
          <w:rFonts w:ascii="Times New Roman" w:hAnsi="Times New Roman"/>
          <w:sz w:val="24"/>
          <w:szCs w:val="24"/>
          <w:lang w:bidi="en-US"/>
        </w:rPr>
        <w:t>Протягом строку дії Санкції Замовник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w:t>
      </w:r>
    </w:p>
    <w:p w14:paraId="3FC6473E" w14:textId="77777777" w:rsidR="00204C34" w:rsidRPr="002E5B73" w:rsidRDefault="00204C34" w:rsidP="00204C34">
      <w:pPr>
        <w:shd w:val="clear" w:color="auto" w:fill="FFFFFF"/>
        <w:tabs>
          <w:tab w:val="left" w:pos="0"/>
          <w:tab w:val="left" w:pos="284"/>
          <w:tab w:val="left" w:pos="426"/>
        </w:tabs>
        <w:suppressAutoHyphens/>
        <w:autoSpaceDE w:val="0"/>
        <w:spacing w:after="0" w:line="240" w:lineRule="auto"/>
        <w:ind w:firstLine="284"/>
        <w:jc w:val="both"/>
        <w:rPr>
          <w:rFonts w:ascii="Times New Roman" w:hAnsi="Times New Roman"/>
          <w:sz w:val="24"/>
          <w:szCs w:val="24"/>
          <w:lang w:bidi="en-US"/>
        </w:rPr>
      </w:pPr>
      <w:r w:rsidRPr="00204C34">
        <w:rPr>
          <w:rFonts w:ascii="Times New Roman" w:hAnsi="Times New Roman"/>
          <w:sz w:val="24"/>
          <w:szCs w:val="24"/>
          <w:lang w:bidi="en-US"/>
        </w:rPr>
        <w:t>Застосування Санкції може бути достроково припинено в будь-який час до закінчення строку її дії за рішенням Замовника чи суду.</w:t>
      </w:r>
    </w:p>
    <w:p w14:paraId="2A5FCB68" w14:textId="77777777" w:rsidR="004E001F" w:rsidRPr="002E5B73" w:rsidRDefault="004E001F" w:rsidP="004E001F">
      <w:pPr>
        <w:tabs>
          <w:tab w:val="left" w:pos="284"/>
        </w:tabs>
        <w:suppressAutoHyphens/>
        <w:spacing w:after="0" w:line="240" w:lineRule="auto"/>
        <w:ind w:left="284" w:firstLine="567"/>
        <w:jc w:val="center"/>
        <w:rPr>
          <w:rFonts w:ascii="Times New Roman" w:hAnsi="Times New Roman"/>
          <w:b/>
          <w:sz w:val="24"/>
          <w:szCs w:val="24"/>
          <w:lang w:eastAsia="ar-SA"/>
        </w:rPr>
      </w:pPr>
      <w:r w:rsidRPr="002E5B73">
        <w:rPr>
          <w:rFonts w:ascii="Times New Roman" w:hAnsi="Times New Roman"/>
          <w:b/>
          <w:sz w:val="24"/>
          <w:szCs w:val="24"/>
          <w:lang w:eastAsia="ar-SA"/>
        </w:rPr>
        <w:t>VIII. Обставини непереборної сили</w:t>
      </w:r>
    </w:p>
    <w:p w14:paraId="19EAFA6C" w14:textId="77777777" w:rsidR="0030765C" w:rsidRDefault="0030765C" w:rsidP="0030765C">
      <w:pPr>
        <w:pStyle w:val="10"/>
        <w:tabs>
          <w:tab w:val="left" w:pos="284"/>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Pr>
          <w:rFonts w:ascii="Times New Roman" w:eastAsia="Times New Roman" w:hAnsi="Times New Roman" w:cs="Times New Roman"/>
          <w:sz w:val="24"/>
          <w:szCs w:val="24"/>
        </w:rPr>
        <w:tab/>
        <w:t>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 форс-мажорних обставин.</w:t>
      </w:r>
    </w:p>
    <w:p w14:paraId="6695AF9D" w14:textId="77777777" w:rsidR="0030765C" w:rsidRDefault="0030765C" w:rsidP="0030765C">
      <w:pPr>
        <w:pStyle w:val="10"/>
        <w:tabs>
          <w:tab w:val="left" w:pos="284"/>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rPr>
          <w:rFonts w:ascii="Times New Roman" w:eastAsia="Times New Roman" w:hAnsi="Times New Roman" w:cs="Times New Roman"/>
          <w:sz w:val="24"/>
          <w:szCs w:val="24"/>
        </w:rPr>
        <w:tab/>
        <w:t>Під форс-мажорними обставинами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ні попередити своїми заходами за умови, що дані обставини безпосередньо вплинули на своєчасне виконання зобов’язань за даним Договором, включаючи стихійні явища природного характеру (землетрус, повінь, ураган, буря, пожежі, руйнування в результаті блискавки, нагромадження снігу або ожеледь тощо), лиха техногенного та антропогенного походження (вибухи, пожежі, вихід з ладу машин, обладнання тощо), обставини суспільного життя (оголошена та неоголошена війна, загроза війни, воєнні дії, революція, терористичний акт, диверсія, блокада, масові заворушення, громадські демонстрації епідемії, страйки, бойкоти, дія суспільного лиха тощо), а також видання актів органів державної влади чи місцевого самоврядування, інші законні або незаконні заборонні заходи названих органів, які унеможливлюють виконання Сторонами зобов'язань за цим Договором або перешкоджають такому виконанню тощо.</w:t>
      </w:r>
    </w:p>
    <w:p w14:paraId="177F0496" w14:textId="77777777" w:rsidR="0030765C" w:rsidRDefault="0030765C" w:rsidP="0030765C">
      <w:pPr>
        <w:pStyle w:val="10"/>
        <w:tabs>
          <w:tab w:val="left" w:pos="284"/>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r>
        <w:rPr>
          <w:rFonts w:ascii="Times New Roman" w:eastAsia="Times New Roman" w:hAnsi="Times New Roman" w:cs="Times New Roman"/>
          <w:sz w:val="24"/>
          <w:szCs w:val="24"/>
        </w:rPr>
        <w:tab/>
        <w:t>Сторона  для якої склались форс-мажорні обставини зобов’язана не пізніше 3 (трьох)  робочих днів з дати їх настання письмово інформувати іншу Сторону про існуючі перешкоди та їх вплив на виконання зобов'язань за цим Договором.</w:t>
      </w:r>
    </w:p>
    <w:p w14:paraId="7EDFAD34" w14:textId="77777777" w:rsidR="0030765C" w:rsidRDefault="0030765C" w:rsidP="0030765C">
      <w:pPr>
        <w:pStyle w:val="10"/>
        <w:tabs>
          <w:tab w:val="left" w:pos="284"/>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r>
        <w:rPr>
          <w:rFonts w:ascii="Times New Roman" w:eastAsia="Times New Roman" w:hAnsi="Times New Roman" w:cs="Times New Roman"/>
          <w:sz w:val="24"/>
          <w:szCs w:val="24"/>
        </w:rPr>
        <w:tab/>
        <w:t xml:space="preserve">Якщо форс-мажорні обставини діють протягом 3 (трьох) місяців поспіль і не виявляють ознак припинення, цей Договір може бути розірваний на майбутнє Покупцем або Продавцем шляхом направлення письмового повідомлення про це іншій Стороні. </w:t>
      </w:r>
    </w:p>
    <w:p w14:paraId="6604A55D" w14:textId="77777777" w:rsidR="0030765C" w:rsidRDefault="0030765C" w:rsidP="0030765C">
      <w:pPr>
        <w:pStyle w:val="10"/>
        <w:tabs>
          <w:tab w:val="left" w:pos="284"/>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r>
        <w:rPr>
          <w:rFonts w:ascii="Times New Roman" w:eastAsia="Times New Roman" w:hAnsi="Times New Roman" w:cs="Times New Roman"/>
          <w:sz w:val="24"/>
          <w:szCs w:val="24"/>
        </w:rPr>
        <w:tab/>
        <w:t>Існування форс-мажорних обставин повинно бути підтверджено: 1) Торгово-промисловою палатою України – про настання обставин непереборної сили чи стихійного лиха на території України; 2) уповноваженими органами іншої держави, які легалізовані консульськими установами України, - у разі настання обставин непереборної сили чи стихійного лиха на території такої держави; 3) рішеннями Президента України про запровадження надзвичайної екологічної ситуації в окремих місцевостях України, затвердженими Верховною Радою України, або рішеннями Кабінету Міністрів України про визнання окремих місцевостей України потерпілими від повені, посухи, пожежі та інших видів стихійного лиха; 4) висновками інших органів, уповноважених згідно із законодавством засвідчувати обставини форс-мажору.</w:t>
      </w:r>
    </w:p>
    <w:p w14:paraId="5B48DC31" w14:textId="77777777" w:rsidR="0030765C" w:rsidRDefault="0030765C" w:rsidP="0030765C">
      <w:pPr>
        <w:pStyle w:val="10"/>
        <w:tabs>
          <w:tab w:val="left" w:pos="284"/>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8.6.Укладаючи цей Договір, Сторони розуміють та усвідомлюють, що на момент його підписання:</w:t>
      </w:r>
    </w:p>
    <w:p w14:paraId="153423DD" w14:textId="0BCD6FDE" w:rsidR="0030765C" w:rsidRDefault="0030765C" w:rsidP="0030765C">
      <w:pPr>
        <w:pStyle w:val="10"/>
        <w:tabs>
          <w:tab w:val="left" w:pos="284"/>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w:t>
      </w:r>
    </w:p>
    <w:p w14:paraId="0C508385" w14:textId="77777777" w:rsidR="0030765C" w:rsidRDefault="0030765C" w:rsidP="0030765C">
      <w:pPr>
        <w:pStyle w:val="10"/>
        <w:tabs>
          <w:tab w:val="left" w:pos="284"/>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б)відповідно до загального офіційного листа Торгово-промислової палати України (надалі-ТПП України) від 28.02.2022р.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сили);цим листом ТПП України підтверджує, що зазначені обставини з 24лютого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актівів виконання яких/-го стало не можливим у встановлений термін внаслідок настання таких форс - мажорних обставин (обставин непереборної сили);</w:t>
      </w:r>
    </w:p>
    <w:p w14:paraId="07D23B91" w14:textId="77777777" w:rsidR="0030765C" w:rsidRDefault="0030765C" w:rsidP="0030765C">
      <w:pPr>
        <w:pStyle w:val="10"/>
        <w:tabs>
          <w:tab w:val="left" w:pos="284"/>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в)строк дії воєнного стану може бути змінений та/або подовжений в будь-який час після укладання цього Договору.</w:t>
      </w:r>
    </w:p>
    <w:p w14:paraId="2743F0A2" w14:textId="77777777" w:rsidR="0030765C" w:rsidRDefault="0030765C" w:rsidP="0030765C">
      <w:pPr>
        <w:pStyle w:val="10"/>
        <w:tabs>
          <w:tab w:val="left" w:pos="284"/>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p w14:paraId="74735136" w14:textId="77777777" w:rsidR="0030765C" w:rsidRDefault="0030765C" w:rsidP="0030765C">
      <w:pPr>
        <w:pStyle w:val="10"/>
        <w:tabs>
          <w:tab w:val="left" w:pos="284"/>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8.7.Враховуючи той факт, що під час погодження та підписання цього Договору Сторони максимально врахували наявність в Україні специфічних обставин, перерахованих в п.8.2.цього Договору, Сторони не будуть у майбутньому посилатися на ці обставини як форс-мажорні обставини (обставини непереборної сили) в розумінні цього розділу Договору. Винятки можуть становити лише істотні зміни об'єктивних обставин під час дії воєнного стану, які можуть вплинути на виконання цього Договору, зокрема: збої в роботі платіжних систем, що унеможливлює вчасне перерахування коштів; критичне пошкодження об'єктів інфраструктури (доріг), прийняття нормативно-правових актів органами державної влади або місцевого самоврядування, які впливають на строки та умови договору тощо. У разі настання таких обставин, Сторони діють відповідно до положень п.8.3.цьогоДоговору та без застосування положень п.8.4.цьогоДоговору.</w:t>
      </w:r>
    </w:p>
    <w:p w14:paraId="0AC9258F" w14:textId="06FF8712" w:rsidR="004E001F" w:rsidRDefault="0030765C" w:rsidP="0030765C">
      <w:pPr>
        <w:tabs>
          <w:tab w:val="left" w:pos="284"/>
        </w:tabs>
        <w:suppressAutoHyphens/>
        <w:spacing w:after="0" w:line="240" w:lineRule="auto"/>
        <w:ind w:firstLine="284"/>
        <w:jc w:val="both"/>
        <w:rPr>
          <w:rFonts w:ascii="Times New Roman" w:hAnsi="Times New Roman"/>
          <w:sz w:val="24"/>
          <w:szCs w:val="24"/>
          <w:lang w:eastAsia="ar-SA"/>
        </w:rPr>
      </w:pPr>
      <w:r>
        <w:rPr>
          <w:rFonts w:ascii="Times New Roman" w:eastAsia="Times New Roman" w:hAnsi="Times New Roman"/>
          <w:sz w:val="24"/>
          <w:szCs w:val="24"/>
        </w:rPr>
        <w:t>8.8  Сторона не має права посилатися на форс-мажорні обставини (обставини непереборної сили), як на підставу звільнення її від відповідальності, якщо на момент виникнення таких обставин Сторона, яка підпала під їх дію, прострочила виконання своїх зобов’язань за Договором.</w:t>
      </w:r>
      <w:r w:rsidR="004E001F" w:rsidRPr="002E5B73">
        <w:rPr>
          <w:rFonts w:ascii="Times New Roman" w:hAnsi="Times New Roman"/>
          <w:sz w:val="24"/>
          <w:szCs w:val="24"/>
          <w:lang w:eastAsia="ar-SA"/>
        </w:rPr>
        <w:t xml:space="preserve"> </w:t>
      </w:r>
    </w:p>
    <w:p w14:paraId="185DCBA8" w14:textId="77777777" w:rsidR="004E001F" w:rsidRPr="002E5B73"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6"/>
        <w:jc w:val="center"/>
        <w:rPr>
          <w:rFonts w:ascii="Times New Roman" w:hAnsi="Times New Roman"/>
          <w:b/>
          <w:sz w:val="24"/>
          <w:szCs w:val="24"/>
          <w:lang w:eastAsia="ar-SA"/>
        </w:rPr>
      </w:pPr>
      <w:r w:rsidRPr="002E5B73">
        <w:rPr>
          <w:rFonts w:ascii="Times New Roman" w:hAnsi="Times New Roman"/>
          <w:b/>
          <w:sz w:val="24"/>
          <w:szCs w:val="24"/>
          <w:lang w:eastAsia="ar-SA"/>
        </w:rPr>
        <w:t>ІХ. Вирішення спорів</w:t>
      </w:r>
    </w:p>
    <w:p w14:paraId="615A9BC2" w14:textId="77777777" w:rsidR="004E001F" w:rsidRPr="002E5B73" w:rsidRDefault="004E001F" w:rsidP="00204C34">
      <w:pPr>
        <w:tabs>
          <w:tab w:val="left" w:pos="284"/>
        </w:tabs>
        <w:suppressAutoHyphens/>
        <w:spacing w:after="0" w:line="240" w:lineRule="auto"/>
        <w:ind w:firstLine="284"/>
        <w:jc w:val="both"/>
        <w:rPr>
          <w:rFonts w:ascii="Times New Roman" w:hAnsi="Times New Roman"/>
          <w:sz w:val="24"/>
          <w:szCs w:val="24"/>
          <w:lang w:eastAsia="ar-SA"/>
        </w:rPr>
      </w:pPr>
      <w:r w:rsidRPr="002E5B73">
        <w:rPr>
          <w:rFonts w:ascii="Times New Roman" w:hAnsi="Times New Roman"/>
          <w:sz w:val="24"/>
          <w:szCs w:val="24"/>
          <w:lang w:eastAsia="ar-SA"/>
        </w:rPr>
        <w:t>9.1.У випадку виникнення  спорів  або  розбіжностей  Сторони зобов'язуються   вирішувати  їх  шляхом  взаємних  переговорів  та консультацій.</w:t>
      </w:r>
    </w:p>
    <w:p w14:paraId="6C16565D" w14:textId="77777777" w:rsidR="004E001F" w:rsidRPr="002E5B73" w:rsidRDefault="004E001F" w:rsidP="00204C34">
      <w:pPr>
        <w:tabs>
          <w:tab w:val="left" w:pos="284"/>
        </w:tabs>
        <w:suppressAutoHyphens/>
        <w:spacing w:after="0" w:line="240" w:lineRule="auto"/>
        <w:ind w:firstLine="284"/>
        <w:jc w:val="both"/>
        <w:rPr>
          <w:rFonts w:ascii="Times New Roman" w:hAnsi="Times New Roman"/>
          <w:sz w:val="24"/>
          <w:szCs w:val="24"/>
          <w:lang w:eastAsia="ar-SA"/>
        </w:rPr>
      </w:pPr>
      <w:r w:rsidRPr="002E5B73">
        <w:rPr>
          <w:rFonts w:ascii="Times New Roman" w:hAnsi="Times New Roman"/>
          <w:sz w:val="24"/>
          <w:szCs w:val="24"/>
          <w:lang w:eastAsia="ar-SA"/>
        </w:rPr>
        <w:t>9.2.У разі недосягнення Сторонами згоди спори (розбіжності) вирішуються у судовому порядку.</w:t>
      </w:r>
    </w:p>
    <w:p w14:paraId="74CE3F13" w14:textId="77777777" w:rsidR="004E001F" w:rsidRPr="002E5B73" w:rsidRDefault="004E001F" w:rsidP="004E001F">
      <w:pPr>
        <w:tabs>
          <w:tab w:val="left" w:pos="284"/>
        </w:tabs>
        <w:suppressAutoHyphens/>
        <w:spacing w:after="0" w:line="240" w:lineRule="auto"/>
        <w:ind w:left="284" w:firstLine="426"/>
        <w:jc w:val="center"/>
        <w:rPr>
          <w:rFonts w:ascii="Times New Roman" w:hAnsi="Times New Roman"/>
          <w:b/>
          <w:sz w:val="24"/>
          <w:szCs w:val="24"/>
          <w:lang w:eastAsia="ar-SA"/>
        </w:rPr>
      </w:pPr>
      <w:r w:rsidRPr="002E5B73">
        <w:rPr>
          <w:rFonts w:ascii="Times New Roman" w:hAnsi="Times New Roman"/>
          <w:b/>
          <w:sz w:val="24"/>
          <w:szCs w:val="24"/>
          <w:lang w:eastAsia="ar-SA"/>
        </w:rPr>
        <w:t>Х. Строк дії договору</w:t>
      </w:r>
    </w:p>
    <w:p w14:paraId="2756A541" w14:textId="5EA76C88" w:rsidR="004E001F" w:rsidRPr="002E5B73" w:rsidRDefault="004E001F" w:rsidP="00204C34">
      <w:pPr>
        <w:tabs>
          <w:tab w:val="left" w:pos="284"/>
        </w:tabs>
        <w:suppressAutoHyphens/>
        <w:spacing w:after="0" w:line="240" w:lineRule="auto"/>
        <w:ind w:firstLine="284"/>
        <w:jc w:val="both"/>
        <w:rPr>
          <w:rFonts w:ascii="Times New Roman" w:hAnsi="Times New Roman"/>
          <w:color w:val="000000"/>
          <w:sz w:val="24"/>
          <w:szCs w:val="24"/>
          <w:lang w:eastAsia="ar-SA"/>
        </w:rPr>
      </w:pPr>
      <w:r w:rsidRPr="002E5B73">
        <w:rPr>
          <w:rFonts w:ascii="Times New Roman" w:hAnsi="Times New Roman"/>
          <w:sz w:val="24"/>
          <w:szCs w:val="24"/>
          <w:lang w:eastAsia="ar-SA"/>
        </w:rPr>
        <w:t>10.1.</w:t>
      </w:r>
      <w:r w:rsidRPr="002E5B73">
        <w:rPr>
          <w:rFonts w:ascii="Times New Roman" w:hAnsi="Times New Roman"/>
          <w:color w:val="000000"/>
          <w:sz w:val="24"/>
          <w:szCs w:val="24"/>
          <w:lang w:eastAsia="ar-SA"/>
        </w:rPr>
        <w:t xml:space="preserve">Цей Договір набуває чинності з моменту його підписання </w:t>
      </w:r>
      <w:r w:rsidRPr="00A04FE3">
        <w:rPr>
          <w:rFonts w:ascii="Times New Roman" w:hAnsi="Times New Roman"/>
          <w:color w:val="000000"/>
          <w:sz w:val="24"/>
          <w:szCs w:val="24"/>
          <w:lang w:eastAsia="ar-SA"/>
        </w:rPr>
        <w:t xml:space="preserve">та діє </w:t>
      </w:r>
      <w:r w:rsidR="00F35597" w:rsidRPr="00A04FE3">
        <w:rPr>
          <w:rFonts w:ascii="Times New Roman" w:hAnsi="Times New Roman"/>
          <w:b/>
          <w:color w:val="000000"/>
          <w:sz w:val="24"/>
          <w:szCs w:val="24"/>
          <w:lang w:eastAsia="ar-SA"/>
        </w:rPr>
        <w:t>до 31 грудня 202</w:t>
      </w:r>
      <w:r w:rsidR="00851394">
        <w:rPr>
          <w:rFonts w:ascii="Times New Roman" w:hAnsi="Times New Roman"/>
          <w:b/>
          <w:color w:val="000000"/>
          <w:sz w:val="24"/>
          <w:szCs w:val="24"/>
          <w:lang w:eastAsia="ar-SA"/>
        </w:rPr>
        <w:t>3</w:t>
      </w:r>
      <w:r w:rsidRPr="00A04FE3">
        <w:rPr>
          <w:rFonts w:ascii="Times New Roman" w:hAnsi="Times New Roman"/>
          <w:b/>
          <w:color w:val="000000"/>
          <w:sz w:val="24"/>
          <w:szCs w:val="24"/>
          <w:lang w:eastAsia="ar-SA"/>
        </w:rPr>
        <w:t xml:space="preserve"> року</w:t>
      </w:r>
      <w:r w:rsidRPr="002E5B73">
        <w:rPr>
          <w:rFonts w:ascii="Times New Roman" w:hAnsi="Times New Roman"/>
          <w:color w:val="000000"/>
          <w:sz w:val="24"/>
          <w:szCs w:val="24"/>
          <w:lang w:eastAsia="ar-SA"/>
        </w:rPr>
        <w:t xml:space="preserve">, але </w:t>
      </w:r>
      <w:r w:rsidRPr="002E5B73">
        <w:rPr>
          <w:rFonts w:ascii="Times New Roman" w:hAnsi="Times New Roman"/>
          <w:sz w:val="24"/>
          <w:szCs w:val="20"/>
          <w:lang w:eastAsia="ar-SA"/>
        </w:rPr>
        <w:t>в будь-якому випадку</w:t>
      </w:r>
      <w:r w:rsidRPr="002E5B73">
        <w:rPr>
          <w:rFonts w:ascii="Times New Roman" w:hAnsi="Times New Roman"/>
          <w:color w:val="000000"/>
          <w:sz w:val="24"/>
          <w:szCs w:val="24"/>
          <w:lang w:eastAsia="ar-SA"/>
        </w:rPr>
        <w:t xml:space="preserve"> до повного виконання Сторонами</w:t>
      </w:r>
      <w:r w:rsidRPr="002E5B73">
        <w:rPr>
          <w:rFonts w:ascii="Times New Roman" w:hAnsi="Times New Roman"/>
          <w:sz w:val="24"/>
          <w:szCs w:val="20"/>
          <w:lang w:eastAsia="ar-SA"/>
        </w:rPr>
        <w:t xml:space="preserve"> своїх</w:t>
      </w:r>
      <w:r w:rsidRPr="002E5B73">
        <w:rPr>
          <w:rFonts w:ascii="Times New Roman" w:hAnsi="Times New Roman"/>
          <w:color w:val="000000"/>
          <w:sz w:val="24"/>
          <w:szCs w:val="24"/>
          <w:lang w:eastAsia="ar-SA"/>
        </w:rPr>
        <w:t xml:space="preserve"> зобов’язань.</w:t>
      </w:r>
    </w:p>
    <w:p w14:paraId="420E7113" w14:textId="77777777" w:rsidR="004E001F" w:rsidRPr="002E5B73" w:rsidRDefault="004E001F" w:rsidP="00204C34">
      <w:pPr>
        <w:tabs>
          <w:tab w:val="left" w:pos="284"/>
        </w:tabs>
        <w:suppressAutoHyphens/>
        <w:spacing w:after="0" w:line="240" w:lineRule="auto"/>
        <w:ind w:firstLine="284"/>
        <w:jc w:val="both"/>
        <w:rPr>
          <w:rFonts w:ascii="Times New Roman" w:hAnsi="Times New Roman"/>
          <w:sz w:val="24"/>
          <w:szCs w:val="24"/>
          <w:lang w:eastAsia="ar-SA"/>
        </w:rPr>
      </w:pPr>
      <w:r w:rsidRPr="002E5B73">
        <w:rPr>
          <w:rFonts w:ascii="Times New Roman" w:hAnsi="Times New Roman"/>
          <w:sz w:val="24"/>
          <w:szCs w:val="24"/>
          <w:lang w:eastAsia="ar-SA"/>
        </w:rPr>
        <w:t>10.</w:t>
      </w:r>
      <w:r w:rsidR="00434ACC">
        <w:rPr>
          <w:rFonts w:ascii="Times New Roman" w:hAnsi="Times New Roman"/>
          <w:sz w:val="24"/>
          <w:szCs w:val="24"/>
          <w:lang w:eastAsia="ar-SA"/>
        </w:rPr>
        <w:t>2</w:t>
      </w:r>
      <w:r w:rsidRPr="002E5B73">
        <w:rPr>
          <w:rFonts w:ascii="Times New Roman" w:hAnsi="Times New Roman"/>
          <w:sz w:val="24"/>
          <w:szCs w:val="24"/>
          <w:lang w:eastAsia="ar-SA"/>
        </w:rPr>
        <w:t>.Усі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w:t>
      </w:r>
    </w:p>
    <w:p w14:paraId="3F14C42A" w14:textId="77777777" w:rsidR="004E001F" w:rsidRPr="002E5B73" w:rsidRDefault="004E001F" w:rsidP="00204C34">
      <w:pPr>
        <w:tabs>
          <w:tab w:val="left" w:pos="284"/>
        </w:tabs>
        <w:suppressAutoHyphens/>
        <w:spacing w:after="0" w:line="240" w:lineRule="auto"/>
        <w:ind w:firstLine="284"/>
        <w:jc w:val="both"/>
        <w:rPr>
          <w:rFonts w:ascii="Times New Roman" w:hAnsi="Times New Roman"/>
          <w:sz w:val="24"/>
          <w:szCs w:val="24"/>
          <w:lang w:eastAsia="ar-SA"/>
        </w:rPr>
      </w:pPr>
      <w:r w:rsidRPr="002E5B73">
        <w:rPr>
          <w:rFonts w:ascii="Times New Roman" w:hAnsi="Times New Roman"/>
          <w:sz w:val="24"/>
          <w:szCs w:val="24"/>
          <w:lang w:eastAsia="ar-SA"/>
        </w:rPr>
        <w:t>10.</w:t>
      </w:r>
      <w:r w:rsidR="00434ACC">
        <w:rPr>
          <w:rFonts w:ascii="Times New Roman" w:hAnsi="Times New Roman"/>
          <w:sz w:val="24"/>
          <w:szCs w:val="24"/>
          <w:lang w:eastAsia="ar-SA"/>
        </w:rPr>
        <w:t>3</w:t>
      </w:r>
      <w:r w:rsidRPr="002E5B73">
        <w:rPr>
          <w:rFonts w:ascii="Times New Roman" w:hAnsi="Times New Roman"/>
          <w:sz w:val="24"/>
          <w:szCs w:val="24"/>
          <w:lang w:eastAsia="ar-SA"/>
        </w:rPr>
        <w:t>.Цей Договір укладається і підписується у 2-х примірниках, що мають однакову юридичну  силу</w:t>
      </w:r>
      <w:bookmarkStart w:id="3" w:name="st11"/>
      <w:bookmarkEnd w:id="3"/>
      <w:r w:rsidRPr="002E5B73">
        <w:rPr>
          <w:rFonts w:ascii="Times New Roman" w:hAnsi="Times New Roman"/>
          <w:sz w:val="24"/>
          <w:szCs w:val="24"/>
          <w:lang w:eastAsia="ar-SA"/>
        </w:rPr>
        <w:t>.</w:t>
      </w:r>
    </w:p>
    <w:p w14:paraId="1AB64611" w14:textId="77777777" w:rsidR="004E001F" w:rsidRPr="002E5B73" w:rsidRDefault="004E001F" w:rsidP="00204C34">
      <w:pPr>
        <w:tabs>
          <w:tab w:val="left" w:pos="284"/>
        </w:tabs>
        <w:suppressAutoHyphens/>
        <w:spacing w:after="0" w:line="240" w:lineRule="auto"/>
        <w:ind w:firstLine="284"/>
        <w:jc w:val="both"/>
        <w:rPr>
          <w:rFonts w:ascii="Times New Roman" w:hAnsi="Times New Roman"/>
          <w:sz w:val="24"/>
          <w:szCs w:val="24"/>
          <w:lang w:eastAsia="ar-SA"/>
        </w:rPr>
      </w:pPr>
      <w:r w:rsidRPr="002E5B73">
        <w:rPr>
          <w:rFonts w:ascii="Times New Roman" w:hAnsi="Times New Roman"/>
          <w:sz w:val="24"/>
          <w:szCs w:val="24"/>
          <w:lang w:eastAsia="ar-SA"/>
        </w:rPr>
        <w:t>10.</w:t>
      </w:r>
      <w:r w:rsidR="00434ACC">
        <w:rPr>
          <w:rFonts w:ascii="Times New Roman" w:hAnsi="Times New Roman"/>
          <w:sz w:val="24"/>
          <w:szCs w:val="24"/>
          <w:lang w:eastAsia="ar-SA"/>
        </w:rPr>
        <w:t>4</w:t>
      </w:r>
      <w:r w:rsidRPr="002E5B73">
        <w:rPr>
          <w:rFonts w:ascii="Times New Roman" w:hAnsi="Times New Roman"/>
          <w:sz w:val="24"/>
          <w:szCs w:val="24"/>
          <w:lang w:eastAsia="ar-SA"/>
        </w:rPr>
        <w:t>. Дія Договору припиняється:</w:t>
      </w:r>
    </w:p>
    <w:p w14:paraId="5DAAC69A" w14:textId="77777777" w:rsidR="004E001F" w:rsidRPr="004E001F" w:rsidRDefault="004E001F" w:rsidP="00204C34">
      <w:pPr>
        <w:tabs>
          <w:tab w:val="left" w:pos="284"/>
        </w:tabs>
        <w:suppressAutoHyphens/>
        <w:spacing w:after="0" w:line="240" w:lineRule="auto"/>
        <w:ind w:left="284" w:firstLine="284"/>
        <w:jc w:val="both"/>
        <w:rPr>
          <w:rFonts w:ascii="Times New Roman" w:hAnsi="Times New Roman"/>
          <w:sz w:val="24"/>
          <w:szCs w:val="24"/>
          <w:lang w:eastAsia="ar-SA"/>
        </w:rPr>
      </w:pPr>
      <w:r w:rsidRPr="004E001F">
        <w:rPr>
          <w:rFonts w:ascii="Times New Roman" w:hAnsi="Times New Roman"/>
          <w:sz w:val="24"/>
          <w:szCs w:val="24"/>
          <w:lang w:eastAsia="ar-SA"/>
        </w:rPr>
        <w:t>- у зв’язку з повним виконанням Сторонами своїх зобов’язань за цим Договором;</w:t>
      </w:r>
    </w:p>
    <w:p w14:paraId="7B91E645" w14:textId="77777777" w:rsidR="004E001F" w:rsidRPr="004E001F" w:rsidRDefault="004E001F" w:rsidP="00204C34">
      <w:pPr>
        <w:tabs>
          <w:tab w:val="left" w:pos="284"/>
        </w:tabs>
        <w:suppressAutoHyphens/>
        <w:spacing w:after="0" w:line="240" w:lineRule="auto"/>
        <w:ind w:left="284" w:firstLine="284"/>
        <w:jc w:val="both"/>
        <w:rPr>
          <w:rFonts w:ascii="Times New Roman" w:hAnsi="Times New Roman"/>
          <w:b/>
          <w:sz w:val="24"/>
          <w:szCs w:val="24"/>
          <w:lang w:eastAsia="ar-SA"/>
        </w:rPr>
      </w:pPr>
      <w:r w:rsidRPr="004E001F">
        <w:rPr>
          <w:rFonts w:ascii="Times New Roman" w:hAnsi="Times New Roman"/>
          <w:sz w:val="24"/>
          <w:szCs w:val="24"/>
          <w:lang w:eastAsia="ar-SA"/>
        </w:rPr>
        <w:t>- достроково за згодою Сторін</w:t>
      </w:r>
      <w:r w:rsidRPr="004E001F">
        <w:rPr>
          <w:rFonts w:ascii="Times New Roman" w:hAnsi="Times New Roman"/>
          <w:b/>
          <w:sz w:val="24"/>
          <w:szCs w:val="24"/>
          <w:lang w:eastAsia="ar-SA"/>
        </w:rPr>
        <w:t>;</w:t>
      </w:r>
    </w:p>
    <w:p w14:paraId="273BED96" w14:textId="77777777" w:rsidR="00474045" w:rsidRPr="004E001F" w:rsidRDefault="004E001F" w:rsidP="00204C34">
      <w:pPr>
        <w:tabs>
          <w:tab w:val="left" w:pos="284"/>
        </w:tabs>
        <w:suppressAutoHyphens/>
        <w:spacing w:after="0" w:line="240" w:lineRule="auto"/>
        <w:ind w:left="284" w:firstLine="284"/>
        <w:jc w:val="both"/>
        <w:rPr>
          <w:rFonts w:ascii="Times New Roman" w:hAnsi="Times New Roman"/>
          <w:sz w:val="24"/>
          <w:szCs w:val="24"/>
          <w:lang w:eastAsia="ar-SA"/>
        </w:rPr>
      </w:pPr>
      <w:r w:rsidRPr="004E001F">
        <w:rPr>
          <w:rFonts w:ascii="Times New Roman" w:hAnsi="Times New Roman"/>
          <w:sz w:val="24"/>
          <w:szCs w:val="24"/>
          <w:lang w:eastAsia="ar-SA"/>
        </w:rPr>
        <w:t>- з інших підстав, передбачених чинним законодавством України</w:t>
      </w:r>
      <w:r w:rsidR="00474045" w:rsidRPr="004E001F">
        <w:rPr>
          <w:rFonts w:ascii="Times New Roman" w:hAnsi="Times New Roman"/>
          <w:sz w:val="24"/>
          <w:szCs w:val="24"/>
          <w:lang w:eastAsia="ar-SA"/>
        </w:rPr>
        <w:t>.</w:t>
      </w:r>
    </w:p>
    <w:p w14:paraId="14282AA8" w14:textId="77777777" w:rsidR="00474045" w:rsidRPr="004E001F" w:rsidRDefault="00474045" w:rsidP="00474045">
      <w:pPr>
        <w:tabs>
          <w:tab w:val="left" w:pos="284"/>
        </w:tabs>
        <w:suppressAutoHyphens/>
        <w:spacing w:after="0" w:line="240" w:lineRule="auto"/>
        <w:ind w:left="284" w:firstLine="426"/>
        <w:jc w:val="center"/>
        <w:rPr>
          <w:rFonts w:ascii="Times New Roman" w:hAnsi="Times New Roman"/>
          <w:b/>
          <w:sz w:val="24"/>
          <w:szCs w:val="24"/>
          <w:lang w:eastAsia="ar-SA"/>
        </w:rPr>
      </w:pPr>
      <w:r w:rsidRPr="004E001F">
        <w:rPr>
          <w:rFonts w:ascii="Times New Roman" w:hAnsi="Times New Roman"/>
          <w:b/>
          <w:sz w:val="24"/>
          <w:szCs w:val="24"/>
          <w:lang w:eastAsia="ar-SA"/>
        </w:rPr>
        <w:t>ХІ. Інші умови</w:t>
      </w:r>
    </w:p>
    <w:p w14:paraId="63F9383C" w14:textId="77777777" w:rsidR="00474045" w:rsidRPr="00602248" w:rsidRDefault="00474045" w:rsidP="00204C34">
      <w:pPr>
        <w:tabs>
          <w:tab w:val="left" w:pos="284"/>
        </w:tabs>
        <w:suppressAutoHyphens/>
        <w:spacing w:after="0" w:line="240" w:lineRule="auto"/>
        <w:ind w:firstLine="284"/>
        <w:jc w:val="both"/>
        <w:rPr>
          <w:rFonts w:ascii="Times New Roman" w:hAnsi="Times New Roman"/>
          <w:sz w:val="24"/>
          <w:szCs w:val="24"/>
          <w:lang w:eastAsia="ar-SA"/>
        </w:rPr>
      </w:pPr>
      <w:r w:rsidRPr="00602248">
        <w:rPr>
          <w:rFonts w:ascii="Times New Roman" w:hAnsi="Times New Roman"/>
          <w:sz w:val="24"/>
          <w:szCs w:val="24"/>
          <w:lang w:eastAsia="ar-SA"/>
        </w:rPr>
        <w:t>11.1.Усі зміни та доповнення до Договору, а так само його дострокове розірвання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6AEF4164" w14:textId="77777777" w:rsidR="00474045" w:rsidRPr="00602248" w:rsidRDefault="00474045" w:rsidP="00204C34">
      <w:pPr>
        <w:tabs>
          <w:tab w:val="left" w:pos="284"/>
        </w:tabs>
        <w:suppressAutoHyphens/>
        <w:spacing w:after="0" w:line="240" w:lineRule="auto"/>
        <w:ind w:firstLine="284"/>
        <w:jc w:val="both"/>
        <w:rPr>
          <w:rFonts w:ascii="Times New Roman" w:hAnsi="Times New Roman"/>
          <w:sz w:val="24"/>
          <w:szCs w:val="24"/>
          <w:lang w:eastAsia="ar-SA"/>
        </w:rPr>
      </w:pPr>
      <w:r w:rsidRPr="00602248">
        <w:rPr>
          <w:rFonts w:ascii="Times New Roman" w:hAnsi="Times New Roman"/>
          <w:sz w:val="24"/>
          <w:szCs w:val="24"/>
          <w:lang w:eastAsia="ar-SA"/>
        </w:rPr>
        <w:t>11.2.Бюджетні зобов’язання Замовника за Договором виникають у разі наявності та в межах відповідних бюджетних асигнувань.</w:t>
      </w:r>
    </w:p>
    <w:p w14:paraId="77AC933C" w14:textId="77777777" w:rsidR="00474045" w:rsidRPr="00602248" w:rsidRDefault="00474045" w:rsidP="00204C34">
      <w:pPr>
        <w:tabs>
          <w:tab w:val="left" w:pos="284"/>
        </w:tabs>
        <w:suppressAutoHyphens/>
        <w:spacing w:after="0" w:line="240" w:lineRule="auto"/>
        <w:ind w:firstLine="284"/>
        <w:jc w:val="both"/>
        <w:rPr>
          <w:rFonts w:ascii="Times New Roman" w:hAnsi="Times New Roman"/>
          <w:sz w:val="24"/>
          <w:szCs w:val="24"/>
          <w:lang w:eastAsia="ar-SA"/>
        </w:rPr>
      </w:pPr>
      <w:r w:rsidRPr="00602248">
        <w:rPr>
          <w:rFonts w:ascii="Times New Roman" w:hAnsi="Times New Roman"/>
          <w:sz w:val="24"/>
          <w:szCs w:val="24"/>
          <w:lang w:eastAsia="ar-SA"/>
        </w:rPr>
        <w:lastRenderedPageBreak/>
        <w:t>11.3.Жодна із Сторін не має права передавати права та обов’язки за даним Договором третій особі, без отримання письмової згоди іншої Сторони.</w:t>
      </w:r>
    </w:p>
    <w:p w14:paraId="460A4C97" w14:textId="51E03698" w:rsidR="00112ED7" w:rsidRPr="00112ED7" w:rsidRDefault="00474045" w:rsidP="00112ED7">
      <w:pPr>
        <w:tabs>
          <w:tab w:val="left" w:pos="284"/>
        </w:tabs>
        <w:suppressAutoHyphens/>
        <w:spacing w:after="0" w:line="240" w:lineRule="auto"/>
        <w:ind w:firstLine="284"/>
        <w:jc w:val="both"/>
        <w:rPr>
          <w:rFonts w:ascii="Times New Roman" w:hAnsi="Times New Roman"/>
          <w:sz w:val="24"/>
          <w:szCs w:val="24"/>
          <w:lang w:eastAsia="ar-SA"/>
        </w:rPr>
      </w:pPr>
      <w:r>
        <w:rPr>
          <w:rFonts w:ascii="Times New Roman" w:hAnsi="Times New Roman"/>
          <w:sz w:val="24"/>
          <w:szCs w:val="24"/>
          <w:lang w:eastAsia="ar-SA"/>
        </w:rPr>
        <w:t>11.4</w:t>
      </w:r>
      <w:r w:rsidRPr="00602248">
        <w:rPr>
          <w:rFonts w:ascii="Times New Roman" w:hAnsi="Times New Roman"/>
          <w:sz w:val="24"/>
          <w:szCs w:val="24"/>
          <w:lang w:eastAsia="ar-SA"/>
        </w:rPr>
        <w:t>.</w:t>
      </w:r>
      <w:r w:rsidR="00112ED7" w:rsidRPr="00112ED7">
        <w:rPr>
          <w:rFonts w:ascii="Times New Roman" w:eastAsia="Times New Roman" w:hAnsi="Times New Roman"/>
          <w:sz w:val="24"/>
          <w:szCs w:val="24"/>
          <w:highlight w:val="lightGray"/>
          <w:lang w:eastAsia="ar-SA"/>
        </w:rPr>
        <w:t xml:space="preserve"> </w:t>
      </w:r>
      <w:r w:rsidR="00112ED7" w:rsidRPr="00112ED7">
        <w:rPr>
          <w:rFonts w:ascii="Times New Roman" w:hAnsi="Times New Roman"/>
          <w:sz w:val="24"/>
          <w:szCs w:val="24"/>
          <w:lang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42906AA" w14:textId="77777777" w:rsidR="00112ED7" w:rsidRPr="00112ED7" w:rsidRDefault="00112ED7" w:rsidP="00112ED7">
      <w:pPr>
        <w:tabs>
          <w:tab w:val="left" w:pos="284"/>
        </w:tabs>
        <w:suppressAutoHyphens/>
        <w:spacing w:after="0" w:line="240" w:lineRule="auto"/>
        <w:ind w:firstLine="284"/>
        <w:jc w:val="both"/>
        <w:rPr>
          <w:rFonts w:ascii="Times New Roman" w:hAnsi="Times New Roman"/>
          <w:sz w:val="24"/>
          <w:szCs w:val="24"/>
          <w:lang w:eastAsia="ar-SA"/>
        </w:rPr>
      </w:pPr>
      <w:r w:rsidRPr="00112ED7">
        <w:rPr>
          <w:rFonts w:ascii="Times New Roman" w:hAnsi="Times New Roman"/>
          <w:sz w:val="24"/>
          <w:szCs w:val="24"/>
          <w:lang w:eastAsia="ar-SA"/>
        </w:rPr>
        <w:t xml:space="preserve">1) зменшення обсягів закупівлі, зокрема з урахуванням фактичного обсягу видатків замовника. </w:t>
      </w:r>
      <w:r w:rsidRPr="00112ED7">
        <w:rPr>
          <w:rFonts w:ascii="Times New Roman" w:hAnsi="Times New Roman"/>
          <w:i/>
          <w:sz w:val="24"/>
          <w:szCs w:val="24"/>
          <w:lang w:eastAsia="ar-S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112ED7">
        <w:rPr>
          <w:rFonts w:ascii="Times New Roman" w:hAnsi="Times New Roman"/>
          <w:sz w:val="24"/>
          <w:szCs w:val="24"/>
          <w:lang w:eastAsia="ar-SA"/>
        </w:rPr>
        <w:t>;</w:t>
      </w:r>
    </w:p>
    <w:p w14:paraId="04F15804" w14:textId="77777777" w:rsidR="00112ED7" w:rsidRPr="00112ED7" w:rsidRDefault="00112ED7" w:rsidP="00112ED7">
      <w:pPr>
        <w:tabs>
          <w:tab w:val="left" w:pos="284"/>
        </w:tabs>
        <w:suppressAutoHyphens/>
        <w:spacing w:after="0" w:line="240" w:lineRule="auto"/>
        <w:ind w:firstLine="284"/>
        <w:jc w:val="both"/>
        <w:rPr>
          <w:rFonts w:ascii="Times New Roman" w:hAnsi="Times New Roman"/>
          <w:sz w:val="24"/>
          <w:szCs w:val="24"/>
          <w:lang w:eastAsia="ar-SA"/>
        </w:rPr>
      </w:pPr>
      <w:r w:rsidRPr="00112ED7">
        <w:rPr>
          <w:rFonts w:ascii="Times New Roman" w:hAnsi="Times New Roman"/>
          <w:sz w:val="24"/>
          <w:szCs w:val="24"/>
          <w:lang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9CA4408" w14:textId="77777777" w:rsidR="00112ED7" w:rsidRPr="00112ED7" w:rsidRDefault="00112ED7" w:rsidP="00112ED7">
      <w:pPr>
        <w:tabs>
          <w:tab w:val="left" w:pos="284"/>
        </w:tabs>
        <w:suppressAutoHyphens/>
        <w:spacing w:after="0" w:line="240" w:lineRule="auto"/>
        <w:ind w:firstLine="284"/>
        <w:jc w:val="both"/>
        <w:rPr>
          <w:rFonts w:ascii="Times New Roman" w:hAnsi="Times New Roman"/>
          <w:i/>
          <w:sz w:val="24"/>
          <w:szCs w:val="24"/>
          <w:lang w:eastAsia="ar-SA"/>
        </w:rPr>
      </w:pPr>
      <w:r w:rsidRPr="00112ED7">
        <w:rPr>
          <w:rFonts w:ascii="Times New Roman" w:hAnsi="Times New Roman"/>
          <w:i/>
          <w:sz w:val="24"/>
          <w:szCs w:val="24"/>
          <w:lang w:eastAsia="ar-SA"/>
        </w:rPr>
        <w:t xml:space="preserve">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Також документ повинен містити відсоток коливання ціни на ринку.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(коливання) вартості товару. У разі документально підтвердженого зростання ціни за одиницю товару, одночасно здійснюється зменшення кількості товару. 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документ (висновок). Тобто кожна зміна ціни повинна бути підтверджена окремим документом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w:t>
      </w:r>
    </w:p>
    <w:p w14:paraId="1FA0B1B0" w14:textId="77777777" w:rsidR="00112ED7" w:rsidRPr="00112ED7" w:rsidRDefault="00112ED7" w:rsidP="00112ED7">
      <w:pPr>
        <w:tabs>
          <w:tab w:val="left" w:pos="284"/>
        </w:tabs>
        <w:suppressAutoHyphens/>
        <w:spacing w:after="0" w:line="240" w:lineRule="auto"/>
        <w:ind w:firstLine="284"/>
        <w:jc w:val="both"/>
        <w:rPr>
          <w:rFonts w:ascii="Times New Roman" w:hAnsi="Times New Roman"/>
          <w:i/>
          <w:sz w:val="24"/>
          <w:szCs w:val="24"/>
          <w:lang w:eastAsia="ar-SA"/>
        </w:rPr>
      </w:pPr>
      <w:r w:rsidRPr="00112ED7">
        <w:rPr>
          <w:rFonts w:ascii="Times New Roman" w:hAnsi="Times New Roman"/>
          <w:i/>
          <w:sz w:val="24"/>
          <w:szCs w:val="24"/>
          <w:lang w:eastAsia="ar-SA"/>
        </w:rPr>
        <w:t>Отже, недопускається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товар. Однак, Сторони допускають можливість перегляду ціни постійно протягом дії Договору.</w:t>
      </w:r>
    </w:p>
    <w:p w14:paraId="72CD6B0D" w14:textId="77777777" w:rsidR="00112ED7" w:rsidRPr="00112ED7" w:rsidRDefault="00112ED7" w:rsidP="00112ED7">
      <w:pPr>
        <w:tabs>
          <w:tab w:val="left" w:pos="284"/>
        </w:tabs>
        <w:suppressAutoHyphens/>
        <w:spacing w:after="0" w:line="240" w:lineRule="auto"/>
        <w:ind w:firstLine="284"/>
        <w:jc w:val="both"/>
        <w:rPr>
          <w:rFonts w:ascii="Times New Roman" w:hAnsi="Times New Roman"/>
          <w:i/>
          <w:sz w:val="24"/>
          <w:szCs w:val="24"/>
          <w:lang w:eastAsia="ar-SA"/>
        </w:rPr>
      </w:pPr>
      <w:r w:rsidRPr="00112ED7">
        <w:rPr>
          <w:rFonts w:ascii="Times New Roman" w:hAnsi="Times New Roman"/>
          <w:i/>
          <w:sz w:val="24"/>
          <w:szCs w:val="24"/>
          <w:lang w:eastAsia="ar-SA"/>
        </w:rPr>
        <w:t>Факт коливання підтверджується наступним:</w:t>
      </w:r>
    </w:p>
    <w:p w14:paraId="4D90C1D1" w14:textId="77777777" w:rsidR="00112ED7" w:rsidRPr="00112ED7" w:rsidRDefault="00112ED7" w:rsidP="00112ED7">
      <w:pPr>
        <w:tabs>
          <w:tab w:val="left" w:pos="284"/>
        </w:tabs>
        <w:suppressAutoHyphens/>
        <w:spacing w:after="0" w:line="240" w:lineRule="auto"/>
        <w:ind w:firstLine="284"/>
        <w:jc w:val="both"/>
        <w:rPr>
          <w:rFonts w:ascii="Times New Roman" w:hAnsi="Times New Roman"/>
          <w:i/>
          <w:sz w:val="24"/>
          <w:szCs w:val="24"/>
          <w:lang w:eastAsia="ar-SA"/>
        </w:rPr>
      </w:pPr>
      <w:r w:rsidRPr="00112ED7">
        <w:rPr>
          <w:rFonts w:ascii="Times New Roman" w:hAnsi="Times New Roman"/>
          <w:i/>
          <w:sz w:val="24"/>
          <w:szCs w:val="24"/>
          <w:lang w:eastAsia="ar-SA"/>
        </w:rPr>
        <w:t xml:space="preserve">Факт зміни ціни на товар оформлюється відповідною додатковою угодою. </w:t>
      </w:r>
    </w:p>
    <w:p w14:paraId="45683E93" w14:textId="77777777" w:rsidR="00112ED7" w:rsidRPr="00112ED7" w:rsidRDefault="00112ED7" w:rsidP="00112ED7">
      <w:pPr>
        <w:tabs>
          <w:tab w:val="left" w:pos="284"/>
        </w:tabs>
        <w:suppressAutoHyphens/>
        <w:spacing w:after="0" w:line="240" w:lineRule="auto"/>
        <w:ind w:firstLine="284"/>
        <w:jc w:val="both"/>
        <w:rPr>
          <w:rFonts w:ascii="Times New Roman" w:hAnsi="Times New Roman"/>
          <w:i/>
          <w:sz w:val="24"/>
          <w:szCs w:val="24"/>
          <w:lang w:eastAsia="ar-SA"/>
        </w:rPr>
      </w:pPr>
      <w:r w:rsidRPr="00112ED7">
        <w:rPr>
          <w:rFonts w:ascii="Times New Roman" w:hAnsi="Times New Roman"/>
          <w:i/>
          <w:sz w:val="24"/>
          <w:szCs w:val="24"/>
          <w:lang w:eastAsia="ar-SA"/>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w:t>
      </w:r>
    </w:p>
    <w:p w14:paraId="4B356A77" w14:textId="77777777" w:rsidR="00112ED7" w:rsidRPr="00112ED7" w:rsidRDefault="00112ED7" w:rsidP="00112ED7">
      <w:pPr>
        <w:tabs>
          <w:tab w:val="left" w:pos="284"/>
        </w:tabs>
        <w:suppressAutoHyphens/>
        <w:spacing w:after="0" w:line="240" w:lineRule="auto"/>
        <w:ind w:firstLine="284"/>
        <w:jc w:val="both"/>
        <w:rPr>
          <w:rFonts w:ascii="Times New Roman" w:hAnsi="Times New Roman"/>
          <w:i/>
          <w:sz w:val="24"/>
          <w:szCs w:val="24"/>
          <w:lang w:eastAsia="ar-SA"/>
        </w:rPr>
      </w:pPr>
      <w:r w:rsidRPr="00112ED7">
        <w:rPr>
          <w:rFonts w:ascii="Times New Roman" w:hAnsi="Times New Roman"/>
          <w:i/>
          <w:sz w:val="24"/>
          <w:szCs w:val="24"/>
          <w:lang w:eastAsia="ar-SA"/>
        </w:rPr>
        <w:t xml:space="preserve">В такому випадку Сторони мають право розірвати Договір за взаємною згодою укладанням відповідної додаткової угоди.  </w:t>
      </w:r>
    </w:p>
    <w:p w14:paraId="5B4221A2" w14:textId="77777777" w:rsidR="00112ED7" w:rsidRPr="00112ED7" w:rsidRDefault="00112ED7" w:rsidP="00112ED7">
      <w:pPr>
        <w:tabs>
          <w:tab w:val="left" w:pos="284"/>
        </w:tabs>
        <w:suppressAutoHyphens/>
        <w:spacing w:after="0" w:line="240" w:lineRule="auto"/>
        <w:ind w:firstLine="284"/>
        <w:jc w:val="both"/>
        <w:rPr>
          <w:rFonts w:ascii="Times New Roman" w:hAnsi="Times New Roman"/>
          <w:sz w:val="24"/>
          <w:szCs w:val="24"/>
          <w:lang w:eastAsia="ar-SA"/>
        </w:rPr>
      </w:pPr>
      <w:r w:rsidRPr="00112ED7">
        <w:rPr>
          <w:rFonts w:ascii="Times New Roman" w:hAnsi="Times New Roman"/>
          <w:i/>
          <w:sz w:val="24"/>
          <w:szCs w:val="24"/>
          <w:lang w:eastAsia="ar-SA"/>
        </w:rPr>
        <w:t>Сторони можуть погодити інший порядок зміни ціни за одиницю товару протягом дії Договору;</w:t>
      </w:r>
    </w:p>
    <w:p w14:paraId="13112BDB" w14:textId="77777777" w:rsidR="00112ED7" w:rsidRPr="00112ED7" w:rsidRDefault="00112ED7" w:rsidP="00112ED7">
      <w:pPr>
        <w:tabs>
          <w:tab w:val="left" w:pos="284"/>
        </w:tabs>
        <w:suppressAutoHyphens/>
        <w:spacing w:after="0" w:line="240" w:lineRule="auto"/>
        <w:ind w:firstLine="284"/>
        <w:jc w:val="both"/>
        <w:rPr>
          <w:rFonts w:ascii="Times New Roman" w:hAnsi="Times New Roman"/>
          <w:sz w:val="24"/>
          <w:szCs w:val="24"/>
          <w:lang w:eastAsia="ar-SA"/>
        </w:rPr>
      </w:pPr>
      <w:r w:rsidRPr="00112ED7">
        <w:rPr>
          <w:rFonts w:ascii="Times New Roman" w:hAnsi="Times New Roman"/>
          <w:sz w:val="24"/>
          <w:szCs w:val="24"/>
          <w:lang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112ED7">
        <w:rPr>
          <w:rFonts w:ascii="Times New Roman" w:hAnsi="Times New Roman"/>
          <w:i/>
          <w:sz w:val="24"/>
          <w:szCs w:val="24"/>
          <w:lang w:eastAsia="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112ED7">
        <w:rPr>
          <w:rFonts w:ascii="Times New Roman" w:hAnsi="Times New Roman"/>
          <w:sz w:val="24"/>
          <w:szCs w:val="24"/>
          <w:lang w:eastAsia="ar-SA"/>
        </w:rPr>
        <w:t>;</w:t>
      </w:r>
    </w:p>
    <w:p w14:paraId="14CC2888" w14:textId="77777777" w:rsidR="00112ED7" w:rsidRPr="00112ED7" w:rsidRDefault="00112ED7" w:rsidP="00112ED7">
      <w:pPr>
        <w:tabs>
          <w:tab w:val="left" w:pos="284"/>
        </w:tabs>
        <w:suppressAutoHyphens/>
        <w:spacing w:after="0" w:line="240" w:lineRule="auto"/>
        <w:ind w:firstLine="284"/>
        <w:jc w:val="both"/>
        <w:rPr>
          <w:rFonts w:ascii="Times New Roman" w:hAnsi="Times New Roman"/>
          <w:sz w:val="24"/>
          <w:szCs w:val="24"/>
          <w:lang w:eastAsia="ar-SA"/>
        </w:rPr>
      </w:pPr>
      <w:r w:rsidRPr="00112ED7">
        <w:rPr>
          <w:rFonts w:ascii="Times New Roman" w:hAnsi="Times New Roman"/>
          <w:sz w:val="24"/>
          <w:szCs w:val="24"/>
          <w:lang w:eastAsia="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w:t>
      </w:r>
      <w:r w:rsidRPr="00112ED7">
        <w:rPr>
          <w:rFonts w:ascii="Times New Roman" w:hAnsi="Times New Roman"/>
          <w:sz w:val="24"/>
          <w:szCs w:val="24"/>
          <w:lang w:eastAsia="ar-SA"/>
        </w:rPr>
        <w:lastRenderedPageBreak/>
        <w:t xml:space="preserve">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112ED7">
        <w:rPr>
          <w:rFonts w:ascii="Times New Roman" w:hAnsi="Times New Roman"/>
          <w:i/>
          <w:sz w:val="24"/>
          <w:szCs w:val="24"/>
          <w:lang w:eastAsia="ar-S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773BB72E" w14:textId="77777777" w:rsidR="00112ED7" w:rsidRPr="00112ED7" w:rsidRDefault="00112ED7" w:rsidP="00112ED7">
      <w:pPr>
        <w:tabs>
          <w:tab w:val="left" w:pos="284"/>
        </w:tabs>
        <w:suppressAutoHyphens/>
        <w:spacing w:after="0" w:line="240" w:lineRule="auto"/>
        <w:ind w:firstLine="284"/>
        <w:jc w:val="both"/>
        <w:rPr>
          <w:rFonts w:ascii="Times New Roman" w:hAnsi="Times New Roman"/>
          <w:sz w:val="24"/>
          <w:szCs w:val="24"/>
          <w:lang w:eastAsia="ar-SA"/>
        </w:rPr>
      </w:pPr>
      <w:r w:rsidRPr="00112ED7">
        <w:rPr>
          <w:rFonts w:ascii="Times New Roman" w:hAnsi="Times New Roman"/>
          <w:sz w:val="24"/>
          <w:szCs w:val="24"/>
          <w:lang w:eastAsia="ar-SA"/>
        </w:rPr>
        <w:t xml:space="preserve">5) погодження зміни ціни в договорі про закупівлю в бік зменшення (без зміни кількості (обсягу) та якості товарів, робіт і послуг). </w:t>
      </w:r>
      <w:r w:rsidRPr="00112ED7">
        <w:rPr>
          <w:rFonts w:ascii="Times New Roman" w:hAnsi="Times New Roman"/>
          <w:i/>
          <w:sz w:val="24"/>
          <w:szCs w:val="24"/>
          <w:lang w:eastAsia="ar-SA"/>
        </w:rPr>
        <w:t>Сторони вносять зміни до договору, у разі коливання ціни товару на ринку, за умови документального підтвердження такого факту або приведення математичного розрахунку ціни до кратних величин з метою зручності оформлення платіжних документів, або у випадку отримання постачальником закупівельної знижки на товар, що дозволяє зменшити ціну на товар за вказаним Договором.</w:t>
      </w:r>
      <w:r w:rsidRPr="00112ED7">
        <w:rPr>
          <w:rFonts w:ascii="Times New Roman" w:hAnsi="Times New Roman"/>
          <w:sz w:val="24"/>
          <w:szCs w:val="24"/>
          <w:lang w:eastAsia="ar-SA"/>
        </w:rPr>
        <w:t>;</w:t>
      </w:r>
    </w:p>
    <w:p w14:paraId="48EF4E61" w14:textId="77777777" w:rsidR="00112ED7" w:rsidRPr="00112ED7" w:rsidRDefault="00112ED7" w:rsidP="00112ED7">
      <w:pPr>
        <w:tabs>
          <w:tab w:val="left" w:pos="284"/>
        </w:tabs>
        <w:suppressAutoHyphens/>
        <w:spacing w:after="0" w:line="240" w:lineRule="auto"/>
        <w:ind w:firstLine="284"/>
        <w:jc w:val="both"/>
        <w:rPr>
          <w:rFonts w:ascii="Times New Roman" w:hAnsi="Times New Roman"/>
          <w:sz w:val="24"/>
          <w:szCs w:val="24"/>
          <w:lang w:eastAsia="ar-SA"/>
        </w:rPr>
      </w:pPr>
      <w:r w:rsidRPr="00112ED7">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112ED7">
        <w:rPr>
          <w:rFonts w:ascii="Times New Roman" w:hAnsi="Times New Roman"/>
          <w:i/>
          <w:sz w:val="24"/>
          <w:szCs w:val="24"/>
          <w:lang w:eastAsia="ar-SA"/>
        </w:rPr>
        <w:t>Зміна ціни у зв’язку із зміною ставок податків і зборів може відбуватися як в бік збільшення, так і в бік зменшення.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r w:rsidRPr="00112ED7">
        <w:rPr>
          <w:rFonts w:ascii="Times New Roman" w:hAnsi="Times New Roman"/>
          <w:sz w:val="24"/>
          <w:szCs w:val="24"/>
          <w:lang w:eastAsia="ar-SA"/>
        </w:rPr>
        <w:t>;</w:t>
      </w:r>
    </w:p>
    <w:p w14:paraId="1F9EC405" w14:textId="77777777" w:rsidR="00112ED7" w:rsidRPr="00112ED7" w:rsidRDefault="00112ED7" w:rsidP="00112ED7">
      <w:pPr>
        <w:tabs>
          <w:tab w:val="left" w:pos="284"/>
        </w:tabs>
        <w:suppressAutoHyphens/>
        <w:spacing w:after="0" w:line="240" w:lineRule="auto"/>
        <w:ind w:firstLine="284"/>
        <w:jc w:val="both"/>
        <w:rPr>
          <w:rFonts w:ascii="Times New Roman" w:hAnsi="Times New Roman"/>
          <w:sz w:val="24"/>
          <w:szCs w:val="24"/>
          <w:lang w:eastAsia="ar-SA"/>
        </w:rPr>
      </w:pPr>
      <w:r w:rsidRPr="00112ED7">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112ED7">
        <w:rPr>
          <w:rFonts w:ascii="Times New Roman" w:hAnsi="Times New Roman"/>
          <w:i/>
          <w:sz w:val="24"/>
          <w:szCs w:val="24"/>
          <w:lang w:eastAsia="ar-SA"/>
        </w:rPr>
        <w:t>Ціна закупівлі може бути змінена та перерахована шляхом множення суми непоставленого товару на індекс споживчих цін, і т.п. дійсних на момент встановлення такого товару.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r w:rsidRPr="00112ED7">
        <w:rPr>
          <w:rFonts w:ascii="Times New Roman" w:hAnsi="Times New Roman"/>
          <w:sz w:val="24"/>
          <w:szCs w:val="24"/>
          <w:lang w:eastAsia="ar-SA"/>
        </w:rPr>
        <w:t>;</w:t>
      </w:r>
    </w:p>
    <w:p w14:paraId="28D2B30F" w14:textId="77777777" w:rsidR="00112ED7" w:rsidRPr="00112ED7" w:rsidRDefault="00112ED7" w:rsidP="00112ED7">
      <w:pPr>
        <w:tabs>
          <w:tab w:val="left" w:pos="284"/>
        </w:tabs>
        <w:suppressAutoHyphens/>
        <w:spacing w:after="0" w:line="240" w:lineRule="auto"/>
        <w:ind w:firstLine="284"/>
        <w:jc w:val="both"/>
        <w:rPr>
          <w:rFonts w:ascii="Times New Roman" w:hAnsi="Times New Roman"/>
          <w:sz w:val="24"/>
          <w:szCs w:val="24"/>
          <w:lang w:eastAsia="ar-SA"/>
        </w:rPr>
      </w:pPr>
      <w:r w:rsidRPr="00112ED7">
        <w:rPr>
          <w:rFonts w:ascii="Times New Roman" w:hAnsi="Times New Roman"/>
          <w:sz w:val="24"/>
          <w:szCs w:val="24"/>
          <w:lang w:eastAsia="ar-SA"/>
        </w:rPr>
        <w:t>8) зміни умов у зв’язку із застосуванням положень частини шостої статті 41 Закону.</w:t>
      </w:r>
    </w:p>
    <w:p w14:paraId="73131903" w14:textId="362C059D" w:rsidR="00654F9F" w:rsidRPr="004F7645" w:rsidRDefault="00112ED7" w:rsidP="00112ED7">
      <w:pPr>
        <w:tabs>
          <w:tab w:val="left" w:pos="284"/>
        </w:tabs>
        <w:suppressAutoHyphens/>
        <w:spacing w:after="0" w:line="240" w:lineRule="auto"/>
        <w:ind w:firstLine="284"/>
        <w:jc w:val="both"/>
        <w:rPr>
          <w:rStyle w:val="rvts0"/>
          <w:rFonts w:ascii="Times New Roman" w:hAnsi="Times New Roman"/>
          <w:sz w:val="24"/>
          <w:szCs w:val="24"/>
        </w:rPr>
      </w:pPr>
      <w:r w:rsidRPr="00112ED7">
        <w:rPr>
          <w:rFonts w:ascii="Times New Roman" w:hAnsi="Times New Roman"/>
          <w:sz w:val="24"/>
          <w:szCs w:val="24"/>
          <w:lang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849D961" w14:textId="13656AF7" w:rsidR="00474045" w:rsidRDefault="00474045" w:rsidP="00204C34">
      <w:pPr>
        <w:tabs>
          <w:tab w:val="left" w:pos="142"/>
        </w:tabs>
        <w:suppressAutoHyphens/>
        <w:spacing w:after="0" w:line="240" w:lineRule="auto"/>
        <w:ind w:firstLine="284"/>
        <w:jc w:val="both"/>
        <w:rPr>
          <w:rFonts w:ascii="Times New Roman" w:hAnsi="Times New Roman"/>
          <w:sz w:val="24"/>
          <w:szCs w:val="24"/>
          <w:lang w:eastAsia="ar-SA"/>
        </w:rPr>
      </w:pPr>
      <w:r>
        <w:rPr>
          <w:rFonts w:ascii="Times New Roman" w:hAnsi="Times New Roman"/>
          <w:sz w:val="24"/>
          <w:szCs w:val="24"/>
          <w:lang w:eastAsia="ar-SA"/>
        </w:rPr>
        <w:t>11.5</w:t>
      </w:r>
      <w:r w:rsidRPr="00602248">
        <w:rPr>
          <w:rFonts w:ascii="Times New Roman" w:hAnsi="Times New Roman"/>
          <w:sz w:val="24"/>
          <w:szCs w:val="24"/>
          <w:lang w:eastAsia="ar-SA"/>
        </w:rPr>
        <w:t>.При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14:paraId="6D508936" w14:textId="6E5808CE" w:rsidR="00474045" w:rsidRPr="00AC09B1" w:rsidRDefault="00474045" w:rsidP="00474045">
      <w:pPr>
        <w:tabs>
          <w:tab w:val="left" w:pos="284"/>
        </w:tabs>
        <w:suppressAutoHyphens/>
        <w:spacing w:after="0" w:line="240" w:lineRule="auto"/>
        <w:ind w:left="284"/>
        <w:jc w:val="center"/>
        <w:rPr>
          <w:rFonts w:ascii="Times New Roman" w:hAnsi="Times New Roman"/>
          <w:b/>
          <w:bCs/>
          <w:sz w:val="24"/>
          <w:szCs w:val="24"/>
          <w:lang w:eastAsia="ar-SA"/>
        </w:rPr>
      </w:pPr>
      <w:r w:rsidRPr="00AC09B1">
        <w:rPr>
          <w:rFonts w:ascii="Times New Roman" w:hAnsi="Times New Roman"/>
          <w:b/>
          <w:bCs/>
          <w:sz w:val="24"/>
          <w:szCs w:val="24"/>
          <w:lang w:eastAsia="ar-SA"/>
        </w:rPr>
        <w:t xml:space="preserve">XII. </w:t>
      </w:r>
      <w:r w:rsidR="00112ED7" w:rsidRPr="00AC09B1">
        <w:rPr>
          <w:rFonts w:ascii="Times New Roman" w:eastAsia="Times New Roman" w:hAnsi="Times New Roman"/>
          <w:b/>
          <w:sz w:val="24"/>
          <w:szCs w:val="24"/>
          <w:lang w:eastAsia="zh-CN"/>
        </w:rPr>
        <w:t>ДОДАТКИ ДО ДОГОВОРУ</w:t>
      </w:r>
      <w:r w:rsidR="00112ED7" w:rsidRPr="00AC09B1">
        <w:rPr>
          <w:rFonts w:ascii="Times New Roman" w:hAnsi="Times New Roman"/>
          <w:b/>
          <w:bCs/>
          <w:sz w:val="24"/>
          <w:szCs w:val="24"/>
          <w:lang w:eastAsia="ar-SA"/>
        </w:rPr>
        <w:t xml:space="preserve"> </w:t>
      </w:r>
    </w:p>
    <w:p w14:paraId="3A0ACE4B" w14:textId="77777777" w:rsidR="00112ED7" w:rsidRPr="00AC09B1" w:rsidRDefault="00112ED7" w:rsidP="00112ED7">
      <w:pPr>
        <w:widowControl w:val="0"/>
        <w:suppressAutoHyphens/>
        <w:autoSpaceDE w:val="0"/>
        <w:autoSpaceDN w:val="0"/>
        <w:spacing w:after="0" w:line="240" w:lineRule="auto"/>
        <w:jc w:val="both"/>
        <w:rPr>
          <w:rFonts w:ascii="Times New Roman" w:eastAsia="Times New Roman" w:hAnsi="Times New Roman"/>
          <w:lang w:eastAsia="zh-CN"/>
        </w:rPr>
      </w:pPr>
      <w:r w:rsidRPr="00AC09B1">
        <w:rPr>
          <w:rFonts w:ascii="Times New Roman" w:eastAsia="Times New Roman" w:hAnsi="Times New Roman"/>
          <w:sz w:val="24"/>
          <w:szCs w:val="24"/>
          <w:lang w:eastAsia="zh-CN"/>
        </w:rPr>
        <w:t>15.1. Невід'ємною частиною цього Договору є:</w:t>
      </w:r>
    </w:p>
    <w:p w14:paraId="4B98E4B1" w14:textId="77777777" w:rsidR="00112ED7" w:rsidRPr="00AC09B1" w:rsidRDefault="00112ED7" w:rsidP="00112ED7">
      <w:pPr>
        <w:widowControl w:val="0"/>
        <w:suppressAutoHyphens/>
        <w:autoSpaceDE w:val="0"/>
        <w:autoSpaceDN w:val="0"/>
        <w:spacing w:after="0" w:line="240" w:lineRule="auto"/>
        <w:jc w:val="both"/>
        <w:rPr>
          <w:rFonts w:ascii="Times New Roman" w:eastAsia="Times New Roman" w:hAnsi="Times New Roman"/>
          <w:sz w:val="24"/>
          <w:szCs w:val="24"/>
          <w:lang w:eastAsia="zh-CN"/>
        </w:rPr>
      </w:pPr>
      <w:r w:rsidRPr="00AC09B1">
        <w:rPr>
          <w:rFonts w:ascii="Times New Roman" w:eastAsia="Times New Roman" w:hAnsi="Times New Roman"/>
          <w:sz w:val="24"/>
          <w:szCs w:val="24"/>
          <w:lang w:eastAsia="zh-CN"/>
        </w:rPr>
        <w:t>Додаток №1  Специфікація.</w:t>
      </w:r>
    </w:p>
    <w:p w14:paraId="6B152EDF" w14:textId="77777777" w:rsidR="00112ED7" w:rsidRPr="00AC09B1" w:rsidRDefault="00112ED7" w:rsidP="00112ED7">
      <w:pPr>
        <w:widowControl w:val="0"/>
        <w:suppressAutoHyphens/>
        <w:autoSpaceDE w:val="0"/>
        <w:autoSpaceDN w:val="0"/>
        <w:spacing w:after="0" w:line="240" w:lineRule="auto"/>
        <w:jc w:val="center"/>
        <w:rPr>
          <w:rFonts w:ascii="Times New Roman" w:eastAsia="Times New Roman" w:hAnsi="Times New Roman"/>
          <w:lang w:eastAsia="zh-CN"/>
        </w:rPr>
      </w:pPr>
      <w:r w:rsidRPr="00AC09B1">
        <w:rPr>
          <w:rFonts w:ascii="Times New Roman" w:eastAsia="Times New Roman" w:hAnsi="Times New Roman"/>
          <w:b/>
          <w:sz w:val="24"/>
          <w:szCs w:val="24"/>
          <w:lang w:eastAsia="zh-CN"/>
        </w:rPr>
        <w:t xml:space="preserve">XІІІ. </w:t>
      </w:r>
      <w:r w:rsidRPr="00AC09B1">
        <w:rPr>
          <w:rFonts w:ascii="Times New Roman" w:hAnsi="Times New Roman"/>
          <w:b/>
          <w:bCs/>
          <w:sz w:val="24"/>
          <w:szCs w:val="24"/>
          <w:lang w:eastAsia="ar-SA"/>
        </w:rPr>
        <w:t>Місцезнаходження та банківські реквізити сторін</w:t>
      </w:r>
    </w:p>
    <w:tbl>
      <w:tblPr>
        <w:tblW w:w="10598" w:type="dxa"/>
        <w:tblLayout w:type="fixed"/>
        <w:tblLook w:val="0000" w:firstRow="0" w:lastRow="0" w:firstColumn="0" w:lastColumn="0" w:noHBand="0" w:noVBand="0"/>
      </w:tblPr>
      <w:tblGrid>
        <w:gridCol w:w="5353"/>
        <w:gridCol w:w="5245"/>
      </w:tblGrid>
      <w:tr w:rsidR="00474045" w:rsidRPr="00B83BCD" w14:paraId="1A8504A3" w14:textId="77777777" w:rsidTr="00112ED7">
        <w:tc>
          <w:tcPr>
            <w:tcW w:w="5353" w:type="dxa"/>
            <w:vAlign w:val="bottom"/>
          </w:tcPr>
          <w:p w14:paraId="45ACC4EB" w14:textId="77777777" w:rsidR="00474045" w:rsidRPr="00AC09B1" w:rsidRDefault="00474045" w:rsidP="00434ACC">
            <w:pPr>
              <w:widowControl w:val="0"/>
              <w:tabs>
                <w:tab w:val="left" w:pos="284"/>
                <w:tab w:val="left" w:pos="1134"/>
              </w:tabs>
              <w:snapToGrid w:val="0"/>
              <w:spacing w:after="0" w:line="240" w:lineRule="auto"/>
              <w:ind w:left="284"/>
              <w:jc w:val="center"/>
              <w:rPr>
                <w:rFonts w:ascii="Times New Roman" w:hAnsi="Times New Roman"/>
                <w:b/>
              </w:rPr>
            </w:pPr>
            <w:r w:rsidRPr="00AC09B1">
              <w:rPr>
                <w:rFonts w:ascii="Times New Roman" w:hAnsi="Times New Roman"/>
                <w:b/>
                <w:lang w:eastAsia="ar-SA"/>
              </w:rPr>
              <w:t>Замовник:</w:t>
            </w:r>
          </w:p>
        </w:tc>
        <w:tc>
          <w:tcPr>
            <w:tcW w:w="5245" w:type="dxa"/>
            <w:vAlign w:val="bottom"/>
          </w:tcPr>
          <w:p w14:paraId="100B3F38" w14:textId="77777777" w:rsidR="00474045" w:rsidRPr="00B83BCD" w:rsidRDefault="00474045" w:rsidP="00434ACC">
            <w:pPr>
              <w:widowControl w:val="0"/>
              <w:tabs>
                <w:tab w:val="left" w:pos="284"/>
                <w:tab w:val="left" w:pos="1134"/>
              </w:tabs>
              <w:snapToGrid w:val="0"/>
              <w:spacing w:after="0" w:line="240" w:lineRule="auto"/>
              <w:ind w:left="284" w:firstLine="41"/>
              <w:jc w:val="center"/>
              <w:rPr>
                <w:rFonts w:ascii="Times New Roman" w:hAnsi="Times New Roman"/>
                <w:b/>
              </w:rPr>
            </w:pPr>
            <w:r w:rsidRPr="00AC09B1">
              <w:rPr>
                <w:rFonts w:ascii="Times New Roman" w:hAnsi="Times New Roman"/>
                <w:b/>
                <w:lang w:eastAsia="ar-SA"/>
              </w:rPr>
              <w:t>Постачальник:</w:t>
            </w:r>
          </w:p>
        </w:tc>
      </w:tr>
      <w:tr w:rsidR="00434ACC" w:rsidRPr="00B83BCD" w14:paraId="52FD1727" w14:textId="77777777" w:rsidTr="00112ED7">
        <w:trPr>
          <w:trHeight w:val="1984"/>
        </w:trPr>
        <w:tc>
          <w:tcPr>
            <w:tcW w:w="5353" w:type="dxa"/>
          </w:tcPr>
          <w:p w14:paraId="15CF2D4D" w14:textId="77777777" w:rsidR="00E3520D" w:rsidRDefault="00E3520D" w:rsidP="00EC3861">
            <w:pPr>
              <w:tabs>
                <w:tab w:val="left" w:pos="4820"/>
                <w:tab w:val="left" w:pos="9000"/>
              </w:tabs>
              <w:spacing w:after="0" w:line="240" w:lineRule="auto"/>
              <w:rPr>
                <w:rFonts w:ascii="Times New Roman" w:hAnsi="Times New Roman"/>
                <w:bCs/>
              </w:rPr>
            </w:pPr>
          </w:p>
          <w:p w14:paraId="401F08A8" w14:textId="4BA50C21" w:rsidR="00D235A0" w:rsidRPr="00B83BCD" w:rsidRDefault="00D235A0" w:rsidP="00EC3861">
            <w:pPr>
              <w:tabs>
                <w:tab w:val="left" w:pos="4820"/>
                <w:tab w:val="left" w:pos="9000"/>
              </w:tabs>
              <w:spacing w:after="0" w:line="240" w:lineRule="auto"/>
              <w:rPr>
                <w:rFonts w:ascii="Times New Roman" w:hAnsi="Times New Roman"/>
                <w:bCs/>
              </w:rPr>
            </w:pPr>
          </w:p>
        </w:tc>
        <w:tc>
          <w:tcPr>
            <w:tcW w:w="5245" w:type="dxa"/>
          </w:tcPr>
          <w:p w14:paraId="019BD9BF" w14:textId="77777777" w:rsidR="00434ACC" w:rsidRPr="00B83BCD" w:rsidRDefault="00434ACC" w:rsidP="00434ACC">
            <w:pPr>
              <w:widowControl w:val="0"/>
              <w:suppressAutoHyphens/>
              <w:snapToGrid w:val="0"/>
              <w:spacing w:after="0" w:line="252" w:lineRule="auto"/>
              <w:jc w:val="center"/>
              <w:rPr>
                <w:rFonts w:ascii="Times New Roman" w:hAnsi="Times New Roman"/>
                <w:b/>
                <w:i/>
                <w:lang w:eastAsia="ar-SA"/>
              </w:rPr>
            </w:pPr>
          </w:p>
        </w:tc>
      </w:tr>
    </w:tbl>
    <w:p w14:paraId="59C57619" w14:textId="77777777" w:rsidR="00073F44" w:rsidRDefault="00073F44" w:rsidP="0058047D">
      <w:pPr>
        <w:spacing w:after="0" w:line="240" w:lineRule="auto"/>
        <w:jc w:val="right"/>
        <w:rPr>
          <w:rFonts w:ascii="Times New Roman" w:hAnsi="Times New Roman"/>
          <w:iCs/>
          <w:color w:val="000000"/>
          <w:sz w:val="24"/>
          <w:szCs w:val="24"/>
        </w:rPr>
      </w:pPr>
    </w:p>
    <w:p w14:paraId="0FF677FC" w14:textId="77777777" w:rsidR="005E613E" w:rsidRDefault="005E613E" w:rsidP="0058047D">
      <w:pPr>
        <w:spacing w:after="0" w:line="240" w:lineRule="auto"/>
        <w:jc w:val="right"/>
        <w:rPr>
          <w:rFonts w:ascii="Times New Roman" w:hAnsi="Times New Roman"/>
          <w:iCs/>
          <w:color w:val="000000"/>
          <w:sz w:val="24"/>
          <w:szCs w:val="24"/>
        </w:rPr>
      </w:pPr>
    </w:p>
    <w:p w14:paraId="33228859" w14:textId="77777777" w:rsidR="00D235A0" w:rsidRDefault="00D235A0" w:rsidP="00112ED7">
      <w:pPr>
        <w:widowControl w:val="0"/>
        <w:tabs>
          <w:tab w:val="left" w:pos="960"/>
        </w:tabs>
        <w:autoSpaceDE w:val="0"/>
        <w:autoSpaceDN w:val="0"/>
        <w:spacing w:after="0" w:line="240" w:lineRule="auto"/>
        <w:jc w:val="right"/>
        <w:rPr>
          <w:rFonts w:ascii="Times New Roman" w:eastAsia="Times New Roman" w:hAnsi="Times New Roman"/>
          <w:sz w:val="24"/>
          <w:szCs w:val="24"/>
        </w:rPr>
      </w:pPr>
    </w:p>
    <w:p w14:paraId="6FD788B6" w14:textId="77777777" w:rsidR="00D235A0" w:rsidRDefault="00D235A0" w:rsidP="00112ED7">
      <w:pPr>
        <w:widowControl w:val="0"/>
        <w:tabs>
          <w:tab w:val="left" w:pos="960"/>
        </w:tabs>
        <w:autoSpaceDE w:val="0"/>
        <w:autoSpaceDN w:val="0"/>
        <w:spacing w:after="0" w:line="240" w:lineRule="auto"/>
        <w:jc w:val="right"/>
        <w:rPr>
          <w:rFonts w:ascii="Times New Roman" w:eastAsia="Times New Roman" w:hAnsi="Times New Roman"/>
          <w:sz w:val="24"/>
          <w:szCs w:val="24"/>
        </w:rPr>
      </w:pPr>
    </w:p>
    <w:p w14:paraId="5778F74C" w14:textId="77777777" w:rsidR="00D235A0" w:rsidRDefault="00D235A0" w:rsidP="00112ED7">
      <w:pPr>
        <w:widowControl w:val="0"/>
        <w:tabs>
          <w:tab w:val="left" w:pos="960"/>
        </w:tabs>
        <w:autoSpaceDE w:val="0"/>
        <w:autoSpaceDN w:val="0"/>
        <w:spacing w:after="0" w:line="240" w:lineRule="auto"/>
        <w:jc w:val="right"/>
        <w:rPr>
          <w:rFonts w:ascii="Times New Roman" w:eastAsia="Times New Roman" w:hAnsi="Times New Roman"/>
          <w:sz w:val="24"/>
          <w:szCs w:val="24"/>
        </w:rPr>
      </w:pPr>
    </w:p>
    <w:p w14:paraId="5465A1E2" w14:textId="77777777" w:rsidR="00D235A0" w:rsidRDefault="00D235A0" w:rsidP="00112ED7">
      <w:pPr>
        <w:widowControl w:val="0"/>
        <w:tabs>
          <w:tab w:val="left" w:pos="960"/>
        </w:tabs>
        <w:autoSpaceDE w:val="0"/>
        <w:autoSpaceDN w:val="0"/>
        <w:spacing w:after="0" w:line="240" w:lineRule="auto"/>
        <w:jc w:val="right"/>
        <w:rPr>
          <w:rFonts w:ascii="Times New Roman" w:eastAsia="Times New Roman" w:hAnsi="Times New Roman"/>
          <w:sz w:val="24"/>
          <w:szCs w:val="24"/>
        </w:rPr>
      </w:pPr>
    </w:p>
    <w:p w14:paraId="578E159B" w14:textId="77777777" w:rsidR="00D235A0" w:rsidRDefault="00D235A0" w:rsidP="00112ED7">
      <w:pPr>
        <w:widowControl w:val="0"/>
        <w:tabs>
          <w:tab w:val="left" w:pos="960"/>
        </w:tabs>
        <w:autoSpaceDE w:val="0"/>
        <w:autoSpaceDN w:val="0"/>
        <w:spacing w:after="0" w:line="240" w:lineRule="auto"/>
        <w:jc w:val="right"/>
        <w:rPr>
          <w:rFonts w:ascii="Times New Roman" w:eastAsia="Times New Roman" w:hAnsi="Times New Roman"/>
          <w:sz w:val="24"/>
          <w:szCs w:val="24"/>
        </w:rPr>
      </w:pPr>
    </w:p>
    <w:p w14:paraId="67AF6A42" w14:textId="5A004619" w:rsidR="00112ED7" w:rsidRPr="00112ED7" w:rsidRDefault="00112ED7" w:rsidP="00112ED7">
      <w:pPr>
        <w:widowControl w:val="0"/>
        <w:tabs>
          <w:tab w:val="left" w:pos="960"/>
        </w:tabs>
        <w:autoSpaceDE w:val="0"/>
        <w:autoSpaceDN w:val="0"/>
        <w:spacing w:after="0" w:line="240" w:lineRule="auto"/>
        <w:jc w:val="right"/>
        <w:rPr>
          <w:rFonts w:ascii="Times New Roman" w:eastAsia="Times New Roman" w:hAnsi="Times New Roman"/>
          <w:sz w:val="24"/>
          <w:szCs w:val="24"/>
        </w:rPr>
      </w:pPr>
      <w:r w:rsidRPr="00112ED7">
        <w:rPr>
          <w:rFonts w:ascii="Times New Roman" w:eastAsia="Times New Roman" w:hAnsi="Times New Roman"/>
          <w:sz w:val="24"/>
          <w:szCs w:val="24"/>
        </w:rPr>
        <w:t xml:space="preserve">Додаток </w:t>
      </w:r>
      <w:r w:rsidRPr="00112ED7">
        <w:rPr>
          <w:rFonts w:ascii="Times New Roman" w:eastAsia="Times New Roman" w:hAnsi="Times New Roman"/>
          <w:sz w:val="24"/>
          <w:szCs w:val="24"/>
          <w:lang w:val="ru-RU"/>
        </w:rPr>
        <w:t>1</w:t>
      </w:r>
      <w:r w:rsidRPr="00112ED7">
        <w:rPr>
          <w:rFonts w:ascii="Times New Roman" w:eastAsia="Times New Roman" w:hAnsi="Times New Roman"/>
          <w:sz w:val="24"/>
          <w:szCs w:val="24"/>
        </w:rPr>
        <w:t xml:space="preserve"> до договору</w:t>
      </w:r>
    </w:p>
    <w:p w14:paraId="4F8C4908" w14:textId="77777777" w:rsidR="00112ED7" w:rsidRPr="00112ED7" w:rsidRDefault="00112ED7" w:rsidP="00112ED7">
      <w:pPr>
        <w:widowControl w:val="0"/>
        <w:tabs>
          <w:tab w:val="left" w:pos="960"/>
        </w:tabs>
        <w:autoSpaceDE w:val="0"/>
        <w:autoSpaceDN w:val="0"/>
        <w:spacing w:after="0" w:line="240" w:lineRule="auto"/>
        <w:jc w:val="right"/>
        <w:rPr>
          <w:rFonts w:ascii="Times New Roman" w:eastAsia="Times New Roman" w:hAnsi="Times New Roman"/>
          <w:sz w:val="24"/>
          <w:szCs w:val="24"/>
        </w:rPr>
      </w:pPr>
      <w:r w:rsidRPr="00112ED7">
        <w:rPr>
          <w:rFonts w:ascii="Times New Roman" w:eastAsia="Times New Roman" w:hAnsi="Times New Roman"/>
          <w:sz w:val="24"/>
          <w:szCs w:val="24"/>
        </w:rPr>
        <w:t>від ____________№________</w:t>
      </w:r>
    </w:p>
    <w:p w14:paraId="53DA96B1" w14:textId="77777777" w:rsidR="00112ED7" w:rsidRPr="00112ED7" w:rsidRDefault="00112ED7" w:rsidP="00112ED7">
      <w:pPr>
        <w:widowControl w:val="0"/>
        <w:tabs>
          <w:tab w:val="left" w:pos="960"/>
        </w:tabs>
        <w:autoSpaceDE w:val="0"/>
        <w:autoSpaceDN w:val="0"/>
        <w:spacing w:after="0" w:line="240" w:lineRule="auto"/>
        <w:rPr>
          <w:rFonts w:ascii="Times New Roman" w:eastAsia="Times New Roman" w:hAnsi="Times New Roman"/>
          <w:sz w:val="24"/>
          <w:szCs w:val="24"/>
        </w:rPr>
      </w:pPr>
    </w:p>
    <w:p w14:paraId="03D3D587" w14:textId="77777777" w:rsidR="00112ED7" w:rsidRPr="00112ED7" w:rsidRDefault="00112ED7" w:rsidP="00112ED7">
      <w:pPr>
        <w:widowControl w:val="0"/>
        <w:tabs>
          <w:tab w:val="left" w:pos="0"/>
        </w:tabs>
        <w:autoSpaceDE w:val="0"/>
        <w:autoSpaceDN w:val="0"/>
        <w:spacing w:after="0" w:line="240" w:lineRule="auto"/>
        <w:jc w:val="center"/>
        <w:rPr>
          <w:rFonts w:ascii="Times New Roman" w:eastAsia="Times New Roman" w:hAnsi="Times New Roman"/>
          <w:b/>
          <w:sz w:val="24"/>
          <w:szCs w:val="24"/>
        </w:rPr>
      </w:pPr>
      <w:r w:rsidRPr="00112ED7">
        <w:rPr>
          <w:rFonts w:ascii="Times New Roman" w:eastAsia="Times New Roman" w:hAnsi="Times New Roman"/>
          <w:b/>
          <w:sz w:val="24"/>
          <w:szCs w:val="24"/>
        </w:rPr>
        <w:t>Специфікація на закупівлю Товару</w:t>
      </w:r>
    </w:p>
    <w:p w14:paraId="2968F9B7" w14:textId="69AC6FB4" w:rsidR="00112ED7" w:rsidRPr="005E0392" w:rsidRDefault="005E0392" w:rsidP="005E0392">
      <w:pPr>
        <w:widowControl w:val="0"/>
        <w:tabs>
          <w:tab w:val="left" w:pos="0"/>
        </w:tabs>
        <w:autoSpaceDE w:val="0"/>
        <w:autoSpaceDN w:val="0"/>
        <w:spacing w:after="0" w:line="240" w:lineRule="auto"/>
        <w:jc w:val="center"/>
        <w:rPr>
          <w:rFonts w:ascii="Times New Roman" w:eastAsia="Times New Roman" w:hAnsi="Times New Roman"/>
          <w:b/>
          <w:sz w:val="24"/>
        </w:rPr>
      </w:pPr>
      <w:r w:rsidRPr="005E0392">
        <w:rPr>
          <w:rFonts w:ascii="Times New Roman" w:eastAsia="Times New Roman" w:hAnsi="Times New Roman"/>
          <w:b/>
          <w:sz w:val="24"/>
          <w:szCs w:val="24"/>
        </w:rPr>
        <w:t>ДК 021:2015: 48620000-0 — Операційні системи (Операційна система Windows 10 Professional 64-bit на 1ПК (електронна ліцензія для державних установ) (FQC-09131); Пакет офісних програм Microsoft Office 2019, електронна ліцензія для державних установ) (T5D-03189))</w:t>
      </w:r>
    </w:p>
    <w:tbl>
      <w:tblPr>
        <w:tblpPr w:leftFromText="180" w:rightFromText="180" w:vertAnchor="text" w:horzAnchor="margin" w:tblpXSpec="center" w:tblpY="333"/>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28"/>
        <w:gridCol w:w="1394"/>
        <w:gridCol w:w="841"/>
        <w:gridCol w:w="1276"/>
        <w:gridCol w:w="1275"/>
      </w:tblGrid>
      <w:tr w:rsidR="00112ED7" w:rsidRPr="00112ED7" w14:paraId="5D6FD1E4" w14:textId="77777777" w:rsidTr="005E0392">
        <w:tc>
          <w:tcPr>
            <w:tcW w:w="675" w:type="dxa"/>
          </w:tcPr>
          <w:p w14:paraId="3B40AB23" w14:textId="77777777" w:rsidR="00112ED7" w:rsidRPr="00112ED7" w:rsidRDefault="00112ED7" w:rsidP="005E0392">
            <w:pPr>
              <w:widowControl w:val="0"/>
              <w:autoSpaceDE w:val="0"/>
              <w:autoSpaceDN w:val="0"/>
              <w:adjustRightInd w:val="0"/>
              <w:spacing w:after="0" w:line="240" w:lineRule="auto"/>
              <w:ind w:left="-433" w:right="72"/>
              <w:jc w:val="center"/>
              <w:rPr>
                <w:rFonts w:ascii="Times New Roman" w:eastAsia="Times New Roman" w:hAnsi="Times New Roman"/>
                <w:sz w:val="20"/>
                <w:szCs w:val="20"/>
              </w:rPr>
            </w:pPr>
            <w:r w:rsidRPr="00112ED7">
              <w:rPr>
                <w:rFonts w:ascii="Times New Roman" w:eastAsia="Times New Roman" w:hAnsi="Times New Roman"/>
                <w:sz w:val="20"/>
                <w:szCs w:val="20"/>
              </w:rPr>
              <w:t>№</w:t>
            </w:r>
          </w:p>
        </w:tc>
        <w:tc>
          <w:tcPr>
            <w:tcW w:w="3828" w:type="dxa"/>
          </w:tcPr>
          <w:p w14:paraId="3AF22665" w14:textId="77777777" w:rsidR="00112ED7" w:rsidRPr="00112ED7" w:rsidRDefault="00112ED7" w:rsidP="005E0392">
            <w:pPr>
              <w:widowControl w:val="0"/>
              <w:autoSpaceDE w:val="0"/>
              <w:autoSpaceDN w:val="0"/>
              <w:adjustRightInd w:val="0"/>
              <w:spacing w:after="0" w:line="240" w:lineRule="auto"/>
              <w:ind w:left="-58" w:right="72"/>
              <w:jc w:val="center"/>
              <w:rPr>
                <w:rFonts w:ascii="Times New Roman" w:eastAsia="Times New Roman" w:hAnsi="Times New Roman"/>
                <w:sz w:val="20"/>
                <w:szCs w:val="20"/>
              </w:rPr>
            </w:pPr>
            <w:r w:rsidRPr="00112ED7">
              <w:rPr>
                <w:rFonts w:ascii="Times New Roman" w:eastAsia="Times New Roman" w:hAnsi="Times New Roman"/>
                <w:sz w:val="20"/>
                <w:szCs w:val="20"/>
              </w:rPr>
              <w:t xml:space="preserve">Найменування товару </w:t>
            </w:r>
          </w:p>
        </w:tc>
        <w:tc>
          <w:tcPr>
            <w:tcW w:w="1394" w:type="dxa"/>
          </w:tcPr>
          <w:p w14:paraId="76B7D1DF" w14:textId="77777777" w:rsidR="00112ED7" w:rsidRPr="00112ED7" w:rsidRDefault="00112ED7" w:rsidP="005E0392">
            <w:pPr>
              <w:widowControl w:val="0"/>
              <w:tabs>
                <w:tab w:val="left" w:pos="0"/>
              </w:tabs>
              <w:autoSpaceDE w:val="0"/>
              <w:autoSpaceDN w:val="0"/>
              <w:spacing w:after="0" w:line="240" w:lineRule="auto"/>
              <w:jc w:val="center"/>
              <w:rPr>
                <w:rFonts w:ascii="Times New Roman" w:eastAsia="Times New Roman" w:hAnsi="Times New Roman"/>
                <w:sz w:val="20"/>
                <w:szCs w:val="20"/>
              </w:rPr>
            </w:pPr>
            <w:r w:rsidRPr="00112ED7">
              <w:rPr>
                <w:rFonts w:ascii="Times New Roman" w:eastAsia="Times New Roman" w:hAnsi="Times New Roman"/>
                <w:sz w:val="20"/>
                <w:szCs w:val="20"/>
              </w:rPr>
              <w:t>Одиниця виміру</w:t>
            </w:r>
          </w:p>
        </w:tc>
        <w:tc>
          <w:tcPr>
            <w:tcW w:w="841" w:type="dxa"/>
          </w:tcPr>
          <w:p w14:paraId="04FB4868" w14:textId="77777777" w:rsidR="00112ED7" w:rsidRPr="00112ED7" w:rsidRDefault="00112ED7" w:rsidP="005E0392">
            <w:pPr>
              <w:widowControl w:val="0"/>
              <w:tabs>
                <w:tab w:val="left" w:pos="0"/>
              </w:tabs>
              <w:autoSpaceDE w:val="0"/>
              <w:autoSpaceDN w:val="0"/>
              <w:spacing w:after="0" w:line="240" w:lineRule="auto"/>
              <w:jc w:val="center"/>
              <w:rPr>
                <w:rFonts w:ascii="Times New Roman" w:eastAsia="Times New Roman" w:hAnsi="Times New Roman"/>
                <w:sz w:val="20"/>
                <w:szCs w:val="20"/>
              </w:rPr>
            </w:pPr>
            <w:r w:rsidRPr="00112ED7">
              <w:rPr>
                <w:rFonts w:ascii="Times New Roman" w:eastAsia="Times New Roman" w:hAnsi="Times New Roman"/>
                <w:sz w:val="20"/>
                <w:szCs w:val="20"/>
              </w:rPr>
              <w:t>Кількість</w:t>
            </w:r>
          </w:p>
        </w:tc>
        <w:tc>
          <w:tcPr>
            <w:tcW w:w="1276" w:type="dxa"/>
          </w:tcPr>
          <w:p w14:paraId="371582F1" w14:textId="77777777" w:rsidR="00112ED7" w:rsidRPr="00112ED7" w:rsidRDefault="00112ED7" w:rsidP="005E0392">
            <w:pPr>
              <w:widowControl w:val="0"/>
              <w:tabs>
                <w:tab w:val="left" w:pos="0"/>
              </w:tabs>
              <w:autoSpaceDE w:val="0"/>
              <w:autoSpaceDN w:val="0"/>
              <w:spacing w:after="0" w:line="240" w:lineRule="auto"/>
              <w:jc w:val="center"/>
              <w:rPr>
                <w:rFonts w:ascii="Times New Roman" w:eastAsia="Times New Roman" w:hAnsi="Times New Roman"/>
                <w:sz w:val="20"/>
                <w:szCs w:val="20"/>
              </w:rPr>
            </w:pPr>
            <w:r w:rsidRPr="00112ED7">
              <w:rPr>
                <w:rFonts w:ascii="Times New Roman" w:eastAsia="Times New Roman" w:hAnsi="Times New Roman"/>
                <w:sz w:val="20"/>
                <w:szCs w:val="20"/>
              </w:rPr>
              <w:t>Вартість, без ПДВ, грн.</w:t>
            </w:r>
          </w:p>
        </w:tc>
        <w:tc>
          <w:tcPr>
            <w:tcW w:w="1275" w:type="dxa"/>
          </w:tcPr>
          <w:p w14:paraId="4F4D2420" w14:textId="77777777" w:rsidR="00112ED7" w:rsidRPr="00112ED7" w:rsidRDefault="00112ED7" w:rsidP="005E0392">
            <w:pPr>
              <w:widowControl w:val="0"/>
              <w:tabs>
                <w:tab w:val="left" w:pos="0"/>
              </w:tabs>
              <w:autoSpaceDE w:val="0"/>
              <w:autoSpaceDN w:val="0"/>
              <w:spacing w:after="0" w:line="240" w:lineRule="auto"/>
              <w:jc w:val="center"/>
              <w:rPr>
                <w:rFonts w:ascii="Times New Roman" w:eastAsia="Times New Roman" w:hAnsi="Times New Roman"/>
                <w:sz w:val="20"/>
                <w:szCs w:val="20"/>
              </w:rPr>
            </w:pPr>
            <w:r w:rsidRPr="00112ED7">
              <w:rPr>
                <w:rFonts w:ascii="Times New Roman" w:eastAsia="Times New Roman" w:hAnsi="Times New Roman"/>
                <w:sz w:val="20"/>
                <w:szCs w:val="20"/>
              </w:rPr>
              <w:t>Вартість, з ПДВ, грн.</w:t>
            </w:r>
          </w:p>
        </w:tc>
      </w:tr>
      <w:tr w:rsidR="00112ED7" w:rsidRPr="00112ED7" w14:paraId="5ECC5219" w14:textId="77777777" w:rsidTr="005E0392">
        <w:trPr>
          <w:trHeight w:val="878"/>
        </w:trPr>
        <w:tc>
          <w:tcPr>
            <w:tcW w:w="675" w:type="dxa"/>
          </w:tcPr>
          <w:p w14:paraId="25D3F1BE" w14:textId="77777777" w:rsidR="00112ED7" w:rsidRPr="00112ED7" w:rsidRDefault="00112ED7" w:rsidP="005E0392">
            <w:pPr>
              <w:widowControl w:val="0"/>
              <w:tabs>
                <w:tab w:val="left" w:pos="0"/>
              </w:tabs>
              <w:autoSpaceDE w:val="0"/>
              <w:autoSpaceDN w:val="0"/>
              <w:spacing w:after="0" w:line="240" w:lineRule="auto"/>
              <w:jc w:val="center"/>
              <w:rPr>
                <w:rFonts w:ascii="Times New Roman" w:eastAsia="Times New Roman" w:hAnsi="Times New Roman"/>
                <w:sz w:val="24"/>
                <w:szCs w:val="24"/>
              </w:rPr>
            </w:pPr>
            <w:r w:rsidRPr="00112ED7">
              <w:rPr>
                <w:rFonts w:ascii="Times New Roman" w:eastAsia="Times New Roman" w:hAnsi="Times New Roman"/>
                <w:sz w:val="24"/>
                <w:szCs w:val="24"/>
              </w:rPr>
              <w:t>1</w:t>
            </w:r>
          </w:p>
        </w:tc>
        <w:tc>
          <w:tcPr>
            <w:tcW w:w="3828" w:type="dxa"/>
            <w:vAlign w:val="bottom"/>
          </w:tcPr>
          <w:p w14:paraId="726FB8CC" w14:textId="09091A59" w:rsidR="00D41A3F" w:rsidRPr="005E0392" w:rsidRDefault="005E0392" w:rsidP="005E0392">
            <w:pPr>
              <w:widowControl w:val="0"/>
              <w:autoSpaceDE w:val="0"/>
              <w:autoSpaceDN w:val="0"/>
              <w:spacing w:after="0" w:line="240" w:lineRule="auto"/>
              <w:rPr>
                <w:rFonts w:ascii="Times New Roman" w:hAnsi="Times New Roman"/>
                <w:b/>
                <w:bCs/>
                <w:sz w:val="24"/>
                <w:szCs w:val="24"/>
              </w:rPr>
            </w:pPr>
            <w:r w:rsidRPr="005E0392">
              <w:rPr>
                <w:rFonts w:ascii="Times New Roman" w:eastAsia="Times New Roman" w:hAnsi="Times New Roman"/>
                <w:b/>
                <w:sz w:val="24"/>
                <w:szCs w:val="24"/>
              </w:rPr>
              <w:t>Операційна система Windows 10 Professional 64-bit на 1ПК (електронна ліцензія для державних установ) (FQC-09131)</w:t>
            </w:r>
          </w:p>
          <w:p w14:paraId="4EEDDEAA" w14:textId="42071273" w:rsidR="00D41A3F" w:rsidRPr="005E0392" w:rsidRDefault="00D41A3F" w:rsidP="005E0392">
            <w:pPr>
              <w:widowControl w:val="0"/>
              <w:autoSpaceDE w:val="0"/>
              <w:autoSpaceDN w:val="0"/>
              <w:spacing w:after="0" w:line="240" w:lineRule="auto"/>
              <w:rPr>
                <w:rFonts w:ascii="Times New Roman" w:eastAsia="Times New Roman" w:hAnsi="Times New Roman"/>
                <w:sz w:val="20"/>
                <w:szCs w:val="20"/>
              </w:rPr>
            </w:pPr>
          </w:p>
        </w:tc>
        <w:tc>
          <w:tcPr>
            <w:tcW w:w="1394" w:type="dxa"/>
            <w:vAlign w:val="center"/>
          </w:tcPr>
          <w:p w14:paraId="2611A786" w14:textId="77777777" w:rsidR="00D41A3F" w:rsidRPr="005E0392" w:rsidRDefault="00D41A3F" w:rsidP="005E0392">
            <w:pPr>
              <w:widowControl w:val="0"/>
              <w:tabs>
                <w:tab w:val="left" w:pos="0"/>
              </w:tabs>
              <w:autoSpaceDE w:val="0"/>
              <w:autoSpaceDN w:val="0"/>
              <w:spacing w:after="0" w:line="240" w:lineRule="auto"/>
              <w:jc w:val="center"/>
              <w:rPr>
                <w:rFonts w:ascii="Times New Roman" w:eastAsia="Times New Roman" w:hAnsi="Times New Roman"/>
                <w:sz w:val="24"/>
                <w:szCs w:val="24"/>
              </w:rPr>
            </w:pPr>
          </w:p>
          <w:p w14:paraId="5CC389CF" w14:textId="7D9D4545" w:rsidR="00112ED7" w:rsidRPr="005E0392" w:rsidRDefault="0038089D" w:rsidP="005E0392">
            <w:pPr>
              <w:widowControl w:val="0"/>
              <w:tabs>
                <w:tab w:val="left" w:pos="0"/>
              </w:tabs>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послуга</w:t>
            </w:r>
          </w:p>
          <w:p w14:paraId="51B187EA" w14:textId="77777777" w:rsidR="00D41A3F" w:rsidRPr="005E0392" w:rsidRDefault="00D41A3F" w:rsidP="005E0392">
            <w:pPr>
              <w:widowControl w:val="0"/>
              <w:tabs>
                <w:tab w:val="left" w:pos="0"/>
              </w:tabs>
              <w:autoSpaceDE w:val="0"/>
              <w:autoSpaceDN w:val="0"/>
              <w:spacing w:after="0" w:line="240" w:lineRule="auto"/>
              <w:rPr>
                <w:rFonts w:ascii="Times New Roman" w:eastAsia="Times New Roman" w:hAnsi="Times New Roman"/>
                <w:sz w:val="24"/>
                <w:szCs w:val="24"/>
              </w:rPr>
            </w:pPr>
          </w:p>
          <w:p w14:paraId="1683F507" w14:textId="1D22B4E0" w:rsidR="00D41A3F" w:rsidRPr="005E0392" w:rsidRDefault="00D41A3F" w:rsidP="005E0392">
            <w:pPr>
              <w:widowControl w:val="0"/>
              <w:tabs>
                <w:tab w:val="left" w:pos="0"/>
              </w:tabs>
              <w:autoSpaceDE w:val="0"/>
              <w:autoSpaceDN w:val="0"/>
              <w:spacing w:after="0" w:line="240" w:lineRule="auto"/>
              <w:jc w:val="center"/>
              <w:rPr>
                <w:rFonts w:ascii="Times New Roman" w:eastAsia="Times New Roman" w:hAnsi="Times New Roman"/>
                <w:sz w:val="24"/>
                <w:szCs w:val="24"/>
              </w:rPr>
            </w:pPr>
          </w:p>
        </w:tc>
        <w:tc>
          <w:tcPr>
            <w:tcW w:w="841" w:type="dxa"/>
            <w:vAlign w:val="bottom"/>
          </w:tcPr>
          <w:p w14:paraId="7CE50FB1" w14:textId="2D144B11" w:rsidR="00112ED7" w:rsidRPr="005E0392" w:rsidRDefault="005E0392" w:rsidP="005E0392">
            <w:pPr>
              <w:widowControl w:val="0"/>
              <w:autoSpaceDE w:val="0"/>
              <w:autoSpaceDN w:val="0"/>
              <w:spacing w:after="0" w:line="240" w:lineRule="auto"/>
              <w:jc w:val="right"/>
              <w:rPr>
                <w:rFonts w:ascii="Times New Roman" w:eastAsia="Times New Roman" w:hAnsi="Times New Roman"/>
                <w:color w:val="000000"/>
                <w:sz w:val="20"/>
                <w:szCs w:val="20"/>
              </w:rPr>
            </w:pPr>
            <w:r w:rsidRPr="005E0392">
              <w:rPr>
                <w:rFonts w:ascii="Times New Roman" w:eastAsia="Times New Roman" w:hAnsi="Times New Roman"/>
                <w:color w:val="000000"/>
                <w:sz w:val="20"/>
                <w:szCs w:val="20"/>
              </w:rPr>
              <w:t>10</w:t>
            </w:r>
          </w:p>
          <w:p w14:paraId="34CFAA3A" w14:textId="77777777" w:rsidR="00D41A3F" w:rsidRPr="005E0392" w:rsidRDefault="00D41A3F" w:rsidP="005E0392">
            <w:pPr>
              <w:widowControl w:val="0"/>
              <w:autoSpaceDE w:val="0"/>
              <w:autoSpaceDN w:val="0"/>
              <w:spacing w:after="0" w:line="240" w:lineRule="auto"/>
              <w:jc w:val="right"/>
              <w:rPr>
                <w:rFonts w:ascii="Times New Roman" w:eastAsia="Times New Roman" w:hAnsi="Times New Roman"/>
                <w:color w:val="000000"/>
                <w:sz w:val="20"/>
                <w:szCs w:val="20"/>
              </w:rPr>
            </w:pPr>
          </w:p>
          <w:p w14:paraId="4132E225" w14:textId="77777777" w:rsidR="00D41A3F" w:rsidRPr="005E0392" w:rsidRDefault="00D41A3F" w:rsidP="005E0392">
            <w:pPr>
              <w:widowControl w:val="0"/>
              <w:autoSpaceDE w:val="0"/>
              <w:autoSpaceDN w:val="0"/>
              <w:spacing w:after="0" w:line="240" w:lineRule="auto"/>
              <w:jc w:val="right"/>
              <w:rPr>
                <w:rFonts w:ascii="Times New Roman" w:eastAsia="Times New Roman" w:hAnsi="Times New Roman"/>
                <w:color w:val="000000"/>
                <w:sz w:val="20"/>
                <w:szCs w:val="20"/>
              </w:rPr>
            </w:pPr>
          </w:p>
          <w:p w14:paraId="5F5BDC24" w14:textId="092DCF44" w:rsidR="00D41A3F" w:rsidRPr="005E0392" w:rsidRDefault="00D41A3F" w:rsidP="005E0392">
            <w:pPr>
              <w:widowControl w:val="0"/>
              <w:autoSpaceDE w:val="0"/>
              <w:autoSpaceDN w:val="0"/>
              <w:spacing w:after="0" w:line="240" w:lineRule="auto"/>
              <w:jc w:val="right"/>
              <w:rPr>
                <w:rFonts w:ascii="Times New Roman" w:eastAsia="Times New Roman" w:hAnsi="Times New Roman"/>
                <w:color w:val="000000"/>
                <w:sz w:val="20"/>
                <w:szCs w:val="20"/>
              </w:rPr>
            </w:pPr>
          </w:p>
        </w:tc>
        <w:tc>
          <w:tcPr>
            <w:tcW w:w="1276" w:type="dxa"/>
            <w:vAlign w:val="center"/>
          </w:tcPr>
          <w:p w14:paraId="62193FAC" w14:textId="77777777" w:rsidR="00112ED7" w:rsidRPr="005E0392" w:rsidRDefault="00112ED7" w:rsidP="005E0392">
            <w:pPr>
              <w:widowControl w:val="0"/>
              <w:tabs>
                <w:tab w:val="left" w:pos="0"/>
              </w:tabs>
              <w:autoSpaceDE w:val="0"/>
              <w:autoSpaceDN w:val="0"/>
              <w:spacing w:after="0" w:line="240" w:lineRule="auto"/>
              <w:jc w:val="center"/>
              <w:rPr>
                <w:rFonts w:ascii="Times New Roman" w:eastAsia="Times New Roman" w:hAnsi="Times New Roman"/>
                <w:sz w:val="24"/>
                <w:szCs w:val="24"/>
              </w:rPr>
            </w:pPr>
          </w:p>
        </w:tc>
        <w:tc>
          <w:tcPr>
            <w:tcW w:w="1275" w:type="dxa"/>
            <w:vAlign w:val="center"/>
          </w:tcPr>
          <w:p w14:paraId="7DAC8737" w14:textId="77777777" w:rsidR="00112ED7" w:rsidRPr="00112ED7" w:rsidRDefault="00112ED7" w:rsidP="005E0392">
            <w:pPr>
              <w:widowControl w:val="0"/>
              <w:tabs>
                <w:tab w:val="left" w:pos="0"/>
              </w:tabs>
              <w:autoSpaceDE w:val="0"/>
              <w:autoSpaceDN w:val="0"/>
              <w:spacing w:after="0" w:line="240" w:lineRule="auto"/>
              <w:jc w:val="center"/>
              <w:rPr>
                <w:rFonts w:ascii="Times New Roman" w:eastAsia="Times New Roman" w:hAnsi="Times New Roman"/>
                <w:sz w:val="24"/>
                <w:szCs w:val="24"/>
              </w:rPr>
            </w:pPr>
          </w:p>
        </w:tc>
      </w:tr>
      <w:tr w:rsidR="005E0392" w:rsidRPr="00112ED7" w14:paraId="6FA7764F" w14:textId="77777777" w:rsidTr="005E0392">
        <w:trPr>
          <w:trHeight w:val="935"/>
        </w:trPr>
        <w:tc>
          <w:tcPr>
            <w:tcW w:w="675" w:type="dxa"/>
          </w:tcPr>
          <w:p w14:paraId="46498081" w14:textId="6099A1DA" w:rsidR="005E0392" w:rsidRPr="00112ED7" w:rsidRDefault="005E0392" w:rsidP="005E0392">
            <w:pPr>
              <w:widowControl w:val="0"/>
              <w:tabs>
                <w:tab w:val="left" w:pos="0"/>
              </w:tabs>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828" w:type="dxa"/>
            <w:vAlign w:val="bottom"/>
          </w:tcPr>
          <w:p w14:paraId="05A02FB4" w14:textId="3D44804E" w:rsidR="005E0392" w:rsidRPr="005E0392" w:rsidRDefault="005E0392" w:rsidP="005E0392">
            <w:pPr>
              <w:widowControl w:val="0"/>
              <w:autoSpaceDE w:val="0"/>
              <w:autoSpaceDN w:val="0"/>
              <w:spacing w:after="0" w:line="240" w:lineRule="auto"/>
              <w:rPr>
                <w:rFonts w:ascii="Times New Roman" w:hAnsi="Times New Roman"/>
                <w:b/>
                <w:bCs/>
                <w:sz w:val="24"/>
                <w:szCs w:val="24"/>
              </w:rPr>
            </w:pPr>
            <w:r w:rsidRPr="005E0392">
              <w:rPr>
                <w:rFonts w:ascii="Times New Roman" w:eastAsia="Times New Roman" w:hAnsi="Times New Roman"/>
                <w:b/>
                <w:sz w:val="24"/>
                <w:szCs w:val="24"/>
              </w:rPr>
              <w:t>Пакет офісних програм Microsoft Office 2019, електронна ліцензія для державних установ) (T5D-03189)</w:t>
            </w:r>
          </w:p>
          <w:p w14:paraId="0CD3A364" w14:textId="77777777" w:rsidR="005E0392" w:rsidRPr="005E0392" w:rsidRDefault="005E0392" w:rsidP="005E0392">
            <w:pPr>
              <w:widowControl w:val="0"/>
              <w:autoSpaceDE w:val="0"/>
              <w:autoSpaceDN w:val="0"/>
              <w:spacing w:after="0" w:line="240" w:lineRule="auto"/>
              <w:rPr>
                <w:rFonts w:ascii="Times New Roman" w:hAnsi="Times New Roman"/>
                <w:b/>
                <w:bCs/>
                <w:sz w:val="24"/>
                <w:szCs w:val="24"/>
              </w:rPr>
            </w:pPr>
          </w:p>
        </w:tc>
        <w:tc>
          <w:tcPr>
            <w:tcW w:w="1394" w:type="dxa"/>
            <w:vAlign w:val="center"/>
          </w:tcPr>
          <w:p w14:paraId="61F14E99" w14:textId="77777777" w:rsidR="0038089D" w:rsidRPr="005E0392" w:rsidRDefault="0038089D" w:rsidP="0038089D">
            <w:pPr>
              <w:widowControl w:val="0"/>
              <w:tabs>
                <w:tab w:val="left" w:pos="0"/>
              </w:tabs>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послуга</w:t>
            </w:r>
          </w:p>
          <w:p w14:paraId="74079FD6" w14:textId="77777777" w:rsidR="005E0392" w:rsidRPr="005E0392" w:rsidRDefault="005E0392" w:rsidP="005E0392">
            <w:pPr>
              <w:widowControl w:val="0"/>
              <w:tabs>
                <w:tab w:val="left" w:pos="0"/>
              </w:tabs>
              <w:autoSpaceDE w:val="0"/>
              <w:autoSpaceDN w:val="0"/>
              <w:spacing w:after="0" w:line="240" w:lineRule="auto"/>
              <w:jc w:val="center"/>
              <w:rPr>
                <w:rFonts w:ascii="Times New Roman" w:eastAsia="Times New Roman" w:hAnsi="Times New Roman"/>
                <w:sz w:val="24"/>
                <w:szCs w:val="24"/>
              </w:rPr>
            </w:pPr>
          </w:p>
          <w:p w14:paraId="2E2FF498" w14:textId="77777777" w:rsidR="005E0392" w:rsidRPr="005E0392" w:rsidRDefault="005E0392" w:rsidP="005E0392">
            <w:pPr>
              <w:widowControl w:val="0"/>
              <w:tabs>
                <w:tab w:val="left" w:pos="0"/>
              </w:tabs>
              <w:autoSpaceDE w:val="0"/>
              <w:autoSpaceDN w:val="0"/>
              <w:spacing w:after="0" w:line="240" w:lineRule="auto"/>
              <w:jc w:val="center"/>
              <w:rPr>
                <w:rFonts w:ascii="Times New Roman" w:eastAsia="Times New Roman" w:hAnsi="Times New Roman"/>
                <w:sz w:val="24"/>
                <w:szCs w:val="24"/>
              </w:rPr>
            </w:pPr>
          </w:p>
        </w:tc>
        <w:tc>
          <w:tcPr>
            <w:tcW w:w="841" w:type="dxa"/>
            <w:vAlign w:val="bottom"/>
          </w:tcPr>
          <w:p w14:paraId="0F7742A5" w14:textId="77777777" w:rsidR="005E0392" w:rsidRPr="005E0392" w:rsidRDefault="005E0392" w:rsidP="005E0392">
            <w:pPr>
              <w:widowControl w:val="0"/>
              <w:autoSpaceDE w:val="0"/>
              <w:autoSpaceDN w:val="0"/>
              <w:spacing w:after="0" w:line="240" w:lineRule="auto"/>
              <w:jc w:val="right"/>
              <w:rPr>
                <w:rFonts w:ascii="Times New Roman" w:eastAsia="Times New Roman" w:hAnsi="Times New Roman"/>
                <w:color w:val="000000"/>
                <w:sz w:val="20"/>
                <w:szCs w:val="20"/>
              </w:rPr>
            </w:pPr>
          </w:p>
          <w:p w14:paraId="6D446C49" w14:textId="77777777" w:rsidR="005E0392" w:rsidRPr="005E0392" w:rsidRDefault="005E0392" w:rsidP="005E0392">
            <w:pPr>
              <w:widowControl w:val="0"/>
              <w:autoSpaceDE w:val="0"/>
              <w:autoSpaceDN w:val="0"/>
              <w:spacing w:after="0" w:line="240" w:lineRule="auto"/>
              <w:jc w:val="right"/>
              <w:rPr>
                <w:rFonts w:ascii="Times New Roman" w:eastAsia="Times New Roman" w:hAnsi="Times New Roman"/>
                <w:color w:val="000000"/>
                <w:sz w:val="20"/>
                <w:szCs w:val="20"/>
              </w:rPr>
            </w:pPr>
          </w:p>
          <w:p w14:paraId="74FB1D22" w14:textId="0A546774" w:rsidR="005E0392" w:rsidRPr="005E0392" w:rsidRDefault="005E0392" w:rsidP="005E0392">
            <w:pPr>
              <w:widowControl w:val="0"/>
              <w:autoSpaceDE w:val="0"/>
              <w:autoSpaceDN w:val="0"/>
              <w:spacing w:after="0" w:line="240" w:lineRule="auto"/>
              <w:jc w:val="right"/>
              <w:rPr>
                <w:rFonts w:ascii="Times New Roman" w:eastAsia="Times New Roman" w:hAnsi="Times New Roman"/>
                <w:color w:val="000000"/>
                <w:sz w:val="20"/>
                <w:szCs w:val="20"/>
              </w:rPr>
            </w:pPr>
            <w:r w:rsidRPr="005E0392">
              <w:rPr>
                <w:rFonts w:ascii="Times New Roman" w:eastAsia="Times New Roman" w:hAnsi="Times New Roman"/>
                <w:color w:val="000000"/>
                <w:sz w:val="20"/>
                <w:szCs w:val="20"/>
              </w:rPr>
              <w:t>12</w:t>
            </w:r>
          </w:p>
          <w:p w14:paraId="00C726B7" w14:textId="77777777" w:rsidR="005E0392" w:rsidRPr="005E0392" w:rsidRDefault="005E0392" w:rsidP="005E0392">
            <w:pPr>
              <w:widowControl w:val="0"/>
              <w:autoSpaceDE w:val="0"/>
              <w:autoSpaceDN w:val="0"/>
              <w:spacing w:after="0" w:line="240" w:lineRule="auto"/>
              <w:jc w:val="right"/>
              <w:rPr>
                <w:rFonts w:ascii="Times New Roman" w:eastAsia="Times New Roman" w:hAnsi="Times New Roman"/>
                <w:color w:val="000000"/>
                <w:sz w:val="20"/>
                <w:szCs w:val="20"/>
              </w:rPr>
            </w:pPr>
          </w:p>
        </w:tc>
        <w:tc>
          <w:tcPr>
            <w:tcW w:w="1276" w:type="dxa"/>
            <w:vAlign w:val="center"/>
          </w:tcPr>
          <w:p w14:paraId="7324F67F" w14:textId="77777777" w:rsidR="005E0392" w:rsidRPr="005E0392" w:rsidRDefault="005E0392" w:rsidP="005E0392">
            <w:pPr>
              <w:widowControl w:val="0"/>
              <w:tabs>
                <w:tab w:val="left" w:pos="0"/>
              </w:tabs>
              <w:autoSpaceDE w:val="0"/>
              <w:autoSpaceDN w:val="0"/>
              <w:spacing w:after="0" w:line="240" w:lineRule="auto"/>
              <w:jc w:val="center"/>
              <w:rPr>
                <w:rFonts w:ascii="Times New Roman" w:eastAsia="Times New Roman" w:hAnsi="Times New Roman"/>
                <w:sz w:val="24"/>
                <w:szCs w:val="24"/>
              </w:rPr>
            </w:pPr>
          </w:p>
        </w:tc>
        <w:tc>
          <w:tcPr>
            <w:tcW w:w="1275" w:type="dxa"/>
            <w:vAlign w:val="center"/>
          </w:tcPr>
          <w:p w14:paraId="6C1152EE" w14:textId="77777777" w:rsidR="005E0392" w:rsidRPr="00112ED7" w:rsidRDefault="005E0392" w:rsidP="005E0392">
            <w:pPr>
              <w:widowControl w:val="0"/>
              <w:tabs>
                <w:tab w:val="left" w:pos="0"/>
              </w:tabs>
              <w:autoSpaceDE w:val="0"/>
              <w:autoSpaceDN w:val="0"/>
              <w:spacing w:after="0" w:line="240" w:lineRule="auto"/>
              <w:jc w:val="center"/>
              <w:rPr>
                <w:rFonts w:ascii="Times New Roman" w:eastAsia="Times New Roman" w:hAnsi="Times New Roman"/>
                <w:sz w:val="24"/>
                <w:szCs w:val="24"/>
              </w:rPr>
            </w:pPr>
          </w:p>
        </w:tc>
      </w:tr>
    </w:tbl>
    <w:p w14:paraId="5F767281" w14:textId="77777777" w:rsidR="00112ED7" w:rsidRPr="00112ED7" w:rsidRDefault="00112ED7" w:rsidP="00112ED7">
      <w:pPr>
        <w:widowControl w:val="0"/>
        <w:tabs>
          <w:tab w:val="left" w:pos="0"/>
        </w:tabs>
        <w:autoSpaceDE w:val="0"/>
        <w:autoSpaceDN w:val="0"/>
        <w:spacing w:after="0" w:line="240" w:lineRule="auto"/>
        <w:jc w:val="center"/>
        <w:rPr>
          <w:rFonts w:ascii="Times New Roman" w:eastAsia="Times New Roman" w:hAnsi="Times New Roman"/>
          <w:b/>
          <w:sz w:val="28"/>
          <w:szCs w:val="28"/>
        </w:rPr>
      </w:pPr>
    </w:p>
    <w:p w14:paraId="5E13AE81" w14:textId="77777777" w:rsidR="00112ED7" w:rsidRPr="00112ED7" w:rsidRDefault="00112ED7" w:rsidP="00112ED7">
      <w:pPr>
        <w:widowControl w:val="0"/>
        <w:spacing w:after="0" w:line="240" w:lineRule="auto"/>
        <w:ind w:hanging="142"/>
        <w:jc w:val="both"/>
        <w:rPr>
          <w:rFonts w:ascii="Times New Roman" w:eastAsia="Arial" w:hAnsi="Times New Roman"/>
          <w:b/>
          <w:color w:val="000000"/>
          <w:sz w:val="24"/>
          <w:szCs w:val="24"/>
          <w:lang w:eastAsia="ru-RU"/>
        </w:rPr>
      </w:pPr>
    </w:p>
    <w:p w14:paraId="341A7D6E" w14:textId="77777777" w:rsidR="00112ED7" w:rsidRPr="00112ED7" w:rsidRDefault="00112ED7" w:rsidP="00112ED7">
      <w:pPr>
        <w:widowControl w:val="0"/>
        <w:spacing w:after="0" w:line="240" w:lineRule="auto"/>
        <w:ind w:hanging="142"/>
        <w:jc w:val="both"/>
        <w:rPr>
          <w:rFonts w:ascii="Times New Roman" w:eastAsia="Arial" w:hAnsi="Times New Roman"/>
          <w:b/>
          <w:color w:val="000000"/>
          <w:sz w:val="24"/>
          <w:szCs w:val="24"/>
          <w:lang w:eastAsia="ru-RU"/>
        </w:rPr>
      </w:pPr>
    </w:p>
    <w:p w14:paraId="774AB462" w14:textId="77777777" w:rsidR="00112ED7" w:rsidRPr="00112ED7" w:rsidRDefault="00112ED7" w:rsidP="00112ED7">
      <w:pPr>
        <w:widowControl w:val="0"/>
        <w:spacing w:after="0" w:line="240" w:lineRule="auto"/>
        <w:ind w:hanging="142"/>
        <w:jc w:val="both"/>
        <w:rPr>
          <w:rFonts w:ascii="Times New Roman" w:eastAsia="Arial" w:hAnsi="Times New Roman"/>
          <w:b/>
          <w:color w:val="000000"/>
          <w:sz w:val="24"/>
          <w:szCs w:val="24"/>
          <w:lang w:eastAsia="ru-RU"/>
        </w:rPr>
      </w:pPr>
    </w:p>
    <w:tbl>
      <w:tblPr>
        <w:tblW w:w="10661" w:type="dxa"/>
        <w:jc w:val="center"/>
        <w:tblLayout w:type="fixed"/>
        <w:tblLook w:val="0000" w:firstRow="0" w:lastRow="0" w:firstColumn="0" w:lastColumn="0" w:noHBand="0" w:noVBand="0"/>
      </w:tblPr>
      <w:tblGrid>
        <w:gridCol w:w="5406"/>
        <w:gridCol w:w="5255"/>
      </w:tblGrid>
      <w:tr w:rsidR="00112ED7" w:rsidRPr="00112ED7" w14:paraId="0FF57233" w14:textId="77777777" w:rsidTr="00D41A3F">
        <w:trPr>
          <w:trHeight w:val="4657"/>
          <w:jc w:val="center"/>
        </w:trPr>
        <w:tc>
          <w:tcPr>
            <w:tcW w:w="5406" w:type="dxa"/>
            <w:shd w:val="clear" w:color="auto" w:fill="auto"/>
          </w:tcPr>
          <w:p w14:paraId="07F70220" w14:textId="77777777" w:rsidR="00112ED7" w:rsidRPr="00112ED7" w:rsidRDefault="00112ED7" w:rsidP="00112ED7">
            <w:pPr>
              <w:widowControl w:val="0"/>
              <w:tabs>
                <w:tab w:val="left" w:pos="4820"/>
                <w:tab w:val="left" w:pos="9000"/>
              </w:tabs>
              <w:autoSpaceDE w:val="0"/>
              <w:autoSpaceDN w:val="0"/>
              <w:spacing w:after="0" w:line="240" w:lineRule="auto"/>
              <w:jc w:val="center"/>
              <w:rPr>
                <w:rFonts w:ascii="Times New Roman" w:eastAsia="Times New Roman" w:hAnsi="Times New Roman"/>
                <w:sz w:val="24"/>
                <w:szCs w:val="24"/>
              </w:rPr>
            </w:pPr>
            <w:r w:rsidRPr="00112ED7">
              <w:rPr>
                <w:rFonts w:ascii="Times New Roman" w:eastAsia="Times New Roman" w:hAnsi="Times New Roman"/>
                <w:b/>
                <w:sz w:val="24"/>
                <w:szCs w:val="24"/>
              </w:rPr>
              <w:t>ЗАМОВНИК</w:t>
            </w:r>
          </w:p>
          <w:p w14:paraId="2A19361B" w14:textId="77777777" w:rsidR="00112ED7" w:rsidRPr="00112ED7" w:rsidRDefault="00112ED7" w:rsidP="00112ED7">
            <w:pPr>
              <w:widowControl w:val="0"/>
              <w:tabs>
                <w:tab w:val="left" w:pos="9000"/>
              </w:tabs>
              <w:autoSpaceDE w:val="0"/>
              <w:autoSpaceDN w:val="0"/>
              <w:spacing w:after="0" w:line="240" w:lineRule="auto"/>
              <w:jc w:val="center"/>
              <w:rPr>
                <w:rFonts w:ascii="Times New Roman" w:eastAsia="Times New Roman" w:hAnsi="Times New Roman"/>
                <w:b/>
                <w:sz w:val="24"/>
                <w:szCs w:val="24"/>
              </w:rPr>
            </w:pPr>
            <w:r w:rsidRPr="00112ED7">
              <w:rPr>
                <w:rFonts w:ascii="Times New Roman" w:eastAsia="Times New Roman" w:hAnsi="Times New Roman"/>
                <w:b/>
                <w:sz w:val="24"/>
                <w:szCs w:val="24"/>
              </w:rPr>
              <w:t>___________________________________</w:t>
            </w:r>
          </w:p>
          <w:p w14:paraId="243D714B" w14:textId="77777777" w:rsidR="00112ED7" w:rsidRPr="00112ED7" w:rsidRDefault="00112ED7" w:rsidP="00112ED7">
            <w:pPr>
              <w:widowControl w:val="0"/>
              <w:tabs>
                <w:tab w:val="left" w:pos="9000"/>
              </w:tabs>
              <w:autoSpaceDE w:val="0"/>
              <w:autoSpaceDN w:val="0"/>
              <w:spacing w:after="0" w:line="240" w:lineRule="auto"/>
              <w:jc w:val="center"/>
              <w:rPr>
                <w:rFonts w:ascii="Times New Roman" w:eastAsia="Times New Roman" w:hAnsi="Times New Roman"/>
                <w:b/>
                <w:sz w:val="24"/>
                <w:szCs w:val="24"/>
              </w:rPr>
            </w:pPr>
            <w:r w:rsidRPr="00112ED7">
              <w:rPr>
                <w:rFonts w:ascii="Times New Roman" w:eastAsia="Times New Roman" w:hAnsi="Times New Roman"/>
                <w:b/>
                <w:sz w:val="24"/>
                <w:szCs w:val="24"/>
              </w:rPr>
              <w:t>___________________________________</w:t>
            </w:r>
          </w:p>
          <w:p w14:paraId="643008A9" w14:textId="77777777" w:rsidR="00112ED7" w:rsidRPr="00112ED7" w:rsidRDefault="00112ED7" w:rsidP="00112ED7">
            <w:pPr>
              <w:widowControl w:val="0"/>
              <w:tabs>
                <w:tab w:val="left" w:pos="9000"/>
              </w:tabs>
              <w:autoSpaceDE w:val="0"/>
              <w:autoSpaceDN w:val="0"/>
              <w:spacing w:after="0" w:line="240" w:lineRule="auto"/>
              <w:jc w:val="both"/>
              <w:rPr>
                <w:rFonts w:ascii="Times New Roman" w:eastAsia="Times New Roman" w:hAnsi="Times New Roman"/>
                <w:sz w:val="24"/>
                <w:szCs w:val="24"/>
              </w:rPr>
            </w:pPr>
          </w:p>
          <w:p w14:paraId="21C92100" w14:textId="77777777" w:rsidR="00112ED7" w:rsidRPr="00112ED7" w:rsidRDefault="00112ED7" w:rsidP="00112ED7">
            <w:pPr>
              <w:widowControl w:val="0"/>
              <w:tabs>
                <w:tab w:val="left" w:pos="9000"/>
              </w:tabs>
              <w:autoSpaceDE w:val="0"/>
              <w:autoSpaceDN w:val="0"/>
              <w:spacing w:after="0" w:line="240" w:lineRule="auto"/>
              <w:rPr>
                <w:rFonts w:ascii="Times New Roman" w:eastAsia="Times New Roman" w:hAnsi="Times New Roman"/>
                <w:sz w:val="24"/>
                <w:szCs w:val="24"/>
              </w:rPr>
            </w:pPr>
            <w:r w:rsidRPr="00112ED7">
              <w:rPr>
                <w:rFonts w:ascii="Times New Roman" w:eastAsia="Times New Roman" w:hAnsi="Times New Roman"/>
                <w:sz w:val="24"/>
                <w:szCs w:val="24"/>
              </w:rPr>
              <w:t>адреса місцезнаходження: ________________________</w:t>
            </w:r>
          </w:p>
          <w:p w14:paraId="3C03BC2A" w14:textId="77777777" w:rsidR="00112ED7" w:rsidRPr="00112ED7" w:rsidRDefault="00112ED7" w:rsidP="00112ED7">
            <w:pPr>
              <w:widowControl w:val="0"/>
              <w:tabs>
                <w:tab w:val="left" w:pos="9000"/>
              </w:tabs>
              <w:autoSpaceDE w:val="0"/>
              <w:autoSpaceDN w:val="0"/>
              <w:spacing w:after="0" w:line="240" w:lineRule="auto"/>
              <w:jc w:val="both"/>
              <w:rPr>
                <w:rFonts w:ascii="Times New Roman" w:eastAsia="Times New Roman" w:hAnsi="Times New Roman"/>
                <w:sz w:val="24"/>
                <w:szCs w:val="24"/>
              </w:rPr>
            </w:pPr>
            <w:r w:rsidRPr="00112ED7">
              <w:rPr>
                <w:rFonts w:ascii="Times New Roman" w:eastAsia="Times New Roman" w:hAnsi="Times New Roman"/>
                <w:sz w:val="24"/>
                <w:szCs w:val="24"/>
              </w:rPr>
              <w:t xml:space="preserve">______________________________________; </w:t>
            </w:r>
          </w:p>
          <w:p w14:paraId="765675D0" w14:textId="77777777" w:rsidR="00112ED7" w:rsidRPr="00112ED7" w:rsidRDefault="00112ED7" w:rsidP="00112ED7">
            <w:pPr>
              <w:widowControl w:val="0"/>
              <w:tabs>
                <w:tab w:val="left" w:pos="4820"/>
                <w:tab w:val="left" w:pos="9000"/>
              </w:tabs>
              <w:autoSpaceDE w:val="0"/>
              <w:autoSpaceDN w:val="0"/>
              <w:spacing w:after="0" w:line="240" w:lineRule="auto"/>
              <w:rPr>
                <w:rFonts w:ascii="Times New Roman" w:eastAsia="Times New Roman" w:hAnsi="Times New Roman"/>
                <w:sz w:val="24"/>
                <w:szCs w:val="24"/>
              </w:rPr>
            </w:pPr>
            <w:r w:rsidRPr="00112ED7">
              <w:rPr>
                <w:rFonts w:ascii="Times New Roman" w:eastAsia="Times New Roman" w:hAnsi="Times New Roman"/>
                <w:sz w:val="24"/>
                <w:szCs w:val="24"/>
              </w:rPr>
              <w:t>банківські реквізити: р/р ____________________</w:t>
            </w:r>
          </w:p>
          <w:p w14:paraId="6DF2B59B" w14:textId="77777777" w:rsidR="00112ED7" w:rsidRPr="00112ED7" w:rsidRDefault="00112ED7" w:rsidP="00112ED7">
            <w:pPr>
              <w:widowControl w:val="0"/>
              <w:tabs>
                <w:tab w:val="left" w:pos="4820"/>
                <w:tab w:val="left" w:pos="9000"/>
              </w:tabs>
              <w:autoSpaceDE w:val="0"/>
              <w:autoSpaceDN w:val="0"/>
              <w:spacing w:after="0" w:line="240" w:lineRule="auto"/>
              <w:rPr>
                <w:rFonts w:ascii="Times New Roman" w:eastAsia="Times New Roman" w:hAnsi="Times New Roman"/>
                <w:sz w:val="24"/>
                <w:szCs w:val="24"/>
              </w:rPr>
            </w:pPr>
            <w:r w:rsidRPr="00112ED7">
              <w:rPr>
                <w:rFonts w:ascii="Times New Roman" w:eastAsia="Times New Roman" w:hAnsi="Times New Roman"/>
                <w:sz w:val="24"/>
                <w:szCs w:val="24"/>
              </w:rPr>
              <w:t xml:space="preserve">_________________________________________ </w:t>
            </w:r>
          </w:p>
          <w:p w14:paraId="132DDDB1" w14:textId="77777777" w:rsidR="00112ED7" w:rsidRPr="00112ED7" w:rsidRDefault="00112ED7" w:rsidP="00112ED7">
            <w:pPr>
              <w:widowControl w:val="0"/>
              <w:tabs>
                <w:tab w:val="left" w:pos="4820"/>
                <w:tab w:val="left" w:pos="9000"/>
              </w:tabs>
              <w:autoSpaceDE w:val="0"/>
              <w:autoSpaceDN w:val="0"/>
              <w:spacing w:after="0" w:line="240" w:lineRule="auto"/>
              <w:rPr>
                <w:rFonts w:ascii="Times New Roman" w:eastAsia="Times New Roman" w:hAnsi="Times New Roman"/>
                <w:sz w:val="24"/>
                <w:szCs w:val="24"/>
              </w:rPr>
            </w:pPr>
            <w:r w:rsidRPr="00112ED7">
              <w:rPr>
                <w:rFonts w:ascii="Times New Roman" w:eastAsia="Times New Roman" w:hAnsi="Times New Roman"/>
                <w:sz w:val="24"/>
                <w:szCs w:val="24"/>
              </w:rPr>
              <w:t>МФО ___________________</w:t>
            </w:r>
          </w:p>
          <w:p w14:paraId="619E95CE" w14:textId="77777777" w:rsidR="00112ED7" w:rsidRPr="00112ED7" w:rsidRDefault="00112ED7" w:rsidP="00112ED7">
            <w:pPr>
              <w:widowControl w:val="0"/>
              <w:tabs>
                <w:tab w:val="left" w:pos="4820"/>
                <w:tab w:val="left" w:pos="9000"/>
              </w:tabs>
              <w:autoSpaceDE w:val="0"/>
              <w:autoSpaceDN w:val="0"/>
              <w:spacing w:after="0" w:line="240" w:lineRule="auto"/>
              <w:rPr>
                <w:rFonts w:ascii="Times New Roman" w:eastAsia="Times New Roman" w:hAnsi="Times New Roman"/>
                <w:sz w:val="24"/>
                <w:szCs w:val="24"/>
              </w:rPr>
            </w:pPr>
            <w:r w:rsidRPr="00112ED7">
              <w:rPr>
                <w:rFonts w:ascii="Times New Roman" w:eastAsia="Times New Roman" w:hAnsi="Times New Roman"/>
                <w:sz w:val="24"/>
                <w:szCs w:val="24"/>
              </w:rPr>
              <w:t>тел.: ____________________</w:t>
            </w:r>
          </w:p>
          <w:p w14:paraId="1BE5FD1E" w14:textId="77777777" w:rsidR="00112ED7" w:rsidRPr="00112ED7" w:rsidRDefault="00112ED7" w:rsidP="00112ED7">
            <w:pPr>
              <w:widowControl w:val="0"/>
              <w:tabs>
                <w:tab w:val="left" w:pos="4820"/>
                <w:tab w:val="left" w:pos="9000"/>
              </w:tabs>
              <w:autoSpaceDE w:val="0"/>
              <w:autoSpaceDN w:val="0"/>
              <w:spacing w:after="0" w:line="240" w:lineRule="auto"/>
              <w:rPr>
                <w:rFonts w:ascii="Times New Roman" w:eastAsia="Times New Roman" w:hAnsi="Times New Roman"/>
                <w:b/>
                <w:sz w:val="24"/>
                <w:szCs w:val="24"/>
              </w:rPr>
            </w:pPr>
          </w:p>
          <w:p w14:paraId="612C3659" w14:textId="77777777" w:rsidR="00112ED7" w:rsidRPr="00112ED7" w:rsidRDefault="00112ED7" w:rsidP="00112ED7">
            <w:pPr>
              <w:widowControl w:val="0"/>
              <w:tabs>
                <w:tab w:val="left" w:pos="4820"/>
                <w:tab w:val="left" w:pos="9000"/>
              </w:tabs>
              <w:autoSpaceDE w:val="0"/>
              <w:autoSpaceDN w:val="0"/>
              <w:spacing w:after="0" w:line="240" w:lineRule="auto"/>
              <w:rPr>
                <w:rFonts w:ascii="Times New Roman" w:eastAsia="Times New Roman" w:hAnsi="Times New Roman"/>
                <w:b/>
                <w:sz w:val="24"/>
                <w:szCs w:val="24"/>
              </w:rPr>
            </w:pPr>
            <w:r w:rsidRPr="00112ED7">
              <w:rPr>
                <w:rFonts w:ascii="Times New Roman" w:eastAsia="Times New Roman" w:hAnsi="Times New Roman"/>
                <w:b/>
                <w:sz w:val="24"/>
                <w:szCs w:val="24"/>
              </w:rPr>
              <w:t>__________________</w:t>
            </w:r>
          </w:p>
          <w:p w14:paraId="782DD4FD" w14:textId="77777777" w:rsidR="00112ED7" w:rsidRPr="00112ED7" w:rsidRDefault="00112ED7" w:rsidP="00112ED7">
            <w:pPr>
              <w:widowControl w:val="0"/>
              <w:tabs>
                <w:tab w:val="left" w:pos="4820"/>
                <w:tab w:val="left" w:pos="9000"/>
              </w:tabs>
              <w:autoSpaceDE w:val="0"/>
              <w:autoSpaceDN w:val="0"/>
              <w:spacing w:after="0" w:line="240" w:lineRule="auto"/>
              <w:rPr>
                <w:rFonts w:ascii="Times New Roman" w:eastAsia="Times New Roman" w:hAnsi="Times New Roman"/>
                <w:sz w:val="24"/>
                <w:szCs w:val="24"/>
              </w:rPr>
            </w:pPr>
          </w:p>
          <w:p w14:paraId="1150D3E4" w14:textId="77777777" w:rsidR="00112ED7" w:rsidRPr="00112ED7" w:rsidRDefault="00112ED7" w:rsidP="00112ED7">
            <w:pPr>
              <w:widowControl w:val="0"/>
              <w:tabs>
                <w:tab w:val="left" w:pos="4820"/>
                <w:tab w:val="left" w:pos="9000"/>
              </w:tabs>
              <w:autoSpaceDE w:val="0"/>
              <w:autoSpaceDN w:val="0"/>
              <w:spacing w:after="0" w:line="240" w:lineRule="auto"/>
              <w:rPr>
                <w:rFonts w:ascii="Times New Roman" w:eastAsia="Times New Roman" w:hAnsi="Times New Roman"/>
                <w:sz w:val="24"/>
                <w:szCs w:val="24"/>
              </w:rPr>
            </w:pPr>
            <w:r w:rsidRPr="00112ED7">
              <w:rPr>
                <w:rFonts w:ascii="Times New Roman" w:eastAsia="Times New Roman" w:hAnsi="Times New Roman"/>
                <w:sz w:val="24"/>
                <w:szCs w:val="24"/>
              </w:rPr>
              <w:t xml:space="preserve">__________________ </w:t>
            </w:r>
            <w:r w:rsidRPr="00112ED7">
              <w:rPr>
                <w:rFonts w:ascii="Times New Roman" w:eastAsia="Times New Roman" w:hAnsi="Times New Roman"/>
                <w:b/>
                <w:sz w:val="24"/>
                <w:szCs w:val="24"/>
              </w:rPr>
              <w:t>____________________</w:t>
            </w:r>
          </w:p>
          <w:p w14:paraId="64DD8D8B" w14:textId="77777777" w:rsidR="00112ED7" w:rsidRPr="00112ED7" w:rsidRDefault="00112ED7" w:rsidP="00112ED7">
            <w:pPr>
              <w:widowControl w:val="0"/>
              <w:tabs>
                <w:tab w:val="left" w:pos="4820"/>
                <w:tab w:val="left" w:pos="9000"/>
              </w:tabs>
              <w:autoSpaceDE w:val="0"/>
              <w:autoSpaceDN w:val="0"/>
              <w:spacing w:after="0" w:line="240" w:lineRule="auto"/>
              <w:rPr>
                <w:rFonts w:ascii="Times New Roman" w:eastAsia="Times New Roman" w:hAnsi="Times New Roman"/>
                <w:sz w:val="24"/>
                <w:szCs w:val="24"/>
              </w:rPr>
            </w:pPr>
            <w:r w:rsidRPr="00112ED7">
              <w:rPr>
                <w:rFonts w:ascii="Times New Roman" w:eastAsia="Times New Roman" w:hAnsi="Times New Roman"/>
                <w:sz w:val="24"/>
                <w:szCs w:val="24"/>
              </w:rPr>
              <w:t xml:space="preserve"> м.п.</w:t>
            </w:r>
          </w:p>
          <w:p w14:paraId="228C04C9" w14:textId="77777777" w:rsidR="00112ED7" w:rsidRPr="00112ED7" w:rsidRDefault="00112ED7" w:rsidP="00112ED7">
            <w:pPr>
              <w:widowControl w:val="0"/>
              <w:tabs>
                <w:tab w:val="left" w:pos="9000"/>
              </w:tabs>
              <w:autoSpaceDE w:val="0"/>
              <w:autoSpaceDN w:val="0"/>
              <w:spacing w:after="0" w:line="240" w:lineRule="auto"/>
              <w:jc w:val="both"/>
              <w:rPr>
                <w:rFonts w:ascii="Times New Roman" w:eastAsia="Times New Roman" w:hAnsi="Times New Roman"/>
                <w:sz w:val="24"/>
                <w:szCs w:val="24"/>
              </w:rPr>
            </w:pPr>
          </w:p>
          <w:p w14:paraId="70A04D16" w14:textId="77777777" w:rsidR="00112ED7" w:rsidRPr="00112ED7" w:rsidRDefault="00112ED7" w:rsidP="00112ED7">
            <w:pPr>
              <w:widowControl w:val="0"/>
              <w:tabs>
                <w:tab w:val="left" w:pos="4820"/>
                <w:tab w:val="left" w:pos="9000"/>
              </w:tabs>
              <w:autoSpaceDE w:val="0"/>
              <w:autoSpaceDN w:val="0"/>
              <w:spacing w:after="0" w:line="240" w:lineRule="auto"/>
              <w:rPr>
                <w:rFonts w:ascii="Times New Roman" w:eastAsia="Times New Roman" w:hAnsi="Times New Roman"/>
                <w:sz w:val="24"/>
                <w:szCs w:val="24"/>
              </w:rPr>
            </w:pPr>
          </w:p>
        </w:tc>
        <w:tc>
          <w:tcPr>
            <w:tcW w:w="5255" w:type="dxa"/>
            <w:shd w:val="clear" w:color="auto" w:fill="auto"/>
          </w:tcPr>
          <w:p w14:paraId="50BA3C6D" w14:textId="77777777" w:rsidR="00112ED7" w:rsidRPr="00112ED7" w:rsidRDefault="00112ED7" w:rsidP="00112ED7">
            <w:pPr>
              <w:widowControl w:val="0"/>
              <w:tabs>
                <w:tab w:val="left" w:pos="9000"/>
              </w:tabs>
              <w:autoSpaceDE w:val="0"/>
              <w:autoSpaceDN w:val="0"/>
              <w:spacing w:after="0" w:line="240" w:lineRule="auto"/>
              <w:jc w:val="center"/>
              <w:rPr>
                <w:rFonts w:ascii="Times New Roman" w:eastAsia="Times New Roman" w:hAnsi="Times New Roman"/>
                <w:sz w:val="24"/>
                <w:szCs w:val="24"/>
              </w:rPr>
            </w:pPr>
            <w:r w:rsidRPr="00112ED7">
              <w:rPr>
                <w:rFonts w:ascii="Times New Roman" w:eastAsia="Times New Roman" w:hAnsi="Times New Roman"/>
                <w:b/>
                <w:sz w:val="24"/>
                <w:szCs w:val="24"/>
              </w:rPr>
              <w:t>ПОСТАЧАЛЬНИК</w:t>
            </w:r>
          </w:p>
          <w:p w14:paraId="13AD101F" w14:textId="77777777" w:rsidR="00112ED7" w:rsidRPr="00112ED7" w:rsidRDefault="00112ED7" w:rsidP="00112ED7">
            <w:pPr>
              <w:widowControl w:val="0"/>
              <w:tabs>
                <w:tab w:val="left" w:pos="9000"/>
              </w:tabs>
              <w:autoSpaceDE w:val="0"/>
              <w:autoSpaceDN w:val="0"/>
              <w:spacing w:after="0" w:line="240" w:lineRule="auto"/>
              <w:jc w:val="center"/>
              <w:rPr>
                <w:rFonts w:ascii="Times New Roman" w:eastAsia="Times New Roman" w:hAnsi="Times New Roman"/>
                <w:b/>
                <w:sz w:val="24"/>
                <w:szCs w:val="24"/>
              </w:rPr>
            </w:pPr>
            <w:r w:rsidRPr="00112ED7">
              <w:rPr>
                <w:rFonts w:ascii="Times New Roman" w:eastAsia="Times New Roman" w:hAnsi="Times New Roman"/>
                <w:b/>
                <w:sz w:val="24"/>
                <w:szCs w:val="24"/>
              </w:rPr>
              <w:t>___________________________________</w:t>
            </w:r>
          </w:p>
          <w:p w14:paraId="715025AA" w14:textId="77777777" w:rsidR="00112ED7" w:rsidRPr="00112ED7" w:rsidRDefault="00112ED7" w:rsidP="00112ED7">
            <w:pPr>
              <w:widowControl w:val="0"/>
              <w:tabs>
                <w:tab w:val="left" w:pos="9000"/>
              </w:tabs>
              <w:autoSpaceDE w:val="0"/>
              <w:autoSpaceDN w:val="0"/>
              <w:spacing w:after="0" w:line="240" w:lineRule="auto"/>
              <w:jc w:val="center"/>
              <w:rPr>
                <w:rFonts w:ascii="Times New Roman" w:eastAsia="Times New Roman" w:hAnsi="Times New Roman"/>
                <w:b/>
                <w:sz w:val="24"/>
                <w:szCs w:val="24"/>
              </w:rPr>
            </w:pPr>
            <w:r w:rsidRPr="00112ED7">
              <w:rPr>
                <w:rFonts w:ascii="Times New Roman" w:eastAsia="Times New Roman" w:hAnsi="Times New Roman"/>
                <w:b/>
                <w:sz w:val="24"/>
                <w:szCs w:val="24"/>
              </w:rPr>
              <w:t>___________________________________</w:t>
            </w:r>
          </w:p>
          <w:p w14:paraId="2AC1D1A3" w14:textId="77777777" w:rsidR="00112ED7" w:rsidRPr="00112ED7" w:rsidRDefault="00112ED7" w:rsidP="00112ED7">
            <w:pPr>
              <w:widowControl w:val="0"/>
              <w:tabs>
                <w:tab w:val="left" w:pos="9000"/>
              </w:tabs>
              <w:autoSpaceDE w:val="0"/>
              <w:autoSpaceDN w:val="0"/>
              <w:spacing w:after="0" w:line="240" w:lineRule="auto"/>
              <w:jc w:val="both"/>
              <w:rPr>
                <w:rFonts w:ascii="Times New Roman" w:eastAsia="Times New Roman" w:hAnsi="Times New Roman"/>
                <w:sz w:val="24"/>
                <w:szCs w:val="24"/>
              </w:rPr>
            </w:pPr>
          </w:p>
          <w:p w14:paraId="68941CD3" w14:textId="77777777" w:rsidR="00112ED7" w:rsidRPr="00112ED7" w:rsidRDefault="00112ED7" w:rsidP="00112ED7">
            <w:pPr>
              <w:widowControl w:val="0"/>
              <w:tabs>
                <w:tab w:val="left" w:pos="9000"/>
              </w:tabs>
              <w:autoSpaceDE w:val="0"/>
              <w:autoSpaceDN w:val="0"/>
              <w:spacing w:after="0" w:line="240" w:lineRule="auto"/>
              <w:rPr>
                <w:rFonts w:ascii="Times New Roman" w:eastAsia="Times New Roman" w:hAnsi="Times New Roman"/>
                <w:sz w:val="24"/>
                <w:szCs w:val="24"/>
              </w:rPr>
            </w:pPr>
            <w:r w:rsidRPr="00112ED7">
              <w:rPr>
                <w:rFonts w:ascii="Times New Roman" w:eastAsia="Times New Roman" w:hAnsi="Times New Roman"/>
                <w:sz w:val="24"/>
                <w:szCs w:val="24"/>
              </w:rPr>
              <w:t>адреса місцезнаходження: ________________________</w:t>
            </w:r>
          </w:p>
          <w:p w14:paraId="1522B6DA" w14:textId="77777777" w:rsidR="00112ED7" w:rsidRPr="00112ED7" w:rsidRDefault="00112ED7" w:rsidP="00112ED7">
            <w:pPr>
              <w:widowControl w:val="0"/>
              <w:tabs>
                <w:tab w:val="left" w:pos="9000"/>
              </w:tabs>
              <w:autoSpaceDE w:val="0"/>
              <w:autoSpaceDN w:val="0"/>
              <w:spacing w:after="0" w:line="240" w:lineRule="auto"/>
              <w:jc w:val="both"/>
              <w:rPr>
                <w:rFonts w:ascii="Times New Roman" w:eastAsia="Times New Roman" w:hAnsi="Times New Roman"/>
                <w:sz w:val="24"/>
                <w:szCs w:val="24"/>
              </w:rPr>
            </w:pPr>
            <w:r w:rsidRPr="00112ED7">
              <w:rPr>
                <w:rFonts w:ascii="Times New Roman" w:eastAsia="Times New Roman" w:hAnsi="Times New Roman"/>
                <w:sz w:val="24"/>
                <w:szCs w:val="24"/>
              </w:rPr>
              <w:t xml:space="preserve">______________________________________; </w:t>
            </w:r>
          </w:p>
          <w:p w14:paraId="6FCD87C2" w14:textId="77777777" w:rsidR="00112ED7" w:rsidRPr="00112ED7" w:rsidRDefault="00112ED7" w:rsidP="00112ED7">
            <w:pPr>
              <w:widowControl w:val="0"/>
              <w:tabs>
                <w:tab w:val="left" w:pos="4820"/>
                <w:tab w:val="left" w:pos="9000"/>
              </w:tabs>
              <w:autoSpaceDE w:val="0"/>
              <w:autoSpaceDN w:val="0"/>
              <w:spacing w:after="0" w:line="240" w:lineRule="auto"/>
              <w:rPr>
                <w:rFonts w:ascii="Times New Roman" w:eastAsia="Times New Roman" w:hAnsi="Times New Roman"/>
                <w:sz w:val="24"/>
                <w:szCs w:val="24"/>
              </w:rPr>
            </w:pPr>
            <w:r w:rsidRPr="00112ED7">
              <w:rPr>
                <w:rFonts w:ascii="Times New Roman" w:eastAsia="Times New Roman" w:hAnsi="Times New Roman"/>
                <w:sz w:val="24"/>
                <w:szCs w:val="24"/>
              </w:rPr>
              <w:t>банківські реквізити: р/р ____________________</w:t>
            </w:r>
          </w:p>
          <w:p w14:paraId="3ADE1104" w14:textId="77777777" w:rsidR="00112ED7" w:rsidRPr="00112ED7" w:rsidRDefault="00112ED7" w:rsidP="00112ED7">
            <w:pPr>
              <w:widowControl w:val="0"/>
              <w:tabs>
                <w:tab w:val="left" w:pos="4820"/>
                <w:tab w:val="left" w:pos="9000"/>
              </w:tabs>
              <w:autoSpaceDE w:val="0"/>
              <w:autoSpaceDN w:val="0"/>
              <w:spacing w:after="0" w:line="240" w:lineRule="auto"/>
              <w:rPr>
                <w:rFonts w:ascii="Times New Roman" w:eastAsia="Times New Roman" w:hAnsi="Times New Roman"/>
                <w:sz w:val="24"/>
                <w:szCs w:val="24"/>
              </w:rPr>
            </w:pPr>
            <w:r w:rsidRPr="00112ED7">
              <w:rPr>
                <w:rFonts w:ascii="Times New Roman" w:eastAsia="Times New Roman" w:hAnsi="Times New Roman"/>
                <w:sz w:val="24"/>
                <w:szCs w:val="24"/>
              </w:rPr>
              <w:t xml:space="preserve">_________________________________________ </w:t>
            </w:r>
          </w:p>
          <w:p w14:paraId="743FA3E3" w14:textId="77777777" w:rsidR="00112ED7" w:rsidRPr="00112ED7" w:rsidRDefault="00112ED7" w:rsidP="00112ED7">
            <w:pPr>
              <w:widowControl w:val="0"/>
              <w:tabs>
                <w:tab w:val="left" w:pos="4820"/>
                <w:tab w:val="left" w:pos="9000"/>
              </w:tabs>
              <w:autoSpaceDE w:val="0"/>
              <w:autoSpaceDN w:val="0"/>
              <w:spacing w:after="0" w:line="240" w:lineRule="auto"/>
              <w:rPr>
                <w:rFonts w:ascii="Times New Roman" w:eastAsia="Times New Roman" w:hAnsi="Times New Roman"/>
                <w:sz w:val="24"/>
                <w:szCs w:val="24"/>
              </w:rPr>
            </w:pPr>
            <w:r w:rsidRPr="00112ED7">
              <w:rPr>
                <w:rFonts w:ascii="Times New Roman" w:eastAsia="Times New Roman" w:hAnsi="Times New Roman"/>
                <w:sz w:val="24"/>
                <w:szCs w:val="24"/>
              </w:rPr>
              <w:t>МФО ___________________</w:t>
            </w:r>
          </w:p>
          <w:p w14:paraId="487F28B6" w14:textId="77777777" w:rsidR="00112ED7" w:rsidRPr="00112ED7" w:rsidRDefault="00112ED7" w:rsidP="00112ED7">
            <w:pPr>
              <w:widowControl w:val="0"/>
              <w:tabs>
                <w:tab w:val="left" w:pos="4820"/>
                <w:tab w:val="left" w:pos="9000"/>
              </w:tabs>
              <w:autoSpaceDE w:val="0"/>
              <w:autoSpaceDN w:val="0"/>
              <w:spacing w:after="0" w:line="240" w:lineRule="auto"/>
              <w:rPr>
                <w:rFonts w:ascii="Times New Roman" w:eastAsia="Times New Roman" w:hAnsi="Times New Roman"/>
                <w:sz w:val="24"/>
                <w:szCs w:val="24"/>
              </w:rPr>
            </w:pPr>
            <w:r w:rsidRPr="00112ED7">
              <w:rPr>
                <w:rFonts w:ascii="Times New Roman" w:eastAsia="Times New Roman" w:hAnsi="Times New Roman"/>
                <w:sz w:val="24"/>
                <w:szCs w:val="24"/>
              </w:rPr>
              <w:t>тел.: ____________________</w:t>
            </w:r>
          </w:p>
          <w:p w14:paraId="5149A1A9" w14:textId="77777777" w:rsidR="00112ED7" w:rsidRPr="00112ED7" w:rsidRDefault="00112ED7" w:rsidP="00112ED7">
            <w:pPr>
              <w:widowControl w:val="0"/>
              <w:tabs>
                <w:tab w:val="left" w:pos="4820"/>
                <w:tab w:val="left" w:pos="9000"/>
              </w:tabs>
              <w:autoSpaceDE w:val="0"/>
              <w:autoSpaceDN w:val="0"/>
              <w:spacing w:after="0" w:line="240" w:lineRule="auto"/>
              <w:rPr>
                <w:rFonts w:ascii="Times New Roman" w:eastAsia="Times New Roman" w:hAnsi="Times New Roman"/>
                <w:b/>
                <w:sz w:val="24"/>
                <w:szCs w:val="24"/>
              </w:rPr>
            </w:pPr>
          </w:p>
          <w:p w14:paraId="10CBBE8B" w14:textId="77777777" w:rsidR="00112ED7" w:rsidRPr="00112ED7" w:rsidRDefault="00112ED7" w:rsidP="00112ED7">
            <w:pPr>
              <w:widowControl w:val="0"/>
              <w:tabs>
                <w:tab w:val="left" w:pos="4820"/>
                <w:tab w:val="left" w:pos="9000"/>
              </w:tabs>
              <w:autoSpaceDE w:val="0"/>
              <w:autoSpaceDN w:val="0"/>
              <w:spacing w:after="0" w:line="240" w:lineRule="auto"/>
              <w:rPr>
                <w:rFonts w:ascii="Times New Roman" w:eastAsia="Times New Roman" w:hAnsi="Times New Roman"/>
                <w:b/>
                <w:sz w:val="24"/>
                <w:szCs w:val="24"/>
              </w:rPr>
            </w:pPr>
            <w:r w:rsidRPr="00112ED7">
              <w:rPr>
                <w:rFonts w:ascii="Times New Roman" w:eastAsia="Times New Roman" w:hAnsi="Times New Roman"/>
                <w:b/>
                <w:sz w:val="24"/>
                <w:szCs w:val="24"/>
              </w:rPr>
              <w:t>__________________</w:t>
            </w:r>
          </w:p>
          <w:p w14:paraId="73598E6B" w14:textId="77777777" w:rsidR="00112ED7" w:rsidRPr="00112ED7" w:rsidRDefault="00112ED7" w:rsidP="00112ED7">
            <w:pPr>
              <w:widowControl w:val="0"/>
              <w:tabs>
                <w:tab w:val="left" w:pos="4820"/>
                <w:tab w:val="left" w:pos="9000"/>
              </w:tabs>
              <w:autoSpaceDE w:val="0"/>
              <w:autoSpaceDN w:val="0"/>
              <w:spacing w:after="0" w:line="240" w:lineRule="auto"/>
              <w:rPr>
                <w:rFonts w:ascii="Times New Roman" w:eastAsia="Times New Roman" w:hAnsi="Times New Roman"/>
                <w:sz w:val="24"/>
                <w:szCs w:val="24"/>
              </w:rPr>
            </w:pPr>
          </w:p>
          <w:p w14:paraId="4DB99A5A" w14:textId="77777777" w:rsidR="00112ED7" w:rsidRPr="00112ED7" w:rsidRDefault="00112ED7" w:rsidP="00112ED7">
            <w:pPr>
              <w:widowControl w:val="0"/>
              <w:tabs>
                <w:tab w:val="left" w:pos="4820"/>
                <w:tab w:val="left" w:pos="9000"/>
              </w:tabs>
              <w:autoSpaceDE w:val="0"/>
              <w:autoSpaceDN w:val="0"/>
              <w:spacing w:after="0" w:line="240" w:lineRule="auto"/>
              <w:rPr>
                <w:rFonts w:ascii="Times New Roman" w:eastAsia="Times New Roman" w:hAnsi="Times New Roman"/>
                <w:sz w:val="24"/>
                <w:szCs w:val="24"/>
              </w:rPr>
            </w:pPr>
            <w:r w:rsidRPr="00112ED7">
              <w:rPr>
                <w:rFonts w:ascii="Times New Roman" w:eastAsia="Times New Roman" w:hAnsi="Times New Roman"/>
                <w:sz w:val="24"/>
                <w:szCs w:val="24"/>
              </w:rPr>
              <w:t xml:space="preserve">__________________ </w:t>
            </w:r>
            <w:r w:rsidRPr="00112ED7">
              <w:rPr>
                <w:rFonts w:ascii="Times New Roman" w:eastAsia="Times New Roman" w:hAnsi="Times New Roman"/>
                <w:b/>
                <w:sz w:val="24"/>
                <w:szCs w:val="24"/>
              </w:rPr>
              <w:t>____________________</w:t>
            </w:r>
          </w:p>
          <w:p w14:paraId="646355B8" w14:textId="77777777" w:rsidR="00112ED7" w:rsidRPr="00112ED7" w:rsidRDefault="00112ED7" w:rsidP="00112ED7">
            <w:pPr>
              <w:widowControl w:val="0"/>
              <w:tabs>
                <w:tab w:val="left" w:pos="4820"/>
                <w:tab w:val="left" w:pos="9000"/>
              </w:tabs>
              <w:autoSpaceDE w:val="0"/>
              <w:autoSpaceDN w:val="0"/>
              <w:spacing w:after="0" w:line="240" w:lineRule="auto"/>
              <w:rPr>
                <w:rFonts w:ascii="Times New Roman" w:eastAsia="Times New Roman" w:hAnsi="Times New Roman"/>
                <w:sz w:val="24"/>
                <w:szCs w:val="24"/>
              </w:rPr>
            </w:pPr>
            <w:r w:rsidRPr="00112ED7">
              <w:rPr>
                <w:rFonts w:ascii="Times New Roman" w:eastAsia="Times New Roman" w:hAnsi="Times New Roman"/>
                <w:sz w:val="24"/>
                <w:szCs w:val="24"/>
              </w:rPr>
              <w:t xml:space="preserve"> м.п.</w:t>
            </w:r>
          </w:p>
          <w:p w14:paraId="51DC6AAE" w14:textId="77777777" w:rsidR="00112ED7" w:rsidRPr="00112ED7" w:rsidRDefault="00112ED7" w:rsidP="00112ED7">
            <w:pPr>
              <w:widowControl w:val="0"/>
              <w:tabs>
                <w:tab w:val="left" w:pos="9000"/>
              </w:tabs>
              <w:autoSpaceDE w:val="0"/>
              <w:autoSpaceDN w:val="0"/>
              <w:spacing w:after="0" w:line="240" w:lineRule="auto"/>
              <w:jc w:val="both"/>
              <w:rPr>
                <w:rFonts w:ascii="Times New Roman" w:eastAsia="Times New Roman" w:hAnsi="Times New Roman"/>
                <w:sz w:val="24"/>
                <w:szCs w:val="24"/>
              </w:rPr>
            </w:pPr>
          </w:p>
        </w:tc>
      </w:tr>
    </w:tbl>
    <w:p w14:paraId="440923B8" w14:textId="77777777" w:rsidR="005E613E" w:rsidRDefault="005E613E" w:rsidP="0058047D">
      <w:pPr>
        <w:spacing w:after="0" w:line="240" w:lineRule="auto"/>
        <w:jc w:val="right"/>
        <w:rPr>
          <w:rFonts w:ascii="Times New Roman" w:hAnsi="Times New Roman"/>
          <w:iCs/>
          <w:color w:val="000000"/>
          <w:sz w:val="24"/>
          <w:szCs w:val="24"/>
        </w:rPr>
      </w:pPr>
    </w:p>
    <w:p w14:paraId="3FA844D5" w14:textId="77777777" w:rsidR="005E613E" w:rsidRDefault="005E613E" w:rsidP="0058047D">
      <w:pPr>
        <w:spacing w:after="0" w:line="240" w:lineRule="auto"/>
        <w:jc w:val="right"/>
        <w:rPr>
          <w:rFonts w:ascii="Times New Roman" w:hAnsi="Times New Roman"/>
          <w:iCs/>
          <w:color w:val="000000"/>
          <w:sz w:val="24"/>
          <w:szCs w:val="24"/>
        </w:rPr>
      </w:pPr>
    </w:p>
    <w:p w14:paraId="11B161F7" w14:textId="77777777" w:rsidR="005E613E" w:rsidRDefault="005E613E" w:rsidP="0058047D">
      <w:pPr>
        <w:spacing w:after="0" w:line="240" w:lineRule="auto"/>
        <w:jc w:val="right"/>
        <w:rPr>
          <w:rFonts w:ascii="Times New Roman" w:hAnsi="Times New Roman"/>
          <w:iCs/>
          <w:color w:val="000000"/>
          <w:sz w:val="24"/>
          <w:szCs w:val="24"/>
        </w:rPr>
      </w:pPr>
    </w:p>
    <w:p w14:paraId="17E247E4" w14:textId="032C91A8" w:rsidR="005E613E" w:rsidRDefault="005E613E" w:rsidP="0058047D">
      <w:pPr>
        <w:spacing w:after="0" w:line="240" w:lineRule="auto"/>
        <w:jc w:val="right"/>
        <w:rPr>
          <w:rFonts w:ascii="Times New Roman" w:hAnsi="Times New Roman"/>
          <w:iCs/>
          <w:color w:val="000000"/>
          <w:sz w:val="24"/>
          <w:szCs w:val="24"/>
        </w:rPr>
      </w:pPr>
    </w:p>
    <w:p w14:paraId="5FDC89FC" w14:textId="2AA66BFB" w:rsidR="00112ED7" w:rsidRDefault="00112ED7" w:rsidP="0058047D">
      <w:pPr>
        <w:spacing w:after="0" w:line="240" w:lineRule="auto"/>
        <w:jc w:val="right"/>
        <w:rPr>
          <w:rFonts w:ascii="Times New Roman" w:hAnsi="Times New Roman"/>
          <w:iCs/>
          <w:color w:val="000000"/>
          <w:sz w:val="24"/>
          <w:szCs w:val="24"/>
        </w:rPr>
      </w:pPr>
    </w:p>
    <w:p w14:paraId="4D894816" w14:textId="269F4DE8" w:rsidR="00112ED7" w:rsidRDefault="00112ED7" w:rsidP="0058047D">
      <w:pPr>
        <w:spacing w:after="0" w:line="240" w:lineRule="auto"/>
        <w:jc w:val="right"/>
        <w:rPr>
          <w:rFonts w:ascii="Times New Roman" w:hAnsi="Times New Roman"/>
          <w:iCs/>
          <w:color w:val="000000"/>
          <w:sz w:val="24"/>
          <w:szCs w:val="24"/>
        </w:rPr>
      </w:pPr>
    </w:p>
    <w:p w14:paraId="487C95EC" w14:textId="6E905400" w:rsidR="00112ED7" w:rsidRDefault="00112ED7" w:rsidP="0058047D">
      <w:pPr>
        <w:spacing w:after="0" w:line="240" w:lineRule="auto"/>
        <w:jc w:val="right"/>
        <w:rPr>
          <w:rFonts w:ascii="Times New Roman" w:hAnsi="Times New Roman"/>
          <w:iCs/>
          <w:color w:val="000000"/>
          <w:sz w:val="24"/>
          <w:szCs w:val="24"/>
        </w:rPr>
      </w:pPr>
    </w:p>
    <w:p w14:paraId="31F378F7" w14:textId="64746409" w:rsidR="00112ED7" w:rsidRDefault="00112ED7" w:rsidP="0058047D">
      <w:pPr>
        <w:spacing w:after="0" w:line="240" w:lineRule="auto"/>
        <w:jc w:val="right"/>
        <w:rPr>
          <w:rFonts w:ascii="Times New Roman" w:hAnsi="Times New Roman"/>
          <w:iCs/>
          <w:color w:val="000000"/>
          <w:sz w:val="24"/>
          <w:szCs w:val="24"/>
        </w:rPr>
      </w:pPr>
    </w:p>
    <w:p w14:paraId="602E91F9" w14:textId="75A2DC17" w:rsidR="00112ED7" w:rsidRDefault="00112ED7" w:rsidP="0058047D">
      <w:pPr>
        <w:spacing w:after="0" w:line="240" w:lineRule="auto"/>
        <w:jc w:val="right"/>
        <w:rPr>
          <w:rFonts w:ascii="Times New Roman" w:hAnsi="Times New Roman"/>
          <w:iCs/>
          <w:color w:val="000000"/>
          <w:sz w:val="24"/>
          <w:szCs w:val="24"/>
        </w:rPr>
      </w:pPr>
    </w:p>
    <w:p w14:paraId="03E24802" w14:textId="1AF12CB3" w:rsidR="00112ED7" w:rsidRDefault="00112ED7" w:rsidP="0058047D">
      <w:pPr>
        <w:spacing w:after="0" w:line="240" w:lineRule="auto"/>
        <w:jc w:val="right"/>
        <w:rPr>
          <w:rFonts w:ascii="Times New Roman" w:hAnsi="Times New Roman"/>
          <w:iCs/>
          <w:color w:val="000000"/>
          <w:sz w:val="24"/>
          <w:szCs w:val="24"/>
        </w:rPr>
      </w:pPr>
    </w:p>
    <w:p w14:paraId="314C9CCE" w14:textId="63285324" w:rsidR="00112ED7" w:rsidRDefault="00112ED7" w:rsidP="0058047D">
      <w:pPr>
        <w:spacing w:after="0" w:line="240" w:lineRule="auto"/>
        <w:jc w:val="right"/>
        <w:rPr>
          <w:rFonts w:ascii="Times New Roman" w:hAnsi="Times New Roman"/>
          <w:iCs/>
          <w:color w:val="000000"/>
          <w:sz w:val="24"/>
          <w:szCs w:val="24"/>
        </w:rPr>
      </w:pPr>
    </w:p>
    <w:p w14:paraId="069CBC04" w14:textId="77777777" w:rsidR="0071659E" w:rsidRDefault="0071659E" w:rsidP="00112ED7">
      <w:pPr>
        <w:spacing w:after="0" w:line="240" w:lineRule="auto"/>
        <w:rPr>
          <w:rFonts w:ascii="Times New Roman" w:hAnsi="Times New Roman"/>
          <w:iCs/>
          <w:color w:val="000000"/>
          <w:sz w:val="24"/>
          <w:szCs w:val="24"/>
        </w:rPr>
      </w:pPr>
    </w:p>
    <w:sectPr w:rsidR="0071659E" w:rsidSect="004740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D6171C"/>
    <w:multiLevelType w:val="multilevel"/>
    <w:tmpl w:val="867A97CC"/>
    <w:lvl w:ilvl="0">
      <w:start w:val="7"/>
      <w:numFmt w:val="decimal"/>
      <w:lvlText w:val="%1."/>
      <w:lvlJc w:val="left"/>
      <w:pPr>
        <w:ind w:left="6456" w:hanging="360"/>
      </w:pPr>
    </w:lvl>
    <w:lvl w:ilvl="1">
      <w:start w:val="1"/>
      <w:numFmt w:val="decimal"/>
      <w:lvlText w:val="%1.%2."/>
      <w:lvlJc w:val="left"/>
      <w:pPr>
        <w:ind w:left="928" w:hanging="360"/>
      </w:pPr>
      <w:rPr>
        <w:color w:val="000000"/>
        <w:sz w:val="24"/>
        <w:szCs w:val="24"/>
      </w:rPr>
    </w:lvl>
    <w:lvl w:ilvl="2">
      <w:start w:val="1"/>
      <w:numFmt w:val="decimal"/>
      <w:lvlText w:val="%1.%2.%3."/>
      <w:lvlJc w:val="left"/>
      <w:pPr>
        <w:ind w:left="1424" w:hanging="720"/>
      </w:pPr>
    </w:lvl>
    <w:lvl w:ilvl="3">
      <w:start w:val="1"/>
      <w:numFmt w:val="decimal"/>
      <w:lvlText w:val="%1.%2.%3.%4."/>
      <w:lvlJc w:val="left"/>
      <w:pPr>
        <w:ind w:left="1776" w:hanging="720"/>
      </w:pPr>
    </w:lvl>
    <w:lvl w:ilvl="4">
      <w:start w:val="1"/>
      <w:numFmt w:val="decimal"/>
      <w:lvlText w:val="%1.%2.%3.%4.%5."/>
      <w:lvlJc w:val="left"/>
      <w:pPr>
        <w:ind w:left="2488" w:hanging="1080"/>
      </w:pPr>
    </w:lvl>
    <w:lvl w:ilvl="5">
      <w:start w:val="1"/>
      <w:numFmt w:val="decimal"/>
      <w:lvlText w:val="%1.%2.%3.%4.%5.%6."/>
      <w:lvlJc w:val="left"/>
      <w:pPr>
        <w:ind w:left="2840" w:hanging="1080"/>
      </w:pPr>
    </w:lvl>
    <w:lvl w:ilvl="6">
      <w:start w:val="1"/>
      <w:numFmt w:val="decimal"/>
      <w:lvlText w:val="%1.%2.%3.%4.%5.%6.%7."/>
      <w:lvlJc w:val="left"/>
      <w:pPr>
        <w:ind w:left="3552" w:hanging="1440"/>
      </w:pPr>
    </w:lvl>
    <w:lvl w:ilvl="7">
      <w:start w:val="1"/>
      <w:numFmt w:val="decimal"/>
      <w:lvlText w:val="%1.%2.%3.%4.%5.%6.%7.%8."/>
      <w:lvlJc w:val="left"/>
      <w:pPr>
        <w:ind w:left="3904" w:hanging="1440"/>
      </w:pPr>
    </w:lvl>
    <w:lvl w:ilvl="8">
      <w:start w:val="1"/>
      <w:numFmt w:val="decimal"/>
      <w:lvlText w:val="%1.%2.%3.%4.%5.%6.%7.%8.%9."/>
      <w:lvlJc w:val="left"/>
      <w:pPr>
        <w:ind w:left="4616" w:hanging="1800"/>
      </w:pPr>
    </w:lvl>
  </w:abstractNum>
  <w:abstractNum w:abstractNumId="1" w15:restartNumberingAfterBreak="0">
    <w:nsid w:val="3F4203D7"/>
    <w:multiLevelType w:val="multilevel"/>
    <w:tmpl w:val="90546D2E"/>
    <w:lvl w:ilvl="0">
      <w:start w:val="1"/>
      <w:numFmt w:val="decimal"/>
      <w:suff w:val="space"/>
      <w:lvlText w:val="%1."/>
      <w:lvlJc w:val="left"/>
      <w:pPr>
        <w:ind w:left="360" w:hanging="360"/>
      </w:pPr>
      <w:rPr>
        <w:rFonts w:hint="default"/>
      </w:rPr>
    </w:lvl>
    <w:lvl w:ilvl="1">
      <w:start w:val="1"/>
      <w:numFmt w:val="decimal"/>
      <w:suff w:val="space"/>
      <w:lvlText w:val="%1.%2."/>
      <w:lvlJc w:val="left"/>
      <w:pPr>
        <w:ind w:left="999" w:hanging="432"/>
      </w:pPr>
      <w:rPr>
        <w:rFonts w:hint="default"/>
      </w:rPr>
    </w:lvl>
    <w:lvl w:ilvl="2">
      <w:start w:val="1"/>
      <w:numFmt w:val="decimal"/>
      <w:suff w:val="space"/>
      <w:lvlText w:val="%1.%2.%3."/>
      <w:lvlJc w:val="left"/>
      <w:pPr>
        <w:ind w:left="864" w:hanging="504"/>
      </w:pPr>
      <w:rPr>
        <w:rFonts w:hint="default"/>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57DDD"/>
    <w:rsid w:val="000067E5"/>
    <w:rsid w:val="00060CDD"/>
    <w:rsid w:val="00073F44"/>
    <w:rsid w:val="000A1FD7"/>
    <w:rsid w:val="000D215F"/>
    <w:rsid w:val="001015EE"/>
    <w:rsid w:val="00106BDB"/>
    <w:rsid w:val="00112ED7"/>
    <w:rsid w:val="001315E0"/>
    <w:rsid w:val="00154F39"/>
    <w:rsid w:val="00156ACF"/>
    <w:rsid w:val="0015769D"/>
    <w:rsid w:val="00164CD8"/>
    <w:rsid w:val="001926ED"/>
    <w:rsid w:val="001B64EA"/>
    <w:rsid w:val="001C5A46"/>
    <w:rsid w:val="001F6A7D"/>
    <w:rsid w:val="00204C34"/>
    <w:rsid w:val="0021540F"/>
    <w:rsid w:val="00216AE4"/>
    <w:rsid w:val="00220EB7"/>
    <w:rsid w:val="00272FF0"/>
    <w:rsid w:val="002778BD"/>
    <w:rsid w:val="002838C1"/>
    <w:rsid w:val="002A5642"/>
    <w:rsid w:val="002C17C6"/>
    <w:rsid w:val="002C35C5"/>
    <w:rsid w:val="002F33E1"/>
    <w:rsid w:val="0030765C"/>
    <w:rsid w:val="003175A2"/>
    <w:rsid w:val="00327002"/>
    <w:rsid w:val="0033310A"/>
    <w:rsid w:val="0033720C"/>
    <w:rsid w:val="00337F49"/>
    <w:rsid w:val="00347B71"/>
    <w:rsid w:val="00365BED"/>
    <w:rsid w:val="003768D4"/>
    <w:rsid w:val="0038089D"/>
    <w:rsid w:val="00384544"/>
    <w:rsid w:val="003A27DE"/>
    <w:rsid w:val="003B3537"/>
    <w:rsid w:val="003D421D"/>
    <w:rsid w:val="003F2D8C"/>
    <w:rsid w:val="003F6FC2"/>
    <w:rsid w:val="004058AA"/>
    <w:rsid w:val="00407A15"/>
    <w:rsid w:val="004160DF"/>
    <w:rsid w:val="00434ACC"/>
    <w:rsid w:val="00460371"/>
    <w:rsid w:val="00474045"/>
    <w:rsid w:val="00475F35"/>
    <w:rsid w:val="00490625"/>
    <w:rsid w:val="00493260"/>
    <w:rsid w:val="004A6809"/>
    <w:rsid w:val="004B32C2"/>
    <w:rsid w:val="004D2D55"/>
    <w:rsid w:val="004E001F"/>
    <w:rsid w:val="004F7D35"/>
    <w:rsid w:val="00544D7E"/>
    <w:rsid w:val="0057136A"/>
    <w:rsid w:val="0058047D"/>
    <w:rsid w:val="00587410"/>
    <w:rsid w:val="005A04FD"/>
    <w:rsid w:val="005A45BA"/>
    <w:rsid w:val="005D49C0"/>
    <w:rsid w:val="005D7951"/>
    <w:rsid w:val="005E0392"/>
    <w:rsid w:val="005E613E"/>
    <w:rsid w:val="005F6B1A"/>
    <w:rsid w:val="005F6C0C"/>
    <w:rsid w:val="00605DFF"/>
    <w:rsid w:val="00621DB4"/>
    <w:rsid w:val="00625357"/>
    <w:rsid w:val="006254D8"/>
    <w:rsid w:val="00631481"/>
    <w:rsid w:val="00654F9F"/>
    <w:rsid w:val="006637AC"/>
    <w:rsid w:val="006767D8"/>
    <w:rsid w:val="006A62E6"/>
    <w:rsid w:val="006A6767"/>
    <w:rsid w:val="007164A7"/>
    <w:rsid w:val="0071659E"/>
    <w:rsid w:val="007346D9"/>
    <w:rsid w:val="00736EAA"/>
    <w:rsid w:val="0076002E"/>
    <w:rsid w:val="00760085"/>
    <w:rsid w:val="007604E7"/>
    <w:rsid w:val="007811EA"/>
    <w:rsid w:val="0079471E"/>
    <w:rsid w:val="00797B49"/>
    <w:rsid w:val="007A063F"/>
    <w:rsid w:val="007A0BB1"/>
    <w:rsid w:val="007A606C"/>
    <w:rsid w:val="007C0ECA"/>
    <w:rsid w:val="007D6787"/>
    <w:rsid w:val="007E2BF7"/>
    <w:rsid w:val="007E2C82"/>
    <w:rsid w:val="007F5F83"/>
    <w:rsid w:val="00802183"/>
    <w:rsid w:val="00811E2C"/>
    <w:rsid w:val="008155A9"/>
    <w:rsid w:val="008263D7"/>
    <w:rsid w:val="00837D4D"/>
    <w:rsid w:val="00851394"/>
    <w:rsid w:val="00857DDD"/>
    <w:rsid w:val="00871230"/>
    <w:rsid w:val="00873D9F"/>
    <w:rsid w:val="00875AA9"/>
    <w:rsid w:val="008922B3"/>
    <w:rsid w:val="008C066D"/>
    <w:rsid w:val="00930E93"/>
    <w:rsid w:val="00942B98"/>
    <w:rsid w:val="009B125A"/>
    <w:rsid w:val="009C38F9"/>
    <w:rsid w:val="009D63BB"/>
    <w:rsid w:val="009F11EF"/>
    <w:rsid w:val="00A04FE3"/>
    <w:rsid w:val="00A068A2"/>
    <w:rsid w:val="00A13904"/>
    <w:rsid w:val="00A22481"/>
    <w:rsid w:val="00A309FB"/>
    <w:rsid w:val="00A3631E"/>
    <w:rsid w:val="00A637CA"/>
    <w:rsid w:val="00A845F3"/>
    <w:rsid w:val="00A870AB"/>
    <w:rsid w:val="00AC09B1"/>
    <w:rsid w:val="00AD019B"/>
    <w:rsid w:val="00AD16D2"/>
    <w:rsid w:val="00AE04C4"/>
    <w:rsid w:val="00B00F59"/>
    <w:rsid w:val="00B06A61"/>
    <w:rsid w:val="00B55F6F"/>
    <w:rsid w:val="00B622B0"/>
    <w:rsid w:val="00B77E2F"/>
    <w:rsid w:val="00B83BCD"/>
    <w:rsid w:val="00B85650"/>
    <w:rsid w:val="00BB3633"/>
    <w:rsid w:val="00BC61D0"/>
    <w:rsid w:val="00BE78B1"/>
    <w:rsid w:val="00C23AD9"/>
    <w:rsid w:val="00C27B25"/>
    <w:rsid w:val="00C343C8"/>
    <w:rsid w:val="00C414ED"/>
    <w:rsid w:val="00C45F5D"/>
    <w:rsid w:val="00C46B11"/>
    <w:rsid w:val="00C746A1"/>
    <w:rsid w:val="00C90953"/>
    <w:rsid w:val="00C9434B"/>
    <w:rsid w:val="00CD243E"/>
    <w:rsid w:val="00CF09EB"/>
    <w:rsid w:val="00CF1570"/>
    <w:rsid w:val="00CF753E"/>
    <w:rsid w:val="00D207D8"/>
    <w:rsid w:val="00D235A0"/>
    <w:rsid w:val="00D41A3F"/>
    <w:rsid w:val="00D43FAB"/>
    <w:rsid w:val="00D570F9"/>
    <w:rsid w:val="00D728C4"/>
    <w:rsid w:val="00DA289B"/>
    <w:rsid w:val="00DC6341"/>
    <w:rsid w:val="00E22771"/>
    <w:rsid w:val="00E3520D"/>
    <w:rsid w:val="00E46576"/>
    <w:rsid w:val="00E72A82"/>
    <w:rsid w:val="00E95BA7"/>
    <w:rsid w:val="00E96FC7"/>
    <w:rsid w:val="00EB2565"/>
    <w:rsid w:val="00EB3BAE"/>
    <w:rsid w:val="00EC1D9F"/>
    <w:rsid w:val="00EC2DE6"/>
    <w:rsid w:val="00EC3861"/>
    <w:rsid w:val="00EC7316"/>
    <w:rsid w:val="00ED4EE9"/>
    <w:rsid w:val="00F2471F"/>
    <w:rsid w:val="00F24AF1"/>
    <w:rsid w:val="00F3393F"/>
    <w:rsid w:val="00F35597"/>
    <w:rsid w:val="00F463A5"/>
    <w:rsid w:val="00F51328"/>
    <w:rsid w:val="00F51657"/>
    <w:rsid w:val="00F57D97"/>
    <w:rsid w:val="00F60284"/>
    <w:rsid w:val="00F64115"/>
    <w:rsid w:val="00F81C95"/>
    <w:rsid w:val="00F95984"/>
    <w:rsid w:val="00FE3E83"/>
    <w:rsid w:val="00FE50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FD1D2"/>
  <w15:docId w15:val="{A8A84CC9-19B2-4D5C-BB22-61547227B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E8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74045"/>
    <w:pPr>
      <w:spacing w:before="100" w:beforeAutospacing="1" w:after="100" w:afterAutospacing="1" w:line="240" w:lineRule="auto"/>
    </w:pPr>
    <w:rPr>
      <w:rFonts w:ascii="Times New Roman" w:eastAsia="Times New Roman" w:hAnsi="Times New Roman"/>
      <w:sz w:val="24"/>
      <w:szCs w:val="24"/>
      <w:lang w:eastAsia="uk-UA"/>
    </w:rPr>
  </w:style>
  <w:style w:type="paragraph" w:styleId="a3">
    <w:name w:val="List Paragraph"/>
    <w:basedOn w:val="a"/>
    <w:uiPriority w:val="34"/>
    <w:qFormat/>
    <w:rsid w:val="004E001F"/>
    <w:pPr>
      <w:ind w:left="720"/>
      <w:contextualSpacing/>
    </w:pPr>
  </w:style>
  <w:style w:type="character" w:styleId="a4">
    <w:name w:val="Hyperlink"/>
    <w:basedOn w:val="a0"/>
    <w:uiPriority w:val="99"/>
    <w:unhideWhenUsed/>
    <w:rsid w:val="00E3520D"/>
    <w:rPr>
      <w:color w:val="0563C1" w:themeColor="hyperlink"/>
      <w:u w:val="single"/>
    </w:rPr>
  </w:style>
  <w:style w:type="character" w:customStyle="1" w:styleId="1">
    <w:name w:val="Незакрита згадка1"/>
    <w:basedOn w:val="a0"/>
    <w:uiPriority w:val="99"/>
    <w:semiHidden/>
    <w:unhideWhenUsed/>
    <w:rsid w:val="00E3520D"/>
    <w:rPr>
      <w:color w:val="605E5C"/>
      <w:shd w:val="clear" w:color="auto" w:fill="E1DFDD"/>
    </w:rPr>
  </w:style>
  <w:style w:type="paragraph" w:customStyle="1" w:styleId="rvps7">
    <w:name w:val="rvps7"/>
    <w:basedOn w:val="a"/>
    <w:rsid w:val="00654F9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0">
    <w:name w:val="rvts0"/>
    <w:uiPriority w:val="99"/>
    <w:qFormat/>
    <w:rsid w:val="00654F9F"/>
    <w:rPr>
      <w:rFonts w:cs="Times New Roman"/>
    </w:rPr>
  </w:style>
  <w:style w:type="paragraph" w:customStyle="1" w:styleId="10">
    <w:name w:val="Обычный1"/>
    <w:rsid w:val="0030765C"/>
    <w:rPr>
      <w:rFonts w:ascii="Calibri" w:eastAsia="Calibri" w:hAnsi="Calibri" w:cs="Calibri"/>
      <w:lang w:eastAsia="ru-RU"/>
    </w:rPr>
  </w:style>
  <w:style w:type="table" w:styleId="a5">
    <w:name w:val="Table Grid"/>
    <w:basedOn w:val="a1"/>
    <w:uiPriority w:val="39"/>
    <w:rsid w:val="00CF753E"/>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145842">
      <w:bodyDiv w:val="1"/>
      <w:marLeft w:val="0"/>
      <w:marRight w:val="0"/>
      <w:marTop w:val="0"/>
      <w:marBottom w:val="0"/>
      <w:divBdr>
        <w:top w:val="none" w:sz="0" w:space="0" w:color="auto"/>
        <w:left w:val="none" w:sz="0" w:space="0" w:color="auto"/>
        <w:bottom w:val="none" w:sz="0" w:space="0" w:color="auto"/>
        <w:right w:val="none" w:sz="0" w:space="0" w:color="auto"/>
      </w:divBdr>
    </w:div>
    <w:div w:id="95834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TotalTime>
  <Pages>7</Pages>
  <Words>3916</Words>
  <Characters>22326</Characters>
  <Application>Microsoft Office Word</Application>
  <DocSecurity>0</DocSecurity>
  <Lines>186</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kyky</dc:creator>
  <cp:lastModifiedBy>Адвока</cp:lastModifiedBy>
  <cp:revision>56</cp:revision>
  <dcterms:created xsi:type="dcterms:W3CDTF">2021-01-11T06:35:00Z</dcterms:created>
  <dcterms:modified xsi:type="dcterms:W3CDTF">2023-11-22T09:10:00Z</dcterms:modified>
</cp:coreProperties>
</file>