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FB" w:rsidRPr="00751EFB" w:rsidRDefault="00751EFB" w:rsidP="00751EFB">
      <w:pPr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1EFB" w:rsidRPr="00751EFB" w:rsidRDefault="00751EFB" w:rsidP="00751EFB">
      <w:pPr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51EFB" w:rsidRPr="00751EFB" w:rsidRDefault="00751EFB" w:rsidP="00751EFB">
      <w:pPr>
        <w:spacing w:after="0" w:line="240" w:lineRule="auto"/>
        <w:ind w:firstLine="5103"/>
        <w:jc w:val="right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Додаток </w:t>
      </w:r>
      <w:r w:rsidR="00F6755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51EFB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 xml:space="preserve">  до  тендерної документації</w:t>
      </w:r>
    </w:p>
    <w:p w:rsidR="00751EFB" w:rsidRPr="00751EFB" w:rsidRDefault="00751EFB" w:rsidP="00751EFB">
      <w:pPr>
        <w:spacing w:after="0" w:line="240" w:lineRule="auto"/>
        <w:ind w:hanging="284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</w:p>
    <w:p w:rsidR="00751EFB" w:rsidRPr="00751EFB" w:rsidRDefault="00751EFB" w:rsidP="00751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751EF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ФОРМА "ТЕНДЕРНА ПРОПОЗИЦІЯ"</w:t>
      </w:r>
    </w:p>
    <w:p w:rsidR="00751EFB" w:rsidRPr="00751EFB" w:rsidRDefault="00751EFB" w:rsidP="00751EFB">
      <w:pPr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(форма, яка подається Учасником. Учасники не повинні відступати від даної форми)</w:t>
      </w:r>
    </w:p>
    <w:p w:rsidR="00751EFB" w:rsidRPr="00751EFB" w:rsidRDefault="00751EFB" w:rsidP="00751EFB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51EFB" w:rsidRPr="00751EFB" w:rsidRDefault="00751EFB" w:rsidP="00751EFB">
      <w:pPr>
        <w:spacing w:after="0" w:line="240" w:lineRule="auto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>Ми,</w:t>
      </w:r>
      <w:r w:rsidRPr="00751EF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__________________________________________</w:t>
      </w:r>
      <w:r w:rsidRPr="00751EFB">
        <w:rPr>
          <w:rFonts w:ascii="Times New Roman" w:eastAsia="Batang" w:hAnsi="Times New Roman" w:cs="Times New Roman"/>
          <w:i/>
          <w:sz w:val="24"/>
          <w:szCs w:val="24"/>
          <w:lang w:eastAsia="ru-RU"/>
        </w:rPr>
        <w:t>(в цьому місці зазначається повне найменування юридичної особи/ПІБ фізичної особи - Учасника)</w:t>
      </w: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надає свою пропозицію щодо участі у відкритих торгах на закупівлю за предметом:</w:t>
      </w:r>
      <w:r w:rsidRPr="00751EFB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  </w:t>
      </w:r>
      <w:r w:rsidRPr="00751EFB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</w:t>
      </w:r>
      <w:r w:rsidRPr="00751E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Код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E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ДК 021:2015: </w:t>
      </w:r>
      <w:r w:rsidR="00CF76A7">
        <w:rPr>
          <w:rFonts w:ascii="Times New Roman" w:eastAsia="Times New Roman" w:hAnsi="Times New Roman" w:cs="Times New Roman"/>
          <w:lang w:eastAsia="uk-UA"/>
        </w:rPr>
        <w:t xml:space="preserve">09130000-9  </w:t>
      </w:r>
      <w:r>
        <w:rPr>
          <w:rFonts w:ascii="Times New Roman" w:eastAsia="Times New Roman" w:hAnsi="Times New Roman" w:cs="Times New Roman"/>
          <w:lang w:eastAsia="uk-UA"/>
        </w:rPr>
        <w:t xml:space="preserve">Нафта </w:t>
      </w:r>
      <w:r w:rsidR="00CF76A7">
        <w:rPr>
          <w:rFonts w:ascii="Times New Roman" w:eastAsia="Times New Roman" w:hAnsi="Times New Roman" w:cs="Times New Roman"/>
          <w:lang w:eastAsia="uk-UA"/>
        </w:rPr>
        <w:t>та дистиляти (</w:t>
      </w:r>
      <w:r w:rsidR="00CF76A7" w:rsidRPr="00CF76A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ru-RU"/>
        </w:rPr>
        <w:t>дизельне паливо</w:t>
      </w:r>
      <w:r w:rsidR="00CF76A7" w:rsidRPr="00CF76A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ru-RU" w:eastAsia="ru-RU"/>
        </w:rPr>
        <w:t>,</w:t>
      </w:r>
      <w:r w:rsidR="00CF76A7" w:rsidRPr="00CF76A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ru-RU"/>
        </w:rPr>
        <w:t xml:space="preserve"> бензин А92, бензин А95</w:t>
      </w:r>
      <w:r w:rsidR="00CF76A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ru-RU"/>
        </w:rPr>
        <w:t>).</w:t>
      </w:r>
      <w:bookmarkStart w:id="0" w:name="_GoBack"/>
      <w:bookmarkEnd w:id="0"/>
      <w:r w:rsidR="00CF76A7">
        <w:rPr>
          <w:rFonts w:ascii="Times New Roman" w:eastAsia="Times New Roman" w:hAnsi="Times New Roman" w:cs="Times New Roman"/>
          <w:lang w:eastAsia="uk-UA"/>
        </w:rPr>
        <w:t xml:space="preserve"> </w:t>
      </w:r>
    </w:p>
    <w:p w:rsidR="00751EFB" w:rsidRPr="00751EFB" w:rsidRDefault="00751EFB" w:rsidP="00751EFB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Spec="center" w:tblpY="44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79"/>
        <w:gridCol w:w="993"/>
        <w:gridCol w:w="850"/>
        <w:gridCol w:w="1843"/>
        <w:gridCol w:w="1701"/>
      </w:tblGrid>
      <w:tr w:rsidR="00751EFB" w:rsidRPr="00751EFB" w:rsidTr="00751EFB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предмета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/</w:t>
            </w:r>
            <w:r w:rsidRPr="00751EFB">
              <w:rPr>
                <w:rFonts w:ascii="Times New Roman" w:eastAsia="Batang" w:hAnsi="Times New Roman" w:cs="Times New Roman"/>
                <w:b/>
                <w:iCs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iCs/>
                <w:sz w:val="23"/>
                <w:szCs w:val="23"/>
                <w:lang w:val="ru-RU" w:eastAsia="ru-RU"/>
              </w:rPr>
              <w:t>Країна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iCs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iCs/>
                <w:sz w:val="23"/>
                <w:szCs w:val="23"/>
                <w:lang w:val="ru-RU" w:eastAsia="ru-RU"/>
              </w:rPr>
              <w:t>виробник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Од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К-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одиницю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, грн. з ПДВ*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Всього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грн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  <w:t>. з ПДВ*</w:t>
            </w:r>
          </w:p>
        </w:tc>
      </w:tr>
      <w:tr w:rsidR="00751EFB" w:rsidRPr="00751EFB" w:rsidTr="00751EF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314155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314155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widowControl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51EFB" w:rsidRPr="00751EFB" w:rsidTr="00751EF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widowControl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51EFB" w:rsidRPr="00751EFB" w:rsidTr="00751EF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314155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314155"/>
                <w:sz w:val="24"/>
                <w:szCs w:val="24"/>
                <w:bdr w:val="none" w:sz="0" w:space="0" w:color="auto" w:frame="1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widowControl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51EFB" w:rsidRPr="00751EFB" w:rsidTr="00751EFB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FB" w:rsidRPr="00751EFB" w:rsidRDefault="00751EFB" w:rsidP="00751EFB">
            <w:pPr>
              <w:widowControl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51EFB" w:rsidRPr="00751EFB" w:rsidTr="00751EFB">
        <w:trPr>
          <w:trHeight w:val="1111"/>
        </w:trPr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FB" w:rsidRPr="00751EFB" w:rsidRDefault="00751EFB" w:rsidP="00751EF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тендерної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пропозиції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урахуванням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обраних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>лотів</w:t>
            </w:r>
            <w:proofErr w:type="spellEnd"/>
            <w:r w:rsidRPr="00751EFB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/>
              </w:rPr>
              <w:t xml:space="preserve">, грн. з ПДВ </w:t>
            </w:r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ru-RU" w:eastAsia="ru-RU"/>
              </w:rPr>
              <w:t>(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якщо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учасник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 не є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платником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 ПДВ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поруч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 з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ціною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має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 бути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зазначено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: «без ПДВ»</w:t>
            </w:r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FB" w:rsidRPr="00751EFB" w:rsidRDefault="00751EFB" w:rsidP="00751EF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>(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>цифрами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>та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>словами</w:t>
            </w:r>
            <w:proofErr w:type="spellEnd"/>
            <w:r w:rsidRPr="00751EFB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751EFB" w:rsidRPr="00751EFB" w:rsidRDefault="00751EFB" w:rsidP="00751EFB">
      <w:pPr>
        <w:tabs>
          <w:tab w:val="left" w:pos="540"/>
        </w:tabs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51EFB" w:rsidRPr="00751EFB" w:rsidRDefault="00751EFB" w:rsidP="00751EF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2. Ми погоджуємося дотримуватися умов цієї пропозиції протягом </w:t>
      </w: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>90 днів із дати кінцевого строку подання тендерної пропозиції</w:t>
      </w:r>
      <w:r w:rsidRPr="00751E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51EFB" w:rsidRPr="00751EFB" w:rsidRDefault="00751EFB" w:rsidP="00751EF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751EFB" w:rsidRPr="00751EFB" w:rsidRDefault="00751EFB" w:rsidP="00751EFB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4. Якщо нас визначено переможцем торгів, ми беремо на себе зобов’язання підписати договір із замовником </w:t>
      </w:r>
      <w:r w:rsidRPr="0075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пізніше ніж через 15 днів з дати прийняття рішення про намір укласти договір про закупівлю </w:t>
      </w: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та </w:t>
      </w:r>
      <w:r w:rsidRPr="00751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 ніж через п’ять днів з дати оприлюднення в електронній системі закупівель повідомлення про намір укласти договір про закупівлю</w:t>
      </w: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</w:t>
      </w:r>
    </w:p>
    <w:p w:rsidR="00751EFB" w:rsidRPr="00751EFB" w:rsidRDefault="00751EFB" w:rsidP="00751EF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51EFB" w:rsidRPr="00751EFB" w:rsidRDefault="00751EFB" w:rsidP="00751EF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51EFB" w:rsidRPr="00751EFB" w:rsidRDefault="00751EFB" w:rsidP="00751EF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751EFB"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  <w:t xml:space="preserve">Посада, прізвище, ініціали, підпис уповноваженої особи Учасника, завірені печаткою. </w:t>
      </w:r>
      <w:r w:rsidRPr="00751EF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751EFB" w:rsidRPr="00751EFB" w:rsidRDefault="00751EFB" w:rsidP="00751EF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51EFB" w:rsidRPr="00751EFB" w:rsidRDefault="00751EFB" w:rsidP="00751EFB">
      <w:pPr>
        <w:spacing w:after="0" w:line="240" w:lineRule="auto"/>
        <w:ind w:left="4860" w:hanging="4860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51EFB" w:rsidRPr="00751EFB" w:rsidRDefault="00751EFB" w:rsidP="00751EF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51EFB" w:rsidRPr="00751EFB" w:rsidRDefault="00751EFB" w:rsidP="00751EFB">
      <w:pPr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9015E" w:rsidRDefault="0049015E"/>
    <w:sectPr w:rsidR="004901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0D"/>
    <w:rsid w:val="0049015E"/>
    <w:rsid w:val="00751EFB"/>
    <w:rsid w:val="0092100D"/>
    <w:rsid w:val="00CF76A7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E41E-7319-4C86-B4BA-11568553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1433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2022-11-01T07:44:00Z</dcterms:created>
  <dcterms:modified xsi:type="dcterms:W3CDTF">2022-11-01T12:57:00Z</dcterms:modified>
</cp:coreProperties>
</file>