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F8" w:rsidRPr="002403D9" w:rsidRDefault="00ED4EF8" w:rsidP="00411CD3">
      <w:pPr>
        <w:ind w:firstLine="567"/>
        <w:jc w:val="center"/>
        <w:rPr>
          <w:rFonts w:ascii="Times New Roman" w:hAnsi="Times New Roman" w:cs="Times New Roman"/>
          <w:b/>
          <w:sz w:val="40"/>
          <w:szCs w:val="40"/>
          <w:shd w:val="clear" w:color="auto" w:fill="FFFFFF"/>
        </w:rPr>
      </w:pPr>
      <w:bookmarkStart w:id="0" w:name="_Hlk34055404"/>
      <w:r w:rsidRPr="002403D9">
        <w:rPr>
          <w:rFonts w:ascii="Times New Roman" w:hAnsi="Times New Roman" w:cs="Times New Roman"/>
          <w:b/>
          <w:sz w:val="40"/>
          <w:szCs w:val="40"/>
          <w:shd w:val="clear" w:color="auto" w:fill="FFFFFF"/>
        </w:rPr>
        <w:t>Комунальне</w:t>
      </w:r>
      <w:r w:rsidRPr="002403D9">
        <w:rPr>
          <w:rFonts w:ascii="Times New Roman" w:hAnsi="Times New Roman" w:cs="Times New Roman"/>
          <w:b/>
          <w:sz w:val="40"/>
          <w:szCs w:val="40"/>
          <w:shd w:val="clear" w:color="auto" w:fill="FFFFFF"/>
          <w:lang w:val="en-US"/>
        </w:rPr>
        <w:t xml:space="preserve"> </w:t>
      </w:r>
      <w:r w:rsidRPr="002403D9">
        <w:rPr>
          <w:rFonts w:ascii="Times New Roman" w:hAnsi="Times New Roman" w:cs="Times New Roman"/>
          <w:b/>
          <w:sz w:val="40"/>
          <w:szCs w:val="40"/>
          <w:shd w:val="clear" w:color="auto" w:fill="FFFFFF"/>
        </w:rPr>
        <w:t>некомерційне</w:t>
      </w:r>
      <w:r w:rsidRPr="002403D9">
        <w:rPr>
          <w:rFonts w:ascii="Times New Roman" w:hAnsi="Times New Roman" w:cs="Times New Roman"/>
          <w:b/>
          <w:sz w:val="40"/>
          <w:szCs w:val="40"/>
          <w:shd w:val="clear" w:color="auto" w:fill="FFFFFF"/>
          <w:lang w:val="en-US"/>
        </w:rPr>
        <w:t xml:space="preserve"> </w:t>
      </w:r>
      <w:r w:rsidRPr="002403D9">
        <w:rPr>
          <w:rFonts w:ascii="Times New Roman" w:hAnsi="Times New Roman" w:cs="Times New Roman"/>
          <w:b/>
          <w:sz w:val="40"/>
          <w:szCs w:val="40"/>
          <w:shd w:val="clear" w:color="auto" w:fill="FFFFFF"/>
        </w:rPr>
        <w:t>підприємство</w:t>
      </w:r>
      <w:r w:rsidRPr="002403D9">
        <w:rPr>
          <w:rFonts w:ascii="Times New Roman" w:hAnsi="Times New Roman" w:cs="Times New Roman"/>
          <w:b/>
          <w:sz w:val="40"/>
          <w:szCs w:val="40"/>
          <w:shd w:val="clear" w:color="auto" w:fill="FFFFFF"/>
          <w:lang w:val="en-US"/>
        </w:rPr>
        <w:t xml:space="preserve"> " </w:t>
      </w:r>
      <w:r w:rsidRPr="002403D9">
        <w:rPr>
          <w:rFonts w:ascii="Times New Roman" w:hAnsi="Times New Roman" w:cs="Times New Roman"/>
          <w:b/>
          <w:sz w:val="40"/>
          <w:szCs w:val="40"/>
          <w:shd w:val="clear" w:color="auto" w:fill="FFFFFF"/>
        </w:rPr>
        <w:t>Сокальська</w:t>
      </w:r>
      <w:r w:rsidRPr="002403D9">
        <w:rPr>
          <w:rFonts w:ascii="Times New Roman" w:hAnsi="Times New Roman" w:cs="Times New Roman"/>
          <w:b/>
          <w:sz w:val="40"/>
          <w:szCs w:val="40"/>
          <w:shd w:val="clear" w:color="auto" w:fill="FFFFFF"/>
          <w:lang w:val="en-US"/>
        </w:rPr>
        <w:t xml:space="preserve"> </w:t>
      </w:r>
      <w:r w:rsidRPr="002403D9">
        <w:rPr>
          <w:rFonts w:ascii="Times New Roman" w:hAnsi="Times New Roman" w:cs="Times New Roman"/>
          <w:b/>
          <w:sz w:val="40"/>
          <w:szCs w:val="40"/>
          <w:shd w:val="clear" w:color="auto" w:fill="FFFFFF"/>
        </w:rPr>
        <w:t>районна</w:t>
      </w:r>
      <w:r w:rsidRPr="002403D9">
        <w:rPr>
          <w:rFonts w:ascii="Times New Roman" w:hAnsi="Times New Roman" w:cs="Times New Roman"/>
          <w:b/>
          <w:sz w:val="40"/>
          <w:szCs w:val="40"/>
          <w:shd w:val="clear" w:color="auto" w:fill="FFFFFF"/>
          <w:lang w:val="en-US"/>
        </w:rPr>
        <w:t xml:space="preserve"> </w:t>
      </w:r>
      <w:r w:rsidRPr="002403D9">
        <w:rPr>
          <w:rFonts w:ascii="Times New Roman" w:hAnsi="Times New Roman" w:cs="Times New Roman"/>
          <w:b/>
          <w:sz w:val="40"/>
          <w:szCs w:val="40"/>
          <w:shd w:val="clear" w:color="auto" w:fill="FFFFFF"/>
        </w:rPr>
        <w:t>лікарня</w:t>
      </w:r>
      <w:r w:rsidRPr="002403D9">
        <w:rPr>
          <w:rFonts w:ascii="Times New Roman" w:hAnsi="Times New Roman" w:cs="Times New Roman"/>
          <w:b/>
          <w:sz w:val="40"/>
          <w:szCs w:val="40"/>
          <w:shd w:val="clear" w:color="auto" w:fill="FFFFFF"/>
          <w:lang w:val="en-US"/>
        </w:rPr>
        <w:t xml:space="preserve">" </w:t>
      </w:r>
      <w:r w:rsidRPr="002403D9">
        <w:rPr>
          <w:rFonts w:ascii="Times New Roman" w:hAnsi="Times New Roman" w:cs="Times New Roman"/>
          <w:b/>
          <w:sz w:val="40"/>
          <w:szCs w:val="40"/>
          <w:shd w:val="clear" w:color="auto" w:fill="FFFFFF"/>
        </w:rPr>
        <w:t>Сокальської</w:t>
      </w:r>
      <w:r w:rsidRPr="002403D9">
        <w:rPr>
          <w:rFonts w:ascii="Times New Roman" w:hAnsi="Times New Roman" w:cs="Times New Roman"/>
          <w:b/>
          <w:sz w:val="40"/>
          <w:szCs w:val="40"/>
          <w:shd w:val="clear" w:color="auto" w:fill="FFFFFF"/>
          <w:lang w:val="en-US"/>
        </w:rPr>
        <w:t xml:space="preserve"> </w:t>
      </w:r>
      <w:r w:rsidRPr="002403D9">
        <w:rPr>
          <w:rFonts w:ascii="Times New Roman" w:hAnsi="Times New Roman" w:cs="Times New Roman"/>
          <w:b/>
          <w:sz w:val="40"/>
          <w:szCs w:val="40"/>
          <w:shd w:val="clear" w:color="auto" w:fill="FFFFFF"/>
        </w:rPr>
        <w:t>міської</w:t>
      </w:r>
      <w:r w:rsidRPr="002403D9">
        <w:rPr>
          <w:rFonts w:ascii="Times New Roman" w:hAnsi="Times New Roman" w:cs="Times New Roman"/>
          <w:b/>
          <w:sz w:val="40"/>
          <w:szCs w:val="40"/>
          <w:shd w:val="clear" w:color="auto" w:fill="FFFFFF"/>
          <w:lang w:val="en-US"/>
        </w:rPr>
        <w:t xml:space="preserve"> </w:t>
      </w:r>
      <w:r w:rsidRPr="002403D9">
        <w:rPr>
          <w:rFonts w:ascii="Times New Roman" w:hAnsi="Times New Roman" w:cs="Times New Roman"/>
          <w:b/>
          <w:sz w:val="40"/>
          <w:szCs w:val="40"/>
          <w:shd w:val="clear" w:color="auto" w:fill="FFFFFF"/>
        </w:rPr>
        <w:t>ради</w:t>
      </w:r>
      <w:r w:rsidRPr="002403D9">
        <w:rPr>
          <w:rFonts w:ascii="Times New Roman" w:hAnsi="Times New Roman" w:cs="Times New Roman"/>
          <w:b/>
          <w:sz w:val="40"/>
          <w:szCs w:val="40"/>
          <w:shd w:val="clear" w:color="auto" w:fill="FFFFFF"/>
          <w:lang w:val="en-US"/>
        </w:rPr>
        <w:t xml:space="preserve"> </w:t>
      </w:r>
      <w:r w:rsidRPr="002403D9">
        <w:rPr>
          <w:rFonts w:ascii="Times New Roman" w:hAnsi="Times New Roman" w:cs="Times New Roman"/>
          <w:b/>
          <w:sz w:val="40"/>
          <w:szCs w:val="40"/>
          <w:shd w:val="clear" w:color="auto" w:fill="FFFFFF"/>
        </w:rPr>
        <w:t>Львівської</w:t>
      </w:r>
      <w:r w:rsidRPr="002403D9">
        <w:rPr>
          <w:rFonts w:ascii="Times New Roman" w:hAnsi="Times New Roman" w:cs="Times New Roman"/>
          <w:b/>
          <w:sz w:val="40"/>
          <w:szCs w:val="40"/>
          <w:shd w:val="clear" w:color="auto" w:fill="FFFFFF"/>
          <w:lang w:val="en-US"/>
        </w:rPr>
        <w:t xml:space="preserve"> </w:t>
      </w:r>
      <w:r w:rsidRPr="002403D9">
        <w:rPr>
          <w:rFonts w:ascii="Times New Roman" w:hAnsi="Times New Roman" w:cs="Times New Roman"/>
          <w:b/>
          <w:sz w:val="40"/>
          <w:szCs w:val="40"/>
          <w:shd w:val="clear" w:color="auto" w:fill="FFFFFF"/>
        </w:rPr>
        <w:t>області</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ED4EF8" w:rsidRPr="002403D9" w:rsidTr="00ED4EF8">
        <w:trPr>
          <w:trHeight w:val="352"/>
        </w:trPr>
        <w:tc>
          <w:tcPr>
            <w:tcW w:w="4640" w:type="dxa"/>
            <w:tcBorders>
              <w:top w:val="nil"/>
              <w:left w:val="nil"/>
              <w:bottom w:val="nil"/>
              <w:right w:val="nil"/>
            </w:tcBorders>
          </w:tcPr>
          <w:p w:rsidR="00ED4EF8" w:rsidRPr="002403D9" w:rsidRDefault="00ED4EF8" w:rsidP="00411CD3">
            <w:pPr>
              <w:ind w:firstLine="567"/>
              <w:rPr>
                <w:rFonts w:ascii="Times New Roman" w:hAnsi="Times New Roman" w:cs="Times New Roman"/>
                <w:b/>
                <w:bCs/>
                <w:sz w:val="24"/>
                <w:szCs w:val="24"/>
              </w:rPr>
            </w:pPr>
          </w:p>
        </w:tc>
        <w:tc>
          <w:tcPr>
            <w:tcW w:w="5110" w:type="dxa"/>
            <w:tcBorders>
              <w:top w:val="nil"/>
              <w:left w:val="nil"/>
              <w:bottom w:val="nil"/>
              <w:right w:val="nil"/>
            </w:tcBorders>
          </w:tcPr>
          <w:p w:rsidR="00ED4EF8" w:rsidRPr="002403D9" w:rsidRDefault="00ED4EF8" w:rsidP="00411CD3">
            <w:pPr>
              <w:rPr>
                <w:rFonts w:ascii="Times New Roman" w:hAnsi="Times New Roman" w:cs="Times New Roman"/>
                <w:bCs/>
                <w:noProof/>
                <w:sz w:val="24"/>
                <w:szCs w:val="24"/>
              </w:rPr>
            </w:pPr>
            <w:r w:rsidRPr="002403D9">
              <w:rPr>
                <w:rFonts w:ascii="Times New Roman" w:hAnsi="Times New Roman" w:cs="Times New Roman"/>
                <w:bCs/>
                <w:sz w:val="24"/>
                <w:szCs w:val="24"/>
              </w:rPr>
              <w:t>«</w:t>
            </w:r>
            <w:r w:rsidRPr="002403D9">
              <w:rPr>
                <w:rFonts w:ascii="Times New Roman" w:hAnsi="Times New Roman" w:cs="Times New Roman"/>
                <w:bCs/>
                <w:noProof/>
                <w:sz w:val="24"/>
                <w:szCs w:val="24"/>
              </w:rPr>
              <w:t>ЗАТВЕРДЖЕНО</w:t>
            </w:r>
            <w:r w:rsidRPr="002403D9">
              <w:rPr>
                <w:rFonts w:ascii="Times New Roman" w:hAnsi="Times New Roman" w:cs="Times New Roman"/>
                <w:bCs/>
                <w:sz w:val="24"/>
                <w:szCs w:val="24"/>
              </w:rPr>
              <w:t>»</w:t>
            </w:r>
          </w:p>
        </w:tc>
      </w:tr>
      <w:tr w:rsidR="00ED4EF8" w:rsidRPr="002403D9" w:rsidTr="00ED4EF8">
        <w:trPr>
          <w:trHeight w:val="80"/>
        </w:trPr>
        <w:tc>
          <w:tcPr>
            <w:tcW w:w="4640" w:type="dxa"/>
            <w:tcBorders>
              <w:top w:val="nil"/>
              <w:left w:val="nil"/>
              <w:bottom w:val="nil"/>
              <w:right w:val="nil"/>
            </w:tcBorders>
          </w:tcPr>
          <w:p w:rsidR="00ED4EF8" w:rsidRPr="002403D9" w:rsidRDefault="00ED4EF8" w:rsidP="00411CD3">
            <w:pPr>
              <w:ind w:firstLine="567"/>
              <w:rPr>
                <w:rFonts w:ascii="Times New Roman" w:hAnsi="Times New Roman" w:cs="Times New Roman"/>
                <w:b/>
                <w:bCs/>
                <w:sz w:val="24"/>
                <w:szCs w:val="24"/>
              </w:rPr>
            </w:pPr>
          </w:p>
        </w:tc>
        <w:tc>
          <w:tcPr>
            <w:tcW w:w="5110" w:type="dxa"/>
            <w:tcBorders>
              <w:top w:val="nil"/>
              <w:left w:val="nil"/>
              <w:bottom w:val="nil"/>
              <w:right w:val="nil"/>
            </w:tcBorders>
          </w:tcPr>
          <w:p w:rsidR="00ED4EF8" w:rsidRPr="002403D9" w:rsidRDefault="00ED4EF8" w:rsidP="00411CD3">
            <w:pPr>
              <w:rPr>
                <w:rFonts w:ascii="Times New Roman" w:hAnsi="Times New Roman" w:cs="Times New Roman"/>
                <w:bCs/>
                <w:sz w:val="24"/>
                <w:szCs w:val="24"/>
              </w:rPr>
            </w:pPr>
            <w:r w:rsidRPr="002403D9">
              <w:rPr>
                <w:rFonts w:ascii="Times New Roman" w:hAnsi="Times New Roman" w:cs="Times New Roman"/>
                <w:bCs/>
                <w:sz w:val="24"/>
                <w:szCs w:val="24"/>
              </w:rPr>
              <w:t>Рішенням уповноваженої особи</w:t>
            </w:r>
          </w:p>
          <w:p w:rsidR="00ED4EF8" w:rsidRPr="002403D9" w:rsidRDefault="00107E15" w:rsidP="00411CD3">
            <w:pPr>
              <w:rPr>
                <w:rFonts w:ascii="Times New Roman" w:hAnsi="Times New Roman" w:cs="Times New Roman"/>
                <w:noProof/>
                <w:sz w:val="24"/>
                <w:szCs w:val="24"/>
              </w:rPr>
            </w:pPr>
            <w:r w:rsidRPr="002403D9">
              <w:rPr>
                <w:rFonts w:ascii="Times New Roman" w:hAnsi="Times New Roman" w:cs="Times New Roman"/>
                <w:noProof/>
                <w:sz w:val="24"/>
                <w:szCs w:val="24"/>
              </w:rPr>
              <w:t>від «</w:t>
            </w:r>
            <w:r w:rsidR="00B034A5" w:rsidRPr="002403D9">
              <w:rPr>
                <w:rFonts w:ascii="Times New Roman" w:hAnsi="Times New Roman" w:cs="Times New Roman"/>
                <w:noProof/>
                <w:sz w:val="24"/>
                <w:szCs w:val="24"/>
              </w:rPr>
              <w:t>16</w:t>
            </w:r>
            <w:r w:rsidRPr="002403D9">
              <w:rPr>
                <w:rFonts w:ascii="Times New Roman" w:hAnsi="Times New Roman" w:cs="Times New Roman"/>
                <w:noProof/>
                <w:sz w:val="24"/>
                <w:szCs w:val="24"/>
              </w:rPr>
              <w:t xml:space="preserve">» </w:t>
            </w:r>
            <w:r w:rsidR="00B034A5" w:rsidRPr="002403D9">
              <w:rPr>
                <w:rFonts w:ascii="Times New Roman" w:hAnsi="Times New Roman" w:cs="Times New Roman"/>
                <w:noProof/>
                <w:sz w:val="24"/>
                <w:szCs w:val="24"/>
              </w:rPr>
              <w:t>жовт</w:t>
            </w:r>
            <w:r w:rsidR="00002E33" w:rsidRPr="002403D9">
              <w:rPr>
                <w:rFonts w:ascii="Times New Roman" w:hAnsi="Times New Roman" w:cs="Times New Roman"/>
                <w:noProof/>
                <w:sz w:val="24"/>
                <w:szCs w:val="24"/>
              </w:rPr>
              <w:t>ня</w:t>
            </w:r>
            <w:r w:rsidRPr="002403D9">
              <w:rPr>
                <w:rFonts w:ascii="Times New Roman" w:hAnsi="Times New Roman" w:cs="Times New Roman"/>
                <w:noProof/>
                <w:sz w:val="24"/>
                <w:szCs w:val="24"/>
              </w:rPr>
              <w:t xml:space="preserve"> 2023 р. </w:t>
            </w:r>
          </w:p>
        </w:tc>
      </w:tr>
    </w:tbl>
    <w:p w:rsidR="00E56B6C" w:rsidRPr="002403D9" w:rsidRDefault="00D57459" w:rsidP="00411CD3">
      <w:pPr>
        <w:widowControl w:val="0"/>
        <w:autoSpaceDE w:val="0"/>
        <w:autoSpaceDN w:val="0"/>
        <w:adjustRightInd w:val="0"/>
        <w:jc w:val="center"/>
        <w:rPr>
          <w:rFonts w:ascii="Times New Roman" w:hAnsi="Times New Roman" w:cs="Times New Roman"/>
          <w:b/>
          <w:sz w:val="44"/>
          <w:szCs w:val="44"/>
          <w:lang w:val="ru-RU" w:eastAsia="ru-RU"/>
        </w:rPr>
      </w:pPr>
      <w:r w:rsidRPr="002403D9">
        <w:rPr>
          <w:rFonts w:ascii="Times New Roman" w:hAnsi="Times New Roman" w:cs="Times New Roman"/>
          <w:b/>
          <w:sz w:val="44"/>
          <w:szCs w:val="44"/>
          <w:lang w:val="ru-RU" w:eastAsia="ru-RU"/>
        </w:rPr>
        <w:t>ТЕНДЕРНА ДОКУМЕНТАЦІЯ</w:t>
      </w:r>
      <w:r w:rsidR="00C9088C" w:rsidRPr="002403D9">
        <w:rPr>
          <w:rFonts w:ascii="Times New Roman" w:hAnsi="Times New Roman" w:cs="Times New Roman"/>
          <w:b/>
          <w:sz w:val="44"/>
          <w:szCs w:val="44"/>
          <w:lang w:val="ru-RU" w:eastAsia="ru-RU"/>
        </w:rPr>
        <w:t xml:space="preserve"> </w:t>
      </w:r>
    </w:p>
    <w:p w:rsidR="00D57459" w:rsidRPr="002403D9" w:rsidRDefault="00840C34" w:rsidP="00411CD3">
      <w:pPr>
        <w:widowControl w:val="0"/>
        <w:autoSpaceDE w:val="0"/>
        <w:autoSpaceDN w:val="0"/>
        <w:adjustRightInd w:val="0"/>
        <w:jc w:val="center"/>
        <w:rPr>
          <w:rFonts w:ascii="Times New Roman" w:hAnsi="Times New Roman" w:cs="Times New Roman"/>
          <w:b/>
          <w:bCs/>
          <w:sz w:val="32"/>
          <w:szCs w:val="32"/>
          <w:lang w:eastAsia="ru-RU"/>
        </w:rPr>
      </w:pPr>
      <w:r w:rsidRPr="002403D9">
        <w:rPr>
          <w:rFonts w:ascii="Times New Roman" w:hAnsi="Times New Roman" w:cs="Times New Roman"/>
          <w:b/>
          <w:sz w:val="44"/>
          <w:szCs w:val="44"/>
          <w:lang w:val="ru-RU" w:eastAsia="ru-RU"/>
        </w:rPr>
        <w:t xml:space="preserve"> </w:t>
      </w:r>
      <w:r w:rsidR="00D57459" w:rsidRPr="002403D9">
        <w:rPr>
          <w:rFonts w:ascii="Times New Roman" w:hAnsi="Times New Roman" w:cs="Times New Roman"/>
          <w:b/>
          <w:bCs/>
          <w:sz w:val="32"/>
          <w:szCs w:val="32"/>
          <w:lang w:eastAsia="ru-RU"/>
        </w:rPr>
        <w:t>щодо проведення відкритих торгів на закупівлю т</w:t>
      </w:r>
      <w:r w:rsidR="005262C1" w:rsidRPr="002403D9">
        <w:rPr>
          <w:rFonts w:ascii="Times New Roman" w:hAnsi="Times New Roman" w:cs="Times New Roman"/>
          <w:b/>
          <w:bCs/>
          <w:sz w:val="32"/>
          <w:szCs w:val="32"/>
          <w:lang w:eastAsia="ru-RU"/>
        </w:rPr>
        <w:t>оварів</w:t>
      </w:r>
    </w:p>
    <w:p w:rsidR="00B034A5" w:rsidRPr="002403D9" w:rsidRDefault="00B034A5" w:rsidP="00411CD3">
      <w:pPr>
        <w:jc w:val="both"/>
        <w:rPr>
          <w:rFonts w:ascii="Times New Roman" w:hAnsi="Times New Roman" w:cs="Times New Roman"/>
          <w:b/>
          <w:sz w:val="22"/>
          <w:szCs w:val="22"/>
        </w:rPr>
      </w:pPr>
      <w:r w:rsidRPr="002403D9">
        <w:rPr>
          <w:rFonts w:ascii="Times New Roman" w:hAnsi="Times New Roman" w:cs="Times New Roman"/>
          <w:b/>
          <w:sz w:val="22"/>
          <w:szCs w:val="22"/>
        </w:rPr>
        <w:t xml:space="preserve">Код національного класифікатора України ДК 021:2015 “Єдиний       закупівельний словник”  – 33690000-3 – «Лікарські засоби різні» (Глюкоза Ф-200мл. (Код НК 024: 2023: 52924-Аланінамінотрансфераза (ALT) IVD (діагностика in vitro ), набір, спектрофотометричний аналіз); Забарвлення по Граму 75мл (Код НК 024:2023: 42709-Набір для фарбування за Грамом, IVD (діагностика in vitro ) );  Телурит калію 2%-10х5мл (Код НК 024:2023: 62707-Базовий компонент живильного середовища IVD(діагностика in vitro ) ); АСЛО-латекс-тест (Код НК 024:2023: 63271-Бета-гемолітична численна група стрептококів стрептолізин O, антитіла IVD(діагностика in vitro ) набір, аглютинація); РФ-латекс-тест (Код НК 024:2023: 55112-Ревматоїдний чинник IVD(діагностика in vitro ) набір, реакція аглютинац); СРБ-латекс-тест (Код НК 024:2023:  63234-C-реактивний білок (CRP) IVD(діагностика in vitro ) набір, аглютинація, експрес-аналіз); RPR-carbon-тест (Код НК 024:2023:  51819-Treponema pallidum reagin antibody IVD(діагностика in vitro ) набір, реакція аглютинації); Масло імерсійне флуоресційне 100мл (Код НК 024:2023:  43550-Фіксувальна рідина для мікроскопії, IVD(діагностика in vitro ) ); Моноклональний реагент анти-А для визначення груп крові людини (1х10 мл)  (Код НК 024:2023:  52532-Анти-A групове типування еритроцитів IVD(діагностика in vitro ) антитіла); Моноклональний реагент анти-В для визначення груп крові людини (1х10 мл) (Код НК 024:2023:  52538-Анти-B групове типування еритроцитів IVD (діагностика in vitro ), антитіла); Моноклональний реагент анти-Д для визначення груп крові людини (1х10 мл) (Код НК 024:2023: 52647-Анти-Rh(D) групове типування еритроцитів IVD(діагностика in vitro ), антитіла); Смужки індикаторні Глюкотест №100 (Код НК 024:2023:  54518-Глюкоза сечі IVD(діагностика in vitro ), набір, колориметрична тест-смужка, експрес-аналіз); Смужки індикаторні рН-тест №-50 (Код НК 024:2023:  54522-рН сечі IVD (діагностика in vitro ), набір, колориметрична тест-смужка, експрес-аналіз); Смужки індикаторні Ацетонтест №50 (Код НК 024:2023:  54519-Кетони сечі IVD(діагностика in vitro ), набір, колориметрична тест-смужка, експрес-аналіз); Швидкий тест імунохроматографічний для діагностики гепатиту В (Код НК 024:2023:  48321-Вірус гепатиту B, поверхневий антиген IVD(діагностика in vitro ), набір, імунохроматографічний тест); Швидкий тест імунохроматографічний для діагностики гепатиту С (Код НК 024:2023:  30829-Набір для якісного та/або кількісного визначення загальних антитіл до вірусу гепатиту С (Hepatitis C), експрес-аналіз); Сироватка діагностична Anti-Salmonela I/ А-E/ TR1111. 1 мл /ABCDE/ (Код НК 024:2023:  51513-Множинні види Salmonella, антигени ізоляту культури IVD(діагностика in vitro ), набір, реакція аглютина); Сироватка діагностична Anti-Salmonella O 4 (TR 1302) ,1 мл (Код НК 024:2023:  51513- Множинні види Salmonella, антигени ізоляту культури IVD(діагностика in vitro ), набір, реакція); Сироватка діагностична Anti-Salmonella O 9 (TR 1307) ,1 мл (Код НК 024:2023:  51513- Множинні види Salmonella, антигени ізоляту культури IVD(діагностика in vitro ), набір, реакція); Сироватка діагностична Sh.Flexneri I-VI Sonne (TR 1811) ,1 мл (Код НК 024:2023:  51600- Множинні види Shigella, антигени ізоляту культури IVD(діагностика in vitro ), набір, реакція аглютинації); Сироватка діагностична Anti-Shigella flexneri тип 1 до 6 і група 3,4(у),6,7,8(х)) (TS 1901) ,1 мл (Код НК 024:2023:  51600- Множинні види Shigella, антигени ізоляту культури IVD(діагностика in vitro ), набір, реакція аглютинації);  (TS 2111) Тест-реагент Anti-Coli I (O26:(K60), O44:(K74), O114:(K90), O125:(K70), O142:(K86) and O158:(K-)) 1ml (Код НК 024:2023:  62451- Escherichia coli, численні штами, антигени ізоляту культури IVD(діагностика in vitro ), набір, реакція аглютинації); Тромбопластин 1г (Код НК 024:2023:  55986- Протромбіновий час (ПЧ) IVD (діагностика in vitro ), реагент); Азотна кислота, ч /1л-1,4кг/ (Код НК 024:2023:  52941- Загальна амілаза IVD (діагностика in vitro ), реагент); Фарба-по Романовському 500мл (Код НК 024:2023: 44946- Фарбування за Романовським, IVD(діагностика in vitro ), набір); ДІА-НBV-тест система ІФА Т1-12 (Код НК 024:2023:  48319- Вірус гепатиту B, поверхневий антиген IVD(діагностика in vitro ), набір, імуноферментний аналіз (ІФА) ); Азур-еозин за Романовським 1000мл ; буферний розчин 100мл (Код НК 024:2023:  44946- Фарбування за Романовським, IVD(діагностика in vitro ), набір); Фiльтрувальний папiр (Код НК 024:2023:  45522- </w:t>
      </w:r>
      <w:r w:rsidRPr="002403D9">
        <w:rPr>
          <w:rFonts w:ascii="Times New Roman" w:hAnsi="Times New Roman" w:cs="Times New Roman"/>
          <w:b/>
          <w:sz w:val="22"/>
          <w:szCs w:val="22"/>
        </w:rPr>
        <w:lastRenderedPageBreak/>
        <w:t>Папір для збирання/транспортування біологічних рідин); Поживний агар (0,25кг) (Код НК 024:2023:  58649- Поживний агар, живильне середовище IVD(діагностика in vitro ) ); Поживний бульйон (0,25кг) (Код НК 024:2023:  58650- Поживний бульйон, живильне середовище IVD (діагностика in vitro) ); Агар Ендо (0,25кг) (Код НК 024:2023:  61627- Агар для Enterobacteriaceae, живильне середовище IVD(діагностика in vitro ) ); Вісмут-сульфіт агар (0,25кг) (Код НК 024:2023:  58545- Агар із сульфітом вісмуту для Salmonella spp., живильне середовище IVD(діагностика in vitro ) ); Середовище №10 /Стафілококагар з манітом/ (0,25кг) (Код НК 024:2023:  58629- Маніт-сольовий агар для Staphylococcus spp., живильне середовище IVD(діагностика in vitro) ); Лактобакагар (МРС) (0,25кг) (Код НК 024:2023:  62080- Агар для Lactobacillus spp., живильне середовище IVD(діагностика in vitro) ); Мюллера-Хінтона (0,25кг) (Код НК 024:2023:  58639- Агар Мюллера-Хинтона для дослідження антимікробної чутливості, живильне середовище IVD(діагностика in vitro ) ); Цитратний агар Сіммонса(0,25кг) ( Код НК 024:2023:  58669- Цитратний агар Сіммонса для Enterobacteriacae, живильне середовище IVD(діагностика in vitro ) ); Магнієве середовище (0,25кг) (Код НК 024:2023:  61627- Агар для Enterobacteriaceae, живильне середовище IVD(діагностика in vitro ) ); Поживний агар Сабуро (0,25кг) (Код НК 024:2023:  58660- Агар Сабуро з декстрозою для культивування грибів, живильне середовище IVD (діагностика in vitro ) ); Поживний бульйон Сабуро (0,25кг) (Код НК 024:2023:  58661- Бульйон Сабуро для культивування грибів, живильне середовище IVD (діагностика in vitro ) ); Тіогліколеве середовище (0,25кг) (Код НК 024:2023:  58679- Бульйон з тіогліколятом, живильне середовище IVD (діагностика in vitro ) ); Агар Кліглера(0,25кг) (Код НК 024:2023:  58619- Агар Кліглера з залізом для Enterobacteriaceae, живильне середовище IVD (діагностика in vitro ) ); Бактоагар Плоскірева(0,25кг) (Код НК 024:2023:  58662- Агар для Salmonella/Shigella spp., живильне середовище IVD (діагностика in vitro ) ); Пептон ферментативний (0,25кг) (Код НК 024:2023:  58652- Пептоновий агар для культивування грибів, живильне середовище IVD (діагностика in vitro ) ); Малонат агар (0,25кг) (Код НК 024:2023:  62697- Малонат Enterobacteriaceae, відвар, культуральне середовище IVD(діагностика in vitro ) ); Ацетатний агар (0,25кг) (Код НК 024:2023:  58669- Цитратний агар Сіммонса для Enterobacteriacae, живильне середовище IVD (діагностика in vitro) ); Фенілаланін агар (0,25кг) (Код НК 024:2023:  62081- Фенілаланіновий агар, живильне середовище IVD (діагностика in vitro ) ); Менінгоагар (0,25кг) (Код НК 024:2023:  58646- Агар для Neiserria spp., живильне середовище IVD (діагностика in vitro ) базове</w:t>
      </w:r>
      <w:r w:rsidRPr="002403D9">
        <w:rPr>
          <w:rFonts w:ascii="Times New Roman" w:hAnsi="Times New Roman" w:cs="Times New Roman"/>
          <w:b/>
          <w:color w:val="000000"/>
          <w:sz w:val="22"/>
          <w:szCs w:val="22"/>
        </w:rPr>
        <w:t>);</w:t>
      </w:r>
      <w:r w:rsidRPr="002403D9">
        <w:rPr>
          <w:rFonts w:ascii="Times New Roman" w:hAnsi="Times New Roman" w:cs="Times New Roman"/>
          <w:b/>
          <w:sz w:val="22"/>
          <w:szCs w:val="22"/>
        </w:rPr>
        <w:t xml:space="preserve"> Біфідум середовище(аналог середовища Блаурока) (0,25кг) (Код НК 024:2023:  58536- Бульйон для анаеробних мікроорганізмів, живильне середовище IVD (діагностика in vitro ) ); Ентерокок агар (0,25кг) (Код НК 024:2023:  58608- Бульйон для Streptococcus групи В, живильне середовище IVD (діагностика in vitro ) ); Селективний агар для стрептококів (0,25кг) (Код НК 024:2023:  62135 - Агар з неоміцином для Streptococcus spp., живильне середовище IVD (діагностика in vitro ) ); Середовище КУА (0,25кг) (Код НК 024:2023:  58549- Агар-BiGGY для Candida spp., живильне середовище IVD (діагностика in vitro ) ); Середовище Пізу (0,25кг) (Код НК 024:2023:  62101- Агарове культуральне середовище типу телурит коринебактерій (Tellurite Corynebacterium) IVD (діагностика in vitro ) ); Лужний агар (0,25кг) (Код НК 024:2023:  58532- Лужна пептонна вода, живильне середовище бульйон IVD(діагностика in vitro ) ); Пептон лужний (0,25кг) (Код НК 024:2023:  58532- Лужна пептонна вода, живильне середовище бульйон IVD (діагностика in vitro ) ); Ресселя(0,25кг) (Код НК 024:2023:  61627- Агар для Enterobacteriaceae, живильне середовище IVD (діагностика in vitro ) ); Корінетоксагар (ВТДМ) (0,25кг) (Код НК 024:2023:  50890- Коринебактерія дифтерії, токсин, антитіла IVD (діагностика in vitro ), реагент)); Сахароза (Код НК 024:2023:  62707- Базовий компонент живильного середовища IVD (діагностика in vitro ) ); Глюкоза  (Код НК 024:2023:  53307- Глюкоза IVD (діагностика in vitro ), реагент)); Метиленовий синiй (Код НК 024:2023:  45351- Метиленовий синій розчин IVD (діагностика in vitro ) ); Залiзо 3х хлорне (Код НК 024:2023:  54762- Залізо IVD(діагностика in vitro )  реагент) ); Бромтимоловий синiй с/р (Код НК 024:2023: 43561- Розчин бром тимоловий синій, IVD(діагностика in vitro ) ); Натрiй хлористий (Код НК 024:2023: 58556- Протимікробна добавка до бульйонних живильних середовищ IVD(діагностика in vitro)); НЕЙСЕРІЯ тест 36 (Код НК 024:2023:  50423- Множинні мікроорганізми родини Гемофілії/Нейсерії, ізольований штам IVD (діагностика in vitro), набір)); Сироватка ВРХ 100мл (Код НК 024:2023:  57777- імуногістохімічний негативний контрольний матеріал (нормальна сироватка тварин) IVD(діагностика in vitro)); Бензилпеніцилін-10 мкг -диски (Код НК 024:2023:  59172-Пеніцилін/новобіоцин,диски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Амоксиклав-диски (Код НК 024:2023:  46156-Амоксицилін/клавуланова кислота,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Піперацилін-диски №100 (Код НК 024:2023:  59177-Піперацилін/тазобактам, диски для тестування на чутливість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Цефепім-30мкг-диски (Код НК 024:2023:  42520-Диски для тестування на чутливість із цефепимом,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Цефокситин Fox (30 мкг) – диски (Код НК 024:2023:  38720-Цефокситин-диски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 xml:space="preserve">Цефтріаксон-30мкг-диски (Код НК </w:t>
      </w:r>
      <w:r w:rsidRPr="002403D9">
        <w:rPr>
          <w:rFonts w:ascii="Times New Roman" w:hAnsi="Times New Roman" w:cs="Times New Roman"/>
          <w:b/>
          <w:sz w:val="22"/>
          <w:szCs w:val="22"/>
        </w:rPr>
        <w:lastRenderedPageBreak/>
        <w:t>024:2023: 44483-Диски для тестування на чутливість з цефтріаксоном,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Цефтазидім(фортум)-диски (Код НК 024:2023:  33568-Цефтазидим/клавуланова кислота,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Цефтаролін CPT - 5мкг диски (Код НК 024:2023:  61968-Цефтаролін, мінімальна інгібувальна концентрація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Цефотаксим-5мкг диски (Код НК 024:2023:  46005-Цефотаксимові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Цефазолін-диски (Код НК 024:2023:  40755-Диск IVD (діагностика in vitro ) для діагностики чутливості до цефазоліну)</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Цефалексин-диски (Код НК 024:2023:  37371-Диск IVD (діагностика in vitro ) для випробування на сприйнятливість до цефалексину)</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Меропенем-10мкг-диски (Код НК 024:2023:  59147-Меропенем,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Імiпенем-10мкг диски (Код НК 024:2023:  46169-Диски іміпенему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Норфлоксацин-10мкг-диски (Код НК 024:2023:  59162-Норфлоксацин,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Ципрофлоксацин-5мкг диски (Код НК 024:2023:  45359-Ципрофлоксацинові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Левофлоксацин-5мкг диски (Код НК 024:2023:  59139-Левофлоксацин, диски для тестування на чутливість IVD (діагностика in vitro)</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Моксифлоксацин-диски №100 (Код НК 024:2023:  59153-Моксифлоксацин, диски для тестування на чутливість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Тобраміцин-10мкг-диски (Код НК 024:2023:  59209-Тобраміцин,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Амікацин-диски (Код НК 024:2023:  45445-Амікацинові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Гентаміцин-10мкг-диски (Код НК 024:2023:  45529-Гентаміцинові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Ванкоміцин-5мкг диски (Код НК 024:2023:  59213-Ванкоміцин, диски для тестування на чутливість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Бацитрацин-диски 0,04 мкг ВА (50шт/фл) (Код НК 024:2023:  43042-Диски для тестування на чутливість з бацитрацином,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Оптохін-диски №50 (Код НК 024:2023:  36085-Оптохін/етилгідрокупреїн диференціювальний диск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Еритроміцин-15мкг диски (Код НК 024:2023: 41910-Диск IVD (діагностика in vitro )  дискретизації сприйнятливості до еритроміцину); Кларитроміцин-диски (Код НК 024:2023:  45347-Кларитроміцинові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Азитроміцин-диски (Код НК 024:2023:  37435-Диск IVD(діагностика in vitro )  для випробування на сприйнятливість до азитроміцину)</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Тетрациклін-30мкг-диски (Код НК 024:2023:  59204- Тетрациклін,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Тігециклін TGC (15 мкг) –диски (Код НК 024:2023:  59205- Тикарцилін, диски для тестування на чутливість IVD (діагностика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Лінезолід-10мкг диски (Код НК 024:2023:  59143- Лінезолід,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Ріфампіцин-диски (Код НК 024:2023:  59183 -Рифампіцин,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Фосфоміцин FOS (200 мкг) –диски (Код НК 024:2023:  41655- Диск IVD(діагностика in vitro)  для випробування на сприйнятливість фосфоміцину)</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Левоміцетин-30мкг-диски (Код НК 024:2023:  38567- Диск IVD (діагностика in vitro) для діагностики чутливості до хлорамфеніколу)</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Нітрофурантоїн-диски 100мкг (Код НК 024:2023:  59159- Нітрофурантоїн, диски для тестування на чутливість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Нітрофурантоїн-диски 300мкг (Код НК 024:2023:  59159- Нітрофурантоїн, диски для тестування на чутливість IVD(діагностика in vitro)</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Тікарцелін ТС ( 75 мкг) –диски (Код НК 024:2023:  59205- Тикарцилін, диски для тестування на чутливість IVD (діагностика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Нітроксолін-диски №100 (Код НК 024:2023:  59161- Нітроксолін,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Триметоприм ТМ ( 5 мкг)-диски (Код НК 024:2023:  59211- Триметоприм,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Амфотерицин-В-40мкг-диски (Код НК 024:2023:  62020- Амфотерицин В,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Флуконазол-диски №100 (Код НК 024:2023:  42830- Диски для тестування на чутливість з флуконазолом,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Колістин-диски (Код НК 024:2023:  45587- Колістин, мінімальна інгібувальна концентрація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Термоіндикатори хім.110*С (резорцин) (Код НК 024:2023:  35362- Індикатор хімічний/фізичний для контролювання стерилізації)</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Термоіндикатори хім.120*С (бензойна кислота) (Код НК 024:2023:  35362- Індикатор хімічний/фізичний для контролювання стерилізації)</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Термоіндикатори хім.132*С (сечовина) (Код НК 024:2023:  35362- Індикатор хімічний/фізичний для контролювання стерилізації)</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Термоіндикатори хім.160*С (саліцилова кислота) (Код НК 024:2023: 35362- Індикатор хімічний/фізичний для контролювання стерилізації)</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Термоіндикатори хім.180*С (тіосечовина) (Код НК 024:2023:  35362 Індикатор хімічний/фізичний для контролювання стерилізації))</w:t>
      </w:r>
    </w:p>
    <w:p w:rsidR="00B034A5" w:rsidRPr="002403D9" w:rsidRDefault="00B034A5" w:rsidP="00411CD3">
      <w:pPr>
        <w:jc w:val="both"/>
        <w:rPr>
          <w:rFonts w:ascii="Times New Roman" w:hAnsi="Times New Roman" w:cs="Times New Roman"/>
          <w:b/>
          <w:sz w:val="22"/>
          <w:szCs w:val="22"/>
        </w:rPr>
      </w:pPr>
    </w:p>
    <w:p w:rsidR="00D57459" w:rsidRPr="002403D9" w:rsidRDefault="002F06E7" w:rsidP="00411CD3">
      <w:pPr>
        <w:tabs>
          <w:tab w:val="left" w:pos="5109"/>
        </w:tabs>
        <w:jc w:val="center"/>
        <w:rPr>
          <w:rFonts w:ascii="Times New Roman" w:hAnsi="Times New Roman" w:cs="Times New Roman"/>
          <w:b/>
          <w:sz w:val="40"/>
          <w:szCs w:val="40"/>
          <w:lang w:eastAsia="ru-RU"/>
        </w:rPr>
      </w:pPr>
      <w:r w:rsidRPr="002403D9">
        <w:rPr>
          <w:rFonts w:ascii="Times New Roman" w:hAnsi="Times New Roman" w:cs="Times New Roman"/>
          <w:b/>
          <w:sz w:val="40"/>
          <w:szCs w:val="40"/>
        </w:rPr>
        <w:t xml:space="preserve">м. </w:t>
      </w:r>
      <w:r w:rsidR="0062364A" w:rsidRPr="002403D9">
        <w:rPr>
          <w:rFonts w:ascii="Times New Roman" w:hAnsi="Times New Roman" w:cs="Times New Roman"/>
          <w:b/>
          <w:sz w:val="40"/>
          <w:szCs w:val="40"/>
        </w:rPr>
        <w:t>Сокаль</w:t>
      </w:r>
      <w:r w:rsidRPr="002403D9">
        <w:rPr>
          <w:rFonts w:ascii="Times New Roman" w:hAnsi="Times New Roman" w:cs="Times New Roman"/>
          <w:b/>
          <w:sz w:val="40"/>
          <w:szCs w:val="40"/>
        </w:rPr>
        <w:t xml:space="preserve"> </w:t>
      </w:r>
      <w:r w:rsidR="00D57459" w:rsidRPr="002403D9">
        <w:rPr>
          <w:rFonts w:ascii="Times New Roman" w:hAnsi="Times New Roman" w:cs="Times New Roman"/>
          <w:b/>
          <w:sz w:val="40"/>
          <w:szCs w:val="40"/>
          <w:lang w:eastAsia="ru-RU"/>
        </w:rPr>
        <w:t>– 202</w:t>
      </w:r>
      <w:r w:rsidR="009B67D7" w:rsidRPr="002403D9">
        <w:rPr>
          <w:rFonts w:ascii="Times New Roman" w:hAnsi="Times New Roman" w:cs="Times New Roman"/>
          <w:b/>
          <w:sz w:val="40"/>
          <w:szCs w:val="40"/>
          <w:lang w:eastAsia="ru-RU"/>
        </w:rPr>
        <w:t xml:space="preserve">3 </w:t>
      </w:r>
      <w:r w:rsidR="00D57459" w:rsidRPr="002403D9">
        <w:rPr>
          <w:rFonts w:ascii="Times New Roman" w:hAnsi="Times New Roman" w:cs="Times New Roman"/>
          <w:b/>
          <w:sz w:val="40"/>
          <w:szCs w:val="40"/>
          <w:lang w:eastAsia="ru-RU"/>
        </w:rPr>
        <w:t>р.</w:t>
      </w:r>
    </w:p>
    <w:tbl>
      <w:tblPr>
        <w:tblStyle w:val="a6"/>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2193"/>
        <w:gridCol w:w="7580"/>
      </w:tblGrid>
      <w:tr w:rsidR="002049E6" w:rsidRPr="002403D9" w:rsidTr="00725B6A">
        <w:trPr>
          <w:trHeight w:val="522"/>
          <w:jc w:val="center"/>
        </w:trPr>
        <w:tc>
          <w:tcPr>
            <w:tcW w:w="570" w:type="dxa"/>
            <w:shd w:val="clear" w:color="auto" w:fill="A5A5A5"/>
            <w:vAlign w:val="center"/>
          </w:tcPr>
          <w:bookmarkEnd w:id="0"/>
          <w:p w:rsidR="002049E6" w:rsidRPr="002403D9"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lastRenderedPageBreak/>
              <w:t>№</w:t>
            </w:r>
          </w:p>
        </w:tc>
        <w:tc>
          <w:tcPr>
            <w:tcW w:w="9773" w:type="dxa"/>
            <w:gridSpan w:val="2"/>
            <w:shd w:val="clear" w:color="auto" w:fill="A5A5A5"/>
            <w:vAlign w:val="center"/>
          </w:tcPr>
          <w:p w:rsidR="002049E6" w:rsidRPr="002403D9"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Розділ І. Загальні положення</w:t>
            </w:r>
          </w:p>
        </w:tc>
      </w:tr>
      <w:tr w:rsidR="002049E6" w:rsidRPr="002403D9" w:rsidTr="006C2081">
        <w:trPr>
          <w:trHeight w:val="522"/>
          <w:jc w:val="center"/>
        </w:trPr>
        <w:tc>
          <w:tcPr>
            <w:tcW w:w="570" w:type="dxa"/>
            <w:vAlign w:val="center"/>
          </w:tcPr>
          <w:p w:rsidR="002049E6" w:rsidRPr="002403D9"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1</w:t>
            </w:r>
          </w:p>
        </w:tc>
        <w:tc>
          <w:tcPr>
            <w:tcW w:w="2193" w:type="dxa"/>
            <w:vAlign w:val="center"/>
          </w:tcPr>
          <w:p w:rsidR="002049E6" w:rsidRPr="002403D9"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2</w:t>
            </w:r>
          </w:p>
        </w:tc>
        <w:tc>
          <w:tcPr>
            <w:tcW w:w="7580" w:type="dxa"/>
            <w:vAlign w:val="center"/>
          </w:tcPr>
          <w:p w:rsidR="002049E6" w:rsidRPr="002403D9"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3</w:t>
            </w:r>
          </w:p>
        </w:tc>
      </w:tr>
      <w:tr w:rsidR="00935D9B" w:rsidRPr="002403D9" w:rsidTr="006C2081">
        <w:trPr>
          <w:trHeight w:val="522"/>
          <w:jc w:val="center"/>
        </w:trPr>
        <w:tc>
          <w:tcPr>
            <w:tcW w:w="570" w:type="dxa"/>
          </w:tcPr>
          <w:p w:rsidR="00935D9B" w:rsidRPr="002403D9"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1</w:t>
            </w:r>
          </w:p>
        </w:tc>
        <w:tc>
          <w:tcPr>
            <w:tcW w:w="2193" w:type="dxa"/>
          </w:tcPr>
          <w:p w:rsidR="00935D9B" w:rsidRPr="002403D9"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Терміни, які вживаються в тендерній документації</w:t>
            </w:r>
          </w:p>
        </w:tc>
        <w:tc>
          <w:tcPr>
            <w:tcW w:w="7580" w:type="dxa"/>
            <w:vAlign w:val="center"/>
          </w:tcPr>
          <w:p w:rsidR="00935D9B" w:rsidRPr="002403D9" w:rsidRDefault="00935D9B" w:rsidP="00411CD3">
            <w:pPr>
              <w:pStyle w:val="2"/>
              <w:spacing w:before="0" w:after="0"/>
              <w:jc w:val="both"/>
              <w:rPr>
                <w:rFonts w:ascii="Times New Roman" w:hAnsi="Times New Roman" w:cs="Times New Roman"/>
                <w:b w:val="0"/>
                <w:sz w:val="24"/>
                <w:szCs w:val="24"/>
              </w:rPr>
            </w:pPr>
            <w:r w:rsidRPr="002403D9">
              <w:rPr>
                <w:rFonts w:ascii="Times New Roman" w:hAnsi="Times New Roman" w:cs="Times New Roman"/>
                <w:b w:val="0"/>
                <w:sz w:val="24"/>
                <w:szCs w:val="24"/>
              </w:rPr>
              <w:t xml:space="preserve">Тендерну документацію розроблено відповідно до вимог </w:t>
            </w:r>
            <w:hyperlink r:id="rId8">
              <w:r w:rsidRPr="002403D9">
                <w:rPr>
                  <w:rFonts w:ascii="Times New Roman" w:hAnsi="Times New Roman" w:cs="Times New Roman"/>
                  <w:b w:val="0"/>
                  <w:sz w:val="24"/>
                  <w:szCs w:val="24"/>
                </w:rPr>
                <w:t>Закону</w:t>
              </w:r>
            </w:hyperlink>
            <w:r w:rsidRPr="002403D9">
              <w:rPr>
                <w:rFonts w:ascii="Times New Roman" w:hAnsi="Times New Roman" w:cs="Times New Roman"/>
                <w:b w:val="0"/>
                <w:sz w:val="24"/>
                <w:szCs w:val="24"/>
              </w:rPr>
              <w:t xml:space="preserve"> України «Про публічні закупівлі» № 922-VIII від 25 грудня 2015 року (в редакції Закон, що діє на момент проведення торгів)(далі по тексту - Закон) та з урахуванням особливостей, які затверджені</w:t>
            </w:r>
            <w:r w:rsidRPr="002403D9">
              <w:rPr>
                <w:rFonts w:ascii="Times New Roman" w:hAnsi="Times New Roman" w:cs="Times New Roman"/>
                <w:b w:val="0"/>
                <w:sz w:val="24"/>
                <w:szCs w:val="24"/>
                <w:shd w:val="clear" w:color="auto" w:fill="FFFFFF"/>
              </w:rPr>
              <w:t xml:space="preserve"> Постановою Кабінету Міністрів України від 12 жовтня 2022 р. N 1178 "</w:t>
            </w:r>
            <w:r w:rsidRPr="002403D9">
              <w:rPr>
                <w:rFonts w:ascii="Times New Roman" w:hAnsi="Times New Roman" w:cs="Times New Roman"/>
                <w:b w:val="0"/>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03D9">
              <w:rPr>
                <w:rFonts w:ascii="Times New Roman" w:hAnsi="Times New Roman" w:cs="Times New Roman"/>
                <w:b w:val="0"/>
                <w:sz w:val="24"/>
                <w:szCs w:val="24"/>
                <w:shd w:val="clear" w:color="auto" w:fill="FFFFFF"/>
              </w:rPr>
              <w:t>" (далі по тексту документації – Постанова про особливості закупівель або особливості).</w:t>
            </w:r>
            <w:r w:rsidRPr="002403D9">
              <w:rPr>
                <w:rFonts w:ascii="Times New Roman" w:hAnsi="Times New Roman" w:cs="Times New Roman"/>
                <w:b w:val="0"/>
                <w:sz w:val="24"/>
                <w:szCs w:val="24"/>
              </w:rPr>
              <w:t xml:space="preserve"> Терміни вживаються у значенні, наведеному в Законі та інших нормативно-правових актів у сфері публічних закупівель.</w:t>
            </w:r>
          </w:p>
        </w:tc>
      </w:tr>
      <w:tr w:rsidR="002049E6" w:rsidRPr="002403D9" w:rsidTr="006C2081">
        <w:trPr>
          <w:trHeight w:val="522"/>
          <w:jc w:val="center"/>
        </w:trPr>
        <w:tc>
          <w:tcPr>
            <w:tcW w:w="570" w:type="dxa"/>
          </w:tcPr>
          <w:p w:rsidR="002049E6" w:rsidRPr="002403D9"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2</w:t>
            </w:r>
          </w:p>
        </w:tc>
        <w:tc>
          <w:tcPr>
            <w:tcW w:w="2193" w:type="dxa"/>
          </w:tcPr>
          <w:p w:rsidR="002049E6" w:rsidRPr="002403D9"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Інформація про замовника торгів</w:t>
            </w:r>
          </w:p>
        </w:tc>
        <w:tc>
          <w:tcPr>
            <w:tcW w:w="7580" w:type="dxa"/>
          </w:tcPr>
          <w:p w:rsidR="002049E6" w:rsidRPr="002403D9" w:rsidRDefault="002049E6" w:rsidP="00411CD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ED4EF8" w:rsidRPr="002403D9" w:rsidTr="006C2081">
        <w:trPr>
          <w:trHeight w:val="522"/>
          <w:jc w:val="center"/>
        </w:trPr>
        <w:tc>
          <w:tcPr>
            <w:tcW w:w="570" w:type="dxa"/>
          </w:tcPr>
          <w:p w:rsidR="00ED4EF8" w:rsidRPr="002403D9"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2.1</w:t>
            </w:r>
          </w:p>
        </w:tc>
        <w:tc>
          <w:tcPr>
            <w:tcW w:w="2193" w:type="dxa"/>
          </w:tcPr>
          <w:p w:rsidR="00ED4EF8" w:rsidRPr="002403D9"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повне найменування</w:t>
            </w:r>
          </w:p>
        </w:tc>
        <w:tc>
          <w:tcPr>
            <w:tcW w:w="7580" w:type="dxa"/>
            <w:tcBorders>
              <w:top w:val="single" w:sz="4" w:space="0" w:color="auto"/>
              <w:left w:val="single" w:sz="4" w:space="0" w:color="auto"/>
              <w:bottom w:val="single" w:sz="4" w:space="0" w:color="auto"/>
              <w:right w:val="single" w:sz="4" w:space="0" w:color="auto"/>
            </w:tcBorders>
          </w:tcPr>
          <w:p w:rsidR="00ED4EF8" w:rsidRPr="002403D9" w:rsidRDefault="00ED4EF8" w:rsidP="00411CD3">
            <w:pPr>
              <w:widowControl w:val="0"/>
              <w:autoSpaceDE w:val="0"/>
              <w:autoSpaceDN w:val="0"/>
              <w:adjustRightInd w:val="0"/>
              <w:rPr>
                <w:rFonts w:ascii="Times New Roman" w:hAnsi="Times New Roman" w:cs="Times New Roman"/>
                <w:b/>
                <w:bCs/>
                <w:sz w:val="24"/>
                <w:szCs w:val="24"/>
              </w:rPr>
            </w:pPr>
            <w:r w:rsidRPr="002403D9">
              <w:rPr>
                <w:rFonts w:ascii="Times New Roman" w:hAnsi="Times New Roman" w:cs="Times New Roman"/>
                <w:b/>
                <w:sz w:val="24"/>
                <w:szCs w:val="24"/>
                <w:shd w:val="clear" w:color="auto" w:fill="FFFFFF"/>
              </w:rPr>
              <w:t>Комунальне некомерційне підприємство " Сокальська районна лікарня" Сокальської міської ради Львівської облас</w:t>
            </w:r>
            <w:r w:rsidR="007F3EFB" w:rsidRPr="002403D9">
              <w:rPr>
                <w:rFonts w:ascii="Times New Roman" w:hAnsi="Times New Roman" w:cs="Times New Roman"/>
                <w:b/>
                <w:sz w:val="24"/>
                <w:szCs w:val="24"/>
                <w:shd w:val="clear" w:color="auto" w:fill="FFFFFF"/>
              </w:rPr>
              <w:t>т</w:t>
            </w:r>
            <w:r w:rsidRPr="002403D9">
              <w:rPr>
                <w:rFonts w:ascii="Times New Roman" w:hAnsi="Times New Roman" w:cs="Times New Roman"/>
                <w:b/>
                <w:sz w:val="24"/>
                <w:szCs w:val="24"/>
                <w:shd w:val="clear" w:color="auto" w:fill="FFFFFF"/>
              </w:rPr>
              <w:t>і</w:t>
            </w:r>
          </w:p>
        </w:tc>
      </w:tr>
      <w:tr w:rsidR="00ED4EF8" w:rsidRPr="002403D9" w:rsidTr="006C2081">
        <w:trPr>
          <w:trHeight w:val="522"/>
          <w:jc w:val="center"/>
        </w:trPr>
        <w:tc>
          <w:tcPr>
            <w:tcW w:w="570" w:type="dxa"/>
          </w:tcPr>
          <w:p w:rsidR="00ED4EF8" w:rsidRPr="002403D9"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2.2</w:t>
            </w:r>
          </w:p>
        </w:tc>
        <w:tc>
          <w:tcPr>
            <w:tcW w:w="2193" w:type="dxa"/>
          </w:tcPr>
          <w:p w:rsidR="00ED4EF8" w:rsidRPr="002403D9"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місцезнаходження</w:t>
            </w:r>
          </w:p>
        </w:tc>
        <w:tc>
          <w:tcPr>
            <w:tcW w:w="7580" w:type="dxa"/>
            <w:tcBorders>
              <w:top w:val="single" w:sz="4" w:space="0" w:color="auto"/>
              <w:left w:val="single" w:sz="4" w:space="0" w:color="auto"/>
              <w:bottom w:val="single" w:sz="4" w:space="0" w:color="auto"/>
              <w:right w:val="single" w:sz="4" w:space="0" w:color="auto"/>
            </w:tcBorders>
          </w:tcPr>
          <w:p w:rsidR="00ED4EF8" w:rsidRPr="002403D9" w:rsidRDefault="00ED4EF8" w:rsidP="00411CD3">
            <w:pPr>
              <w:pStyle w:val="rvps2"/>
              <w:shd w:val="clear" w:color="auto" w:fill="FFFFFF"/>
              <w:spacing w:before="0" w:beforeAutospacing="0" w:after="0" w:afterAutospacing="0"/>
              <w:jc w:val="both"/>
              <w:textAlignment w:val="baseline"/>
              <w:rPr>
                <w:lang w:val="uk-UA"/>
              </w:rPr>
            </w:pPr>
            <w:r w:rsidRPr="002403D9">
              <w:rPr>
                <w:b/>
                <w:bCs/>
              </w:rPr>
              <w:t>вул.</w:t>
            </w:r>
            <w:r w:rsidRPr="002403D9">
              <w:rPr>
                <w:b/>
                <w:bCs/>
                <w:lang w:val="uk-UA"/>
              </w:rPr>
              <w:t xml:space="preserve"> </w:t>
            </w:r>
            <w:r w:rsidRPr="002403D9">
              <w:rPr>
                <w:b/>
                <w:bCs/>
              </w:rPr>
              <w:t xml:space="preserve">Я.Мудрого, </w:t>
            </w:r>
            <w:smartTag w:uri="urn:schemas-microsoft-com:office:smarttags" w:element="metricconverter">
              <w:smartTagPr>
                <w:attr w:name="ProductID" w:val="26, м"/>
              </w:smartTagPr>
              <w:r w:rsidRPr="002403D9">
                <w:rPr>
                  <w:b/>
                  <w:bCs/>
                </w:rPr>
                <w:t>26, м</w:t>
              </w:r>
            </w:smartTag>
            <w:r w:rsidRPr="002403D9">
              <w:rPr>
                <w:b/>
                <w:bCs/>
              </w:rPr>
              <w:t>.Сокаль, Львівська обл., 8000</w:t>
            </w:r>
            <w:r w:rsidRPr="002403D9">
              <w:rPr>
                <w:b/>
                <w:bCs/>
                <w:lang w:val="uk-UA"/>
              </w:rPr>
              <w:t>1</w:t>
            </w:r>
          </w:p>
        </w:tc>
      </w:tr>
      <w:tr w:rsidR="00ED4EF8" w:rsidRPr="002403D9" w:rsidTr="006C2081">
        <w:trPr>
          <w:trHeight w:val="522"/>
          <w:jc w:val="center"/>
        </w:trPr>
        <w:tc>
          <w:tcPr>
            <w:tcW w:w="570" w:type="dxa"/>
          </w:tcPr>
          <w:p w:rsidR="00ED4EF8" w:rsidRPr="002403D9" w:rsidRDefault="00ED4EF8"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2.3</w:t>
            </w:r>
          </w:p>
        </w:tc>
        <w:tc>
          <w:tcPr>
            <w:tcW w:w="2193" w:type="dxa"/>
          </w:tcPr>
          <w:p w:rsidR="00ED4EF8" w:rsidRPr="002403D9"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7580" w:type="dxa"/>
            <w:tcBorders>
              <w:top w:val="single" w:sz="4" w:space="0" w:color="auto"/>
              <w:left w:val="single" w:sz="4" w:space="0" w:color="auto"/>
              <w:bottom w:val="single" w:sz="4" w:space="0" w:color="auto"/>
              <w:right w:val="single" w:sz="4" w:space="0" w:color="auto"/>
            </w:tcBorders>
          </w:tcPr>
          <w:p w:rsidR="00ED4EF8" w:rsidRPr="002403D9" w:rsidRDefault="00ED4EF8" w:rsidP="00411CD3">
            <w:pPr>
              <w:rPr>
                <w:rFonts w:ascii="Times New Roman" w:hAnsi="Times New Roman" w:cs="Times New Roman"/>
                <w:b/>
                <w:bCs/>
                <w:sz w:val="24"/>
                <w:szCs w:val="24"/>
              </w:rPr>
            </w:pPr>
            <w:r w:rsidRPr="002403D9">
              <w:rPr>
                <w:rFonts w:ascii="Times New Roman" w:hAnsi="Times New Roman" w:cs="Times New Roman"/>
                <w:b/>
                <w:bCs/>
                <w:sz w:val="24"/>
                <w:szCs w:val="24"/>
              </w:rPr>
              <w:t>Стасюк Оксана Романівна, фахівець із закупівель</w:t>
            </w:r>
            <w:r w:rsidRPr="002403D9">
              <w:rPr>
                <w:rFonts w:ascii="Times New Roman" w:hAnsi="Times New Roman" w:cs="Times New Roman"/>
                <w:sz w:val="24"/>
                <w:szCs w:val="24"/>
              </w:rPr>
              <w:t xml:space="preserve">, </w:t>
            </w:r>
            <w:r w:rsidRPr="002403D9">
              <w:rPr>
                <w:rFonts w:ascii="Times New Roman" w:hAnsi="Times New Roman" w:cs="Times New Roman"/>
                <w:b/>
                <w:bCs/>
                <w:sz w:val="24"/>
                <w:szCs w:val="24"/>
              </w:rPr>
              <w:t xml:space="preserve">уповноважена особа           </w:t>
            </w:r>
          </w:p>
          <w:p w:rsidR="00ED4EF8" w:rsidRPr="002403D9" w:rsidRDefault="00ED4EF8" w:rsidP="00411CD3">
            <w:pPr>
              <w:widowControl w:val="0"/>
              <w:autoSpaceDE w:val="0"/>
              <w:autoSpaceDN w:val="0"/>
              <w:adjustRightInd w:val="0"/>
              <w:rPr>
                <w:rFonts w:ascii="Times New Roman" w:hAnsi="Times New Roman" w:cs="Times New Roman"/>
                <w:bCs/>
                <w:sz w:val="24"/>
                <w:szCs w:val="24"/>
                <w:lang w:eastAsia="ru-RU"/>
              </w:rPr>
            </w:pPr>
            <w:r w:rsidRPr="002403D9">
              <w:rPr>
                <w:rFonts w:ascii="Times New Roman" w:hAnsi="Times New Roman" w:cs="Times New Roman"/>
                <w:bCs/>
                <w:sz w:val="24"/>
                <w:szCs w:val="24"/>
                <w:lang w:eastAsia="ru-RU"/>
              </w:rPr>
              <w:t>вул. Я. Мудрого, 26, м. Сокаль, Львівська обл., 80001</w:t>
            </w:r>
          </w:p>
          <w:p w:rsidR="00ED4EF8" w:rsidRPr="002403D9" w:rsidRDefault="00ED4EF8" w:rsidP="00411CD3">
            <w:pPr>
              <w:widowControl w:val="0"/>
              <w:autoSpaceDE w:val="0"/>
              <w:autoSpaceDN w:val="0"/>
              <w:adjustRightInd w:val="0"/>
              <w:rPr>
                <w:rFonts w:ascii="Times New Roman" w:hAnsi="Times New Roman" w:cs="Times New Roman"/>
                <w:bCs/>
                <w:sz w:val="24"/>
                <w:szCs w:val="24"/>
              </w:rPr>
            </w:pPr>
            <w:r w:rsidRPr="002403D9">
              <w:rPr>
                <w:rFonts w:ascii="Times New Roman" w:hAnsi="Times New Roman" w:cs="Times New Roman"/>
                <w:bCs/>
                <w:sz w:val="24"/>
                <w:szCs w:val="24"/>
                <w:lang w:eastAsia="ru-RU"/>
              </w:rPr>
              <w:t>т</w:t>
            </w:r>
            <w:r w:rsidRPr="002403D9">
              <w:rPr>
                <w:rFonts w:ascii="Times New Roman" w:hAnsi="Times New Roman" w:cs="Times New Roman"/>
                <w:sz w:val="24"/>
                <w:szCs w:val="24"/>
                <w:lang w:eastAsia="ru-RU"/>
              </w:rPr>
              <w:t xml:space="preserve">елефон: </w:t>
            </w:r>
            <w:r w:rsidRPr="002403D9">
              <w:rPr>
                <w:rFonts w:ascii="Times New Roman" w:hAnsi="Times New Roman" w:cs="Times New Roman"/>
                <w:bCs/>
                <w:sz w:val="24"/>
                <w:szCs w:val="24"/>
                <w:lang w:eastAsia="ru-RU"/>
              </w:rPr>
              <w:t>+380322881325</w:t>
            </w:r>
          </w:p>
          <w:p w:rsidR="00ED4EF8" w:rsidRPr="002403D9" w:rsidRDefault="00ED4EF8" w:rsidP="00411CD3">
            <w:pPr>
              <w:jc w:val="both"/>
              <w:rPr>
                <w:rFonts w:ascii="Times New Roman" w:hAnsi="Times New Roman" w:cs="Times New Roman"/>
                <w:b/>
                <w:sz w:val="24"/>
                <w:szCs w:val="24"/>
              </w:rPr>
            </w:pPr>
            <w:r w:rsidRPr="002403D9">
              <w:rPr>
                <w:rFonts w:ascii="Times New Roman" w:hAnsi="Times New Roman" w:cs="Times New Roman"/>
                <w:sz w:val="24"/>
                <w:szCs w:val="24"/>
              </w:rPr>
              <w:t>е</w:t>
            </w:r>
            <w:r w:rsidRPr="002403D9">
              <w:rPr>
                <w:rFonts w:ascii="Times New Roman" w:hAnsi="Times New Roman" w:cs="Times New Roman"/>
                <w:sz w:val="24"/>
                <w:szCs w:val="24"/>
                <w:lang w:val="ru-RU"/>
              </w:rPr>
              <w:t>-</w:t>
            </w:r>
            <w:r w:rsidRPr="002403D9">
              <w:rPr>
                <w:rFonts w:ascii="Times New Roman" w:hAnsi="Times New Roman" w:cs="Times New Roman"/>
                <w:sz w:val="24"/>
                <w:szCs w:val="24"/>
                <w:lang w:val="en-US"/>
              </w:rPr>
              <w:t>mail</w:t>
            </w:r>
            <w:r w:rsidRPr="002403D9">
              <w:rPr>
                <w:rFonts w:ascii="Times New Roman" w:hAnsi="Times New Roman" w:cs="Times New Roman"/>
                <w:sz w:val="24"/>
                <w:szCs w:val="24"/>
                <w:lang w:val="ru-RU"/>
              </w:rPr>
              <w:t xml:space="preserve">: </w:t>
            </w:r>
            <w:hyperlink r:id="rId9" w:history="1">
              <w:r w:rsidRPr="002403D9">
                <w:rPr>
                  <w:rStyle w:val="af"/>
                  <w:rFonts w:ascii="Times New Roman" w:hAnsi="Times New Roman" w:cs="Times New Roman"/>
                  <w:bCs/>
                  <w:color w:val="auto"/>
                  <w:sz w:val="24"/>
                  <w:szCs w:val="24"/>
                  <w:lang w:val="en-US"/>
                </w:rPr>
                <w:t>sokal</w:t>
              </w:r>
              <w:r w:rsidRPr="002403D9">
                <w:rPr>
                  <w:rStyle w:val="af"/>
                  <w:rFonts w:ascii="Times New Roman" w:hAnsi="Times New Roman" w:cs="Times New Roman"/>
                  <w:bCs/>
                  <w:color w:val="auto"/>
                  <w:sz w:val="24"/>
                  <w:szCs w:val="24"/>
                  <w:lang w:val="ru-RU"/>
                </w:rPr>
                <w:t>_</w:t>
              </w:r>
              <w:r w:rsidRPr="002403D9">
                <w:rPr>
                  <w:rStyle w:val="af"/>
                  <w:rFonts w:ascii="Times New Roman" w:hAnsi="Times New Roman" w:cs="Times New Roman"/>
                  <w:bCs/>
                  <w:color w:val="auto"/>
                  <w:sz w:val="24"/>
                  <w:szCs w:val="24"/>
                  <w:lang w:val="en-US"/>
                </w:rPr>
                <w:t>crl</w:t>
              </w:r>
              <w:r w:rsidRPr="002403D9">
                <w:rPr>
                  <w:rStyle w:val="af"/>
                  <w:rFonts w:ascii="Times New Roman" w:hAnsi="Times New Roman" w:cs="Times New Roman"/>
                  <w:bCs/>
                  <w:color w:val="auto"/>
                  <w:sz w:val="24"/>
                  <w:szCs w:val="24"/>
                  <w:lang w:val="ru-RU"/>
                </w:rPr>
                <w:t>@</w:t>
              </w:r>
              <w:r w:rsidRPr="002403D9">
                <w:rPr>
                  <w:rStyle w:val="af"/>
                  <w:rFonts w:ascii="Times New Roman" w:hAnsi="Times New Roman" w:cs="Times New Roman"/>
                  <w:bCs/>
                  <w:color w:val="auto"/>
                  <w:sz w:val="24"/>
                  <w:szCs w:val="24"/>
                  <w:lang w:val="en-US"/>
                </w:rPr>
                <w:t>ukr</w:t>
              </w:r>
              <w:r w:rsidRPr="002403D9">
                <w:rPr>
                  <w:rStyle w:val="af"/>
                  <w:rFonts w:ascii="Times New Roman" w:hAnsi="Times New Roman" w:cs="Times New Roman"/>
                  <w:bCs/>
                  <w:color w:val="auto"/>
                  <w:sz w:val="24"/>
                  <w:szCs w:val="24"/>
                  <w:lang w:val="ru-RU"/>
                </w:rPr>
                <w:t>.</w:t>
              </w:r>
              <w:r w:rsidRPr="002403D9">
                <w:rPr>
                  <w:rStyle w:val="af"/>
                  <w:rFonts w:ascii="Times New Roman" w:hAnsi="Times New Roman" w:cs="Times New Roman"/>
                  <w:bCs/>
                  <w:color w:val="auto"/>
                  <w:sz w:val="24"/>
                  <w:szCs w:val="24"/>
                  <w:lang w:val="en-US"/>
                </w:rPr>
                <w:t>net</w:t>
              </w:r>
            </w:hyperlink>
            <w:r w:rsidRPr="002403D9">
              <w:rPr>
                <w:rFonts w:ascii="Times New Roman" w:hAnsi="Times New Roman" w:cs="Times New Roman"/>
                <w:bCs/>
                <w:sz w:val="24"/>
                <w:szCs w:val="24"/>
              </w:rPr>
              <w:t xml:space="preserve">; </w:t>
            </w:r>
            <w:hyperlink r:id="rId10" w:history="1">
              <w:r w:rsidRPr="002403D9">
                <w:rPr>
                  <w:rStyle w:val="af"/>
                  <w:rFonts w:ascii="Times New Roman" w:hAnsi="Times New Roman" w:cs="Times New Roman"/>
                  <w:bCs/>
                  <w:color w:val="auto"/>
                  <w:sz w:val="24"/>
                  <w:szCs w:val="24"/>
                  <w:lang w:val="en-US"/>
                </w:rPr>
                <w:t>buhgal</w:t>
              </w:r>
              <w:r w:rsidRPr="002403D9">
                <w:rPr>
                  <w:rStyle w:val="af"/>
                  <w:rFonts w:ascii="Times New Roman" w:hAnsi="Times New Roman" w:cs="Times New Roman"/>
                  <w:bCs/>
                  <w:color w:val="auto"/>
                  <w:sz w:val="24"/>
                  <w:szCs w:val="24"/>
                  <w:lang w:val="ru-RU"/>
                </w:rPr>
                <w:t>.</w:t>
              </w:r>
              <w:r w:rsidRPr="002403D9">
                <w:rPr>
                  <w:rStyle w:val="af"/>
                  <w:rFonts w:ascii="Times New Roman" w:hAnsi="Times New Roman" w:cs="Times New Roman"/>
                  <w:bCs/>
                  <w:color w:val="auto"/>
                  <w:sz w:val="24"/>
                  <w:szCs w:val="24"/>
                  <w:lang w:val="en-US"/>
                </w:rPr>
                <w:t>sokal</w:t>
              </w:r>
              <w:r w:rsidRPr="002403D9">
                <w:rPr>
                  <w:rStyle w:val="af"/>
                  <w:rFonts w:ascii="Times New Roman" w:hAnsi="Times New Roman" w:cs="Times New Roman"/>
                  <w:bCs/>
                  <w:color w:val="auto"/>
                  <w:sz w:val="24"/>
                  <w:szCs w:val="24"/>
                  <w:lang w:val="ru-RU"/>
                </w:rPr>
                <w:t>.</w:t>
              </w:r>
              <w:r w:rsidRPr="002403D9">
                <w:rPr>
                  <w:rStyle w:val="af"/>
                  <w:rFonts w:ascii="Times New Roman" w:hAnsi="Times New Roman" w:cs="Times New Roman"/>
                  <w:bCs/>
                  <w:color w:val="auto"/>
                  <w:sz w:val="24"/>
                  <w:szCs w:val="24"/>
                  <w:lang w:val="en-US"/>
                </w:rPr>
                <w:t>lik</w:t>
              </w:r>
              <w:r w:rsidRPr="002403D9">
                <w:rPr>
                  <w:rStyle w:val="af"/>
                  <w:rFonts w:ascii="Times New Roman" w:hAnsi="Times New Roman" w:cs="Times New Roman"/>
                  <w:bCs/>
                  <w:color w:val="auto"/>
                  <w:sz w:val="24"/>
                  <w:szCs w:val="24"/>
                  <w:lang w:val="ru-RU"/>
                </w:rPr>
                <w:t>@</w:t>
              </w:r>
              <w:r w:rsidRPr="002403D9">
                <w:rPr>
                  <w:rStyle w:val="af"/>
                  <w:rFonts w:ascii="Times New Roman" w:hAnsi="Times New Roman" w:cs="Times New Roman"/>
                  <w:bCs/>
                  <w:color w:val="auto"/>
                  <w:sz w:val="24"/>
                  <w:szCs w:val="24"/>
                  <w:lang w:val="en-US"/>
                </w:rPr>
                <w:t>ukr</w:t>
              </w:r>
              <w:r w:rsidRPr="002403D9">
                <w:rPr>
                  <w:rStyle w:val="af"/>
                  <w:rFonts w:ascii="Times New Roman" w:hAnsi="Times New Roman" w:cs="Times New Roman"/>
                  <w:bCs/>
                  <w:color w:val="auto"/>
                  <w:sz w:val="24"/>
                  <w:szCs w:val="24"/>
                  <w:lang w:val="ru-RU"/>
                </w:rPr>
                <w:t>.</w:t>
              </w:r>
              <w:r w:rsidRPr="002403D9">
                <w:rPr>
                  <w:rStyle w:val="af"/>
                  <w:rFonts w:ascii="Times New Roman" w:hAnsi="Times New Roman" w:cs="Times New Roman"/>
                  <w:bCs/>
                  <w:color w:val="auto"/>
                  <w:sz w:val="24"/>
                  <w:szCs w:val="24"/>
                  <w:lang w:val="en-US"/>
                </w:rPr>
                <w:t>net</w:t>
              </w:r>
            </w:hyperlink>
            <w:r w:rsidRPr="002403D9">
              <w:rPr>
                <w:rFonts w:ascii="Times New Roman" w:hAnsi="Times New Roman" w:cs="Times New Roman"/>
                <w:bCs/>
                <w:sz w:val="24"/>
                <w:szCs w:val="24"/>
                <w:lang w:val="ru-RU"/>
              </w:rPr>
              <w:t>.</w:t>
            </w:r>
          </w:p>
        </w:tc>
      </w:tr>
      <w:tr w:rsidR="002049E6" w:rsidRPr="002403D9" w:rsidTr="006C2081">
        <w:trPr>
          <w:trHeight w:val="522"/>
          <w:jc w:val="center"/>
        </w:trPr>
        <w:tc>
          <w:tcPr>
            <w:tcW w:w="570" w:type="dxa"/>
          </w:tcPr>
          <w:p w:rsidR="002049E6" w:rsidRPr="002403D9"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3</w:t>
            </w:r>
          </w:p>
        </w:tc>
        <w:tc>
          <w:tcPr>
            <w:tcW w:w="2193" w:type="dxa"/>
          </w:tcPr>
          <w:p w:rsidR="002049E6" w:rsidRPr="002403D9"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Процедура закупівлі</w:t>
            </w:r>
          </w:p>
        </w:tc>
        <w:tc>
          <w:tcPr>
            <w:tcW w:w="7580" w:type="dxa"/>
          </w:tcPr>
          <w:p w:rsidR="002049E6" w:rsidRPr="002403D9" w:rsidRDefault="00ED4EF8"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hAnsi="Times New Roman" w:cs="Times New Roman"/>
                <w:sz w:val="24"/>
                <w:szCs w:val="24"/>
                <w:lang w:eastAsia="en-US"/>
              </w:rPr>
              <w:t>Відкриті торги,</w:t>
            </w:r>
            <w:r w:rsidRPr="002403D9">
              <w:rPr>
                <w:rFonts w:ascii="Times New Roman" w:hAnsi="Times New Roman" w:cs="Times New Roman"/>
                <w:sz w:val="24"/>
                <w:szCs w:val="24"/>
              </w:rPr>
              <w:t xml:space="preserve"> з урахуванням особливостей, які затверджені</w:t>
            </w:r>
            <w:r w:rsidRPr="002403D9">
              <w:rPr>
                <w:rFonts w:ascii="Times New Roman" w:hAnsi="Times New Roman" w:cs="Times New Roman"/>
                <w:sz w:val="24"/>
                <w:szCs w:val="24"/>
                <w:shd w:val="clear" w:color="auto" w:fill="FFFFFF"/>
              </w:rPr>
              <w:t xml:space="preserve"> Постановою Кабінету Міністрів України від 12 жовтня 2022 р. N 1178 "</w:t>
            </w:r>
            <w:r w:rsidRPr="002403D9">
              <w:rPr>
                <w:rFonts w:ascii="Times New Roman" w:hAnsi="Times New Roman" w:cs="Times New Roman"/>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03D9">
              <w:rPr>
                <w:rFonts w:ascii="Times New Roman" w:hAnsi="Times New Roman" w:cs="Times New Roman"/>
                <w:sz w:val="24"/>
                <w:szCs w:val="24"/>
                <w:shd w:val="clear" w:color="auto" w:fill="FFFFFF"/>
              </w:rPr>
              <w:t>"</w:t>
            </w:r>
            <w:r w:rsidR="000C1E07" w:rsidRPr="002403D9">
              <w:rPr>
                <w:rFonts w:ascii="Times New Roman" w:eastAsia="Times New Roman" w:hAnsi="Times New Roman" w:cs="Times New Roman"/>
                <w:sz w:val="24"/>
                <w:szCs w:val="24"/>
              </w:rPr>
              <w:t>и</w:t>
            </w:r>
          </w:p>
        </w:tc>
      </w:tr>
      <w:tr w:rsidR="002049E6" w:rsidRPr="002403D9" w:rsidTr="006C2081">
        <w:trPr>
          <w:trHeight w:val="522"/>
          <w:jc w:val="center"/>
        </w:trPr>
        <w:tc>
          <w:tcPr>
            <w:tcW w:w="570" w:type="dxa"/>
          </w:tcPr>
          <w:p w:rsidR="002049E6" w:rsidRPr="002403D9"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4</w:t>
            </w:r>
          </w:p>
        </w:tc>
        <w:tc>
          <w:tcPr>
            <w:tcW w:w="2193" w:type="dxa"/>
          </w:tcPr>
          <w:p w:rsidR="002049E6" w:rsidRPr="002403D9"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Інформація про предмет закупівлі</w:t>
            </w:r>
          </w:p>
        </w:tc>
        <w:tc>
          <w:tcPr>
            <w:tcW w:w="7580" w:type="dxa"/>
          </w:tcPr>
          <w:p w:rsidR="002049E6" w:rsidRPr="002403D9" w:rsidRDefault="002049E6" w:rsidP="00411CD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B247F7" w:rsidRPr="002403D9" w:rsidTr="006C2081">
        <w:trPr>
          <w:trHeight w:val="522"/>
          <w:jc w:val="center"/>
        </w:trPr>
        <w:tc>
          <w:tcPr>
            <w:tcW w:w="570" w:type="dxa"/>
          </w:tcPr>
          <w:p w:rsidR="00B247F7" w:rsidRPr="002403D9" w:rsidRDefault="00B247F7"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4.1</w:t>
            </w:r>
          </w:p>
        </w:tc>
        <w:tc>
          <w:tcPr>
            <w:tcW w:w="2193" w:type="dxa"/>
          </w:tcPr>
          <w:p w:rsidR="00B247F7" w:rsidRPr="002403D9" w:rsidRDefault="00B247F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назва предмета закупівлі</w:t>
            </w:r>
          </w:p>
        </w:tc>
        <w:tc>
          <w:tcPr>
            <w:tcW w:w="7580" w:type="dxa"/>
            <w:vAlign w:val="center"/>
          </w:tcPr>
          <w:p w:rsidR="00B247F7" w:rsidRPr="002403D9" w:rsidRDefault="00B034A5" w:rsidP="00411CD3">
            <w:pPr>
              <w:jc w:val="both"/>
              <w:rPr>
                <w:rFonts w:ascii="Times New Roman" w:hAnsi="Times New Roman" w:cs="Times New Roman"/>
                <w:b/>
                <w:sz w:val="22"/>
                <w:szCs w:val="22"/>
              </w:rPr>
            </w:pPr>
            <w:r w:rsidRPr="002403D9">
              <w:rPr>
                <w:rFonts w:ascii="Times New Roman" w:hAnsi="Times New Roman" w:cs="Times New Roman"/>
                <w:b/>
                <w:sz w:val="22"/>
                <w:szCs w:val="22"/>
              </w:rPr>
              <w:t xml:space="preserve">Код національного класифікатора України ДК 021:2015 “Єдиний       закупівельний словник”  – 33690000-3 – «Лікарські засоби різні» (Глюкоза Ф-200мл. (Код НК 024: 2023: 52924-Аланінамінотрансфераза (ALT) IVD (діагностика in vitro ), набір, спектрофотометричний аналіз); Забарвлення по Граму 75мл (Код НК 024:2023: 42709-Набір для фарбування за Грамом, IVD (діагностика in vitro ) );  Телурит калію 2%-10х5мл (Код НК 024:2023: 62707-Базовий компонент живильного середовища IVD(діагностика in vitro ) ); АСЛО-латекс-тест (Код НК 024:2023: 63271-Бета-гемолітична численна група стрептококів стрептолізин O, антитіла IVD(діагностика in vitro ) набір, аглютинація); РФ-латекс-тест (Код НК 024:2023: 55112-Ревматоїдний чинник IVD(діагностика in vitro ) набір, реакція аглютинац); СРБ-латекс-тест (Код НК 024:2023:  63234-C-реактивний білок (CRP) IVD(діагностика in vitro ) набір, аглютинація, експрес-аналіз); RPR-carbon-тест (Код НК 024:2023:  51819-Treponema pallidum reagin antibody IVD(діагностика in vitro ) набір, реакція аглютинації); Масло імерсійне флуоресційне 100мл (Код НК 024:2023:  43550-Фіксувальна рідина для мікроскопії, IVD(діагностика in vitro ) ); Моноклональний реагент анти-А для </w:t>
            </w:r>
            <w:r w:rsidRPr="002403D9">
              <w:rPr>
                <w:rFonts w:ascii="Times New Roman" w:hAnsi="Times New Roman" w:cs="Times New Roman"/>
                <w:b/>
                <w:sz w:val="22"/>
                <w:szCs w:val="22"/>
              </w:rPr>
              <w:lastRenderedPageBreak/>
              <w:t xml:space="preserve">визначення груп крові людини (1х10 мл)  (Код НК 024:2023:  52532-Анти-A групове типування еритроцитів IVD(діагностика in vitro ) антитіла); Моноклональний реагент анти-В для визначення груп крові людини (1х10 мл) (Код НК 024:2023:  52538-Анти-B групове типування еритроцитів IVD (діагностика in vitro ), антитіла); Моноклональний реагент анти-Д для визначення груп крові людини (1х10 мл) (Код НК 024:2023: 52647-Анти-Rh(D) групове типування еритроцитів IVD(діагностика in vitro ), антитіла); Смужки індикаторні Глюкотест №100 (Код НК 024:2023:  54518-Глюкоза сечі IVD(діагностика in vitro ), набір, колориметрична тест-смужка, експрес-аналіз); Смужки індикаторні рН-тест №-50 (Код НК 024:2023:  54522-рН сечі IVD (діагностика in vitro ), набір, колориметрична тест-смужка, експрес-аналіз); Смужки індикаторні Ацетонтест №50 (Код НК 024:2023:  54519-Кетони сечі IVD(діагностика in vitro ), набір, колориметрична тест-смужка, експрес-аналіз); Швидкий тест імунохроматографічний для діагностики гепатиту В (Код НК 024:2023:  48321-Вірус гепатиту B, поверхневий антиген IVD(діагностика in vitro ), набір, імунохроматографічний тест); Швидкий тест імунохроматографічний для діагностики гепатиту С (Код НК 024:2023:  30829-Набір для якісного та/або кількісного визначення загальних антитіл до вірусу гепатиту С (Hepatitis C), експрес-аналіз); Сироватка діагностична Anti-Salmonela I/ А-E/ TR1111. 1 мл /ABCDE/ (Код НК 024:2023:  51513-Множинні види Salmonella, антигени ізоляту культури IVD(діагностика in vitro ), набір, реакція аглютина); Сироватка діагностична Anti-Salmonella O 4 (TR 1302) ,1 мл (Код НК 024:2023:  51513- Множинні види Salmonella, антигени ізоляту культури IVD(діагностика in vitro ), набір, реакція); Сироватка діагностична Anti-Salmonella O 9 (TR 1307) ,1 мл (Код НК 024:2023:  51513- Множинні види Salmonella, антигени ізоляту культури IVD(діагностика in vitro ), набір, реакція); Сироватка діагностична Sh.Flexneri I-VI Sonne (TR 1811) ,1 мл (Код НК 024:2023:  51600- Множинні види Shigella, антигени ізоляту культури IVD(діагностика in vitro ), набір, реакція аглютинації); Сироватка діагностична Anti-Shigella flexneri тип 1 до 6 і група 3,4(у),6,7,8(х)) (TS 1901) ,1 мл (Код НК 024:2023:  51600- Множинні види Shigella, антигени ізоляту культури IVD(діагностика in vitro ), набір, реакція аглютинації);  (TS 2111) Тест-реагент Anti-Coli I (O26:(K60), O44:(K74), O114:(K90), O125:(K70), O142:(K86) and O158:(K-)) 1ml (Код НК 024:2023:  62451- Escherichia coli, численні штами, антигени ізоляту культури IVD(діагностика in vitro ), набір, реакція аглютинації); Тромбопластин 1г (Код НК 024:2023:  55986- Протромбіновий час (ПЧ) IVD (діагностика in vitro ), реагент); Азотна кислота, ч /1л-1,4кг/ (Код НК 024:2023:  52941- Загальна амілаза IVD (діагностика in vitro ), реагент); Фарба-по Романовському 500мл (Код НК 024:2023: 44946- Фарбування за Романовським, IVD(діагностика in vitro ), набір); ДІА-НBV-тест система ІФА Т1-12 (Код НК 024:2023:  48319- Вірус гепатиту B, поверхневий антиген IVD(діагностика in vitro ), набір, імуноферментний аналіз (ІФА) ); Азур-еозин за Романовським 1000мл ; буферний розчин 100мл (Код НК 024:2023:  44946- Фарбування за Романовським, IVD(діагностика in vitro ), набір); Фiльтрувальний папiр (Код НК 024:2023:  45522- Папір для збирання/транспортування біологічних рідин); Поживний агар (0,25кг) (Код НК 024:2023:  58649- Поживний агар, живильне середовище IVD(діагностика in vitro ) ); Поживний бульйон (0,25кг) (Код НК 024:2023:  58650- Поживний бульйон, живильне середовище IVD (діагностика in vitro) ); Агар Ендо (0,25кг) (Код НК 024:2023:  61627- Агар для Enterobacteriaceae, живильне середовище IVD(діагностика in vitro ) ); Вісмут-сульфіт агар (0,25кг) (Код НК 024:2023:  58545- Агар із сульфітом вісмуту для Salmonella spp., живильне середовище IVD(діагностика in vitro ) ); Середовище №10 /Стафілококагар з манітом/ (0,25кг) (Код НК 024:2023:  58629- Маніт-сольовий агар для Staphylococcus spp., живильне середовище </w:t>
            </w:r>
            <w:r w:rsidRPr="002403D9">
              <w:rPr>
                <w:rFonts w:ascii="Times New Roman" w:hAnsi="Times New Roman" w:cs="Times New Roman"/>
                <w:b/>
                <w:sz w:val="22"/>
                <w:szCs w:val="22"/>
              </w:rPr>
              <w:lastRenderedPageBreak/>
              <w:t>IVD(діагностика in vitro) ); Лактобакагар (МРС) (0,25кг) (Код НК 024:2023:  62080- Агар для Lactobacillus spp., живильне середовище IVD(діагностика in vitro) ); Мюллера-Хінтона (0,25кг) (Код НК 024:2023:  58639- Агар Мюллера-Хинтона для дослідження антимікробної чутливості, живильне середовище IVD(діагностика in vitro ) ); Цитратний агар Сіммонса(0,25кг) ( Код НК 024:2023:  58669- Цитратний агар Сіммонса для Enterobacteriacae, живильне середовище IVD(діагностика in vitro ) ); Магнієве середовище (0,25кг) (Код НК 024:2023:  61627- Агар для Enterobacteriaceae, живильне середовище IVD(діагностика in vitro ) ); Поживний агар Сабуро (0,25кг) (Код НК 024:2023:  58660- Агар Сабуро з декстрозою для культивування грибів, живильне середовище IVD (діагностика in vitro ) ); Поживний бульйон Сабуро (0,25кг) (Код НК 024:2023:  58661- Бульйон Сабуро для культивування грибів, живильне середовище IVD (діагностика in vitro ) ); Тіогліколеве середовище (0,25кг) (Код НК 024:2023:  58679- Бульйон з тіогліколятом, живильне середовище IVD (діагностика in vitro ) ); Агар Кліглера(0,25кг) (Код НК 024:2023:  58619- Агар Кліглера з залізом для Enterobacteriaceae, живильне середовище IVD (діагностика in vitro ) ); Бактоагар Плоскірева(0,25кг) (Код НК 024:2023:  58662- Агар для Salmonella/Shigella spp., живильне середовище IVD (діагностика in vitro ) ); Пептон ферментативний (0,25кг) (Код НК 024:2023:  58652- Пептоновий агар для культивування грибів, живильне середовище IVD (діагностика in vitro ) ); Малонат агар (0,25кг) (Код НК 024:2023:  62697- Малонат Enterobacteriaceae, відвар, культуральне середовище IVD(діагностика in vitro ) ); Ацетатний агар (0,25кг) (Код НК 024:2023:  58669- Цитратний агар Сіммонса для Enterobacteriacae, живильне середовище IVD (діагностика in vitro) ); Фенілаланін агар (0,25кг) (Код НК 024:2023:  62081- Фенілаланіновий агар, живильне середовище IVD (діагностика in vitro ) ); Менінгоагар (0,25кг) (Код НК 024:2023:  58646- Агар для Neiserria spp., живильне середовище IVD (діагностика in vitro ) базове</w:t>
            </w:r>
            <w:r w:rsidRPr="002403D9">
              <w:rPr>
                <w:rFonts w:ascii="Times New Roman" w:hAnsi="Times New Roman" w:cs="Times New Roman"/>
                <w:b/>
                <w:color w:val="000000"/>
                <w:sz w:val="22"/>
                <w:szCs w:val="22"/>
              </w:rPr>
              <w:t>);</w:t>
            </w:r>
            <w:r w:rsidRPr="002403D9">
              <w:rPr>
                <w:rFonts w:ascii="Times New Roman" w:hAnsi="Times New Roman" w:cs="Times New Roman"/>
                <w:b/>
                <w:sz w:val="22"/>
                <w:szCs w:val="22"/>
              </w:rPr>
              <w:t xml:space="preserve"> Біфідум середовище(аналог середовища Блаурока) (0,25кг) (Код НК 024:2023:  58536- Бульйон для анаеробних мікроорганізмів, живильне середовище IVD (діагностика in vitro ) ); Ентерокок агар (0,25кг) (Код НК 024:2023:  58608- Бульйон для Streptococcus групи В, живильне середовище IVD (діагностика in vitro ) ); Селективний агар для стрептококів (0,25кг) (Код НК 024:2023:  62135 - Агар з неоміцином для Streptococcus spp., живильне середовище IVD (діагностика in vitro ) ); Середовище КУА (0,25кг) (Код НК 024:2023:  58549- Агар-BiGGY для Candida spp., живильне середовище IVD (діагностика in vitro ) ); Середовище Пізу (0,25кг) (Код НК 024:2023:  62101- Агарове культуральне середовище типу телурит коринебактерій (Tellurite Corynebacterium) IVD (діагностика in vitro ) ); Лужний агар (0,25кг) (Код НК 024:2023:  58532- Лужна пептонна вода, живильне середовище бульйон IVD(діагностика in vitro ) ); Пептон лужний (0,25кг) (Код НК 024:2023:  58532- Лужна пептонна вода, живильне середовище бульйон IVD (діагностика in vitro ) ); Ресселя(0,25кг) (Код НК 024:2023:  61627- Агар для Enterobacteriaceae, живильне середовище IVD (діагностика in vitro ) ); Корінетоксагар (ВТДМ) (0,25кг) (Код НК 024:2023:  50890- Коринебактерія дифтерії, токсин, антитіла IVD (діагностика in vitro ), реагент)); Сахароза (Код НК 024:2023:  62707- Базовий компонент живильного середовища IVD (діагностика in vitro ) ); Глюкоза  (Код НК 024:2023:  53307- Глюкоза IVD (діагностика in vitro ), реагент)); Метиленовий синiй (Код НК 024:2023:  45351- Метиленовий синій розчин IVD (діагностика in vitro ) ); Залiзо 3х хлорне (Код НК 024:2023:  54762- Залізо IVD(діагностика in vitro )  реагент) ); Бромтимоловий синiй с/р (Код НК 024:2023: 43561- Розчин бром тимоловий синій, IVD(діагностика in vitro ) ); Натрiй хлористий (Код НК 024:2023: 58556- Протимікробна добавка до бульйонних живильних середовищ IVD(діагностика in vitro)); НЕЙСЕРІЯ тест 36 (Код НК 024:2023:  50423- Множинні мікроорганізми </w:t>
            </w:r>
            <w:r w:rsidRPr="002403D9">
              <w:rPr>
                <w:rFonts w:ascii="Times New Roman" w:hAnsi="Times New Roman" w:cs="Times New Roman"/>
                <w:b/>
                <w:sz w:val="22"/>
                <w:szCs w:val="22"/>
              </w:rPr>
              <w:lastRenderedPageBreak/>
              <w:t>родини Гемофілії/Нейсерії, ізольований штам IVD (діагностика in vitro), набір)); Сироватка ВРХ 100мл (Код НК 024:2023:  57777- імуногістохімічний негативний контрольний матеріал (нормальна сироватка тварин) IVD(діагностика in vitro)); Бензилпеніцилін-10 мкг -диски (Код НК 024:2023:  59172-Пеніцилін/новобіоцин,диски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Амоксиклав-диски (Код НК 024:2023:  46156-Амоксицилін/клавуланова кислота,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Піперацилін-диски №100 (Код НК 024:2023:  59177-Піперацилін/тазобактам, диски для тестування на чутливість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Цефепім-30мкг-диски (Код НК 024:2023:  42520-Диски для тестування на чутливість із цефепимом,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Цефокситин Fox (30 мкг) – диски (Код НК 024:2023:  38720-Цефокситин-диски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Цефтріаксон-30мкг-диски (Код НК 024:2023: 44483-Диски для тестування на чутливість з цефтріаксоном,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Цефтазидім(фортум)-диски (Код НК 024:2023:  33568-Цефтазидим/клавуланова кислота,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Цефтаролін CPT - 5мкг диски (Код НК 024:2023:  61968-Цефтаролін, мінімальна інгібувальна концентрація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Цефотаксим-5мкг диски (Код НК 024:2023:  46005-Цефотаксимові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Цефазолін-диски (Код НК 024:2023:  40755-Диск IVD (діагностика in vitro ) для діагностики чутливості до цефазоліну)</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Цефалексин-диски (Код НК 024:2023:  37371-Диск IVD (діагностика in vitro ) для випробування на сприйнятливість до цефалексину)</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Меропенем-10мкг-диски (Код НК 024:2023:  59147-Меропенем,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Імiпенем-10мкг диски (Код НК 024:2023:  46169-Диски іміпенему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Норфлоксацин-10мкг-диски (Код НК 024:2023:  59162-Норфлоксацин,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Ципрофлоксацин-5мкг диски (Код НК 024:2023:  45359-Ципрофлоксацинові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Левофлоксацин-5мкг диски (Код НК 024:2023:  59139-Левофлоксацин, диски для тестування на чутливість IVD (діагностика in vitro)</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Моксифлоксацин-диски №100 (Код НК 024:2023:  59153-Моксифлоксацин, диски для тестування на чутливість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Тобраміцин-10мкг-диски (Код НК 024:2023:  59209-Тобраміцин,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Амікацин-диски (Код НК 024:2023:  45445-Амікацинові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Гентаміцин-10мкг-диски (Код НК 024:2023:  45529-Гентаміцинові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Ванкоміцин-5мкг диски (Код НК 024:2023:  59213-Ванкоміцин, диски для тестування на чутливість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Бацитрацин-диски 0,04 мкг ВА (50шт/фл) (Код НК 024:2023:  43042-Диски для тестування на чутливість з бацитрацином,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Оптохін-диски №50 (Код НК 024:2023:  36085-Оптохін/етилгідрокупреїн диференціювальний диск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Еритроміцин-15мкг диски (Код НК 024:2023: 41910-Диск IVD (діагностика in vitro )  дискретизації сприйнятливості до еритроміцину); Кларитроміцин-диски (Код НК 024:2023:  45347-Кларитроміцинові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Азитроміцин-диски (Код НК 024:2023:  37435-Диск IVD(діагностика in vitro )  для випробування на сприйнятливість до азитроміцину)</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Тетрациклін-30мкг-диски (Код НК 024:2023:  59204- Тетрациклін,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Тігециклін TGC (15 мкг) –диски (Код НК 024:2023:  59205- Тикарцилін, диски для тестування на чутливість IVD (діагностика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 xml:space="preserve">Лінезолід-10мкг диски (Код НК 024:2023:  59143- Лінезолід, </w:t>
            </w:r>
            <w:r w:rsidRPr="002403D9">
              <w:rPr>
                <w:rFonts w:ascii="Times New Roman" w:hAnsi="Times New Roman" w:cs="Times New Roman"/>
                <w:b/>
                <w:sz w:val="22"/>
                <w:szCs w:val="22"/>
              </w:rPr>
              <w:lastRenderedPageBreak/>
              <w:t>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Ріфампіцин-диски (Код НК 024:2023:  59183 -Рифампіцин,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Фосфоміцин FOS (200 мкг) –диски (Код НК 024:2023:  41655- Диск IVD(діагностика in vitro)  для випробування на сприйнятливість фосфоміцину)</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Левоміцетин-30мкг-диски (Код НК 024:2023:  38567- Диск IVD (діагностика in vitro) для діагностики чутливості до хлорамфеніколу)</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Нітрофурантоїн-диски 100мкг (Код НК 024:2023:  59159- Нітрофурантоїн, диски для тестування на чутливість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Нітрофурантоїн-диски 300мкг (Код НК 024:2023:  59159- Нітрофурантоїн, диски для тестування на чутливість IVD(діагностика in vitro)</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Тікарцелін ТС ( 75 мкг) –диски (Код НК 024:2023:  59205- Тикарцилін, диски для тестування на чутливість IVD (діагностика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Нітроксолін-диски №100 (Код НК 024:2023:  59161- Нітроксолін,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Триметоприм ТМ ( 5 мкг)-диски (Код НК 024:2023:  59211- Триметоприм,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Амфотерицин-В-40мкг-диски (Код НК 024:2023:  62020- Амфотерицин В,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Флуконазол-диски №100 (Код НК 024:2023:  42830- Диски для тестування на чутливість з флуконазолом,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Колістин-диски (Код НК 024:2023:  45587- Колістин, мінімальна інгібувальна концентрація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Термоіндикатори хім.110*С (резорцин) (Код НК 024:2023:  35362- Індикатор хімічний/фізичний для контролювання стерилізації)</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Термоіндикатори хім.120*С (бензойна кислота) (Код НК 024:2023:  35362- Індикатор хімічний/фізичний для контролювання стерилізації)</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Термоіндикатори хім.132*С (сечовина) (Код НК 024:2023:  35362- Індикатор хімічний/фізичний для контролювання стерилізації)</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Термоіндикатори хім.160*С (саліцилова кислота) (Код НК 024:2023: 35362- Індикатор хімічний/фізичний для контролювання стерилізації)</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Термоіндикатори хім.180*С (тіосечовина) (Код НК 024:2023:  35362 Індикатор хімічний/фізичний для контролювання стерилізації))</w:t>
            </w:r>
          </w:p>
        </w:tc>
      </w:tr>
      <w:tr w:rsidR="002049E6" w:rsidRPr="002403D9" w:rsidTr="006C2081">
        <w:trPr>
          <w:trHeight w:val="522"/>
          <w:jc w:val="center"/>
        </w:trPr>
        <w:tc>
          <w:tcPr>
            <w:tcW w:w="570" w:type="dxa"/>
          </w:tcPr>
          <w:p w:rsidR="002049E6" w:rsidRPr="002403D9"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lastRenderedPageBreak/>
              <w:t>4.2</w:t>
            </w:r>
          </w:p>
        </w:tc>
        <w:tc>
          <w:tcPr>
            <w:tcW w:w="2193" w:type="dxa"/>
          </w:tcPr>
          <w:p w:rsidR="002049E6" w:rsidRPr="002403D9"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7580" w:type="dxa"/>
          </w:tcPr>
          <w:p w:rsidR="002049E6" w:rsidRPr="002403D9" w:rsidRDefault="005C5C8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У даній закупівлі поділ на лоти не передбачений</w:t>
            </w:r>
          </w:p>
          <w:p w:rsidR="00255D80" w:rsidRPr="002403D9" w:rsidRDefault="00255D80"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Учасник подає тендерну пропозицію до предмета закупівлі в цілому.</w:t>
            </w:r>
          </w:p>
        </w:tc>
      </w:tr>
      <w:tr w:rsidR="00B247F7" w:rsidRPr="002403D9" w:rsidTr="006C2081">
        <w:trPr>
          <w:trHeight w:val="522"/>
          <w:jc w:val="center"/>
        </w:trPr>
        <w:tc>
          <w:tcPr>
            <w:tcW w:w="570" w:type="dxa"/>
          </w:tcPr>
          <w:p w:rsidR="00B247F7" w:rsidRPr="002403D9" w:rsidRDefault="00B247F7"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4.3</w:t>
            </w:r>
          </w:p>
        </w:tc>
        <w:tc>
          <w:tcPr>
            <w:tcW w:w="2193" w:type="dxa"/>
          </w:tcPr>
          <w:p w:rsidR="00B247F7" w:rsidRPr="002403D9" w:rsidRDefault="00B247F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місце, поставки товарів (надання послуг, виконання робіт)</w:t>
            </w:r>
          </w:p>
        </w:tc>
        <w:tc>
          <w:tcPr>
            <w:tcW w:w="7580" w:type="dxa"/>
            <w:vAlign w:val="center"/>
          </w:tcPr>
          <w:p w:rsidR="00B247F7" w:rsidRPr="002403D9" w:rsidRDefault="007F3EFB" w:rsidP="00411CD3">
            <w:pPr>
              <w:rPr>
                <w:rFonts w:ascii="Times New Roman" w:hAnsi="Times New Roman" w:cs="Times New Roman"/>
                <w:b/>
                <w:bCs/>
                <w:sz w:val="24"/>
                <w:szCs w:val="24"/>
              </w:rPr>
            </w:pPr>
            <w:r w:rsidRPr="002403D9">
              <w:rPr>
                <w:rFonts w:ascii="Times New Roman" w:hAnsi="Times New Roman" w:cs="Times New Roman"/>
                <w:bCs/>
                <w:sz w:val="24"/>
                <w:szCs w:val="24"/>
                <w:lang w:eastAsia="ru-RU"/>
              </w:rPr>
              <w:t xml:space="preserve">вул. Я. Мудрого, 26, м. </w:t>
            </w:r>
            <w:r w:rsidR="009648BD" w:rsidRPr="002403D9">
              <w:rPr>
                <w:rFonts w:ascii="Times New Roman" w:hAnsi="Times New Roman" w:cs="Times New Roman"/>
                <w:bCs/>
                <w:sz w:val="24"/>
                <w:szCs w:val="24"/>
                <w:lang w:eastAsia="ru-RU"/>
              </w:rPr>
              <w:t>Сокаль, Львівська обл.</w:t>
            </w:r>
            <w:r w:rsidRPr="002403D9">
              <w:rPr>
                <w:rFonts w:ascii="Times New Roman" w:hAnsi="Times New Roman" w:cs="Times New Roman"/>
                <w:bCs/>
                <w:sz w:val="24"/>
                <w:szCs w:val="24"/>
                <w:lang w:eastAsia="ru-RU"/>
              </w:rPr>
              <w:t xml:space="preserve"> </w:t>
            </w:r>
          </w:p>
        </w:tc>
      </w:tr>
      <w:tr w:rsidR="005C5C83" w:rsidRPr="002403D9" w:rsidTr="006C2081">
        <w:trPr>
          <w:trHeight w:val="522"/>
          <w:jc w:val="center"/>
        </w:trPr>
        <w:tc>
          <w:tcPr>
            <w:tcW w:w="570" w:type="dxa"/>
          </w:tcPr>
          <w:p w:rsidR="005C5C83" w:rsidRPr="002403D9" w:rsidRDefault="005C5C83"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4.4</w:t>
            </w:r>
          </w:p>
        </w:tc>
        <w:tc>
          <w:tcPr>
            <w:tcW w:w="2193" w:type="dxa"/>
          </w:tcPr>
          <w:p w:rsidR="005C5C83" w:rsidRPr="002403D9" w:rsidRDefault="005C5C8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обсяг поставки товарів (надання послуг, виконання робіт)</w:t>
            </w:r>
          </w:p>
        </w:tc>
        <w:tc>
          <w:tcPr>
            <w:tcW w:w="7580" w:type="dxa"/>
          </w:tcPr>
          <w:p w:rsidR="00840C34" w:rsidRPr="002403D9" w:rsidRDefault="00B034A5" w:rsidP="00411CD3">
            <w:pPr>
              <w:widowControl w:val="0"/>
              <w:autoSpaceDE w:val="0"/>
              <w:autoSpaceDN w:val="0"/>
              <w:adjustRightInd w:val="0"/>
              <w:rPr>
                <w:rFonts w:ascii="Times New Roman" w:hAnsi="Times New Roman" w:cs="Times New Roman"/>
                <w:b/>
                <w:sz w:val="24"/>
                <w:szCs w:val="24"/>
                <w:shd w:val="clear" w:color="auto" w:fill="FFFFFF"/>
              </w:rPr>
            </w:pPr>
            <w:r w:rsidRPr="002403D9">
              <w:rPr>
                <w:rFonts w:ascii="Times New Roman" w:hAnsi="Times New Roman" w:cs="Times New Roman"/>
                <w:b/>
                <w:sz w:val="24"/>
                <w:szCs w:val="24"/>
              </w:rPr>
              <w:t>10</w:t>
            </w:r>
            <w:r w:rsidR="002C15CF" w:rsidRPr="002403D9">
              <w:rPr>
                <w:rFonts w:ascii="Times New Roman" w:hAnsi="Times New Roman" w:cs="Times New Roman"/>
                <w:b/>
                <w:sz w:val="24"/>
                <w:szCs w:val="24"/>
              </w:rPr>
              <w:t>9</w:t>
            </w:r>
            <w:r w:rsidR="00840C34" w:rsidRPr="002403D9">
              <w:rPr>
                <w:rFonts w:ascii="Times New Roman" w:hAnsi="Times New Roman" w:cs="Times New Roman"/>
                <w:b/>
                <w:sz w:val="24"/>
                <w:szCs w:val="24"/>
              </w:rPr>
              <w:t xml:space="preserve"> одиниці (</w:t>
            </w:r>
            <w:r w:rsidR="00840C34" w:rsidRPr="002403D9">
              <w:rPr>
                <w:rFonts w:ascii="Times New Roman" w:hAnsi="Times New Roman" w:cs="Times New Roman"/>
                <w:b/>
                <w:sz w:val="24"/>
                <w:szCs w:val="24"/>
                <w:bdr w:val="none" w:sz="0" w:space="0" w:color="auto" w:frame="1"/>
                <w:shd w:val="clear" w:color="auto" w:fill="FDFEFD"/>
              </w:rPr>
              <w:t xml:space="preserve">під одиницями, в розумінні даної документації розуміється </w:t>
            </w:r>
            <w:r w:rsidRPr="002403D9">
              <w:rPr>
                <w:rFonts w:ascii="Times New Roman" w:hAnsi="Times New Roman" w:cs="Times New Roman"/>
                <w:b/>
                <w:sz w:val="24"/>
                <w:szCs w:val="24"/>
                <w:bdr w:val="none" w:sz="0" w:space="0" w:color="auto" w:frame="1"/>
                <w:shd w:val="clear" w:color="auto" w:fill="FDFEFD"/>
              </w:rPr>
              <w:t>набори, паковання, флакони, штуки, ампули, кілограми</w:t>
            </w:r>
            <w:r w:rsidR="00840C34" w:rsidRPr="002403D9">
              <w:rPr>
                <w:rFonts w:ascii="Times New Roman" w:hAnsi="Times New Roman" w:cs="Times New Roman"/>
                <w:b/>
                <w:sz w:val="24"/>
                <w:szCs w:val="24"/>
                <w:shd w:val="clear" w:color="auto" w:fill="FFFFFF"/>
              </w:rPr>
              <w:t>)</w:t>
            </w:r>
          </w:p>
          <w:p w:rsidR="005C5C83" w:rsidRPr="002403D9" w:rsidRDefault="00840C34" w:rsidP="00411CD3">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2403D9">
              <w:rPr>
                <w:rFonts w:ascii="Times New Roman" w:hAnsi="Times New Roman" w:cs="Times New Roman"/>
                <w:b/>
                <w:sz w:val="24"/>
                <w:szCs w:val="24"/>
              </w:rPr>
              <w:t>Детальний опис обсягів постачання по кожному найменуванню – згідно Додатку №4 цієї Документації).</w:t>
            </w:r>
          </w:p>
        </w:tc>
      </w:tr>
      <w:tr w:rsidR="002049E6" w:rsidRPr="002403D9" w:rsidTr="006C2081">
        <w:trPr>
          <w:trHeight w:val="522"/>
          <w:jc w:val="center"/>
        </w:trPr>
        <w:tc>
          <w:tcPr>
            <w:tcW w:w="570" w:type="dxa"/>
          </w:tcPr>
          <w:p w:rsidR="002049E6" w:rsidRPr="002403D9"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4.</w:t>
            </w:r>
            <w:r w:rsidR="005C5C83" w:rsidRPr="002403D9">
              <w:rPr>
                <w:rFonts w:ascii="Times New Roman" w:eastAsia="Times New Roman" w:hAnsi="Times New Roman" w:cs="Times New Roman"/>
                <w:sz w:val="24"/>
                <w:szCs w:val="24"/>
              </w:rPr>
              <w:t>5</w:t>
            </w:r>
          </w:p>
        </w:tc>
        <w:tc>
          <w:tcPr>
            <w:tcW w:w="2193" w:type="dxa"/>
          </w:tcPr>
          <w:p w:rsidR="002049E6" w:rsidRPr="002403D9"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строк поставки товарів (надання послуг, виконання робіт)</w:t>
            </w:r>
          </w:p>
        </w:tc>
        <w:tc>
          <w:tcPr>
            <w:tcW w:w="7580" w:type="dxa"/>
          </w:tcPr>
          <w:p w:rsidR="002049E6" w:rsidRPr="002403D9" w:rsidRDefault="005262C1" w:rsidP="00411CD3">
            <w:pPr>
              <w:widowControl w:val="0"/>
              <w:pBdr>
                <w:top w:val="nil"/>
                <w:left w:val="nil"/>
                <w:bottom w:val="nil"/>
                <w:right w:val="nil"/>
                <w:between w:val="nil"/>
              </w:pBdr>
              <w:ind w:hanging="2"/>
              <w:jc w:val="both"/>
              <w:rPr>
                <w:rFonts w:ascii="Times New Roman" w:eastAsia="Times New Roman" w:hAnsi="Times New Roman" w:cs="Times New Roman"/>
                <w:b/>
                <w:bCs/>
                <w:sz w:val="24"/>
                <w:szCs w:val="24"/>
              </w:rPr>
            </w:pPr>
            <w:r w:rsidRPr="002403D9">
              <w:rPr>
                <w:rFonts w:ascii="Times New Roman" w:eastAsia="Times New Roman" w:hAnsi="Times New Roman" w:cs="Times New Roman"/>
                <w:b/>
                <w:bCs/>
                <w:sz w:val="24"/>
                <w:szCs w:val="24"/>
              </w:rPr>
              <w:t>д</w:t>
            </w:r>
            <w:r w:rsidR="005C5C83" w:rsidRPr="002403D9">
              <w:rPr>
                <w:rFonts w:ascii="Times New Roman" w:eastAsia="Times New Roman" w:hAnsi="Times New Roman" w:cs="Times New Roman"/>
                <w:b/>
                <w:bCs/>
                <w:sz w:val="24"/>
                <w:szCs w:val="24"/>
              </w:rPr>
              <w:t xml:space="preserve">о </w:t>
            </w:r>
            <w:r w:rsidR="002F4AD8" w:rsidRPr="002403D9">
              <w:rPr>
                <w:rFonts w:ascii="Times New Roman" w:eastAsia="Times New Roman" w:hAnsi="Times New Roman" w:cs="Times New Roman"/>
                <w:b/>
                <w:bCs/>
                <w:sz w:val="24"/>
                <w:szCs w:val="24"/>
              </w:rPr>
              <w:t>31</w:t>
            </w:r>
            <w:r w:rsidR="00ED4F2F" w:rsidRPr="002403D9">
              <w:rPr>
                <w:rFonts w:ascii="Times New Roman" w:eastAsia="Times New Roman" w:hAnsi="Times New Roman" w:cs="Times New Roman"/>
                <w:b/>
                <w:bCs/>
                <w:sz w:val="24"/>
                <w:szCs w:val="24"/>
              </w:rPr>
              <w:t>.</w:t>
            </w:r>
            <w:r w:rsidR="007A18AB" w:rsidRPr="002403D9">
              <w:rPr>
                <w:rFonts w:ascii="Times New Roman" w:eastAsia="Times New Roman" w:hAnsi="Times New Roman" w:cs="Times New Roman"/>
                <w:b/>
                <w:bCs/>
                <w:sz w:val="24"/>
                <w:szCs w:val="24"/>
              </w:rPr>
              <w:t>1</w:t>
            </w:r>
            <w:r w:rsidR="002F4AD8" w:rsidRPr="002403D9">
              <w:rPr>
                <w:rFonts w:ascii="Times New Roman" w:eastAsia="Times New Roman" w:hAnsi="Times New Roman" w:cs="Times New Roman"/>
                <w:b/>
                <w:bCs/>
                <w:sz w:val="24"/>
                <w:szCs w:val="24"/>
              </w:rPr>
              <w:t>2</w:t>
            </w:r>
            <w:r w:rsidR="00ED4F2F" w:rsidRPr="002403D9">
              <w:rPr>
                <w:rFonts w:ascii="Times New Roman" w:eastAsia="Times New Roman" w:hAnsi="Times New Roman" w:cs="Times New Roman"/>
                <w:b/>
                <w:bCs/>
                <w:sz w:val="24"/>
                <w:szCs w:val="24"/>
              </w:rPr>
              <w:t>.</w:t>
            </w:r>
            <w:r w:rsidR="005C5C83" w:rsidRPr="002403D9">
              <w:rPr>
                <w:rFonts w:ascii="Times New Roman" w:eastAsia="Times New Roman" w:hAnsi="Times New Roman" w:cs="Times New Roman"/>
                <w:b/>
                <w:bCs/>
                <w:sz w:val="24"/>
                <w:szCs w:val="24"/>
              </w:rPr>
              <w:t>202</w:t>
            </w:r>
            <w:r w:rsidR="00612F41" w:rsidRPr="002403D9">
              <w:rPr>
                <w:rFonts w:ascii="Times New Roman" w:eastAsia="Times New Roman" w:hAnsi="Times New Roman" w:cs="Times New Roman"/>
                <w:b/>
                <w:bCs/>
                <w:sz w:val="24"/>
                <w:szCs w:val="24"/>
              </w:rPr>
              <w:t>3</w:t>
            </w:r>
            <w:r w:rsidR="00E6494D" w:rsidRPr="002403D9">
              <w:rPr>
                <w:rFonts w:ascii="Times New Roman" w:eastAsia="Times New Roman" w:hAnsi="Times New Roman" w:cs="Times New Roman"/>
                <w:b/>
                <w:bCs/>
                <w:sz w:val="24"/>
                <w:szCs w:val="24"/>
              </w:rPr>
              <w:t xml:space="preserve"> </w:t>
            </w:r>
            <w:r w:rsidR="005C5C83" w:rsidRPr="002403D9">
              <w:rPr>
                <w:rFonts w:ascii="Times New Roman" w:eastAsia="Times New Roman" w:hAnsi="Times New Roman" w:cs="Times New Roman"/>
                <w:b/>
                <w:bCs/>
                <w:sz w:val="24"/>
                <w:szCs w:val="24"/>
              </w:rPr>
              <w:t xml:space="preserve"> р.</w:t>
            </w:r>
          </w:p>
        </w:tc>
      </w:tr>
      <w:tr w:rsidR="00935D9B" w:rsidRPr="002403D9" w:rsidTr="006C2081">
        <w:trPr>
          <w:trHeight w:val="522"/>
          <w:jc w:val="center"/>
        </w:trPr>
        <w:tc>
          <w:tcPr>
            <w:tcW w:w="570" w:type="dxa"/>
          </w:tcPr>
          <w:p w:rsidR="00935D9B" w:rsidRPr="002403D9"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5</w:t>
            </w:r>
          </w:p>
        </w:tc>
        <w:tc>
          <w:tcPr>
            <w:tcW w:w="2193" w:type="dxa"/>
          </w:tcPr>
          <w:p w:rsidR="00935D9B" w:rsidRPr="002403D9" w:rsidRDefault="00935D9B" w:rsidP="00411CD3">
            <w:pPr>
              <w:pStyle w:val="normal"/>
              <w:widowControl w:val="0"/>
              <w:spacing w:line="240" w:lineRule="auto"/>
              <w:jc w:val="both"/>
              <w:rPr>
                <w:rFonts w:ascii="Times New Roman" w:hAnsi="Times New Roman" w:cs="Times New Roman"/>
                <w:b/>
                <w:color w:val="auto"/>
                <w:sz w:val="24"/>
                <w:szCs w:val="24"/>
                <w:lang w:val="uk-UA"/>
              </w:rPr>
            </w:pPr>
            <w:r w:rsidRPr="002403D9">
              <w:rPr>
                <w:rFonts w:ascii="Times New Roman" w:hAnsi="Times New Roman" w:cs="Times New Roman"/>
                <w:b/>
                <w:color w:val="auto"/>
                <w:sz w:val="24"/>
                <w:szCs w:val="24"/>
                <w:lang w:val="uk-UA"/>
              </w:rPr>
              <w:t>Недискримінація учасників</w:t>
            </w:r>
          </w:p>
        </w:tc>
        <w:tc>
          <w:tcPr>
            <w:tcW w:w="7580" w:type="dxa"/>
          </w:tcPr>
          <w:p w:rsidR="00935D9B" w:rsidRPr="002403D9" w:rsidRDefault="00935D9B" w:rsidP="00411CD3">
            <w:pPr>
              <w:jc w:val="both"/>
              <w:rPr>
                <w:rFonts w:ascii="Times New Roman" w:hAnsi="Times New Roman" w:cs="Times New Roman"/>
                <w:sz w:val="24"/>
                <w:szCs w:val="24"/>
              </w:rPr>
            </w:pPr>
            <w:r w:rsidRPr="002403D9">
              <w:rPr>
                <w:rFonts w:ascii="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35D9B" w:rsidRPr="002403D9" w:rsidRDefault="00935D9B" w:rsidP="00411CD3">
            <w:pPr>
              <w:jc w:val="both"/>
              <w:rPr>
                <w:rFonts w:ascii="Times New Roman" w:hAnsi="Times New Roman" w:cs="Times New Roman"/>
                <w:sz w:val="24"/>
                <w:szCs w:val="24"/>
              </w:rPr>
            </w:pPr>
            <w:r w:rsidRPr="002403D9">
              <w:rPr>
                <w:rFonts w:ascii="Times New Roman" w:hAnsi="Times New Roman" w:cs="Times New Roman"/>
                <w:sz w:val="24"/>
                <w:szCs w:val="24"/>
              </w:rPr>
              <w:t xml:space="preserve">Замовники забезпечують вільний доступ усіх учасників до інформації </w:t>
            </w:r>
            <w:r w:rsidRPr="002403D9">
              <w:rPr>
                <w:rFonts w:ascii="Times New Roman" w:hAnsi="Times New Roman" w:cs="Times New Roman"/>
                <w:sz w:val="24"/>
                <w:szCs w:val="24"/>
              </w:rPr>
              <w:lastRenderedPageBreak/>
              <w:t>про закупівлю, передбаченої цим Законом.</w:t>
            </w:r>
          </w:p>
          <w:p w:rsidR="00935D9B" w:rsidRPr="002403D9" w:rsidRDefault="00935D9B" w:rsidP="00411CD3">
            <w:pPr>
              <w:pStyle w:val="tj"/>
              <w:spacing w:before="0" w:beforeAutospacing="0" w:after="0" w:afterAutospacing="0"/>
              <w:jc w:val="both"/>
            </w:pPr>
            <w:r w:rsidRPr="002403D9">
              <w:t xml:space="preserve">5.2. </w:t>
            </w:r>
            <w:r w:rsidRPr="002403D9">
              <w:rPr>
                <w:u w:val="single"/>
              </w:rPr>
              <w:t>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2049E6" w:rsidRPr="002403D9" w:rsidTr="006C2081">
        <w:trPr>
          <w:trHeight w:val="522"/>
          <w:jc w:val="center"/>
        </w:trPr>
        <w:tc>
          <w:tcPr>
            <w:tcW w:w="570" w:type="dxa"/>
          </w:tcPr>
          <w:p w:rsidR="002049E6" w:rsidRPr="002403D9"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lastRenderedPageBreak/>
              <w:t>6</w:t>
            </w:r>
          </w:p>
        </w:tc>
        <w:tc>
          <w:tcPr>
            <w:tcW w:w="2193" w:type="dxa"/>
          </w:tcPr>
          <w:p w:rsidR="002049E6" w:rsidRPr="002403D9"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580" w:type="dxa"/>
          </w:tcPr>
          <w:p w:rsidR="002049E6" w:rsidRPr="002403D9" w:rsidRDefault="000C1E07"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6.1. Валютою тендерної пропозиції є національна валюта України - гривня.</w:t>
            </w:r>
          </w:p>
          <w:p w:rsidR="002049E6" w:rsidRPr="002403D9" w:rsidRDefault="005262C1"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У</w:t>
            </w:r>
            <w:r w:rsidR="000C1E07" w:rsidRPr="002403D9">
              <w:rPr>
                <w:rFonts w:ascii="Times New Roman" w:eastAsia="Times New Roman" w:hAnsi="Times New Roman" w:cs="Times New Roman"/>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2403D9">
              <w:rPr>
                <w:rFonts w:ascii="Times New Roman" w:eastAsia="Times New Roman" w:hAnsi="Times New Roman" w:cs="Times New Roman"/>
                <w:sz w:val="24"/>
                <w:szCs w:val="24"/>
              </w:rPr>
              <w:t>Євро</w:t>
            </w:r>
            <w:r w:rsidR="000C1E07" w:rsidRPr="002403D9">
              <w:rPr>
                <w:rFonts w:ascii="Times New Roman" w:eastAsia="Times New Roman" w:hAnsi="Times New Roman" w:cs="Times New Roman"/>
                <w:sz w:val="24"/>
                <w:szCs w:val="24"/>
              </w:rPr>
              <w:t>;</w:t>
            </w:r>
          </w:p>
          <w:p w:rsidR="002049E6" w:rsidRPr="002403D9" w:rsidRDefault="005262C1" w:rsidP="00411CD3">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П</w:t>
            </w:r>
            <w:r w:rsidR="000C1E07" w:rsidRPr="002403D9">
              <w:rPr>
                <w:rFonts w:ascii="Times New Roman" w:eastAsia="Times New Roman" w:hAnsi="Times New Roman" w:cs="Times New Roman"/>
                <w:sz w:val="24"/>
                <w:szCs w:val="24"/>
              </w:rPr>
              <w:t xml:space="preserve">ри розкритті тендерних пропозицій ціна такої тендерної пропозиції перераховується у гривні за офіційним курсом до </w:t>
            </w:r>
            <w:r w:rsidR="005C5C83" w:rsidRPr="002403D9">
              <w:rPr>
                <w:rFonts w:ascii="Times New Roman" w:eastAsia="Times New Roman" w:hAnsi="Times New Roman" w:cs="Times New Roman"/>
                <w:sz w:val="24"/>
                <w:szCs w:val="24"/>
              </w:rPr>
              <w:t>Євро</w:t>
            </w:r>
            <w:r w:rsidR="000C1E07" w:rsidRPr="002403D9">
              <w:rPr>
                <w:rFonts w:ascii="Times New Roman" w:eastAsia="Times New Roman" w:hAnsi="Times New Roman" w:cs="Times New Roman"/>
                <w:sz w:val="24"/>
                <w:szCs w:val="24"/>
              </w:rPr>
              <w:t xml:space="preserve">, установленим Національним банком України на дату розкриття тендерних пропозицій </w:t>
            </w:r>
          </w:p>
        </w:tc>
      </w:tr>
      <w:tr w:rsidR="002049E6" w:rsidRPr="002403D9" w:rsidTr="006C2081">
        <w:trPr>
          <w:trHeight w:val="522"/>
          <w:jc w:val="center"/>
        </w:trPr>
        <w:tc>
          <w:tcPr>
            <w:tcW w:w="570" w:type="dxa"/>
          </w:tcPr>
          <w:p w:rsidR="002049E6" w:rsidRPr="002403D9"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7</w:t>
            </w:r>
          </w:p>
        </w:tc>
        <w:tc>
          <w:tcPr>
            <w:tcW w:w="2193" w:type="dxa"/>
            <w:vAlign w:val="center"/>
          </w:tcPr>
          <w:p w:rsidR="002049E6" w:rsidRPr="002403D9" w:rsidRDefault="000C1E07"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7580" w:type="dxa"/>
          </w:tcPr>
          <w:p w:rsidR="002049E6" w:rsidRPr="002403D9" w:rsidRDefault="000C1E07"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7CDD" w:rsidRPr="002403D9" w:rsidRDefault="000C1E07" w:rsidP="00411CD3">
            <w:pPr>
              <w:pStyle w:val="normal"/>
              <w:widowControl w:val="0"/>
              <w:spacing w:line="240" w:lineRule="auto"/>
              <w:jc w:val="both"/>
              <w:rPr>
                <w:rFonts w:ascii="Times New Roman" w:hAnsi="Times New Roman" w:cs="Times New Roman"/>
                <w:color w:val="auto"/>
                <w:sz w:val="24"/>
                <w:szCs w:val="24"/>
                <w:lang w:val="uk-UA"/>
              </w:rPr>
            </w:pPr>
            <w:r w:rsidRPr="002403D9">
              <w:rPr>
                <w:rFonts w:ascii="Times New Roman" w:eastAsia="Times New Roman" w:hAnsi="Times New Roman" w:cs="Times New Roman"/>
                <w:color w:val="auto"/>
                <w:sz w:val="24"/>
                <w:szCs w:val="24"/>
                <w:lang w:val="uk-UA"/>
              </w:rPr>
              <w:t xml:space="preserve">7.2. </w:t>
            </w:r>
            <w:r w:rsidR="00EB7CDD" w:rsidRPr="002403D9">
              <w:rPr>
                <w:rFonts w:ascii="Times New Roman" w:hAnsi="Times New Roman" w:cs="Times New Roman"/>
                <w:color w:val="auto"/>
                <w:sz w:val="24"/>
                <w:szCs w:val="24"/>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B7CDD" w:rsidRPr="002403D9" w:rsidRDefault="00EB7CDD" w:rsidP="00411CD3">
            <w:pPr>
              <w:pStyle w:val="TableParagraph"/>
              <w:spacing w:before="6"/>
              <w:ind w:left="13" w:right="5"/>
              <w:jc w:val="both"/>
              <w:rPr>
                <w:color w:val="auto"/>
                <w:sz w:val="24"/>
              </w:rPr>
            </w:pPr>
            <w:r w:rsidRPr="002403D9">
              <w:rPr>
                <w:color w:val="auto"/>
                <w:sz w:val="24"/>
                <w:szCs w:val="24"/>
              </w:rPr>
              <w:t xml:space="preserve">7.3. </w:t>
            </w:r>
            <w:r w:rsidRPr="002403D9">
              <w:rPr>
                <w:color w:val="auto"/>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049E6" w:rsidRPr="002403D9" w:rsidRDefault="00EB7CDD"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hAnsi="Times New Roman" w:cs="Times New Roman"/>
                <w:sz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w:t>
            </w:r>
            <w:r w:rsidRPr="002403D9">
              <w:rPr>
                <w:rFonts w:ascii="Times New Roman" w:hAnsi="Times New Roman" w:cs="Times New Roman"/>
                <w:spacing w:val="55"/>
                <w:sz w:val="24"/>
              </w:rPr>
              <w:t xml:space="preserve"> </w:t>
            </w:r>
            <w:r w:rsidRPr="002403D9">
              <w:rPr>
                <w:rFonts w:ascii="Times New Roman" w:hAnsi="Times New Roman" w:cs="Times New Roman"/>
                <w:sz w:val="24"/>
              </w:rPr>
              <w:t>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0C1E07" w:rsidRPr="002403D9">
              <w:rPr>
                <w:rFonts w:ascii="Times New Roman" w:eastAsia="Times New Roman" w:hAnsi="Times New Roman" w:cs="Times New Roman"/>
                <w:sz w:val="24"/>
                <w:szCs w:val="24"/>
              </w:rPr>
              <w:t>.</w:t>
            </w:r>
          </w:p>
        </w:tc>
      </w:tr>
      <w:tr w:rsidR="002049E6" w:rsidRPr="002403D9" w:rsidTr="00725B6A">
        <w:trPr>
          <w:trHeight w:val="522"/>
          <w:jc w:val="center"/>
        </w:trPr>
        <w:tc>
          <w:tcPr>
            <w:tcW w:w="10343" w:type="dxa"/>
            <w:gridSpan w:val="3"/>
            <w:shd w:val="clear" w:color="auto" w:fill="A5A5A5"/>
            <w:vAlign w:val="center"/>
          </w:tcPr>
          <w:p w:rsidR="002049E6" w:rsidRPr="002403D9"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35D9B" w:rsidRPr="002403D9" w:rsidTr="006C2081">
        <w:trPr>
          <w:trHeight w:val="522"/>
          <w:jc w:val="center"/>
        </w:trPr>
        <w:tc>
          <w:tcPr>
            <w:tcW w:w="570" w:type="dxa"/>
          </w:tcPr>
          <w:p w:rsidR="00935D9B" w:rsidRPr="002403D9"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1</w:t>
            </w:r>
          </w:p>
        </w:tc>
        <w:tc>
          <w:tcPr>
            <w:tcW w:w="2193" w:type="dxa"/>
          </w:tcPr>
          <w:p w:rsidR="00935D9B" w:rsidRPr="002403D9"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7580" w:type="dxa"/>
          </w:tcPr>
          <w:p w:rsidR="00935D9B" w:rsidRPr="002403D9" w:rsidRDefault="00935D9B" w:rsidP="00411CD3">
            <w:pPr>
              <w:pStyle w:val="tj"/>
              <w:spacing w:before="0" w:beforeAutospacing="0" w:after="0" w:afterAutospacing="0"/>
              <w:jc w:val="both"/>
            </w:pPr>
            <w:r w:rsidRPr="002403D9">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5D9B" w:rsidRPr="002403D9" w:rsidRDefault="00935D9B" w:rsidP="00411CD3">
            <w:pPr>
              <w:pStyle w:val="tj"/>
              <w:spacing w:before="0" w:beforeAutospacing="0" w:after="0" w:afterAutospacing="0"/>
              <w:jc w:val="both"/>
            </w:pPr>
            <w:r w:rsidRPr="002403D9">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5D9B" w:rsidRPr="002403D9" w:rsidRDefault="00935D9B" w:rsidP="00411CD3">
            <w:pPr>
              <w:pStyle w:val="tj"/>
              <w:spacing w:before="0" w:beforeAutospacing="0" w:after="0" w:afterAutospacing="0"/>
              <w:jc w:val="both"/>
            </w:pPr>
            <w:r w:rsidRPr="002403D9">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5D9B" w:rsidRPr="002403D9" w:rsidTr="006C2081">
        <w:trPr>
          <w:trHeight w:val="522"/>
          <w:jc w:val="center"/>
        </w:trPr>
        <w:tc>
          <w:tcPr>
            <w:tcW w:w="570" w:type="dxa"/>
          </w:tcPr>
          <w:p w:rsidR="00935D9B" w:rsidRPr="002403D9" w:rsidRDefault="00935D9B"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lastRenderedPageBreak/>
              <w:t>2</w:t>
            </w:r>
          </w:p>
        </w:tc>
        <w:tc>
          <w:tcPr>
            <w:tcW w:w="2193" w:type="dxa"/>
          </w:tcPr>
          <w:p w:rsidR="00935D9B" w:rsidRPr="002403D9"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Унесення змін до тендерної документації</w:t>
            </w:r>
          </w:p>
        </w:tc>
        <w:tc>
          <w:tcPr>
            <w:tcW w:w="7580" w:type="dxa"/>
          </w:tcPr>
          <w:p w:rsidR="00935D9B" w:rsidRPr="002403D9" w:rsidRDefault="00935D9B" w:rsidP="00411CD3">
            <w:pPr>
              <w:pStyle w:val="tj"/>
              <w:spacing w:before="0" w:beforeAutospacing="0" w:after="0" w:afterAutospacing="0"/>
              <w:jc w:val="both"/>
            </w:pPr>
            <w:r w:rsidRPr="002403D9">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rsidR="00935D9B" w:rsidRPr="002403D9" w:rsidRDefault="00935D9B" w:rsidP="00411CD3">
            <w:pPr>
              <w:pStyle w:val="tj"/>
              <w:spacing w:before="0" w:beforeAutospacing="0" w:after="0" w:afterAutospacing="0"/>
              <w:jc w:val="both"/>
            </w:pPr>
            <w:r w:rsidRPr="002403D9">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tc>
      </w:tr>
      <w:tr w:rsidR="002049E6" w:rsidRPr="002403D9" w:rsidTr="00725B6A">
        <w:trPr>
          <w:trHeight w:val="522"/>
          <w:jc w:val="center"/>
        </w:trPr>
        <w:tc>
          <w:tcPr>
            <w:tcW w:w="10343" w:type="dxa"/>
            <w:gridSpan w:val="3"/>
            <w:shd w:val="clear" w:color="auto" w:fill="A5A5A5"/>
            <w:vAlign w:val="center"/>
          </w:tcPr>
          <w:p w:rsidR="002049E6" w:rsidRPr="002403D9" w:rsidRDefault="000C1E07"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 xml:space="preserve">Розділ ІІІ. </w:t>
            </w:r>
            <w:bookmarkStart w:id="1" w:name="_Hlk38463201"/>
            <w:r w:rsidRPr="002403D9">
              <w:rPr>
                <w:rFonts w:ascii="Times New Roman" w:eastAsia="Times New Roman" w:hAnsi="Times New Roman" w:cs="Times New Roman"/>
                <w:b/>
                <w:sz w:val="24"/>
                <w:szCs w:val="24"/>
              </w:rPr>
              <w:t>Інструкція з підготовки тендерної пропозиції</w:t>
            </w:r>
            <w:bookmarkEnd w:id="1"/>
          </w:p>
        </w:tc>
      </w:tr>
      <w:tr w:rsidR="00411CD3" w:rsidRPr="002403D9" w:rsidTr="006C2081">
        <w:trPr>
          <w:trHeight w:val="522"/>
          <w:jc w:val="center"/>
        </w:trPr>
        <w:tc>
          <w:tcPr>
            <w:tcW w:w="570" w:type="dxa"/>
          </w:tcPr>
          <w:p w:rsidR="00411CD3" w:rsidRPr="002403D9" w:rsidRDefault="00411CD3"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1</w:t>
            </w:r>
          </w:p>
        </w:tc>
        <w:tc>
          <w:tcPr>
            <w:tcW w:w="2193" w:type="dxa"/>
          </w:tcPr>
          <w:p w:rsidR="00411CD3" w:rsidRPr="002403D9" w:rsidRDefault="00411CD3" w:rsidP="00B40B12">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Зміст і спосіб подання тендерної пропозиції</w:t>
            </w:r>
          </w:p>
        </w:tc>
        <w:tc>
          <w:tcPr>
            <w:tcW w:w="7580" w:type="dxa"/>
          </w:tcPr>
          <w:p w:rsidR="00411CD3" w:rsidRPr="002403D9" w:rsidRDefault="00411CD3" w:rsidP="00B40B12">
            <w:pPr>
              <w:tabs>
                <w:tab w:val="left" w:pos="646"/>
              </w:tabs>
              <w:jc w:val="both"/>
              <w:rPr>
                <w:rFonts w:ascii="Times New Roman" w:hAnsi="Times New Roman" w:cs="Times New Roman"/>
                <w:sz w:val="24"/>
                <w:szCs w:val="24"/>
              </w:rPr>
            </w:pPr>
            <w:r w:rsidRPr="002403D9">
              <w:rPr>
                <w:rFonts w:ascii="Times New Roman" w:eastAsia="Times New Roman" w:hAnsi="Times New Roman" w:cs="Times New Roman"/>
                <w:sz w:val="24"/>
                <w:szCs w:val="24"/>
              </w:rPr>
              <w:t xml:space="preserve">1.1. </w:t>
            </w:r>
            <w:r w:rsidRPr="002403D9">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411CD3" w:rsidRPr="002403D9" w:rsidRDefault="00411CD3" w:rsidP="00B40B12">
            <w:pPr>
              <w:tabs>
                <w:tab w:val="left" w:pos="646"/>
              </w:tabs>
              <w:jc w:val="both"/>
              <w:rPr>
                <w:rFonts w:ascii="Times New Roman" w:hAnsi="Times New Roman" w:cs="Times New Roman"/>
                <w:i/>
                <w:iCs/>
                <w:sz w:val="24"/>
                <w:szCs w:val="24"/>
              </w:rPr>
            </w:pPr>
            <w:r w:rsidRPr="002403D9">
              <w:rPr>
                <w:rFonts w:ascii="Times New Roman" w:hAnsi="Times New Roman" w:cs="Times New Roman"/>
                <w:i/>
                <w:iCs/>
                <w:sz w:val="24"/>
                <w:szCs w:val="24"/>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411CD3" w:rsidRPr="002403D9" w:rsidRDefault="00411CD3" w:rsidP="00B40B12">
            <w:pPr>
              <w:tabs>
                <w:tab w:val="left" w:pos="646"/>
              </w:tabs>
              <w:jc w:val="both"/>
              <w:rPr>
                <w:rFonts w:ascii="Times New Roman" w:hAnsi="Times New Roman" w:cs="Times New Roman"/>
                <w:i/>
                <w:iCs/>
                <w:sz w:val="24"/>
                <w:szCs w:val="24"/>
              </w:rPr>
            </w:pPr>
            <w:r w:rsidRPr="002403D9">
              <w:rPr>
                <w:rFonts w:ascii="Times New Roman" w:hAnsi="Times New Roman" w:cs="Times New Roman"/>
                <w:i/>
                <w:iCs/>
                <w:sz w:val="24"/>
                <w:szCs w:val="24"/>
              </w:rPr>
              <w:t>- інформацією щодо відповідності Учасника вимогам, визначеним у п. 47 Особливостей (надається згідно з  Додатком №1 тендерної документації);</w:t>
            </w:r>
          </w:p>
          <w:p w:rsidR="00411CD3" w:rsidRPr="002403D9" w:rsidRDefault="00411CD3" w:rsidP="00B40B12">
            <w:pPr>
              <w:tabs>
                <w:tab w:val="left" w:pos="646"/>
              </w:tabs>
              <w:jc w:val="both"/>
              <w:rPr>
                <w:rFonts w:ascii="Times New Roman" w:hAnsi="Times New Roman" w:cs="Times New Roman"/>
                <w:i/>
                <w:iCs/>
                <w:sz w:val="24"/>
                <w:szCs w:val="24"/>
              </w:rPr>
            </w:pPr>
            <w:r w:rsidRPr="002403D9">
              <w:rPr>
                <w:rFonts w:ascii="Times New Roman" w:hAnsi="Times New Roman" w:cs="Times New Roman"/>
                <w:i/>
                <w:iCs/>
                <w:sz w:val="24"/>
                <w:szCs w:val="24"/>
              </w:rPr>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411CD3" w:rsidRPr="002403D9" w:rsidRDefault="00411CD3" w:rsidP="00B40B12">
            <w:pPr>
              <w:tabs>
                <w:tab w:val="left" w:pos="646"/>
              </w:tabs>
              <w:jc w:val="both"/>
              <w:rPr>
                <w:rFonts w:ascii="Times New Roman" w:hAnsi="Times New Roman" w:cs="Times New Roman"/>
                <w:i/>
                <w:iCs/>
                <w:sz w:val="24"/>
                <w:szCs w:val="24"/>
              </w:rPr>
            </w:pPr>
            <w:r w:rsidRPr="002403D9">
              <w:rPr>
                <w:rFonts w:ascii="Times New Roman" w:hAnsi="Times New Roman" w:cs="Times New Roman"/>
                <w:i/>
                <w:iCs/>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411CD3" w:rsidRPr="002403D9" w:rsidRDefault="00411CD3" w:rsidP="00B40B12">
            <w:pPr>
              <w:tabs>
                <w:tab w:val="left" w:pos="646"/>
              </w:tabs>
              <w:jc w:val="both"/>
              <w:rPr>
                <w:rFonts w:ascii="Times New Roman" w:hAnsi="Times New Roman" w:cs="Times New Roman"/>
                <w:i/>
                <w:iCs/>
                <w:sz w:val="24"/>
                <w:szCs w:val="24"/>
              </w:rPr>
            </w:pPr>
            <w:r w:rsidRPr="002403D9">
              <w:rPr>
                <w:rFonts w:ascii="Times New Roman" w:hAnsi="Times New Roman" w:cs="Times New Roman"/>
                <w:i/>
                <w:iCs/>
                <w:sz w:val="24"/>
                <w:szCs w:val="24"/>
              </w:rPr>
              <w:t xml:space="preserve"> - документом, що підтверджує надання Учасником забезпечення тендерної пропозиції (якщо таке вимагається);</w:t>
            </w:r>
          </w:p>
          <w:p w:rsidR="00411CD3" w:rsidRPr="002403D9" w:rsidRDefault="00411CD3" w:rsidP="00B40B12">
            <w:pPr>
              <w:tabs>
                <w:tab w:val="left" w:pos="646"/>
              </w:tabs>
              <w:jc w:val="both"/>
              <w:rPr>
                <w:rFonts w:ascii="Times New Roman" w:hAnsi="Times New Roman" w:cs="Times New Roman"/>
                <w:i/>
                <w:iCs/>
                <w:sz w:val="24"/>
                <w:szCs w:val="24"/>
              </w:rPr>
            </w:pPr>
            <w:r w:rsidRPr="002403D9">
              <w:rPr>
                <w:rFonts w:ascii="Times New Roman" w:hAnsi="Times New Roman" w:cs="Times New Roman"/>
                <w:i/>
                <w:iCs/>
                <w:sz w:val="24"/>
                <w:szCs w:val="24"/>
              </w:rPr>
              <w:t xml:space="preserve">- інші документи, які передбачені цією тендерною документацією та </w:t>
            </w:r>
            <w:r w:rsidRPr="002403D9">
              <w:rPr>
                <w:rFonts w:ascii="Times New Roman" w:hAnsi="Times New Roman" w:cs="Times New Roman"/>
                <w:i/>
                <w:iCs/>
                <w:sz w:val="24"/>
                <w:szCs w:val="24"/>
              </w:rPr>
              <w:lastRenderedPageBreak/>
              <w:t>додатками до неї.</w:t>
            </w:r>
          </w:p>
          <w:p w:rsidR="00411CD3" w:rsidRPr="002403D9" w:rsidRDefault="00411CD3" w:rsidP="00B40B12">
            <w:pPr>
              <w:tabs>
                <w:tab w:val="left" w:pos="646"/>
              </w:tabs>
              <w:jc w:val="both"/>
              <w:rPr>
                <w:rFonts w:ascii="Times New Roman" w:hAnsi="Times New Roman" w:cs="Times New Roman"/>
                <w:sz w:val="24"/>
                <w:szCs w:val="24"/>
              </w:rPr>
            </w:pPr>
            <w:r w:rsidRPr="002403D9">
              <w:rPr>
                <w:rFonts w:ascii="Times New Roman" w:hAnsi="Times New Roman" w:cs="Times New Roman"/>
                <w:sz w:val="24"/>
                <w:szCs w:val="24"/>
              </w:rPr>
              <w:t>1.2. Рекомендовано: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411CD3" w:rsidRPr="002403D9" w:rsidRDefault="00411CD3" w:rsidP="00B40B12">
            <w:pPr>
              <w:tabs>
                <w:tab w:val="left" w:pos="646"/>
              </w:tabs>
              <w:jc w:val="both"/>
              <w:rPr>
                <w:rFonts w:ascii="Times New Roman" w:hAnsi="Times New Roman" w:cs="Times New Roman"/>
                <w:sz w:val="24"/>
                <w:szCs w:val="24"/>
              </w:rPr>
            </w:pPr>
            <w:r w:rsidRPr="002403D9">
              <w:rPr>
                <w:rFonts w:ascii="Times New Roman" w:hAnsi="Times New Roman" w:cs="Times New Roman"/>
                <w:sz w:val="24"/>
                <w:szCs w:val="24"/>
              </w:rPr>
              <w:t xml:space="preserve">Якщо Замовником вимагається завантаження до електронної системи закупівель: </w:t>
            </w:r>
          </w:p>
          <w:p w:rsidR="00411CD3" w:rsidRPr="002403D9" w:rsidRDefault="00411CD3" w:rsidP="00B40B12">
            <w:pPr>
              <w:tabs>
                <w:tab w:val="left" w:pos="646"/>
              </w:tabs>
              <w:jc w:val="both"/>
              <w:rPr>
                <w:rFonts w:ascii="Times New Roman" w:hAnsi="Times New Roman" w:cs="Times New Roman"/>
                <w:sz w:val="24"/>
                <w:szCs w:val="24"/>
              </w:rPr>
            </w:pPr>
            <w:r w:rsidRPr="002403D9">
              <w:rPr>
                <w:rFonts w:ascii="Times New Roman" w:hAnsi="Times New Roman" w:cs="Times New Roman"/>
                <w:sz w:val="24"/>
                <w:szCs w:val="24"/>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411CD3" w:rsidRPr="002403D9" w:rsidRDefault="00411CD3" w:rsidP="00B40B12">
            <w:pPr>
              <w:tabs>
                <w:tab w:val="left" w:pos="646"/>
              </w:tabs>
              <w:jc w:val="both"/>
              <w:rPr>
                <w:rFonts w:ascii="Times New Roman" w:hAnsi="Times New Roman" w:cs="Times New Roman"/>
                <w:sz w:val="24"/>
                <w:szCs w:val="24"/>
              </w:rPr>
            </w:pPr>
            <w:r w:rsidRPr="002403D9">
              <w:rPr>
                <w:rFonts w:ascii="Times New Roman" w:hAnsi="Times New Roman" w:cs="Times New Roman"/>
                <w:sz w:val="24"/>
                <w:szCs w:val="24"/>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411CD3" w:rsidRPr="002403D9" w:rsidRDefault="00411CD3" w:rsidP="00B40B12">
            <w:pPr>
              <w:tabs>
                <w:tab w:val="left" w:pos="646"/>
              </w:tabs>
              <w:jc w:val="both"/>
              <w:rPr>
                <w:rFonts w:ascii="Times New Roman" w:hAnsi="Times New Roman" w:cs="Times New Roman"/>
                <w:sz w:val="24"/>
                <w:szCs w:val="24"/>
              </w:rPr>
            </w:pPr>
            <w:r w:rsidRPr="002403D9">
              <w:rPr>
                <w:rFonts w:ascii="Times New Roman" w:hAnsi="Times New Roman" w:cs="Times New Roman"/>
                <w:sz w:val="24"/>
                <w:szCs w:val="24"/>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411CD3" w:rsidRPr="002403D9" w:rsidRDefault="00411CD3" w:rsidP="00B40B12">
            <w:pPr>
              <w:tabs>
                <w:tab w:val="left" w:pos="646"/>
              </w:tabs>
              <w:jc w:val="both"/>
              <w:rPr>
                <w:rFonts w:ascii="Times New Roman" w:hAnsi="Times New Roman" w:cs="Times New Roman"/>
                <w:sz w:val="24"/>
                <w:szCs w:val="24"/>
              </w:rPr>
            </w:pPr>
            <w:r w:rsidRPr="002403D9">
              <w:rPr>
                <w:rFonts w:ascii="Times New Roman" w:hAnsi="Times New Roman" w:cs="Times New Roman"/>
                <w:sz w:val="24"/>
                <w:szCs w:val="24"/>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411CD3" w:rsidRPr="002403D9" w:rsidRDefault="00411CD3" w:rsidP="00B40B12">
            <w:pPr>
              <w:tabs>
                <w:tab w:val="left" w:pos="646"/>
              </w:tabs>
              <w:jc w:val="both"/>
              <w:rPr>
                <w:rFonts w:ascii="Times New Roman" w:hAnsi="Times New Roman" w:cs="Times New Roman"/>
                <w:sz w:val="24"/>
                <w:szCs w:val="24"/>
              </w:rPr>
            </w:pPr>
            <w:r w:rsidRPr="002403D9">
              <w:rPr>
                <w:rFonts w:ascii="Times New Roman" w:hAnsi="Times New Roman" w:cs="Times New Roman"/>
                <w:b/>
                <w:bCs/>
                <w:sz w:val="24"/>
                <w:szCs w:val="24"/>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2403D9">
              <w:rPr>
                <w:rFonts w:ascii="Times New Roman" w:hAnsi="Times New Roman" w:cs="Times New Roman"/>
                <w:sz w:val="24"/>
                <w:szCs w:val="24"/>
              </w:rPr>
              <w:t xml:space="preserve"> Забороняється обмежувати перегляд цих файлів шляхом встановлення на них паролів або у будь – який інший спосіб. </w:t>
            </w:r>
          </w:p>
          <w:p w:rsidR="00411CD3" w:rsidRPr="002403D9" w:rsidRDefault="00411CD3" w:rsidP="00B40B12">
            <w:pPr>
              <w:tabs>
                <w:tab w:val="left" w:pos="646"/>
              </w:tabs>
              <w:jc w:val="both"/>
              <w:rPr>
                <w:rFonts w:ascii="Times New Roman" w:hAnsi="Times New Roman" w:cs="Times New Roman"/>
                <w:sz w:val="24"/>
                <w:szCs w:val="24"/>
              </w:rPr>
            </w:pPr>
            <w:r w:rsidRPr="002403D9">
              <w:rPr>
                <w:rFonts w:ascii="Times New Roman" w:hAnsi="Times New Roman" w:cs="Times New Roman"/>
                <w:sz w:val="24"/>
                <w:szCs w:val="24"/>
              </w:rPr>
              <w:t>Кожен Учасник має право подати тільки одну тендерну пропозицію.</w:t>
            </w:r>
          </w:p>
          <w:p w:rsidR="00411CD3" w:rsidRPr="002403D9" w:rsidRDefault="00411CD3" w:rsidP="00B40B12">
            <w:pPr>
              <w:tabs>
                <w:tab w:val="left" w:pos="646"/>
              </w:tabs>
              <w:jc w:val="both"/>
              <w:rPr>
                <w:rFonts w:ascii="Times New Roman" w:hAnsi="Times New Roman" w:cs="Times New Roman"/>
                <w:sz w:val="24"/>
                <w:szCs w:val="24"/>
              </w:rPr>
            </w:pPr>
            <w:r w:rsidRPr="002403D9">
              <w:rPr>
                <w:rFonts w:ascii="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w:t>
            </w:r>
            <w:r w:rsidRPr="002403D9">
              <w:rPr>
                <w:rFonts w:ascii="Times New Roman" w:hAnsi="Times New Roman" w:cs="Times New Roman"/>
                <w:sz w:val="24"/>
                <w:szCs w:val="24"/>
              </w:rPr>
              <w:lastRenderedPageBreak/>
              <w:t>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1CD3" w:rsidRPr="002403D9" w:rsidRDefault="00411CD3" w:rsidP="00B40B12">
            <w:pPr>
              <w:jc w:val="both"/>
              <w:rPr>
                <w:rFonts w:ascii="Times New Roman" w:hAnsi="Times New Roman" w:cs="Times New Roman"/>
                <w:i/>
                <w:iCs/>
                <w:sz w:val="24"/>
                <w:szCs w:val="24"/>
              </w:rPr>
            </w:pPr>
            <w:r w:rsidRPr="002403D9">
              <w:rPr>
                <w:rFonts w:ascii="Times New Roman" w:hAnsi="Times New Roman" w:cs="Times New Roman"/>
                <w:iCs/>
                <w:sz w:val="24"/>
                <w:szCs w:val="24"/>
              </w:rPr>
              <w:t>1.3</w:t>
            </w:r>
            <w:r w:rsidRPr="002403D9">
              <w:rPr>
                <w:rFonts w:ascii="Times New Roman" w:hAnsi="Times New Roman" w:cs="Times New Roman"/>
                <w:i/>
                <w:iCs/>
                <w:sz w:val="24"/>
                <w:szCs w:val="24"/>
              </w:rPr>
              <w:t xml:space="preserve">. </w:t>
            </w:r>
            <w:r w:rsidRPr="002403D9">
              <w:rPr>
                <w:rFonts w:ascii="Times New Roman" w:hAnsi="Times New Roman" w:cs="Times New Roman"/>
                <w:sz w:val="24"/>
                <w:szCs w:val="24"/>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2403D9">
              <w:rPr>
                <w:rFonts w:ascii="Times New Roman" w:hAnsi="Times New Roman" w:cs="Times New Roman"/>
                <w:i/>
                <w:iCs/>
                <w:sz w:val="24"/>
                <w:szCs w:val="24"/>
              </w:rPr>
              <w:t>кваліфікованого електронного підпису (КЕП) або удосконаленого електронного підпису (УЕП),</w:t>
            </w:r>
            <w:r w:rsidRPr="002403D9">
              <w:rPr>
                <w:rFonts w:ascii="Times New Roman" w:hAnsi="Times New Roman" w:cs="Times New Roman"/>
                <w:sz w:val="24"/>
                <w:szCs w:val="24"/>
              </w:rPr>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засвідчувального органу за посиланням: </w:t>
            </w:r>
            <w:hyperlink r:id="rId11" w:history="1">
              <w:r w:rsidRPr="002403D9">
                <w:rPr>
                  <w:rStyle w:val="af"/>
                  <w:rFonts w:ascii="Times New Roman" w:hAnsi="Times New Roman" w:cs="Times New Roman"/>
                  <w:sz w:val="24"/>
                  <w:szCs w:val="24"/>
                </w:rPr>
                <w:t>https://czo.gov.ua/verify</w:t>
              </w:r>
            </w:hyperlink>
            <w:r w:rsidRPr="002403D9">
              <w:rPr>
                <w:rFonts w:ascii="Times New Roman" w:hAnsi="Times New Roman" w:cs="Times New Roman"/>
                <w:sz w:val="24"/>
                <w:szCs w:val="24"/>
              </w:rPr>
              <w:t xml:space="preserve">. </w:t>
            </w:r>
          </w:p>
          <w:p w:rsidR="00411CD3" w:rsidRPr="002403D9" w:rsidRDefault="00411CD3" w:rsidP="00B40B12">
            <w:pPr>
              <w:widowControl w:val="0"/>
              <w:pBdr>
                <w:top w:val="nil"/>
                <w:left w:val="nil"/>
                <w:bottom w:val="nil"/>
                <w:right w:val="nil"/>
                <w:between w:val="nil"/>
              </w:pBdr>
              <w:ind w:hanging="21"/>
              <w:jc w:val="both"/>
              <w:rPr>
                <w:rFonts w:ascii="Times New Roman" w:hAnsi="Times New Roman" w:cs="Times New Roman"/>
                <w:sz w:val="24"/>
                <w:szCs w:val="24"/>
              </w:rPr>
            </w:pPr>
            <w:r w:rsidRPr="002403D9">
              <w:rPr>
                <w:rFonts w:ascii="Times New Roman" w:hAnsi="Times New Roman" w:cs="Times New Roman"/>
                <w:sz w:val="24"/>
                <w:szCs w:val="24"/>
              </w:rPr>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411CD3" w:rsidRPr="002403D9" w:rsidRDefault="00411CD3" w:rsidP="00B40B1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1CD3" w:rsidRPr="002403D9" w:rsidRDefault="00411CD3" w:rsidP="00B40B12">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1.6. </w:t>
            </w:r>
            <w:r w:rsidRPr="002403D9">
              <w:rPr>
                <w:rFonts w:ascii="Times New Roman" w:hAnsi="Times New Roman" w:cs="Times New Roman"/>
                <w:sz w:val="24"/>
                <w:szCs w:val="24"/>
              </w:rPr>
              <w:t>Я</w:t>
            </w:r>
            <w:r w:rsidRPr="002403D9">
              <w:rPr>
                <w:rFonts w:ascii="Times New Roman" w:eastAsia="Times New Roman" w:hAnsi="Times New Roman" w:cs="Times New Roman"/>
                <w:sz w:val="24"/>
                <w:szCs w:val="24"/>
              </w:rPr>
              <w:t>кщо на виконання будь-якої вимоги даної документації наявна  публічна інформація , що оприлюднена у формі відкритих даних згідно із </w:t>
            </w:r>
            <w:hyperlink r:id="rId12" w:tgtFrame="_blank" w:history="1">
              <w:r w:rsidRPr="002403D9">
                <w:rPr>
                  <w:rFonts w:ascii="Times New Roman" w:eastAsia="Times New Roman" w:hAnsi="Times New Roman" w:cs="Times New Roman"/>
                  <w:sz w:val="24"/>
                  <w:szCs w:val="24"/>
                </w:rPr>
                <w:t>Законом України</w:t>
              </w:r>
            </w:hyperlink>
            <w:r w:rsidRPr="002403D9">
              <w:rPr>
                <w:rFonts w:ascii="Times New Roman" w:eastAsia="Times New Roman" w:hAnsi="Times New Roman" w:cs="Times New Roman"/>
                <w:sz w:val="24"/>
                <w:szCs w:val="24"/>
              </w:rPr>
              <w:t> "Про доступ до публічної інформації" та/або міститься у відкритих єдиних державних реєстрах, доступ до яких є вільним,</w:t>
            </w:r>
            <w:r w:rsidRPr="002403D9">
              <w:rPr>
                <w:rFonts w:ascii="Times New Roman" w:hAnsi="Times New Roman" w:cs="Times New Roman"/>
                <w:sz w:val="24"/>
                <w:szCs w:val="24"/>
              </w:rPr>
              <w:t xml:space="preserve">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2403D9">
              <w:rPr>
                <w:rFonts w:ascii="Times New Roman" w:eastAsia="Times New Roman" w:hAnsi="Times New Roman" w:cs="Times New Roman"/>
                <w:sz w:val="24"/>
                <w:szCs w:val="24"/>
              </w:rPr>
              <w:t xml:space="preserve"> – в такому випадку </w:t>
            </w:r>
            <w:r w:rsidRPr="002403D9">
              <w:rPr>
                <w:rFonts w:ascii="Times New Roman" w:eastAsia="Times New Roman" w:hAnsi="Times New Roman" w:cs="Times New Roman"/>
                <w:b/>
                <w:bCs/>
                <w:sz w:val="24"/>
                <w:szCs w:val="24"/>
                <w:u w:val="single"/>
              </w:rPr>
              <w:t>учасник не подає у складі пропозиції таку інформацію/документи</w:t>
            </w:r>
            <w:r w:rsidRPr="002403D9">
              <w:rPr>
                <w:rFonts w:ascii="Times New Roman" w:eastAsia="Times New Roman" w:hAnsi="Times New Roman" w:cs="Times New Roman"/>
                <w:sz w:val="24"/>
                <w:szCs w:val="24"/>
              </w:rPr>
              <w:t>, тільки подає пояснення у довільній формі.</w:t>
            </w:r>
          </w:p>
          <w:p w:rsidR="00411CD3" w:rsidRPr="002403D9" w:rsidRDefault="00411CD3" w:rsidP="00B40B1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411CD3" w:rsidRPr="002403D9" w:rsidRDefault="00411CD3" w:rsidP="00B40B1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w:t>
            </w:r>
            <w:r w:rsidRPr="002403D9">
              <w:rPr>
                <w:rFonts w:ascii="Times New Roman" w:eastAsia="Times New Roman" w:hAnsi="Times New Roman" w:cs="Times New Roman"/>
                <w:sz w:val="24"/>
                <w:szCs w:val="24"/>
              </w:rPr>
              <w:lastRenderedPageBreak/>
              <w:t>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F7322D" w:rsidRPr="002403D9" w:rsidTr="006C2081">
        <w:trPr>
          <w:trHeight w:val="410"/>
          <w:jc w:val="center"/>
        </w:trPr>
        <w:tc>
          <w:tcPr>
            <w:tcW w:w="570" w:type="dxa"/>
          </w:tcPr>
          <w:p w:rsidR="00F7322D" w:rsidRPr="002403D9" w:rsidRDefault="00F7322D"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lastRenderedPageBreak/>
              <w:t>2</w:t>
            </w:r>
          </w:p>
        </w:tc>
        <w:tc>
          <w:tcPr>
            <w:tcW w:w="2193" w:type="dxa"/>
          </w:tcPr>
          <w:p w:rsidR="00F7322D" w:rsidRPr="002403D9" w:rsidRDefault="00F7322D" w:rsidP="00411CD3">
            <w:pPr>
              <w:pStyle w:val="normal"/>
              <w:widowControl w:val="0"/>
              <w:spacing w:line="240" w:lineRule="auto"/>
              <w:rPr>
                <w:rFonts w:ascii="Times New Roman" w:hAnsi="Times New Roman" w:cs="Times New Roman"/>
                <w:b/>
                <w:color w:val="auto"/>
                <w:sz w:val="24"/>
                <w:szCs w:val="24"/>
              </w:rPr>
            </w:pPr>
            <w:r w:rsidRPr="002403D9">
              <w:rPr>
                <w:rFonts w:ascii="Times New Roman" w:hAnsi="Times New Roman" w:cs="Times New Roman"/>
                <w:b/>
                <w:color w:val="auto"/>
                <w:sz w:val="24"/>
                <w:szCs w:val="24"/>
              </w:rPr>
              <w:t>Забезпечення тендерної пропозиції</w:t>
            </w:r>
          </w:p>
        </w:tc>
        <w:tc>
          <w:tcPr>
            <w:tcW w:w="7580" w:type="dxa"/>
          </w:tcPr>
          <w:p w:rsidR="00F7322D" w:rsidRPr="002403D9" w:rsidRDefault="002F06E7"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Не вимагається</w:t>
            </w:r>
          </w:p>
        </w:tc>
      </w:tr>
      <w:tr w:rsidR="00F7322D" w:rsidRPr="002403D9" w:rsidTr="006C2081">
        <w:trPr>
          <w:trHeight w:val="522"/>
          <w:jc w:val="center"/>
        </w:trPr>
        <w:tc>
          <w:tcPr>
            <w:tcW w:w="570" w:type="dxa"/>
          </w:tcPr>
          <w:p w:rsidR="00F7322D" w:rsidRPr="002403D9" w:rsidRDefault="00F7322D"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3</w:t>
            </w:r>
          </w:p>
        </w:tc>
        <w:tc>
          <w:tcPr>
            <w:tcW w:w="2193" w:type="dxa"/>
          </w:tcPr>
          <w:p w:rsidR="00F7322D" w:rsidRPr="002403D9" w:rsidRDefault="00F7322D" w:rsidP="00411CD3">
            <w:pPr>
              <w:pStyle w:val="normal"/>
              <w:widowControl w:val="0"/>
              <w:spacing w:line="240" w:lineRule="auto"/>
              <w:rPr>
                <w:rFonts w:ascii="Times New Roman" w:hAnsi="Times New Roman" w:cs="Times New Roman"/>
                <w:b/>
                <w:color w:val="auto"/>
                <w:sz w:val="24"/>
                <w:szCs w:val="24"/>
                <w:lang w:val="ru-RU"/>
              </w:rPr>
            </w:pPr>
            <w:r w:rsidRPr="002403D9">
              <w:rPr>
                <w:rFonts w:ascii="Times New Roman" w:hAnsi="Times New Roman" w:cs="Times New Roman"/>
                <w:b/>
                <w:color w:val="auto"/>
                <w:sz w:val="24"/>
                <w:szCs w:val="24"/>
                <w:lang w:val="ru-RU"/>
              </w:rPr>
              <w:t>Умови повернення чи неповернення забезпечення тендерної пропозиції</w:t>
            </w:r>
          </w:p>
        </w:tc>
        <w:tc>
          <w:tcPr>
            <w:tcW w:w="7580" w:type="dxa"/>
            <w:vAlign w:val="center"/>
          </w:tcPr>
          <w:p w:rsidR="00F7322D" w:rsidRPr="002403D9" w:rsidRDefault="002F06E7" w:rsidP="00411CD3">
            <w:pPr>
              <w:jc w:val="both"/>
              <w:rPr>
                <w:rFonts w:ascii="Times New Roman" w:eastAsia="Times New Roman" w:hAnsi="Times New Roman" w:cs="Times New Roman"/>
                <w:sz w:val="24"/>
                <w:szCs w:val="24"/>
              </w:rPr>
            </w:pPr>
            <w:bookmarkStart w:id="2" w:name="h.2et92p0" w:colFirst="0" w:colLast="0"/>
            <w:bookmarkEnd w:id="2"/>
            <w:r w:rsidRPr="002403D9">
              <w:rPr>
                <w:rFonts w:ascii="Times New Roman" w:eastAsia="Times New Roman" w:hAnsi="Times New Roman" w:cs="Times New Roman"/>
                <w:sz w:val="24"/>
                <w:szCs w:val="24"/>
              </w:rPr>
              <w:t>Не вимагається</w:t>
            </w:r>
          </w:p>
        </w:tc>
      </w:tr>
      <w:tr w:rsidR="00935D9B" w:rsidRPr="002403D9" w:rsidTr="006C2081">
        <w:trPr>
          <w:trHeight w:val="522"/>
          <w:jc w:val="center"/>
        </w:trPr>
        <w:tc>
          <w:tcPr>
            <w:tcW w:w="570" w:type="dxa"/>
          </w:tcPr>
          <w:p w:rsidR="00935D9B" w:rsidRPr="002403D9"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4</w:t>
            </w:r>
          </w:p>
        </w:tc>
        <w:tc>
          <w:tcPr>
            <w:tcW w:w="2193" w:type="dxa"/>
          </w:tcPr>
          <w:p w:rsidR="00935D9B" w:rsidRPr="002403D9"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7580" w:type="dxa"/>
          </w:tcPr>
          <w:p w:rsidR="00935D9B" w:rsidRPr="002403D9" w:rsidRDefault="00935D9B"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935D9B" w:rsidRPr="002403D9" w:rsidRDefault="00935D9B" w:rsidP="00411CD3">
            <w:pPr>
              <w:pStyle w:val="tj"/>
              <w:spacing w:before="0" w:beforeAutospacing="0" w:after="0" w:afterAutospacing="0"/>
              <w:jc w:val="both"/>
            </w:pPr>
            <w:r w:rsidRPr="002403D9">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5D9B" w:rsidRPr="002403D9" w:rsidRDefault="00935D9B" w:rsidP="00411CD3">
            <w:pPr>
              <w:pStyle w:val="tj"/>
              <w:spacing w:before="0" w:beforeAutospacing="0" w:after="0" w:afterAutospacing="0"/>
              <w:jc w:val="both"/>
            </w:pPr>
            <w:r w:rsidRPr="002403D9">
              <w:t>відхилити таку вимогу, не втрачаючи при цьому наданого ним забезпечення тендерної пропозиції;</w:t>
            </w:r>
          </w:p>
          <w:p w:rsidR="00935D9B" w:rsidRPr="002403D9" w:rsidRDefault="00935D9B" w:rsidP="00411CD3">
            <w:pPr>
              <w:pStyle w:val="tj"/>
              <w:spacing w:before="0" w:beforeAutospacing="0" w:after="0" w:afterAutospacing="0"/>
              <w:jc w:val="both"/>
            </w:pPr>
            <w:r w:rsidRPr="002403D9">
              <w:t>погодитися з вимогою та продовжити строк дії поданої ним тендерної пропозиції і наданого забезпечення тендерної пропозиції.</w:t>
            </w:r>
          </w:p>
          <w:p w:rsidR="00935D9B" w:rsidRPr="002403D9" w:rsidRDefault="00935D9B" w:rsidP="00411CD3">
            <w:pPr>
              <w:pStyle w:val="tj"/>
              <w:spacing w:before="0" w:beforeAutospacing="0" w:after="0" w:afterAutospacing="0"/>
              <w:jc w:val="both"/>
            </w:pPr>
            <w:r w:rsidRPr="002403D9">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1CD3" w:rsidRPr="002403D9" w:rsidTr="006C2081">
        <w:trPr>
          <w:trHeight w:val="522"/>
          <w:jc w:val="center"/>
        </w:trPr>
        <w:tc>
          <w:tcPr>
            <w:tcW w:w="570" w:type="dxa"/>
          </w:tcPr>
          <w:p w:rsidR="00411CD3" w:rsidRPr="002403D9"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5</w:t>
            </w:r>
          </w:p>
        </w:tc>
        <w:tc>
          <w:tcPr>
            <w:tcW w:w="2193" w:type="dxa"/>
          </w:tcPr>
          <w:p w:rsidR="00411CD3" w:rsidRPr="002403D9" w:rsidRDefault="00411CD3" w:rsidP="00B40B12">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hAnsi="Times New Roman" w:cs="Times New Roman"/>
                <w:bCs/>
                <w:sz w:val="24"/>
                <w:szCs w:val="24"/>
              </w:rPr>
              <w:t>Кваліфікаційні критерії та вимоги, встановлені п</w:t>
            </w:r>
            <w:r w:rsidRPr="002403D9">
              <w:rPr>
                <w:rFonts w:ascii="Times New Roman" w:hAnsi="Times New Roman" w:cs="Times New Roman"/>
                <w:sz w:val="24"/>
                <w:szCs w:val="24"/>
                <w:shd w:val="clear" w:color="auto" w:fill="FFFFFF"/>
              </w:rPr>
              <w:t>.47 Особливостей</w:t>
            </w:r>
          </w:p>
        </w:tc>
        <w:tc>
          <w:tcPr>
            <w:tcW w:w="7580" w:type="dxa"/>
          </w:tcPr>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rPr>
              <w:t xml:space="preserve">5.1. </w:t>
            </w:r>
            <w:r w:rsidRPr="002403D9">
              <w:rPr>
                <w:rFonts w:ascii="Times New Roman" w:eastAsia="Times New Roman" w:hAnsi="Times New Roman" w:cs="Times New Roman"/>
                <w:sz w:val="24"/>
                <w:szCs w:val="24"/>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 xml:space="preserve">5.2. Відповідно до п.47 Особливостей Замовник приймає рішення про відмову </w:t>
            </w:r>
            <w:r w:rsidRPr="002403D9">
              <w:rPr>
                <w:rFonts w:ascii="Times New Roman" w:eastAsia="Times New Roman" w:hAnsi="Times New Roman" w:cs="Times New Roman"/>
                <w:b/>
                <w:i/>
                <w:sz w:val="24"/>
                <w:szCs w:val="24"/>
                <w:shd w:val="clear" w:color="auto" w:fill="FFFFFF"/>
              </w:rPr>
              <w:t>учаснику процедури закупівлі</w:t>
            </w:r>
            <w:r w:rsidRPr="002403D9">
              <w:rPr>
                <w:rFonts w:ascii="Times New Roman" w:eastAsia="Times New Roman" w:hAnsi="Times New Roman" w:cs="Times New Roman"/>
                <w:sz w:val="24"/>
                <w:szCs w:val="24"/>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 xml:space="preserve">4) суб’єкт господарювання (учасник процедури закупівлі) протягом </w:t>
            </w:r>
            <w:r w:rsidRPr="002403D9">
              <w:rPr>
                <w:rFonts w:ascii="Times New Roman" w:eastAsia="Times New Roman" w:hAnsi="Times New Roman" w:cs="Times New Roman"/>
                <w:sz w:val="24"/>
                <w:szCs w:val="24"/>
                <w:shd w:val="clear" w:color="auto" w:fill="FFFFFF"/>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 xml:space="preserve">11) </w:t>
            </w:r>
            <w:hyperlink r:id="rId13" w:tgtFrame="_blank" w:history="1">
              <w:r w:rsidRPr="002403D9">
                <w:rPr>
                  <w:rStyle w:val="af"/>
                  <w:rFonts w:ascii="Times New Roman" w:hAnsi="Times New Roman" w:cs="Times New Roman"/>
                  <w:color w:val="auto"/>
                  <w:sz w:val="24"/>
                  <w:szCs w:val="24"/>
                  <w:shd w:val="clear" w:color="auto" w:fill="FFFFFF"/>
                </w:rPr>
                <w:t>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2403D9">
              <w:rPr>
                <w:rFonts w:ascii="Times New Roman" w:hAnsi="Times New Roman" w:cs="Times New Roman"/>
                <w:sz w:val="24"/>
                <w:szCs w:val="24"/>
                <w:shd w:val="clear" w:color="auto" w:fill="FFFFFF"/>
              </w:rPr>
              <w:t> </w:t>
            </w:r>
            <w:hyperlink r:id="rId14" w:tgtFrame="_blank" w:history="1">
              <w:r w:rsidRPr="002403D9">
                <w:rPr>
                  <w:rStyle w:val="af"/>
                  <w:rFonts w:ascii="Times New Roman" w:hAnsi="Times New Roman" w:cs="Times New Roman"/>
                  <w:color w:val="auto"/>
                  <w:sz w:val="24"/>
                  <w:szCs w:val="24"/>
                  <w:shd w:val="clear" w:color="auto" w:fill="FFFFFF"/>
                </w:rPr>
                <w:t>у неї</w:t>
              </w:r>
            </w:hyperlink>
            <w:r w:rsidRPr="002403D9">
              <w:rPr>
                <w:rFonts w:ascii="Times New Roman" w:hAnsi="Times New Roman" w:cs="Times New Roman"/>
                <w:sz w:val="24"/>
                <w:szCs w:val="24"/>
                <w:shd w:val="clear" w:color="auto" w:fill="FFFFFF"/>
              </w:rPr>
              <w:t> </w:t>
            </w:r>
            <w:hyperlink r:id="rId15" w:tgtFrame="_blank" w:history="1">
              <w:r w:rsidRPr="002403D9">
                <w:rPr>
                  <w:rStyle w:val="af"/>
                  <w:rFonts w:ascii="Times New Roman" w:hAnsi="Times New Roman" w:cs="Times New Roman"/>
                  <w:color w:val="auto"/>
                  <w:sz w:val="24"/>
                  <w:szCs w:val="24"/>
                  <w:shd w:val="clear" w:color="auto" w:fill="FFFFFF"/>
                </w:rPr>
                <w:t>публічних закупівель товарів, робіт і послуг згідно із</w:t>
              </w:r>
            </w:hyperlink>
            <w:r w:rsidRPr="002403D9">
              <w:rPr>
                <w:rFonts w:ascii="Times New Roman" w:hAnsi="Times New Roman" w:cs="Times New Roman"/>
                <w:sz w:val="24"/>
                <w:szCs w:val="24"/>
                <w:shd w:val="clear" w:color="auto" w:fill="FFFFFF"/>
              </w:rPr>
              <w:t> </w:t>
            </w:r>
            <w:hyperlink r:id="rId16" w:tgtFrame="_blank" w:history="1">
              <w:r w:rsidRPr="002403D9">
                <w:rPr>
                  <w:rStyle w:val="hard-blue-color"/>
                  <w:rFonts w:ascii="Times New Roman" w:hAnsi="Times New Roman" w:cs="Times New Roman"/>
                  <w:sz w:val="24"/>
                  <w:szCs w:val="24"/>
                  <w:shd w:val="clear" w:color="auto" w:fill="FFFFFF"/>
                </w:rPr>
                <w:t>Законом України "Про санкції"</w:t>
              </w:r>
            </w:hyperlink>
            <w:hyperlink r:id="rId17" w:tgtFrame="_blank" w:history="1">
              <w:r w:rsidRPr="002403D9">
                <w:rPr>
                  <w:rStyle w:val="af"/>
                  <w:rFonts w:ascii="Times New Roman" w:hAnsi="Times New Roman" w:cs="Times New Roman"/>
                  <w:color w:val="auto"/>
                  <w:sz w:val="24"/>
                  <w:szCs w:val="24"/>
                  <w:shd w:val="clear" w:color="auto" w:fill="FFFFFF"/>
                </w:rPr>
                <w:t>, крім випадку, коли активи такої особи в установленому законодавством порядку передані в управління АРМА</w:t>
              </w:r>
            </w:hyperlink>
            <w:r w:rsidRPr="002403D9">
              <w:rPr>
                <w:rFonts w:ascii="Times New Roman" w:hAnsi="Times New Roman" w:cs="Times New Roman"/>
                <w:sz w:val="24"/>
                <w:szCs w:val="24"/>
                <w:shd w:val="clear" w:color="auto" w:fill="FFFFFF"/>
              </w:rPr>
              <w:t>;</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b/>
                <w:i/>
                <w:sz w:val="24"/>
                <w:szCs w:val="24"/>
                <w:shd w:val="clear" w:color="auto" w:fill="FFFFFF"/>
              </w:rPr>
              <w:t>Замовник може прийняти рішення</w:t>
            </w:r>
            <w:r w:rsidRPr="002403D9">
              <w:rPr>
                <w:rFonts w:ascii="Times New Roman" w:eastAsia="Times New Roman" w:hAnsi="Times New Roman" w:cs="Times New Roman"/>
                <w:sz w:val="24"/>
                <w:szCs w:val="24"/>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2403D9">
              <w:rPr>
                <w:rFonts w:ascii="Times New Roman" w:eastAsia="Times New Roman" w:hAnsi="Times New Roman" w:cs="Times New Roman"/>
                <w:sz w:val="24"/>
                <w:szCs w:val="24"/>
                <w:shd w:val="clear" w:color="auto" w:fill="FFFFFF"/>
              </w:rPr>
              <w:lastRenderedPageBreak/>
              <w:t>вважає таке підтвердження достатнім, учаснику процедури закупівлі не може бути відмовлено в участі в процедурі закупівлі.</w:t>
            </w:r>
          </w:p>
          <w:p w:rsidR="00411CD3" w:rsidRPr="002403D9" w:rsidRDefault="00411CD3" w:rsidP="00B40B12">
            <w:pPr>
              <w:jc w:val="both"/>
              <w:rPr>
                <w:rFonts w:ascii="Times New Roman" w:eastAsia="Times New Roman" w:hAnsi="Times New Roman" w:cs="Times New Roman"/>
                <w:b/>
                <w:i/>
                <w:sz w:val="24"/>
                <w:szCs w:val="24"/>
                <w:shd w:val="clear" w:color="auto" w:fill="FFFFFF"/>
              </w:rPr>
            </w:pPr>
            <w:r w:rsidRPr="002403D9">
              <w:rPr>
                <w:rFonts w:ascii="Times New Roman" w:eastAsia="Times New Roman" w:hAnsi="Times New Roman" w:cs="Times New Roman"/>
                <w:b/>
                <w:i/>
                <w:sz w:val="24"/>
                <w:szCs w:val="24"/>
                <w:shd w:val="clear" w:color="auto" w:fill="FFFFFF"/>
              </w:rPr>
              <w:t xml:space="preserve">Переможець процедури закупівлі </w:t>
            </w:r>
            <w:r w:rsidRPr="002403D9">
              <w:rPr>
                <w:rFonts w:ascii="Times New Roman" w:eastAsia="Times New Roman" w:hAnsi="Times New Roman" w:cs="Times New Roman"/>
                <w:sz w:val="24"/>
                <w:szCs w:val="24"/>
                <w:shd w:val="clear" w:color="auto" w:fill="FFFFFF"/>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11CD3" w:rsidRPr="002403D9" w:rsidRDefault="00411CD3" w:rsidP="00B40B12">
            <w:pPr>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11CD3" w:rsidRPr="002403D9" w:rsidRDefault="00411CD3" w:rsidP="00B40B12">
            <w:pPr>
              <w:shd w:val="clear" w:color="auto" w:fill="FFFFFF"/>
              <w:jc w:val="both"/>
              <w:textAlignment w:val="baseline"/>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11CD3" w:rsidRPr="002403D9" w:rsidRDefault="00411CD3" w:rsidP="00B40B12">
            <w:pPr>
              <w:shd w:val="clear" w:color="auto" w:fill="FFFFFF"/>
              <w:jc w:val="both"/>
              <w:textAlignment w:val="baseline"/>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11CD3" w:rsidRPr="002403D9" w:rsidRDefault="00411CD3" w:rsidP="00B40B12">
            <w:pPr>
              <w:shd w:val="clear" w:color="auto" w:fill="FFFFFF"/>
              <w:jc w:val="both"/>
              <w:textAlignment w:val="baseline"/>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11CD3" w:rsidRPr="002403D9" w:rsidRDefault="00411CD3" w:rsidP="00B40B12">
            <w:pPr>
              <w:pBdr>
                <w:top w:val="nil"/>
                <w:left w:val="nil"/>
                <w:bottom w:val="nil"/>
                <w:right w:val="nil"/>
                <w:between w:val="nil"/>
              </w:pBdr>
              <w:shd w:val="clear" w:color="auto" w:fill="FFFFFF"/>
              <w:jc w:val="both"/>
              <w:rPr>
                <w:rFonts w:ascii="Times New Roman" w:eastAsia="Times New Roman" w:hAnsi="Times New Roman" w:cs="Times New Roman"/>
                <w:sz w:val="24"/>
                <w:szCs w:val="24"/>
                <w:shd w:val="clear" w:color="auto" w:fill="FFFFFF"/>
              </w:rPr>
            </w:pPr>
            <w:r w:rsidRPr="002403D9">
              <w:rPr>
                <w:rFonts w:ascii="Times New Roman" w:eastAsia="Times New Roman" w:hAnsi="Times New Roman" w:cs="Times New Roman"/>
                <w:sz w:val="24"/>
                <w:szCs w:val="24"/>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411CD3" w:rsidRPr="002403D9" w:rsidRDefault="00411CD3" w:rsidP="00B40B12">
            <w:pPr>
              <w:pBdr>
                <w:top w:val="nil"/>
                <w:left w:val="nil"/>
                <w:bottom w:val="nil"/>
                <w:right w:val="nil"/>
                <w:between w:val="nil"/>
              </w:pBdr>
              <w:shd w:val="clear" w:color="auto" w:fill="FFFFFF"/>
              <w:jc w:val="both"/>
              <w:rPr>
                <w:rFonts w:ascii="Times New Roman" w:hAnsi="Times New Roman" w:cs="Times New Roman"/>
                <w:sz w:val="24"/>
                <w:szCs w:val="24"/>
              </w:rPr>
            </w:pPr>
            <w:r w:rsidRPr="002403D9">
              <w:rPr>
                <w:rFonts w:ascii="Times New Roman" w:eastAsia="Times New Roman" w:hAnsi="Times New Roman" w:cs="Times New Roman"/>
                <w:sz w:val="24"/>
                <w:szCs w:val="24"/>
                <w:shd w:val="clear" w:color="auto" w:fill="FFFFFF"/>
              </w:rPr>
              <w:t xml:space="preserve">5.3. </w:t>
            </w:r>
            <w:r w:rsidRPr="002403D9">
              <w:rPr>
                <w:rFonts w:ascii="Times New Roman" w:hAnsi="Times New Roman" w:cs="Times New Roman"/>
                <w:sz w:val="24"/>
                <w:szCs w:val="24"/>
              </w:rPr>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3C07AF" w:rsidRPr="002403D9" w:rsidTr="006C2081">
        <w:trPr>
          <w:trHeight w:val="2018"/>
          <w:jc w:val="center"/>
        </w:trPr>
        <w:tc>
          <w:tcPr>
            <w:tcW w:w="570" w:type="dxa"/>
          </w:tcPr>
          <w:p w:rsidR="003C07AF" w:rsidRPr="002403D9"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lastRenderedPageBreak/>
              <w:t>6</w:t>
            </w:r>
          </w:p>
        </w:tc>
        <w:tc>
          <w:tcPr>
            <w:tcW w:w="2193" w:type="dxa"/>
          </w:tcPr>
          <w:p w:rsidR="003C07AF" w:rsidRPr="002403D9"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580" w:type="dxa"/>
          </w:tcPr>
          <w:p w:rsidR="003C07AF" w:rsidRPr="002403D9"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07AF" w:rsidRPr="002403D9"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3C07AF" w:rsidRPr="002403D9"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F088E" w:rsidRPr="002403D9" w:rsidRDefault="003C07AF" w:rsidP="00411CD3">
            <w:pPr>
              <w:tabs>
                <w:tab w:val="left" w:pos="0"/>
              </w:tabs>
              <w:suppressAutoHyphens/>
              <w:ind w:right="113" w:firstLine="284"/>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6.4. Конкретні</w:t>
            </w:r>
            <w:r w:rsidR="00EB7CDD" w:rsidRPr="002403D9">
              <w:rPr>
                <w:rFonts w:ascii="Times New Roman" w:eastAsia="Times New Roman" w:hAnsi="Times New Roman" w:cs="Times New Roman"/>
                <w:sz w:val="24"/>
                <w:szCs w:val="24"/>
              </w:rPr>
              <w:t xml:space="preserve"> </w:t>
            </w:r>
            <w:r w:rsidRPr="002403D9">
              <w:rPr>
                <w:rFonts w:ascii="Times New Roman" w:eastAsia="Times New Roman" w:hAnsi="Times New Roman" w:cs="Times New Roman"/>
                <w:sz w:val="24"/>
                <w:szCs w:val="24"/>
              </w:rPr>
              <w:t>технічні, якісні, кількісні та інші  вимоги до предмета закупівлі, установлені замовником відображені у Додатку №</w:t>
            </w:r>
            <w:r w:rsidR="00387DB7" w:rsidRPr="002403D9">
              <w:rPr>
                <w:rFonts w:ascii="Times New Roman" w:eastAsia="Times New Roman" w:hAnsi="Times New Roman" w:cs="Times New Roman"/>
                <w:sz w:val="24"/>
                <w:szCs w:val="24"/>
              </w:rPr>
              <w:t>4</w:t>
            </w:r>
            <w:r w:rsidRPr="002403D9">
              <w:rPr>
                <w:rFonts w:ascii="Times New Roman" w:eastAsia="Times New Roman" w:hAnsi="Times New Roman" w:cs="Times New Roman"/>
                <w:sz w:val="24"/>
                <w:szCs w:val="24"/>
              </w:rPr>
              <w:t xml:space="preserve"> до тендерної документації.</w:t>
            </w:r>
          </w:p>
        </w:tc>
      </w:tr>
      <w:tr w:rsidR="003C07AF" w:rsidRPr="002403D9" w:rsidTr="006C2081">
        <w:trPr>
          <w:trHeight w:val="699"/>
          <w:jc w:val="center"/>
        </w:trPr>
        <w:tc>
          <w:tcPr>
            <w:tcW w:w="570" w:type="dxa"/>
          </w:tcPr>
          <w:p w:rsidR="003C07AF" w:rsidRPr="002403D9"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7</w:t>
            </w:r>
          </w:p>
        </w:tc>
        <w:tc>
          <w:tcPr>
            <w:tcW w:w="2193" w:type="dxa"/>
          </w:tcPr>
          <w:p w:rsidR="003C07AF" w:rsidRPr="002403D9"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580" w:type="dxa"/>
          </w:tcPr>
          <w:p w:rsidR="003C07AF" w:rsidRPr="002403D9"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7.1. Замовник </w:t>
            </w:r>
            <w:r w:rsidRPr="002403D9">
              <w:rPr>
                <w:rFonts w:ascii="Times New Roman" w:eastAsia="Times New Roman" w:hAnsi="Times New Roman" w:cs="Times New Roman"/>
                <w:b/>
                <w:bCs/>
                <w:sz w:val="24"/>
                <w:szCs w:val="24"/>
                <w:u w:val="single"/>
              </w:rPr>
              <w:t>може</w:t>
            </w:r>
            <w:r w:rsidRPr="002403D9">
              <w:rPr>
                <w:rFonts w:ascii="Times New Roman" w:eastAsia="Times New Roman" w:hAnsi="Times New Roman" w:cs="Times New Roman"/>
                <w:sz w:val="24"/>
                <w:szCs w:val="24"/>
              </w:rPr>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C07AF" w:rsidRPr="002403D9"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EB7CDD" w:rsidRPr="002403D9">
              <w:rPr>
                <w:rFonts w:ascii="Times New Roman" w:eastAsia="Times New Roman" w:hAnsi="Times New Roman" w:cs="Times New Roman"/>
                <w:sz w:val="24"/>
                <w:szCs w:val="24"/>
              </w:rPr>
              <w:t xml:space="preserve"> </w:t>
            </w:r>
            <w:r w:rsidRPr="002403D9">
              <w:rPr>
                <w:rFonts w:ascii="Times New Roman" w:eastAsia="Times New Roman" w:hAnsi="Times New Roman" w:cs="Times New Roman"/>
                <w:sz w:val="24"/>
                <w:szCs w:val="24"/>
              </w:rPr>
              <w:t xml:space="preserve">рішення. </w:t>
            </w:r>
          </w:p>
          <w:p w:rsidR="003C07AF" w:rsidRPr="002403D9" w:rsidRDefault="003C07AF" w:rsidP="00411CD3">
            <w:pPr>
              <w:widowControl w:val="0"/>
              <w:pBdr>
                <w:top w:val="nil"/>
                <w:left w:val="nil"/>
                <w:bottom w:val="nil"/>
                <w:right w:val="nil"/>
                <w:between w:val="nil"/>
              </w:pBdr>
              <w:ind w:firstLine="566"/>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C07AF" w:rsidRPr="002403D9" w:rsidTr="006C2081">
        <w:trPr>
          <w:trHeight w:val="522"/>
          <w:jc w:val="center"/>
        </w:trPr>
        <w:tc>
          <w:tcPr>
            <w:tcW w:w="570" w:type="dxa"/>
          </w:tcPr>
          <w:p w:rsidR="003C07AF" w:rsidRPr="002403D9"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8</w:t>
            </w:r>
          </w:p>
        </w:tc>
        <w:tc>
          <w:tcPr>
            <w:tcW w:w="2193" w:type="dxa"/>
          </w:tcPr>
          <w:p w:rsidR="003C07AF" w:rsidRPr="002403D9" w:rsidRDefault="003C07AF" w:rsidP="00411CD3">
            <w:pPr>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3C07AF" w:rsidRPr="002403D9"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p>
        </w:tc>
        <w:tc>
          <w:tcPr>
            <w:tcW w:w="7580" w:type="dxa"/>
          </w:tcPr>
          <w:p w:rsidR="00387DB7" w:rsidRPr="002403D9" w:rsidRDefault="00EB24C4"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u w:val="single"/>
              </w:rPr>
            </w:pPr>
            <w:r w:rsidRPr="002403D9">
              <w:rPr>
                <w:rFonts w:ascii="Times New Roman" w:eastAsia="Times New Roman" w:hAnsi="Times New Roman" w:cs="Times New Roman"/>
                <w:sz w:val="24"/>
                <w:szCs w:val="24"/>
                <w:u w:val="single"/>
              </w:rPr>
              <w:t>Предметом закупівлі даних торгів є товар, відповідно Замовник не вимагає від учасників</w:t>
            </w:r>
            <w:r w:rsidR="00EB7CDD" w:rsidRPr="002403D9">
              <w:rPr>
                <w:rFonts w:ascii="Times New Roman" w:eastAsia="Times New Roman" w:hAnsi="Times New Roman" w:cs="Times New Roman"/>
                <w:sz w:val="24"/>
                <w:szCs w:val="24"/>
                <w:u w:val="single"/>
              </w:rPr>
              <w:t xml:space="preserve"> </w:t>
            </w:r>
            <w:r w:rsidRPr="002403D9">
              <w:rPr>
                <w:rFonts w:ascii="Times New Roman" w:hAnsi="Times New Roman" w:cs="Times New Roman"/>
                <w:sz w:val="24"/>
                <w:szCs w:val="24"/>
                <w:u w:val="single"/>
              </w:rPr>
              <w:t>інформацію про</w:t>
            </w:r>
            <w:r w:rsidR="00EB7CDD" w:rsidRPr="002403D9">
              <w:rPr>
                <w:rFonts w:ascii="Times New Roman" w:hAnsi="Times New Roman" w:cs="Times New Roman"/>
                <w:sz w:val="24"/>
                <w:szCs w:val="24"/>
                <w:u w:val="single"/>
              </w:rPr>
              <w:t xml:space="preserve"> </w:t>
            </w:r>
            <w:r w:rsidRPr="002403D9">
              <w:rPr>
                <w:rFonts w:ascii="Times New Roman" w:eastAsia="Times New Roman" w:hAnsi="Times New Roman" w:cs="Times New Roman"/>
                <w:sz w:val="24"/>
                <w:szCs w:val="24"/>
                <w:u w:val="single"/>
              </w:rPr>
              <w:t xml:space="preserve">суб’єктів господарювання, які плануються залучати учасником як субпідрядники/співвиконавці. </w:t>
            </w:r>
          </w:p>
        </w:tc>
      </w:tr>
      <w:tr w:rsidR="003C07AF" w:rsidRPr="002403D9" w:rsidTr="006C2081">
        <w:trPr>
          <w:trHeight w:val="522"/>
          <w:jc w:val="center"/>
        </w:trPr>
        <w:tc>
          <w:tcPr>
            <w:tcW w:w="570" w:type="dxa"/>
          </w:tcPr>
          <w:p w:rsidR="003C07AF" w:rsidRPr="002403D9"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9</w:t>
            </w:r>
          </w:p>
        </w:tc>
        <w:tc>
          <w:tcPr>
            <w:tcW w:w="2193" w:type="dxa"/>
          </w:tcPr>
          <w:p w:rsidR="003C07AF" w:rsidRPr="002403D9"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580" w:type="dxa"/>
          </w:tcPr>
          <w:p w:rsidR="003C07AF" w:rsidRPr="002403D9"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07AF" w:rsidRPr="002403D9" w:rsidTr="00725B6A">
        <w:trPr>
          <w:trHeight w:val="522"/>
          <w:jc w:val="center"/>
        </w:trPr>
        <w:tc>
          <w:tcPr>
            <w:tcW w:w="10343" w:type="dxa"/>
            <w:gridSpan w:val="3"/>
            <w:shd w:val="clear" w:color="auto" w:fill="A5A5A5"/>
          </w:tcPr>
          <w:p w:rsidR="003C07AF" w:rsidRPr="002403D9" w:rsidRDefault="003C07AF" w:rsidP="00411CD3">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Розділ IV. Подання та розкриття тендерної пропозиції</w:t>
            </w:r>
          </w:p>
        </w:tc>
      </w:tr>
      <w:tr w:rsidR="00002E33" w:rsidRPr="002403D9" w:rsidTr="006C2081">
        <w:trPr>
          <w:trHeight w:val="522"/>
          <w:jc w:val="center"/>
        </w:trPr>
        <w:tc>
          <w:tcPr>
            <w:tcW w:w="570" w:type="dxa"/>
          </w:tcPr>
          <w:p w:rsidR="00002E33" w:rsidRPr="002403D9"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1</w:t>
            </w:r>
          </w:p>
        </w:tc>
        <w:tc>
          <w:tcPr>
            <w:tcW w:w="2193" w:type="dxa"/>
          </w:tcPr>
          <w:p w:rsidR="00002E33" w:rsidRPr="002403D9"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Кінцевий строк подання тендерної пропозиції</w:t>
            </w:r>
          </w:p>
        </w:tc>
        <w:tc>
          <w:tcPr>
            <w:tcW w:w="7580" w:type="dxa"/>
          </w:tcPr>
          <w:p w:rsidR="00002E33" w:rsidRPr="002403D9"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Кінцевий строк подання тендерних пропозицій до:</w:t>
            </w:r>
          </w:p>
          <w:p w:rsidR="00002E33" w:rsidRPr="002403D9" w:rsidRDefault="00002E33" w:rsidP="00411CD3">
            <w:pPr>
              <w:widowControl w:val="0"/>
              <w:pBdr>
                <w:top w:val="nil"/>
                <w:left w:val="nil"/>
                <w:bottom w:val="nil"/>
                <w:right w:val="nil"/>
                <w:between w:val="nil"/>
              </w:pBdr>
              <w:tabs>
                <w:tab w:val="left" w:pos="862"/>
              </w:tabs>
              <w:jc w:val="both"/>
              <w:rPr>
                <w:rFonts w:ascii="Times New Roman" w:hAnsi="Times New Roman" w:cs="Times New Roman"/>
                <w:b/>
                <w:bCs/>
                <w:u w:val="single"/>
              </w:rPr>
            </w:pPr>
            <w:r w:rsidRPr="002403D9">
              <w:rPr>
                <w:rFonts w:ascii="Times New Roman" w:hAnsi="Times New Roman" w:cs="Times New Roman"/>
                <w:b/>
                <w:bCs/>
                <w:sz w:val="24"/>
                <w:szCs w:val="24"/>
                <w:u w:val="single"/>
              </w:rPr>
              <w:t xml:space="preserve">до </w:t>
            </w:r>
            <w:r w:rsidR="00411CD3" w:rsidRPr="002403D9">
              <w:rPr>
                <w:rFonts w:ascii="Times New Roman" w:hAnsi="Times New Roman" w:cs="Times New Roman"/>
                <w:b/>
                <w:bCs/>
                <w:sz w:val="24"/>
                <w:szCs w:val="24"/>
                <w:u w:val="single"/>
              </w:rPr>
              <w:t>24</w:t>
            </w:r>
            <w:r w:rsidRPr="002403D9">
              <w:rPr>
                <w:rFonts w:ascii="Times New Roman" w:hAnsi="Times New Roman" w:cs="Times New Roman"/>
                <w:b/>
                <w:bCs/>
                <w:sz w:val="24"/>
                <w:szCs w:val="24"/>
                <w:u w:val="single"/>
              </w:rPr>
              <w:t>.</w:t>
            </w:r>
            <w:r w:rsidR="00411CD3" w:rsidRPr="002403D9">
              <w:rPr>
                <w:rFonts w:ascii="Times New Roman" w:hAnsi="Times New Roman" w:cs="Times New Roman"/>
                <w:b/>
                <w:bCs/>
                <w:sz w:val="24"/>
                <w:szCs w:val="24"/>
                <w:u w:val="single"/>
              </w:rPr>
              <w:t>10</w:t>
            </w:r>
            <w:r w:rsidRPr="002403D9">
              <w:rPr>
                <w:rFonts w:ascii="Times New Roman" w:hAnsi="Times New Roman" w:cs="Times New Roman"/>
                <w:b/>
                <w:bCs/>
                <w:sz w:val="24"/>
                <w:szCs w:val="24"/>
                <w:u w:val="single"/>
              </w:rPr>
              <w:t>.2023 р.  до 00.00 год.</w:t>
            </w:r>
          </w:p>
          <w:p w:rsidR="00002E33" w:rsidRPr="002403D9"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02E33" w:rsidRPr="002403D9" w:rsidRDefault="00002E33" w:rsidP="00411CD3">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11CD3" w:rsidRPr="002403D9" w:rsidTr="006C2081">
        <w:trPr>
          <w:trHeight w:val="522"/>
          <w:jc w:val="center"/>
        </w:trPr>
        <w:tc>
          <w:tcPr>
            <w:tcW w:w="570" w:type="dxa"/>
          </w:tcPr>
          <w:p w:rsidR="00411CD3" w:rsidRPr="002403D9"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lastRenderedPageBreak/>
              <w:t>2</w:t>
            </w:r>
          </w:p>
        </w:tc>
        <w:tc>
          <w:tcPr>
            <w:tcW w:w="2193" w:type="dxa"/>
          </w:tcPr>
          <w:p w:rsidR="00411CD3" w:rsidRPr="002403D9" w:rsidRDefault="00411CD3" w:rsidP="00B40B12">
            <w:pPr>
              <w:rPr>
                <w:rFonts w:ascii="Times New Roman" w:hAnsi="Times New Roman" w:cs="Times New Roman"/>
                <w:sz w:val="24"/>
                <w:szCs w:val="24"/>
              </w:rPr>
            </w:pPr>
            <w:r w:rsidRPr="002403D9">
              <w:rPr>
                <w:rFonts w:ascii="Times New Roman" w:hAnsi="Times New Roman" w:cs="Times New Roman"/>
                <w:sz w:val="24"/>
                <w:szCs w:val="24"/>
              </w:rPr>
              <w:t>Дата та час розкриття тендерних пропозицій</w:t>
            </w:r>
          </w:p>
          <w:p w:rsidR="00411CD3" w:rsidRPr="002403D9" w:rsidRDefault="00411CD3" w:rsidP="00B40B12">
            <w:pPr>
              <w:rPr>
                <w:rFonts w:ascii="Times New Roman" w:hAnsi="Times New Roman" w:cs="Times New Roman"/>
                <w:sz w:val="24"/>
                <w:szCs w:val="24"/>
              </w:rPr>
            </w:pPr>
          </w:p>
        </w:tc>
        <w:tc>
          <w:tcPr>
            <w:tcW w:w="7580" w:type="dxa"/>
          </w:tcPr>
          <w:p w:rsidR="00411CD3" w:rsidRPr="002403D9" w:rsidRDefault="00411CD3" w:rsidP="00B40B12">
            <w:pPr>
              <w:jc w:val="both"/>
              <w:rPr>
                <w:rFonts w:ascii="Times New Roman" w:hAnsi="Times New Roman" w:cs="Times New Roman"/>
                <w:sz w:val="24"/>
                <w:szCs w:val="24"/>
                <w:shd w:val="clear" w:color="auto" w:fill="FFFFFF"/>
              </w:rPr>
            </w:pPr>
            <w:r w:rsidRPr="002403D9">
              <w:rPr>
                <w:rFonts w:ascii="Times New Roman" w:hAnsi="Times New Roman" w:cs="Times New Roman"/>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1CD3" w:rsidRPr="002403D9" w:rsidRDefault="00411CD3" w:rsidP="00B40B12">
            <w:pPr>
              <w:jc w:val="both"/>
              <w:rPr>
                <w:rFonts w:ascii="Times New Roman" w:hAnsi="Times New Roman" w:cs="Times New Roman"/>
                <w:sz w:val="24"/>
                <w:szCs w:val="24"/>
                <w:shd w:val="clear" w:color="auto" w:fill="FFFFFF"/>
              </w:rPr>
            </w:pPr>
            <w:r w:rsidRPr="002403D9">
              <w:rPr>
                <w:rFonts w:ascii="Times New Roman" w:hAnsi="Times New Roman" w:cs="Times New Roman"/>
                <w:sz w:val="24"/>
                <w:szCs w:val="24"/>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1CD3" w:rsidRPr="002403D9" w:rsidRDefault="00411CD3" w:rsidP="00B40B12">
            <w:pPr>
              <w:jc w:val="both"/>
              <w:rPr>
                <w:rFonts w:ascii="Times New Roman" w:hAnsi="Times New Roman" w:cs="Times New Roman"/>
                <w:sz w:val="24"/>
                <w:szCs w:val="24"/>
                <w:shd w:val="clear" w:color="auto" w:fill="FFFFFF"/>
              </w:rPr>
            </w:pPr>
            <w:r w:rsidRPr="002403D9">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11CD3" w:rsidRPr="002403D9" w:rsidRDefault="00411CD3" w:rsidP="00B40B12">
            <w:pPr>
              <w:jc w:val="both"/>
              <w:rPr>
                <w:rFonts w:ascii="Times New Roman" w:hAnsi="Times New Roman" w:cs="Times New Roman"/>
                <w:b/>
                <w:bCs/>
                <w:i/>
                <w:iCs/>
                <w:sz w:val="24"/>
                <w:szCs w:val="24"/>
                <w:shd w:val="clear" w:color="auto" w:fill="FFFFFF"/>
              </w:rPr>
            </w:pPr>
            <w:r w:rsidRPr="002403D9">
              <w:rPr>
                <w:rFonts w:ascii="Times New Roman" w:hAnsi="Times New Roman" w:cs="Times New Roman"/>
                <w:b/>
                <w:bCs/>
                <w:i/>
                <w:iCs/>
                <w:sz w:val="24"/>
                <w:szCs w:val="24"/>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411CD3" w:rsidRPr="002403D9" w:rsidRDefault="00411CD3" w:rsidP="00B40B12">
            <w:pPr>
              <w:jc w:val="both"/>
              <w:rPr>
                <w:rFonts w:ascii="Times New Roman" w:hAnsi="Times New Roman" w:cs="Times New Roman"/>
                <w:sz w:val="24"/>
                <w:szCs w:val="24"/>
                <w:shd w:val="clear" w:color="auto" w:fill="FFFFFF"/>
              </w:rPr>
            </w:pPr>
            <w:r w:rsidRPr="002403D9">
              <w:rPr>
                <w:rFonts w:ascii="Times New Roman" w:hAnsi="Times New Roman" w:cs="Times New Roman"/>
                <w:sz w:val="24"/>
                <w:szCs w:val="24"/>
                <w:shd w:val="clear" w:color="auto" w:fill="FFFFFF"/>
              </w:rPr>
              <w:t>Відкриті торги проводяться із застосування електронного  аукціону*.</w:t>
            </w:r>
          </w:p>
          <w:p w:rsidR="00411CD3" w:rsidRPr="002403D9" w:rsidRDefault="00411CD3" w:rsidP="00B40B12">
            <w:pPr>
              <w:jc w:val="both"/>
              <w:rPr>
                <w:rFonts w:ascii="Times New Roman" w:hAnsi="Times New Roman" w:cs="Times New Roman"/>
                <w:sz w:val="24"/>
                <w:szCs w:val="24"/>
                <w:shd w:val="clear" w:color="auto" w:fill="FFFFFF"/>
              </w:rPr>
            </w:pPr>
            <w:r w:rsidRPr="002403D9">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C07AF" w:rsidRPr="002403D9" w:rsidTr="00725B6A">
        <w:trPr>
          <w:trHeight w:val="522"/>
          <w:jc w:val="center"/>
        </w:trPr>
        <w:tc>
          <w:tcPr>
            <w:tcW w:w="10343" w:type="dxa"/>
            <w:gridSpan w:val="3"/>
            <w:shd w:val="clear" w:color="auto" w:fill="A5A5A5"/>
          </w:tcPr>
          <w:p w:rsidR="003C07AF" w:rsidRPr="002403D9" w:rsidRDefault="003C07AF" w:rsidP="00411CD3">
            <w:pPr>
              <w:widowControl w:val="0"/>
              <w:pBdr>
                <w:top w:val="nil"/>
                <w:left w:val="nil"/>
                <w:bottom w:val="nil"/>
                <w:right w:val="nil"/>
                <w:between w:val="nil"/>
              </w:pBdr>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Розділ V. Оцінка тендерної пропозиції</w:t>
            </w:r>
          </w:p>
        </w:tc>
      </w:tr>
      <w:tr w:rsidR="00411CD3" w:rsidRPr="002403D9" w:rsidTr="002552B9">
        <w:trPr>
          <w:trHeight w:val="522"/>
          <w:jc w:val="center"/>
        </w:trPr>
        <w:tc>
          <w:tcPr>
            <w:tcW w:w="570" w:type="dxa"/>
          </w:tcPr>
          <w:p w:rsidR="00411CD3" w:rsidRPr="002403D9"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1</w:t>
            </w:r>
          </w:p>
        </w:tc>
        <w:tc>
          <w:tcPr>
            <w:tcW w:w="2193" w:type="dxa"/>
          </w:tcPr>
          <w:p w:rsidR="00411CD3" w:rsidRPr="002403D9" w:rsidRDefault="00411CD3" w:rsidP="00B40B12">
            <w:pPr>
              <w:rPr>
                <w:rFonts w:ascii="Times New Roman" w:hAnsi="Times New Roman" w:cs="Times New Roman"/>
                <w:bCs/>
                <w:sz w:val="24"/>
                <w:szCs w:val="24"/>
              </w:rPr>
            </w:pPr>
            <w:r w:rsidRPr="002403D9">
              <w:rPr>
                <w:rFonts w:ascii="Times New Roman" w:hAnsi="Times New Roman" w:cs="Times New Roman"/>
                <w:bCs/>
                <w:sz w:val="24"/>
                <w:szCs w:val="24"/>
              </w:rPr>
              <w:t>Перелік критеріїв та методика оцінки тендерних пропозиції із зазначенням питомої ваги критерію</w:t>
            </w: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p w:rsidR="00411CD3" w:rsidRPr="002403D9" w:rsidRDefault="00411CD3" w:rsidP="00B40B12">
            <w:pPr>
              <w:rPr>
                <w:rFonts w:ascii="Times New Roman" w:hAnsi="Times New Roman" w:cs="Times New Roman"/>
                <w:bCs/>
                <w:sz w:val="24"/>
                <w:szCs w:val="24"/>
              </w:rPr>
            </w:pPr>
          </w:p>
        </w:tc>
        <w:tc>
          <w:tcPr>
            <w:tcW w:w="7580" w:type="dxa"/>
          </w:tcPr>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bdr w:val="none" w:sz="0" w:space="0" w:color="auto" w:frame="1"/>
              </w:rPr>
              <w:lastRenderedPageBreak/>
              <w:t xml:space="preserve">1. </w:t>
            </w:r>
            <w:r w:rsidRPr="002403D9">
              <w:rPr>
                <w:rFonts w:ascii="Times New Roman" w:hAnsi="Times New Roman" w:cs="Times New Roman"/>
                <w:sz w:val="24"/>
                <w:szCs w:val="24"/>
              </w:rPr>
              <w:t xml:space="preserve"> </w:t>
            </w:r>
            <w:r w:rsidRPr="002403D9">
              <w:rPr>
                <w:rFonts w:ascii="Times New Roman" w:hAnsi="Times New Roman" w:cs="Times New Roman"/>
                <w:sz w:val="24"/>
                <w:szCs w:val="24"/>
                <w:bdr w:val="none" w:sz="0" w:space="0" w:color="auto" w:frame="1"/>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bdr w:val="none" w:sz="0" w:space="0" w:color="auto" w:frame="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bdr w:val="none" w:sz="0" w:space="0" w:color="auto" w:frame="1"/>
              </w:rPr>
              <w:t>Оцінка тендерних пропозицій здійснюється на основі критерію «Ціна». Питома вага – 100 %.</w:t>
            </w:r>
          </w:p>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bdr w:val="none" w:sz="0" w:space="0" w:color="auto" w:frame="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bdr w:val="none" w:sz="0" w:space="0" w:color="auto" w:frame="1"/>
              </w:rPr>
              <w:t>Оцінка здійснюється щодо предмета закупівлі в цілому.</w:t>
            </w:r>
          </w:p>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bdr w:val="none" w:sz="0" w:space="0" w:color="auto" w:frame="1"/>
              </w:rPr>
              <w:t xml:space="preserve">2. </w:t>
            </w:r>
            <w:r w:rsidRPr="002403D9">
              <w:rPr>
                <w:rFonts w:ascii="Times New Roman" w:hAnsi="Times New Roman" w:cs="Times New Roman"/>
                <w:sz w:val="24"/>
                <w:szCs w:val="24"/>
              </w:rPr>
              <w:t xml:space="preserve"> </w:t>
            </w:r>
            <w:r w:rsidRPr="002403D9">
              <w:rPr>
                <w:rFonts w:ascii="Times New Roman" w:hAnsi="Times New Roman" w:cs="Times New Roman"/>
                <w:sz w:val="24"/>
                <w:szCs w:val="24"/>
                <w:bdr w:val="none" w:sz="0" w:space="0" w:color="auto" w:frame="1"/>
              </w:rPr>
              <w:t xml:space="preserve">Оцінка тендерних пропозицій проводиться автоматично електронною системою закупівель на основі критеріїв і методики </w:t>
            </w:r>
            <w:r w:rsidRPr="002403D9">
              <w:rPr>
                <w:rFonts w:ascii="Times New Roman" w:hAnsi="Times New Roman" w:cs="Times New Roman"/>
                <w:sz w:val="24"/>
                <w:szCs w:val="24"/>
                <w:bdr w:val="none" w:sz="0" w:space="0" w:color="auto" w:frame="1"/>
              </w:rPr>
              <w:lastRenderedPageBreak/>
              <w:t>оцінки, зазначених замовником у тендерній документації, шляхом застосування електронного аукціону.</w:t>
            </w:r>
          </w:p>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bdr w:val="none" w:sz="0" w:space="0" w:color="auto" w:frame="1"/>
              </w:rPr>
              <w:t>(у разі якщо подано дві і більше тендерних пропозицій).</w:t>
            </w:r>
          </w:p>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bdr w:val="none" w:sz="0" w:space="0" w:color="auto" w:frame="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bdr w:val="none" w:sz="0" w:space="0" w:color="auto" w:frame="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bdr w:val="none" w:sz="0" w:space="0" w:color="auto" w:frame="1"/>
              </w:rPr>
              <w:t xml:space="preserve">3. </w:t>
            </w:r>
            <w:r w:rsidRPr="002403D9">
              <w:rPr>
                <w:rFonts w:ascii="Times New Roman" w:hAnsi="Times New Roman" w:cs="Times New Roman"/>
                <w:sz w:val="24"/>
                <w:szCs w:val="24"/>
              </w:rPr>
              <w:t xml:space="preserve"> </w:t>
            </w:r>
            <w:r w:rsidRPr="002403D9">
              <w:rPr>
                <w:rFonts w:ascii="Times New Roman" w:hAnsi="Times New Roman" w:cs="Times New Roman"/>
                <w:sz w:val="24"/>
                <w:szCs w:val="24"/>
                <w:bdr w:val="none" w:sz="0" w:space="0" w:color="auto" w:frame="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bdr w:val="none" w:sz="0" w:space="0" w:color="auto" w:frame="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bdr w:val="none" w:sz="0" w:space="0" w:color="auto" w:frame="1"/>
              </w:rPr>
              <w:t xml:space="preserve">4. </w:t>
            </w:r>
            <w:r w:rsidRPr="002403D9">
              <w:rPr>
                <w:rFonts w:ascii="Times New Roman" w:hAnsi="Times New Roman" w:cs="Times New Roman"/>
                <w:sz w:val="24"/>
                <w:szCs w:val="24"/>
              </w:rPr>
              <w:t xml:space="preserve">  </w:t>
            </w:r>
            <w:r w:rsidRPr="002403D9">
              <w:rPr>
                <w:rFonts w:ascii="Times New Roman" w:hAnsi="Times New Roman" w:cs="Times New Roman"/>
                <w:sz w:val="24"/>
                <w:szCs w:val="24"/>
                <w:bdr w:val="none" w:sz="0" w:space="0" w:color="auto" w:frame="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bdr w:val="none" w:sz="0" w:space="0" w:color="auto" w:frame="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bdr w:val="none" w:sz="0" w:space="0" w:color="auto" w:frame="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411CD3" w:rsidRPr="002403D9" w:rsidRDefault="00411CD3" w:rsidP="00B40B12">
            <w:pPr>
              <w:shd w:val="clear" w:color="auto" w:fill="FFFFFF"/>
              <w:jc w:val="both"/>
              <w:textAlignment w:val="baseline"/>
              <w:rPr>
                <w:rFonts w:ascii="Times New Roman" w:hAnsi="Times New Roman" w:cs="Times New Roman"/>
                <w:sz w:val="24"/>
                <w:szCs w:val="24"/>
              </w:rPr>
            </w:pPr>
            <w:r w:rsidRPr="002403D9">
              <w:rPr>
                <w:rFonts w:ascii="Times New Roman" w:hAnsi="Times New Roman" w:cs="Times New Roman"/>
                <w:sz w:val="24"/>
                <w:szCs w:val="24"/>
              </w:rPr>
              <w:lastRenderedPageBreak/>
              <w:t xml:space="preserve">Замовник </w:t>
            </w:r>
            <w:r w:rsidRPr="002403D9">
              <w:rPr>
                <w:rFonts w:ascii="Times New Roman" w:hAnsi="Times New Roman" w:cs="Times New Roman"/>
                <w:b/>
                <w:bCs/>
                <w:sz w:val="24"/>
                <w:szCs w:val="24"/>
              </w:rPr>
              <w:t>не прийматиме до розгляду тендерну пропозицію</w:t>
            </w:r>
            <w:r w:rsidRPr="002403D9">
              <w:rPr>
                <w:rFonts w:ascii="Times New Roman" w:hAnsi="Times New Roman" w:cs="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rsidR="00411CD3" w:rsidRPr="002403D9" w:rsidRDefault="00411CD3" w:rsidP="00B40B12">
            <w:pPr>
              <w:shd w:val="clear" w:color="auto" w:fill="FFFFFF"/>
              <w:jc w:val="both"/>
              <w:textAlignment w:val="baseline"/>
              <w:rPr>
                <w:rFonts w:ascii="Times New Roman" w:hAnsi="Times New Roman" w:cs="Times New Roman"/>
                <w:sz w:val="24"/>
                <w:szCs w:val="24"/>
                <w:bdr w:val="none" w:sz="0" w:space="0" w:color="auto" w:frame="1"/>
              </w:rPr>
            </w:pPr>
            <w:r w:rsidRPr="002403D9">
              <w:rPr>
                <w:rFonts w:ascii="Times New Roman" w:hAnsi="Times New Roman" w:cs="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411CD3" w:rsidRPr="002403D9" w:rsidTr="006C2081">
        <w:trPr>
          <w:trHeight w:val="522"/>
          <w:jc w:val="center"/>
        </w:trPr>
        <w:tc>
          <w:tcPr>
            <w:tcW w:w="570" w:type="dxa"/>
          </w:tcPr>
          <w:p w:rsidR="00411CD3" w:rsidRPr="002403D9"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lastRenderedPageBreak/>
              <w:t>2</w:t>
            </w:r>
          </w:p>
        </w:tc>
        <w:tc>
          <w:tcPr>
            <w:tcW w:w="2193" w:type="dxa"/>
          </w:tcPr>
          <w:p w:rsidR="00411CD3" w:rsidRPr="002403D9" w:rsidRDefault="00411CD3" w:rsidP="00B40B12">
            <w:pPr>
              <w:pBdr>
                <w:top w:val="nil"/>
                <w:left w:val="nil"/>
                <w:bottom w:val="nil"/>
                <w:right w:val="nil"/>
                <w:between w:val="nil"/>
              </w:pBdr>
              <w:shd w:val="clear" w:color="auto" w:fill="FFFFFF"/>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580" w:type="dxa"/>
          </w:tcPr>
          <w:p w:rsidR="00411CD3" w:rsidRPr="002403D9" w:rsidRDefault="00411CD3" w:rsidP="00B40B12">
            <w:pPr>
              <w:ind w:firstLine="284"/>
              <w:jc w:val="both"/>
              <w:rPr>
                <w:rFonts w:ascii="Times New Roman" w:hAnsi="Times New Roman" w:cs="Times New Roman"/>
                <w:sz w:val="24"/>
                <w:szCs w:val="24"/>
              </w:rPr>
            </w:pPr>
            <w:r w:rsidRPr="002403D9">
              <w:rPr>
                <w:rFonts w:ascii="Times New Roman" w:eastAsia="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2403D9">
              <w:rPr>
                <w:rFonts w:ascii="Times New Roman" w:hAnsi="Times New Roman" w:cs="Times New Roman"/>
                <w:sz w:val="24"/>
                <w:szCs w:val="24"/>
              </w:rPr>
              <w:t xml:space="preserve"> </w:t>
            </w:r>
          </w:p>
          <w:p w:rsidR="00411CD3" w:rsidRPr="002403D9" w:rsidRDefault="00411CD3" w:rsidP="00B40B12">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Наприклад: </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уживання великої літери;</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уживання розділових знаків та відмінювання слів у реченні;</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використання слова або мовного звороту, запозичених з іншої мови;</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застосування правил переносу частини слова з рядка в рядок;</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написання слів разом та/або окремо, та/або через дефіс;</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1CD3" w:rsidRPr="002403D9" w:rsidRDefault="00411CD3" w:rsidP="00B40B12">
            <w:pPr>
              <w:widowControl w:val="0"/>
              <w:pBdr>
                <w:top w:val="nil"/>
                <w:left w:val="nil"/>
                <w:bottom w:val="nil"/>
                <w:right w:val="nil"/>
                <w:between w:val="nil"/>
              </w:pBdr>
              <w:jc w:val="both"/>
              <w:rPr>
                <w:rFonts w:ascii="Times New Roman" w:hAnsi="Times New Roman" w:cs="Times New Roman"/>
                <w:sz w:val="24"/>
                <w:szCs w:val="24"/>
              </w:rPr>
            </w:pPr>
            <w:r w:rsidRPr="002403D9">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1CD3" w:rsidRPr="002403D9" w:rsidRDefault="00411CD3" w:rsidP="00B40B12">
            <w:pPr>
              <w:pBdr>
                <w:top w:val="nil"/>
                <w:left w:val="nil"/>
                <w:bottom w:val="nil"/>
                <w:right w:val="nil"/>
                <w:between w:val="nil"/>
              </w:pBdr>
              <w:shd w:val="clear" w:color="auto" w:fill="FFFFFF"/>
              <w:jc w:val="both"/>
              <w:rPr>
                <w:rFonts w:ascii="Times New Roman" w:hAnsi="Times New Roman" w:cs="Times New Roman"/>
                <w:sz w:val="24"/>
                <w:szCs w:val="24"/>
              </w:rPr>
            </w:pPr>
            <w:r w:rsidRPr="002403D9">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1CD3" w:rsidRPr="002403D9" w:rsidRDefault="00411CD3" w:rsidP="00B40B12">
            <w:pPr>
              <w:ind w:firstLine="284"/>
              <w:jc w:val="both"/>
              <w:rPr>
                <w:rFonts w:ascii="Times New Roman" w:hAnsi="Times New Roman" w:cs="Times New Roman"/>
                <w:sz w:val="24"/>
                <w:szCs w:val="24"/>
              </w:rPr>
            </w:pPr>
            <w:r w:rsidRPr="002403D9">
              <w:rPr>
                <w:rFonts w:ascii="Times New Roman" w:hAnsi="Times New Roman" w:cs="Times New Roman"/>
                <w:b/>
                <w:sz w:val="24"/>
                <w:szCs w:val="24"/>
              </w:rPr>
              <w:t>Приклади формальних (несуттєвих) помилок належать. До формальних (несуттєвих) помилок мужуть бути віднесені такі помилки (даний перелік не є виключним):</w:t>
            </w:r>
          </w:p>
          <w:p w:rsidR="00411CD3" w:rsidRPr="002403D9" w:rsidRDefault="00411CD3" w:rsidP="00B40B12">
            <w:pPr>
              <w:ind w:firstLine="284"/>
              <w:jc w:val="both"/>
              <w:rPr>
                <w:rFonts w:ascii="Times New Roman" w:hAnsi="Times New Roman" w:cs="Times New Roman"/>
                <w:sz w:val="24"/>
                <w:szCs w:val="24"/>
              </w:rPr>
            </w:pPr>
            <w:r w:rsidRPr="002403D9">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411CD3" w:rsidRPr="002403D9" w:rsidRDefault="00411CD3" w:rsidP="00B40B12">
            <w:pPr>
              <w:ind w:firstLine="284"/>
              <w:jc w:val="both"/>
              <w:rPr>
                <w:rFonts w:ascii="Times New Roman" w:hAnsi="Times New Roman" w:cs="Times New Roman"/>
                <w:sz w:val="24"/>
                <w:szCs w:val="24"/>
              </w:rPr>
            </w:pPr>
            <w:r w:rsidRPr="002403D9">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411CD3" w:rsidRPr="002403D9" w:rsidRDefault="00411CD3" w:rsidP="00B40B12">
            <w:pPr>
              <w:ind w:firstLine="284"/>
              <w:jc w:val="both"/>
              <w:rPr>
                <w:rFonts w:ascii="Times New Roman" w:hAnsi="Times New Roman" w:cs="Times New Roman"/>
                <w:sz w:val="24"/>
                <w:szCs w:val="24"/>
              </w:rPr>
            </w:pPr>
            <w:r w:rsidRPr="002403D9">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411CD3" w:rsidRPr="002403D9" w:rsidRDefault="00411CD3" w:rsidP="00B40B12">
            <w:pPr>
              <w:ind w:firstLine="284"/>
              <w:jc w:val="both"/>
              <w:rPr>
                <w:rFonts w:ascii="Times New Roman" w:hAnsi="Times New Roman" w:cs="Times New Roman"/>
                <w:sz w:val="24"/>
                <w:szCs w:val="24"/>
              </w:rPr>
            </w:pPr>
            <w:r w:rsidRPr="002403D9">
              <w:rPr>
                <w:rFonts w:ascii="Times New Roman" w:hAnsi="Times New Roman" w:cs="Times New Roman"/>
                <w:sz w:val="24"/>
                <w:szCs w:val="24"/>
              </w:rPr>
              <w:t>- відсутність нумерації сторінок пропозиції;</w:t>
            </w:r>
          </w:p>
          <w:p w:rsidR="00411CD3" w:rsidRPr="002403D9" w:rsidRDefault="00411CD3" w:rsidP="00B40B12">
            <w:pPr>
              <w:ind w:firstLine="284"/>
              <w:jc w:val="both"/>
              <w:rPr>
                <w:rFonts w:ascii="Times New Roman" w:hAnsi="Times New Roman" w:cs="Times New Roman"/>
                <w:sz w:val="24"/>
                <w:szCs w:val="24"/>
              </w:rPr>
            </w:pPr>
            <w:r w:rsidRPr="002403D9">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411CD3" w:rsidRPr="002403D9" w:rsidRDefault="00411CD3" w:rsidP="00B40B12">
            <w:pPr>
              <w:ind w:firstLine="284"/>
              <w:jc w:val="both"/>
              <w:rPr>
                <w:rFonts w:ascii="Times New Roman" w:hAnsi="Times New Roman" w:cs="Times New Roman"/>
                <w:sz w:val="24"/>
                <w:szCs w:val="24"/>
              </w:rPr>
            </w:pPr>
            <w:r w:rsidRPr="002403D9">
              <w:rPr>
                <w:rFonts w:ascii="Times New Roman" w:hAnsi="Times New Roman" w:cs="Times New Roman"/>
                <w:sz w:val="24"/>
                <w:szCs w:val="24"/>
              </w:rPr>
              <w:t>- технічні помилки та описки.</w:t>
            </w:r>
          </w:p>
          <w:p w:rsidR="00411CD3" w:rsidRPr="002403D9" w:rsidRDefault="00411CD3" w:rsidP="00B40B12">
            <w:pPr>
              <w:ind w:firstLine="284"/>
              <w:jc w:val="both"/>
              <w:rPr>
                <w:rFonts w:ascii="Times New Roman" w:hAnsi="Times New Roman" w:cs="Times New Roman"/>
                <w:i/>
                <w:sz w:val="24"/>
                <w:szCs w:val="24"/>
              </w:rPr>
            </w:pPr>
            <w:r w:rsidRPr="002403D9">
              <w:rPr>
                <w:rFonts w:ascii="Times New Roman" w:hAnsi="Times New Roman" w:cs="Times New Roman"/>
                <w:i/>
                <w:sz w:val="24"/>
                <w:szCs w:val="24"/>
              </w:rPr>
              <w:t xml:space="preserve">Наприклад: зазначення в довідці русизмів, сленгових слів або технічних </w:t>
            </w:r>
          </w:p>
          <w:p w:rsidR="00411CD3" w:rsidRPr="002403D9" w:rsidRDefault="00411CD3" w:rsidP="00B40B12">
            <w:pPr>
              <w:jc w:val="both"/>
              <w:rPr>
                <w:rFonts w:ascii="Times New Roman" w:hAnsi="Times New Roman" w:cs="Times New Roman"/>
                <w:i/>
                <w:sz w:val="24"/>
                <w:szCs w:val="24"/>
              </w:rPr>
            </w:pPr>
            <w:r w:rsidRPr="002403D9">
              <w:rPr>
                <w:rFonts w:ascii="Times New Roman" w:hAnsi="Times New Roman" w:cs="Times New Roman"/>
                <w:i/>
                <w:sz w:val="24"/>
                <w:szCs w:val="24"/>
              </w:rPr>
              <w:t>помилок;</w:t>
            </w:r>
          </w:p>
          <w:p w:rsidR="00411CD3" w:rsidRPr="002403D9" w:rsidRDefault="00411CD3" w:rsidP="00B40B12">
            <w:pPr>
              <w:ind w:firstLine="284"/>
              <w:jc w:val="both"/>
              <w:rPr>
                <w:rFonts w:ascii="Times New Roman" w:hAnsi="Times New Roman" w:cs="Times New Roman"/>
                <w:sz w:val="24"/>
                <w:szCs w:val="24"/>
              </w:rPr>
            </w:pPr>
            <w:r w:rsidRPr="002403D9">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411CD3" w:rsidRPr="002403D9" w:rsidRDefault="00411CD3" w:rsidP="00B40B12">
            <w:pPr>
              <w:ind w:firstLine="284"/>
              <w:jc w:val="both"/>
              <w:rPr>
                <w:rFonts w:ascii="Times New Roman" w:hAnsi="Times New Roman" w:cs="Times New Roman"/>
                <w:i/>
                <w:sz w:val="24"/>
                <w:szCs w:val="24"/>
              </w:rPr>
            </w:pPr>
            <w:r w:rsidRPr="002403D9">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411CD3" w:rsidRPr="002403D9" w:rsidRDefault="00411CD3" w:rsidP="00B40B12">
            <w:pPr>
              <w:ind w:firstLine="284"/>
              <w:jc w:val="both"/>
              <w:rPr>
                <w:rFonts w:ascii="Times New Roman" w:hAnsi="Times New Roman" w:cs="Times New Roman"/>
                <w:sz w:val="24"/>
                <w:szCs w:val="24"/>
              </w:rPr>
            </w:pPr>
            <w:r w:rsidRPr="002403D9">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2403D9">
              <w:rPr>
                <w:rFonts w:ascii="Times New Roman" w:hAnsi="Times New Roman" w:cs="Times New Roman"/>
                <w:b/>
                <w:bCs/>
                <w:sz w:val="24"/>
                <w:szCs w:val="24"/>
              </w:rPr>
              <w:t>тендерної</w:t>
            </w:r>
            <w:r w:rsidRPr="002403D9">
              <w:rPr>
                <w:rFonts w:ascii="Times New Roman" w:hAnsi="Times New Roman" w:cs="Times New Roman"/>
                <w:sz w:val="24"/>
                <w:szCs w:val="24"/>
              </w:rPr>
              <w:t xml:space="preserve"> пропозиції учасника.</w:t>
            </w:r>
          </w:p>
          <w:p w:rsidR="00411CD3" w:rsidRPr="002403D9" w:rsidRDefault="00411CD3" w:rsidP="00B40B12">
            <w:pPr>
              <w:ind w:firstLine="284"/>
              <w:jc w:val="both"/>
              <w:rPr>
                <w:rFonts w:ascii="Times New Roman" w:hAnsi="Times New Roman" w:cs="Times New Roman"/>
                <w:i/>
                <w:sz w:val="24"/>
                <w:szCs w:val="24"/>
              </w:rPr>
            </w:pPr>
            <w:r w:rsidRPr="002403D9">
              <w:rPr>
                <w:rFonts w:ascii="Times New Roman" w:hAnsi="Times New Roman" w:cs="Times New Roman"/>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002E33" w:rsidRPr="002403D9" w:rsidTr="006C2081">
        <w:trPr>
          <w:trHeight w:val="522"/>
          <w:jc w:val="center"/>
        </w:trPr>
        <w:tc>
          <w:tcPr>
            <w:tcW w:w="570" w:type="dxa"/>
          </w:tcPr>
          <w:p w:rsidR="00002E33" w:rsidRPr="002403D9"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lastRenderedPageBreak/>
              <w:t>3</w:t>
            </w:r>
          </w:p>
        </w:tc>
        <w:tc>
          <w:tcPr>
            <w:tcW w:w="2193" w:type="dxa"/>
          </w:tcPr>
          <w:p w:rsidR="00002E33" w:rsidRPr="002403D9" w:rsidRDefault="00002E33"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Інша інформація</w:t>
            </w:r>
          </w:p>
        </w:tc>
        <w:tc>
          <w:tcPr>
            <w:tcW w:w="7580" w:type="dxa"/>
          </w:tcPr>
          <w:p w:rsidR="00002E33" w:rsidRPr="002403D9"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002E33" w:rsidRPr="002403D9"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3.1. Згідно п. 3 ч. 1 ст. 1 Закону аномально низька ціна тендерної пропозиції (далі - аномально низька ціна) - </w:t>
            </w:r>
            <w:r w:rsidRPr="002403D9">
              <w:rPr>
                <w:rFonts w:ascii="Times New Roman" w:hAnsi="Times New Roman" w:cs="Times New Roman"/>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2403D9">
              <w:rPr>
                <w:rFonts w:ascii="Times New Roman" w:eastAsia="Times New Roman" w:hAnsi="Times New Roman" w:cs="Times New Roman"/>
                <w:sz w:val="24"/>
                <w:szCs w:val="24"/>
              </w:rPr>
              <w:t>.</w:t>
            </w:r>
          </w:p>
          <w:p w:rsidR="00002E33" w:rsidRPr="002403D9" w:rsidRDefault="00002E33" w:rsidP="00411CD3">
            <w:pPr>
              <w:ind w:firstLine="567"/>
              <w:jc w:val="both"/>
              <w:rPr>
                <w:rFonts w:ascii="Times New Roman" w:hAnsi="Times New Roman" w:cs="Times New Roman"/>
                <w:sz w:val="24"/>
                <w:szCs w:val="24"/>
              </w:rPr>
            </w:pPr>
            <w:r w:rsidRPr="002403D9">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02E33" w:rsidRPr="002403D9" w:rsidRDefault="00002E33" w:rsidP="00411CD3">
            <w:pPr>
              <w:ind w:firstLine="567"/>
              <w:jc w:val="both"/>
              <w:rPr>
                <w:rFonts w:ascii="Times New Roman" w:hAnsi="Times New Roman" w:cs="Times New Roman"/>
                <w:sz w:val="24"/>
                <w:szCs w:val="24"/>
              </w:rPr>
            </w:pPr>
            <w:r w:rsidRPr="002403D9">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02E33" w:rsidRPr="002403D9" w:rsidRDefault="00002E33" w:rsidP="00411CD3">
            <w:pPr>
              <w:ind w:firstLine="567"/>
              <w:jc w:val="both"/>
              <w:rPr>
                <w:rFonts w:ascii="Times New Roman" w:hAnsi="Times New Roman" w:cs="Times New Roman"/>
                <w:sz w:val="24"/>
                <w:szCs w:val="24"/>
              </w:rPr>
            </w:pPr>
            <w:r w:rsidRPr="002403D9">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002E33" w:rsidRPr="002403D9" w:rsidRDefault="00002E33" w:rsidP="00411CD3">
            <w:pPr>
              <w:ind w:firstLine="567"/>
              <w:jc w:val="both"/>
              <w:rPr>
                <w:rFonts w:ascii="Times New Roman" w:hAnsi="Times New Roman" w:cs="Times New Roman"/>
                <w:sz w:val="24"/>
                <w:szCs w:val="24"/>
              </w:rPr>
            </w:pPr>
            <w:r w:rsidRPr="002403D9">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02E33" w:rsidRPr="002403D9" w:rsidRDefault="00002E33" w:rsidP="00411CD3">
            <w:pPr>
              <w:ind w:firstLine="567"/>
              <w:jc w:val="both"/>
              <w:rPr>
                <w:rFonts w:ascii="Times New Roman" w:hAnsi="Times New Roman" w:cs="Times New Roman"/>
                <w:sz w:val="24"/>
                <w:szCs w:val="24"/>
              </w:rPr>
            </w:pPr>
            <w:r w:rsidRPr="002403D9">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02E33" w:rsidRPr="002403D9" w:rsidRDefault="00002E33" w:rsidP="00411CD3">
            <w:pPr>
              <w:ind w:firstLine="567"/>
              <w:jc w:val="both"/>
              <w:rPr>
                <w:rFonts w:ascii="Times New Roman" w:hAnsi="Times New Roman" w:cs="Times New Roman"/>
                <w:sz w:val="24"/>
                <w:szCs w:val="24"/>
              </w:rPr>
            </w:pPr>
            <w:r w:rsidRPr="002403D9">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002E33" w:rsidRPr="002403D9" w:rsidRDefault="00002E33" w:rsidP="00411CD3">
            <w:pPr>
              <w:pStyle w:val="tj"/>
              <w:spacing w:before="0" w:beforeAutospacing="0" w:after="0" w:afterAutospacing="0"/>
              <w:jc w:val="both"/>
            </w:pPr>
            <w:r w:rsidRPr="002403D9">
              <w:t>3.2. 3.2.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2E33" w:rsidRPr="002403D9" w:rsidRDefault="00002E33" w:rsidP="00411CD3">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2403D9">
              <w:rPr>
                <w:rFonts w:ascii="Times New Roman" w:hAnsi="Times New Roman" w:cs="Times New Roman"/>
                <w:sz w:val="24"/>
                <w:szCs w:val="24"/>
                <w:shd w:val="clear" w:color="auto" w:fill="FFFFFF"/>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403D9">
              <w:rPr>
                <w:rFonts w:ascii="Times New Roman" w:hAnsi="Times New Roman" w:cs="Times New Roman"/>
                <w:sz w:val="24"/>
                <w:szCs w:val="24"/>
                <w:shd w:val="clear" w:color="auto" w:fill="FFFFFF"/>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2E33" w:rsidRPr="002403D9"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02E33" w:rsidRPr="002403D9"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002E33" w:rsidRPr="002403D9"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3.3.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02E33" w:rsidRPr="002403D9"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02E33" w:rsidRPr="002403D9"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02E33" w:rsidRPr="002403D9" w:rsidRDefault="00002E33" w:rsidP="00411CD3">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3.4.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02E33" w:rsidRPr="002403D9" w:rsidRDefault="00002E33" w:rsidP="00411CD3">
            <w:pPr>
              <w:ind w:firstLine="326"/>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002E33" w:rsidRPr="002403D9" w:rsidRDefault="00002E33" w:rsidP="00411CD3">
            <w:pPr>
              <w:ind w:firstLine="326"/>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До ціни тендерної пропозиції не включаються витрати, які учасник поніс при підготовці пропозиції та проведенні процедури закупівлі. </w:t>
            </w:r>
            <w:r w:rsidRPr="002403D9">
              <w:rPr>
                <w:rFonts w:ascii="Times New Roman" w:hAnsi="Times New Roman" w:cs="Times New Roman"/>
                <w:sz w:val="24"/>
                <w:szCs w:val="24"/>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w:t>
            </w:r>
            <w:r w:rsidRPr="002403D9">
              <w:rPr>
                <w:rFonts w:ascii="Times New Roman" w:hAnsi="Times New Roman" w:cs="Times New Roman"/>
                <w:b/>
                <w:sz w:val="24"/>
                <w:szCs w:val="24"/>
              </w:rPr>
              <w:t xml:space="preserve">Вартість послуг становить </w:t>
            </w:r>
            <w:r w:rsidR="00411CD3" w:rsidRPr="002403D9">
              <w:rPr>
                <w:rFonts w:ascii="Times New Roman" w:hAnsi="Times New Roman" w:cs="Times New Roman"/>
                <w:b/>
                <w:sz w:val="24"/>
                <w:szCs w:val="24"/>
              </w:rPr>
              <w:t>4</w:t>
            </w:r>
            <w:r w:rsidRPr="002403D9">
              <w:rPr>
                <w:rFonts w:ascii="Times New Roman" w:hAnsi="Times New Roman" w:cs="Times New Roman"/>
                <w:b/>
                <w:sz w:val="24"/>
                <w:szCs w:val="24"/>
              </w:rPr>
              <w:t xml:space="preserve"> 500 (</w:t>
            </w:r>
            <w:r w:rsidR="00411CD3" w:rsidRPr="002403D9">
              <w:rPr>
                <w:rFonts w:ascii="Times New Roman" w:hAnsi="Times New Roman" w:cs="Times New Roman"/>
                <w:b/>
                <w:sz w:val="24"/>
                <w:szCs w:val="24"/>
              </w:rPr>
              <w:t>чотири</w:t>
            </w:r>
            <w:r w:rsidRPr="002403D9">
              <w:rPr>
                <w:rFonts w:ascii="Times New Roman" w:hAnsi="Times New Roman" w:cs="Times New Roman"/>
                <w:b/>
                <w:sz w:val="24"/>
                <w:szCs w:val="24"/>
              </w:rPr>
              <w:t xml:space="preserve"> тисяч</w:t>
            </w:r>
            <w:r w:rsidR="00411CD3" w:rsidRPr="002403D9">
              <w:rPr>
                <w:rFonts w:ascii="Times New Roman" w:hAnsi="Times New Roman" w:cs="Times New Roman"/>
                <w:b/>
                <w:sz w:val="24"/>
                <w:szCs w:val="24"/>
              </w:rPr>
              <w:t>і</w:t>
            </w:r>
            <w:r w:rsidRPr="002403D9">
              <w:rPr>
                <w:rFonts w:ascii="Times New Roman" w:hAnsi="Times New Roman" w:cs="Times New Roman"/>
                <w:b/>
                <w:sz w:val="24"/>
                <w:szCs w:val="24"/>
              </w:rPr>
              <w:t xml:space="preserve"> п’ятсот   гривень, 00 коп.).</w:t>
            </w:r>
          </w:p>
          <w:p w:rsidR="00002E33" w:rsidRPr="002403D9" w:rsidRDefault="00002E3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hAnsi="Times New Roman" w:cs="Times New Roman"/>
                <w:sz w:val="24"/>
                <w:szCs w:val="24"/>
              </w:rPr>
              <w:t xml:space="preserve">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w:t>
            </w:r>
            <w:r w:rsidRPr="002403D9">
              <w:rPr>
                <w:rFonts w:ascii="Times New Roman" w:hAnsi="Times New Roman" w:cs="Times New Roman"/>
                <w:sz w:val="24"/>
                <w:szCs w:val="24"/>
              </w:rPr>
              <w:lastRenderedPageBreak/>
              <w:t>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411CD3" w:rsidRPr="002403D9" w:rsidTr="00BD2821">
        <w:trPr>
          <w:trHeight w:val="522"/>
          <w:jc w:val="center"/>
        </w:trPr>
        <w:tc>
          <w:tcPr>
            <w:tcW w:w="570" w:type="dxa"/>
          </w:tcPr>
          <w:p w:rsidR="00411CD3" w:rsidRPr="002403D9" w:rsidRDefault="00411CD3"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lastRenderedPageBreak/>
              <w:t>4</w:t>
            </w:r>
          </w:p>
        </w:tc>
        <w:tc>
          <w:tcPr>
            <w:tcW w:w="2193" w:type="dxa"/>
          </w:tcPr>
          <w:p w:rsidR="00411CD3" w:rsidRPr="002403D9" w:rsidRDefault="00411CD3" w:rsidP="00B40B12">
            <w:pPr>
              <w:rPr>
                <w:rFonts w:ascii="Times New Roman" w:eastAsia="Times New Roman" w:hAnsi="Times New Roman" w:cs="Times New Roman"/>
                <w:sz w:val="24"/>
                <w:szCs w:val="24"/>
              </w:rPr>
            </w:pPr>
            <w:r w:rsidRPr="002403D9">
              <w:rPr>
                <w:rFonts w:ascii="Times New Roman" w:hAnsi="Times New Roman" w:cs="Times New Roman"/>
                <w:sz w:val="24"/>
                <w:szCs w:val="24"/>
              </w:rPr>
              <w:t xml:space="preserve">Відхилення тендерних пропозицій </w:t>
            </w:r>
          </w:p>
        </w:tc>
        <w:tc>
          <w:tcPr>
            <w:tcW w:w="7580" w:type="dxa"/>
            <w:vAlign w:val="center"/>
          </w:tcPr>
          <w:p w:rsidR="00411CD3" w:rsidRPr="002403D9" w:rsidRDefault="00411CD3" w:rsidP="00B40B12">
            <w:pPr>
              <w:widowControl w:val="0"/>
              <w:jc w:val="both"/>
              <w:rPr>
                <w:rFonts w:ascii="Times New Roman" w:eastAsia="Times New Roman" w:hAnsi="Times New Roman" w:cs="Times New Roman"/>
                <w:sz w:val="24"/>
                <w:szCs w:val="24"/>
              </w:rPr>
            </w:pPr>
            <w:bookmarkStart w:id="3" w:name="n488"/>
            <w:bookmarkEnd w:id="3"/>
            <w:r w:rsidRPr="002403D9">
              <w:rPr>
                <w:rFonts w:ascii="Times New Roman" w:eastAsia="Times New Roman" w:hAnsi="Times New Roman" w:cs="Times New Roman"/>
                <w:b/>
                <w:i/>
                <w:sz w:val="24"/>
                <w:szCs w:val="24"/>
              </w:rPr>
              <w:t>Замовник відхиляє тендерну пропозицію</w:t>
            </w:r>
            <w:r w:rsidRPr="002403D9">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411CD3" w:rsidRPr="002403D9" w:rsidRDefault="00411CD3" w:rsidP="00B40B12">
            <w:pPr>
              <w:widowControl w:val="0"/>
              <w:jc w:val="both"/>
              <w:rPr>
                <w:rFonts w:ascii="Times New Roman" w:eastAsia="Times New Roman" w:hAnsi="Times New Roman" w:cs="Times New Roman"/>
                <w:b/>
                <w:i/>
                <w:sz w:val="24"/>
                <w:szCs w:val="24"/>
              </w:rPr>
            </w:pPr>
            <w:r w:rsidRPr="002403D9">
              <w:rPr>
                <w:rFonts w:ascii="Times New Roman" w:eastAsia="Times New Roman" w:hAnsi="Times New Roman" w:cs="Times New Roman"/>
                <w:b/>
                <w:i/>
                <w:sz w:val="24"/>
                <w:szCs w:val="24"/>
              </w:rPr>
              <w:t>1) учасник процедури закупівлі:</w:t>
            </w:r>
          </w:p>
          <w:p w:rsidR="00411CD3" w:rsidRPr="002403D9" w:rsidRDefault="00411CD3" w:rsidP="00B40B12">
            <w:pPr>
              <w:widowControl w:val="0"/>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 підпадає під підстави, встановлені пунктом 47 цих особливостей;</w:t>
            </w:r>
          </w:p>
          <w:p w:rsidR="00411CD3" w:rsidRPr="002403D9" w:rsidRDefault="00411CD3" w:rsidP="00B40B12">
            <w:pPr>
              <w:widowControl w:val="0"/>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1CD3" w:rsidRPr="002403D9" w:rsidRDefault="00411CD3" w:rsidP="00B40B12">
            <w:pPr>
              <w:widowControl w:val="0"/>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 не надав забезпечення тендерної пропозиції, якщо таке забезпечення вимагалося замовником;</w:t>
            </w:r>
          </w:p>
          <w:p w:rsidR="00411CD3" w:rsidRPr="002403D9" w:rsidRDefault="00411CD3" w:rsidP="00B40B12">
            <w:pPr>
              <w:widowControl w:val="0"/>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11CD3" w:rsidRPr="002403D9" w:rsidRDefault="00411CD3" w:rsidP="00B40B12">
            <w:pPr>
              <w:widowControl w:val="0"/>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1CD3" w:rsidRPr="002403D9" w:rsidRDefault="00411CD3" w:rsidP="00B40B12">
            <w:pPr>
              <w:widowControl w:val="0"/>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411CD3" w:rsidRPr="002403D9" w:rsidRDefault="00411CD3" w:rsidP="00B40B12">
            <w:pPr>
              <w:widowControl w:val="0"/>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Pr="002403D9">
              <w:rPr>
                <w:rFonts w:ascii="Times New Roman" w:eastAsia="Times New Roman" w:hAnsi="Times New Roman" w:cs="Times New Roman"/>
                <w:bCs/>
                <w:iCs/>
                <w:sz w:val="24"/>
                <w:szCs w:val="24"/>
              </w:rPr>
              <w:lastRenderedPageBreak/>
              <w:t xml:space="preserve">№ 84, ст. 5176); </w:t>
            </w:r>
          </w:p>
          <w:p w:rsidR="00411CD3" w:rsidRPr="002403D9" w:rsidRDefault="00411CD3" w:rsidP="00B40B12">
            <w:pPr>
              <w:widowControl w:val="0"/>
              <w:jc w:val="both"/>
              <w:rPr>
                <w:rFonts w:ascii="Times New Roman" w:eastAsia="Times New Roman" w:hAnsi="Times New Roman" w:cs="Times New Roman"/>
                <w:b/>
                <w:i/>
                <w:sz w:val="24"/>
                <w:szCs w:val="24"/>
              </w:rPr>
            </w:pPr>
            <w:r w:rsidRPr="002403D9">
              <w:rPr>
                <w:rFonts w:ascii="Times New Roman" w:eastAsia="Times New Roman" w:hAnsi="Times New Roman" w:cs="Times New Roman"/>
                <w:b/>
                <w:i/>
                <w:sz w:val="24"/>
                <w:szCs w:val="24"/>
              </w:rPr>
              <w:t>2) тендерна пропозиція:</w:t>
            </w:r>
          </w:p>
          <w:p w:rsidR="00411CD3" w:rsidRPr="002403D9" w:rsidRDefault="00411CD3" w:rsidP="00B40B12">
            <w:pPr>
              <w:widowControl w:val="0"/>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11CD3" w:rsidRPr="002403D9" w:rsidRDefault="00411CD3" w:rsidP="00B40B12">
            <w:pPr>
              <w:widowControl w:val="0"/>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 є такою, строк дії якої закінчився;</w:t>
            </w:r>
          </w:p>
          <w:p w:rsidR="00411CD3" w:rsidRPr="002403D9" w:rsidRDefault="00411CD3" w:rsidP="00B40B12">
            <w:pPr>
              <w:widowControl w:val="0"/>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1CD3" w:rsidRPr="002403D9" w:rsidRDefault="00411CD3" w:rsidP="00B40B12">
            <w:pPr>
              <w:widowControl w:val="0"/>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rsidR="00411CD3" w:rsidRPr="002403D9" w:rsidRDefault="00411CD3" w:rsidP="00B40B12">
            <w:pPr>
              <w:widowControl w:val="0"/>
              <w:jc w:val="both"/>
              <w:rPr>
                <w:rFonts w:ascii="Times New Roman" w:eastAsia="Times New Roman" w:hAnsi="Times New Roman" w:cs="Times New Roman"/>
                <w:b/>
                <w:i/>
                <w:sz w:val="24"/>
                <w:szCs w:val="24"/>
              </w:rPr>
            </w:pPr>
            <w:r w:rsidRPr="002403D9">
              <w:rPr>
                <w:rFonts w:ascii="Times New Roman" w:eastAsia="Times New Roman" w:hAnsi="Times New Roman" w:cs="Times New Roman"/>
                <w:b/>
                <w:i/>
                <w:sz w:val="24"/>
                <w:szCs w:val="24"/>
              </w:rPr>
              <w:t>3) переможець процедури закупівлі:</w:t>
            </w:r>
          </w:p>
          <w:p w:rsidR="00411CD3" w:rsidRPr="002403D9" w:rsidRDefault="00411CD3" w:rsidP="00B40B12">
            <w:pPr>
              <w:widowControl w:val="0"/>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11CD3" w:rsidRPr="002403D9" w:rsidRDefault="00411CD3" w:rsidP="00B40B12">
            <w:pPr>
              <w:widowControl w:val="0"/>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11CD3" w:rsidRPr="002403D9" w:rsidRDefault="00411CD3" w:rsidP="00B40B12">
            <w:pPr>
              <w:widowControl w:val="0"/>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 не надав забезпечення виконання договору про закупівлю, якщо таке забезпечення вимагалося замовником;</w:t>
            </w:r>
          </w:p>
          <w:p w:rsidR="00411CD3" w:rsidRPr="002403D9" w:rsidRDefault="00411CD3" w:rsidP="00B40B12">
            <w:pPr>
              <w:widowControl w:val="0"/>
              <w:pBdr>
                <w:top w:val="nil"/>
                <w:left w:val="nil"/>
                <w:bottom w:val="nil"/>
                <w:right w:val="nil"/>
                <w:between w:val="nil"/>
              </w:pBdr>
              <w:jc w:val="both"/>
              <w:rPr>
                <w:rFonts w:ascii="Times New Roman" w:eastAsia="Times New Roman" w:hAnsi="Times New Roman" w:cs="Times New Roman"/>
                <w:bCs/>
                <w:iCs/>
                <w:sz w:val="24"/>
                <w:szCs w:val="24"/>
              </w:rPr>
            </w:pPr>
            <w:r w:rsidRPr="002403D9">
              <w:rPr>
                <w:rFonts w:ascii="Times New Roman" w:eastAsia="Times New Roman" w:hAnsi="Times New Roman" w:cs="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1CD3" w:rsidRPr="002403D9" w:rsidRDefault="00411CD3" w:rsidP="00B40B12">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2403D9">
              <w:rPr>
                <w:rFonts w:ascii="Times New Roman" w:eastAsia="Times New Roman" w:hAnsi="Times New Roman" w:cs="Times New Roman"/>
                <w:b/>
                <w:i/>
                <w:sz w:val="24"/>
                <w:szCs w:val="24"/>
              </w:rPr>
              <w:t>Замовник може відхилити тендерну пропозицію</w:t>
            </w:r>
            <w:r w:rsidRPr="002403D9">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2403D9">
              <w:rPr>
                <w:rFonts w:ascii="Times New Roman" w:eastAsia="Times New Roman" w:hAnsi="Times New Roman" w:cs="Times New Roman"/>
                <w:b/>
                <w:i/>
                <w:sz w:val="24"/>
                <w:szCs w:val="24"/>
              </w:rPr>
              <w:t>у разі, коли:</w:t>
            </w:r>
          </w:p>
          <w:p w:rsidR="00411CD3" w:rsidRPr="002403D9" w:rsidRDefault="00411CD3" w:rsidP="00B40B12">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2403D9">
              <w:rPr>
                <w:rFonts w:ascii="Times New Roman" w:eastAsia="Times New Roman" w:hAnsi="Times New Roman" w:cs="Times New Roman"/>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2403D9">
              <w:rPr>
                <w:rFonts w:ascii="Times New Roman" w:eastAsia="Times New Roman" w:hAnsi="Times New Roman" w:cs="Times New Roman"/>
                <w:b/>
                <w:i/>
                <w:sz w:val="24"/>
                <w:szCs w:val="24"/>
              </w:rPr>
              <w:t>не пізніш як через чотири дні</w:t>
            </w:r>
            <w:r w:rsidRPr="002403D9">
              <w:rPr>
                <w:rFonts w:ascii="Times New Roman" w:eastAsia="Times New Roman" w:hAnsi="Times New Roman" w:cs="Times New Roman"/>
                <w:b/>
                <w:sz w:val="24"/>
                <w:szCs w:val="24"/>
              </w:rPr>
              <w:t xml:space="preserve"> </w:t>
            </w:r>
            <w:r w:rsidRPr="002403D9">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07AF" w:rsidRPr="002403D9" w:rsidTr="00725B6A">
        <w:trPr>
          <w:trHeight w:val="522"/>
          <w:jc w:val="center"/>
        </w:trPr>
        <w:tc>
          <w:tcPr>
            <w:tcW w:w="10343" w:type="dxa"/>
            <w:gridSpan w:val="3"/>
            <w:shd w:val="clear" w:color="auto" w:fill="A5A5A5"/>
            <w:vAlign w:val="center"/>
          </w:tcPr>
          <w:p w:rsidR="003C07AF" w:rsidRPr="002403D9" w:rsidRDefault="003C07AF" w:rsidP="00411CD3">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411CD3" w:rsidRPr="002403D9" w:rsidTr="005E6036">
        <w:trPr>
          <w:trHeight w:val="522"/>
          <w:jc w:val="center"/>
        </w:trPr>
        <w:tc>
          <w:tcPr>
            <w:tcW w:w="570" w:type="dxa"/>
          </w:tcPr>
          <w:p w:rsidR="00411CD3" w:rsidRPr="002403D9"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1</w:t>
            </w:r>
          </w:p>
        </w:tc>
        <w:tc>
          <w:tcPr>
            <w:tcW w:w="2193" w:type="dxa"/>
          </w:tcPr>
          <w:p w:rsidR="00411CD3" w:rsidRPr="002403D9" w:rsidRDefault="00411CD3" w:rsidP="00B40B12">
            <w:pPr>
              <w:rPr>
                <w:rFonts w:ascii="Times New Roman" w:hAnsi="Times New Roman" w:cs="Times New Roman"/>
                <w:sz w:val="24"/>
                <w:szCs w:val="24"/>
              </w:rPr>
            </w:pPr>
            <w:r w:rsidRPr="002403D9">
              <w:rPr>
                <w:rFonts w:ascii="Times New Roman" w:hAnsi="Times New Roman" w:cs="Times New Roman"/>
                <w:sz w:val="24"/>
                <w:szCs w:val="24"/>
              </w:rPr>
              <w:t>Відміна замовником торгів або визнання їх такими, що не відбулися</w:t>
            </w:r>
          </w:p>
        </w:tc>
        <w:tc>
          <w:tcPr>
            <w:tcW w:w="7580" w:type="dxa"/>
            <w:vAlign w:val="center"/>
          </w:tcPr>
          <w:p w:rsidR="00411CD3" w:rsidRPr="002403D9" w:rsidRDefault="00411CD3" w:rsidP="00B40B12">
            <w:pPr>
              <w:widowControl w:val="0"/>
              <w:jc w:val="both"/>
              <w:rPr>
                <w:rFonts w:ascii="Times New Roman" w:eastAsia="Times New Roman" w:hAnsi="Times New Roman" w:cs="Times New Roman"/>
                <w:b/>
                <w:i/>
                <w:sz w:val="24"/>
                <w:szCs w:val="24"/>
              </w:rPr>
            </w:pPr>
            <w:r w:rsidRPr="002403D9">
              <w:rPr>
                <w:rFonts w:ascii="Times New Roman" w:eastAsia="Times New Roman" w:hAnsi="Times New Roman" w:cs="Times New Roman"/>
                <w:b/>
                <w:i/>
                <w:sz w:val="24"/>
                <w:szCs w:val="24"/>
              </w:rPr>
              <w:t>Замовник відміняє відкриті торги у разі:</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1) відсутності подальшої потреби в закупівлі товарів, робіт чи послуг;</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У разі відміни відкритих торгів замовник </w:t>
            </w:r>
            <w:r w:rsidRPr="002403D9">
              <w:rPr>
                <w:rFonts w:ascii="Times New Roman" w:eastAsia="Times New Roman" w:hAnsi="Times New Roman" w:cs="Times New Roman"/>
                <w:b/>
                <w:i/>
                <w:sz w:val="24"/>
                <w:szCs w:val="24"/>
              </w:rPr>
              <w:t>протягом одного робочого дня</w:t>
            </w:r>
            <w:r w:rsidRPr="002403D9">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11CD3" w:rsidRPr="002403D9" w:rsidRDefault="00411CD3" w:rsidP="00B40B12">
            <w:pPr>
              <w:widowControl w:val="0"/>
              <w:jc w:val="both"/>
              <w:rPr>
                <w:rFonts w:ascii="Times New Roman" w:eastAsia="Times New Roman" w:hAnsi="Times New Roman" w:cs="Times New Roman"/>
                <w:b/>
                <w:i/>
                <w:sz w:val="24"/>
                <w:szCs w:val="24"/>
              </w:rPr>
            </w:pPr>
            <w:r w:rsidRPr="002403D9">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Відкриті торги можуть бути відмінені частково (за лотом).</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403D9">
              <w:rPr>
                <w:rFonts w:ascii="Times New Roman" w:eastAsia="Times New Roman" w:hAnsi="Times New Roman" w:cs="Times New Roman"/>
                <w:color w:val="4A86E8"/>
                <w:sz w:val="24"/>
                <w:szCs w:val="24"/>
              </w:rPr>
              <w:t>.</w:t>
            </w:r>
          </w:p>
        </w:tc>
      </w:tr>
      <w:tr w:rsidR="00411CD3" w:rsidRPr="002403D9" w:rsidTr="006C2081">
        <w:trPr>
          <w:trHeight w:val="522"/>
          <w:jc w:val="center"/>
        </w:trPr>
        <w:tc>
          <w:tcPr>
            <w:tcW w:w="570" w:type="dxa"/>
          </w:tcPr>
          <w:p w:rsidR="00411CD3" w:rsidRPr="002403D9"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2</w:t>
            </w:r>
          </w:p>
        </w:tc>
        <w:tc>
          <w:tcPr>
            <w:tcW w:w="2193" w:type="dxa"/>
          </w:tcPr>
          <w:p w:rsidR="00411CD3" w:rsidRPr="002403D9" w:rsidRDefault="00411CD3" w:rsidP="00B40B12">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 xml:space="preserve">Строк укладання договору </w:t>
            </w:r>
          </w:p>
        </w:tc>
        <w:tc>
          <w:tcPr>
            <w:tcW w:w="7580" w:type="dxa"/>
          </w:tcPr>
          <w:p w:rsidR="00411CD3" w:rsidRPr="002403D9" w:rsidRDefault="00411CD3" w:rsidP="00B40B12">
            <w:pPr>
              <w:pStyle w:val="tj"/>
              <w:spacing w:before="0" w:beforeAutospacing="0" w:after="0" w:afterAutospacing="0"/>
              <w:jc w:val="both"/>
            </w:pPr>
            <w:r w:rsidRPr="002403D9">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w:t>
            </w:r>
            <w:r w:rsidRPr="002403D9">
              <w:rPr>
                <w:b/>
                <w:u w:val="single"/>
              </w:rPr>
              <w:t>5 днів</w:t>
            </w:r>
            <w:r w:rsidRPr="002403D9">
              <w:t xml:space="preserve"> з дати оприлюднення в електронній системі закупівель повідомлення про намір укласти договір про закупівлю.</w:t>
            </w:r>
          </w:p>
          <w:p w:rsidR="00411CD3" w:rsidRPr="002403D9" w:rsidRDefault="00411CD3" w:rsidP="00B40B12">
            <w:pPr>
              <w:pStyle w:val="tj"/>
              <w:spacing w:before="0" w:beforeAutospacing="0" w:after="0" w:afterAutospacing="0"/>
              <w:jc w:val="both"/>
            </w:pPr>
            <w:r w:rsidRPr="002403D9">
              <w:t xml:space="preserve">2.2.Замовник укладає договір про закупівлю з учасником, який визнаний переможцем процедури закупівлі, протягом строку дії його пропозиції, </w:t>
            </w:r>
            <w:r w:rsidRPr="002403D9">
              <w:rPr>
                <w:b/>
                <w:u w:val="single"/>
              </w:rPr>
              <w:t>не пізніше ніж через 15 днів</w:t>
            </w:r>
            <w:r w:rsidRPr="002403D9">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11CD3" w:rsidRPr="002403D9" w:rsidRDefault="00411CD3" w:rsidP="00B40B12">
            <w:pPr>
              <w:pStyle w:val="tj"/>
              <w:spacing w:before="0" w:beforeAutospacing="0" w:after="0" w:afterAutospacing="0"/>
              <w:jc w:val="both"/>
            </w:pPr>
            <w:r w:rsidRPr="002403D9">
              <w:t>2.4.У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11CD3" w:rsidRPr="002403D9" w:rsidTr="006C2081">
        <w:trPr>
          <w:trHeight w:val="522"/>
          <w:jc w:val="center"/>
        </w:trPr>
        <w:tc>
          <w:tcPr>
            <w:tcW w:w="570" w:type="dxa"/>
          </w:tcPr>
          <w:p w:rsidR="00411CD3" w:rsidRPr="002403D9"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3</w:t>
            </w:r>
          </w:p>
        </w:tc>
        <w:tc>
          <w:tcPr>
            <w:tcW w:w="2193" w:type="dxa"/>
          </w:tcPr>
          <w:p w:rsidR="00411CD3" w:rsidRPr="002403D9" w:rsidRDefault="00411CD3" w:rsidP="00B40B12">
            <w:pPr>
              <w:widowControl w:val="0"/>
              <w:pBdr>
                <w:top w:val="nil"/>
                <w:left w:val="nil"/>
                <w:bottom w:val="nil"/>
                <w:right w:val="nil"/>
                <w:between w:val="nil"/>
              </w:pBdr>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 xml:space="preserve">Проєкт договору про закупівлю </w:t>
            </w:r>
          </w:p>
          <w:p w:rsidR="00411CD3" w:rsidRPr="002403D9" w:rsidRDefault="00411CD3" w:rsidP="00B40B12">
            <w:pPr>
              <w:widowControl w:val="0"/>
              <w:pBdr>
                <w:top w:val="nil"/>
                <w:left w:val="nil"/>
                <w:bottom w:val="nil"/>
                <w:right w:val="nil"/>
                <w:between w:val="nil"/>
              </w:pBdr>
              <w:rPr>
                <w:rFonts w:ascii="Times New Roman" w:eastAsia="Times New Roman" w:hAnsi="Times New Roman" w:cs="Times New Roman"/>
                <w:sz w:val="24"/>
                <w:szCs w:val="24"/>
              </w:rPr>
            </w:pPr>
          </w:p>
        </w:tc>
        <w:tc>
          <w:tcPr>
            <w:tcW w:w="7580" w:type="dxa"/>
          </w:tcPr>
          <w:p w:rsidR="00411CD3" w:rsidRPr="002403D9" w:rsidRDefault="00411CD3" w:rsidP="00B40B12">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3.1. Проєкт договору складається замовником з урахуванням особливостей предмету закупівлі;</w:t>
            </w:r>
          </w:p>
          <w:p w:rsidR="00411CD3" w:rsidRPr="002403D9" w:rsidRDefault="00411CD3" w:rsidP="00B40B12">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Разом з тендерною документацією замовником подається Проект </w:t>
            </w:r>
            <w:r w:rsidRPr="002403D9">
              <w:rPr>
                <w:rFonts w:ascii="Times New Roman" w:eastAsia="Times New Roman" w:hAnsi="Times New Roman" w:cs="Times New Roman"/>
                <w:sz w:val="24"/>
                <w:szCs w:val="24"/>
              </w:rPr>
              <w:lastRenderedPageBreak/>
              <w:t>договору про закупівлю з обов’язковим зазначенням порядку змін його умов.</w:t>
            </w:r>
          </w:p>
          <w:p w:rsidR="00411CD3" w:rsidRPr="002403D9" w:rsidRDefault="00411CD3" w:rsidP="00B40B12">
            <w:pPr>
              <w:pStyle w:val="rvps2"/>
              <w:shd w:val="clear" w:color="auto" w:fill="FFFFFF"/>
              <w:spacing w:before="0" w:beforeAutospacing="0" w:after="0" w:afterAutospacing="0"/>
              <w:ind w:firstLine="360"/>
              <w:jc w:val="both"/>
              <w:rPr>
                <w:lang w:val="uk-UA"/>
              </w:rPr>
            </w:pPr>
            <w:r w:rsidRPr="002403D9">
              <w:rPr>
                <w:lang w:val="uk-UA"/>
              </w:rPr>
              <w:t>3.2. Договір про закупівлю за результатами проведеної закупівлі згідно з</w:t>
            </w:r>
            <w:r w:rsidRPr="002403D9">
              <w:t> </w:t>
            </w:r>
            <w:hyperlink r:id="rId18" w:anchor="n454" w:history="1">
              <w:r w:rsidRPr="002403D9">
                <w:rPr>
                  <w:rStyle w:val="af"/>
                  <w:rFonts w:eastAsia="Calibri"/>
                  <w:color w:val="auto"/>
                  <w:lang w:val="uk-UA"/>
                </w:rPr>
                <w:t>пунктами 10</w:t>
              </w:r>
            </w:hyperlink>
            <w:r w:rsidRPr="002403D9">
              <w:t> </w:t>
            </w:r>
            <w:r w:rsidRPr="002403D9">
              <w:rPr>
                <w:lang w:val="uk-UA"/>
              </w:rPr>
              <w:t>і</w:t>
            </w:r>
            <w:r w:rsidRPr="002403D9">
              <w:t> </w:t>
            </w:r>
            <w:hyperlink r:id="rId19" w:anchor="n466" w:history="1">
              <w:r w:rsidRPr="002403D9">
                <w:rPr>
                  <w:rStyle w:val="af"/>
                  <w:rFonts w:eastAsia="Calibri"/>
                  <w:color w:val="auto"/>
                  <w:lang w:val="uk-UA"/>
                </w:rPr>
                <w:t>13</w:t>
              </w:r>
            </w:hyperlink>
            <w:r w:rsidRPr="002403D9">
              <w:t> </w:t>
            </w:r>
            <w:r w:rsidRPr="002403D9">
              <w:rPr>
                <w:lang w:val="uk-UA"/>
              </w:rPr>
              <w:t xml:space="preserve"> Особливостей укладається відповідно до</w:t>
            </w:r>
            <w:r w:rsidRPr="002403D9">
              <w:t> </w:t>
            </w:r>
            <w:hyperlink r:id="rId20" w:tgtFrame="_blank" w:history="1">
              <w:r w:rsidRPr="002403D9">
                <w:rPr>
                  <w:rStyle w:val="af"/>
                  <w:rFonts w:eastAsia="Calibri"/>
                  <w:color w:val="auto"/>
                  <w:lang w:val="uk-UA"/>
                </w:rPr>
                <w:t>Цивільного</w:t>
              </w:r>
            </w:hyperlink>
            <w:r w:rsidRPr="002403D9">
              <w:t> </w:t>
            </w:r>
            <w:r w:rsidRPr="002403D9">
              <w:rPr>
                <w:lang w:val="uk-UA"/>
              </w:rPr>
              <w:t>і</w:t>
            </w:r>
            <w:r w:rsidRPr="002403D9">
              <w:t> </w:t>
            </w:r>
            <w:hyperlink r:id="rId21" w:tgtFrame="_blank" w:history="1">
              <w:r w:rsidRPr="002403D9">
                <w:rPr>
                  <w:rStyle w:val="af"/>
                  <w:rFonts w:eastAsia="Calibri"/>
                  <w:color w:val="auto"/>
                  <w:lang w:val="uk-UA"/>
                </w:rPr>
                <w:t>Господарського</w:t>
              </w:r>
            </w:hyperlink>
            <w:r w:rsidRPr="002403D9">
              <w:t> </w:t>
            </w:r>
            <w:r w:rsidRPr="002403D9">
              <w:rPr>
                <w:lang w:val="uk-UA"/>
              </w:rPr>
              <w:t>кодексів України з урахуванням положень статті 41 Закону, крім частин</w:t>
            </w:r>
            <w:r w:rsidRPr="002403D9">
              <w:t> </w:t>
            </w:r>
            <w:hyperlink r:id="rId22" w:anchor="n1762" w:tgtFrame="_blank" w:history="1">
              <w:r w:rsidRPr="002403D9">
                <w:rPr>
                  <w:rStyle w:val="af"/>
                  <w:rFonts w:eastAsia="Calibri"/>
                  <w:color w:val="auto"/>
                  <w:lang w:val="uk-UA"/>
                </w:rPr>
                <w:t>другої - п’ятої</w:t>
              </w:r>
            </w:hyperlink>
            <w:r w:rsidRPr="002403D9">
              <w:rPr>
                <w:lang w:val="uk-UA"/>
              </w:rPr>
              <w:t>,</w:t>
            </w:r>
            <w:r w:rsidRPr="002403D9">
              <w:t> </w:t>
            </w:r>
            <w:hyperlink r:id="rId23" w:anchor="n1779" w:tgtFrame="_blank" w:history="1">
              <w:r w:rsidRPr="002403D9">
                <w:rPr>
                  <w:rStyle w:val="af"/>
                  <w:rFonts w:eastAsia="Calibri"/>
                  <w:color w:val="auto"/>
                  <w:lang w:val="uk-UA"/>
                </w:rPr>
                <w:t>сьомої - дев’ятої</w:t>
              </w:r>
            </w:hyperlink>
            <w:r w:rsidRPr="002403D9">
              <w:t> </w:t>
            </w:r>
            <w:r w:rsidRPr="002403D9">
              <w:rPr>
                <w:lang w:val="uk-UA"/>
              </w:rPr>
              <w:t>статті 41 Закону та Особливостей.</w:t>
            </w:r>
          </w:p>
          <w:p w:rsidR="00411CD3" w:rsidRPr="002403D9" w:rsidRDefault="00411CD3" w:rsidP="00B40B12">
            <w:pPr>
              <w:pStyle w:val="rvps2"/>
              <w:shd w:val="clear" w:color="auto" w:fill="FFFFFF"/>
              <w:spacing w:before="0" w:beforeAutospacing="0" w:after="0" w:afterAutospacing="0"/>
              <w:ind w:firstLine="360"/>
              <w:jc w:val="both"/>
            </w:pPr>
            <w:bookmarkStart w:id="4" w:name="n503"/>
            <w:bookmarkEnd w:id="4"/>
            <w:r w:rsidRPr="002403D9">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11CD3" w:rsidRPr="002403D9" w:rsidRDefault="00411CD3" w:rsidP="00B40B12">
            <w:pPr>
              <w:pStyle w:val="rvps2"/>
              <w:shd w:val="clear" w:color="auto" w:fill="FFFFFF"/>
              <w:spacing w:before="0" w:beforeAutospacing="0" w:after="0" w:afterAutospacing="0"/>
              <w:ind w:firstLine="360"/>
              <w:jc w:val="both"/>
            </w:pPr>
            <w:r w:rsidRPr="002403D9">
              <w:rPr>
                <w:lang w:val="uk-UA"/>
              </w:rPr>
              <w:t xml:space="preserve">3.3. </w:t>
            </w:r>
            <w:r w:rsidRPr="002403D9">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1CD3" w:rsidRPr="002403D9" w:rsidRDefault="00411CD3" w:rsidP="00B40B12">
            <w:pPr>
              <w:pStyle w:val="rvps2"/>
              <w:shd w:val="clear" w:color="auto" w:fill="FFFFFF"/>
              <w:spacing w:before="0" w:beforeAutospacing="0" w:after="0" w:afterAutospacing="0"/>
              <w:ind w:firstLine="360"/>
              <w:jc w:val="both"/>
            </w:pPr>
            <w:bookmarkStart w:id="5" w:name="n506"/>
            <w:bookmarkEnd w:id="5"/>
            <w:r w:rsidRPr="002403D9">
              <w:t>визначення грошового еквівалента зобов’язання в іноземній валюті;</w:t>
            </w:r>
          </w:p>
          <w:p w:rsidR="00411CD3" w:rsidRPr="002403D9" w:rsidRDefault="00411CD3" w:rsidP="00B40B12">
            <w:pPr>
              <w:pStyle w:val="rvps2"/>
              <w:shd w:val="clear" w:color="auto" w:fill="FFFFFF"/>
              <w:spacing w:before="0" w:beforeAutospacing="0" w:after="0" w:afterAutospacing="0"/>
              <w:ind w:firstLine="360"/>
              <w:jc w:val="both"/>
            </w:pPr>
            <w:bookmarkStart w:id="6" w:name="n507"/>
            <w:bookmarkEnd w:id="6"/>
            <w:r w:rsidRPr="002403D9">
              <w:t>перерахунку ціни в бік зменшення ціни тендерної пропозиції переможця без зменшення обсягів закупівлі;</w:t>
            </w:r>
          </w:p>
          <w:p w:rsidR="00411CD3" w:rsidRPr="002403D9" w:rsidRDefault="00411CD3" w:rsidP="00B40B12">
            <w:pPr>
              <w:pStyle w:val="rvps2"/>
              <w:shd w:val="clear" w:color="auto" w:fill="FFFFFF"/>
              <w:spacing w:before="0" w:beforeAutospacing="0" w:after="0" w:afterAutospacing="0"/>
              <w:ind w:firstLine="360"/>
              <w:jc w:val="both"/>
            </w:pPr>
            <w:bookmarkStart w:id="7" w:name="n508"/>
            <w:bookmarkEnd w:id="7"/>
            <w:r w:rsidRPr="002403D9">
              <w:t>перерахунку ціни та обсягів товарів в бік зменшення за умови необхідності приведення обсягів товарів до кратності упаковки.</w:t>
            </w:r>
          </w:p>
        </w:tc>
      </w:tr>
      <w:tr w:rsidR="00411CD3" w:rsidRPr="002403D9" w:rsidTr="006C2081">
        <w:trPr>
          <w:trHeight w:val="522"/>
          <w:jc w:val="center"/>
        </w:trPr>
        <w:tc>
          <w:tcPr>
            <w:tcW w:w="570" w:type="dxa"/>
          </w:tcPr>
          <w:p w:rsidR="00411CD3" w:rsidRPr="002403D9" w:rsidRDefault="00411CD3"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lastRenderedPageBreak/>
              <w:t>4</w:t>
            </w:r>
          </w:p>
        </w:tc>
        <w:tc>
          <w:tcPr>
            <w:tcW w:w="2193" w:type="dxa"/>
          </w:tcPr>
          <w:p w:rsidR="00411CD3" w:rsidRPr="002403D9" w:rsidRDefault="00411CD3" w:rsidP="00B40B12">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7580" w:type="dxa"/>
          </w:tcPr>
          <w:p w:rsidR="00411CD3" w:rsidRPr="002403D9" w:rsidRDefault="00411CD3" w:rsidP="00B40B12">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4.1. Істотними умовами, які не можуть бути змінені при підготовці договору є:</w:t>
            </w:r>
          </w:p>
          <w:p w:rsidR="00411CD3" w:rsidRPr="002403D9"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2403D9">
              <w:rPr>
                <w:rFonts w:ascii="Times New Roman" w:hAnsi="Times New Roman" w:cs="Times New Roman"/>
                <w:sz w:val="24"/>
                <w:szCs w:val="24"/>
              </w:rPr>
              <w:t>предмет договору</w:t>
            </w:r>
          </w:p>
          <w:p w:rsidR="00411CD3" w:rsidRPr="002403D9"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2403D9">
              <w:rPr>
                <w:rFonts w:ascii="Times New Roman" w:hAnsi="Times New Roman" w:cs="Times New Roman"/>
                <w:sz w:val="24"/>
                <w:szCs w:val="24"/>
              </w:rPr>
              <w:t>ціна договору (що відповідає ціні тендерної пропозиції учасника-переможця)</w:t>
            </w:r>
          </w:p>
          <w:p w:rsidR="00411CD3" w:rsidRPr="002403D9"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2403D9">
              <w:rPr>
                <w:rFonts w:ascii="Times New Roman" w:hAnsi="Times New Roman" w:cs="Times New Roman"/>
                <w:sz w:val="24"/>
                <w:szCs w:val="24"/>
              </w:rPr>
              <w:t>строки постачання</w:t>
            </w:r>
          </w:p>
          <w:p w:rsidR="00411CD3" w:rsidRPr="002403D9" w:rsidRDefault="00411CD3" w:rsidP="00411CD3">
            <w:pPr>
              <w:pStyle w:val="ad"/>
              <w:widowControl w:val="0"/>
              <w:numPr>
                <w:ilvl w:val="0"/>
                <w:numId w:val="11"/>
              </w:numPr>
              <w:pBdr>
                <w:top w:val="nil"/>
                <w:left w:val="nil"/>
                <w:bottom w:val="nil"/>
                <w:right w:val="nil"/>
                <w:between w:val="nil"/>
              </w:pBdr>
              <w:ind w:left="0" w:firstLine="0"/>
              <w:jc w:val="both"/>
              <w:rPr>
                <w:rFonts w:ascii="Times New Roman" w:hAnsi="Times New Roman" w:cs="Times New Roman"/>
                <w:sz w:val="24"/>
                <w:szCs w:val="24"/>
              </w:rPr>
            </w:pPr>
            <w:r w:rsidRPr="002403D9">
              <w:rPr>
                <w:rFonts w:ascii="Times New Roman" w:hAnsi="Times New Roman" w:cs="Times New Roman"/>
                <w:sz w:val="24"/>
                <w:szCs w:val="24"/>
              </w:rPr>
              <w:t>та інші умови, які є істотними, згідно чинного законодавства для відповідного виду договору</w:t>
            </w:r>
          </w:p>
          <w:p w:rsidR="00411CD3" w:rsidRPr="002403D9" w:rsidRDefault="00411CD3" w:rsidP="00B40B12">
            <w:pPr>
              <w:jc w:val="both"/>
              <w:rPr>
                <w:rFonts w:ascii="Times New Roman" w:eastAsia="Times New Roman" w:hAnsi="Times New Roman" w:cs="Times New Roman"/>
                <w:sz w:val="24"/>
                <w:szCs w:val="24"/>
              </w:rPr>
            </w:pPr>
            <w:r w:rsidRPr="002403D9">
              <w:rPr>
                <w:rFonts w:ascii="Times New Roman" w:hAnsi="Times New Roman" w:cs="Times New Roman"/>
                <w:sz w:val="24"/>
                <w:szCs w:val="24"/>
              </w:rPr>
              <w:t>4.2.  </w:t>
            </w:r>
            <w:r w:rsidRPr="002403D9">
              <w:rPr>
                <w:rFonts w:ascii="Times New Roman" w:eastAsia="Times New Roman" w:hAnsi="Times New Roman" w:cs="Times New Roman"/>
                <w:sz w:val="24"/>
                <w:szCs w:val="24"/>
              </w:rPr>
              <w:t>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11CD3" w:rsidRPr="002403D9" w:rsidRDefault="00411CD3" w:rsidP="00B40B12">
            <w:pPr>
              <w:shd w:val="clear" w:color="auto" w:fill="FFFFFF"/>
              <w:ind w:firstLine="36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11CD3" w:rsidRPr="002403D9" w:rsidRDefault="00411CD3" w:rsidP="00B40B12">
            <w:pPr>
              <w:shd w:val="clear" w:color="auto" w:fill="FFFFFF"/>
              <w:ind w:firstLine="360"/>
              <w:jc w:val="both"/>
              <w:rPr>
                <w:rFonts w:ascii="Times New Roman" w:eastAsia="Times New Roman" w:hAnsi="Times New Roman" w:cs="Times New Roman"/>
                <w:sz w:val="24"/>
                <w:szCs w:val="24"/>
              </w:rPr>
            </w:pPr>
            <w:bookmarkStart w:id="8" w:name="n511"/>
            <w:bookmarkEnd w:id="8"/>
            <w:r w:rsidRPr="002403D9">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11CD3" w:rsidRPr="002403D9" w:rsidRDefault="00411CD3" w:rsidP="00B40B12">
            <w:pPr>
              <w:shd w:val="clear" w:color="auto" w:fill="FFFFFF"/>
              <w:ind w:firstLine="360"/>
              <w:jc w:val="both"/>
              <w:rPr>
                <w:rFonts w:ascii="Times New Roman" w:eastAsia="Times New Roman" w:hAnsi="Times New Roman" w:cs="Times New Roman"/>
                <w:sz w:val="24"/>
                <w:szCs w:val="24"/>
              </w:rPr>
            </w:pPr>
            <w:bookmarkStart w:id="9" w:name="n512"/>
            <w:bookmarkEnd w:id="9"/>
            <w:r w:rsidRPr="002403D9">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11CD3" w:rsidRPr="002403D9" w:rsidRDefault="00411CD3" w:rsidP="00B40B12">
            <w:pPr>
              <w:shd w:val="clear" w:color="auto" w:fill="FFFFFF"/>
              <w:ind w:firstLine="360"/>
              <w:jc w:val="both"/>
              <w:rPr>
                <w:rFonts w:ascii="Times New Roman" w:eastAsia="Times New Roman" w:hAnsi="Times New Roman" w:cs="Times New Roman"/>
                <w:sz w:val="24"/>
                <w:szCs w:val="24"/>
              </w:rPr>
            </w:pPr>
            <w:bookmarkStart w:id="10" w:name="n513"/>
            <w:bookmarkEnd w:id="10"/>
            <w:r w:rsidRPr="002403D9">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1CD3" w:rsidRPr="002403D9" w:rsidRDefault="00411CD3" w:rsidP="00B40B12">
            <w:pPr>
              <w:shd w:val="clear" w:color="auto" w:fill="FFFFFF"/>
              <w:ind w:firstLine="360"/>
              <w:jc w:val="both"/>
              <w:rPr>
                <w:rFonts w:ascii="Times New Roman" w:eastAsia="Times New Roman" w:hAnsi="Times New Roman" w:cs="Times New Roman"/>
                <w:sz w:val="24"/>
                <w:szCs w:val="24"/>
              </w:rPr>
            </w:pPr>
            <w:bookmarkStart w:id="11" w:name="n514"/>
            <w:bookmarkEnd w:id="11"/>
            <w:r w:rsidRPr="002403D9">
              <w:rPr>
                <w:rFonts w:ascii="Times New Roman" w:eastAsia="Times New Roman" w:hAnsi="Times New Roman" w:cs="Times New Roman"/>
                <w:sz w:val="24"/>
                <w:szCs w:val="24"/>
              </w:rPr>
              <w:t xml:space="preserve">5) погодження зміни ціни в договорі про закупівлю в бік </w:t>
            </w:r>
            <w:r w:rsidRPr="002403D9">
              <w:rPr>
                <w:rFonts w:ascii="Times New Roman" w:eastAsia="Times New Roman" w:hAnsi="Times New Roman" w:cs="Times New Roman"/>
                <w:sz w:val="24"/>
                <w:szCs w:val="24"/>
              </w:rPr>
              <w:lastRenderedPageBreak/>
              <w:t>зменшення (без зміни кількості (обсягу) та якості товарів, робіт і послуг);</w:t>
            </w:r>
          </w:p>
          <w:p w:rsidR="00411CD3" w:rsidRPr="002403D9" w:rsidRDefault="00411CD3" w:rsidP="00B40B12">
            <w:pPr>
              <w:shd w:val="clear" w:color="auto" w:fill="FFFFFF"/>
              <w:ind w:firstLine="360"/>
              <w:jc w:val="both"/>
              <w:rPr>
                <w:rFonts w:ascii="Times New Roman" w:eastAsia="Times New Roman" w:hAnsi="Times New Roman" w:cs="Times New Roman"/>
                <w:sz w:val="24"/>
                <w:szCs w:val="24"/>
              </w:rPr>
            </w:pPr>
            <w:bookmarkStart w:id="12" w:name="n515"/>
            <w:bookmarkEnd w:id="12"/>
            <w:r w:rsidRPr="002403D9">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11CD3" w:rsidRPr="002403D9" w:rsidRDefault="00411CD3" w:rsidP="00B40B12">
            <w:pPr>
              <w:shd w:val="clear" w:color="auto" w:fill="FFFFFF"/>
              <w:ind w:firstLine="360"/>
              <w:jc w:val="both"/>
              <w:rPr>
                <w:rFonts w:ascii="Times New Roman" w:eastAsia="Times New Roman" w:hAnsi="Times New Roman" w:cs="Times New Roman"/>
                <w:sz w:val="24"/>
                <w:szCs w:val="24"/>
              </w:rPr>
            </w:pPr>
            <w:bookmarkStart w:id="13" w:name="n516"/>
            <w:bookmarkEnd w:id="13"/>
            <w:r w:rsidRPr="002403D9">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1CD3" w:rsidRPr="002403D9" w:rsidRDefault="00411CD3" w:rsidP="00B40B12">
            <w:pPr>
              <w:shd w:val="clear" w:color="auto" w:fill="FFFFFF"/>
              <w:ind w:firstLine="360"/>
              <w:jc w:val="both"/>
              <w:rPr>
                <w:rFonts w:ascii="Times New Roman" w:eastAsia="Times New Roman" w:hAnsi="Times New Roman" w:cs="Times New Roman"/>
                <w:sz w:val="24"/>
                <w:szCs w:val="24"/>
              </w:rPr>
            </w:pPr>
            <w:bookmarkStart w:id="14" w:name="n517"/>
            <w:bookmarkEnd w:id="14"/>
            <w:r w:rsidRPr="002403D9">
              <w:rPr>
                <w:rFonts w:ascii="Times New Roman" w:eastAsia="Times New Roman" w:hAnsi="Times New Roman" w:cs="Times New Roman"/>
                <w:sz w:val="24"/>
                <w:szCs w:val="24"/>
              </w:rPr>
              <w:t>8) зміни умов у зв’язку із застосуванням положень </w:t>
            </w:r>
            <w:hyperlink r:id="rId24" w:anchor="n1778" w:tgtFrame="_blank" w:history="1">
              <w:r w:rsidRPr="002403D9">
                <w:rPr>
                  <w:rFonts w:ascii="Times New Roman" w:eastAsia="Times New Roman" w:hAnsi="Times New Roman" w:cs="Times New Roman"/>
                  <w:sz w:val="24"/>
                  <w:szCs w:val="24"/>
                  <w:u w:val="single"/>
                </w:rPr>
                <w:t>частини шостої</w:t>
              </w:r>
            </w:hyperlink>
            <w:r w:rsidRPr="002403D9">
              <w:rPr>
                <w:rFonts w:ascii="Times New Roman" w:eastAsia="Times New Roman" w:hAnsi="Times New Roman" w:cs="Times New Roman"/>
                <w:sz w:val="24"/>
                <w:szCs w:val="24"/>
              </w:rPr>
              <w:t> статті 41 Закону.</w:t>
            </w:r>
          </w:p>
          <w:p w:rsidR="00411CD3" w:rsidRPr="002403D9" w:rsidRDefault="00411CD3" w:rsidP="00B40B12">
            <w:pPr>
              <w:shd w:val="clear" w:color="auto" w:fill="FFFFFF"/>
              <w:jc w:val="both"/>
              <w:textAlignment w:val="baseline"/>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4.3. Договір про закупівлю є нікчемним у разі:</w:t>
            </w:r>
          </w:p>
          <w:p w:rsidR="00411CD3" w:rsidRPr="002403D9" w:rsidRDefault="00411CD3" w:rsidP="00B40B12">
            <w:pPr>
              <w:shd w:val="clear" w:color="auto" w:fill="FFFFFF"/>
              <w:jc w:val="both"/>
              <w:textAlignment w:val="baseline"/>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1) коли замовник уклав договір про закупівлю з порушенням вимог, визначених пунктом 5 цих особливостей;</w:t>
            </w:r>
          </w:p>
          <w:p w:rsidR="00411CD3" w:rsidRPr="002403D9" w:rsidRDefault="00411CD3" w:rsidP="00B40B12">
            <w:pPr>
              <w:shd w:val="clear" w:color="auto" w:fill="FFFFFF"/>
              <w:jc w:val="both"/>
              <w:textAlignment w:val="baseline"/>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2) укладення договору про закупівлю з порушенням вимог пункту 18 цих особливостей;</w:t>
            </w:r>
          </w:p>
          <w:p w:rsidR="00411CD3" w:rsidRPr="002403D9" w:rsidRDefault="00411CD3" w:rsidP="00B40B12">
            <w:pPr>
              <w:shd w:val="clear" w:color="auto" w:fill="FFFFFF"/>
              <w:jc w:val="both"/>
              <w:textAlignment w:val="baseline"/>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411CD3" w:rsidRPr="002403D9" w:rsidRDefault="00411CD3" w:rsidP="00B40B12">
            <w:pPr>
              <w:shd w:val="clear" w:color="auto" w:fill="FFFFFF"/>
              <w:jc w:val="both"/>
              <w:textAlignment w:val="baseline"/>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1CD3" w:rsidRPr="002403D9" w:rsidRDefault="00411CD3" w:rsidP="00B40B12">
            <w:pPr>
              <w:pStyle w:val="tj"/>
              <w:spacing w:before="0" w:beforeAutospacing="0" w:after="0" w:afterAutospacing="0"/>
              <w:jc w:val="both"/>
            </w:pPr>
            <w:r w:rsidRPr="002403D9">
              <w:rPr>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5D9B" w:rsidRPr="002403D9" w:rsidTr="006C2081">
        <w:trPr>
          <w:trHeight w:val="522"/>
          <w:jc w:val="center"/>
        </w:trPr>
        <w:tc>
          <w:tcPr>
            <w:tcW w:w="570" w:type="dxa"/>
          </w:tcPr>
          <w:p w:rsidR="00935D9B" w:rsidRPr="002403D9" w:rsidRDefault="00935D9B"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lastRenderedPageBreak/>
              <w:t>5</w:t>
            </w:r>
          </w:p>
        </w:tc>
        <w:tc>
          <w:tcPr>
            <w:tcW w:w="2193" w:type="dxa"/>
          </w:tcPr>
          <w:p w:rsidR="00935D9B" w:rsidRPr="002403D9" w:rsidRDefault="00935D9B"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7580" w:type="dxa"/>
          </w:tcPr>
          <w:p w:rsidR="00935D9B" w:rsidRPr="002403D9" w:rsidRDefault="00935D9B" w:rsidP="00411CD3">
            <w:pPr>
              <w:pStyle w:val="tj"/>
              <w:spacing w:before="0" w:beforeAutospacing="0" w:afterAutospacing="0"/>
              <w:jc w:val="both"/>
            </w:pPr>
            <w:r w:rsidRPr="002403D9">
              <w:t>5.1. 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закупівлю;не надав у спосіб, зазначений в тендерній документації, документи, що підтверджують відсутність підстав, установлених пункт</w:t>
            </w:r>
            <w:r w:rsidR="00002E33" w:rsidRPr="002403D9">
              <w:t>ом</w:t>
            </w:r>
            <w:r w:rsidRPr="002403D9">
              <w:t xml:space="preserve"> 44 Постанови про особливості закупівель; не надав копію ліцензії або документа дозвільного характеру (у разі їх наявності) відповідно до частини другої статті 41 Закону;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2 частини 15 статті 29 Закону  - замовник відхиляє тендерну пропозицію такого переможця та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C07AF" w:rsidRPr="002403D9" w:rsidTr="006C2081">
        <w:trPr>
          <w:trHeight w:val="522"/>
          <w:jc w:val="center"/>
        </w:trPr>
        <w:tc>
          <w:tcPr>
            <w:tcW w:w="570" w:type="dxa"/>
          </w:tcPr>
          <w:p w:rsidR="003C07AF" w:rsidRPr="002403D9"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6</w:t>
            </w:r>
          </w:p>
        </w:tc>
        <w:tc>
          <w:tcPr>
            <w:tcW w:w="2193" w:type="dxa"/>
          </w:tcPr>
          <w:p w:rsidR="003C07AF" w:rsidRPr="002403D9" w:rsidRDefault="003C07AF" w:rsidP="00411CD3">
            <w:pPr>
              <w:widowControl w:val="0"/>
              <w:pBdr>
                <w:top w:val="nil"/>
                <w:left w:val="nil"/>
                <w:bottom w:val="nil"/>
                <w:right w:val="nil"/>
                <w:between w:val="nil"/>
              </w:pBd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 xml:space="preserve">Забезпечення виконання договору про закупівлю </w:t>
            </w:r>
          </w:p>
        </w:tc>
        <w:tc>
          <w:tcPr>
            <w:tcW w:w="7580" w:type="dxa"/>
          </w:tcPr>
          <w:p w:rsidR="003C07AF" w:rsidRPr="002403D9"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3C07AF" w:rsidRPr="002403D9"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6.2. Замовник повертає забезпечення виконання договору про </w:t>
            </w:r>
            <w:r w:rsidRPr="002403D9">
              <w:rPr>
                <w:rFonts w:ascii="Times New Roman" w:eastAsia="Times New Roman" w:hAnsi="Times New Roman" w:cs="Times New Roman"/>
                <w:sz w:val="24"/>
                <w:szCs w:val="24"/>
              </w:rPr>
              <w:lastRenderedPageBreak/>
              <w:t>закупівлю:</w:t>
            </w:r>
          </w:p>
          <w:p w:rsidR="003C07AF" w:rsidRPr="002403D9"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3C07AF" w:rsidRPr="002403D9"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3C07AF" w:rsidRPr="002403D9"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3) у випадках, передбачених статтею 43 Закону;</w:t>
            </w:r>
          </w:p>
          <w:p w:rsidR="003C07AF" w:rsidRPr="002403D9"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3C07AF" w:rsidRPr="002403D9" w:rsidRDefault="003C07AF"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rsidR="00E5170C" w:rsidRPr="002403D9" w:rsidRDefault="00E5170C" w:rsidP="00411CD3">
            <w:pPr>
              <w:widowControl w:val="0"/>
              <w:pBdr>
                <w:top w:val="nil"/>
                <w:left w:val="nil"/>
                <w:bottom w:val="nil"/>
                <w:right w:val="nil"/>
                <w:between w:val="nil"/>
              </w:pBd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6.4. В межах проведення даної процедури закупівлі забезпечення виконання договору про закупівлю</w:t>
            </w:r>
            <w:r w:rsidR="00EB7CDD" w:rsidRPr="002403D9">
              <w:rPr>
                <w:rFonts w:ascii="Times New Roman" w:eastAsia="Times New Roman" w:hAnsi="Times New Roman" w:cs="Times New Roman"/>
                <w:sz w:val="24"/>
                <w:szCs w:val="24"/>
              </w:rPr>
              <w:t xml:space="preserve"> </w:t>
            </w:r>
            <w:r w:rsidRPr="002403D9">
              <w:rPr>
                <w:rFonts w:ascii="Times New Roman" w:eastAsia="Times New Roman" w:hAnsi="Times New Roman" w:cs="Times New Roman"/>
                <w:b/>
                <w:bCs/>
                <w:sz w:val="24"/>
                <w:szCs w:val="24"/>
                <w:u w:val="single"/>
              </w:rPr>
              <w:t>не вимагається</w:t>
            </w:r>
          </w:p>
        </w:tc>
      </w:tr>
    </w:tbl>
    <w:p w:rsidR="002049E6" w:rsidRPr="002403D9" w:rsidRDefault="002049E6"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2403D9"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2403D9"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2403D9" w:rsidRDefault="0018357D" w:rsidP="00411CD3">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rsidR="0018357D" w:rsidRPr="002403D9" w:rsidRDefault="0018357D" w:rsidP="00411CD3">
      <w:pPr>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br w:type="page"/>
      </w:r>
    </w:p>
    <w:p w:rsidR="00E5170C" w:rsidRPr="002403D9" w:rsidRDefault="00E5170C" w:rsidP="00411CD3">
      <w:pPr>
        <w:tabs>
          <w:tab w:val="left" w:pos="0"/>
          <w:tab w:val="center" w:pos="4153"/>
          <w:tab w:val="right" w:pos="8306"/>
        </w:tabs>
        <w:jc w:val="right"/>
        <w:rPr>
          <w:rFonts w:ascii="Times New Roman" w:hAnsi="Times New Roman" w:cs="Times New Roman"/>
          <w:b/>
          <w:bCs/>
          <w:sz w:val="24"/>
          <w:szCs w:val="24"/>
          <w:lang w:eastAsia="ru-RU"/>
        </w:rPr>
      </w:pPr>
      <w:r w:rsidRPr="002403D9">
        <w:rPr>
          <w:rFonts w:ascii="Times New Roman" w:hAnsi="Times New Roman" w:cs="Times New Roman"/>
          <w:b/>
          <w:bCs/>
          <w:sz w:val="24"/>
          <w:szCs w:val="24"/>
          <w:lang w:eastAsia="ru-RU"/>
        </w:rPr>
        <w:lastRenderedPageBreak/>
        <w:t>ДОДАТОК №1</w:t>
      </w:r>
    </w:p>
    <w:p w:rsidR="00E5170C" w:rsidRPr="002403D9" w:rsidRDefault="00E5170C" w:rsidP="00411CD3">
      <w:pPr>
        <w:jc w:val="center"/>
        <w:rPr>
          <w:rFonts w:ascii="Times New Roman" w:hAnsi="Times New Roman" w:cs="Times New Roman"/>
          <w:b/>
          <w:bCs/>
          <w:sz w:val="24"/>
          <w:szCs w:val="24"/>
          <w:lang w:eastAsia="ru-RU"/>
        </w:rPr>
      </w:pPr>
      <w:r w:rsidRPr="002403D9">
        <w:rPr>
          <w:rFonts w:ascii="Times New Roman" w:hAnsi="Times New Roman" w:cs="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F3EFB" w:rsidRPr="002403D9" w:rsidRDefault="007F3EFB" w:rsidP="00411CD3">
      <w:pPr>
        <w:jc w:val="center"/>
        <w:rPr>
          <w:rFonts w:ascii="Times New Roman" w:hAnsi="Times New Roman" w:cs="Times New Roman"/>
          <w:b/>
          <w:sz w:val="24"/>
          <w:szCs w:val="24"/>
        </w:rPr>
      </w:pPr>
      <w:r w:rsidRPr="002403D9">
        <w:rPr>
          <w:rFonts w:ascii="Times New Roman" w:hAnsi="Times New Roman" w:cs="Times New Roman"/>
          <w:b/>
          <w:sz w:val="24"/>
          <w:szCs w:val="24"/>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250" w:type="dxa"/>
        <w:tblLayout w:type="fixed"/>
        <w:tblLook w:val="04A0"/>
      </w:tblPr>
      <w:tblGrid>
        <w:gridCol w:w="567"/>
        <w:gridCol w:w="2693"/>
        <w:gridCol w:w="7088"/>
      </w:tblGrid>
      <w:tr w:rsidR="007F3EFB" w:rsidRPr="002403D9" w:rsidTr="007F3EFB">
        <w:trPr>
          <w:trHeight w:val="627"/>
          <w:tblHeader/>
        </w:trPr>
        <w:tc>
          <w:tcPr>
            <w:tcW w:w="567" w:type="dxa"/>
            <w:tcBorders>
              <w:top w:val="single" w:sz="4" w:space="0" w:color="000000"/>
              <w:left w:val="single" w:sz="4" w:space="0" w:color="000000"/>
              <w:bottom w:val="single" w:sz="4" w:space="0" w:color="000000"/>
              <w:right w:val="nil"/>
            </w:tcBorders>
          </w:tcPr>
          <w:p w:rsidR="007F3EFB" w:rsidRPr="002403D9" w:rsidRDefault="007F3EFB" w:rsidP="00411CD3">
            <w:pPr>
              <w:widowControl w:val="0"/>
              <w:tabs>
                <w:tab w:val="left" w:pos="1080"/>
              </w:tabs>
              <w:jc w:val="center"/>
              <w:rPr>
                <w:rFonts w:ascii="Times New Roman" w:eastAsia="Times New Roman" w:hAnsi="Times New Roman" w:cs="Times New Roman"/>
                <w:b/>
                <w:bCs/>
                <w:sz w:val="24"/>
                <w:szCs w:val="24"/>
              </w:rPr>
            </w:pPr>
            <w:r w:rsidRPr="002403D9">
              <w:rPr>
                <w:rFonts w:ascii="Times New Roman" w:hAnsi="Times New Roman" w:cs="Times New Roman"/>
                <w:b/>
                <w:bCs/>
                <w:sz w:val="24"/>
                <w:szCs w:val="24"/>
              </w:rPr>
              <w:t>№ з.п.</w:t>
            </w:r>
          </w:p>
        </w:tc>
        <w:tc>
          <w:tcPr>
            <w:tcW w:w="2693" w:type="dxa"/>
            <w:tcBorders>
              <w:top w:val="single" w:sz="4" w:space="0" w:color="000000"/>
              <w:left w:val="single" w:sz="4" w:space="0" w:color="000000"/>
              <w:bottom w:val="single" w:sz="4" w:space="0" w:color="000000"/>
              <w:right w:val="nil"/>
            </w:tcBorders>
          </w:tcPr>
          <w:p w:rsidR="007F3EFB" w:rsidRPr="002403D9" w:rsidRDefault="007F3EFB" w:rsidP="00411CD3">
            <w:pPr>
              <w:tabs>
                <w:tab w:val="left" w:pos="1080"/>
              </w:tabs>
              <w:jc w:val="center"/>
              <w:rPr>
                <w:rFonts w:ascii="Times New Roman" w:eastAsia="Times New Roman" w:hAnsi="Times New Roman" w:cs="Times New Roman"/>
                <w:b/>
                <w:bCs/>
                <w:sz w:val="24"/>
                <w:szCs w:val="24"/>
              </w:rPr>
            </w:pPr>
            <w:r w:rsidRPr="002403D9">
              <w:rPr>
                <w:rFonts w:ascii="Times New Roman" w:hAnsi="Times New Roman" w:cs="Times New Roman"/>
                <w:b/>
                <w:bCs/>
                <w:sz w:val="24"/>
                <w:szCs w:val="24"/>
              </w:rPr>
              <w:t>Кваліфікаційні критерії</w:t>
            </w:r>
          </w:p>
          <w:p w:rsidR="007F3EFB" w:rsidRPr="002403D9" w:rsidRDefault="007F3EFB" w:rsidP="00411CD3">
            <w:pPr>
              <w:widowControl w:val="0"/>
              <w:tabs>
                <w:tab w:val="left" w:pos="1080"/>
              </w:tabs>
              <w:jc w:val="center"/>
              <w:rPr>
                <w:rFonts w:ascii="Times New Roman" w:eastAsia="Times New Roman" w:hAnsi="Times New Roman" w:cs="Times New Roman"/>
                <w:b/>
                <w:bCs/>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7F3EFB" w:rsidRPr="002403D9" w:rsidRDefault="007F3EFB" w:rsidP="00411CD3">
            <w:pPr>
              <w:widowControl w:val="0"/>
              <w:tabs>
                <w:tab w:val="left" w:pos="1080"/>
              </w:tabs>
              <w:jc w:val="center"/>
              <w:rPr>
                <w:rFonts w:ascii="Times New Roman" w:eastAsia="Times New Roman" w:hAnsi="Times New Roman" w:cs="Times New Roman"/>
                <w:b/>
                <w:bCs/>
                <w:sz w:val="24"/>
                <w:szCs w:val="24"/>
              </w:rPr>
            </w:pPr>
            <w:r w:rsidRPr="002403D9">
              <w:rPr>
                <w:rFonts w:ascii="Times New Roman" w:hAnsi="Times New Roman" w:cs="Times New Roman"/>
                <w:b/>
                <w:bCs/>
                <w:sz w:val="24"/>
                <w:szCs w:val="24"/>
              </w:rPr>
              <w:t>Документи, підтверджують відповідність учасника кваліфікаційним критеріям</w:t>
            </w:r>
          </w:p>
        </w:tc>
      </w:tr>
      <w:tr w:rsidR="00840C34" w:rsidRPr="002403D9" w:rsidTr="007F3EFB">
        <w:trPr>
          <w:trHeight w:val="837"/>
        </w:trPr>
        <w:tc>
          <w:tcPr>
            <w:tcW w:w="567" w:type="dxa"/>
            <w:tcBorders>
              <w:top w:val="single" w:sz="4" w:space="0" w:color="000000"/>
              <w:left w:val="single" w:sz="4" w:space="0" w:color="000000"/>
              <w:bottom w:val="single" w:sz="4" w:space="0" w:color="000000"/>
              <w:right w:val="nil"/>
            </w:tcBorders>
          </w:tcPr>
          <w:p w:rsidR="00840C34" w:rsidRPr="002403D9" w:rsidRDefault="00840C34" w:rsidP="00411CD3">
            <w:pPr>
              <w:widowControl w:val="0"/>
              <w:tabs>
                <w:tab w:val="left" w:pos="1080"/>
              </w:tabs>
              <w:jc w:val="center"/>
              <w:rPr>
                <w:rFonts w:ascii="Times New Roman" w:eastAsia="Times New Roman" w:hAnsi="Times New Roman" w:cs="Times New Roman"/>
                <w:b/>
                <w:sz w:val="24"/>
                <w:szCs w:val="24"/>
              </w:rPr>
            </w:pPr>
            <w:r w:rsidRPr="002403D9">
              <w:rPr>
                <w:rFonts w:ascii="Times New Roman" w:hAnsi="Times New Roman" w:cs="Times New Roman"/>
                <w:b/>
                <w:bCs/>
                <w:sz w:val="24"/>
                <w:szCs w:val="24"/>
              </w:rPr>
              <w:t xml:space="preserve">1. </w:t>
            </w:r>
          </w:p>
        </w:tc>
        <w:tc>
          <w:tcPr>
            <w:tcW w:w="2693" w:type="dxa"/>
            <w:tcBorders>
              <w:top w:val="single" w:sz="4" w:space="0" w:color="000000"/>
              <w:left w:val="single" w:sz="4" w:space="0" w:color="000000"/>
              <w:bottom w:val="single" w:sz="4" w:space="0" w:color="000000"/>
            </w:tcBorders>
            <w:shd w:val="clear" w:color="auto" w:fill="auto"/>
          </w:tcPr>
          <w:p w:rsidR="00840C34" w:rsidRPr="002403D9" w:rsidRDefault="00840C34" w:rsidP="00411CD3">
            <w:pPr>
              <w:widowControl w:val="0"/>
              <w:tabs>
                <w:tab w:val="left" w:pos="1080"/>
              </w:tabs>
              <w:rPr>
                <w:rFonts w:ascii="Times New Roman" w:hAnsi="Times New Roman" w:cs="Times New Roman"/>
                <w:b/>
                <w:sz w:val="24"/>
                <w:szCs w:val="24"/>
                <w:lang w:val="ru-RU" w:eastAsia="ru-RU"/>
              </w:rPr>
            </w:pPr>
            <w:r w:rsidRPr="002403D9">
              <w:rPr>
                <w:rFonts w:ascii="Times New Roman" w:hAnsi="Times New Roman" w:cs="Times New Roman"/>
                <w:b/>
                <w:color w:val="000000"/>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0"/>
              <w:left w:val="single" w:sz="4" w:space="0" w:color="000000"/>
              <w:bottom w:val="single" w:sz="4" w:space="0" w:color="000000"/>
              <w:right w:val="single" w:sz="4" w:space="0" w:color="000000"/>
            </w:tcBorders>
          </w:tcPr>
          <w:p w:rsidR="00840C34" w:rsidRPr="002403D9" w:rsidRDefault="00840C34" w:rsidP="00411CD3">
            <w:pPr>
              <w:jc w:val="both"/>
              <w:rPr>
                <w:rFonts w:ascii="Times New Roman" w:hAnsi="Times New Roman" w:cs="Times New Roman"/>
                <w:color w:val="000000"/>
                <w:sz w:val="24"/>
                <w:szCs w:val="24"/>
              </w:rPr>
            </w:pPr>
            <w:r w:rsidRPr="002403D9">
              <w:rPr>
                <w:rFonts w:ascii="Times New Roman" w:hAnsi="Times New Roman" w:cs="Times New Roman"/>
                <w:sz w:val="24"/>
                <w:szCs w:val="24"/>
              </w:rPr>
              <w:t xml:space="preserve">1.1.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 АБО предмет договору </w:t>
            </w:r>
            <w:r w:rsidRPr="002403D9">
              <w:rPr>
                <w:rFonts w:ascii="Times New Roman" w:hAnsi="Times New Roman" w:cs="Times New Roman"/>
                <w:color w:val="000000"/>
                <w:sz w:val="24"/>
                <w:szCs w:val="24"/>
              </w:rPr>
              <w:t>(крім відомостей, що становлять комерційну таємницю чи конфіденційну інформацію)</w:t>
            </w:r>
            <w:r w:rsidRPr="002403D9">
              <w:rPr>
                <w:rFonts w:ascii="Times New Roman" w:hAnsi="Times New Roman" w:cs="Times New Roman"/>
                <w:color w:val="121212"/>
                <w:sz w:val="24"/>
                <w:szCs w:val="24"/>
              </w:rPr>
              <w:t xml:space="preserve"> (не менше одного)</w:t>
            </w:r>
            <w:r w:rsidRPr="002403D9">
              <w:rPr>
                <w:rFonts w:ascii="Times New Roman" w:hAnsi="Times New Roman" w:cs="Times New Roman"/>
                <w:color w:val="000000"/>
                <w:sz w:val="24"/>
                <w:szCs w:val="24"/>
              </w:rPr>
              <w:t>.</w:t>
            </w:r>
          </w:p>
          <w:p w:rsidR="00840C34" w:rsidRPr="002403D9" w:rsidRDefault="00840C34" w:rsidP="00411CD3">
            <w:pPr>
              <w:jc w:val="both"/>
              <w:rPr>
                <w:rFonts w:ascii="Times New Roman" w:hAnsi="Times New Roman" w:cs="Times New Roman"/>
                <w:color w:val="000000"/>
                <w:sz w:val="24"/>
                <w:szCs w:val="24"/>
              </w:rPr>
            </w:pPr>
            <w:r w:rsidRPr="002403D9">
              <w:rPr>
                <w:rFonts w:ascii="Times New Roman" w:hAnsi="Times New Roman" w:cs="Times New Roman"/>
                <w:color w:val="000000"/>
                <w:sz w:val="24"/>
                <w:szCs w:val="24"/>
              </w:rPr>
              <w:t>1.2. Копія аналогічного договору про поставку товарів, необхідних замовнику (не менше одного).</w:t>
            </w:r>
          </w:p>
          <w:p w:rsidR="00840C34" w:rsidRPr="002403D9" w:rsidRDefault="00840C34" w:rsidP="00411CD3">
            <w:pPr>
              <w:jc w:val="both"/>
              <w:rPr>
                <w:rFonts w:ascii="Times New Roman" w:hAnsi="Times New Roman" w:cs="Times New Roman"/>
                <w:color w:val="000000"/>
                <w:sz w:val="24"/>
                <w:szCs w:val="24"/>
              </w:rPr>
            </w:pPr>
            <w:r w:rsidRPr="002403D9">
              <w:rPr>
                <w:rFonts w:ascii="Times New Roman" w:hAnsi="Times New Roman" w:cs="Times New Roman"/>
                <w:sz w:val="24"/>
                <w:szCs w:val="24"/>
              </w:rPr>
              <w:t>1.3.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 (не менше одного).</w:t>
            </w:r>
          </w:p>
          <w:p w:rsidR="00840C34" w:rsidRPr="002403D9" w:rsidRDefault="00840C34" w:rsidP="00411CD3">
            <w:pPr>
              <w:jc w:val="both"/>
              <w:rPr>
                <w:rFonts w:ascii="Times New Roman" w:hAnsi="Times New Roman" w:cs="Times New Roman"/>
                <w:b/>
                <w:i/>
                <w:sz w:val="22"/>
                <w:szCs w:val="22"/>
              </w:rPr>
            </w:pPr>
            <w:r w:rsidRPr="002403D9">
              <w:rPr>
                <w:rFonts w:ascii="Times New Roman" w:hAnsi="Times New Roman" w:cs="Times New Roman"/>
                <w:b/>
                <w:i/>
                <w:sz w:val="22"/>
                <w:szCs w:val="22"/>
              </w:rPr>
              <w:t>Примітки:</w:t>
            </w:r>
          </w:p>
          <w:p w:rsidR="00840C34" w:rsidRPr="002403D9" w:rsidRDefault="00840C34" w:rsidP="00411CD3">
            <w:pPr>
              <w:jc w:val="both"/>
              <w:rPr>
                <w:rFonts w:ascii="Times New Roman" w:hAnsi="Times New Roman" w:cs="Times New Roman"/>
                <w:i/>
                <w:sz w:val="22"/>
                <w:szCs w:val="22"/>
              </w:rPr>
            </w:pPr>
            <w:r w:rsidRPr="002403D9">
              <w:rPr>
                <w:rFonts w:ascii="Times New Roman" w:hAnsi="Times New Roman" w:cs="Times New Roman"/>
                <w:i/>
                <w:sz w:val="22"/>
                <w:szCs w:val="22"/>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840C34" w:rsidRPr="002403D9" w:rsidRDefault="00840C34" w:rsidP="00411CD3">
            <w:pPr>
              <w:widowControl w:val="0"/>
              <w:autoSpaceDE w:val="0"/>
              <w:autoSpaceDN w:val="0"/>
              <w:adjustRightInd w:val="0"/>
              <w:jc w:val="both"/>
              <w:rPr>
                <w:rFonts w:ascii="Times New Roman" w:hAnsi="Times New Roman" w:cs="Times New Roman"/>
                <w:i/>
                <w:sz w:val="22"/>
                <w:szCs w:val="22"/>
              </w:rPr>
            </w:pPr>
            <w:r w:rsidRPr="002403D9">
              <w:rPr>
                <w:rFonts w:ascii="Times New Roman" w:hAnsi="Times New Roman" w:cs="Times New Roman"/>
                <w:i/>
                <w:sz w:val="22"/>
                <w:szCs w:val="22"/>
              </w:rPr>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840C34" w:rsidRPr="002403D9" w:rsidRDefault="00840C34" w:rsidP="00411CD3">
            <w:pPr>
              <w:widowControl w:val="0"/>
              <w:tabs>
                <w:tab w:val="left" w:pos="1080"/>
              </w:tabs>
              <w:jc w:val="both"/>
              <w:rPr>
                <w:rFonts w:ascii="Times New Roman" w:hAnsi="Times New Roman" w:cs="Times New Roman"/>
                <w:sz w:val="24"/>
                <w:szCs w:val="24"/>
              </w:rPr>
            </w:pPr>
            <w:r w:rsidRPr="002403D9">
              <w:rPr>
                <w:rFonts w:ascii="Times New Roman" w:hAnsi="Times New Roman" w:cs="Times New Roman"/>
                <w:i/>
                <w:sz w:val="22"/>
                <w:szCs w:val="22"/>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2403D9">
              <w:rPr>
                <w:rFonts w:ascii="Times New Roman" w:hAnsi="Times New Roman" w:cs="Times New Roman"/>
                <w:bCs/>
                <w:i/>
                <w:color w:val="000000"/>
                <w:sz w:val="22"/>
                <w:szCs w:val="22"/>
              </w:rPr>
              <w:t xml:space="preserve"> даних торгів </w:t>
            </w:r>
            <w:r w:rsidRPr="002403D9">
              <w:rPr>
                <w:rFonts w:ascii="Times New Roman" w:hAnsi="Times New Roman" w:cs="Times New Roman"/>
                <w:i/>
                <w:sz w:val="22"/>
                <w:szCs w:val="22"/>
              </w:rPr>
              <w:t>/ або договори щодо постачання окремого найменування товару, що є предметом закупівлі даних торгів / або договір щодо постачання товару по тому ж коду ДК 021:2015 “Єдиний закупівельний словник” / або договір з іншим кодом ДК 021:2015 “Єдиний закупівельний словник”, але при цьому усі або окремі позиції такого договору співпадають з усіма або окремими позиціями товару по даних торгах.</w:t>
            </w:r>
          </w:p>
        </w:tc>
      </w:tr>
    </w:tbl>
    <w:p w:rsidR="00411CD3" w:rsidRPr="002403D9" w:rsidRDefault="00411CD3" w:rsidP="00411CD3">
      <w:pPr>
        <w:jc w:val="center"/>
        <w:rPr>
          <w:b/>
        </w:rPr>
      </w:pPr>
      <w:r w:rsidRPr="002403D9">
        <w:rPr>
          <w:i/>
          <w:sz w:val="22"/>
          <w:szCs w:val="22"/>
        </w:rPr>
        <w:t>* 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p w:rsidR="00411CD3" w:rsidRPr="002403D9" w:rsidRDefault="00411CD3" w:rsidP="00411CD3">
      <w:pPr>
        <w:widowControl w:val="0"/>
        <w:tabs>
          <w:tab w:val="left" w:pos="1080"/>
        </w:tabs>
        <w:jc w:val="center"/>
        <w:rPr>
          <w:rFonts w:ascii="Times New Roman" w:eastAsia="Times New Roman" w:hAnsi="Times New Roman" w:cs="Times New Roman"/>
          <w:b/>
          <w:sz w:val="24"/>
          <w:szCs w:val="24"/>
          <w:u w:val="single"/>
        </w:rPr>
      </w:pPr>
      <w:r w:rsidRPr="002403D9">
        <w:rPr>
          <w:rFonts w:ascii="Times New Roman" w:hAnsi="Times New Roman" w:cs="Times New Roman"/>
          <w:b/>
          <w:sz w:val="24"/>
          <w:szCs w:val="24"/>
        </w:rPr>
        <w:t xml:space="preserve">Таблиця 2. </w:t>
      </w:r>
      <w:r w:rsidRPr="002403D9">
        <w:rPr>
          <w:rFonts w:ascii="Times New Roman" w:eastAsia="Times New Roman" w:hAnsi="Times New Roman" w:cs="Times New Roman"/>
          <w:b/>
          <w:sz w:val="24"/>
          <w:szCs w:val="24"/>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411CD3" w:rsidRPr="002403D9" w:rsidRDefault="00411CD3" w:rsidP="00411CD3">
      <w:pPr>
        <w:widowControl w:val="0"/>
        <w:jc w:val="both"/>
        <w:rPr>
          <w:rFonts w:ascii="Times New Roman" w:eastAsia="Times New Roman" w:hAnsi="Times New Roman" w:cs="Times New Roman"/>
          <w:i/>
          <w:sz w:val="24"/>
          <w:szCs w:val="24"/>
        </w:rPr>
      </w:pPr>
      <w:r w:rsidRPr="002403D9">
        <w:rPr>
          <w:rFonts w:ascii="Times New Roman" w:eastAsia="Times New Roman" w:hAnsi="Times New Roman" w:cs="Times New Roman"/>
          <w:i/>
          <w:sz w:val="24"/>
          <w:szCs w:val="24"/>
        </w:rPr>
        <w:tab/>
      </w:r>
    </w:p>
    <w:p w:rsidR="00411CD3" w:rsidRPr="002403D9" w:rsidRDefault="00411CD3" w:rsidP="00411CD3">
      <w:pPr>
        <w:widowControl w:val="0"/>
        <w:ind w:firstLine="708"/>
        <w:jc w:val="both"/>
        <w:rPr>
          <w:rFonts w:ascii="Times New Roman" w:eastAsia="Times New Roman" w:hAnsi="Times New Roman" w:cs="Times New Roman"/>
          <w:b/>
          <w:sz w:val="24"/>
          <w:szCs w:val="24"/>
          <w:u w:val="single"/>
        </w:rPr>
      </w:pPr>
      <w:r w:rsidRPr="002403D9">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411CD3" w:rsidRPr="002403D9" w:rsidRDefault="00411CD3" w:rsidP="00411CD3">
      <w:pPr>
        <w:widowControl w:val="0"/>
        <w:ind w:firstLine="708"/>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11CD3" w:rsidRPr="002403D9" w:rsidRDefault="00411CD3" w:rsidP="00411CD3">
      <w:pPr>
        <w:widowControl w:val="0"/>
        <w:ind w:firstLine="708"/>
        <w:jc w:val="both"/>
        <w:rPr>
          <w:rFonts w:ascii="Times New Roman" w:eastAsia="Times New Roman" w:hAnsi="Times New Roman" w:cs="Times New Roman"/>
          <w:sz w:val="24"/>
          <w:szCs w:val="24"/>
        </w:rPr>
      </w:pPr>
    </w:p>
    <w:p w:rsidR="00411CD3" w:rsidRPr="002403D9" w:rsidRDefault="00411CD3" w:rsidP="00411CD3">
      <w:pPr>
        <w:widowControl w:val="0"/>
        <w:ind w:firstLine="708"/>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11CD3" w:rsidRPr="002403D9" w:rsidRDefault="00411CD3" w:rsidP="00411CD3">
      <w:pPr>
        <w:widowControl w:val="0"/>
        <w:ind w:firstLine="708"/>
        <w:jc w:val="both"/>
        <w:rPr>
          <w:rFonts w:ascii="Times New Roman" w:eastAsia="Times New Roman" w:hAnsi="Times New Roman" w:cs="Times New Roman"/>
          <w:sz w:val="24"/>
          <w:szCs w:val="24"/>
        </w:rPr>
      </w:pPr>
    </w:p>
    <w:p w:rsidR="00411CD3" w:rsidRPr="002403D9" w:rsidRDefault="00411CD3" w:rsidP="00411CD3">
      <w:pPr>
        <w:widowControl w:val="0"/>
        <w:ind w:firstLine="708"/>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2403D9">
        <w:rPr>
          <w:rFonts w:ascii="Times New Roman" w:eastAsia="Times New Roman" w:hAnsi="Times New Roman" w:cs="Times New Roman"/>
          <w:b/>
          <w:sz w:val="24"/>
          <w:szCs w:val="24"/>
        </w:rPr>
        <w:t>шляхом самостійного декларування</w:t>
      </w:r>
      <w:r w:rsidRPr="002403D9">
        <w:rPr>
          <w:rFonts w:ascii="Times New Roman" w:eastAsia="Times New Roman" w:hAnsi="Times New Roman" w:cs="Times New Roman"/>
          <w:sz w:val="24"/>
          <w:szCs w:val="24"/>
        </w:rPr>
        <w:t xml:space="preserve"> відсутності таких підстав в електронній системі закупівель під час подання тендерної пропозиції.</w:t>
      </w:r>
    </w:p>
    <w:p w:rsidR="00411CD3" w:rsidRPr="002403D9" w:rsidRDefault="00411CD3" w:rsidP="00411CD3">
      <w:pPr>
        <w:widowControl w:val="0"/>
        <w:ind w:firstLine="708"/>
        <w:jc w:val="both"/>
        <w:rPr>
          <w:rFonts w:ascii="Times New Roman" w:eastAsia="Times New Roman" w:hAnsi="Times New Roman" w:cs="Times New Roman"/>
          <w:sz w:val="24"/>
          <w:szCs w:val="24"/>
        </w:rPr>
      </w:pPr>
    </w:p>
    <w:p w:rsidR="00411CD3" w:rsidRPr="002403D9" w:rsidRDefault="00411CD3" w:rsidP="00411CD3">
      <w:pPr>
        <w:widowControl w:val="0"/>
        <w:ind w:firstLine="708"/>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Учасник  повинен надати </w:t>
      </w:r>
      <w:r w:rsidRPr="002403D9">
        <w:rPr>
          <w:rFonts w:ascii="Times New Roman" w:eastAsia="Times New Roman" w:hAnsi="Times New Roman" w:cs="Times New Roman"/>
          <w:b/>
          <w:sz w:val="24"/>
          <w:szCs w:val="24"/>
        </w:rPr>
        <w:t>довідку у довільній формі</w:t>
      </w:r>
      <w:r w:rsidRPr="002403D9">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1CD3" w:rsidRPr="002403D9" w:rsidRDefault="00411CD3" w:rsidP="00411CD3">
      <w:pPr>
        <w:widowControl w:val="0"/>
        <w:ind w:firstLine="708"/>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403D9">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2403D9">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цим пунктом.</w:t>
      </w:r>
    </w:p>
    <w:p w:rsidR="00411CD3" w:rsidRPr="002403D9" w:rsidRDefault="00411CD3" w:rsidP="00411CD3">
      <w:pPr>
        <w:widowControl w:val="0"/>
        <w:jc w:val="both"/>
        <w:rPr>
          <w:rFonts w:ascii="Times New Roman" w:eastAsia="Times New Roman" w:hAnsi="Times New Roman" w:cs="Times New Roman"/>
          <w:sz w:val="24"/>
          <w:szCs w:val="24"/>
        </w:rPr>
      </w:pPr>
    </w:p>
    <w:p w:rsidR="00411CD3" w:rsidRPr="002403D9" w:rsidRDefault="00411CD3" w:rsidP="00411CD3">
      <w:pPr>
        <w:widowControl w:val="0"/>
        <w:jc w:val="both"/>
        <w:rPr>
          <w:rFonts w:ascii="Times New Roman" w:eastAsia="Times New Roman" w:hAnsi="Times New Roman" w:cs="Times New Roman"/>
          <w:i/>
          <w:sz w:val="24"/>
          <w:szCs w:val="24"/>
          <w:shd w:val="clear" w:color="auto" w:fill="FBFBFB"/>
        </w:rPr>
      </w:pPr>
      <w:r w:rsidRPr="002403D9">
        <w:rPr>
          <w:rFonts w:ascii="Times New Roman" w:eastAsia="Times New Roman" w:hAnsi="Times New Roman" w:cs="Times New Roman"/>
          <w:b/>
          <w:i/>
          <w:sz w:val="24"/>
          <w:szCs w:val="24"/>
          <w:shd w:val="clear" w:color="auto" w:fill="FBFBFB"/>
        </w:rPr>
        <w:t>УВАГА!</w:t>
      </w:r>
      <w:r w:rsidRPr="002403D9">
        <w:rPr>
          <w:rFonts w:ascii="Times New Roman" w:eastAsia="Times New Roman" w:hAnsi="Times New Roman" w:cs="Times New Roman"/>
          <w:i/>
          <w:sz w:val="24"/>
          <w:szCs w:val="24"/>
          <w:shd w:val="clear" w:color="auto" w:fill="FBFBFB"/>
        </w:rPr>
        <w:t xml:space="preserve">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411CD3" w:rsidRPr="002403D9" w:rsidRDefault="00411CD3" w:rsidP="00411CD3">
      <w:pPr>
        <w:widowControl w:val="0"/>
        <w:jc w:val="both"/>
        <w:rPr>
          <w:rFonts w:ascii="Times New Roman" w:eastAsia="Times New Roman" w:hAnsi="Times New Roman" w:cs="Times New Roman"/>
          <w:i/>
          <w:sz w:val="24"/>
          <w:szCs w:val="24"/>
          <w:shd w:val="clear" w:color="auto" w:fill="FBFBFB"/>
        </w:rPr>
      </w:pPr>
    </w:p>
    <w:p w:rsidR="00411CD3" w:rsidRPr="002403D9" w:rsidRDefault="00411CD3" w:rsidP="00411CD3">
      <w:pPr>
        <w:widowControl w:val="0"/>
        <w:ind w:firstLine="708"/>
        <w:jc w:val="both"/>
        <w:rPr>
          <w:rFonts w:ascii="Times New Roman" w:eastAsia="Times New Roman" w:hAnsi="Times New Roman" w:cs="Times New Roman"/>
          <w:b/>
          <w:sz w:val="24"/>
          <w:szCs w:val="24"/>
          <w:u w:val="single"/>
        </w:rPr>
      </w:pPr>
      <w:r w:rsidRPr="002403D9">
        <w:rPr>
          <w:rFonts w:ascii="Times New Roman" w:eastAsia="Times New Roman" w:hAnsi="Times New Roman" w:cs="Times New Roman"/>
          <w:b/>
          <w:sz w:val="24"/>
          <w:szCs w:val="24"/>
          <w:u w:val="single"/>
        </w:rPr>
        <w:t>Перелік документів та інформації  для підтвердження відповідності ПЕРЕМОЖЦЯ вимогам, визначеним у пункті 47 Особливостей:</w:t>
      </w:r>
    </w:p>
    <w:p w:rsidR="00411CD3" w:rsidRPr="002403D9" w:rsidRDefault="00411CD3" w:rsidP="00411CD3">
      <w:pPr>
        <w:widowControl w:val="0"/>
        <w:ind w:firstLine="708"/>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11CD3" w:rsidRPr="002403D9" w:rsidRDefault="00411CD3" w:rsidP="00411CD3">
      <w:pPr>
        <w:widowControl w:val="0"/>
        <w:ind w:firstLine="708"/>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1CD3" w:rsidRPr="002403D9" w:rsidRDefault="00411CD3" w:rsidP="00411CD3">
      <w:pPr>
        <w:widowControl w:val="0"/>
        <w:rPr>
          <w:rFonts w:ascii="Times New Roman" w:eastAsia="Times New Roman" w:hAnsi="Times New Roman" w:cs="Times New Roman"/>
          <w:b/>
          <w:sz w:val="24"/>
          <w:szCs w:val="24"/>
        </w:rPr>
      </w:pPr>
    </w:p>
    <w:p w:rsidR="00411CD3" w:rsidRPr="002403D9" w:rsidRDefault="00411CD3" w:rsidP="00411CD3">
      <w:pPr>
        <w:widowControl w:val="0"/>
        <w:jc w:val="center"/>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Документи, які надаються  ПЕРЕМОЖЦЕМ (юридичною особою):</w:t>
      </w:r>
    </w:p>
    <w:tbl>
      <w:tblPr>
        <w:tblW w:w="10406" w:type="dxa"/>
        <w:tblInd w:w="-100" w:type="dxa"/>
        <w:tblLayout w:type="fixed"/>
        <w:tblLook w:val="0400"/>
      </w:tblPr>
      <w:tblGrid>
        <w:gridCol w:w="765"/>
        <w:gridCol w:w="4680"/>
        <w:gridCol w:w="4961"/>
      </w:tblGrid>
      <w:tr w:rsidR="00411CD3" w:rsidRPr="002403D9" w:rsidTr="00B40B1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w:t>
            </w:r>
          </w:p>
          <w:p w:rsidR="00411CD3" w:rsidRPr="002403D9" w:rsidRDefault="00411CD3" w:rsidP="00B40B12">
            <w:pPr>
              <w:widowControl w:val="0"/>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 xml:space="preserve">Вимоги </w:t>
            </w:r>
            <w:r w:rsidRPr="002403D9">
              <w:rPr>
                <w:rFonts w:ascii="Times New Roman" w:eastAsia="Times New Roman" w:hAnsi="Times New Roman" w:cs="Times New Roman"/>
                <w:sz w:val="24"/>
                <w:szCs w:val="24"/>
              </w:rPr>
              <w:t>згідно п. 47 Особливостей</w:t>
            </w:r>
          </w:p>
          <w:p w:rsidR="00411CD3" w:rsidRPr="002403D9" w:rsidRDefault="00411CD3" w:rsidP="00B40B12">
            <w:pPr>
              <w:widowControl w:val="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 xml:space="preserve">Переможець торгів на виконання вимоги </w:t>
            </w:r>
            <w:r w:rsidRPr="002403D9">
              <w:rPr>
                <w:rFonts w:ascii="Times New Roman" w:eastAsia="Times New Roman" w:hAnsi="Times New Roman" w:cs="Times New Roman"/>
                <w:sz w:val="24"/>
                <w:szCs w:val="24"/>
              </w:rPr>
              <w:t>згідно п. 47 Особливостей</w:t>
            </w:r>
            <w:r w:rsidRPr="002403D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11CD3" w:rsidRPr="002403D9" w:rsidTr="00B40B12">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2403D9" w:rsidRDefault="00411CD3" w:rsidP="00B40B12">
            <w:pPr>
              <w:widowControl w:val="0"/>
              <w:jc w:val="both"/>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both"/>
              <w:rPr>
                <w:rFonts w:ascii="Times New Roman" w:eastAsia="Times New Roman" w:hAnsi="Times New Roman" w:cs="Times New Roman"/>
                <w:bCs/>
                <w:sz w:val="24"/>
                <w:szCs w:val="24"/>
                <w:shd w:val="clear" w:color="auto" w:fill="FFFFFF"/>
              </w:rPr>
            </w:pPr>
            <w:r w:rsidRPr="002403D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403D9">
              <w:rPr>
                <w:rFonts w:ascii="Times New Roman" w:eastAsia="Times New Roman" w:hAnsi="Times New Roman" w:cs="Times New Roman"/>
                <w:sz w:val="24"/>
                <w:szCs w:val="24"/>
              </w:rPr>
              <w:t>керівника</w:t>
            </w:r>
            <w:r w:rsidRPr="002403D9">
              <w:rPr>
                <w:rFonts w:ascii="Times New Roman" w:eastAsia="Times New Roman" w:hAnsi="Times New Roman" w:cs="Times New Roman"/>
                <w:b/>
                <w:sz w:val="24"/>
                <w:szCs w:val="24"/>
              </w:rPr>
              <w:t xml:space="preserve"> учасника процедури закупівлі або </w:t>
            </w:r>
            <w:r w:rsidRPr="002403D9">
              <w:rPr>
                <w:rFonts w:ascii="Times New Roman" w:eastAsia="Times New Roman" w:hAnsi="Times New Roman" w:cs="Times New Roman"/>
                <w:b/>
                <w:sz w:val="24"/>
                <w:szCs w:val="24"/>
                <w:shd w:val="clear" w:color="auto" w:fill="FFFFFF"/>
              </w:rPr>
              <w:t>гарантійний лист/довідка у довільній формі.</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1CD3" w:rsidRPr="002403D9" w:rsidTr="00B40B1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both"/>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411CD3" w:rsidRPr="002403D9" w:rsidRDefault="00411CD3" w:rsidP="00B40B12">
            <w:pPr>
              <w:widowControl w:val="0"/>
              <w:jc w:val="both"/>
              <w:rPr>
                <w:rFonts w:ascii="Times New Roman" w:eastAsia="Times New Roman" w:hAnsi="Times New Roman" w:cs="Times New Roman"/>
                <w:b/>
                <w:sz w:val="24"/>
                <w:szCs w:val="24"/>
              </w:rPr>
            </w:pP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11CD3" w:rsidRPr="002403D9" w:rsidTr="00B40B12">
        <w:trPr>
          <w:trHeight w:val="21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both"/>
              <w:rPr>
                <w:rFonts w:ascii="Times New Roman" w:eastAsia="Times New Roman" w:hAnsi="Times New Roman" w:cs="Times New Roman"/>
                <w:b/>
                <w:sz w:val="24"/>
                <w:szCs w:val="24"/>
              </w:rPr>
            </w:pPr>
            <w:r w:rsidRPr="002403D9">
              <w:rPr>
                <w:rFonts w:ascii="Times New Roman" w:eastAsia="Times New Roman" w:hAnsi="Times New Roman" w:cs="Times New Roman"/>
                <w:sz w:val="24"/>
                <w:szCs w:val="24"/>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403D9">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rPr>
                <w:rFonts w:ascii="Times New Roman" w:eastAsia="Times New Roman" w:hAnsi="Times New Roman" w:cs="Times New Roman"/>
                <w:b/>
                <w:sz w:val="24"/>
                <w:szCs w:val="24"/>
              </w:rPr>
            </w:pPr>
          </w:p>
        </w:tc>
      </w:tr>
      <w:tr w:rsidR="00411CD3" w:rsidRPr="002403D9" w:rsidTr="00B40B1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center"/>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1CD3" w:rsidRPr="002403D9" w:rsidRDefault="00411CD3" w:rsidP="00B40B12">
            <w:pPr>
              <w:widowControl w:val="0"/>
              <w:jc w:val="both"/>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Довідка в довільній формі</w:t>
            </w:r>
            <w:r w:rsidRPr="002403D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w:t>
            </w:r>
            <w:r w:rsidRPr="002403D9">
              <w:rPr>
                <w:rFonts w:ascii="Times New Roman" w:eastAsia="Times New Roman" w:hAnsi="Times New Roman" w:cs="Times New Roman"/>
                <w:sz w:val="24"/>
                <w:szCs w:val="24"/>
              </w:rPr>
              <w:lastRenderedPageBreak/>
              <w:t xml:space="preserve">що він сплатив або зобов’язався сплатити відповідні зобов’язання та відшкодування завданих збитків. </w:t>
            </w:r>
          </w:p>
        </w:tc>
      </w:tr>
    </w:tbl>
    <w:p w:rsidR="00411CD3" w:rsidRPr="002403D9" w:rsidRDefault="00411CD3" w:rsidP="00411CD3">
      <w:pPr>
        <w:widowControl w:val="0"/>
        <w:rPr>
          <w:rFonts w:ascii="Times New Roman" w:eastAsia="Times New Roman" w:hAnsi="Times New Roman" w:cs="Times New Roman"/>
          <w:b/>
          <w:sz w:val="24"/>
          <w:szCs w:val="24"/>
        </w:rPr>
      </w:pPr>
    </w:p>
    <w:p w:rsidR="00411CD3" w:rsidRPr="002403D9" w:rsidRDefault="00411CD3" w:rsidP="00411CD3">
      <w:pPr>
        <w:widowControl w:val="0"/>
        <w:jc w:val="center"/>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tbl>
      <w:tblPr>
        <w:tblW w:w="10406" w:type="dxa"/>
        <w:tblInd w:w="-100" w:type="dxa"/>
        <w:tblLayout w:type="fixed"/>
        <w:tblLook w:val="0400"/>
      </w:tblPr>
      <w:tblGrid>
        <w:gridCol w:w="587"/>
        <w:gridCol w:w="4858"/>
        <w:gridCol w:w="4961"/>
      </w:tblGrid>
      <w:tr w:rsidR="00411CD3" w:rsidRPr="002403D9" w:rsidTr="00B40B1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w:t>
            </w:r>
          </w:p>
          <w:p w:rsidR="00411CD3" w:rsidRPr="002403D9" w:rsidRDefault="00411CD3" w:rsidP="00B40B12">
            <w:pPr>
              <w:widowControl w:val="0"/>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 xml:space="preserve">Вимоги </w:t>
            </w:r>
            <w:r w:rsidRPr="002403D9">
              <w:rPr>
                <w:rFonts w:ascii="Times New Roman" w:eastAsia="Times New Roman" w:hAnsi="Times New Roman" w:cs="Times New Roman"/>
                <w:sz w:val="24"/>
                <w:szCs w:val="24"/>
              </w:rPr>
              <w:t>згідно пункту 47 Особливостей</w:t>
            </w:r>
          </w:p>
          <w:p w:rsidR="00411CD3" w:rsidRPr="002403D9" w:rsidRDefault="00411CD3" w:rsidP="00B40B12">
            <w:pPr>
              <w:widowControl w:val="0"/>
              <w:jc w:val="center"/>
              <w:rPr>
                <w:rFonts w:ascii="Times New Roman" w:eastAsia="Times New Roman" w:hAnsi="Times New Roman" w:cs="Times New Roman"/>
                <w:sz w:val="24"/>
                <w:szCs w:val="24"/>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 xml:space="preserve">Переможець торгів на виконання вимоги </w:t>
            </w:r>
            <w:r w:rsidRPr="002403D9">
              <w:rPr>
                <w:rFonts w:ascii="Times New Roman" w:eastAsia="Times New Roman" w:hAnsi="Times New Roman" w:cs="Times New Roman"/>
                <w:sz w:val="24"/>
                <w:szCs w:val="24"/>
              </w:rPr>
              <w:t>згідно пункту 47 Особливостей</w:t>
            </w:r>
            <w:r w:rsidRPr="002403D9">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411CD3" w:rsidRPr="002403D9" w:rsidTr="00B40B12">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CD3" w:rsidRPr="002403D9" w:rsidRDefault="00411CD3" w:rsidP="00B40B12">
            <w:pPr>
              <w:widowControl w:val="0"/>
              <w:jc w:val="both"/>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both"/>
              <w:rPr>
                <w:rFonts w:ascii="Times New Roman" w:eastAsia="Times New Roman" w:hAnsi="Times New Roman" w:cs="Times New Roman"/>
                <w:bCs/>
                <w:sz w:val="24"/>
                <w:szCs w:val="24"/>
                <w:shd w:val="clear" w:color="auto" w:fill="FFFFFF"/>
              </w:rPr>
            </w:pPr>
            <w:r w:rsidRPr="002403D9">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403D9">
              <w:rPr>
                <w:rFonts w:ascii="Times New Roman" w:eastAsia="Times New Roman" w:hAnsi="Times New Roman" w:cs="Times New Roman"/>
                <w:sz w:val="24"/>
                <w:szCs w:val="24"/>
              </w:rPr>
              <w:t>керівника</w:t>
            </w:r>
            <w:r w:rsidRPr="002403D9">
              <w:rPr>
                <w:rFonts w:ascii="Times New Roman" w:eastAsia="Times New Roman" w:hAnsi="Times New Roman" w:cs="Times New Roman"/>
                <w:b/>
                <w:sz w:val="24"/>
                <w:szCs w:val="24"/>
              </w:rPr>
              <w:t xml:space="preserve"> учасника процедури закупівлі або </w:t>
            </w:r>
            <w:r w:rsidRPr="002403D9">
              <w:rPr>
                <w:rFonts w:ascii="Times New Roman" w:eastAsia="Times New Roman" w:hAnsi="Times New Roman" w:cs="Times New Roman"/>
                <w:b/>
                <w:sz w:val="24"/>
                <w:szCs w:val="24"/>
                <w:shd w:val="clear" w:color="auto" w:fill="FFFFFF"/>
              </w:rPr>
              <w:t>гарантійний лист/довідка у довільній формі.</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11CD3" w:rsidRPr="002403D9" w:rsidTr="00B40B1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1CD3" w:rsidRPr="002403D9" w:rsidRDefault="00411CD3" w:rsidP="00B40B12">
            <w:pPr>
              <w:widowControl w:val="0"/>
              <w:jc w:val="both"/>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both"/>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11CD3" w:rsidRPr="002403D9" w:rsidRDefault="00411CD3" w:rsidP="00B40B12">
            <w:pPr>
              <w:widowControl w:val="0"/>
              <w:jc w:val="both"/>
              <w:rPr>
                <w:rFonts w:ascii="Times New Roman" w:eastAsia="Times New Roman" w:hAnsi="Times New Roman" w:cs="Times New Roman"/>
                <w:b/>
                <w:sz w:val="24"/>
                <w:szCs w:val="24"/>
              </w:rPr>
            </w:pP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411CD3" w:rsidRPr="002403D9" w:rsidTr="00B40B1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rPr>
                <w:rFonts w:ascii="Times New Roman" w:eastAsia="Times New Roman" w:hAnsi="Times New Roman" w:cs="Times New Roman"/>
                <w:sz w:val="24"/>
                <w:szCs w:val="24"/>
              </w:rPr>
            </w:pPr>
          </w:p>
        </w:tc>
      </w:tr>
      <w:tr w:rsidR="00411CD3" w:rsidRPr="002403D9" w:rsidTr="00B40B12">
        <w:trPr>
          <w:trHeight w:val="101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center"/>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2403D9">
              <w:rPr>
                <w:rFonts w:ascii="Times New Roman" w:eastAsia="Times New Roman" w:hAnsi="Times New Roman" w:cs="Times New Roman"/>
                <w:sz w:val="24"/>
                <w:szCs w:val="24"/>
              </w:rPr>
              <w:lastRenderedPageBreak/>
              <w:t xml:space="preserve">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11CD3" w:rsidRPr="002403D9" w:rsidRDefault="00411CD3" w:rsidP="00B40B12">
            <w:pPr>
              <w:widowControl w:val="0"/>
              <w:jc w:val="both"/>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11CD3" w:rsidRPr="002403D9" w:rsidRDefault="00411CD3" w:rsidP="00B40B12">
            <w:pPr>
              <w:widowControl w:val="0"/>
              <w:jc w:val="both"/>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lastRenderedPageBreak/>
              <w:t>Довідка в довільній формі</w:t>
            </w:r>
            <w:r w:rsidRPr="002403D9">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2403D9">
              <w:rPr>
                <w:rFonts w:ascii="Times New Roman" w:eastAsia="Times New Roman" w:hAnsi="Times New Roman" w:cs="Times New Roman"/>
                <w:sz w:val="24"/>
                <w:szCs w:val="24"/>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11CD3" w:rsidRPr="002403D9" w:rsidRDefault="00411CD3" w:rsidP="00411CD3">
      <w:pPr>
        <w:shd w:val="clear" w:color="auto" w:fill="FFFFFF"/>
        <w:jc w:val="both"/>
        <w:rPr>
          <w:rFonts w:ascii="Times New Roman" w:eastAsia="Times New Roman" w:hAnsi="Times New Roman" w:cs="Times New Roman"/>
          <w:i/>
          <w:color w:val="000000"/>
          <w:sz w:val="24"/>
          <w:szCs w:val="24"/>
        </w:rPr>
      </w:pPr>
      <w:r w:rsidRPr="002403D9">
        <w:rPr>
          <w:rFonts w:ascii="Times New Roman" w:eastAsia="Times New Roman" w:hAnsi="Times New Roman" w:cs="Times New Roman"/>
          <w:i/>
          <w:color w:val="000000"/>
          <w:sz w:val="24"/>
          <w:szCs w:val="24"/>
        </w:rPr>
        <w:lastRenderedPageBreak/>
        <w:t>*</w:t>
      </w:r>
      <w:r w:rsidRPr="002403D9">
        <w:rPr>
          <w:rFonts w:ascii="Times New Roman" w:hAnsi="Times New Roman" w:cs="Times New Roman"/>
          <w:i/>
          <w:sz w:val="24"/>
          <w:szCs w:val="24"/>
        </w:rPr>
        <w:t xml:space="preserve"> </w:t>
      </w:r>
      <w:r w:rsidRPr="002403D9">
        <w:rPr>
          <w:rFonts w:ascii="Times New Roman" w:eastAsia="Times New Roman" w:hAnsi="Times New Roman" w:cs="Times New Roman"/>
          <w:i/>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C460C" w:rsidRPr="002403D9" w:rsidRDefault="00002E33" w:rsidP="00411CD3">
      <w:pPr>
        <w:spacing w:after="60"/>
        <w:rPr>
          <w:rFonts w:ascii="Times New Roman" w:hAnsi="Times New Roman" w:cs="Times New Roman"/>
          <w:b/>
          <w:sz w:val="24"/>
          <w:szCs w:val="24"/>
          <w:lang w:val="ru-RU" w:eastAsia="ru-RU"/>
        </w:rPr>
      </w:pPr>
      <w:r w:rsidRPr="002403D9">
        <w:rPr>
          <w:rFonts w:ascii="Times New Roman" w:hAnsi="Times New Roman" w:cs="Times New Roman"/>
          <w:b/>
          <w:sz w:val="24"/>
          <w:szCs w:val="24"/>
          <w:lang w:eastAsia="ru-RU"/>
        </w:rPr>
        <w:t>Таблиця 3. Інші документи</w:t>
      </w:r>
      <w:r w:rsidR="003C460C" w:rsidRPr="002403D9">
        <w:rPr>
          <w:rFonts w:ascii="Times New Roman" w:hAnsi="Times New Roman" w:cs="Times New Roman"/>
          <w:b/>
          <w:sz w:val="24"/>
          <w:szCs w:val="24"/>
          <w:lang w:val="ru-RU" w:eastAsia="ru-RU"/>
        </w:rPr>
        <w:t xml:space="preserve">: </w:t>
      </w:r>
    </w:p>
    <w:tbl>
      <w:tblPr>
        <w:tblW w:w="10748" w:type="dxa"/>
        <w:tblInd w:w="-292" w:type="dxa"/>
        <w:tblLayout w:type="fixed"/>
        <w:tblLook w:val="0000"/>
      </w:tblPr>
      <w:tblGrid>
        <w:gridCol w:w="710"/>
        <w:gridCol w:w="2667"/>
        <w:gridCol w:w="7371"/>
      </w:tblGrid>
      <w:tr w:rsidR="00ED4F2F" w:rsidRPr="002403D9" w:rsidTr="00795956">
        <w:trPr>
          <w:trHeight w:val="1115"/>
        </w:trPr>
        <w:tc>
          <w:tcPr>
            <w:tcW w:w="710" w:type="dxa"/>
            <w:tcBorders>
              <w:top w:val="single" w:sz="6" w:space="0" w:color="auto"/>
              <w:left w:val="single" w:sz="6" w:space="0" w:color="auto"/>
              <w:bottom w:val="single" w:sz="6" w:space="0" w:color="auto"/>
              <w:right w:val="single" w:sz="6" w:space="0" w:color="auto"/>
            </w:tcBorders>
            <w:vAlign w:val="center"/>
          </w:tcPr>
          <w:p w:rsidR="00ED4F2F" w:rsidRPr="002403D9" w:rsidRDefault="00ED4F2F" w:rsidP="00411CD3">
            <w:pPr>
              <w:tabs>
                <w:tab w:val="num" w:pos="360"/>
              </w:tabs>
              <w:jc w:val="center"/>
              <w:rPr>
                <w:rFonts w:ascii="Times New Roman" w:hAnsi="Times New Roman" w:cs="Times New Roman"/>
                <w:b/>
                <w:sz w:val="24"/>
                <w:szCs w:val="24"/>
                <w:lang w:val="ru-RU" w:eastAsia="ru-RU"/>
              </w:rPr>
            </w:pPr>
            <w:r w:rsidRPr="002403D9">
              <w:rPr>
                <w:rFonts w:ascii="Times New Roman" w:hAnsi="Times New Roman" w:cs="Times New Roman"/>
                <w:b/>
                <w:sz w:val="24"/>
                <w:szCs w:val="24"/>
                <w:lang w:val="ru-RU" w:eastAsia="ru-RU"/>
              </w:rPr>
              <w:t>1</w:t>
            </w:r>
          </w:p>
        </w:tc>
        <w:tc>
          <w:tcPr>
            <w:tcW w:w="2667" w:type="dxa"/>
            <w:tcBorders>
              <w:top w:val="single" w:sz="6" w:space="0" w:color="auto"/>
              <w:left w:val="single" w:sz="6" w:space="0" w:color="auto"/>
              <w:bottom w:val="single" w:sz="6" w:space="0" w:color="auto"/>
              <w:right w:val="single" w:sz="6" w:space="0" w:color="auto"/>
            </w:tcBorders>
          </w:tcPr>
          <w:p w:rsidR="00ED4F2F" w:rsidRPr="002403D9" w:rsidRDefault="00ED4F2F" w:rsidP="00411CD3">
            <w:pPr>
              <w:widowControl w:val="0"/>
              <w:rPr>
                <w:rFonts w:ascii="Times New Roman" w:hAnsi="Times New Roman" w:cs="Times New Roman"/>
                <w:sz w:val="24"/>
                <w:szCs w:val="24"/>
                <w:lang w:val="ru-RU" w:eastAsia="en-US"/>
              </w:rPr>
            </w:pPr>
            <w:r w:rsidRPr="002403D9">
              <w:rPr>
                <w:rFonts w:ascii="Times New Roman" w:hAnsi="Times New Roman" w:cs="Times New Roman"/>
                <w:sz w:val="24"/>
                <w:szCs w:val="24"/>
                <w:lang w:val="ru-RU" w:eastAsia="ru-RU"/>
              </w:rPr>
              <w:t>Правомочність на укладення договору про закупівлю та підписання</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bCs/>
                <w:sz w:val="24"/>
                <w:szCs w:val="24"/>
                <w:lang w:val="ru-RU" w:eastAsia="ru-RU"/>
              </w:rPr>
              <w:t>тендерних</w:t>
            </w:r>
            <w:r w:rsidR="00EB7CDD" w:rsidRPr="002403D9">
              <w:rPr>
                <w:rFonts w:ascii="Times New Roman" w:hAnsi="Times New Roman" w:cs="Times New Roman"/>
                <w:bCs/>
                <w:sz w:val="24"/>
                <w:szCs w:val="24"/>
                <w:lang w:val="ru-RU" w:eastAsia="ru-RU"/>
              </w:rPr>
              <w:t xml:space="preserve"> </w:t>
            </w:r>
            <w:r w:rsidRPr="002403D9">
              <w:rPr>
                <w:rFonts w:ascii="Times New Roman" w:hAnsi="Times New Roman" w:cs="Times New Roman"/>
                <w:sz w:val="24"/>
                <w:szCs w:val="24"/>
                <w:lang w:val="ru-RU" w:eastAsia="ru-RU"/>
              </w:rPr>
              <w:t>пропозиції</w:t>
            </w:r>
          </w:p>
        </w:tc>
        <w:tc>
          <w:tcPr>
            <w:tcW w:w="7371" w:type="dxa"/>
            <w:tcBorders>
              <w:top w:val="single" w:sz="6" w:space="0" w:color="auto"/>
              <w:left w:val="single" w:sz="6" w:space="0" w:color="auto"/>
              <w:bottom w:val="single" w:sz="6" w:space="0" w:color="auto"/>
              <w:right w:val="single" w:sz="6" w:space="0" w:color="auto"/>
            </w:tcBorders>
          </w:tcPr>
          <w:p w:rsidR="00ED4F2F" w:rsidRPr="002403D9" w:rsidRDefault="00ED4F2F" w:rsidP="00411CD3">
            <w:pPr>
              <w:jc w:val="both"/>
              <w:rPr>
                <w:rFonts w:ascii="Times New Roman" w:hAnsi="Times New Roman" w:cs="Times New Roman"/>
                <w:b/>
                <w:sz w:val="24"/>
                <w:szCs w:val="24"/>
                <w:lang w:val="ru-RU" w:eastAsia="en-US"/>
              </w:rPr>
            </w:pPr>
            <w:r w:rsidRPr="002403D9">
              <w:rPr>
                <w:rFonts w:ascii="Times New Roman" w:hAnsi="Times New Roman" w:cs="Times New Roman"/>
                <w:b/>
                <w:sz w:val="24"/>
                <w:szCs w:val="24"/>
                <w:lang w:val="ru-RU" w:eastAsia="ru-RU"/>
              </w:rPr>
              <w:t>Для юридичних</w:t>
            </w:r>
            <w:r w:rsidR="00EB7CDD" w:rsidRPr="002403D9">
              <w:rPr>
                <w:rFonts w:ascii="Times New Roman" w:hAnsi="Times New Roman" w:cs="Times New Roman"/>
                <w:b/>
                <w:sz w:val="24"/>
                <w:szCs w:val="24"/>
                <w:lang w:val="ru-RU" w:eastAsia="ru-RU"/>
              </w:rPr>
              <w:t xml:space="preserve"> </w:t>
            </w:r>
            <w:r w:rsidRPr="002403D9">
              <w:rPr>
                <w:rFonts w:ascii="Times New Roman" w:hAnsi="Times New Roman" w:cs="Times New Roman"/>
                <w:b/>
                <w:sz w:val="24"/>
                <w:szCs w:val="24"/>
                <w:lang w:val="ru-RU" w:eastAsia="ru-RU"/>
              </w:rPr>
              <w:t>осіб</w:t>
            </w:r>
          </w:p>
          <w:p w:rsidR="00ED4F2F" w:rsidRPr="002403D9" w:rsidRDefault="00ED4F2F" w:rsidP="00411CD3">
            <w:pPr>
              <w:widowControl w:val="0"/>
              <w:jc w:val="both"/>
              <w:rPr>
                <w:rFonts w:ascii="Times New Roman" w:hAnsi="Times New Roman" w:cs="Times New Roman"/>
                <w:sz w:val="24"/>
                <w:szCs w:val="24"/>
                <w:lang w:eastAsia="ru-RU"/>
              </w:rPr>
            </w:pPr>
            <w:r w:rsidRPr="002403D9">
              <w:rPr>
                <w:rFonts w:ascii="Times New Roman" w:hAnsi="Times New Roman" w:cs="Times New Roman"/>
                <w:sz w:val="24"/>
                <w:szCs w:val="24"/>
                <w:lang w:val="ru-RU" w:eastAsia="ru-RU"/>
              </w:rPr>
              <w:t>1.1. Інформаційна</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довідка, щодо</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осіб, які</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мають</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право підписувати</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документи</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тендерної</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пропозиції та укладати договори (угоди) про закупівлю</w:t>
            </w:r>
            <w:r w:rsidRPr="002403D9">
              <w:rPr>
                <w:rFonts w:ascii="Times New Roman" w:hAnsi="Times New Roman" w:cs="Times New Roman"/>
                <w:sz w:val="24"/>
                <w:szCs w:val="24"/>
                <w:lang w:eastAsia="ru-RU"/>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ED4F2F" w:rsidRPr="002403D9" w:rsidRDefault="00ED4F2F" w:rsidP="00411CD3">
            <w:pPr>
              <w:tabs>
                <w:tab w:val="left" w:pos="1080"/>
              </w:tabs>
              <w:ind w:right="22"/>
              <w:jc w:val="center"/>
              <w:rPr>
                <w:rFonts w:ascii="Times New Roman" w:eastAsia="Times New Roman" w:hAnsi="Times New Roman" w:cs="Times New Roman"/>
                <w:b/>
                <w:sz w:val="24"/>
                <w:szCs w:val="24"/>
                <w:lang w:eastAsia="ru-RU"/>
              </w:rPr>
            </w:pPr>
            <w:r w:rsidRPr="002403D9">
              <w:rPr>
                <w:rFonts w:ascii="Times New Roman" w:eastAsia="Times New Roman" w:hAnsi="Times New Roman" w:cs="Times New Roman"/>
                <w:b/>
                <w:sz w:val="24"/>
                <w:szCs w:val="24"/>
                <w:lang w:eastAsia="ru-RU"/>
              </w:rPr>
              <w:t xml:space="preserve">Інформаційна довідка, в довільній формі, щодо осіб, які мають право </w:t>
            </w:r>
            <w:r w:rsidR="00EB7CDD" w:rsidRPr="002403D9">
              <w:rPr>
                <w:rFonts w:ascii="Times New Roman" w:hAnsi="Times New Roman" w:cs="Times New Roman"/>
                <w:b/>
                <w:sz w:val="24"/>
                <w:szCs w:val="24"/>
                <w:lang w:val="ru-RU" w:eastAsia="ru-RU"/>
              </w:rPr>
              <w:t>підписувати документи тендерної пропозиції та</w:t>
            </w:r>
            <w:r w:rsidR="00EB7CDD" w:rsidRPr="002403D9">
              <w:rPr>
                <w:rFonts w:ascii="Times New Roman" w:hAnsi="Times New Roman" w:cs="Times New Roman"/>
                <w:sz w:val="24"/>
                <w:szCs w:val="24"/>
                <w:lang w:val="ru-RU" w:eastAsia="ru-RU"/>
              </w:rPr>
              <w:t xml:space="preserve"> </w:t>
            </w:r>
            <w:r w:rsidRPr="002403D9">
              <w:rPr>
                <w:rFonts w:ascii="Times New Roman" w:eastAsia="Times New Roman" w:hAnsi="Times New Roman" w:cs="Times New Roman"/>
                <w:b/>
                <w:sz w:val="24"/>
                <w:szCs w:val="24"/>
                <w:lang w:eastAsia="ru-RU"/>
              </w:rPr>
              <w:t xml:space="preserve">укладати договори (угоди), про закупівлю </w:t>
            </w:r>
          </w:p>
          <w:tbl>
            <w:tblPr>
              <w:tblW w:w="68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8" w:type="dxa"/>
              </w:tblCellMar>
              <w:tblLook w:val="01E0"/>
            </w:tblPr>
            <w:tblGrid>
              <w:gridCol w:w="2231"/>
              <w:gridCol w:w="992"/>
              <w:gridCol w:w="3633"/>
            </w:tblGrid>
            <w:tr w:rsidR="00ED4F2F" w:rsidRPr="002403D9" w:rsidTr="00EB7CDD">
              <w:trPr>
                <w:trHeight w:val="558"/>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2403D9" w:rsidRDefault="00ED4F2F" w:rsidP="00411CD3">
                  <w:pPr>
                    <w:tabs>
                      <w:tab w:val="left" w:pos="1080"/>
                    </w:tabs>
                    <w:ind w:right="22"/>
                    <w:jc w:val="both"/>
                    <w:rPr>
                      <w:rFonts w:ascii="Times New Roman" w:eastAsia="Times New Roman" w:hAnsi="Times New Roman" w:cs="Times New Roman"/>
                      <w:lang w:eastAsia="ru-RU"/>
                    </w:rPr>
                  </w:pPr>
                  <w:r w:rsidRPr="002403D9">
                    <w:rPr>
                      <w:rFonts w:ascii="Times New Roman" w:eastAsia="Times New Roman" w:hAnsi="Times New Roman" w:cs="Times New Roman"/>
                      <w:lang w:eastAsia="ru-RU"/>
                    </w:rPr>
                    <w:t>Прізвище, ім’я по батькові особи, яка має право</w:t>
                  </w:r>
                  <w:r w:rsidR="00EB7CDD" w:rsidRPr="002403D9">
                    <w:rPr>
                      <w:rFonts w:ascii="Times New Roman" w:hAnsi="Times New Roman" w:cs="Times New Roman"/>
                      <w:lang w:val="ru-RU" w:eastAsia="ru-RU"/>
                    </w:rPr>
                    <w:t xml:space="preserve"> підписувати документи тендерної пропозиції та</w:t>
                  </w:r>
                  <w:r w:rsidRPr="002403D9">
                    <w:rPr>
                      <w:rFonts w:ascii="Times New Roman" w:eastAsia="Times New Roman" w:hAnsi="Times New Roman" w:cs="Times New Roman"/>
                      <w:lang w:eastAsia="ru-RU"/>
                    </w:rPr>
                    <w:t xml:space="preserve"> укладати договори</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2403D9" w:rsidRDefault="00ED4F2F" w:rsidP="00411CD3">
                  <w:pPr>
                    <w:tabs>
                      <w:tab w:val="left" w:pos="1080"/>
                    </w:tabs>
                    <w:ind w:right="22"/>
                    <w:rPr>
                      <w:rFonts w:ascii="Times New Roman" w:eastAsia="Times New Roman" w:hAnsi="Times New Roman" w:cs="Times New Roman"/>
                      <w:lang w:eastAsia="ru-RU"/>
                    </w:rPr>
                  </w:pPr>
                  <w:r w:rsidRPr="002403D9">
                    <w:rPr>
                      <w:rFonts w:ascii="Times New Roman" w:eastAsia="Times New Roman" w:hAnsi="Times New Roman" w:cs="Times New Roman"/>
                      <w:lang w:eastAsia="ru-RU"/>
                    </w:rPr>
                    <w:t>Посада</w:t>
                  </w: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2403D9" w:rsidRDefault="00ED4F2F" w:rsidP="00411CD3">
                  <w:pPr>
                    <w:tabs>
                      <w:tab w:val="left" w:pos="1080"/>
                    </w:tabs>
                    <w:ind w:right="22"/>
                    <w:jc w:val="both"/>
                    <w:rPr>
                      <w:rFonts w:ascii="Times New Roman" w:eastAsia="Times New Roman" w:hAnsi="Times New Roman" w:cs="Times New Roman"/>
                      <w:lang w:eastAsia="ru-RU"/>
                    </w:rPr>
                  </w:pPr>
                  <w:r w:rsidRPr="002403D9">
                    <w:rPr>
                      <w:rFonts w:ascii="Times New Roman" w:eastAsia="Times New Roman" w:hAnsi="Times New Roman" w:cs="Times New Roman"/>
                      <w:lang w:eastAsia="ru-RU"/>
                    </w:rPr>
                    <w:t xml:space="preserve">Зазначається документ, що підтверджує правомочність особи на </w:t>
                  </w:r>
                  <w:r w:rsidR="00EB7CDD" w:rsidRPr="002403D9">
                    <w:rPr>
                      <w:rFonts w:ascii="Times New Roman" w:hAnsi="Times New Roman" w:cs="Times New Roman"/>
                      <w:lang w:val="ru-RU" w:eastAsia="ru-RU"/>
                    </w:rPr>
                    <w:t xml:space="preserve">підписання документів тендерної пропозиції та </w:t>
                  </w:r>
                  <w:r w:rsidRPr="002403D9">
                    <w:rPr>
                      <w:rFonts w:ascii="Times New Roman" w:eastAsia="Times New Roman" w:hAnsi="Times New Roman" w:cs="Times New Roman"/>
                      <w:lang w:eastAsia="ru-RU"/>
                    </w:rPr>
                    <w:t>укладення договору про закупівлю (копія якого повинна бути надана Учасником у складі пропозиції)</w:t>
                  </w:r>
                </w:p>
              </w:tc>
            </w:tr>
            <w:tr w:rsidR="00ED4F2F" w:rsidRPr="002403D9" w:rsidTr="00EB7CDD">
              <w:trPr>
                <w:trHeight w:val="110"/>
                <w:jc w:val="center"/>
              </w:trPr>
              <w:tc>
                <w:tcPr>
                  <w:tcW w:w="223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2403D9" w:rsidRDefault="00ED4F2F" w:rsidP="00411CD3">
                  <w:pPr>
                    <w:tabs>
                      <w:tab w:val="left" w:pos="1080"/>
                    </w:tabs>
                    <w:ind w:right="22"/>
                    <w:jc w:val="both"/>
                    <w:rPr>
                      <w:rFonts w:ascii="Times New Roman" w:eastAsia="Times New Roman" w:hAnsi="Times New Roman" w:cs="Times New Roman"/>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2403D9" w:rsidRDefault="00ED4F2F" w:rsidP="00411CD3">
                  <w:pPr>
                    <w:tabs>
                      <w:tab w:val="left" w:pos="1080"/>
                    </w:tabs>
                    <w:ind w:right="22"/>
                    <w:jc w:val="both"/>
                    <w:rPr>
                      <w:rFonts w:ascii="Times New Roman" w:eastAsia="Times New Roman" w:hAnsi="Times New Roman" w:cs="Times New Roman"/>
                      <w:lang w:eastAsia="ru-RU"/>
                    </w:rPr>
                  </w:pPr>
                </w:p>
              </w:tc>
              <w:tc>
                <w:tcPr>
                  <w:tcW w:w="363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ED4F2F" w:rsidRPr="002403D9" w:rsidRDefault="00ED4F2F" w:rsidP="00411CD3">
                  <w:pPr>
                    <w:tabs>
                      <w:tab w:val="left" w:pos="1080"/>
                    </w:tabs>
                    <w:ind w:right="22"/>
                    <w:jc w:val="both"/>
                    <w:rPr>
                      <w:rFonts w:ascii="Times New Roman" w:eastAsia="Times New Roman" w:hAnsi="Times New Roman" w:cs="Times New Roman"/>
                      <w:lang w:eastAsia="ru-RU"/>
                    </w:rPr>
                  </w:pPr>
                </w:p>
              </w:tc>
            </w:tr>
          </w:tbl>
          <w:p w:rsidR="00ED4F2F" w:rsidRPr="002403D9" w:rsidRDefault="00ED4F2F" w:rsidP="00411CD3">
            <w:pPr>
              <w:widowControl w:val="0"/>
              <w:jc w:val="both"/>
              <w:rPr>
                <w:rFonts w:ascii="Times New Roman" w:hAnsi="Times New Roman" w:cs="Times New Roman"/>
                <w:sz w:val="24"/>
                <w:szCs w:val="24"/>
                <w:lang w:val="ru-RU" w:eastAsia="ru-RU"/>
              </w:rPr>
            </w:pPr>
            <w:r w:rsidRPr="002403D9">
              <w:rPr>
                <w:rFonts w:ascii="Times New Roman" w:hAnsi="Times New Roman" w:cs="Times New Roman"/>
                <w:sz w:val="24"/>
                <w:szCs w:val="24"/>
                <w:lang w:val="ru-RU" w:eastAsia="ru-RU"/>
              </w:rPr>
              <w:t>1.2. Документ(-ти), що</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підтверджує</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повноваження особи, на підпис</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bCs/>
                <w:sz w:val="24"/>
                <w:szCs w:val="24"/>
                <w:lang w:val="ru-RU" w:eastAsia="ru-RU"/>
              </w:rPr>
              <w:t>тендерної</w:t>
            </w:r>
            <w:r w:rsidR="00EB7CDD" w:rsidRPr="002403D9">
              <w:rPr>
                <w:rFonts w:ascii="Times New Roman" w:hAnsi="Times New Roman" w:cs="Times New Roman"/>
                <w:bCs/>
                <w:sz w:val="24"/>
                <w:szCs w:val="24"/>
                <w:lang w:val="ru-RU" w:eastAsia="ru-RU"/>
              </w:rPr>
              <w:t xml:space="preserve"> </w:t>
            </w:r>
            <w:r w:rsidRPr="002403D9">
              <w:rPr>
                <w:rFonts w:ascii="Times New Roman" w:hAnsi="Times New Roman" w:cs="Times New Roman"/>
                <w:sz w:val="24"/>
                <w:szCs w:val="24"/>
                <w:lang w:val="ru-RU" w:eastAsia="ru-RU"/>
              </w:rPr>
              <w:t>пропозиції та повноваження на підписання договору про закупівлю (один із</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запропонованих</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документів, на вибір</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учасника):</w:t>
            </w:r>
          </w:p>
          <w:p w:rsidR="00ED4F2F" w:rsidRPr="002403D9" w:rsidRDefault="00ED4F2F" w:rsidP="00411CD3">
            <w:pPr>
              <w:jc w:val="both"/>
              <w:rPr>
                <w:rFonts w:ascii="Times New Roman" w:hAnsi="Times New Roman" w:cs="Times New Roman"/>
                <w:sz w:val="24"/>
                <w:szCs w:val="24"/>
                <w:lang w:val="ru-RU" w:eastAsia="ru-RU"/>
              </w:rPr>
            </w:pPr>
            <w:r w:rsidRPr="002403D9">
              <w:rPr>
                <w:rFonts w:ascii="Times New Roman" w:hAnsi="Times New Roman" w:cs="Times New Roman"/>
                <w:sz w:val="24"/>
                <w:szCs w:val="24"/>
                <w:lang w:val="ru-RU" w:eastAsia="ru-RU"/>
              </w:rPr>
              <w:t>- виписка з протоколу засновників або копія протоколу засновників;</w:t>
            </w:r>
          </w:p>
          <w:p w:rsidR="00ED4F2F" w:rsidRPr="002403D9" w:rsidRDefault="00ED4F2F" w:rsidP="00411CD3">
            <w:pPr>
              <w:jc w:val="both"/>
              <w:rPr>
                <w:rFonts w:ascii="Times New Roman" w:hAnsi="Times New Roman" w:cs="Times New Roman"/>
                <w:sz w:val="24"/>
                <w:szCs w:val="24"/>
                <w:lang w:val="ru-RU" w:eastAsia="ru-RU"/>
              </w:rPr>
            </w:pPr>
            <w:r w:rsidRPr="002403D9">
              <w:rPr>
                <w:rFonts w:ascii="Times New Roman" w:hAnsi="Times New Roman" w:cs="Times New Roman"/>
                <w:sz w:val="24"/>
                <w:szCs w:val="24"/>
                <w:lang w:val="ru-RU" w:eastAsia="ru-RU"/>
              </w:rPr>
              <w:t>- наказ про призначення;</w:t>
            </w:r>
          </w:p>
          <w:p w:rsidR="00ED4F2F" w:rsidRPr="002403D9" w:rsidRDefault="00ED4F2F" w:rsidP="00411CD3">
            <w:pPr>
              <w:jc w:val="both"/>
              <w:rPr>
                <w:rFonts w:ascii="Times New Roman" w:hAnsi="Times New Roman" w:cs="Times New Roman"/>
                <w:sz w:val="24"/>
                <w:szCs w:val="24"/>
                <w:lang w:val="ru-RU" w:eastAsia="ru-RU"/>
              </w:rPr>
            </w:pPr>
            <w:r w:rsidRPr="002403D9">
              <w:rPr>
                <w:rFonts w:ascii="Times New Roman" w:hAnsi="Times New Roman" w:cs="Times New Roman"/>
                <w:sz w:val="24"/>
                <w:szCs w:val="24"/>
                <w:lang w:val="ru-RU" w:eastAsia="ru-RU"/>
              </w:rPr>
              <w:t xml:space="preserve">- довіреність або доручення; </w:t>
            </w:r>
          </w:p>
          <w:p w:rsidR="00ED4F2F" w:rsidRPr="002403D9" w:rsidRDefault="00ED4F2F" w:rsidP="00411CD3">
            <w:pPr>
              <w:jc w:val="both"/>
              <w:rPr>
                <w:rFonts w:ascii="Times New Roman" w:hAnsi="Times New Roman" w:cs="Times New Roman"/>
                <w:sz w:val="24"/>
                <w:szCs w:val="24"/>
                <w:lang w:val="ru-RU" w:eastAsia="ru-RU"/>
              </w:rPr>
            </w:pPr>
            <w:r w:rsidRPr="002403D9">
              <w:rPr>
                <w:rFonts w:ascii="Times New Roman" w:hAnsi="Times New Roman" w:cs="Times New Roman"/>
                <w:sz w:val="24"/>
                <w:szCs w:val="24"/>
                <w:lang w:val="ru-RU" w:eastAsia="ru-RU"/>
              </w:rPr>
              <w:t>- інший документ, щопідтверджуєповноваженняпосадової особи учасника на підписаннядокументів.</w:t>
            </w:r>
          </w:p>
          <w:p w:rsidR="00ED4F2F" w:rsidRPr="002403D9" w:rsidRDefault="00ED4F2F" w:rsidP="00411CD3">
            <w:pPr>
              <w:jc w:val="both"/>
              <w:rPr>
                <w:rFonts w:ascii="Times New Roman" w:hAnsi="Times New Roman" w:cs="Times New Roman"/>
                <w:sz w:val="24"/>
                <w:szCs w:val="24"/>
                <w:lang w:eastAsia="ru-RU"/>
              </w:rPr>
            </w:pPr>
            <w:r w:rsidRPr="002403D9">
              <w:rPr>
                <w:rFonts w:ascii="Times New Roman" w:hAnsi="Times New Roman" w:cs="Times New Roman"/>
                <w:sz w:val="24"/>
                <w:szCs w:val="24"/>
                <w:lang w:val="ru-RU" w:eastAsia="ru-RU"/>
              </w:rPr>
              <w:t>1.3. Статут із</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змінами</w:t>
            </w:r>
            <w:r w:rsidRPr="002403D9">
              <w:rPr>
                <w:rFonts w:ascii="Times New Roman" w:hAnsi="Times New Roman" w:cs="Times New Roman"/>
                <w:i/>
                <w:iCs/>
                <w:sz w:val="24"/>
                <w:szCs w:val="24"/>
                <w:lang w:val="ru-RU" w:eastAsia="ru-RU"/>
              </w:rPr>
              <w:t>(в разі</w:t>
            </w:r>
            <w:r w:rsidR="00EB7CDD" w:rsidRPr="002403D9">
              <w:rPr>
                <w:rFonts w:ascii="Times New Roman" w:hAnsi="Times New Roman" w:cs="Times New Roman"/>
                <w:i/>
                <w:iCs/>
                <w:sz w:val="24"/>
                <w:szCs w:val="24"/>
                <w:lang w:val="ru-RU" w:eastAsia="ru-RU"/>
              </w:rPr>
              <w:t xml:space="preserve"> </w:t>
            </w:r>
            <w:r w:rsidRPr="002403D9">
              <w:rPr>
                <w:rFonts w:ascii="Times New Roman" w:hAnsi="Times New Roman" w:cs="Times New Roman"/>
                <w:i/>
                <w:iCs/>
                <w:sz w:val="24"/>
                <w:szCs w:val="24"/>
                <w:lang w:val="ru-RU" w:eastAsia="ru-RU"/>
              </w:rPr>
              <w:t>їх</w:t>
            </w:r>
            <w:r w:rsidR="00EB7CDD" w:rsidRPr="002403D9">
              <w:rPr>
                <w:rFonts w:ascii="Times New Roman" w:hAnsi="Times New Roman" w:cs="Times New Roman"/>
                <w:i/>
                <w:iCs/>
                <w:sz w:val="24"/>
                <w:szCs w:val="24"/>
                <w:lang w:val="ru-RU" w:eastAsia="ru-RU"/>
              </w:rPr>
              <w:t xml:space="preserve"> </w:t>
            </w:r>
            <w:r w:rsidRPr="002403D9">
              <w:rPr>
                <w:rFonts w:ascii="Times New Roman" w:hAnsi="Times New Roman" w:cs="Times New Roman"/>
                <w:i/>
                <w:iCs/>
                <w:sz w:val="24"/>
                <w:szCs w:val="24"/>
                <w:lang w:val="ru-RU" w:eastAsia="ru-RU"/>
              </w:rPr>
              <w:t>наявності)</w:t>
            </w:r>
            <w:r w:rsidRPr="002403D9">
              <w:rPr>
                <w:rFonts w:ascii="Times New Roman" w:hAnsi="Times New Roman" w:cs="Times New Roman"/>
                <w:sz w:val="24"/>
                <w:szCs w:val="24"/>
                <w:lang w:val="ru-RU" w:eastAsia="ru-RU"/>
              </w:rPr>
              <w:t xml:space="preserve"> або іншого</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установчого документу (для юридичних</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осіб). У разі, якщо</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учасник</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здійснює</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діяльність на підставі модельного статуту, необхідно</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надати</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копію</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рішення</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засновників про створення</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такої</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юридичної особи.</w:t>
            </w:r>
            <w:r w:rsidRPr="002403D9">
              <w:rPr>
                <w:rFonts w:ascii="Times New Roman" w:hAnsi="Times New Roman" w:cs="Times New Roman"/>
                <w:sz w:val="28"/>
                <w:szCs w:val="22"/>
                <w:lang w:eastAsia="en-US"/>
              </w:rPr>
              <w:t xml:space="preserve"> Я</w:t>
            </w:r>
            <w:r w:rsidRPr="002403D9">
              <w:rPr>
                <w:rFonts w:ascii="Times New Roman" w:hAnsi="Times New Roman" w:cs="Times New Roman"/>
                <w:sz w:val="24"/>
                <w:szCs w:val="24"/>
                <w:lang w:eastAsia="ru-RU"/>
              </w:rPr>
              <w:t xml:space="preserve">кщо державна реєстрація учасника була здійснена після 01.01.2016 року, то учасник має право надати опис документів, що надаються </w:t>
            </w:r>
            <w:r w:rsidRPr="002403D9">
              <w:rPr>
                <w:rFonts w:ascii="Times New Roman" w:hAnsi="Times New Roman" w:cs="Times New Roman"/>
                <w:sz w:val="24"/>
                <w:szCs w:val="24"/>
                <w:lang w:eastAsia="ru-RU"/>
              </w:rPr>
              <w:lastRenderedPageBreak/>
              <w:t>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ED4F2F" w:rsidRPr="002403D9" w:rsidRDefault="00ED4F2F" w:rsidP="00411CD3">
            <w:pPr>
              <w:jc w:val="both"/>
              <w:rPr>
                <w:rFonts w:ascii="Times New Roman" w:hAnsi="Times New Roman" w:cs="Times New Roman"/>
                <w:sz w:val="24"/>
                <w:szCs w:val="24"/>
                <w:lang w:eastAsia="ru-RU"/>
              </w:rPr>
            </w:pPr>
            <w:r w:rsidRPr="002403D9">
              <w:rPr>
                <w:rFonts w:ascii="Times New Roman" w:hAnsi="Times New Roman" w:cs="Times New Roman"/>
                <w:b/>
                <w:bCs/>
                <w:sz w:val="24"/>
                <w:szCs w:val="24"/>
                <w:u w:val="single"/>
                <w:lang w:eastAsia="ru-RU"/>
              </w:rPr>
              <w:t>Для фізичнихосіб-підприємців</w:t>
            </w:r>
            <w:r w:rsidRPr="002403D9">
              <w:rPr>
                <w:rFonts w:ascii="Times New Roman" w:hAnsi="Times New Roman" w:cs="Times New Roman"/>
                <w:b/>
                <w:sz w:val="24"/>
                <w:szCs w:val="24"/>
                <w:u w:val="single"/>
                <w:lang w:eastAsia="ru-RU"/>
              </w:rPr>
              <w:t>та фізичнихосіб</w:t>
            </w:r>
            <w:r w:rsidRPr="002403D9">
              <w:rPr>
                <w:rFonts w:ascii="Times New Roman" w:hAnsi="Times New Roman" w:cs="Times New Roman"/>
                <w:b/>
                <w:bCs/>
                <w:sz w:val="24"/>
                <w:szCs w:val="24"/>
                <w:u w:val="single"/>
                <w:lang w:eastAsia="ru-RU"/>
              </w:rPr>
              <w:t>:</w:t>
            </w:r>
          </w:p>
          <w:p w:rsidR="00ED4F2F" w:rsidRPr="002403D9" w:rsidRDefault="00ED4F2F" w:rsidP="00411CD3">
            <w:pPr>
              <w:widowControl w:val="0"/>
              <w:jc w:val="both"/>
              <w:rPr>
                <w:rFonts w:ascii="Times New Roman" w:hAnsi="Times New Roman" w:cs="Times New Roman"/>
                <w:sz w:val="24"/>
                <w:szCs w:val="24"/>
                <w:lang w:val="ru-RU" w:eastAsia="ru-RU"/>
              </w:rPr>
            </w:pPr>
            <w:r w:rsidRPr="002403D9">
              <w:rPr>
                <w:rFonts w:ascii="Times New Roman" w:hAnsi="Times New Roman" w:cs="Times New Roman"/>
                <w:sz w:val="24"/>
                <w:szCs w:val="24"/>
                <w:lang w:eastAsia="ru-RU"/>
              </w:rPr>
              <w:t>1.4. Паспорт (всі заповнені</w:t>
            </w:r>
            <w:r w:rsidR="00EB7CDD" w:rsidRPr="002403D9">
              <w:rPr>
                <w:rFonts w:ascii="Times New Roman" w:hAnsi="Times New Roman" w:cs="Times New Roman"/>
                <w:sz w:val="24"/>
                <w:szCs w:val="24"/>
                <w:lang w:eastAsia="ru-RU"/>
              </w:rPr>
              <w:t xml:space="preserve"> </w:t>
            </w:r>
            <w:r w:rsidRPr="002403D9">
              <w:rPr>
                <w:rFonts w:ascii="Times New Roman" w:hAnsi="Times New Roman" w:cs="Times New Roman"/>
                <w:sz w:val="24"/>
                <w:szCs w:val="24"/>
                <w:lang w:eastAsia="ru-RU"/>
              </w:rPr>
              <w:t>сторінки), у випадку, якщотакий паспорт оформлено у вигляді книжечки / або двостороннякопія паспорту громадянинаУкраїни у випадку, якщотакий паспорт оформлено у формікартки, щоміститьбезконтактнийелектроннийносій,  або копіяіншого документу, передбаченогостаттею 13 Закону України «Про Єдинийдержавнийдемографічнийреєстр та документи, щопідтверджуютьгромадянствоУкраїни, посвідчують особу чиїїспеціальний статус» від 20.11.2012 № 5492</w:t>
            </w:r>
            <w:r w:rsidRPr="002403D9">
              <w:rPr>
                <w:rFonts w:ascii="Times New Roman" w:hAnsi="Times New Roman" w:cs="Times New Roman"/>
                <w:sz w:val="24"/>
                <w:szCs w:val="24"/>
                <w:lang w:eastAsia="ru-RU"/>
              </w:rPr>
              <w:softHyphen/>
            </w:r>
            <w:r w:rsidRPr="002403D9">
              <w:rPr>
                <w:rFonts w:ascii="Times New Roman" w:hAnsi="Times New Roman" w:cs="Times New Roman"/>
                <w:sz w:val="24"/>
                <w:szCs w:val="24"/>
                <w:lang w:val="ru-RU" w:eastAsia="ru-RU"/>
              </w:rPr>
              <w:t>VI</w:t>
            </w:r>
            <w:r w:rsidRPr="002403D9">
              <w:rPr>
                <w:rFonts w:ascii="Times New Roman" w:hAnsi="Times New Roman" w:cs="Times New Roman"/>
                <w:sz w:val="24"/>
                <w:szCs w:val="24"/>
                <w:lang w:eastAsia="ru-RU"/>
              </w:rPr>
              <w:t xml:space="preserve">, зізмінами. </w:t>
            </w:r>
            <w:r w:rsidRPr="002403D9">
              <w:rPr>
                <w:rFonts w:ascii="Times New Roman" w:hAnsi="Times New Roman" w:cs="Times New Roman"/>
                <w:sz w:val="24"/>
                <w:szCs w:val="24"/>
                <w:lang w:val="ru-RU" w:eastAsia="ru-RU"/>
              </w:rPr>
              <w:t>(подається на особу/осібуповноважених на підписаннядокументівтендерноїпропозиції та договору про закупівлю)</w:t>
            </w:r>
            <w:r w:rsidRPr="002403D9">
              <w:rPr>
                <w:rFonts w:ascii="Times New Roman" w:hAnsi="Times New Roman" w:cs="Times New Roman"/>
                <w:bCs/>
                <w:sz w:val="24"/>
                <w:szCs w:val="24"/>
                <w:lang w:eastAsia="ru-RU"/>
              </w:rPr>
              <w:t>(д</w:t>
            </w:r>
            <w:r w:rsidRPr="002403D9">
              <w:rPr>
                <w:rFonts w:ascii="Times New Roman" w:hAnsi="Times New Roman" w:cs="Times New Roman"/>
                <w:bCs/>
                <w:sz w:val="24"/>
                <w:szCs w:val="24"/>
                <w:lang w:val="ru-RU" w:eastAsia="ru-RU"/>
              </w:rPr>
              <w:t>ля фізичнихосіб-підприємців</w:t>
            </w:r>
            <w:r w:rsidRPr="002403D9">
              <w:rPr>
                <w:rFonts w:ascii="Times New Roman" w:hAnsi="Times New Roman" w:cs="Times New Roman"/>
                <w:sz w:val="24"/>
                <w:szCs w:val="24"/>
                <w:lang w:eastAsia="ru-RU"/>
              </w:rPr>
              <w:t xml:space="preserve">та </w:t>
            </w:r>
            <w:r w:rsidRPr="002403D9">
              <w:rPr>
                <w:rFonts w:ascii="Times New Roman" w:hAnsi="Times New Roman" w:cs="Times New Roman"/>
                <w:sz w:val="24"/>
                <w:szCs w:val="24"/>
                <w:lang w:val="ru-RU" w:eastAsia="ru-RU"/>
              </w:rPr>
              <w:t>фізичнихосіб</w:t>
            </w:r>
            <w:r w:rsidRPr="002403D9">
              <w:rPr>
                <w:rFonts w:ascii="Times New Roman" w:hAnsi="Times New Roman" w:cs="Times New Roman"/>
                <w:sz w:val="24"/>
                <w:szCs w:val="24"/>
                <w:lang w:eastAsia="ru-RU"/>
              </w:rPr>
              <w:t>)</w:t>
            </w:r>
            <w:r w:rsidRPr="002403D9">
              <w:rPr>
                <w:rFonts w:ascii="Times New Roman" w:hAnsi="Times New Roman" w:cs="Times New Roman"/>
                <w:sz w:val="24"/>
                <w:szCs w:val="24"/>
                <w:lang w:val="ru-RU" w:eastAsia="ru-RU"/>
              </w:rPr>
              <w:t>.</w:t>
            </w:r>
          </w:p>
          <w:p w:rsidR="00ED4F2F" w:rsidRPr="002403D9" w:rsidRDefault="00ED4F2F" w:rsidP="00411CD3">
            <w:pPr>
              <w:widowControl w:val="0"/>
              <w:jc w:val="both"/>
              <w:rPr>
                <w:rFonts w:ascii="Times New Roman" w:hAnsi="Times New Roman" w:cs="Times New Roman"/>
                <w:sz w:val="24"/>
                <w:szCs w:val="24"/>
                <w:lang w:val="ru-RU" w:eastAsia="en-US"/>
              </w:rPr>
            </w:pPr>
            <w:r w:rsidRPr="002403D9">
              <w:rPr>
                <w:rFonts w:ascii="Times New Roman" w:hAnsi="Times New Roman" w:cs="Times New Roman"/>
                <w:sz w:val="24"/>
                <w:szCs w:val="24"/>
                <w:lang w:val="ru-RU" w:eastAsia="ru-RU"/>
              </w:rPr>
              <w:t>1.</w:t>
            </w:r>
            <w:r w:rsidRPr="002403D9">
              <w:rPr>
                <w:rFonts w:ascii="Times New Roman" w:hAnsi="Times New Roman" w:cs="Times New Roman"/>
                <w:sz w:val="24"/>
                <w:szCs w:val="24"/>
                <w:lang w:eastAsia="ru-RU"/>
              </w:rPr>
              <w:t>5</w:t>
            </w:r>
            <w:r w:rsidRPr="002403D9">
              <w:rPr>
                <w:rFonts w:ascii="Times New Roman" w:hAnsi="Times New Roman" w:cs="Times New Roman"/>
                <w:sz w:val="24"/>
                <w:szCs w:val="24"/>
                <w:lang w:val="ru-RU" w:eastAsia="ru-RU"/>
              </w:rPr>
              <w:t>. Довідка про присвоєнняідентифікаційного коду (у разівідсутності з релігійнихпереконань, копіюсторінки паспорта з відповідноювідміткою  або лист-пояснення</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із</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зазначенням</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законодавчих</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підстав</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ненадання документу) (подається на особу/осіб</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уповноважених на підписання</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документів</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тендерної</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пропозиції та договору про закупівлю) (</w:t>
            </w:r>
            <w:r w:rsidRPr="002403D9">
              <w:rPr>
                <w:rFonts w:ascii="Times New Roman" w:hAnsi="Times New Roman" w:cs="Times New Roman"/>
                <w:sz w:val="24"/>
                <w:szCs w:val="24"/>
                <w:lang w:eastAsia="ru-RU"/>
              </w:rPr>
              <w:t>для фізичних осіб-підприємців та фізичних осіб</w:t>
            </w:r>
            <w:r w:rsidRPr="002403D9">
              <w:rPr>
                <w:rFonts w:ascii="Times New Roman" w:hAnsi="Times New Roman" w:cs="Times New Roman"/>
                <w:sz w:val="24"/>
                <w:szCs w:val="24"/>
                <w:lang w:val="ru-RU" w:eastAsia="ru-RU"/>
              </w:rPr>
              <w:t>)</w:t>
            </w:r>
            <w:r w:rsidRPr="002403D9">
              <w:rPr>
                <w:rFonts w:ascii="Times New Roman" w:hAnsi="Times New Roman" w:cs="Times New Roman"/>
                <w:sz w:val="24"/>
                <w:szCs w:val="24"/>
                <w:lang w:eastAsia="ru-RU"/>
              </w:rPr>
              <w:t>.</w:t>
            </w:r>
          </w:p>
        </w:tc>
      </w:tr>
      <w:tr w:rsidR="00ED4F2F" w:rsidRPr="002403D9"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2403D9" w:rsidRDefault="00ED4F2F" w:rsidP="00411CD3">
            <w:pPr>
              <w:jc w:val="center"/>
              <w:rPr>
                <w:rFonts w:ascii="Times New Roman" w:hAnsi="Times New Roman" w:cs="Times New Roman"/>
                <w:b/>
                <w:sz w:val="24"/>
                <w:szCs w:val="24"/>
                <w:lang w:val="ru-RU" w:eastAsia="ru-RU"/>
              </w:rPr>
            </w:pPr>
            <w:r w:rsidRPr="002403D9">
              <w:rPr>
                <w:rFonts w:ascii="Times New Roman" w:hAnsi="Times New Roman" w:cs="Times New Roman"/>
                <w:b/>
                <w:sz w:val="24"/>
                <w:szCs w:val="24"/>
                <w:lang w:val="ru-RU" w:eastAsia="ru-RU"/>
              </w:rPr>
              <w:lastRenderedPageBreak/>
              <w:t>2</w:t>
            </w:r>
          </w:p>
        </w:tc>
        <w:tc>
          <w:tcPr>
            <w:tcW w:w="2667" w:type="dxa"/>
            <w:tcBorders>
              <w:top w:val="single" w:sz="6" w:space="0" w:color="auto"/>
              <w:left w:val="single" w:sz="6" w:space="0" w:color="auto"/>
              <w:bottom w:val="single" w:sz="6" w:space="0" w:color="auto"/>
              <w:right w:val="single" w:sz="6" w:space="0" w:color="auto"/>
            </w:tcBorders>
          </w:tcPr>
          <w:p w:rsidR="00ED4F2F" w:rsidRPr="002403D9" w:rsidRDefault="00ED4F2F" w:rsidP="00411CD3">
            <w:pPr>
              <w:widowControl w:val="0"/>
              <w:rPr>
                <w:rFonts w:ascii="Times New Roman" w:hAnsi="Times New Roman" w:cs="Times New Roman"/>
                <w:sz w:val="24"/>
                <w:szCs w:val="24"/>
                <w:lang w:val="ru-RU" w:eastAsia="en-US"/>
              </w:rPr>
            </w:pPr>
            <w:r w:rsidRPr="002403D9">
              <w:rPr>
                <w:rFonts w:ascii="Times New Roman" w:hAnsi="Times New Roman" w:cs="Times New Roman"/>
                <w:sz w:val="24"/>
                <w:szCs w:val="24"/>
                <w:lang w:val="ru-RU" w:eastAsia="ru-RU"/>
              </w:rPr>
              <w:t>Відомості про учасника</w:t>
            </w:r>
          </w:p>
        </w:tc>
        <w:tc>
          <w:tcPr>
            <w:tcW w:w="7371" w:type="dxa"/>
            <w:tcBorders>
              <w:top w:val="single" w:sz="6" w:space="0" w:color="auto"/>
              <w:left w:val="single" w:sz="6" w:space="0" w:color="auto"/>
              <w:bottom w:val="single" w:sz="6" w:space="0" w:color="auto"/>
              <w:right w:val="single" w:sz="6" w:space="0" w:color="auto"/>
            </w:tcBorders>
          </w:tcPr>
          <w:p w:rsidR="00ED4F2F" w:rsidRPr="002403D9" w:rsidRDefault="00ED4F2F" w:rsidP="00411CD3">
            <w:pPr>
              <w:widowControl w:val="0"/>
              <w:autoSpaceDE w:val="0"/>
              <w:autoSpaceDN w:val="0"/>
              <w:adjustRightInd w:val="0"/>
              <w:jc w:val="both"/>
              <w:rPr>
                <w:rFonts w:ascii="Times New Roman" w:hAnsi="Times New Roman" w:cs="Times New Roman"/>
                <w:sz w:val="24"/>
                <w:szCs w:val="24"/>
                <w:lang w:val="ru-RU" w:eastAsia="ru-RU"/>
              </w:rPr>
            </w:pPr>
            <w:r w:rsidRPr="002403D9">
              <w:rPr>
                <w:rFonts w:ascii="Times New Roman" w:hAnsi="Times New Roman" w:cs="Times New Roman"/>
                <w:sz w:val="24"/>
                <w:szCs w:val="24"/>
                <w:lang w:val="ru-RU" w:eastAsia="ru-RU"/>
              </w:rPr>
              <w:t>2.1. Відомості про учасникамаютьвключатинаступнуінформацію:</w:t>
            </w:r>
          </w:p>
          <w:p w:rsidR="00ED4F2F" w:rsidRPr="002403D9" w:rsidRDefault="00ED4F2F" w:rsidP="00411CD3">
            <w:pPr>
              <w:ind w:firstLine="284"/>
              <w:jc w:val="center"/>
              <w:rPr>
                <w:rFonts w:ascii="Times New Roman" w:eastAsia="Times New Roman" w:hAnsi="Times New Roman" w:cs="Times New Roman"/>
                <w:b/>
                <w:sz w:val="24"/>
                <w:szCs w:val="24"/>
                <w:lang w:eastAsia="en-US"/>
              </w:rPr>
            </w:pPr>
            <w:r w:rsidRPr="002403D9">
              <w:rPr>
                <w:rFonts w:ascii="Times New Roman" w:eastAsia="Times New Roman" w:hAnsi="Times New Roman" w:cs="Times New Roman"/>
                <w:b/>
                <w:sz w:val="24"/>
                <w:szCs w:val="24"/>
                <w:lang w:eastAsia="en-US"/>
              </w:rPr>
              <w:t>Форма “ВІДОМОСТІ ПРО УЧАСНИКА”.</w:t>
            </w:r>
          </w:p>
          <w:p w:rsidR="00ED4F2F" w:rsidRPr="002403D9" w:rsidRDefault="00ED4F2F" w:rsidP="00411CD3">
            <w:pPr>
              <w:pStyle w:val="ad"/>
              <w:numPr>
                <w:ilvl w:val="0"/>
                <w:numId w:val="22"/>
              </w:numPr>
              <w:rPr>
                <w:rFonts w:ascii="Times New Roman" w:eastAsia="Times New Roman" w:hAnsi="Times New Roman" w:cs="Times New Roman"/>
                <w:sz w:val="24"/>
                <w:szCs w:val="24"/>
                <w:lang w:eastAsia="en-US"/>
              </w:rPr>
            </w:pPr>
            <w:r w:rsidRPr="002403D9">
              <w:rPr>
                <w:rFonts w:ascii="Times New Roman" w:eastAsia="Times New Roman" w:hAnsi="Times New Roman" w:cs="Times New Roman"/>
                <w:sz w:val="24"/>
                <w:szCs w:val="24"/>
                <w:lang w:eastAsia="en-US"/>
              </w:rPr>
              <w:t>Повна та скорочена назва учасника,код за ЄДРПОУ;</w:t>
            </w:r>
          </w:p>
          <w:p w:rsidR="00ED4F2F" w:rsidRPr="002403D9"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2403D9">
              <w:rPr>
                <w:rFonts w:ascii="Times New Roman" w:eastAsia="Times New Roman" w:hAnsi="Times New Roman" w:cs="Times New Roman"/>
                <w:sz w:val="24"/>
                <w:szCs w:val="24"/>
                <w:lang w:eastAsia="en-US"/>
              </w:rPr>
              <w:t xml:space="preserve">Статус учасника </w:t>
            </w:r>
            <w:r w:rsidRPr="002403D9">
              <w:rPr>
                <w:rFonts w:ascii="Times New Roman" w:eastAsia="Times New Roman" w:hAnsi="Times New Roman" w:cs="Times New Roman"/>
                <w:sz w:val="24"/>
                <w:szCs w:val="24"/>
                <w:u w:val="single"/>
                <w:lang w:eastAsia="en-US"/>
              </w:rPr>
              <w:t>(виробник або надавач послуг або виконавець робіт, дилер, представник або ін.)</w:t>
            </w:r>
            <w:r w:rsidRPr="002403D9">
              <w:rPr>
                <w:rFonts w:ascii="Times New Roman" w:eastAsia="Times New Roman" w:hAnsi="Times New Roman" w:cs="Times New Roman"/>
                <w:sz w:val="24"/>
                <w:szCs w:val="24"/>
                <w:lang w:eastAsia="en-US"/>
              </w:rPr>
              <w:t>:</w:t>
            </w:r>
          </w:p>
          <w:p w:rsidR="00ED4F2F" w:rsidRPr="002403D9"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2403D9">
              <w:rPr>
                <w:rFonts w:ascii="Times New Roman" w:eastAsia="Times New Roman" w:hAnsi="Times New Roman" w:cs="Times New Roman"/>
                <w:sz w:val="24"/>
                <w:szCs w:val="24"/>
                <w:lang w:eastAsia="en-US"/>
              </w:rPr>
              <w:t>Організаційно-правова форма:</w:t>
            </w:r>
          </w:p>
          <w:p w:rsidR="00ED4F2F" w:rsidRPr="002403D9"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2403D9">
              <w:rPr>
                <w:rFonts w:ascii="Times New Roman" w:eastAsia="Times New Roman" w:hAnsi="Times New Roman" w:cs="Times New Roman"/>
                <w:sz w:val="24"/>
                <w:szCs w:val="24"/>
                <w:lang w:eastAsia="en-US"/>
              </w:rPr>
              <w:t>Форма власності:</w:t>
            </w:r>
          </w:p>
          <w:p w:rsidR="00ED4F2F" w:rsidRPr="002403D9"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2403D9">
              <w:rPr>
                <w:rFonts w:ascii="Times New Roman" w:eastAsia="Times New Roman" w:hAnsi="Times New Roman" w:cs="Times New Roman"/>
                <w:sz w:val="24"/>
                <w:szCs w:val="24"/>
                <w:lang w:eastAsia="en-US"/>
              </w:rPr>
              <w:t>Юридична адреса:</w:t>
            </w:r>
          </w:p>
          <w:p w:rsidR="00ED4F2F" w:rsidRPr="002403D9" w:rsidRDefault="00ED4F2F" w:rsidP="00411CD3">
            <w:pPr>
              <w:numPr>
                <w:ilvl w:val="0"/>
                <w:numId w:val="22"/>
              </w:numPr>
              <w:suppressAutoHyphens/>
              <w:ind w:left="0" w:firstLine="284"/>
              <w:jc w:val="both"/>
              <w:rPr>
                <w:rFonts w:ascii="Times New Roman" w:eastAsia="Times New Roman" w:hAnsi="Times New Roman" w:cs="Times New Roman"/>
                <w:sz w:val="24"/>
                <w:szCs w:val="24"/>
                <w:lang w:eastAsia="en-US"/>
              </w:rPr>
            </w:pPr>
            <w:r w:rsidRPr="002403D9">
              <w:rPr>
                <w:rFonts w:ascii="Times New Roman" w:eastAsia="Times New Roman" w:hAnsi="Times New Roman" w:cs="Times New Roman"/>
                <w:sz w:val="24"/>
                <w:szCs w:val="24"/>
                <w:lang w:eastAsia="en-US"/>
              </w:rPr>
              <w:t xml:space="preserve">Поштова адреса: </w:t>
            </w:r>
          </w:p>
          <w:p w:rsidR="00ED4F2F" w:rsidRPr="002403D9" w:rsidRDefault="00ED4F2F" w:rsidP="00411CD3">
            <w:pPr>
              <w:numPr>
                <w:ilvl w:val="0"/>
                <w:numId w:val="22"/>
              </w:numPr>
              <w:suppressAutoHyphens/>
              <w:ind w:left="0" w:firstLine="284"/>
              <w:jc w:val="both"/>
              <w:rPr>
                <w:rFonts w:ascii="Times New Roman" w:eastAsia="Times New Roman" w:hAnsi="Times New Roman" w:cs="Times New Roman"/>
                <w:sz w:val="24"/>
                <w:szCs w:val="24"/>
                <w:u w:val="single"/>
                <w:lang w:eastAsia="en-US"/>
              </w:rPr>
            </w:pPr>
            <w:r w:rsidRPr="002403D9">
              <w:rPr>
                <w:rFonts w:ascii="Times New Roman" w:eastAsia="Times New Roman" w:hAnsi="Times New Roman" w:cs="Times New Roman"/>
                <w:sz w:val="24"/>
                <w:szCs w:val="24"/>
                <w:lang w:eastAsia="en-US"/>
              </w:rPr>
              <w:t xml:space="preserve">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учасник)та </w:t>
            </w:r>
            <w:r w:rsidRPr="002403D9">
              <w:rPr>
                <w:rFonts w:ascii="Times New Roman" w:eastAsia="Times New Roman" w:hAnsi="Times New Roman" w:cs="Times New Roman"/>
                <w:b/>
                <w:bCs/>
                <w:sz w:val="24"/>
                <w:szCs w:val="24"/>
                <w:u w:val="single"/>
                <w:lang w:eastAsia="en-US"/>
              </w:rPr>
              <w:t>інформація про наявність чи відсутність кредитної заборгованості.</w:t>
            </w:r>
          </w:p>
        </w:tc>
      </w:tr>
      <w:tr w:rsidR="00ED4F2F" w:rsidRPr="002403D9"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2403D9" w:rsidRDefault="00ED4F2F" w:rsidP="00411CD3">
            <w:pPr>
              <w:tabs>
                <w:tab w:val="num" w:pos="360"/>
              </w:tabs>
              <w:jc w:val="center"/>
              <w:rPr>
                <w:rFonts w:ascii="Times New Roman" w:hAnsi="Times New Roman" w:cs="Times New Roman"/>
                <w:b/>
                <w:sz w:val="24"/>
                <w:szCs w:val="24"/>
                <w:lang w:val="ru-RU" w:eastAsia="ru-RU"/>
              </w:rPr>
            </w:pPr>
            <w:r w:rsidRPr="002403D9">
              <w:rPr>
                <w:rFonts w:ascii="Times New Roman" w:hAnsi="Times New Roman" w:cs="Times New Roman"/>
                <w:b/>
                <w:sz w:val="24"/>
                <w:szCs w:val="24"/>
                <w:lang w:val="ru-RU" w:eastAsia="ru-RU"/>
              </w:rPr>
              <w:t>3</w:t>
            </w:r>
          </w:p>
        </w:tc>
        <w:tc>
          <w:tcPr>
            <w:tcW w:w="2667" w:type="dxa"/>
            <w:tcBorders>
              <w:top w:val="single" w:sz="6" w:space="0" w:color="auto"/>
              <w:left w:val="single" w:sz="6" w:space="0" w:color="auto"/>
              <w:bottom w:val="single" w:sz="6" w:space="0" w:color="auto"/>
              <w:right w:val="single" w:sz="6" w:space="0" w:color="auto"/>
            </w:tcBorders>
          </w:tcPr>
          <w:p w:rsidR="00ED4F2F" w:rsidRPr="002403D9" w:rsidRDefault="00ED4F2F" w:rsidP="00411CD3">
            <w:pPr>
              <w:widowControl w:val="0"/>
              <w:rPr>
                <w:rFonts w:ascii="Times New Roman" w:hAnsi="Times New Roman" w:cs="Times New Roman"/>
                <w:sz w:val="24"/>
                <w:szCs w:val="24"/>
                <w:lang w:eastAsia="en-US"/>
              </w:rPr>
            </w:pPr>
            <w:r w:rsidRPr="002403D9">
              <w:rPr>
                <w:rFonts w:ascii="Times New Roman" w:hAnsi="Times New Roman" w:cs="Times New Roman"/>
                <w:sz w:val="24"/>
                <w:szCs w:val="24"/>
                <w:lang w:val="ru-RU" w:eastAsia="ru-RU"/>
              </w:rPr>
              <w:t>Відомостіщодосплатиподатків та зборів (</w:t>
            </w:r>
            <w:r w:rsidRPr="002403D9">
              <w:rPr>
                <w:rFonts w:ascii="Times New Roman" w:hAnsi="Times New Roman" w:cs="Times New Roman"/>
                <w:sz w:val="24"/>
                <w:szCs w:val="24"/>
                <w:lang w:eastAsia="ru-RU"/>
              </w:rPr>
              <w:t>інших платежів)</w:t>
            </w:r>
          </w:p>
        </w:tc>
        <w:tc>
          <w:tcPr>
            <w:tcW w:w="7371" w:type="dxa"/>
            <w:tcBorders>
              <w:top w:val="single" w:sz="6" w:space="0" w:color="auto"/>
              <w:left w:val="single" w:sz="6" w:space="0" w:color="auto"/>
              <w:bottom w:val="single" w:sz="6" w:space="0" w:color="auto"/>
              <w:right w:val="single" w:sz="6" w:space="0" w:color="auto"/>
            </w:tcBorders>
          </w:tcPr>
          <w:p w:rsidR="00ED4F2F" w:rsidRPr="002403D9" w:rsidRDefault="00ED4F2F" w:rsidP="00411CD3">
            <w:pPr>
              <w:ind w:firstLine="284"/>
              <w:jc w:val="both"/>
              <w:rPr>
                <w:rFonts w:ascii="Times New Roman" w:hAnsi="Times New Roman" w:cs="Times New Roman"/>
                <w:sz w:val="24"/>
                <w:szCs w:val="24"/>
                <w:lang w:eastAsia="ru-RU"/>
              </w:rPr>
            </w:pPr>
            <w:r w:rsidRPr="002403D9">
              <w:rPr>
                <w:rFonts w:ascii="Times New Roman" w:hAnsi="Times New Roman" w:cs="Times New Roman"/>
                <w:sz w:val="24"/>
                <w:szCs w:val="24"/>
                <w:lang w:eastAsia="ru-RU"/>
              </w:rPr>
              <w:t xml:space="preserve">3.1. Для платників ПДВ: </w:t>
            </w:r>
          </w:p>
          <w:p w:rsidR="00ED4F2F" w:rsidRPr="002403D9" w:rsidRDefault="00ED4F2F" w:rsidP="00411CD3">
            <w:pPr>
              <w:ind w:firstLine="284"/>
              <w:jc w:val="both"/>
              <w:rPr>
                <w:rFonts w:ascii="Times New Roman" w:hAnsi="Times New Roman" w:cs="Times New Roman"/>
                <w:sz w:val="24"/>
                <w:szCs w:val="24"/>
                <w:lang w:eastAsia="ru-RU"/>
              </w:rPr>
            </w:pPr>
            <w:r w:rsidRPr="002403D9">
              <w:rPr>
                <w:rFonts w:ascii="Times New Roman" w:hAnsi="Times New Roman" w:cs="Times New Roman"/>
                <w:sz w:val="24"/>
                <w:szCs w:val="24"/>
                <w:lang w:eastAsia="ru-RU"/>
              </w:rPr>
              <w:t xml:space="preserve">- свідоцтво про реєстрацію платника ПДВ або витяг з реєстру платників ПДВ </w:t>
            </w:r>
          </w:p>
          <w:p w:rsidR="00ED4F2F" w:rsidRPr="002403D9" w:rsidRDefault="00ED4F2F" w:rsidP="00411CD3">
            <w:pPr>
              <w:ind w:firstLine="284"/>
              <w:jc w:val="both"/>
              <w:rPr>
                <w:rFonts w:ascii="Times New Roman" w:hAnsi="Times New Roman" w:cs="Times New Roman"/>
                <w:sz w:val="24"/>
                <w:szCs w:val="24"/>
                <w:lang w:eastAsia="ru-RU"/>
              </w:rPr>
            </w:pPr>
            <w:r w:rsidRPr="002403D9">
              <w:rPr>
                <w:rFonts w:ascii="Times New Roman" w:hAnsi="Times New Roman" w:cs="Times New Roman"/>
                <w:sz w:val="24"/>
                <w:szCs w:val="24"/>
                <w:lang w:eastAsia="ru-RU"/>
              </w:rPr>
              <w:t>3.2. Для платників єдиного податку:</w:t>
            </w:r>
          </w:p>
          <w:p w:rsidR="00ED4F2F" w:rsidRPr="002403D9" w:rsidRDefault="00ED4F2F" w:rsidP="00411CD3">
            <w:pPr>
              <w:keepNext/>
              <w:keepLines/>
              <w:widowControl w:val="0"/>
              <w:suppressAutoHyphens/>
              <w:ind w:firstLine="284"/>
              <w:jc w:val="both"/>
              <w:rPr>
                <w:rFonts w:ascii="Times New Roman" w:hAnsi="Times New Roman" w:cs="Times New Roman"/>
                <w:kern w:val="2"/>
                <w:sz w:val="24"/>
                <w:szCs w:val="24"/>
                <w:lang w:eastAsia="ar-SA"/>
              </w:rPr>
            </w:pPr>
            <w:r w:rsidRPr="002403D9">
              <w:rPr>
                <w:rFonts w:ascii="Times New Roman" w:hAnsi="Times New Roman" w:cs="Times New Roman"/>
                <w:sz w:val="24"/>
                <w:szCs w:val="24"/>
                <w:lang w:eastAsia="ru-RU"/>
              </w:rPr>
              <w:t>- свідоцтво про сплату єдиного податку або витяг з реєстру платників єдиного податку.</w:t>
            </w:r>
          </w:p>
        </w:tc>
      </w:tr>
      <w:tr w:rsidR="00ED4F2F" w:rsidRPr="002403D9"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2403D9" w:rsidRDefault="00ED4F2F" w:rsidP="00411CD3">
            <w:pPr>
              <w:tabs>
                <w:tab w:val="num" w:pos="360"/>
              </w:tabs>
              <w:jc w:val="center"/>
              <w:rPr>
                <w:rFonts w:ascii="Times New Roman" w:hAnsi="Times New Roman" w:cs="Times New Roman"/>
                <w:b/>
                <w:sz w:val="24"/>
                <w:szCs w:val="24"/>
                <w:lang w:val="ru-RU" w:eastAsia="ru-RU"/>
              </w:rPr>
            </w:pPr>
            <w:r w:rsidRPr="002403D9">
              <w:rPr>
                <w:rFonts w:ascii="Times New Roman" w:hAnsi="Times New Roman" w:cs="Times New Roman"/>
                <w:b/>
                <w:sz w:val="24"/>
                <w:szCs w:val="24"/>
                <w:lang w:val="ru-RU" w:eastAsia="ru-RU"/>
              </w:rPr>
              <w:t>4</w:t>
            </w:r>
          </w:p>
        </w:tc>
        <w:tc>
          <w:tcPr>
            <w:tcW w:w="2667" w:type="dxa"/>
            <w:tcBorders>
              <w:top w:val="single" w:sz="6" w:space="0" w:color="auto"/>
              <w:left w:val="single" w:sz="6" w:space="0" w:color="auto"/>
              <w:bottom w:val="single" w:sz="6" w:space="0" w:color="auto"/>
              <w:right w:val="single" w:sz="6" w:space="0" w:color="auto"/>
            </w:tcBorders>
          </w:tcPr>
          <w:p w:rsidR="00ED4F2F" w:rsidRPr="002403D9" w:rsidRDefault="00ED4F2F" w:rsidP="00411CD3">
            <w:pPr>
              <w:widowControl w:val="0"/>
              <w:rPr>
                <w:rFonts w:ascii="Times New Roman" w:hAnsi="Times New Roman" w:cs="Times New Roman"/>
                <w:sz w:val="24"/>
                <w:szCs w:val="24"/>
                <w:lang w:val="ru-RU" w:eastAsia="en-US"/>
              </w:rPr>
            </w:pPr>
            <w:r w:rsidRPr="002403D9">
              <w:rPr>
                <w:rFonts w:ascii="Times New Roman" w:hAnsi="Times New Roman" w:cs="Times New Roman"/>
                <w:sz w:val="24"/>
                <w:szCs w:val="24"/>
                <w:lang w:val="ru-RU" w:eastAsia="ru-RU"/>
              </w:rPr>
              <w:t xml:space="preserve">Інформація, яка підтверджуєвідповідністьпропозиціїучасникатехнічним, якісним, кількісним та </w:t>
            </w:r>
            <w:r w:rsidRPr="002403D9">
              <w:rPr>
                <w:rFonts w:ascii="Times New Roman" w:hAnsi="Times New Roman" w:cs="Times New Roman"/>
                <w:sz w:val="24"/>
                <w:szCs w:val="24"/>
                <w:lang w:val="ru-RU" w:eastAsia="ru-RU"/>
              </w:rPr>
              <w:lastRenderedPageBreak/>
              <w:t>іншимвимогам до предмета закупівлі, встановленим у документації.</w:t>
            </w:r>
          </w:p>
        </w:tc>
        <w:tc>
          <w:tcPr>
            <w:tcW w:w="7371" w:type="dxa"/>
            <w:tcBorders>
              <w:top w:val="single" w:sz="6" w:space="0" w:color="auto"/>
              <w:left w:val="single" w:sz="6" w:space="0" w:color="auto"/>
              <w:bottom w:val="single" w:sz="6" w:space="0" w:color="auto"/>
              <w:right w:val="single" w:sz="6" w:space="0" w:color="auto"/>
            </w:tcBorders>
          </w:tcPr>
          <w:p w:rsidR="00ED4F2F" w:rsidRPr="002403D9" w:rsidRDefault="00ED4F2F" w:rsidP="00411CD3">
            <w:pPr>
              <w:suppressAutoHyphens/>
              <w:snapToGrid w:val="0"/>
              <w:jc w:val="both"/>
              <w:rPr>
                <w:rFonts w:ascii="Times New Roman" w:hAnsi="Times New Roman" w:cs="Times New Roman"/>
                <w:sz w:val="24"/>
                <w:szCs w:val="24"/>
                <w:lang w:val="ru-RU" w:eastAsia="ru-RU"/>
              </w:rPr>
            </w:pPr>
            <w:r w:rsidRPr="002403D9">
              <w:rPr>
                <w:rFonts w:ascii="Times New Roman" w:hAnsi="Times New Roman" w:cs="Times New Roman"/>
                <w:sz w:val="24"/>
                <w:szCs w:val="24"/>
                <w:lang w:val="ru-RU" w:eastAsia="ru-RU"/>
              </w:rPr>
              <w:lastRenderedPageBreak/>
              <w:t>4.1. Заповнений</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 xml:space="preserve">Додаток 4.  </w:t>
            </w:r>
          </w:p>
          <w:p w:rsidR="00ED4F2F" w:rsidRPr="002403D9" w:rsidRDefault="00ED4F2F" w:rsidP="00411CD3">
            <w:pPr>
              <w:jc w:val="both"/>
              <w:rPr>
                <w:rFonts w:ascii="Times New Roman" w:hAnsi="Times New Roman" w:cs="Times New Roman"/>
                <w:bCs/>
                <w:i/>
                <w:sz w:val="24"/>
                <w:szCs w:val="24"/>
                <w:lang w:val="ru-RU" w:eastAsia="ru-RU"/>
              </w:rPr>
            </w:pPr>
            <w:r w:rsidRPr="002403D9">
              <w:rPr>
                <w:rFonts w:ascii="Times New Roman" w:hAnsi="Times New Roman" w:cs="Times New Roman"/>
                <w:sz w:val="24"/>
                <w:szCs w:val="24"/>
                <w:lang w:val="ru-RU" w:eastAsia="ru-RU"/>
              </w:rPr>
              <w:t>4.2. Документи, що</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визначені у Додатку №4 до даної</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документації.</w:t>
            </w:r>
          </w:p>
        </w:tc>
      </w:tr>
      <w:tr w:rsidR="00ED4F2F" w:rsidRPr="002403D9"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2403D9" w:rsidRDefault="00ED4F2F" w:rsidP="00411CD3">
            <w:pPr>
              <w:tabs>
                <w:tab w:val="num" w:pos="360"/>
              </w:tabs>
              <w:jc w:val="center"/>
              <w:rPr>
                <w:rFonts w:ascii="Times New Roman" w:hAnsi="Times New Roman" w:cs="Times New Roman"/>
                <w:b/>
                <w:sz w:val="24"/>
                <w:szCs w:val="24"/>
                <w:lang w:val="ru-RU" w:eastAsia="ru-RU"/>
              </w:rPr>
            </w:pPr>
            <w:r w:rsidRPr="002403D9">
              <w:rPr>
                <w:rFonts w:ascii="Times New Roman" w:hAnsi="Times New Roman" w:cs="Times New Roman"/>
                <w:b/>
                <w:sz w:val="24"/>
                <w:szCs w:val="24"/>
                <w:lang w:val="ru-RU" w:eastAsia="ru-RU"/>
              </w:rPr>
              <w:lastRenderedPageBreak/>
              <w:t>5</w:t>
            </w:r>
          </w:p>
        </w:tc>
        <w:tc>
          <w:tcPr>
            <w:tcW w:w="2667" w:type="dxa"/>
            <w:tcBorders>
              <w:top w:val="single" w:sz="6" w:space="0" w:color="auto"/>
              <w:left w:val="single" w:sz="6" w:space="0" w:color="auto"/>
              <w:bottom w:val="single" w:sz="6" w:space="0" w:color="auto"/>
              <w:right w:val="single" w:sz="6" w:space="0" w:color="auto"/>
            </w:tcBorders>
          </w:tcPr>
          <w:p w:rsidR="00ED4F2F" w:rsidRPr="002403D9" w:rsidRDefault="00ED4F2F" w:rsidP="00411CD3">
            <w:pPr>
              <w:widowControl w:val="0"/>
              <w:rPr>
                <w:rFonts w:ascii="Times New Roman" w:hAnsi="Times New Roman" w:cs="Times New Roman"/>
                <w:sz w:val="24"/>
                <w:szCs w:val="24"/>
                <w:lang w:val="ru-RU" w:eastAsia="en-US"/>
              </w:rPr>
            </w:pPr>
            <w:r w:rsidRPr="002403D9">
              <w:rPr>
                <w:rFonts w:ascii="Times New Roman" w:hAnsi="Times New Roman" w:cs="Times New Roman"/>
                <w:sz w:val="24"/>
                <w:szCs w:val="24"/>
                <w:lang w:val="ru-RU" w:eastAsia="ru-RU"/>
              </w:rPr>
              <w:t>Надання</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згоди на використання</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інформації на виконання</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вимог  Закону</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України «Про захист</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персональних</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даних»</w:t>
            </w:r>
          </w:p>
        </w:tc>
        <w:tc>
          <w:tcPr>
            <w:tcW w:w="7371" w:type="dxa"/>
            <w:tcBorders>
              <w:top w:val="single" w:sz="6" w:space="0" w:color="auto"/>
              <w:left w:val="single" w:sz="6" w:space="0" w:color="auto"/>
              <w:bottom w:val="single" w:sz="6" w:space="0" w:color="auto"/>
              <w:right w:val="single" w:sz="6" w:space="0" w:color="auto"/>
            </w:tcBorders>
          </w:tcPr>
          <w:p w:rsidR="00ED4F2F" w:rsidRPr="002403D9" w:rsidRDefault="00ED4F2F" w:rsidP="00411CD3">
            <w:pPr>
              <w:ind w:firstLine="284"/>
              <w:jc w:val="both"/>
              <w:rPr>
                <w:rFonts w:ascii="Times New Roman" w:eastAsia="Times New Roman" w:hAnsi="Times New Roman" w:cs="Times New Roman"/>
                <w:sz w:val="24"/>
                <w:szCs w:val="24"/>
                <w:lang w:eastAsia="en-US"/>
              </w:rPr>
            </w:pPr>
            <w:r w:rsidRPr="002403D9">
              <w:rPr>
                <w:rFonts w:ascii="Times New Roman" w:eastAsia="Times New Roman" w:hAnsi="Times New Roman" w:cs="Times New Roman"/>
                <w:sz w:val="24"/>
                <w:szCs w:val="24"/>
                <w:lang w:eastAsia="en-US"/>
              </w:rPr>
              <w:t>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мають право підпису документів тендерної пропозиції та договору, за результатами торгів.</w:t>
            </w:r>
          </w:p>
        </w:tc>
      </w:tr>
      <w:tr w:rsidR="00ED4F2F" w:rsidRPr="002403D9" w:rsidTr="00795956">
        <w:tc>
          <w:tcPr>
            <w:tcW w:w="710" w:type="dxa"/>
            <w:tcBorders>
              <w:top w:val="single" w:sz="6" w:space="0" w:color="auto"/>
              <w:left w:val="single" w:sz="6" w:space="0" w:color="auto"/>
              <w:bottom w:val="single" w:sz="6" w:space="0" w:color="auto"/>
              <w:right w:val="single" w:sz="6" w:space="0" w:color="auto"/>
            </w:tcBorders>
            <w:vAlign w:val="center"/>
          </w:tcPr>
          <w:p w:rsidR="00ED4F2F" w:rsidRPr="002403D9" w:rsidRDefault="00ED4F2F" w:rsidP="00411CD3">
            <w:pPr>
              <w:tabs>
                <w:tab w:val="num" w:pos="360"/>
              </w:tabs>
              <w:jc w:val="center"/>
              <w:rPr>
                <w:rFonts w:ascii="Times New Roman" w:hAnsi="Times New Roman" w:cs="Times New Roman"/>
                <w:b/>
                <w:sz w:val="24"/>
                <w:szCs w:val="24"/>
                <w:lang w:val="ru-RU" w:eastAsia="ru-RU"/>
              </w:rPr>
            </w:pPr>
            <w:r w:rsidRPr="002403D9">
              <w:rPr>
                <w:rFonts w:ascii="Times New Roman" w:hAnsi="Times New Roman" w:cs="Times New Roman"/>
                <w:b/>
                <w:sz w:val="24"/>
                <w:szCs w:val="24"/>
                <w:lang w:val="ru-RU" w:eastAsia="ru-RU"/>
              </w:rPr>
              <w:t>6</w:t>
            </w:r>
          </w:p>
        </w:tc>
        <w:tc>
          <w:tcPr>
            <w:tcW w:w="2667" w:type="dxa"/>
            <w:tcBorders>
              <w:top w:val="single" w:sz="6" w:space="0" w:color="auto"/>
              <w:left w:val="single" w:sz="6" w:space="0" w:color="auto"/>
              <w:bottom w:val="single" w:sz="6" w:space="0" w:color="auto"/>
              <w:right w:val="single" w:sz="6" w:space="0" w:color="auto"/>
            </w:tcBorders>
          </w:tcPr>
          <w:p w:rsidR="00ED4F2F" w:rsidRPr="002403D9" w:rsidRDefault="00ED4F2F" w:rsidP="00411CD3">
            <w:pPr>
              <w:widowControl w:val="0"/>
              <w:rPr>
                <w:rFonts w:ascii="Times New Roman" w:hAnsi="Times New Roman" w:cs="Times New Roman"/>
                <w:sz w:val="24"/>
                <w:szCs w:val="24"/>
                <w:lang w:val="ru-RU" w:eastAsia="en-US"/>
              </w:rPr>
            </w:pPr>
            <w:r w:rsidRPr="002403D9">
              <w:rPr>
                <w:rFonts w:ascii="Times New Roman" w:hAnsi="Times New Roman" w:cs="Times New Roman"/>
                <w:sz w:val="24"/>
                <w:szCs w:val="24"/>
                <w:lang w:val="ru-RU" w:eastAsia="ru-RU"/>
              </w:rPr>
              <w:t>Згода на включення</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Істотних умов договору до договору про закупівлю</w:t>
            </w:r>
          </w:p>
        </w:tc>
        <w:tc>
          <w:tcPr>
            <w:tcW w:w="7371" w:type="dxa"/>
            <w:tcBorders>
              <w:top w:val="single" w:sz="6" w:space="0" w:color="auto"/>
              <w:left w:val="single" w:sz="6" w:space="0" w:color="auto"/>
              <w:bottom w:val="single" w:sz="6" w:space="0" w:color="auto"/>
              <w:right w:val="single" w:sz="6" w:space="0" w:color="auto"/>
            </w:tcBorders>
          </w:tcPr>
          <w:p w:rsidR="00ED4F2F" w:rsidRPr="002403D9" w:rsidRDefault="00ED4F2F" w:rsidP="00411CD3">
            <w:pPr>
              <w:widowControl w:val="0"/>
              <w:autoSpaceDE w:val="0"/>
              <w:autoSpaceDN w:val="0"/>
              <w:adjustRightInd w:val="0"/>
              <w:jc w:val="both"/>
              <w:rPr>
                <w:rFonts w:ascii="Times New Roman" w:hAnsi="Times New Roman" w:cs="Times New Roman"/>
                <w:sz w:val="24"/>
                <w:szCs w:val="24"/>
                <w:lang w:val="ru-RU" w:eastAsia="ru-RU"/>
              </w:rPr>
            </w:pPr>
            <w:r w:rsidRPr="002403D9">
              <w:rPr>
                <w:rFonts w:ascii="Times New Roman" w:hAnsi="Times New Roman" w:cs="Times New Roman"/>
                <w:sz w:val="24"/>
                <w:szCs w:val="24"/>
                <w:lang w:val="ru-RU" w:eastAsia="ru-RU"/>
              </w:rPr>
              <w:t>6.1. Про</w:t>
            </w:r>
            <w:r w:rsidR="00EB7CDD" w:rsidRPr="002403D9">
              <w:rPr>
                <w:rFonts w:ascii="Times New Roman" w:hAnsi="Times New Roman" w:cs="Times New Roman"/>
                <w:sz w:val="24"/>
                <w:szCs w:val="24"/>
                <w:lang w:val="ru-RU" w:eastAsia="ru-RU"/>
              </w:rPr>
              <w:t>є</w:t>
            </w:r>
            <w:r w:rsidRPr="002403D9">
              <w:rPr>
                <w:rFonts w:ascii="Times New Roman" w:hAnsi="Times New Roman" w:cs="Times New Roman"/>
                <w:sz w:val="24"/>
                <w:szCs w:val="24"/>
                <w:lang w:val="ru-RU" w:eastAsia="ru-RU"/>
              </w:rPr>
              <w:t xml:space="preserve">кт договору наведений </w:t>
            </w:r>
            <w:r w:rsidRPr="002403D9">
              <w:rPr>
                <w:rFonts w:ascii="Times New Roman" w:hAnsi="Times New Roman" w:cs="Times New Roman"/>
                <w:b/>
                <w:sz w:val="24"/>
                <w:szCs w:val="24"/>
                <w:lang w:val="ru-RU" w:eastAsia="ru-RU"/>
              </w:rPr>
              <w:t xml:space="preserve">у Додатку №3 </w:t>
            </w:r>
            <w:r w:rsidRPr="002403D9">
              <w:rPr>
                <w:rFonts w:ascii="Times New Roman" w:hAnsi="Times New Roman" w:cs="Times New Roman"/>
                <w:sz w:val="24"/>
                <w:szCs w:val="24"/>
                <w:lang w:val="ru-RU" w:eastAsia="ru-RU"/>
              </w:rPr>
              <w:t>до даної</w:t>
            </w:r>
            <w:r w:rsidR="00EB7CD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документації, подається</w:t>
            </w:r>
            <w:r w:rsidR="004465E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підписаний</w:t>
            </w:r>
            <w:r w:rsidR="004465E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уповноваженою особою учасника та завірений</w:t>
            </w:r>
            <w:r w:rsidR="004465E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печаткою (печаткою</w:t>
            </w:r>
            <w:r w:rsidR="004465E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завіряється за бажанням</w:t>
            </w:r>
            <w:r w:rsidR="004465E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учасника та у випадку</w:t>
            </w:r>
            <w:r w:rsidR="004465E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її</w:t>
            </w:r>
            <w:r w:rsidR="004465ED" w:rsidRPr="002403D9">
              <w:rPr>
                <w:rFonts w:ascii="Times New Roman" w:hAnsi="Times New Roman" w:cs="Times New Roman"/>
                <w:sz w:val="24"/>
                <w:szCs w:val="24"/>
                <w:lang w:val="ru-RU" w:eastAsia="ru-RU"/>
              </w:rPr>
              <w:t xml:space="preserve"> </w:t>
            </w:r>
            <w:r w:rsidRPr="002403D9">
              <w:rPr>
                <w:rFonts w:ascii="Times New Roman" w:hAnsi="Times New Roman" w:cs="Times New Roman"/>
                <w:sz w:val="24"/>
                <w:szCs w:val="24"/>
                <w:lang w:val="ru-RU" w:eastAsia="ru-RU"/>
              </w:rPr>
              <w:t xml:space="preserve">наявності. </w:t>
            </w:r>
          </w:p>
          <w:p w:rsidR="00ED4F2F" w:rsidRPr="002403D9" w:rsidRDefault="00ED4F2F" w:rsidP="00411CD3">
            <w:pPr>
              <w:widowControl w:val="0"/>
              <w:autoSpaceDE w:val="0"/>
              <w:autoSpaceDN w:val="0"/>
              <w:adjustRightInd w:val="0"/>
              <w:jc w:val="both"/>
              <w:rPr>
                <w:rFonts w:ascii="Times New Roman" w:hAnsi="Times New Roman" w:cs="Times New Roman"/>
                <w:sz w:val="24"/>
                <w:szCs w:val="24"/>
                <w:lang w:eastAsia="ru-RU"/>
              </w:rPr>
            </w:pPr>
          </w:p>
        </w:tc>
      </w:tr>
      <w:tr w:rsidR="00335808" w:rsidRPr="002403D9" w:rsidTr="00795956">
        <w:tc>
          <w:tcPr>
            <w:tcW w:w="710" w:type="dxa"/>
            <w:tcBorders>
              <w:top w:val="single" w:sz="6" w:space="0" w:color="auto"/>
              <w:left w:val="single" w:sz="6" w:space="0" w:color="auto"/>
              <w:bottom w:val="single" w:sz="6" w:space="0" w:color="auto"/>
              <w:right w:val="single" w:sz="6" w:space="0" w:color="auto"/>
            </w:tcBorders>
            <w:vAlign w:val="center"/>
          </w:tcPr>
          <w:p w:rsidR="00335808" w:rsidRPr="002403D9" w:rsidRDefault="00335808" w:rsidP="00411CD3">
            <w:pPr>
              <w:tabs>
                <w:tab w:val="num" w:pos="360"/>
              </w:tabs>
              <w:jc w:val="center"/>
              <w:rPr>
                <w:rFonts w:ascii="Times New Roman" w:hAnsi="Times New Roman" w:cs="Times New Roman"/>
                <w:b/>
                <w:sz w:val="24"/>
                <w:szCs w:val="24"/>
                <w:lang w:val="ru-RU" w:eastAsia="ru-RU"/>
              </w:rPr>
            </w:pPr>
            <w:r w:rsidRPr="002403D9">
              <w:rPr>
                <w:rFonts w:ascii="Times New Roman" w:hAnsi="Times New Roman" w:cs="Times New Roman"/>
                <w:b/>
                <w:sz w:val="24"/>
                <w:szCs w:val="24"/>
                <w:lang w:val="ru-RU" w:eastAsia="ru-RU"/>
              </w:rPr>
              <w:t>7</w:t>
            </w:r>
          </w:p>
        </w:tc>
        <w:tc>
          <w:tcPr>
            <w:tcW w:w="2667" w:type="dxa"/>
            <w:tcBorders>
              <w:top w:val="single" w:sz="6" w:space="0" w:color="auto"/>
              <w:left w:val="single" w:sz="6" w:space="0" w:color="auto"/>
              <w:bottom w:val="single" w:sz="6" w:space="0" w:color="auto"/>
              <w:right w:val="single" w:sz="6" w:space="0" w:color="auto"/>
            </w:tcBorders>
          </w:tcPr>
          <w:p w:rsidR="00335808" w:rsidRPr="002403D9" w:rsidRDefault="00335808" w:rsidP="00411CD3">
            <w:pPr>
              <w:widowControl w:val="0"/>
              <w:rPr>
                <w:rFonts w:ascii="Times New Roman" w:hAnsi="Times New Roman" w:cs="Times New Roman"/>
                <w:sz w:val="24"/>
                <w:szCs w:val="24"/>
              </w:rPr>
            </w:pPr>
            <w:r w:rsidRPr="002403D9">
              <w:rPr>
                <w:rFonts w:ascii="Times New Roman" w:hAnsi="Times New Roman" w:cs="Times New Roman"/>
                <w:sz w:val="24"/>
                <w:szCs w:val="24"/>
              </w:rPr>
              <w:t>Документи на підтвердження країни походження товару, кінцевих бенефіціарних власників, тимчасово окупованих територій тощо</w:t>
            </w:r>
          </w:p>
        </w:tc>
        <w:tc>
          <w:tcPr>
            <w:tcW w:w="7371" w:type="dxa"/>
            <w:tcBorders>
              <w:top w:val="single" w:sz="6" w:space="0" w:color="auto"/>
              <w:left w:val="single" w:sz="6" w:space="0" w:color="auto"/>
              <w:bottom w:val="single" w:sz="6" w:space="0" w:color="auto"/>
              <w:right w:val="single" w:sz="6" w:space="0" w:color="auto"/>
            </w:tcBorders>
          </w:tcPr>
          <w:p w:rsidR="00335808" w:rsidRPr="002403D9" w:rsidRDefault="00335808" w:rsidP="00411CD3">
            <w:pPr>
              <w:pStyle w:val="ad"/>
              <w:tabs>
                <w:tab w:val="left" w:pos="709"/>
              </w:tabs>
              <w:spacing w:before="120"/>
              <w:ind w:left="0"/>
              <w:contextualSpacing w:val="0"/>
              <w:jc w:val="both"/>
              <w:rPr>
                <w:rFonts w:ascii="Times New Roman" w:hAnsi="Times New Roman" w:cs="Times New Roman"/>
                <w:sz w:val="24"/>
                <w:szCs w:val="24"/>
              </w:rPr>
            </w:pPr>
            <w:r w:rsidRPr="002403D9">
              <w:rPr>
                <w:rFonts w:ascii="Times New Roman" w:hAnsi="Times New Roman" w:cs="Times New Roman"/>
                <w:bCs/>
                <w:sz w:val="24"/>
                <w:szCs w:val="24"/>
              </w:rPr>
              <w:t>7.1. Довідка у довільній формі</w:t>
            </w:r>
            <w:r w:rsidRPr="002403D9">
              <w:rPr>
                <w:rFonts w:ascii="Times New Roman" w:hAnsi="Times New Roman" w:cs="Times New Roman"/>
                <w:sz w:val="24"/>
                <w:szCs w:val="24"/>
              </w:rPr>
              <w:t xml:space="preserve">, що містить відомості про країну </w:t>
            </w:r>
            <w:r w:rsidRPr="002403D9">
              <w:rPr>
                <w:rFonts w:ascii="Times New Roman" w:hAnsi="Times New Roman" w:cs="Times New Roman"/>
                <w:bCs/>
                <w:sz w:val="24"/>
                <w:szCs w:val="24"/>
              </w:rPr>
              <w:t xml:space="preserve">походження </w:t>
            </w:r>
            <w:r w:rsidRPr="002403D9">
              <w:rPr>
                <w:rFonts w:ascii="Times New Roman" w:hAnsi="Times New Roman" w:cs="Times New Roman"/>
                <w:sz w:val="24"/>
                <w:szCs w:val="24"/>
              </w:rPr>
              <w:t>товару.</w:t>
            </w:r>
          </w:p>
          <w:p w:rsidR="00335808" w:rsidRPr="002403D9" w:rsidRDefault="00335808" w:rsidP="00411CD3">
            <w:pPr>
              <w:pStyle w:val="af8"/>
              <w:jc w:val="both"/>
              <w:rPr>
                <w:rFonts w:ascii="Times New Roman" w:hAnsi="Times New Roman"/>
                <w:b/>
                <w:sz w:val="24"/>
                <w:szCs w:val="24"/>
                <w:u w:val="single"/>
              </w:rPr>
            </w:pPr>
            <w:r w:rsidRPr="002403D9">
              <w:rPr>
                <w:rFonts w:ascii="Times New Roman" w:eastAsia="Times New Roman" w:hAnsi="Times New Roman"/>
                <w:sz w:val="24"/>
                <w:szCs w:val="24"/>
              </w:rPr>
              <w:t xml:space="preserve">7.2. У разі, якщо країною походження товару є не Україна, з метою забезпечення дотримання </w:t>
            </w:r>
            <w:r w:rsidRPr="002403D9">
              <w:rPr>
                <w:rFonts w:ascii="Times New Roman" w:hAnsi="Times New Roman"/>
                <w:sz w:val="24"/>
                <w:szCs w:val="24"/>
              </w:rPr>
              <w:t>вимог</w:t>
            </w:r>
            <w:r w:rsidRPr="002403D9">
              <w:rPr>
                <w:rFonts w:ascii="Times New Roman" w:eastAsia="Times New Roman" w:hAnsi="Times New Roman"/>
                <w:sz w:val="24"/>
                <w:szCs w:val="24"/>
              </w:rP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і</w:t>
            </w:r>
            <w:r w:rsidRPr="002403D9">
              <w:rPr>
                <w:rFonts w:ascii="Times New Roman" w:hAnsi="Times New Roman"/>
                <w:sz w:val="24"/>
                <w:szCs w:val="24"/>
              </w:rPr>
              <w:t xml:space="preserve">постанови Кабінету Міністрів України </w:t>
            </w:r>
            <w:r w:rsidRPr="002403D9">
              <w:rPr>
                <w:rFonts w:ascii="Times New Roman" w:hAnsi="Times New Roman"/>
                <w:bCs/>
                <w:sz w:val="24"/>
                <w:szCs w:val="24"/>
              </w:rPr>
              <w:t>від 09.04.2022 № 426</w:t>
            </w:r>
            <w:r w:rsidRPr="002403D9">
              <w:rPr>
                <w:rFonts w:ascii="Times New Roman" w:hAnsi="Times New Roman"/>
                <w:sz w:val="24"/>
                <w:szCs w:val="24"/>
              </w:rPr>
              <w:t>«Про застосування заборони ввезення товарів з Російської Федерації»*</w:t>
            </w:r>
            <w:r w:rsidRPr="002403D9">
              <w:rPr>
                <w:rFonts w:ascii="Times New Roman" w:eastAsia="Times New Roman" w:hAnsi="Times New Roman"/>
                <w:sz w:val="24"/>
                <w:szCs w:val="24"/>
              </w:rPr>
              <w:t xml:space="preserve">учасник </w:t>
            </w:r>
            <w:r w:rsidRPr="002403D9">
              <w:rPr>
                <w:rFonts w:ascii="Times New Roman" w:eastAsia="Times New Roman" w:hAnsi="Times New Roman"/>
                <w:b/>
                <w:sz w:val="24"/>
                <w:szCs w:val="24"/>
                <w:u w:val="single"/>
              </w:rPr>
              <w:t xml:space="preserve">має надати </w:t>
            </w:r>
            <w:r w:rsidRPr="002403D9">
              <w:rPr>
                <w:rFonts w:ascii="Times New Roman" w:hAnsi="Times New Roman"/>
                <w:b/>
                <w:sz w:val="24"/>
                <w:szCs w:val="24"/>
                <w:u w:val="single"/>
              </w:rPr>
              <w:t>гарантійний лист, що підтверджує, що товар, який пропонує учасник для продажу замовнику в цій закупівлі та за договором, який сторони укладуть по закупівлі в разі обрання переможцем учасника, не походить з російської федерації / тощо.</w:t>
            </w:r>
          </w:p>
          <w:p w:rsidR="00335808" w:rsidRPr="002403D9" w:rsidRDefault="00335808" w:rsidP="00411CD3">
            <w:pPr>
              <w:pStyle w:val="af8"/>
              <w:jc w:val="both"/>
              <w:rPr>
                <w:rFonts w:ascii="Times New Roman" w:hAnsi="Times New Roman"/>
                <w:i/>
                <w:iCs/>
                <w:sz w:val="24"/>
                <w:szCs w:val="24"/>
                <w:shd w:val="clear" w:color="auto" w:fill="FFFFFF"/>
              </w:rPr>
            </w:pPr>
            <w:r w:rsidRPr="002403D9">
              <w:rPr>
                <w:rFonts w:ascii="Times New Roman" w:eastAsia="Times New Roman" w:hAnsi="Times New Roman"/>
                <w:b/>
                <w:sz w:val="24"/>
                <w:szCs w:val="24"/>
              </w:rPr>
              <w:t xml:space="preserve">* </w:t>
            </w:r>
            <w:r w:rsidRPr="002403D9">
              <w:rPr>
                <w:rFonts w:ascii="Times New Roman" w:hAnsi="Times New Roman"/>
                <w:i/>
                <w:iCs/>
                <w:sz w:val="24"/>
                <w:szCs w:val="24"/>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335808" w:rsidRPr="002403D9" w:rsidRDefault="00335808" w:rsidP="00411CD3">
            <w:pPr>
              <w:pStyle w:val="af8"/>
              <w:jc w:val="both"/>
              <w:rPr>
                <w:rFonts w:ascii="Times New Roman" w:hAnsi="Times New Roman"/>
                <w:sz w:val="24"/>
                <w:szCs w:val="24"/>
              </w:rPr>
            </w:pPr>
            <w:r w:rsidRPr="002403D9">
              <w:rPr>
                <w:rFonts w:ascii="Times New Roman" w:hAnsi="Times New Roman"/>
                <w:iCs/>
                <w:sz w:val="24"/>
                <w:szCs w:val="24"/>
                <w:shd w:val="clear" w:color="auto" w:fill="FFFFFF"/>
              </w:rPr>
              <w:t>7.3.</w:t>
            </w:r>
            <w:r w:rsidR="00ED4EF8" w:rsidRPr="002403D9">
              <w:rPr>
                <w:rFonts w:ascii="Times New Roman" w:hAnsi="Times New Roman"/>
                <w:iCs/>
                <w:sz w:val="24"/>
                <w:szCs w:val="24"/>
                <w:shd w:val="clear" w:color="auto" w:fill="FFFFFF"/>
              </w:rPr>
              <w:t xml:space="preserve"> Довідка від імені учасника / АБО</w:t>
            </w:r>
            <w:r w:rsidR="00ED4EF8" w:rsidRPr="002403D9">
              <w:rPr>
                <w:rFonts w:ascii="Times New Roman" w:hAnsi="Times New Roman"/>
                <w:i/>
                <w:iCs/>
                <w:sz w:val="24"/>
                <w:szCs w:val="24"/>
                <w:shd w:val="clear" w:color="auto" w:fill="FFFFFF"/>
              </w:rPr>
              <w:t xml:space="preserve"> </w:t>
            </w:r>
            <w:r w:rsidRPr="002403D9">
              <w:rPr>
                <w:rFonts w:ascii="Times New Roman" w:hAnsi="Times New Roman"/>
                <w:b/>
                <w:sz w:val="24"/>
                <w:szCs w:val="24"/>
              </w:rPr>
              <w:t xml:space="preserve">Витяг </w:t>
            </w:r>
            <w:r w:rsidRPr="002403D9">
              <w:rPr>
                <w:rFonts w:ascii="Times New Roman" w:hAnsi="Times New Roman"/>
                <w:sz w:val="24"/>
                <w:szCs w:val="24"/>
              </w:rPr>
              <w:t xml:space="preserve">з Єдиного державного реєстру юридичних осіб, фізичних осіб-підприємців та громадських формувань(далі – ЄДР), що містить </w:t>
            </w:r>
            <w:r w:rsidRPr="002403D9">
              <w:rPr>
                <w:rFonts w:ascii="Times New Roman" w:hAnsi="Times New Roman"/>
                <w:sz w:val="24"/>
                <w:szCs w:val="24"/>
                <w:u w:val="single"/>
              </w:rPr>
              <w:t xml:space="preserve">актуальну інформацію  про кінцевих бенефіціарних власників </w:t>
            </w:r>
            <w:r w:rsidR="006C2081" w:rsidRPr="002403D9">
              <w:rPr>
                <w:rFonts w:ascii="Times New Roman" w:hAnsi="Times New Roman"/>
                <w:sz w:val="24"/>
                <w:szCs w:val="24"/>
              </w:rPr>
              <w:t>(дана вимога стосується тільки учасників – юридичних осіб)</w:t>
            </w:r>
          </w:p>
          <w:p w:rsidR="00335808" w:rsidRPr="002403D9" w:rsidRDefault="00335808" w:rsidP="00411CD3">
            <w:pPr>
              <w:widowControl w:val="0"/>
              <w:shd w:val="clear" w:color="auto" w:fill="FFFFFF"/>
              <w:tabs>
                <w:tab w:val="left" w:pos="709"/>
              </w:tabs>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ab/>
              <w:t xml:space="preserve">У разі, </w:t>
            </w:r>
            <w:r w:rsidRPr="002403D9">
              <w:rPr>
                <w:rFonts w:ascii="Times New Roman" w:eastAsia="Times New Roman" w:hAnsi="Times New Roman" w:cs="Times New Roman"/>
                <w:b/>
                <w:sz w:val="24"/>
                <w:szCs w:val="24"/>
              </w:rPr>
              <w:t>якщо учасником закупівлі є громадяни російської федерації</w:t>
            </w:r>
            <w:r w:rsidRPr="002403D9">
              <w:rPr>
                <w:rFonts w:ascii="Times New Roman" w:eastAsia="Times New Roman" w:hAnsi="Times New Roman" w:cs="Times New Roman"/>
                <w:sz w:val="24"/>
                <w:szCs w:val="24"/>
              </w:rPr>
              <w:t>/</w:t>
            </w:r>
            <w:r w:rsidRPr="002403D9">
              <w:rPr>
                <w:rFonts w:ascii="Times New Roman" w:eastAsia="Times New Roman" w:hAnsi="Times New Roman" w:cs="Times New Roman"/>
                <w:b/>
                <w:sz w:val="24"/>
                <w:szCs w:val="24"/>
              </w:rPr>
              <w:t>юридичні особи</w:t>
            </w:r>
            <w:r w:rsidRPr="002403D9">
              <w:rPr>
                <w:rFonts w:ascii="Times New Roman" w:eastAsia="Times New Roman" w:hAnsi="Times New Roman" w:cs="Times New Roman"/>
                <w:sz w:val="24"/>
                <w:szCs w:val="24"/>
              </w:rPr>
              <w:t xml:space="preserve">, створені та зареєстровані відповідно до законодавства України, </w:t>
            </w:r>
            <w:r w:rsidRPr="002403D9">
              <w:rPr>
                <w:rFonts w:ascii="Times New Roman" w:eastAsia="Times New Roman" w:hAnsi="Times New Roman" w:cs="Times New Roman"/>
                <w:b/>
                <w:sz w:val="24"/>
                <w:szCs w:val="24"/>
              </w:rPr>
              <w:t>кінцевим бенефіціарним власником, членом або учасником (акціонером)</w:t>
            </w:r>
            <w:r w:rsidRPr="002403D9">
              <w:rPr>
                <w:rFonts w:ascii="Times New Roman" w:eastAsia="Times New Roman" w:hAnsi="Times New Roman" w:cs="Times New Roman"/>
                <w:sz w:val="24"/>
                <w:szCs w:val="24"/>
              </w:rPr>
              <w:t xml:space="preserve">, що має частку в статутному капіталі 10 і більше відсотків, якої є громадянин російської федерації, то такий учасник </w:t>
            </w:r>
            <w:r w:rsidRPr="002403D9">
              <w:rPr>
                <w:rFonts w:ascii="Times New Roman" w:eastAsia="Times New Roman" w:hAnsi="Times New Roman" w:cs="Times New Roman"/>
                <w:b/>
                <w:sz w:val="24"/>
                <w:szCs w:val="24"/>
              </w:rPr>
              <w:t>додатково надає</w:t>
            </w:r>
            <w:r w:rsidR="00C0696E" w:rsidRPr="002403D9">
              <w:rPr>
                <w:rFonts w:ascii="Times New Roman" w:eastAsia="Times New Roman" w:hAnsi="Times New Roman" w:cs="Times New Roman"/>
                <w:b/>
                <w:sz w:val="24"/>
                <w:szCs w:val="24"/>
              </w:rPr>
              <w:t xml:space="preserve"> </w:t>
            </w:r>
            <w:r w:rsidRPr="002403D9">
              <w:rPr>
                <w:rFonts w:ascii="Times New Roman" w:hAnsi="Times New Roman" w:cs="Times New Roman"/>
                <w:b/>
                <w:bCs/>
                <w:sz w:val="24"/>
                <w:szCs w:val="24"/>
              </w:rPr>
              <w:t>належним чином завірену копію</w:t>
            </w:r>
            <w:r w:rsidR="00C0696E" w:rsidRPr="002403D9">
              <w:rPr>
                <w:rFonts w:ascii="Times New Roman" w:hAnsi="Times New Roman" w:cs="Times New Roman"/>
                <w:b/>
                <w:bCs/>
                <w:sz w:val="24"/>
                <w:szCs w:val="24"/>
              </w:rPr>
              <w:t xml:space="preserve"> </w:t>
            </w:r>
            <w:r w:rsidRPr="002403D9">
              <w:rPr>
                <w:rFonts w:ascii="Times New Roman" w:hAnsi="Times New Roman" w:cs="Times New Roman"/>
                <w:b/>
                <w:bCs/>
                <w:sz w:val="24"/>
                <w:szCs w:val="24"/>
              </w:rPr>
              <w:t xml:space="preserve">посвідки </w:t>
            </w:r>
            <w:r w:rsidRPr="002403D9">
              <w:rPr>
                <w:rFonts w:ascii="Times New Roman" w:eastAsia="Times New Roman" w:hAnsi="Times New Roman" w:cs="Times New Roman"/>
                <w:b/>
                <w:sz w:val="24"/>
                <w:szCs w:val="24"/>
              </w:rPr>
              <w:t>про тимчасове чи постійне місце проживання на території України такого громадянина російської федерації*</w:t>
            </w:r>
            <w:r w:rsidRPr="002403D9">
              <w:rPr>
                <w:rFonts w:ascii="Times New Roman" w:eastAsia="Times New Roman" w:hAnsi="Times New Roman" w:cs="Times New Roman"/>
                <w:sz w:val="24"/>
                <w:szCs w:val="24"/>
              </w:rP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35808" w:rsidRPr="002403D9" w:rsidRDefault="00335808" w:rsidP="00411CD3">
            <w:pPr>
              <w:widowControl w:val="0"/>
              <w:shd w:val="clear" w:color="auto" w:fill="FFFFFF"/>
              <w:ind w:firstLine="709"/>
              <w:jc w:val="both"/>
              <w:rPr>
                <w:rFonts w:ascii="Times New Roman" w:eastAsia="Times New Roman" w:hAnsi="Times New Roman" w:cs="Times New Roman"/>
                <w:i/>
                <w:iCs/>
                <w:sz w:val="24"/>
                <w:szCs w:val="24"/>
              </w:rPr>
            </w:pPr>
            <w:r w:rsidRPr="002403D9">
              <w:rPr>
                <w:rFonts w:ascii="Times New Roman" w:eastAsia="Times New Roman" w:hAnsi="Times New Roman" w:cs="Times New Roman"/>
                <w:sz w:val="24"/>
                <w:szCs w:val="24"/>
              </w:rPr>
              <w:t>*</w:t>
            </w:r>
            <w:r w:rsidRPr="002403D9">
              <w:rPr>
                <w:rFonts w:ascii="Times New Roman" w:eastAsia="Times New Roman" w:hAnsi="Times New Roman" w:cs="Times New Roman"/>
                <w:i/>
                <w:iCs/>
                <w:sz w:val="24"/>
                <w:szCs w:val="24"/>
              </w:rPr>
              <w:t xml:space="preserve"> Відповідно до пп. 1 п. 1 постанови Кабінету Міністрів України </w:t>
            </w:r>
            <w:r w:rsidRPr="002403D9">
              <w:rPr>
                <w:rFonts w:ascii="Times New Roman" w:hAnsi="Times New Roman" w:cs="Times New Roman"/>
                <w:i/>
                <w:iCs/>
                <w:sz w:val="24"/>
                <w:szCs w:val="24"/>
              </w:rPr>
              <w:t xml:space="preserve">від 03.03.2022 № 187 «Про забезпечення захисту </w:t>
            </w:r>
            <w:r w:rsidRPr="002403D9">
              <w:rPr>
                <w:rFonts w:ascii="Times New Roman" w:hAnsi="Times New Roman" w:cs="Times New Roman"/>
                <w:i/>
                <w:iCs/>
                <w:sz w:val="24"/>
                <w:szCs w:val="24"/>
              </w:rPr>
              <w:lastRenderedPageBreak/>
              <w:t xml:space="preserve">національних інтересів за майбутніми позовами держави Україна у зв’язку з військовою агресією Російської Федерації» </w:t>
            </w:r>
            <w:r w:rsidRPr="002403D9">
              <w:rPr>
                <w:rFonts w:ascii="Times New Roman" w:hAnsi="Times New Roman" w:cs="Times New Roman"/>
                <w:bCs/>
                <w:i/>
                <w:iCs/>
                <w:sz w:val="24"/>
                <w:szCs w:val="24"/>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sidRPr="002403D9">
              <w:rPr>
                <w:rFonts w:ascii="Times New Roman" w:hAnsi="Times New Roman" w:cs="Times New Roman"/>
                <w:i/>
                <w:iCs/>
                <w:sz w:val="24"/>
                <w:szCs w:val="24"/>
              </w:rPr>
              <w:t xml:space="preserve"> (стягувачами) за якими є російська федерація або такі особи:</w:t>
            </w:r>
          </w:p>
          <w:p w:rsidR="00335808" w:rsidRPr="002403D9" w:rsidRDefault="00335808" w:rsidP="00411CD3">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2403D9">
              <w:rPr>
                <w:rFonts w:ascii="Times New Roman" w:hAnsi="Times New Roman" w:cs="Times New Roman"/>
                <w:i/>
                <w:iCs/>
                <w:sz w:val="24"/>
                <w:szCs w:val="24"/>
              </w:rPr>
              <w:t>громадяни російської федерації (крім тих, що проживають на території України на законних підставах);</w:t>
            </w:r>
          </w:p>
          <w:p w:rsidR="00335808" w:rsidRPr="002403D9" w:rsidRDefault="00335808" w:rsidP="00411CD3">
            <w:pPr>
              <w:pStyle w:val="ad"/>
              <w:widowControl w:val="0"/>
              <w:numPr>
                <w:ilvl w:val="0"/>
                <w:numId w:val="27"/>
              </w:numPr>
              <w:shd w:val="clear" w:color="auto" w:fill="FFFFFF"/>
              <w:tabs>
                <w:tab w:val="left" w:pos="567"/>
              </w:tabs>
              <w:ind w:left="0" w:firstLine="284"/>
              <w:contextualSpacing w:val="0"/>
              <w:jc w:val="both"/>
              <w:rPr>
                <w:rFonts w:ascii="Times New Roman" w:hAnsi="Times New Roman" w:cs="Times New Roman"/>
                <w:i/>
                <w:iCs/>
                <w:sz w:val="24"/>
                <w:szCs w:val="24"/>
              </w:rPr>
            </w:pPr>
            <w:r w:rsidRPr="002403D9">
              <w:rPr>
                <w:rFonts w:ascii="Times New Roman" w:hAnsi="Times New Roman" w:cs="Times New Roman"/>
                <w:i/>
                <w:iCs/>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335808" w:rsidRPr="002403D9" w:rsidRDefault="00335808" w:rsidP="00411CD3">
            <w:pPr>
              <w:widowControl w:val="0"/>
              <w:shd w:val="clear" w:color="auto" w:fill="FFFFFF"/>
              <w:tabs>
                <w:tab w:val="left" w:pos="993"/>
              </w:tabs>
              <w:jc w:val="both"/>
              <w:rPr>
                <w:rFonts w:ascii="Times New Roman" w:hAnsi="Times New Roman" w:cs="Times New Roman"/>
                <w:bCs/>
                <w:sz w:val="24"/>
                <w:szCs w:val="24"/>
              </w:rPr>
            </w:pPr>
            <w:r w:rsidRPr="002403D9">
              <w:rPr>
                <w:rFonts w:ascii="Times New Roman" w:eastAsia="Times New Roman" w:hAnsi="Times New Roman" w:cs="Times New Roman"/>
                <w:sz w:val="24"/>
                <w:szCs w:val="24"/>
              </w:rPr>
              <w:tab/>
              <w:t xml:space="preserve">У разі, якщо відомості </w:t>
            </w:r>
            <w:r w:rsidRPr="002403D9">
              <w:rPr>
                <w:rFonts w:ascii="Times New Roman" w:hAnsi="Times New Roman" w:cs="Times New Roman"/>
                <w:b/>
                <w:sz w:val="24"/>
                <w:szCs w:val="24"/>
              </w:rPr>
              <w:t xml:space="preserve">про кінцевого бенефіціарного власника не внесені до </w:t>
            </w:r>
            <w:r w:rsidRPr="002403D9">
              <w:rPr>
                <w:rFonts w:ascii="Times New Roman" w:hAnsi="Times New Roman" w:cs="Times New Roman"/>
                <w:sz w:val="24"/>
                <w:szCs w:val="24"/>
              </w:rPr>
              <w:t xml:space="preserve">ЄДР з визначених законодавством України підстав, то </w:t>
            </w:r>
            <w:r w:rsidRPr="002403D9">
              <w:rPr>
                <w:rFonts w:ascii="Times New Roman" w:hAnsi="Times New Roman" w:cs="Times New Roman"/>
                <w:b/>
                <w:sz w:val="24"/>
                <w:szCs w:val="24"/>
              </w:rPr>
              <w:t>інформація про відповідні підстави</w:t>
            </w:r>
            <w:r w:rsidRPr="002403D9">
              <w:rPr>
                <w:rFonts w:ascii="Times New Roman" w:hAnsi="Times New Roman" w:cs="Times New Roman"/>
                <w:sz w:val="24"/>
                <w:szCs w:val="24"/>
              </w:rPr>
              <w:t xml:space="preserve">та </w:t>
            </w:r>
            <w:r w:rsidRPr="002403D9">
              <w:rPr>
                <w:rFonts w:ascii="Times New Roman" w:hAnsi="Times New Roman" w:cs="Times New Roman"/>
                <w:b/>
                <w:sz w:val="24"/>
                <w:szCs w:val="24"/>
              </w:rPr>
              <w:t>відомості про кінцевих бенефіціарних власників</w:t>
            </w:r>
            <w:r w:rsidRPr="002403D9">
              <w:rPr>
                <w:rFonts w:ascii="Times New Roman" w:eastAsia="Times New Roman" w:hAnsi="Times New Roman" w:cs="Times New Roman"/>
                <w:b/>
                <w:sz w:val="24"/>
                <w:szCs w:val="24"/>
              </w:rPr>
              <w:t>, членів або учасників (акціонерів)</w:t>
            </w:r>
            <w:r w:rsidRPr="002403D9">
              <w:rPr>
                <w:rFonts w:ascii="Times New Roman" w:eastAsia="Times New Roman" w:hAnsi="Times New Roman" w:cs="Times New Roman"/>
                <w:sz w:val="24"/>
                <w:szCs w:val="24"/>
              </w:rPr>
              <w:t>, що мають частку в статутному капіталі 10 і більше відсотків</w:t>
            </w:r>
            <w:r w:rsidRPr="002403D9">
              <w:rPr>
                <w:rFonts w:ascii="Times New Roman" w:hAnsi="Times New Roman" w:cs="Times New Roman"/>
                <w:sz w:val="24"/>
                <w:szCs w:val="24"/>
              </w:rPr>
              <w:t xml:space="preserve">,відображається у гарантійному листі, який надається учасником у складі пропозиції. Якщо серед зазначених у такому гарантійному листі осіб є </w:t>
            </w:r>
            <w:r w:rsidRPr="002403D9">
              <w:rPr>
                <w:rFonts w:ascii="Times New Roman" w:eastAsia="Times New Roman" w:hAnsi="Times New Roman" w:cs="Times New Roman"/>
                <w:sz w:val="24"/>
                <w:szCs w:val="24"/>
              </w:rPr>
              <w:t xml:space="preserve">громадянин російської федерації, який має частку в статутному капіталі 10 і більше відсотків, то по такій особі надається </w:t>
            </w:r>
            <w:r w:rsidRPr="002403D9">
              <w:rPr>
                <w:rFonts w:ascii="Times New Roman" w:hAnsi="Times New Roman" w:cs="Times New Roman"/>
                <w:b/>
                <w:bCs/>
                <w:sz w:val="24"/>
                <w:szCs w:val="24"/>
              </w:rPr>
              <w:t>належним чином завірена копіяпосвідки</w:t>
            </w:r>
            <w:r w:rsidRPr="002403D9">
              <w:rPr>
                <w:rFonts w:ascii="Times New Roman" w:eastAsia="Times New Roman" w:hAnsi="Times New Roman" w:cs="Times New Roman"/>
                <w:bCs/>
                <w:sz w:val="24"/>
                <w:szCs w:val="24"/>
              </w:rPr>
              <w:t>про тимчасове чи постійне місце проживання на території України такого громадянина російської федерації</w:t>
            </w:r>
            <w:r w:rsidRPr="002403D9">
              <w:rPr>
                <w:rFonts w:ascii="Times New Roman" w:hAnsi="Times New Roman" w:cs="Times New Roman"/>
                <w:bCs/>
                <w:sz w:val="24"/>
                <w:szCs w:val="24"/>
              </w:rPr>
              <w:t xml:space="preserve"> згідно з вимогами, зазначеними в цьому пункті.</w:t>
            </w:r>
          </w:p>
          <w:p w:rsidR="00335808" w:rsidRPr="002403D9" w:rsidRDefault="00335808" w:rsidP="00411CD3">
            <w:pPr>
              <w:jc w:val="both"/>
              <w:rPr>
                <w:rFonts w:ascii="Times New Roman" w:hAnsi="Times New Roman" w:cs="Times New Roman"/>
                <w:sz w:val="24"/>
                <w:szCs w:val="24"/>
              </w:rPr>
            </w:pPr>
            <w:r w:rsidRPr="002403D9">
              <w:rPr>
                <w:rFonts w:ascii="Times New Roman" w:hAnsi="Times New Roman" w:cs="Times New Roman"/>
                <w:sz w:val="24"/>
                <w:szCs w:val="24"/>
              </w:rPr>
              <w:t>7.4.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w:t>
            </w:r>
            <w:r w:rsidR="00325DCC" w:rsidRPr="002403D9">
              <w:rPr>
                <w:rFonts w:ascii="Times New Roman" w:hAnsi="Times New Roman" w:cs="Times New Roman"/>
                <w:sz w:val="24"/>
                <w:szCs w:val="24"/>
              </w:rPr>
              <w:t xml:space="preserve"> тимчасово окупованою територію, офіційним </w:t>
            </w:r>
            <w:r w:rsidRPr="002403D9">
              <w:rPr>
                <w:rFonts w:ascii="Times New Roman" w:hAnsi="Times New Roman" w:cs="Times New Roman"/>
                <w:sz w:val="24"/>
                <w:szCs w:val="24"/>
              </w:rPr>
              <w:t xml:space="preserve">рішенням </w:t>
            </w:r>
            <w:r w:rsidR="00325DCC" w:rsidRPr="002403D9">
              <w:rPr>
                <w:rFonts w:ascii="Times New Roman" w:hAnsi="Times New Roman" w:cs="Times New Roman"/>
                <w:sz w:val="24"/>
                <w:szCs w:val="24"/>
              </w:rPr>
              <w:t>згідно законодавством</w:t>
            </w:r>
            <w:r w:rsidRPr="002403D9">
              <w:rPr>
                <w:rFonts w:ascii="Times New Roman" w:hAnsi="Times New Roman" w:cs="Times New Roman"/>
                <w:sz w:val="24"/>
                <w:szCs w:val="24"/>
              </w:rPr>
              <w:t>.</w:t>
            </w:r>
          </w:p>
          <w:p w:rsidR="00335808" w:rsidRPr="002403D9" w:rsidRDefault="00335808" w:rsidP="00411CD3">
            <w:pPr>
              <w:widowControl w:val="0"/>
              <w:shd w:val="clear" w:color="auto" w:fill="FFFFFF"/>
              <w:ind w:firstLine="709"/>
              <w:jc w:val="both"/>
              <w:rPr>
                <w:rFonts w:ascii="Times New Roman" w:hAnsi="Times New Roman" w:cs="Times New Roman"/>
                <w:sz w:val="24"/>
                <w:szCs w:val="24"/>
              </w:rPr>
            </w:pPr>
            <w:r w:rsidRPr="002403D9">
              <w:rPr>
                <w:rFonts w:ascii="Times New Roman" w:hAnsi="Times New Roman" w:cs="Times New Roman"/>
                <w:sz w:val="24"/>
                <w:szCs w:val="24"/>
              </w:rPr>
              <w:t xml:space="preserve">У випадку не врахування учасником під час подання пропозиції зазначених вимог </w:t>
            </w:r>
            <w:r w:rsidR="006C2081" w:rsidRPr="002403D9">
              <w:rPr>
                <w:rFonts w:ascii="Times New Roman" w:hAnsi="Times New Roman" w:cs="Times New Roman"/>
                <w:sz w:val="24"/>
                <w:szCs w:val="24"/>
              </w:rPr>
              <w:t>тендерної документації</w:t>
            </w:r>
            <w:r w:rsidRPr="002403D9">
              <w:rPr>
                <w:rFonts w:ascii="Times New Roman" w:hAnsi="Times New Roman" w:cs="Times New Roman"/>
                <w:sz w:val="24"/>
                <w:szCs w:val="24"/>
              </w:rPr>
              <w:t xml:space="preserve"> та вказаних в н</w:t>
            </w:r>
            <w:r w:rsidR="006C2081" w:rsidRPr="002403D9">
              <w:rPr>
                <w:rFonts w:ascii="Times New Roman" w:hAnsi="Times New Roman" w:cs="Times New Roman"/>
                <w:sz w:val="24"/>
                <w:szCs w:val="24"/>
              </w:rPr>
              <w:t>ій</w:t>
            </w:r>
            <w:r w:rsidRPr="002403D9">
              <w:rPr>
                <w:rFonts w:ascii="Times New Roman" w:hAnsi="Times New Roman" w:cs="Times New Roman"/>
                <w:sz w:val="24"/>
                <w:szCs w:val="24"/>
              </w:rPr>
              <w:t xml:space="preserve"> нормативно-правових актів, пропозиція учасника </w:t>
            </w:r>
            <w:r w:rsidRPr="002403D9">
              <w:rPr>
                <w:rFonts w:ascii="Times New Roman" w:hAnsi="Times New Roman" w:cs="Times New Roman"/>
                <w:b/>
                <w:bCs/>
                <w:sz w:val="24"/>
                <w:szCs w:val="24"/>
              </w:rPr>
              <w:t xml:space="preserve">відхиляється </w:t>
            </w:r>
            <w:r w:rsidRPr="002403D9">
              <w:rPr>
                <w:rFonts w:ascii="Times New Roman" w:hAnsi="Times New Roman" w:cs="Times New Roman"/>
                <w:sz w:val="24"/>
                <w:szCs w:val="24"/>
              </w:rPr>
              <w:t>на підставі Постанови про особливості закупівель.</w:t>
            </w:r>
          </w:p>
        </w:tc>
      </w:tr>
    </w:tbl>
    <w:p w:rsidR="00ED4F2F" w:rsidRPr="002403D9" w:rsidRDefault="00ED4F2F" w:rsidP="00411CD3">
      <w:pPr>
        <w:widowControl w:val="0"/>
        <w:autoSpaceDE w:val="0"/>
        <w:autoSpaceDN w:val="0"/>
        <w:adjustRightInd w:val="0"/>
        <w:jc w:val="both"/>
        <w:rPr>
          <w:rFonts w:ascii="Times New Roman" w:hAnsi="Times New Roman" w:cs="Times New Roman"/>
          <w:i/>
          <w:sz w:val="22"/>
          <w:szCs w:val="22"/>
          <w:lang w:val="ru-RU" w:eastAsia="ru-RU"/>
        </w:rPr>
      </w:pPr>
      <w:r w:rsidRPr="002403D9">
        <w:rPr>
          <w:rFonts w:ascii="Times New Roman" w:hAnsi="Times New Roman" w:cs="Times New Roman"/>
          <w:b/>
          <w:i/>
          <w:iCs/>
          <w:sz w:val="22"/>
          <w:szCs w:val="22"/>
          <w:lang w:eastAsia="ru-RU"/>
        </w:rPr>
        <w:lastRenderedPageBreak/>
        <w:t>Примітки:</w:t>
      </w:r>
      <w:r w:rsidRPr="002403D9">
        <w:rPr>
          <w:rFonts w:ascii="Times New Roman" w:hAnsi="Times New Roman" w:cs="Times New Roman"/>
          <w:i/>
          <w:iCs/>
          <w:sz w:val="22"/>
          <w:szCs w:val="22"/>
          <w:lang w:eastAsia="ru-RU"/>
        </w:rPr>
        <w:t xml:space="preserve"> а) у разі</w:t>
      </w:r>
      <w:r w:rsidR="004465ED" w:rsidRPr="002403D9">
        <w:rPr>
          <w:rFonts w:ascii="Times New Roman" w:hAnsi="Times New Roman" w:cs="Times New Roman"/>
          <w:i/>
          <w:iCs/>
          <w:sz w:val="22"/>
          <w:szCs w:val="22"/>
          <w:lang w:eastAsia="ru-RU"/>
        </w:rPr>
        <w:t xml:space="preserve"> </w:t>
      </w:r>
      <w:r w:rsidRPr="002403D9">
        <w:rPr>
          <w:rFonts w:ascii="Times New Roman" w:hAnsi="Times New Roman" w:cs="Times New Roman"/>
          <w:i/>
          <w:iCs/>
          <w:sz w:val="22"/>
          <w:szCs w:val="22"/>
          <w:lang w:eastAsia="ru-RU"/>
        </w:rPr>
        <w:t>необхідності</w:t>
      </w:r>
      <w:r w:rsidR="004465ED" w:rsidRPr="002403D9">
        <w:rPr>
          <w:rFonts w:ascii="Times New Roman" w:hAnsi="Times New Roman" w:cs="Times New Roman"/>
          <w:i/>
          <w:iCs/>
          <w:sz w:val="22"/>
          <w:szCs w:val="22"/>
          <w:lang w:eastAsia="ru-RU"/>
        </w:rPr>
        <w:t xml:space="preserve"> </w:t>
      </w:r>
      <w:r w:rsidRPr="002403D9">
        <w:rPr>
          <w:rFonts w:ascii="Times New Roman" w:hAnsi="Times New Roman" w:cs="Times New Roman"/>
          <w:i/>
          <w:iCs/>
          <w:sz w:val="22"/>
          <w:szCs w:val="22"/>
          <w:lang w:eastAsia="ru-RU"/>
        </w:rPr>
        <w:t>Замовник</w:t>
      </w:r>
      <w:r w:rsidR="004465ED" w:rsidRPr="002403D9">
        <w:rPr>
          <w:rFonts w:ascii="Times New Roman" w:hAnsi="Times New Roman" w:cs="Times New Roman"/>
          <w:i/>
          <w:iCs/>
          <w:sz w:val="22"/>
          <w:szCs w:val="22"/>
          <w:lang w:eastAsia="ru-RU"/>
        </w:rPr>
        <w:t xml:space="preserve"> </w:t>
      </w:r>
      <w:r w:rsidRPr="002403D9">
        <w:rPr>
          <w:rFonts w:ascii="Times New Roman" w:hAnsi="Times New Roman" w:cs="Times New Roman"/>
          <w:i/>
          <w:iCs/>
          <w:sz w:val="22"/>
          <w:szCs w:val="22"/>
          <w:lang w:eastAsia="ru-RU"/>
        </w:rPr>
        <w:t>має право звернутися за підтвердженням</w:t>
      </w:r>
      <w:r w:rsidR="004465ED" w:rsidRPr="002403D9">
        <w:rPr>
          <w:rFonts w:ascii="Times New Roman" w:hAnsi="Times New Roman" w:cs="Times New Roman"/>
          <w:i/>
          <w:iCs/>
          <w:sz w:val="22"/>
          <w:szCs w:val="22"/>
          <w:lang w:eastAsia="ru-RU"/>
        </w:rPr>
        <w:t xml:space="preserve"> </w:t>
      </w:r>
      <w:r w:rsidRPr="002403D9">
        <w:rPr>
          <w:rFonts w:ascii="Times New Roman" w:hAnsi="Times New Roman" w:cs="Times New Roman"/>
          <w:i/>
          <w:iCs/>
          <w:sz w:val="22"/>
          <w:szCs w:val="22"/>
          <w:lang w:eastAsia="ru-RU"/>
        </w:rPr>
        <w:t>інформації, наданої</w:t>
      </w:r>
      <w:r w:rsidR="004465ED" w:rsidRPr="002403D9">
        <w:rPr>
          <w:rFonts w:ascii="Times New Roman" w:hAnsi="Times New Roman" w:cs="Times New Roman"/>
          <w:i/>
          <w:iCs/>
          <w:sz w:val="22"/>
          <w:szCs w:val="22"/>
          <w:lang w:eastAsia="ru-RU"/>
        </w:rPr>
        <w:t xml:space="preserve"> </w:t>
      </w:r>
      <w:r w:rsidRPr="002403D9">
        <w:rPr>
          <w:rFonts w:ascii="Times New Roman" w:hAnsi="Times New Roman" w:cs="Times New Roman"/>
          <w:i/>
          <w:iCs/>
          <w:sz w:val="22"/>
          <w:szCs w:val="22"/>
          <w:lang w:eastAsia="ru-RU"/>
        </w:rPr>
        <w:t>учасником, до органівдержавноївлади, підприємств, установ, організацій</w:t>
      </w:r>
      <w:r w:rsidR="006C2081" w:rsidRPr="002403D9">
        <w:rPr>
          <w:rFonts w:ascii="Times New Roman" w:hAnsi="Times New Roman" w:cs="Times New Roman"/>
          <w:i/>
          <w:iCs/>
          <w:sz w:val="22"/>
          <w:szCs w:val="22"/>
          <w:lang w:eastAsia="ru-RU"/>
        </w:rPr>
        <w:t xml:space="preserve"> </w:t>
      </w:r>
      <w:r w:rsidRPr="002403D9">
        <w:rPr>
          <w:rFonts w:ascii="Times New Roman" w:hAnsi="Times New Roman" w:cs="Times New Roman"/>
          <w:i/>
          <w:iCs/>
          <w:sz w:val="22"/>
          <w:szCs w:val="22"/>
          <w:lang w:eastAsia="ru-RU"/>
        </w:rPr>
        <w:t>відповідно до їх</w:t>
      </w:r>
      <w:r w:rsidR="006C2081" w:rsidRPr="002403D9">
        <w:rPr>
          <w:rFonts w:ascii="Times New Roman" w:hAnsi="Times New Roman" w:cs="Times New Roman"/>
          <w:i/>
          <w:iCs/>
          <w:sz w:val="22"/>
          <w:szCs w:val="22"/>
          <w:lang w:eastAsia="ru-RU"/>
        </w:rPr>
        <w:t xml:space="preserve"> </w:t>
      </w:r>
      <w:r w:rsidRPr="002403D9">
        <w:rPr>
          <w:rFonts w:ascii="Times New Roman" w:hAnsi="Times New Roman" w:cs="Times New Roman"/>
          <w:i/>
          <w:iCs/>
          <w:sz w:val="22"/>
          <w:szCs w:val="22"/>
          <w:lang w:eastAsia="ru-RU"/>
        </w:rPr>
        <w:t>компетенції; б)документи, які не передбаченічиннимзаконодавствомУкраїни для суб'єктівпідприємницькоїдіяльності, чи для фізичнихосіб, чи для нерезидентів, чи для даного предмета закупівлі - не подаютьсяостанніми в складісвоєїпропозиції.</w:t>
      </w:r>
      <w:r w:rsidRPr="002403D9">
        <w:rPr>
          <w:rFonts w:ascii="Times New Roman" w:hAnsi="Times New Roman" w:cs="Times New Roman"/>
          <w:i/>
          <w:sz w:val="22"/>
          <w:szCs w:val="22"/>
          <w:lang w:eastAsia="ru-RU"/>
        </w:rPr>
        <w:t xml:space="preserve"> </w:t>
      </w:r>
      <w:r w:rsidRPr="002403D9">
        <w:rPr>
          <w:rFonts w:ascii="Times New Roman" w:hAnsi="Times New Roman" w:cs="Times New Roman"/>
          <w:i/>
          <w:sz w:val="22"/>
          <w:szCs w:val="22"/>
          <w:lang w:val="ru-RU" w:eastAsia="ru-RU"/>
        </w:rPr>
        <w:t>Про цетакийучасник повинен зазначити у своїйпропозиції, включаючиобґрунтування та причини неподаннядокументів та інформації</w:t>
      </w:r>
      <w:r w:rsidRPr="002403D9">
        <w:rPr>
          <w:rFonts w:ascii="Times New Roman" w:hAnsi="Times New Roman" w:cs="Times New Roman"/>
          <w:i/>
          <w:iCs/>
          <w:sz w:val="22"/>
          <w:szCs w:val="22"/>
          <w:lang w:val="ru-RU" w:eastAsia="ru-RU"/>
        </w:rPr>
        <w:t>; в) у випадку, якщо на виконання будь-якої вимоги документації в учасниканаявніоднаковідокументи, учасникмає право подавати</w:t>
      </w:r>
      <w:r w:rsidRPr="002403D9">
        <w:rPr>
          <w:rFonts w:ascii="Times New Roman" w:hAnsi="Times New Roman" w:cs="Times New Roman"/>
          <w:i/>
          <w:sz w:val="22"/>
          <w:szCs w:val="22"/>
          <w:lang w:val="ru-RU" w:eastAsia="ru-RU"/>
        </w:rPr>
        <w:t xml:space="preserve">(завантажувати у електронномувигляді) </w:t>
      </w:r>
      <w:r w:rsidRPr="002403D9">
        <w:rPr>
          <w:rFonts w:ascii="Times New Roman" w:hAnsi="Times New Roman" w:cs="Times New Roman"/>
          <w:i/>
          <w:iCs/>
          <w:sz w:val="22"/>
          <w:szCs w:val="22"/>
          <w:lang w:val="ru-RU" w:eastAsia="ru-RU"/>
        </w:rPr>
        <w:t xml:space="preserve">один екземплярзазначеного документу, без необхідностійогодублювання; </w:t>
      </w:r>
      <w:r w:rsidRPr="002403D9">
        <w:rPr>
          <w:rFonts w:ascii="Times New Roman" w:hAnsi="Times New Roman" w:cs="Times New Roman"/>
          <w:i/>
          <w:iCs/>
          <w:sz w:val="22"/>
          <w:szCs w:val="22"/>
          <w:lang w:eastAsia="ru-RU"/>
        </w:rPr>
        <w:t>г)</w:t>
      </w:r>
      <w:r w:rsidRPr="002403D9">
        <w:rPr>
          <w:rFonts w:ascii="Times New Roman" w:hAnsi="Times New Roman" w:cs="Times New Roman"/>
          <w:i/>
          <w:sz w:val="22"/>
          <w:szCs w:val="22"/>
          <w:lang w:val="ru-RU" w:eastAsia="ru-RU"/>
        </w:rPr>
        <w:t>Учасникнесевідповідальність за недостовірністьінформації в поданих документах відповідно до чинного законодавства;</w:t>
      </w:r>
      <w:r w:rsidRPr="002403D9">
        <w:rPr>
          <w:rFonts w:ascii="Times New Roman" w:hAnsi="Times New Roman" w:cs="Times New Roman"/>
          <w:i/>
          <w:iCs/>
          <w:sz w:val="22"/>
          <w:szCs w:val="22"/>
          <w:lang w:val="ru-RU" w:eastAsia="ru-RU"/>
        </w:rPr>
        <w:t xml:space="preserve"> ґ)</w:t>
      </w:r>
      <w:r w:rsidRPr="002403D9">
        <w:rPr>
          <w:rFonts w:ascii="Times New Roman" w:hAnsi="Times New Roman" w:cs="Times New Roman"/>
          <w:i/>
          <w:sz w:val="22"/>
          <w:szCs w:val="22"/>
          <w:u w:val="single"/>
          <w:lang w:val="ru-RU" w:eastAsia="ru-RU"/>
        </w:rPr>
        <w:t>якщо у будь-якомупунктідокументації не конкретизованоформи</w:t>
      </w:r>
      <w:r w:rsidRPr="002403D9">
        <w:rPr>
          <w:rFonts w:ascii="Times New Roman" w:hAnsi="Times New Roman" w:cs="Times New Roman"/>
          <w:i/>
          <w:sz w:val="22"/>
          <w:szCs w:val="22"/>
          <w:lang w:val="ru-RU" w:eastAsia="ru-RU"/>
        </w:rPr>
        <w:t>подання (завантаження у електронномувигляді) документів, то в такому випадкуучасникимають право подавати (завантажувати у електронномувигляді) документи у будь-якійформі, на власнийрозсуд. А саме, прийнятною буде одна з форм подання (завантаження у електронномувигляді): або електронного документа / або скан-копії з оригіналу / або скан-копії з нотаріальнозавіреноїкопії / або скан-копіїіззавіреноїкопії документа; д) якщоучасникподає (завантажує у електронномувигляді) копію будь-якихдокументів – такікопіїмають бути чіткими, щоббуламожливістьпрочитати текст та всі реквізити документа; е) якщодокументацієюпередбаченоподання (завантаження у електронномувигляді) копії будь-</w:t>
      </w:r>
      <w:r w:rsidRPr="002403D9">
        <w:rPr>
          <w:rFonts w:ascii="Times New Roman" w:hAnsi="Times New Roman" w:cs="Times New Roman"/>
          <w:i/>
          <w:sz w:val="22"/>
          <w:szCs w:val="22"/>
          <w:lang w:val="ru-RU" w:eastAsia="ru-RU"/>
        </w:rPr>
        <w:lastRenderedPageBreak/>
        <w:t xml:space="preserve">якого документа, а учасникнатомістьподасть (завантажить у електронномувигляді)  електроннийдокумнет / або скан-копію з оригіналу / або скан-копію з нотаріальноїкопіїцього документа  - це буде вважатисязамовником як відповідністьвимогамданоїДокументації та не буде підставою для відхилення; є) якщо на виконання будь-якої вимоги документації про надання (завантаження у електронномувигляді) документа, довідки, відомостейтощонаявнийвідкритийєдинийдержавнийреєстр з можливістюсамостійноїперевіркиЗамовникомінформаціїчинаявнапублічнаінформація – учасникмає право не подаватитакі документа, довідки, відомості, але зазначаєінформацію про наявність такого відкритогоєдиного державного реєстручипублічноїінформації; ж) У випадкувиявлення будь-якихсуперечностейміжположеннямиданоїДокументації та нормами чинного законодавстваУкраїничи ЗУ «Про публічні закупівлі» – застосовуютьсянорми чинного законодавства, зокрема і ЗУ «Про публічні закупівлі»; з) для вірногорозуміннявимогданоїдокументації, термін «подання» документа, якийвживається у данійдокументації та стосуєтьсядокументівтендерноїпропозиціїучасника –означає, щотакий документ має бути або електронний документ / або сканований з друкованоїформи / чиіншим чином переведений у електронний формат </w:t>
      </w:r>
      <w:r w:rsidRPr="002403D9">
        <w:rPr>
          <w:rFonts w:ascii="Times New Roman" w:eastAsia="Times New Roman" w:hAnsi="Times New Roman" w:cs="Times New Roman"/>
          <w:i/>
          <w:sz w:val="22"/>
          <w:szCs w:val="22"/>
          <w:lang w:eastAsia="zh-CN"/>
        </w:rPr>
        <w:t>( *.pdf, .jpg, .</w:t>
      </w:r>
      <w:r w:rsidRPr="002403D9">
        <w:rPr>
          <w:rFonts w:ascii="Times New Roman" w:eastAsia="Times New Roman" w:hAnsi="Times New Roman" w:cs="Times New Roman"/>
          <w:i/>
          <w:sz w:val="22"/>
          <w:szCs w:val="22"/>
          <w:lang w:val="en-US" w:eastAsia="zh-CN"/>
        </w:rPr>
        <w:t>word</w:t>
      </w:r>
      <w:r w:rsidRPr="002403D9">
        <w:rPr>
          <w:rFonts w:ascii="Times New Roman" w:eastAsia="Times New Roman" w:hAnsi="Times New Roman" w:cs="Times New Roman"/>
          <w:i/>
          <w:sz w:val="22"/>
          <w:szCs w:val="22"/>
          <w:lang w:val="ru-RU" w:eastAsia="zh-CN"/>
        </w:rPr>
        <w:t xml:space="preserve"> (</w:t>
      </w:r>
      <w:r w:rsidRPr="002403D9">
        <w:rPr>
          <w:rFonts w:ascii="Times New Roman" w:eastAsia="Times New Roman" w:hAnsi="Times New Roman" w:cs="Times New Roman"/>
          <w:i/>
          <w:sz w:val="22"/>
          <w:szCs w:val="22"/>
          <w:lang w:val="en-US" w:eastAsia="zh-CN"/>
        </w:rPr>
        <w:t>doc</w:t>
      </w:r>
      <w:r w:rsidRPr="002403D9">
        <w:rPr>
          <w:rFonts w:ascii="Times New Roman" w:eastAsia="Times New Roman" w:hAnsi="Times New Roman" w:cs="Times New Roman"/>
          <w:i/>
          <w:sz w:val="22"/>
          <w:szCs w:val="22"/>
          <w:lang w:val="ru-RU" w:eastAsia="zh-CN"/>
        </w:rPr>
        <w:t>), .</w:t>
      </w:r>
      <w:r w:rsidRPr="002403D9">
        <w:rPr>
          <w:rFonts w:ascii="Times New Roman" w:eastAsia="Times New Roman" w:hAnsi="Times New Roman" w:cs="Times New Roman"/>
          <w:i/>
          <w:sz w:val="22"/>
          <w:szCs w:val="22"/>
          <w:lang w:val="en-US" w:eastAsia="zh-CN"/>
        </w:rPr>
        <w:t>exel</w:t>
      </w:r>
      <w:r w:rsidRPr="002403D9">
        <w:rPr>
          <w:rFonts w:ascii="Times New Roman" w:eastAsia="Times New Roman" w:hAnsi="Times New Roman" w:cs="Times New Roman"/>
          <w:i/>
          <w:sz w:val="22"/>
          <w:szCs w:val="22"/>
          <w:lang w:val="ru-RU" w:eastAsia="zh-CN"/>
        </w:rPr>
        <w:t xml:space="preserve"> (</w:t>
      </w:r>
      <w:r w:rsidRPr="002403D9">
        <w:rPr>
          <w:rFonts w:ascii="Times New Roman" w:eastAsia="Times New Roman" w:hAnsi="Times New Roman" w:cs="Times New Roman"/>
          <w:i/>
          <w:sz w:val="22"/>
          <w:szCs w:val="22"/>
          <w:lang w:val="en-US" w:eastAsia="zh-CN"/>
        </w:rPr>
        <w:t>xls</w:t>
      </w:r>
      <w:r w:rsidRPr="002403D9">
        <w:rPr>
          <w:rFonts w:ascii="Times New Roman" w:eastAsia="Times New Roman" w:hAnsi="Times New Roman" w:cs="Times New Roman"/>
          <w:i/>
          <w:sz w:val="22"/>
          <w:szCs w:val="22"/>
          <w:lang w:val="ru-RU" w:eastAsia="zh-CN"/>
        </w:rPr>
        <w:t>)</w:t>
      </w:r>
      <w:r w:rsidRPr="002403D9">
        <w:rPr>
          <w:rFonts w:ascii="Times New Roman" w:eastAsia="Times New Roman" w:hAnsi="Times New Roman" w:cs="Times New Roman"/>
          <w:i/>
          <w:sz w:val="22"/>
          <w:szCs w:val="22"/>
          <w:lang w:eastAsia="zh-CN"/>
        </w:rPr>
        <w:t xml:space="preserve"> /</w:t>
      </w:r>
      <w:r w:rsidRPr="002403D9">
        <w:rPr>
          <w:rFonts w:ascii="Times New Roman" w:hAnsi="Times New Roman" w:cs="Times New Roman"/>
          <w:i/>
          <w:sz w:val="22"/>
          <w:szCs w:val="22"/>
          <w:lang w:eastAsia="ar-SA"/>
        </w:rPr>
        <w:t xml:space="preserve"> або розширення програм, що здійснюють архівацію даних (WinRAR, 7-Zip)), </w:t>
      </w:r>
      <w:r w:rsidRPr="002403D9">
        <w:rPr>
          <w:rFonts w:ascii="Times New Roman" w:hAnsi="Times New Roman" w:cs="Times New Roman"/>
          <w:i/>
          <w:sz w:val="22"/>
          <w:szCs w:val="22"/>
          <w:lang w:val="ru-RU" w:eastAsia="ru-RU"/>
        </w:rPr>
        <w:t>та завантажений у електронномувигляді через майданчикучасника до даної закупівлі.</w:t>
      </w:r>
    </w:p>
    <w:p w:rsidR="003C460C" w:rsidRPr="002403D9" w:rsidRDefault="003C460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C460C" w:rsidRPr="002403D9" w:rsidRDefault="003C460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2403D9" w:rsidRDefault="004465ED"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2403D9" w:rsidRDefault="004465ED"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4465ED" w:rsidRPr="002403D9" w:rsidRDefault="004465ED"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2403D9"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2403D9"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2403D9"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2403D9"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2403D9"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2403D9"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2403D9"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2403D9"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2403D9"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2403D9"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2403D9"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107E15" w:rsidRPr="002403D9" w:rsidRDefault="00107E15"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2403D9"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325DCC" w:rsidRPr="002403D9" w:rsidRDefault="00325DCC"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C0696E" w:rsidRPr="002403D9" w:rsidRDefault="00C0696E" w:rsidP="00411CD3">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rsidR="00AF5831" w:rsidRPr="002403D9" w:rsidRDefault="00AF5831" w:rsidP="00411CD3">
      <w:pPr>
        <w:jc w:val="right"/>
        <w:rPr>
          <w:rFonts w:ascii="Times New Roman" w:hAnsi="Times New Roman" w:cs="Times New Roman"/>
          <w:b/>
          <w:sz w:val="24"/>
          <w:szCs w:val="24"/>
          <w:lang w:val="ru-RU" w:eastAsia="ru-RU"/>
        </w:rPr>
      </w:pPr>
      <w:r w:rsidRPr="002403D9">
        <w:rPr>
          <w:rFonts w:ascii="Times New Roman" w:hAnsi="Times New Roman" w:cs="Times New Roman"/>
          <w:b/>
          <w:sz w:val="24"/>
          <w:szCs w:val="24"/>
          <w:lang w:val="ru-RU" w:eastAsia="ru-RU"/>
        </w:rPr>
        <w:lastRenderedPageBreak/>
        <w:t>ДОДАТОК №2</w:t>
      </w:r>
    </w:p>
    <w:p w:rsidR="00AF5831" w:rsidRPr="002403D9" w:rsidRDefault="00AF5831" w:rsidP="00411CD3">
      <w:pPr>
        <w:widowControl w:val="0"/>
        <w:autoSpaceDE w:val="0"/>
        <w:autoSpaceDN w:val="0"/>
        <w:adjustRightInd w:val="0"/>
        <w:ind w:firstLine="709"/>
        <w:jc w:val="center"/>
        <w:rPr>
          <w:rFonts w:ascii="Times New Roman" w:hAnsi="Times New Roman" w:cs="Times New Roman"/>
          <w:sz w:val="24"/>
          <w:szCs w:val="24"/>
          <w:vertAlign w:val="superscript"/>
          <w:lang w:val="ru-RU" w:eastAsia="ru-RU"/>
        </w:rPr>
      </w:pPr>
      <w:r w:rsidRPr="002403D9">
        <w:rPr>
          <w:rFonts w:ascii="Times New Roman" w:hAnsi="Times New Roman" w:cs="Times New Roman"/>
          <w:b/>
          <w:sz w:val="24"/>
          <w:szCs w:val="24"/>
          <w:lang w:val="ru-RU" w:eastAsia="ru-RU"/>
        </w:rPr>
        <w:t>ФОРМА “ЦІНОВА ПРОПОЗИЦІЯ”</w:t>
      </w:r>
    </w:p>
    <w:p w:rsidR="00C0696E" w:rsidRPr="002403D9" w:rsidRDefault="00AF5831" w:rsidP="00411CD3">
      <w:pPr>
        <w:widowControl w:val="0"/>
        <w:autoSpaceDE w:val="0"/>
        <w:autoSpaceDN w:val="0"/>
        <w:adjustRightInd w:val="0"/>
        <w:ind w:firstLine="709"/>
        <w:jc w:val="both"/>
        <w:rPr>
          <w:rFonts w:ascii="Times New Roman" w:hAnsi="Times New Roman" w:cs="Times New Roman"/>
          <w:b/>
          <w:sz w:val="24"/>
          <w:szCs w:val="24"/>
          <w:lang w:val="ru-RU" w:eastAsia="ru-RU"/>
        </w:rPr>
      </w:pPr>
      <w:r w:rsidRPr="002403D9">
        <w:rPr>
          <w:rFonts w:ascii="Times New Roman" w:hAnsi="Times New Roman" w:cs="Times New Roman"/>
          <w:i/>
          <w:sz w:val="24"/>
          <w:szCs w:val="24"/>
          <w:lang w:val="ru-RU" w:eastAsia="ru-RU"/>
        </w:rPr>
        <w:t>(форма, яка подається</w:t>
      </w:r>
      <w:r w:rsidR="00795956" w:rsidRPr="002403D9">
        <w:rPr>
          <w:rFonts w:ascii="Times New Roman" w:hAnsi="Times New Roman" w:cs="Times New Roman"/>
          <w:i/>
          <w:sz w:val="24"/>
          <w:szCs w:val="24"/>
          <w:lang w:val="ru-RU" w:eastAsia="ru-RU"/>
        </w:rPr>
        <w:t xml:space="preserve"> </w:t>
      </w:r>
      <w:r w:rsidRPr="002403D9">
        <w:rPr>
          <w:rFonts w:ascii="Times New Roman" w:hAnsi="Times New Roman" w:cs="Times New Roman"/>
          <w:i/>
          <w:sz w:val="24"/>
          <w:szCs w:val="24"/>
          <w:lang w:val="ru-RU" w:eastAsia="ru-RU"/>
        </w:rPr>
        <w:t>учасником на фірмовому бланку (для юридичних</w:t>
      </w:r>
      <w:r w:rsidR="00795956" w:rsidRPr="002403D9">
        <w:rPr>
          <w:rFonts w:ascii="Times New Roman" w:hAnsi="Times New Roman" w:cs="Times New Roman"/>
          <w:i/>
          <w:sz w:val="24"/>
          <w:szCs w:val="24"/>
          <w:lang w:val="ru-RU" w:eastAsia="ru-RU"/>
        </w:rPr>
        <w:t xml:space="preserve"> </w:t>
      </w:r>
      <w:r w:rsidRPr="002403D9">
        <w:rPr>
          <w:rFonts w:ascii="Times New Roman" w:hAnsi="Times New Roman" w:cs="Times New Roman"/>
          <w:i/>
          <w:sz w:val="24"/>
          <w:szCs w:val="24"/>
          <w:lang w:val="ru-RU" w:eastAsia="ru-RU"/>
        </w:rPr>
        <w:t xml:space="preserve">осіб) </w:t>
      </w:r>
      <w:r w:rsidR="00107E15" w:rsidRPr="002403D9">
        <w:rPr>
          <w:rFonts w:ascii="Times New Roman" w:hAnsi="Times New Roman" w:cs="Times New Roman"/>
          <w:b/>
          <w:sz w:val="24"/>
          <w:szCs w:val="24"/>
          <w:lang w:val="ru-RU" w:eastAsia="ru-RU"/>
        </w:rPr>
        <w:t xml:space="preserve">          </w:t>
      </w:r>
    </w:p>
    <w:p w:rsidR="00AF5831" w:rsidRPr="002403D9" w:rsidRDefault="00107E15" w:rsidP="00411CD3">
      <w:pPr>
        <w:jc w:val="both"/>
        <w:rPr>
          <w:rFonts w:ascii="Times New Roman" w:eastAsia="Times New Roman" w:hAnsi="Times New Roman" w:cs="Times New Roman"/>
          <w:b/>
          <w:sz w:val="28"/>
          <w:szCs w:val="28"/>
          <w:lang w:eastAsia="zh-CN"/>
        </w:rPr>
      </w:pPr>
      <w:r w:rsidRPr="002403D9">
        <w:rPr>
          <w:rFonts w:ascii="Times New Roman" w:hAnsi="Times New Roman" w:cs="Times New Roman"/>
          <w:b/>
          <w:sz w:val="24"/>
          <w:szCs w:val="24"/>
          <w:lang w:val="ru-RU" w:eastAsia="ru-RU"/>
        </w:rPr>
        <w:t xml:space="preserve"> </w:t>
      </w:r>
      <w:r w:rsidR="00AF5831" w:rsidRPr="002403D9">
        <w:rPr>
          <w:rFonts w:ascii="Times New Roman" w:hAnsi="Times New Roman" w:cs="Times New Roman"/>
          <w:sz w:val="24"/>
          <w:szCs w:val="24"/>
          <w:lang w:val="ru-RU" w:eastAsia="ru-RU"/>
        </w:rPr>
        <w:t>Уважно</w:t>
      </w:r>
      <w:r w:rsidR="007F3EFB" w:rsidRPr="002403D9">
        <w:rPr>
          <w:rFonts w:ascii="Times New Roman" w:hAnsi="Times New Roman" w:cs="Times New Roman"/>
          <w:sz w:val="24"/>
          <w:szCs w:val="24"/>
          <w:lang w:val="ru-RU" w:eastAsia="ru-RU"/>
        </w:rPr>
        <w:t xml:space="preserve"> </w:t>
      </w:r>
      <w:r w:rsidR="00AF5831" w:rsidRPr="002403D9">
        <w:rPr>
          <w:rFonts w:ascii="Times New Roman" w:hAnsi="Times New Roman" w:cs="Times New Roman"/>
          <w:sz w:val="24"/>
          <w:szCs w:val="24"/>
          <w:lang w:val="ru-RU" w:eastAsia="ru-RU"/>
        </w:rPr>
        <w:t>вивчивши комплект тендерної</w:t>
      </w:r>
      <w:r w:rsidRPr="002403D9">
        <w:rPr>
          <w:rFonts w:ascii="Times New Roman" w:hAnsi="Times New Roman" w:cs="Times New Roman"/>
          <w:sz w:val="24"/>
          <w:szCs w:val="24"/>
          <w:lang w:val="ru-RU" w:eastAsia="ru-RU"/>
        </w:rPr>
        <w:t xml:space="preserve"> </w:t>
      </w:r>
      <w:r w:rsidR="00AF5831" w:rsidRPr="002403D9">
        <w:rPr>
          <w:rFonts w:ascii="Times New Roman" w:hAnsi="Times New Roman" w:cs="Times New Roman"/>
          <w:sz w:val="24"/>
          <w:szCs w:val="24"/>
          <w:lang w:val="ru-RU" w:eastAsia="ru-RU"/>
        </w:rPr>
        <w:t xml:space="preserve">документації, цим документом подаємо на участь у торгах щодо закупівлі </w:t>
      </w:r>
      <w:r w:rsidRPr="002403D9">
        <w:rPr>
          <w:rFonts w:ascii="Times New Roman" w:hAnsi="Times New Roman" w:cs="Times New Roman"/>
          <w:sz w:val="24"/>
          <w:szCs w:val="24"/>
        </w:rPr>
        <w:t xml:space="preserve">- </w:t>
      </w:r>
      <w:r w:rsidR="00411CD3" w:rsidRPr="002403D9">
        <w:rPr>
          <w:rFonts w:ascii="Times New Roman" w:hAnsi="Times New Roman" w:cs="Times New Roman"/>
          <w:b/>
          <w:sz w:val="22"/>
          <w:szCs w:val="22"/>
        </w:rPr>
        <w:t xml:space="preserve">Код національного класифікатора України ДК 021:2015 “Єдиний       закупівельний словник”  – 33690000-3 – «Лікарські засоби різні» (Глюкоза Ф-200мл. (Код НК 024: 2023: 52924-Аланінамінотрансфераза (ALT) IVD (діагностика in vitro ), набір, спектрофотометричний аналіз); Забарвлення по Граму 75мл (Код НК 024:2023: 42709-Набір для фарбування за Грамом, IVD (діагностика in vitro ) );  Телурит калію 2%-10х5мл (Код НК 024:2023: 62707-Базовий компонент живильного середовища IVD(діагностика in vitro ) ); АСЛО-латекс-тест (Код НК 024:2023: 63271-Бета-гемолітична численна група стрептококів стрептолізин O, антитіла IVD(діагностика in vitro ) набір, аглютинація); РФ-латекс-тест (Код НК 024:2023: 55112-Ревматоїдний чинник IVD(діагностика in vitro ) набір, реакція аглютинац); СРБ-латекс-тест (Код НК 024:2023:  63234-C-реактивний білок (CRP) IVD(діагностика in vitro ) набір, аглютинація, експрес-аналіз); RPR-carbon-тест (Код НК 024:2023:  51819-Treponema pallidum reagin antibody IVD(діагностика in vitro ) набір, реакція аглютинації); Масло імерсійне флуоресційне 100мл (Код НК 024:2023:  43550-Фіксувальна рідина для мікроскопії, IVD(діагностика in vitro ) ); Моноклональний реагент анти-А для визначення груп крові людини (1х10 мл)  (Код НК 024:2023:  52532-Анти-A групове типування еритроцитів IVD(діагностика in vitro ) антитіла); Моноклональний реагент анти-В для визначення груп крові людини (1х10 мл) (Код НК 024:2023:  52538-Анти-B групове типування еритроцитів IVD (діагностика in vitro ), антитіла); Моноклональний реагент анти-Д для визначення груп крові людини (1х10 мл) (Код НК 024:2023: 52647-Анти-Rh(D) групове типування еритроцитів IVD(діагностика in vitro ), антитіла); Смужки індикаторні Глюкотест №100 (Код НК 024:2023:  54518-Глюкоза сечі IVD(діагностика in vitro ), набір, колориметрична тест-смужка, експрес-аналіз); Смужки індикаторні рН-тест №-50 (Код НК 024:2023:  54522-рН сечі IVD (діагностика in vitro ), набір, колориметрична тест-смужка, експрес-аналіз); Смужки індикаторні Ацетонтест №50 (Код НК 024:2023:  54519-Кетони сечі IVD(діагностика in vitro ), набір, колориметрична тест-смужка, експрес-аналіз); Швидкий тест імунохроматографічний для діагностики гепатиту В (Код НК 024:2023:  48321-Вірус гепатиту B, поверхневий антиген IVD(діагностика in vitro ), набір, імунохроматографічний тест); Швидкий тест імунохроматографічний для діагностики гепатиту С (Код НК 024:2023:  30829-Набір для якісного та/або кількісного визначення загальних антитіл до вірусу гепатиту С (Hepatitis C), експрес-аналіз); Сироватка діагностична Anti-Salmonela I/ А-E/ TR1111. 1 мл /ABCDE/ (Код НК 024:2023:  51513-Множинні види Salmonella, антигени ізоляту культури IVD(діагностика in vitro ), набір, реакція аглютина); Сироватка діагностична Anti-Salmonella O 4 (TR 1302) ,1 мл (Код НК 024:2023:  51513- Множинні види Salmonella, антигени ізоляту культури IVD(діагностика in vitro ), набір, реакція); Сироватка діагностична Anti-Salmonella O 9 (TR 1307) ,1 мл (Код НК 024:2023:  51513- Множинні види Salmonella, антигени ізоляту культури IVD(діагностика in vitro ), набір, реакція); Сироватка діагностична Sh.Flexneri I-VI Sonne (TR 1811) ,1 мл (Код НК 024:2023:  51600- Множинні види Shigella, антигени ізоляту культури IVD(діагностика in vitro ), набір, реакція аглютинації); Сироватка діагностична Anti-Shigella flexneri тип 1 до 6 і група 3,4(у),6,7,8(х)) (TS 1901) ,1 мл (Код НК 024:2023:  51600- Множинні види Shigella, антигени ізоляту культури IVD(діагностика in vitro ), набір, реакція аглютинації);  (TS 2111) Тест-реагент Anti-Coli I (O26:(K60), O44:(K74), O114:(K90), O125:(K70), O142:(K86) and O158:(K-)) 1ml (Код НК 024:2023:  62451- Escherichia coli, численні штами, антигени ізоляту культури IVD(діагностика in vitro ), набір, реакція аглютинації); Тромбопластин 1г (Код НК 024:2023:  55986- Протромбіновий час (ПЧ) IVD (діагностика in vitro ), реагент); Азотна кислота, ч /1л-1,4кг/ (Код НК 024:2023:  52941- Загальна амілаза IVD (діагностика in vitro ), реагент); Фарба-по Романовському 500мл (Код НК 024:2023: 44946- Фарбування за Романовським, IVD(діагностика in vitro ), набір); ДІА-НBV-тест система ІФА Т1-12 (Код НК 024:2023:  48319- Вірус гепатиту B, поверхневий антиген IVD(діагностика in vitro ), набір, імуноферментний аналіз (ІФА) ); Азур-еозин за Романовським 1000мл ; буферний розчин 100мл (Код НК 024:2023:  44946- Фарбування за Романовським, IVD(діагностика in vitro ), набір); Фiльтрувальний папiр (Код НК 024:2023:  45522- Папір для збирання/транспортування біологічних рідин); Поживний агар (0,25кг) (Код НК 024:2023:  58649- Поживний агар, живильне середовище IVD(діагностика in vitro ) ); Поживний бульйон (0,25кг) (Код НК 024:2023:  58650- Поживний бульйон, живильне середовище IVD (діагностика in vitro) ); Агар Ендо (0,25кг) (Код НК 024:2023:  61627- Агар для Enterobacteriaceae, живильне середовище IVD(діагностика in vitro ) ); Вісмут-сульфіт агар (0,25кг) (Код НК 024:2023:  58545- Агар із сульфітом вісмуту для Salmonella spp., живильне середовище IVD(діагностика in vitro ) ); Середовище №10 /Стафілококагар з манітом/ (0,25кг) (Код НК 024:2023:  58629- Маніт-сольовий агар для </w:t>
      </w:r>
      <w:r w:rsidR="00411CD3" w:rsidRPr="002403D9">
        <w:rPr>
          <w:rFonts w:ascii="Times New Roman" w:hAnsi="Times New Roman" w:cs="Times New Roman"/>
          <w:b/>
          <w:sz w:val="22"/>
          <w:szCs w:val="22"/>
        </w:rPr>
        <w:lastRenderedPageBreak/>
        <w:t>Staphylococcus spp., живильне середовище IVD(діагностика in vitro) ); Лактобакагар (МРС) (0,25кг) (Код НК 024:2023:  62080- Агар для Lactobacillus spp., живильне середовище IVD(діагностика in vitro) ); Мюллера-Хінтона (0,25кг) (Код НК 024:2023:  58639- Агар Мюллера-Хинтона для дослідження антимікробної чутливості, живильне середовище IVD(діагностика in vitro ) ); Цитратний агар Сіммонса(0,25кг) ( Код НК 024:2023:  58669- Цитратний агар Сіммонса для Enterobacteriacae, живильне середовище IVD(діагностика in vitro ) ); Магнієве середовище (0,25кг) (Код НК 024:2023:  61627- Агар для Enterobacteriaceae, живильне середовище IVD(діагностика in vitro ) ); Поживний агар Сабуро (0,25кг) (Код НК 024:2023:  58660- Агар Сабуро з декстрозою для культивування грибів, живильне середовище IVD (діагностика in vitro ) ); Поживний бульйон Сабуро (0,25кг) (Код НК 024:2023:  58661- Бульйон Сабуро для культивування грибів, живильне середовище IVD (діагностика in vitro ) ); Тіогліколеве середовище (0,25кг) (Код НК 024:2023:  58679- Бульйон з тіогліколятом, живильне середовище IVD (діагностика in vitro ) ); Агар Кліглера(0,25кг) (Код НК 024:2023:  58619- Агар Кліглера з залізом для Enterobacteriaceae, живильне середовище IVD (діагностика in vitro ) ); Бактоагар Плоскірева(0,25кг) (Код НК 024:2023:  58662- Агар для Salmonella/Shigella spp., живильне середовище IVD (діагностика in vitro ) ); Пептон ферментативний (0,25кг) (Код НК 024:2023:  58652- Пептоновий агар для культивування грибів, живильне середовище IVD (діагностика in vitro ) ); Малонат агар (0,25кг) (Код НК 024:2023:  62697- Малонат Enterobacteriaceae, відвар, культуральне середовище IVD(діагностика in vitro ) ); Ацетатний агар (0,25кг) (Код НК 024:2023:  58669- Цитратний агар Сіммонса для Enterobacteriacae, живильне середовище IVD (діагностика in vitro) ); Фенілаланін агар (0,25кг) (Код НК 024:2023:  62081- Фенілаланіновий агар, живильне середовище IVD (діагностика in vitro ) ); Менінгоагар (0,25кг) (Код НК 024:2023:  58646- Агар для Neiserria spp., живильне середовище IVD (діагностика in vitro ) базове</w:t>
      </w:r>
      <w:r w:rsidR="00411CD3" w:rsidRPr="002403D9">
        <w:rPr>
          <w:rFonts w:ascii="Times New Roman" w:hAnsi="Times New Roman" w:cs="Times New Roman"/>
          <w:b/>
          <w:color w:val="000000"/>
          <w:sz w:val="22"/>
          <w:szCs w:val="22"/>
        </w:rPr>
        <w:t>);</w:t>
      </w:r>
      <w:r w:rsidR="00411CD3" w:rsidRPr="002403D9">
        <w:rPr>
          <w:rFonts w:ascii="Times New Roman" w:hAnsi="Times New Roman" w:cs="Times New Roman"/>
          <w:b/>
          <w:sz w:val="22"/>
          <w:szCs w:val="22"/>
        </w:rPr>
        <w:t xml:space="preserve"> Біфідум середовище(аналог середовища Блаурока) (0,25кг) (Код НК 024:2023:  58536- Бульйон для анаеробних мікроорганізмів, живильне середовище IVD (діагностика in vitro ) ); Ентерокок агар (0,25кг) (Код НК 024:2023:  58608- Бульйон для Streptococcus групи В, живильне середовище IVD (діагностика in vitro ) ); Селективний агар для стрептококів (0,25кг) (Код НК 024:2023:  62135 - Агар з неоміцином для Streptococcus spp., живильне середовище IVD (діагностика in vitro ) ); Середовище КУА (0,25кг) (Код НК 024:2023:  58549- Агар-BiGGY для Candida spp., живильне середовище IVD (діагностика in vitro ) ); Середовище Пізу (0,25кг) (Код НК 024:2023:  62101- Агарове культуральне середовище типу телурит коринебактерій (Tellurite Corynebacterium) IVD (діагностика in vitro ) ); Лужний агар (0,25кг) (Код НК 024:2023:  58532- Лужна пептонна вода, живильне середовище бульйон IVD(діагностика in vitro ) ); Пептон лужний (0,25кг) (Код НК 024:2023:  58532- Лужна пептонна вода, живильне середовище бульйон IVD (діагностика in vitro ) ); Ресселя(0,25кг) (Код НК 024:2023:  61627- Агар для Enterobacteriaceae, живильне середовище IVD (діагностика in vitro ) ); Корінетоксагар (ВТДМ) (0,25кг) (Код НК 024:2023:  50890- Коринебактерія дифтерії, токсин, антитіла IVD (діагностика in vitro ), реагент)); Сахароза (Код НК 024:2023:  62707- Базовий компонент живильного середовища IVD (діагностика in vitro ) ); Глюкоза  (Код НК 024:2023:  53307- Глюкоза IVD (діагностика in vitro ), реагент)); Метиленовий синiй (Код НК 024:2023:  45351- Метиленовий синій розчин IVD (діагностика in vitro ) ); Залiзо 3х хлорне (Код НК 024:2023:  54762- Залізо IVD(діагностика in vitro )  реагент) ); Бромтимоловий синiй с/р (Код НК 024:2023: 43561- Розчин бром тимоловий синій, IVD(діагностика in vitro ) ); Натрiй хлористий (Код НК 024:2023: 58556- Протимікробна добавка до бульйонних живильних середовищ IVD(діагностика in vitro)); НЕЙСЕРІЯ тест 36 (Код НК 024:2023:  50423- Множинні мікроорганізми родини Гемофілії/Нейсерії, ізольований штам IVD (діагностика in vitro), набір)); Сироватка ВРХ 100мл (Код НК 024:2023:  57777- імуногістохімічний негативний контрольний матеріал (нормальна сироватка тварин) IVD(діагностика in vitro)); Бензилпеніцилін-10 мкг -диски (Код НК 024:2023:  59172-Пеніцилін/новобіоцин,диски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Амоксиклав-диски (Код НК 024:2023:  46156-Амоксицилін/клавуланова кислота,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Піперацилін-диски №100 (Код НК 024:2023:  59177-Піперацилін/тазобактам, диски для тестування на чутливість IVD(діагностика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Цефепім-30мкг-диски (Код НК 024:2023:  42520-Диски для тестування на чутливість із цефепимом, IVD(діагностика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Цефокситин Fox (30 мкг) – диски (Код НК 024:2023:  38720-Цефокситин-диски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Цефтріаксон-30мкг-диски (Код НК 024:2023: 44483-Диски для тестування на чутливість з цефтріаксоном,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Цефтазидім(фортум)-диски (Код НК 024:2023:  33568-Цефтазидим/клавуланова кислота,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Цефтаролін CPT - 5мкг диски (Код НК 024:2023:  61968-Цефтаролін, мінімальна інгібувальна концентрація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Цефотаксим-5мкг диски (Код НК 024:2023:  46005-Цефотаксимові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Цефазолін-диски (Код НК 024:2023:  40755-Диск IVD (діагностика in vitro ) для діагностики чутливості до цефазоліну)</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 xml:space="preserve">Цефалексин-диски (Код НК </w:t>
      </w:r>
      <w:r w:rsidR="00411CD3" w:rsidRPr="002403D9">
        <w:rPr>
          <w:rFonts w:ascii="Times New Roman" w:hAnsi="Times New Roman" w:cs="Times New Roman"/>
          <w:b/>
          <w:sz w:val="22"/>
          <w:szCs w:val="22"/>
        </w:rPr>
        <w:lastRenderedPageBreak/>
        <w:t>024:2023:  37371-Диск IVD (діагностика in vitro ) для випробування на сприйнятливість до цефалексину)</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Меропенем-10мкг-диски (Код НК 024:2023:  59147-Меропенем,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Імiпенем-10мкг диски (Код НК 024:2023:  46169-Диски іміпенему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Норфлоксацин-10мкг-диски (Код НК 024:2023:  59162-Норфлоксацин,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Ципрофлоксацин-5мкг диски (Код НК 024:2023:  45359-Ципрофлоксацинові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Левофлоксацин-5мкг диски (Код НК 024:2023:  59139-Левофлоксацин,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Моксифлоксацин-диски №100 (Код НК 024:2023:  59153-Моксифлоксацин, диски для тестування на чутливість IVD(діагностика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Тобраміцин-10мкг-диски (Код НК 024:2023:  59209-Тобраміцин,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Амікацин-диски (Код НК 024:2023:  45445-Амікацинові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Гентаміцин-10мкг-диски (Код НК 024:2023:  45529-Гентаміцинові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Ванкоміцин-5мкг диски (Код НК 024:2023:  59213-Ванкоміцин, диски для тестування на чутливість IVD(діагностика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Бацитрацин-диски 0,04 мкг ВА (50шт/фл) (Код НК 024:2023:  43042-Диски для тестування на чутливість з бацитрацином,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Оптохін-диски №50 (Код НК 024:2023:  36085-Оптохін/етилгідрокупреїн диференціювальний диск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Еритроміцин-15мкг диски (Код НК 024:2023: 41910-Диск IVD (діагностика in vitro )  дискретизації сприйнятливості до еритроміцину); Кларитроміцин-диски (Код НК 024:2023:  45347-Кларитроміцинові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Азитроміцин-диски (Код НК 024:2023:  37435-Диск IVD(діагностика in vitro )  для випробування на сприйнятливість до азитроміцину)</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Тетрациклін-30мкг-диски (Код НК 024:2023:  59204- Тетрациклін,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Тігециклін TGC (15 мкг) –диски (Код НК 024:2023:  59205- Тикарцилін, диски для тестування на чутливість IVD (діагностика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Лінезолід-10мкг диски (Код НК 024:2023:  59143- Лінезолід,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Ріфампіцин-диски (Код НК 024:2023:  59183 -Рифампіцин,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Фосфоміцин FOS (200 мкг) –диски (Код НК 024:2023:  41655- Диск IVD(діагностика in vitro)  для випробування на сприйнятливість фосфоміцину)</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Левоміцетин-30мкг-диски (Код НК 024:2023:  38567- Диск IVD (діагностика in vitro) для діагностики чутливості до хлорамфеніколу)</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Нітрофурантоїн-диски 100мкг (Код НК 024:2023:  59159- Нітрофурантоїн, диски для тестування на чутливість IVD(діагностика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Нітрофурантоїн-диски 300мкг (Код НК 024:2023:  59159- Нітрофурантоїн, диски для тестування на чутливість IVD(діагностика in vitro)</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Тікарцелін ТС ( 75 мкг) –диски (Код НК 024:2023:  59205- Тикарцилін, диски для тестування на чутливість IVD (діагностика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Нітроксолін-диски №100 (Код НК 024:2023:  59161- Нітроксолін,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Триметоприм ТМ ( 5 мкг)-диски (Код НК 024:2023:  59211- Триметоприм,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Амфотерицин-В-40мкг-диски (Код НК 024:2023:  62020- Амфотерицин В,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Флуконазол-диски №100 (Код НК 024:2023:  42830- Диски для тестування на чутливість з флуконазолом,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Колістин-диски (Код НК 024:2023:  45587- Колістин, мінімальна інгібувальна концентрація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Термоіндикатори хім.110*С (резорцин) (Код НК 024:2023:  35362- Індикатор хімічний/фізичний для контролювання стерилізації)</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Термоіндикатори хім.120*С (бензойна кислота) (Код НК 024:2023:  35362- Індикатор хімічний/фізичний для контролювання стерилізації)</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Термоіндикатори хім.132*С (сечовина) (Код НК 024:2023:  35362- Індикатор хімічний/фізичний для контролювання стерилізації)</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Термоіндикатори хім.160*С (саліцилова кислота) (Код НК 024:2023: 35362- Індикатор хімічний/фізичний для контролювання стерилізації)</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Термоіндикатори хім.180*С (тіосечовина) (Код НК 024:2023:  35362 Індикатор хімічний/фізичний для контролювання стерилізації))</w:t>
      </w:r>
      <w:r w:rsidR="00AF5831" w:rsidRPr="002403D9">
        <w:rPr>
          <w:rFonts w:ascii="Times New Roman" w:hAnsi="Times New Roman" w:cs="Times New Roman"/>
          <w:b/>
          <w:sz w:val="24"/>
          <w:szCs w:val="24"/>
          <w:lang w:eastAsia="ru-RU"/>
        </w:rPr>
        <w:t>,</w:t>
      </w:r>
      <w:r w:rsidR="00AF5831" w:rsidRPr="002403D9">
        <w:rPr>
          <w:rFonts w:ascii="Times New Roman" w:hAnsi="Times New Roman" w:cs="Times New Roman"/>
          <w:sz w:val="24"/>
          <w:szCs w:val="24"/>
          <w:lang w:eastAsia="ru-RU"/>
        </w:rPr>
        <w:t xml:space="preserve">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rsidR="00AF5831" w:rsidRPr="002403D9" w:rsidRDefault="00AF5831" w:rsidP="00411CD3">
      <w:pPr>
        <w:ind w:firstLine="709"/>
        <w:rPr>
          <w:rFonts w:ascii="Times New Roman" w:hAnsi="Times New Roman" w:cs="Times New Roman"/>
          <w:b/>
          <w:sz w:val="24"/>
          <w:szCs w:val="24"/>
          <w:lang w:eastAsia="ru-RU"/>
        </w:rPr>
      </w:pPr>
      <w:r w:rsidRPr="002403D9">
        <w:rPr>
          <w:rFonts w:ascii="Times New Roman" w:hAnsi="Times New Roman" w:cs="Times New Roman"/>
          <w:b/>
          <w:sz w:val="24"/>
          <w:szCs w:val="24"/>
          <w:lang w:eastAsia="ru-RU"/>
        </w:rPr>
        <w:t>Повне</w:t>
      </w:r>
      <w:r w:rsidR="00795956" w:rsidRPr="002403D9">
        <w:rPr>
          <w:rFonts w:ascii="Times New Roman" w:hAnsi="Times New Roman" w:cs="Times New Roman"/>
          <w:b/>
          <w:sz w:val="24"/>
          <w:szCs w:val="24"/>
          <w:lang w:eastAsia="ru-RU"/>
        </w:rPr>
        <w:t xml:space="preserve"> </w:t>
      </w:r>
      <w:r w:rsidRPr="002403D9">
        <w:rPr>
          <w:rFonts w:ascii="Times New Roman" w:hAnsi="Times New Roman" w:cs="Times New Roman"/>
          <w:b/>
          <w:sz w:val="24"/>
          <w:szCs w:val="24"/>
          <w:lang w:eastAsia="ru-RU"/>
        </w:rPr>
        <w:t>найменування</w:t>
      </w:r>
      <w:r w:rsidR="00795956" w:rsidRPr="002403D9">
        <w:rPr>
          <w:rFonts w:ascii="Times New Roman" w:hAnsi="Times New Roman" w:cs="Times New Roman"/>
          <w:b/>
          <w:sz w:val="24"/>
          <w:szCs w:val="24"/>
          <w:lang w:eastAsia="ru-RU"/>
        </w:rPr>
        <w:t xml:space="preserve"> </w:t>
      </w:r>
      <w:r w:rsidR="00107E15" w:rsidRPr="002403D9">
        <w:rPr>
          <w:rFonts w:ascii="Times New Roman" w:hAnsi="Times New Roman" w:cs="Times New Roman"/>
          <w:b/>
          <w:sz w:val="24"/>
          <w:szCs w:val="24"/>
          <w:lang w:eastAsia="ru-RU"/>
        </w:rPr>
        <w:t xml:space="preserve"> </w:t>
      </w:r>
      <w:r w:rsidRPr="002403D9">
        <w:rPr>
          <w:rFonts w:ascii="Times New Roman" w:hAnsi="Times New Roman" w:cs="Times New Roman"/>
          <w:b/>
          <w:sz w:val="24"/>
          <w:szCs w:val="24"/>
          <w:lang w:eastAsia="ru-RU"/>
        </w:rPr>
        <w:t>учасника__________________________</w:t>
      </w:r>
    </w:p>
    <w:p w:rsidR="00AF5831" w:rsidRPr="002403D9" w:rsidRDefault="00AF5831" w:rsidP="00411CD3">
      <w:pPr>
        <w:ind w:firstLine="709"/>
        <w:rPr>
          <w:rFonts w:ascii="Times New Roman" w:hAnsi="Times New Roman" w:cs="Times New Roman"/>
          <w:b/>
          <w:sz w:val="24"/>
          <w:szCs w:val="24"/>
          <w:u w:val="single"/>
          <w:lang w:eastAsia="ru-RU"/>
        </w:rPr>
      </w:pPr>
      <w:r w:rsidRPr="002403D9">
        <w:rPr>
          <w:rFonts w:ascii="Times New Roman" w:hAnsi="Times New Roman" w:cs="Times New Roman"/>
          <w:b/>
          <w:sz w:val="24"/>
          <w:szCs w:val="24"/>
          <w:lang w:eastAsia="ru-RU"/>
        </w:rPr>
        <w:t>Адреса (юридична і фактична) _________________________</w:t>
      </w:r>
    </w:p>
    <w:p w:rsidR="00AF5831" w:rsidRPr="002403D9" w:rsidRDefault="00AF5831" w:rsidP="00411CD3">
      <w:pPr>
        <w:ind w:firstLine="709"/>
        <w:rPr>
          <w:rFonts w:ascii="Times New Roman" w:hAnsi="Times New Roman" w:cs="Times New Roman"/>
          <w:b/>
          <w:sz w:val="24"/>
          <w:szCs w:val="24"/>
          <w:u w:val="single"/>
          <w:lang w:eastAsia="ru-RU"/>
        </w:rPr>
      </w:pPr>
      <w:r w:rsidRPr="002403D9">
        <w:rPr>
          <w:rFonts w:ascii="Times New Roman" w:hAnsi="Times New Roman" w:cs="Times New Roman"/>
          <w:b/>
          <w:sz w:val="24"/>
          <w:szCs w:val="24"/>
          <w:lang w:eastAsia="ru-RU"/>
        </w:rPr>
        <w:t>Телефон (факс) ______________________________________</w:t>
      </w:r>
    </w:p>
    <w:p w:rsidR="00AF5831" w:rsidRPr="002403D9" w:rsidRDefault="00AF5831" w:rsidP="00411CD3">
      <w:pPr>
        <w:rPr>
          <w:rFonts w:ascii="Times New Roman" w:hAnsi="Times New Roman" w:cs="Times New Roman"/>
          <w:b/>
          <w:bCs/>
          <w:sz w:val="24"/>
          <w:szCs w:val="24"/>
          <w:lang w:eastAsia="ru-RU"/>
        </w:rPr>
      </w:pPr>
      <w:r w:rsidRPr="002403D9">
        <w:rPr>
          <w:rFonts w:ascii="Times New Roman" w:hAnsi="Times New Roman" w:cs="Times New Roman"/>
          <w:b/>
          <w:sz w:val="24"/>
          <w:szCs w:val="24"/>
          <w:lang w:eastAsia="ru-RU"/>
        </w:rPr>
        <w:t xml:space="preserve">            Е-mail ______________________________________________</w:t>
      </w:r>
    </w:p>
    <w:p w:rsidR="00CD77FD" w:rsidRPr="002403D9" w:rsidRDefault="00CD77FD" w:rsidP="00411CD3">
      <w:pPr>
        <w:ind w:firstLine="709"/>
        <w:jc w:val="both"/>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1257"/>
        <w:gridCol w:w="1108"/>
        <w:gridCol w:w="2410"/>
        <w:gridCol w:w="2410"/>
      </w:tblGrid>
      <w:tr w:rsidR="00CD77FD" w:rsidRPr="002403D9" w:rsidTr="002F06E7">
        <w:tc>
          <w:tcPr>
            <w:tcW w:w="2988" w:type="dxa"/>
            <w:tcBorders>
              <w:top w:val="single" w:sz="6" w:space="0" w:color="auto"/>
              <w:left w:val="single" w:sz="6" w:space="0" w:color="auto"/>
              <w:bottom w:val="single" w:sz="6" w:space="0" w:color="auto"/>
              <w:right w:val="single" w:sz="6" w:space="0" w:color="auto"/>
            </w:tcBorders>
          </w:tcPr>
          <w:p w:rsidR="00CD77FD" w:rsidRPr="002403D9" w:rsidRDefault="00CD77FD" w:rsidP="00411CD3">
            <w:pPr>
              <w:rPr>
                <w:rFonts w:ascii="Times New Roman" w:hAnsi="Times New Roman" w:cs="Times New Roman"/>
                <w:b/>
                <w:bCs/>
                <w:sz w:val="22"/>
                <w:szCs w:val="22"/>
              </w:rPr>
            </w:pPr>
            <w:r w:rsidRPr="002403D9">
              <w:rPr>
                <w:rFonts w:ascii="Times New Roman" w:hAnsi="Times New Roman" w:cs="Times New Roman"/>
              </w:rPr>
              <w:t xml:space="preserve">    </w:t>
            </w:r>
            <w:r w:rsidRPr="002403D9">
              <w:rPr>
                <w:rFonts w:ascii="Times New Roman" w:hAnsi="Times New Roman" w:cs="Times New Roman"/>
                <w:b/>
                <w:bCs/>
                <w:sz w:val="22"/>
                <w:szCs w:val="22"/>
              </w:rPr>
              <w:t>Найменування товару*</w:t>
            </w:r>
          </w:p>
        </w:tc>
        <w:tc>
          <w:tcPr>
            <w:tcW w:w="1257" w:type="dxa"/>
            <w:tcBorders>
              <w:top w:val="single" w:sz="6" w:space="0" w:color="auto"/>
              <w:left w:val="single" w:sz="6" w:space="0" w:color="auto"/>
              <w:bottom w:val="single" w:sz="6" w:space="0" w:color="auto"/>
              <w:right w:val="single" w:sz="6" w:space="0" w:color="auto"/>
            </w:tcBorders>
          </w:tcPr>
          <w:p w:rsidR="00CD77FD" w:rsidRPr="002403D9" w:rsidRDefault="00CD77FD" w:rsidP="00411CD3">
            <w:pPr>
              <w:rPr>
                <w:rFonts w:ascii="Times New Roman" w:hAnsi="Times New Roman" w:cs="Times New Roman"/>
                <w:b/>
                <w:bCs/>
                <w:sz w:val="22"/>
                <w:szCs w:val="22"/>
              </w:rPr>
            </w:pPr>
            <w:r w:rsidRPr="002403D9">
              <w:rPr>
                <w:rFonts w:ascii="Times New Roman" w:hAnsi="Times New Roman" w:cs="Times New Roman"/>
                <w:b/>
                <w:bCs/>
                <w:sz w:val="22"/>
                <w:szCs w:val="22"/>
              </w:rPr>
              <w:t>Одиниці виміру*</w:t>
            </w:r>
          </w:p>
        </w:tc>
        <w:tc>
          <w:tcPr>
            <w:tcW w:w="1108" w:type="dxa"/>
            <w:tcBorders>
              <w:top w:val="single" w:sz="6" w:space="0" w:color="auto"/>
              <w:left w:val="single" w:sz="6" w:space="0" w:color="auto"/>
              <w:bottom w:val="single" w:sz="6" w:space="0" w:color="auto"/>
              <w:right w:val="single" w:sz="6" w:space="0" w:color="auto"/>
            </w:tcBorders>
          </w:tcPr>
          <w:p w:rsidR="00CD77FD" w:rsidRPr="002403D9" w:rsidRDefault="00CD77FD" w:rsidP="00411CD3">
            <w:pPr>
              <w:rPr>
                <w:rFonts w:ascii="Times New Roman" w:hAnsi="Times New Roman" w:cs="Times New Roman"/>
                <w:b/>
                <w:bCs/>
                <w:sz w:val="22"/>
                <w:szCs w:val="22"/>
              </w:rPr>
            </w:pPr>
            <w:r w:rsidRPr="002403D9">
              <w:rPr>
                <w:rFonts w:ascii="Times New Roman" w:hAnsi="Times New Roman" w:cs="Times New Roman"/>
                <w:b/>
                <w:bCs/>
                <w:sz w:val="22"/>
                <w:szCs w:val="22"/>
              </w:rPr>
              <w:t>Кількість*</w:t>
            </w:r>
          </w:p>
        </w:tc>
        <w:tc>
          <w:tcPr>
            <w:tcW w:w="2410" w:type="dxa"/>
            <w:tcBorders>
              <w:top w:val="single" w:sz="6" w:space="0" w:color="auto"/>
              <w:left w:val="single" w:sz="6" w:space="0" w:color="auto"/>
              <w:bottom w:val="single" w:sz="6" w:space="0" w:color="auto"/>
              <w:right w:val="single" w:sz="6" w:space="0" w:color="auto"/>
            </w:tcBorders>
          </w:tcPr>
          <w:p w:rsidR="00CD77FD" w:rsidRPr="002403D9" w:rsidRDefault="00CD77FD" w:rsidP="00411CD3">
            <w:pPr>
              <w:rPr>
                <w:rFonts w:ascii="Times New Roman" w:hAnsi="Times New Roman" w:cs="Times New Roman"/>
                <w:b/>
                <w:bCs/>
                <w:sz w:val="16"/>
                <w:szCs w:val="16"/>
              </w:rPr>
            </w:pPr>
            <w:r w:rsidRPr="002403D9">
              <w:rPr>
                <w:rFonts w:ascii="Times New Roman" w:hAnsi="Times New Roman" w:cs="Times New Roman"/>
                <w:b/>
                <w:bCs/>
                <w:sz w:val="16"/>
                <w:szCs w:val="16"/>
              </w:rPr>
              <w:t xml:space="preserve">Ціна за одиницю, грн., </w:t>
            </w:r>
            <w:r w:rsidRPr="002403D9">
              <w:rPr>
                <w:rFonts w:ascii="Times New Roman" w:hAnsi="Times New Roman" w:cs="Times New Roman"/>
                <w:sz w:val="16"/>
                <w:szCs w:val="16"/>
              </w:rPr>
              <w:t xml:space="preserve">(включаючи податки і збори, що / або мають бути сплачені, витрат на транспортування, </w:t>
            </w:r>
            <w:r w:rsidRPr="002403D9">
              <w:rPr>
                <w:rFonts w:ascii="Times New Roman" w:hAnsi="Times New Roman" w:cs="Times New Roman"/>
                <w:sz w:val="16"/>
                <w:szCs w:val="16"/>
              </w:rPr>
              <w:lastRenderedPageBreak/>
              <w:t>страхування, навантаження, розвантаження, сплату митних тарифів  усіх інших витрат)</w:t>
            </w:r>
          </w:p>
        </w:tc>
        <w:tc>
          <w:tcPr>
            <w:tcW w:w="2410" w:type="dxa"/>
            <w:tcBorders>
              <w:top w:val="single" w:sz="6" w:space="0" w:color="auto"/>
              <w:left w:val="single" w:sz="6" w:space="0" w:color="auto"/>
              <w:bottom w:val="single" w:sz="6" w:space="0" w:color="auto"/>
              <w:right w:val="single" w:sz="6" w:space="0" w:color="auto"/>
            </w:tcBorders>
          </w:tcPr>
          <w:p w:rsidR="00CD77FD" w:rsidRPr="002403D9" w:rsidRDefault="00CD77FD" w:rsidP="00411CD3">
            <w:pPr>
              <w:rPr>
                <w:rFonts w:ascii="Times New Roman" w:hAnsi="Times New Roman" w:cs="Times New Roman"/>
                <w:b/>
                <w:bCs/>
                <w:sz w:val="16"/>
                <w:szCs w:val="16"/>
              </w:rPr>
            </w:pPr>
            <w:r w:rsidRPr="002403D9">
              <w:rPr>
                <w:rFonts w:ascii="Times New Roman" w:hAnsi="Times New Roman" w:cs="Times New Roman"/>
                <w:b/>
                <w:bCs/>
                <w:sz w:val="16"/>
                <w:szCs w:val="16"/>
              </w:rPr>
              <w:lastRenderedPageBreak/>
              <w:t xml:space="preserve">Загальна вартість, грн., </w:t>
            </w:r>
            <w:r w:rsidRPr="002403D9">
              <w:rPr>
                <w:rFonts w:ascii="Times New Roman" w:hAnsi="Times New Roman" w:cs="Times New Roman"/>
                <w:sz w:val="16"/>
                <w:szCs w:val="16"/>
              </w:rPr>
              <w:t xml:space="preserve">(включаючи податки і збори, що / або мають бути сплачені, витрат на транспортування, </w:t>
            </w:r>
            <w:r w:rsidRPr="002403D9">
              <w:rPr>
                <w:rFonts w:ascii="Times New Roman" w:hAnsi="Times New Roman" w:cs="Times New Roman"/>
                <w:sz w:val="16"/>
                <w:szCs w:val="16"/>
              </w:rPr>
              <w:lastRenderedPageBreak/>
              <w:t>страхування, навантаження, розвантаження, сплату митних тарифів  усіх інших витрат)</w:t>
            </w:r>
          </w:p>
        </w:tc>
      </w:tr>
      <w:tr w:rsidR="00CD77FD" w:rsidRPr="002403D9" w:rsidTr="002F06E7">
        <w:tc>
          <w:tcPr>
            <w:tcW w:w="2988" w:type="dxa"/>
            <w:tcBorders>
              <w:top w:val="single" w:sz="6" w:space="0" w:color="auto"/>
              <w:left w:val="single" w:sz="6" w:space="0" w:color="auto"/>
              <w:bottom w:val="single" w:sz="6" w:space="0" w:color="auto"/>
              <w:right w:val="single" w:sz="6" w:space="0" w:color="auto"/>
            </w:tcBorders>
          </w:tcPr>
          <w:p w:rsidR="00CD77FD" w:rsidRPr="002403D9" w:rsidRDefault="00CD77FD" w:rsidP="00411CD3">
            <w:pPr>
              <w:jc w:val="both"/>
              <w:rPr>
                <w:rFonts w:ascii="Times New Roman" w:hAnsi="Times New Roman" w:cs="Times New Roman"/>
                <w:b/>
                <w:bCs/>
              </w:rPr>
            </w:pPr>
          </w:p>
        </w:tc>
        <w:tc>
          <w:tcPr>
            <w:tcW w:w="1257" w:type="dxa"/>
            <w:tcBorders>
              <w:top w:val="single" w:sz="6" w:space="0" w:color="auto"/>
              <w:left w:val="single" w:sz="6" w:space="0" w:color="auto"/>
              <w:bottom w:val="single" w:sz="6" w:space="0" w:color="auto"/>
              <w:right w:val="single" w:sz="6" w:space="0" w:color="auto"/>
            </w:tcBorders>
          </w:tcPr>
          <w:p w:rsidR="00CD77FD" w:rsidRPr="002403D9" w:rsidRDefault="00CD77FD" w:rsidP="00411CD3">
            <w:pPr>
              <w:rPr>
                <w:rFonts w:ascii="Times New Roman" w:hAnsi="Times New Roman" w:cs="Times New Roman"/>
                <w:b/>
                <w:bCs/>
              </w:rPr>
            </w:pPr>
          </w:p>
        </w:tc>
        <w:tc>
          <w:tcPr>
            <w:tcW w:w="1108" w:type="dxa"/>
            <w:tcBorders>
              <w:top w:val="single" w:sz="6" w:space="0" w:color="auto"/>
              <w:left w:val="single" w:sz="6" w:space="0" w:color="auto"/>
              <w:bottom w:val="single" w:sz="6" w:space="0" w:color="auto"/>
              <w:right w:val="single" w:sz="6" w:space="0" w:color="auto"/>
            </w:tcBorders>
          </w:tcPr>
          <w:p w:rsidR="00CD77FD" w:rsidRPr="002403D9" w:rsidRDefault="00CD77FD" w:rsidP="00411CD3">
            <w:pPr>
              <w:rPr>
                <w:rFonts w:ascii="Times New Roman" w:hAnsi="Times New Roman" w:cs="Times New Roman"/>
                <w:b/>
                <w:bCs/>
              </w:rPr>
            </w:pPr>
          </w:p>
        </w:tc>
        <w:tc>
          <w:tcPr>
            <w:tcW w:w="2410" w:type="dxa"/>
            <w:tcBorders>
              <w:top w:val="single" w:sz="6" w:space="0" w:color="auto"/>
              <w:left w:val="single" w:sz="6" w:space="0" w:color="auto"/>
              <w:bottom w:val="single" w:sz="6" w:space="0" w:color="auto"/>
              <w:right w:val="single" w:sz="6" w:space="0" w:color="auto"/>
            </w:tcBorders>
          </w:tcPr>
          <w:p w:rsidR="00CD77FD" w:rsidRPr="002403D9" w:rsidRDefault="00CD77FD" w:rsidP="00411CD3">
            <w:pPr>
              <w:rPr>
                <w:rFonts w:ascii="Times New Roman" w:hAnsi="Times New Roman" w:cs="Times New Roman"/>
                <w:b/>
                <w:bCs/>
                <w:sz w:val="16"/>
                <w:szCs w:val="16"/>
              </w:rPr>
            </w:pPr>
          </w:p>
        </w:tc>
        <w:tc>
          <w:tcPr>
            <w:tcW w:w="2410" w:type="dxa"/>
            <w:tcBorders>
              <w:top w:val="single" w:sz="6" w:space="0" w:color="auto"/>
              <w:left w:val="single" w:sz="6" w:space="0" w:color="auto"/>
              <w:bottom w:val="single" w:sz="6" w:space="0" w:color="auto"/>
              <w:right w:val="single" w:sz="6" w:space="0" w:color="auto"/>
            </w:tcBorders>
          </w:tcPr>
          <w:p w:rsidR="00CD77FD" w:rsidRPr="002403D9" w:rsidRDefault="00CD77FD" w:rsidP="00411CD3">
            <w:pPr>
              <w:rPr>
                <w:rFonts w:ascii="Times New Roman" w:hAnsi="Times New Roman" w:cs="Times New Roman"/>
                <w:b/>
                <w:bCs/>
                <w:sz w:val="16"/>
                <w:szCs w:val="16"/>
              </w:rPr>
            </w:pPr>
          </w:p>
        </w:tc>
      </w:tr>
      <w:tr w:rsidR="00CD77FD" w:rsidRPr="002403D9" w:rsidTr="002F06E7">
        <w:tc>
          <w:tcPr>
            <w:tcW w:w="10173" w:type="dxa"/>
            <w:gridSpan w:val="5"/>
            <w:tcBorders>
              <w:top w:val="single" w:sz="6" w:space="0" w:color="auto"/>
              <w:left w:val="single" w:sz="6" w:space="0" w:color="auto"/>
              <w:bottom w:val="single" w:sz="6" w:space="0" w:color="auto"/>
              <w:right w:val="single" w:sz="6" w:space="0" w:color="auto"/>
            </w:tcBorders>
          </w:tcPr>
          <w:p w:rsidR="00CD77FD" w:rsidRPr="002403D9" w:rsidRDefault="00CD77FD" w:rsidP="00411CD3">
            <w:pPr>
              <w:rPr>
                <w:rFonts w:ascii="Times New Roman" w:hAnsi="Times New Roman" w:cs="Times New Roman"/>
                <w:b/>
                <w:bCs/>
                <w:sz w:val="24"/>
                <w:szCs w:val="24"/>
              </w:rPr>
            </w:pPr>
            <w:r w:rsidRPr="002403D9">
              <w:rPr>
                <w:rFonts w:ascii="Times New Roman" w:hAnsi="Times New Roman" w:cs="Times New Roman"/>
                <w:b/>
                <w:bCs/>
                <w:sz w:val="24"/>
                <w:szCs w:val="24"/>
              </w:rPr>
              <w:t xml:space="preserve">Вартість пропозиції </w:t>
            </w:r>
          </w:p>
          <w:p w:rsidR="00CD77FD" w:rsidRPr="002403D9" w:rsidRDefault="00CD77FD" w:rsidP="00411CD3">
            <w:pPr>
              <w:rPr>
                <w:rFonts w:ascii="Times New Roman" w:hAnsi="Times New Roman" w:cs="Times New Roman"/>
                <w:b/>
                <w:bCs/>
                <w:sz w:val="24"/>
                <w:szCs w:val="24"/>
              </w:rPr>
            </w:pPr>
            <w:r w:rsidRPr="002403D9">
              <w:rPr>
                <w:rFonts w:ascii="Times New Roman" w:hAnsi="Times New Roman" w:cs="Times New Roman"/>
                <w:bCs/>
                <w:i/>
                <w:sz w:val="24"/>
                <w:szCs w:val="24"/>
              </w:rPr>
              <w:t xml:space="preserve">(вказати цифрами та прописом, а також </w:t>
            </w:r>
            <w:r w:rsidRPr="002403D9">
              <w:rPr>
                <w:rFonts w:ascii="Times New Roman" w:hAnsi="Times New Roman" w:cs="Times New Roman"/>
                <w:b/>
                <w:bCs/>
                <w:i/>
                <w:sz w:val="24"/>
                <w:szCs w:val="24"/>
                <w:u w:val="single"/>
              </w:rPr>
              <w:t>чи ціна з ПДВ чи без ПДВ*)</w:t>
            </w:r>
            <w:r w:rsidRPr="002403D9">
              <w:rPr>
                <w:rFonts w:ascii="Times New Roman" w:hAnsi="Times New Roman" w:cs="Times New Roman"/>
                <w:bCs/>
                <w:i/>
                <w:sz w:val="24"/>
                <w:szCs w:val="24"/>
              </w:rPr>
              <w:t xml:space="preserve">        </w:t>
            </w:r>
          </w:p>
        </w:tc>
      </w:tr>
    </w:tbl>
    <w:p w:rsidR="00AF5831" w:rsidRPr="002403D9" w:rsidRDefault="00AF5831" w:rsidP="00411CD3">
      <w:pPr>
        <w:jc w:val="both"/>
        <w:rPr>
          <w:rFonts w:ascii="Times New Roman" w:eastAsia="Times New Roman" w:hAnsi="Times New Roman" w:cs="Times New Roman"/>
          <w:i/>
          <w:iCs/>
          <w:sz w:val="22"/>
          <w:szCs w:val="22"/>
          <w:lang w:eastAsia="zh-CN"/>
        </w:rPr>
      </w:pPr>
      <w:r w:rsidRPr="002403D9">
        <w:rPr>
          <w:rFonts w:ascii="Times New Roman" w:eastAsia="Times New Roman" w:hAnsi="Times New Roman" w:cs="Times New Roman"/>
          <w:b/>
          <w:i/>
          <w:sz w:val="22"/>
          <w:szCs w:val="22"/>
          <w:lang w:eastAsia="en-US"/>
        </w:rPr>
        <w:t>*учасник зазначає суму з ПДВ або  без ПДВ</w:t>
      </w:r>
      <w:r w:rsidRPr="002403D9">
        <w:rPr>
          <w:rFonts w:ascii="Times New Roman" w:eastAsia="Times New Roman" w:hAnsi="Times New Roman" w:cs="Times New Roman"/>
          <w:i/>
          <w:sz w:val="22"/>
          <w:szCs w:val="22"/>
          <w:lang w:eastAsia="en-US"/>
        </w:rPr>
        <w:t>.</w:t>
      </w:r>
    </w:p>
    <w:p w:rsidR="00AF5831" w:rsidRPr="002403D9" w:rsidRDefault="00AF5831" w:rsidP="00411CD3">
      <w:pPr>
        <w:ind w:firstLine="709"/>
        <w:jc w:val="both"/>
        <w:rPr>
          <w:rFonts w:ascii="Times New Roman" w:hAnsi="Times New Roman" w:cs="Times New Roman"/>
          <w:sz w:val="24"/>
          <w:szCs w:val="24"/>
          <w:lang w:eastAsia="ru-RU"/>
        </w:rPr>
      </w:pPr>
      <w:r w:rsidRPr="002403D9">
        <w:rPr>
          <w:rFonts w:ascii="Times New Roman" w:hAnsi="Times New Roman" w:cs="Times New Roman"/>
          <w:sz w:val="24"/>
          <w:szCs w:val="24"/>
          <w:lang w:eastAsia="ru-RU"/>
        </w:rPr>
        <w:t>1. Вивчивши</w:t>
      </w:r>
      <w:r w:rsidR="00795956" w:rsidRPr="002403D9">
        <w:rPr>
          <w:rFonts w:ascii="Times New Roman" w:hAnsi="Times New Roman" w:cs="Times New Roman"/>
          <w:sz w:val="24"/>
          <w:szCs w:val="24"/>
          <w:lang w:eastAsia="ru-RU"/>
        </w:rPr>
        <w:t xml:space="preserve"> </w:t>
      </w:r>
      <w:r w:rsidRPr="002403D9">
        <w:rPr>
          <w:rFonts w:ascii="Times New Roman" w:hAnsi="Times New Roman" w:cs="Times New Roman"/>
          <w:sz w:val="24"/>
          <w:szCs w:val="24"/>
          <w:lang w:eastAsia="ru-RU"/>
        </w:rPr>
        <w:t>тендерну</w:t>
      </w:r>
      <w:r w:rsidR="00795956" w:rsidRPr="002403D9">
        <w:rPr>
          <w:rFonts w:ascii="Times New Roman" w:hAnsi="Times New Roman" w:cs="Times New Roman"/>
          <w:sz w:val="24"/>
          <w:szCs w:val="24"/>
          <w:lang w:eastAsia="ru-RU"/>
        </w:rPr>
        <w:t xml:space="preserve"> </w:t>
      </w:r>
      <w:r w:rsidRPr="002403D9">
        <w:rPr>
          <w:rFonts w:ascii="Times New Roman" w:hAnsi="Times New Roman" w:cs="Times New Roman"/>
          <w:sz w:val="24"/>
          <w:szCs w:val="24"/>
          <w:lang w:eastAsia="ru-RU"/>
        </w:rPr>
        <w:t>документацію та обсяги</w:t>
      </w:r>
      <w:r w:rsidR="00795956" w:rsidRPr="002403D9">
        <w:rPr>
          <w:rFonts w:ascii="Times New Roman" w:hAnsi="Times New Roman" w:cs="Times New Roman"/>
          <w:sz w:val="24"/>
          <w:szCs w:val="24"/>
          <w:lang w:eastAsia="ru-RU"/>
        </w:rPr>
        <w:t xml:space="preserve"> </w:t>
      </w:r>
      <w:r w:rsidRPr="002403D9">
        <w:rPr>
          <w:rFonts w:ascii="Times New Roman" w:hAnsi="Times New Roman" w:cs="Times New Roman"/>
          <w:sz w:val="24"/>
          <w:szCs w:val="24"/>
          <w:lang w:eastAsia="ru-RU"/>
        </w:rPr>
        <w:t>виконання, ми, уповноважені на підписання Договору (відповідно до умов зазначених у тендерній</w:t>
      </w:r>
      <w:r w:rsidR="00795956" w:rsidRPr="002403D9">
        <w:rPr>
          <w:rFonts w:ascii="Times New Roman" w:hAnsi="Times New Roman" w:cs="Times New Roman"/>
          <w:sz w:val="24"/>
          <w:szCs w:val="24"/>
          <w:lang w:eastAsia="ru-RU"/>
        </w:rPr>
        <w:t xml:space="preserve"> </w:t>
      </w:r>
      <w:r w:rsidRPr="002403D9">
        <w:rPr>
          <w:rFonts w:ascii="Times New Roman" w:hAnsi="Times New Roman" w:cs="Times New Roman"/>
          <w:sz w:val="24"/>
          <w:szCs w:val="24"/>
          <w:lang w:eastAsia="ru-RU"/>
        </w:rPr>
        <w:t>документації), маємо</w:t>
      </w:r>
      <w:r w:rsidR="00795956" w:rsidRPr="002403D9">
        <w:rPr>
          <w:rFonts w:ascii="Times New Roman" w:hAnsi="Times New Roman" w:cs="Times New Roman"/>
          <w:sz w:val="24"/>
          <w:szCs w:val="24"/>
          <w:lang w:eastAsia="ru-RU"/>
        </w:rPr>
        <w:t xml:space="preserve"> </w:t>
      </w:r>
      <w:r w:rsidRPr="002403D9">
        <w:rPr>
          <w:rFonts w:ascii="Times New Roman" w:hAnsi="Times New Roman" w:cs="Times New Roman"/>
          <w:sz w:val="24"/>
          <w:szCs w:val="24"/>
          <w:lang w:eastAsia="ru-RU"/>
        </w:rPr>
        <w:t>можливість та погоджуємося</w:t>
      </w:r>
      <w:r w:rsidR="00795956" w:rsidRPr="002403D9">
        <w:rPr>
          <w:rFonts w:ascii="Times New Roman" w:hAnsi="Times New Roman" w:cs="Times New Roman"/>
          <w:sz w:val="24"/>
          <w:szCs w:val="24"/>
          <w:lang w:eastAsia="ru-RU"/>
        </w:rPr>
        <w:t xml:space="preserve"> </w:t>
      </w:r>
      <w:r w:rsidRPr="002403D9">
        <w:rPr>
          <w:rFonts w:ascii="Times New Roman" w:hAnsi="Times New Roman" w:cs="Times New Roman"/>
          <w:sz w:val="24"/>
          <w:szCs w:val="24"/>
          <w:lang w:eastAsia="ru-RU"/>
        </w:rPr>
        <w:t>виконати вимоги замовника та вимоги Договору.</w:t>
      </w:r>
    </w:p>
    <w:p w:rsidR="00AF5831" w:rsidRPr="002403D9" w:rsidRDefault="00AF5831" w:rsidP="00411CD3">
      <w:pPr>
        <w:jc w:val="both"/>
        <w:rPr>
          <w:rFonts w:ascii="Times New Roman" w:hAnsi="Times New Roman" w:cs="Times New Roman"/>
          <w:bCs/>
          <w:sz w:val="24"/>
          <w:szCs w:val="24"/>
        </w:rPr>
      </w:pPr>
      <w:r w:rsidRPr="002403D9">
        <w:rPr>
          <w:rFonts w:ascii="Times New Roman" w:hAnsi="Times New Roman" w:cs="Times New Roman"/>
          <w:bCs/>
          <w:sz w:val="24"/>
          <w:szCs w:val="24"/>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AF5831" w:rsidRPr="002403D9"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2403D9">
        <w:rPr>
          <w:rFonts w:ascii="Times New Roman" w:hAnsi="Times New Roman" w:cs="Times New Roman"/>
          <w:sz w:val="24"/>
          <w:szCs w:val="24"/>
          <w:lang w:eastAsia="ru-RU"/>
        </w:rPr>
        <w:t xml:space="preserve">3. Ми згодні дотримуватися умов цієї тендерної пропозиції протягом 90 календарних днів з дня </w:t>
      </w:r>
      <w:r w:rsidR="00ED4F2F" w:rsidRPr="002403D9">
        <w:rPr>
          <w:rFonts w:ascii="Times New Roman" w:hAnsi="Times New Roman" w:cs="Times New Roman"/>
          <w:sz w:val="24"/>
          <w:szCs w:val="24"/>
          <w:lang w:eastAsia="ru-RU"/>
        </w:rPr>
        <w:t>кінцевого строку подання</w:t>
      </w:r>
      <w:r w:rsidRPr="002403D9">
        <w:rPr>
          <w:rFonts w:ascii="Times New Roman" w:hAnsi="Times New Roman" w:cs="Times New Roman"/>
          <w:sz w:val="24"/>
          <w:szCs w:val="24"/>
          <w:lang w:eastAsia="ru-RU"/>
        </w:rPr>
        <w:t xml:space="preserve"> тендерних пропозицій.</w:t>
      </w:r>
    </w:p>
    <w:p w:rsidR="00AF5831" w:rsidRPr="002403D9"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2403D9">
        <w:rPr>
          <w:rFonts w:ascii="Times New Roman" w:hAnsi="Times New Roman" w:cs="Times New Roman"/>
          <w:sz w:val="24"/>
          <w:szCs w:val="24"/>
          <w:lang w:eastAsia="ru-RU"/>
        </w:rP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AF5831" w:rsidRPr="002403D9" w:rsidRDefault="00AF5831" w:rsidP="00411CD3">
      <w:pPr>
        <w:widowControl w:val="0"/>
        <w:autoSpaceDE w:val="0"/>
        <w:autoSpaceDN w:val="0"/>
        <w:adjustRightInd w:val="0"/>
        <w:ind w:firstLine="709"/>
        <w:jc w:val="both"/>
        <w:rPr>
          <w:rFonts w:ascii="Times New Roman" w:hAnsi="Times New Roman" w:cs="Times New Roman"/>
          <w:sz w:val="24"/>
          <w:szCs w:val="24"/>
          <w:lang w:eastAsia="ru-RU"/>
        </w:rPr>
      </w:pPr>
      <w:r w:rsidRPr="002403D9">
        <w:rPr>
          <w:rFonts w:ascii="Times New Roman" w:hAnsi="Times New Roman" w:cs="Times New Roman"/>
          <w:sz w:val="24"/>
          <w:szCs w:val="24"/>
          <w:lang w:eastAsia="ru-RU"/>
        </w:rP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4465ED" w:rsidRPr="002403D9" w:rsidRDefault="00AF5831" w:rsidP="00411CD3">
      <w:pPr>
        <w:widowControl w:val="0"/>
        <w:autoSpaceDE w:val="0"/>
        <w:autoSpaceDN w:val="0"/>
        <w:adjustRightInd w:val="0"/>
        <w:ind w:firstLine="709"/>
        <w:jc w:val="both"/>
        <w:rPr>
          <w:rFonts w:ascii="Times New Roman" w:hAnsi="Times New Roman" w:cs="Times New Roman"/>
          <w:sz w:val="22"/>
          <w:szCs w:val="22"/>
        </w:rPr>
      </w:pPr>
      <w:r w:rsidRPr="002403D9">
        <w:rPr>
          <w:rFonts w:ascii="Times New Roman" w:hAnsi="Times New Roman" w:cs="Times New Roman"/>
          <w:sz w:val="24"/>
          <w:szCs w:val="24"/>
          <w:lang w:eastAsia="ru-RU"/>
        </w:rPr>
        <w:t xml:space="preserve">6. </w:t>
      </w:r>
      <w:r w:rsidR="00335808" w:rsidRPr="002403D9">
        <w:rPr>
          <w:rFonts w:ascii="Times New Roman" w:hAnsi="Times New Roman" w:cs="Times New Roman"/>
          <w:sz w:val="24"/>
          <w:szCs w:val="24"/>
          <w:lang w:eastAsia="ru-RU"/>
        </w:rPr>
        <w:t xml:space="preserve">Ми зобов'язуємося укласти Договір про закупівлю у терміни, що встановлені </w:t>
      </w:r>
      <w:r w:rsidR="00335808" w:rsidRPr="002403D9">
        <w:rPr>
          <w:rFonts w:ascii="Times New Roman" w:hAnsi="Times New Roman" w:cs="Times New Roman"/>
          <w:sz w:val="24"/>
          <w:szCs w:val="24"/>
        </w:rPr>
        <w:t>Постановою про особливості закупівель</w:t>
      </w:r>
      <w:r w:rsidR="00335808" w:rsidRPr="002403D9">
        <w:rPr>
          <w:rFonts w:ascii="Times New Roman" w:hAnsi="Times New Roman" w:cs="Times New Roman"/>
          <w:sz w:val="22"/>
          <w:szCs w:val="22"/>
        </w:rPr>
        <w:t xml:space="preserve"> </w:t>
      </w:r>
      <w:r w:rsidR="004465ED" w:rsidRPr="002403D9">
        <w:rPr>
          <w:rFonts w:ascii="Times New Roman" w:hAnsi="Times New Roman" w:cs="Times New Roman"/>
          <w:sz w:val="22"/>
          <w:szCs w:val="22"/>
        </w:rPr>
        <w:t>_________________________________________________________________________</w:t>
      </w:r>
    </w:p>
    <w:p w:rsidR="004465ED" w:rsidRPr="002403D9" w:rsidRDefault="004465ED" w:rsidP="00411CD3">
      <w:pPr>
        <w:widowControl w:val="0"/>
        <w:autoSpaceDE w:val="0"/>
        <w:autoSpaceDN w:val="0"/>
        <w:adjustRightInd w:val="0"/>
        <w:ind w:firstLine="709"/>
        <w:jc w:val="center"/>
        <w:rPr>
          <w:rFonts w:ascii="Times New Roman" w:hAnsi="Times New Roman" w:cs="Times New Roman"/>
          <w:i/>
          <w:sz w:val="22"/>
          <w:szCs w:val="22"/>
        </w:rPr>
      </w:pPr>
      <w:r w:rsidRPr="002403D9">
        <w:rPr>
          <w:rFonts w:ascii="Times New Roman" w:hAnsi="Times New Roman" w:cs="Times New Roman"/>
          <w:i/>
          <w:sz w:val="22"/>
          <w:szCs w:val="22"/>
        </w:rPr>
        <w:t>Посада, прізвище, ініціали, підпис уповноваженої особи учасника, завірені печаткою (прізвище, ініціали, підпис – для фізичної особи).</w:t>
      </w:r>
    </w:p>
    <w:p w:rsidR="004465ED" w:rsidRPr="002403D9" w:rsidRDefault="004465ED" w:rsidP="00411CD3">
      <w:pPr>
        <w:ind w:firstLine="709"/>
        <w:jc w:val="both"/>
        <w:rPr>
          <w:rFonts w:ascii="Times New Roman" w:hAnsi="Times New Roman" w:cs="Times New Roman"/>
          <w:b/>
          <w:i/>
          <w:sz w:val="22"/>
          <w:szCs w:val="22"/>
        </w:rPr>
      </w:pPr>
      <w:r w:rsidRPr="002403D9">
        <w:rPr>
          <w:rFonts w:ascii="Times New Roman" w:hAnsi="Times New Roman" w:cs="Times New Roman"/>
          <w:b/>
          <w:i/>
          <w:sz w:val="22"/>
          <w:szCs w:val="22"/>
        </w:rPr>
        <w:t>Примітки:</w:t>
      </w:r>
    </w:p>
    <w:p w:rsidR="004465ED" w:rsidRPr="002403D9" w:rsidRDefault="004465ED" w:rsidP="00411CD3">
      <w:pPr>
        <w:widowControl w:val="0"/>
        <w:autoSpaceDE w:val="0"/>
        <w:autoSpaceDN w:val="0"/>
        <w:adjustRightInd w:val="0"/>
        <w:ind w:firstLine="709"/>
        <w:jc w:val="both"/>
        <w:rPr>
          <w:rFonts w:ascii="Times New Roman" w:hAnsi="Times New Roman" w:cs="Times New Roman"/>
          <w:sz w:val="18"/>
          <w:szCs w:val="18"/>
        </w:rPr>
      </w:pPr>
      <w:r w:rsidRPr="002403D9">
        <w:rPr>
          <w:rFonts w:ascii="Times New Roman" w:hAnsi="Times New Roman" w:cs="Times New Roman"/>
          <w:i/>
          <w:iCs/>
          <w:sz w:val="18"/>
          <w:szCs w:val="18"/>
        </w:rPr>
        <w:t>*</w:t>
      </w:r>
      <w:r w:rsidRPr="002403D9">
        <w:rPr>
          <w:rFonts w:ascii="Times New Roman" w:hAnsi="Times New Roman" w:cs="Times New Roman"/>
          <w:sz w:val="18"/>
          <w:szCs w:val="18"/>
        </w:rPr>
        <w:t>ФОРМА “ЦІНОВА ПРОПОЗИЦІЯ” оформлюється та подається за встановленою замовником формою. Учасник не повинен відступати від даної форми.</w:t>
      </w:r>
    </w:p>
    <w:p w:rsidR="004465ED" w:rsidRPr="002403D9" w:rsidRDefault="004465ED" w:rsidP="00411CD3">
      <w:pPr>
        <w:ind w:left="567" w:hanging="425"/>
        <w:jc w:val="both"/>
        <w:rPr>
          <w:rFonts w:ascii="Times New Roman" w:hAnsi="Times New Roman" w:cs="Times New Roman"/>
          <w:bCs/>
          <w:i/>
          <w:sz w:val="18"/>
          <w:szCs w:val="18"/>
        </w:rPr>
      </w:pPr>
      <w:r w:rsidRPr="002403D9">
        <w:rPr>
          <w:rFonts w:ascii="Times New Roman" w:hAnsi="Times New Roman" w:cs="Times New Roman"/>
          <w:i/>
          <w:sz w:val="18"/>
          <w:szCs w:val="18"/>
        </w:rPr>
        <w:t xml:space="preserve">        *Ціна тендерної пропозиції подається учасником шляхом заповнення електронної форми </w:t>
      </w:r>
      <w:r w:rsidRPr="002403D9">
        <w:rPr>
          <w:rFonts w:ascii="Times New Roman" w:eastAsia="Times New Roman" w:hAnsi="Times New Roman" w:cs="Times New Roman"/>
          <w:i/>
          <w:sz w:val="18"/>
          <w:szCs w:val="18"/>
        </w:rPr>
        <w:t>через електронну систему закупівель;</w:t>
      </w:r>
      <w:r w:rsidRPr="002403D9">
        <w:rPr>
          <w:rFonts w:ascii="Times New Roman" w:hAnsi="Times New Roman" w:cs="Times New Roman"/>
          <w:i/>
          <w:sz w:val="18"/>
          <w:szCs w:val="18"/>
        </w:rPr>
        <w:t xml:space="preserve"> цінова пропозиція за даною формою заповнюється та подається у складі тендерної пропозиції</w:t>
      </w:r>
      <w:r w:rsidRPr="002403D9">
        <w:rPr>
          <w:rFonts w:ascii="Times New Roman" w:eastAsia="Times New Roman" w:hAnsi="Times New Roman" w:cs="Times New Roman"/>
          <w:i/>
          <w:sz w:val="18"/>
          <w:szCs w:val="18"/>
        </w:rPr>
        <w:t>)</w:t>
      </w:r>
      <w:r w:rsidRPr="002403D9">
        <w:rPr>
          <w:rFonts w:ascii="Times New Roman" w:hAnsi="Times New Roman" w:cs="Times New Roman"/>
          <w:bCs/>
          <w:i/>
          <w:sz w:val="18"/>
          <w:szCs w:val="18"/>
        </w:rPr>
        <w:t xml:space="preserve">. </w:t>
      </w:r>
    </w:p>
    <w:p w:rsidR="00AF5831" w:rsidRPr="002403D9" w:rsidRDefault="00AF5831" w:rsidP="00411CD3">
      <w:pPr>
        <w:widowControl w:val="0"/>
        <w:autoSpaceDE w:val="0"/>
        <w:autoSpaceDN w:val="0"/>
        <w:adjustRightInd w:val="0"/>
        <w:ind w:firstLine="709"/>
        <w:jc w:val="both"/>
        <w:rPr>
          <w:rFonts w:ascii="Times New Roman" w:eastAsia="Times New Roman" w:hAnsi="Times New Roman" w:cs="Times New Roman"/>
          <w:sz w:val="24"/>
          <w:szCs w:val="24"/>
          <w:lang w:eastAsia="zh-CN"/>
        </w:rPr>
      </w:pPr>
    </w:p>
    <w:p w:rsidR="00AF5831" w:rsidRPr="002403D9" w:rsidRDefault="00AF5831" w:rsidP="00411CD3">
      <w:pPr>
        <w:suppressAutoHyphens/>
        <w:ind w:firstLine="567"/>
        <w:rPr>
          <w:rFonts w:ascii="Times New Roman" w:eastAsia="Times New Roman" w:hAnsi="Times New Roman" w:cs="Times New Roman"/>
          <w:sz w:val="24"/>
          <w:szCs w:val="24"/>
          <w:lang w:eastAsia="zh-CN"/>
        </w:rPr>
      </w:pPr>
    </w:p>
    <w:p w:rsidR="006C2081" w:rsidRPr="002403D9" w:rsidRDefault="006C2081" w:rsidP="00411CD3">
      <w:pPr>
        <w:suppressAutoHyphens/>
        <w:ind w:firstLine="567"/>
        <w:rPr>
          <w:rFonts w:ascii="Times New Roman" w:eastAsia="Times New Roman" w:hAnsi="Times New Roman" w:cs="Times New Roman"/>
          <w:sz w:val="24"/>
          <w:szCs w:val="24"/>
          <w:lang w:eastAsia="zh-CN"/>
        </w:rPr>
      </w:pPr>
    </w:p>
    <w:p w:rsidR="006C2081" w:rsidRPr="002403D9" w:rsidRDefault="006C2081" w:rsidP="00411CD3">
      <w:pPr>
        <w:suppressAutoHyphens/>
        <w:ind w:firstLine="567"/>
        <w:rPr>
          <w:rFonts w:ascii="Times New Roman" w:eastAsia="Times New Roman" w:hAnsi="Times New Roman" w:cs="Times New Roman"/>
          <w:sz w:val="24"/>
          <w:szCs w:val="24"/>
          <w:lang w:eastAsia="zh-CN"/>
        </w:rPr>
      </w:pPr>
    </w:p>
    <w:p w:rsidR="006C2081" w:rsidRPr="002403D9" w:rsidRDefault="006C2081" w:rsidP="00411CD3">
      <w:pPr>
        <w:suppressAutoHyphens/>
        <w:ind w:firstLine="567"/>
        <w:rPr>
          <w:rFonts w:ascii="Times New Roman" w:eastAsia="Times New Roman" w:hAnsi="Times New Roman" w:cs="Times New Roman"/>
          <w:sz w:val="24"/>
          <w:szCs w:val="24"/>
          <w:lang w:eastAsia="zh-CN"/>
        </w:rPr>
      </w:pPr>
    </w:p>
    <w:p w:rsidR="006C2081" w:rsidRPr="002403D9" w:rsidRDefault="006C2081" w:rsidP="00411CD3">
      <w:pPr>
        <w:suppressAutoHyphens/>
        <w:ind w:firstLine="567"/>
        <w:rPr>
          <w:rFonts w:ascii="Times New Roman" w:eastAsia="Times New Roman" w:hAnsi="Times New Roman" w:cs="Times New Roman"/>
          <w:sz w:val="24"/>
          <w:szCs w:val="24"/>
          <w:lang w:eastAsia="zh-CN"/>
        </w:rPr>
      </w:pPr>
    </w:p>
    <w:p w:rsidR="006C2081" w:rsidRPr="002403D9" w:rsidRDefault="006C2081" w:rsidP="00411CD3">
      <w:pPr>
        <w:suppressAutoHyphens/>
        <w:ind w:firstLine="567"/>
        <w:rPr>
          <w:rFonts w:ascii="Times New Roman" w:eastAsia="Times New Roman" w:hAnsi="Times New Roman" w:cs="Times New Roman"/>
          <w:sz w:val="24"/>
          <w:szCs w:val="24"/>
          <w:lang w:eastAsia="zh-CN"/>
        </w:rPr>
      </w:pPr>
    </w:p>
    <w:p w:rsidR="006C2081" w:rsidRPr="002403D9" w:rsidRDefault="006C2081" w:rsidP="00411CD3">
      <w:pPr>
        <w:suppressAutoHyphens/>
        <w:ind w:firstLine="567"/>
        <w:rPr>
          <w:rFonts w:ascii="Times New Roman" w:eastAsia="Times New Roman" w:hAnsi="Times New Roman" w:cs="Times New Roman"/>
          <w:sz w:val="24"/>
          <w:szCs w:val="24"/>
          <w:lang w:eastAsia="zh-CN"/>
        </w:rPr>
      </w:pPr>
    </w:p>
    <w:p w:rsidR="006C2081" w:rsidRPr="002403D9" w:rsidRDefault="006C2081" w:rsidP="00411CD3">
      <w:pPr>
        <w:suppressAutoHyphens/>
        <w:ind w:firstLine="567"/>
        <w:rPr>
          <w:rFonts w:ascii="Times New Roman" w:eastAsia="Times New Roman" w:hAnsi="Times New Roman" w:cs="Times New Roman"/>
          <w:sz w:val="24"/>
          <w:szCs w:val="24"/>
          <w:lang w:eastAsia="zh-CN"/>
        </w:rPr>
      </w:pPr>
    </w:p>
    <w:p w:rsidR="006C2081" w:rsidRPr="002403D9" w:rsidRDefault="006C2081" w:rsidP="00411CD3">
      <w:pPr>
        <w:suppressAutoHyphens/>
        <w:ind w:firstLine="567"/>
        <w:rPr>
          <w:rFonts w:ascii="Times New Roman" w:eastAsia="Times New Roman" w:hAnsi="Times New Roman" w:cs="Times New Roman"/>
          <w:sz w:val="24"/>
          <w:szCs w:val="24"/>
          <w:lang w:eastAsia="zh-CN"/>
        </w:rPr>
      </w:pPr>
    </w:p>
    <w:p w:rsidR="006C2081" w:rsidRPr="002403D9" w:rsidRDefault="006C2081" w:rsidP="00411CD3">
      <w:pPr>
        <w:suppressAutoHyphens/>
        <w:ind w:firstLine="567"/>
        <w:rPr>
          <w:rFonts w:ascii="Times New Roman" w:eastAsia="Times New Roman" w:hAnsi="Times New Roman" w:cs="Times New Roman"/>
          <w:sz w:val="24"/>
          <w:szCs w:val="24"/>
          <w:lang w:eastAsia="zh-CN"/>
        </w:rPr>
      </w:pPr>
    </w:p>
    <w:p w:rsidR="006C2081" w:rsidRPr="002403D9" w:rsidRDefault="006C2081" w:rsidP="00411CD3">
      <w:pPr>
        <w:suppressAutoHyphens/>
        <w:ind w:firstLine="567"/>
        <w:rPr>
          <w:rFonts w:ascii="Times New Roman" w:eastAsia="Times New Roman" w:hAnsi="Times New Roman" w:cs="Times New Roman"/>
          <w:sz w:val="24"/>
          <w:szCs w:val="24"/>
          <w:lang w:eastAsia="zh-CN"/>
        </w:rPr>
      </w:pPr>
    </w:p>
    <w:p w:rsidR="00411CD3" w:rsidRPr="002403D9" w:rsidRDefault="00411CD3" w:rsidP="00411CD3">
      <w:pPr>
        <w:suppressAutoHyphens/>
        <w:ind w:firstLine="567"/>
        <w:rPr>
          <w:rFonts w:ascii="Times New Roman" w:eastAsia="Times New Roman" w:hAnsi="Times New Roman" w:cs="Times New Roman"/>
          <w:sz w:val="24"/>
          <w:szCs w:val="24"/>
          <w:lang w:eastAsia="zh-CN"/>
        </w:rPr>
      </w:pPr>
    </w:p>
    <w:p w:rsidR="00411CD3" w:rsidRPr="002403D9" w:rsidRDefault="00411CD3" w:rsidP="00411CD3">
      <w:pPr>
        <w:suppressAutoHyphens/>
        <w:ind w:firstLine="567"/>
        <w:rPr>
          <w:rFonts w:ascii="Times New Roman" w:eastAsia="Times New Roman" w:hAnsi="Times New Roman" w:cs="Times New Roman"/>
          <w:sz w:val="24"/>
          <w:szCs w:val="24"/>
          <w:lang w:eastAsia="zh-CN"/>
        </w:rPr>
      </w:pPr>
    </w:p>
    <w:p w:rsidR="00411CD3" w:rsidRPr="002403D9" w:rsidRDefault="00411CD3" w:rsidP="00411CD3">
      <w:pPr>
        <w:suppressAutoHyphens/>
        <w:ind w:firstLine="567"/>
        <w:rPr>
          <w:rFonts w:ascii="Times New Roman" w:eastAsia="Times New Roman" w:hAnsi="Times New Roman" w:cs="Times New Roman"/>
          <w:sz w:val="24"/>
          <w:szCs w:val="24"/>
          <w:lang w:eastAsia="zh-CN"/>
        </w:rPr>
      </w:pPr>
    </w:p>
    <w:p w:rsidR="00411CD3" w:rsidRPr="002403D9" w:rsidRDefault="00411CD3" w:rsidP="00411CD3">
      <w:pPr>
        <w:suppressAutoHyphens/>
        <w:ind w:firstLine="567"/>
        <w:rPr>
          <w:rFonts w:ascii="Times New Roman" w:eastAsia="Times New Roman" w:hAnsi="Times New Roman" w:cs="Times New Roman"/>
          <w:sz w:val="24"/>
          <w:szCs w:val="24"/>
          <w:lang w:eastAsia="zh-CN"/>
        </w:rPr>
      </w:pPr>
    </w:p>
    <w:p w:rsidR="00411CD3" w:rsidRPr="002403D9" w:rsidRDefault="00411CD3" w:rsidP="00411CD3">
      <w:pPr>
        <w:suppressAutoHyphens/>
        <w:ind w:firstLine="567"/>
        <w:rPr>
          <w:rFonts w:ascii="Times New Roman" w:eastAsia="Times New Roman" w:hAnsi="Times New Roman" w:cs="Times New Roman"/>
          <w:sz w:val="24"/>
          <w:szCs w:val="24"/>
          <w:lang w:eastAsia="zh-CN"/>
        </w:rPr>
      </w:pPr>
    </w:p>
    <w:p w:rsidR="00411CD3" w:rsidRPr="002403D9" w:rsidRDefault="00411CD3" w:rsidP="00411CD3">
      <w:pPr>
        <w:suppressAutoHyphens/>
        <w:ind w:firstLine="567"/>
        <w:rPr>
          <w:rFonts w:ascii="Times New Roman" w:eastAsia="Times New Roman" w:hAnsi="Times New Roman" w:cs="Times New Roman"/>
          <w:sz w:val="24"/>
          <w:szCs w:val="24"/>
          <w:lang w:eastAsia="zh-CN"/>
        </w:rPr>
      </w:pPr>
    </w:p>
    <w:p w:rsidR="00411CD3" w:rsidRPr="002403D9" w:rsidRDefault="00411CD3" w:rsidP="00411CD3">
      <w:pPr>
        <w:suppressAutoHyphens/>
        <w:ind w:firstLine="567"/>
        <w:rPr>
          <w:rFonts w:ascii="Times New Roman" w:eastAsia="Times New Roman" w:hAnsi="Times New Roman" w:cs="Times New Roman"/>
          <w:sz w:val="24"/>
          <w:szCs w:val="24"/>
          <w:lang w:eastAsia="zh-CN"/>
        </w:rPr>
      </w:pPr>
    </w:p>
    <w:p w:rsidR="00411CD3" w:rsidRPr="002403D9" w:rsidRDefault="00411CD3" w:rsidP="00411CD3">
      <w:pPr>
        <w:suppressAutoHyphens/>
        <w:ind w:firstLine="567"/>
        <w:rPr>
          <w:rFonts w:ascii="Times New Roman" w:eastAsia="Times New Roman" w:hAnsi="Times New Roman" w:cs="Times New Roman"/>
          <w:sz w:val="24"/>
          <w:szCs w:val="24"/>
          <w:lang w:eastAsia="zh-CN"/>
        </w:rPr>
      </w:pPr>
    </w:p>
    <w:p w:rsidR="00411CD3" w:rsidRPr="002403D9" w:rsidRDefault="00411CD3" w:rsidP="00411CD3">
      <w:pPr>
        <w:suppressAutoHyphens/>
        <w:ind w:firstLine="567"/>
        <w:rPr>
          <w:rFonts w:ascii="Times New Roman" w:eastAsia="Times New Roman" w:hAnsi="Times New Roman" w:cs="Times New Roman"/>
          <w:sz w:val="24"/>
          <w:szCs w:val="24"/>
          <w:lang w:eastAsia="zh-CN"/>
        </w:rPr>
      </w:pPr>
    </w:p>
    <w:p w:rsidR="00411CD3" w:rsidRPr="002403D9" w:rsidRDefault="00411CD3" w:rsidP="00411CD3">
      <w:pPr>
        <w:suppressAutoHyphens/>
        <w:ind w:firstLine="567"/>
        <w:rPr>
          <w:rFonts w:ascii="Times New Roman" w:eastAsia="Times New Roman" w:hAnsi="Times New Roman" w:cs="Times New Roman"/>
          <w:sz w:val="24"/>
          <w:szCs w:val="24"/>
          <w:lang w:eastAsia="zh-CN"/>
        </w:rPr>
      </w:pPr>
    </w:p>
    <w:p w:rsidR="00AF5831" w:rsidRPr="002403D9" w:rsidRDefault="00AF5831" w:rsidP="00411CD3">
      <w:pPr>
        <w:suppressAutoHyphens/>
        <w:ind w:firstLine="567"/>
        <w:rPr>
          <w:rFonts w:ascii="Times New Roman" w:eastAsia="Times New Roman" w:hAnsi="Times New Roman" w:cs="Times New Roman"/>
          <w:sz w:val="24"/>
          <w:szCs w:val="24"/>
          <w:lang w:eastAsia="zh-CN"/>
        </w:rPr>
      </w:pPr>
    </w:p>
    <w:p w:rsidR="00AF5831" w:rsidRPr="002403D9" w:rsidRDefault="00AF5831" w:rsidP="00411CD3">
      <w:pPr>
        <w:ind w:firstLine="708"/>
        <w:jc w:val="right"/>
        <w:rPr>
          <w:rFonts w:ascii="Times New Roman" w:hAnsi="Times New Roman" w:cs="Times New Roman"/>
          <w:b/>
          <w:sz w:val="24"/>
          <w:szCs w:val="24"/>
          <w:lang w:val="ru-RU" w:eastAsia="ru-RU"/>
        </w:rPr>
      </w:pPr>
      <w:r w:rsidRPr="002403D9">
        <w:rPr>
          <w:rFonts w:ascii="Times New Roman" w:hAnsi="Times New Roman" w:cs="Times New Roman"/>
          <w:b/>
          <w:sz w:val="24"/>
          <w:szCs w:val="24"/>
          <w:lang w:val="ru-RU" w:eastAsia="ru-RU"/>
        </w:rPr>
        <w:lastRenderedPageBreak/>
        <w:t>ДОДАТОК №3</w:t>
      </w:r>
    </w:p>
    <w:p w:rsidR="00F34F78" w:rsidRPr="002403D9" w:rsidRDefault="00F34F78" w:rsidP="00411CD3">
      <w:pPr>
        <w:ind w:firstLine="708"/>
        <w:jc w:val="right"/>
        <w:rPr>
          <w:rFonts w:ascii="Times New Roman" w:hAnsi="Times New Roman" w:cs="Times New Roman"/>
          <w:b/>
          <w:sz w:val="24"/>
          <w:szCs w:val="24"/>
          <w:lang w:eastAsia="ru-RU"/>
        </w:rPr>
      </w:pPr>
    </w:p>
    <w:p w:rsidR="00AF5831" w:rsidRPr="002403D9" w:rsidRDefault="00AF5831" w:rsidP="00411CD3">
      <w:pPr>
        <w:jc w:val="center"/>
        <w:rPr>
          <w:rFonts w:ascii="Times New Roman" w:hAnsi="Times New Roman" w:cs="Times New Roman"/>
          <w:b/>
          <w:sz w:val="24"/>
          <w:szCs w:val="24"/>
          <w:lang w:val="ru-RU" w:eastAsia="ru-RU"/>
        </w:rPr>
      </w:pPr>
      <w:r w:rsidRPr="002403D9">
        <w:rPr>
          <w:rFonts w:ascii="Times New Roman" w:hAnsi="Times New Roman" w:cs="Times New Roman"/>
          <w:b/>
          <w:sz w:val="24"/>
          <w:szCs w:val="24"/>
          <w:lang w:val="ru-RU" w:eastAsia="ru-RU"/>
        </w:rPr>
        <w:t>ПРО</w:t>
      </w:r>
      <w:r w:rsidR="00235969" w:rsidRPr="002403D9">
        <w:rPr>
          <w:rFonts w:ascii="Times New Roman" w:hAnsi="Times New Roman" w:cs="Times New Roman"/>
          <w:b/>
          <w:sz w:val="24"/>
          <w:szCs w:val="24"/>
          <w:lang w:val="ru-RU" w:eastAsia="ru-RU"/>
        </w:rPr>
        <w:t>Є</w:t>
      </w:r>
      <w:r w:rsidRPr="002403D9">
        <w:rPr>
          <w:rFonts w:ascii="Times New Roman" w:hAnsi="Times New Roman" w:cs="Times New Roman"/>
          <w:b/>
          <w:sz w:val="24"/>
          <w:szCs w:val="24"/>
          <w:lang w:val="ru-RU" w:eastAsia="ru-RU"/>
        </w:rPr>
        <w:t>КТ ДОГОВОРУ ПРО ЗАКУПІВЛЮ</w:t>
      </w:r>
    </w:p>
    <w:p w:rsidR="00AF5831" w:rsidRPr="002403D9" w:rsidRDefault="00AF5831" w:rsidP="00411CD3">
      <w:pPr>
        <w:rPr>
          <w:rFonts w:ascii="Times New Roman" w:eastAsia="Times New Roman" w:hAnsi="Times New Roman" w:cs="Times New Roman"/>
          <w:b/>
          <w:sz w:val="24"/>
          <w:szCs w:val="24"/>
          <w:lang w:val="ru-RU" w:eastAsia="ru-RU"/>
        </w:rPr>
      </w:pPr>
      <w:r w:rsidRPr="002403D9">
        <w:rPr>
          <w:rFonts w:ascii="Times New Roman" w:hAnsi="Times New Roman" w:cs="Times New Roman"/>
          <w:b/>
          <w:bCs/>
          <w:spacing w:val="-3"/>
          <w:sz w:val="24"/>
          <w:szCs w:val="24"/>
          <w:lang w:val="ru-RU" w:eastAsia="ru-RU"/>
        </w:rPr>
        <w:t>м.</w:t>
      </w:r>
      <w:r w:rsidR="00235969" w:rsidRPr="002403D9">
        <w:rPr>
          <w:rFonts w:ascii="Times New Roman" w:hAnsi="Times New Roman" w:cs="Times New Roman"/>
          <w:b/>
          <w:bCs/>
          <w:spacing w:val="-3"/>
          <w:sz w:val="24"/>
          <w:szCs w:val="24"/>
          <w:lang w:eastAsia="ru-RU"/>
        </w:rPr>
        <w:t xml:space="preserve">______________________       </w:t>
      </w:r>
      <w:r w:rsidRPr="002403D9">
        <w:rPr>
          <w:rFonts w:ascii="Times New Roman" w:eastAsia="Times New Roman" w:hAnsi="Times New Roman" w:cs="Times New Roman"/>
          <w:b/>
          <w:sz w:val="24"/>
          <w:szCs w:val="24"/>
          <w:lang w:val="ru-RU" w:eastAsia="ru-RU"/>
        </w:rPr>
        <w:tab/>
      </w:r>
      <w:r w:rsidRPr="002403D9">
        <w:rPr>
          <w:rFonts w:ascii="Times New Roman" w:eastAsia="Times New Roman" w:hAnsi="Times New Roman" w:cs="Times New Roman"/>
          <w:b/>
          <w:sz w:val="24"/>
          <w:szCs w:val="24"/>
          <w:lang w:val="ru-RU" w:eastAsia="ru-RU"/>
        </w:rPr>
        <w:tab/>
      </w:r>
      <w:r w:rsidRPr="002403D9">
        <w:rPr>
          <w:rFonts w:ascii="Times New Roman" w:eastAsia="Times New Roman" w:hAnsi="Times New Roman" w:cs="Times New Roman"/>
          <w:b/>
          <w:sz w:val="24"/>
          <w:szCs w:val="24"/>
          <w:lang w:val="ru-RU" w:eastAsia="ru-RU"/>
        </w:rPr>
        <w:tab/>
      </w:r>
      <w:r w:rsidRPr="002403D9">
        <w:rPr>
          <w:rFonts w:ascii="Times New Roman" w:eastAsia="Times New Roman" w:hAnsi="Times New Roman" w:cs="Times New Roman"/>
          <w:b/>
          <w:sz w:val="24"/>
          <w:szCs w:val="24"/>
          <w:lang w:val="ru-RU" w:eastAsia="ru-RU"/>
        </w:rPr>
        <w:tab/>
      </w:r>
      <w:r w:rsidR="00E42E0A" w:rsidRPr="002403D9">
        <w:rPr>
          <w:rFonts w:ascii="Times New Roman" w:eastAsia="Times New Roman" w:hAnsi="Times New Roman" w:cs="Times New Roman"/>
          <w:b/>
          <w:sz w:val="24"/>
          <w:szCs w:val="24"/>
          <w:lang w:val="ru-RU" w:eastAsia="ru-RU"/>
        </w:rPr>
        <w:t xml:space="preserve">                          </w:t>
      </w:r>
      <w:r w:rsidRPr="002403D9">
        <w:rPr>
          <w:rFonts w:ascii="Times New Roman" w:eastAsia="Times New Roman" w:hAnsi="Times New Roman" w:cs="Times New Roman"/>
          <w:b/>
          <w:sz w:val="24"/>
          <w:szCs w:val="24"/>
          <w:lang w:val="ru-RU" w:eastAsia="ru-RU"/>
        </w:rPr>
        <w:t xml:space="preserve">   (Дата договору)</w:t>
      </w:r>
    </w:p>
    <w:p w:rsidR="003F6B6D" w:rsidRPr="002403D9" w:rsidRDefault="003F6B6D" w:rsidP="00411CD3">
      <w:pPr>
        <w:ind w:firstLine="540"/>
        <w:jc w:val="both"/>
        <w:rPr>
          <w:rFonts w:ascii="Times New Roman" w:eastAsia="Times New Roman" w:hAnsi="Times New Roman" w:cs="Times New Roman"/>
          <w:sz w:val="24"/>
          <w:szCs w:val="24"/>
          <w:lang w:eastAsia="ru-RU"/>
        </w:rPr>
      </w:pPr>
      <w:r w:rsidRPr="002403D9">
        <w:rPr>
          <w:rFonts w:ascii="Times New Roman" w:eastAsia="Times New Roman" w:hAnsi="Times New Roman" w:cs="Times New Roman"/>
          <w:b/>
          <w:sz w:val="24"/>
          <w:szCs w:val="24"/>
          <w:lang w:eastAsia="ru-RU"/>
        </w:rPr>
        <w:t xml:space="preserve">_______________________ </w:t>
      </w:r>
      <w:r w:rsidRPr="002403D9">
        <w:rPr>
          <w:rFonts w:ascii="Times New Roman" w:eastAsia="Times New Roman" w:hAnsi="Times New Roman" w:cs="Times New Roman"/>
          <w:sz w:val="24"/>
          <w:szCs w:val="24"/>
          <w:lang w:eastAsia="ru-RU"/>
        </w:rPr>
        <w:t>(надалі</w:t>
      </w:r>
      <w:r w:rsidRPr="002403D9">
        <w:rPr>
          <w:rFonts w:ascii="Times New Roman" w:eastAsia="Times New Roman" w:hAnsi="Times New Roman" w:cs="Times New Roman"/>
          <w:b/>
          <w:sz w:val="24"/>
          <w:szCs w:val="24"/>
          <w:lang w:eastAsia="ru-RU"/>
        </w:rPr>
        <w:t xml:space="preserve"> Замовник</w:t>
      </w:r>
      <w:r w:rsidRPr="002403D9">
        <w:rPr>
          <w:rFonts w:ascii="Times New Roman" w:eastAsia="Times New Roman" w:hAnsi="Times New Roman" w:cs="Times New Roman"/>
          <w:sz w:val="24"/>
          <w:szCs w:val="24"/>
          <w:lang w:eastAsia="ru-RU"/>
        </w:rPr>
        <w:t xml:space="preserve">) в особі ______________________________, що діє на підставі ________________________ з однієї сторони, та </w:t>
      </w:r>
    </w:p>
    <w:p w:rsidR="003F6B6D" w:rsidRPr="002403D9" w:rsidRDefault="003F6B6D" w:rsidP="00411CD3">
      <w:pPr>
        <w:ind w:firstLine="540"/>
        <w:jc w:val="both"/>
        <w:rPr>
          <w:rFonts w:ascii="Times New Roman" w:eastAsia="Times New Roman" w:hAnsi="Times New Roman" w:cs="Times New Roman"/>
          <w:sz w:val="24"/>
          <w:szCs w:val="24"/>
          <w:lang w:eastAsia="ru-RU"/>
        </w:rPr>
      </w:pPr>
      <w:r w:rsidRPr="002403D9">
        <w:rPr>
          <w:rFonts w:ascii="Times New Roman" w:eastAsia="Times New Roman" w:hAnsi="Times New Roman" w:cs="Times New Roman"/>
          <w:sz w:val="24"/>
          <w:szCs w:val="24"/>
          <w:lang w:eastAsia="ru-RU"/>
        </w:rPr>
        <w:t xml:space="preserve"> ___________________________ (надалі </w:t>
      </w:r>
      <w:r w:rsidRPr="002403D9">
        <w:rPr>
          <w:rFonts w:ascii="Times New Roman" w:eastAsia="Times New Roman" w:hAnsi="Times New Roman" w:cs="Times New Roman"/>
          <w:b/>
          <w:sz w:val="24"/>
          <w:szCs w:val="24"/>
          <w:lang w:eastAsia="ru-RU"/>
        </w:rPr>
        <w:t>Постачальник</w:t>
      </w:r>
      <w:r w:rsidRPr="002403D9">
        <w:rPr>
          <w:rFonts w:ascii="Times New Roman" w:eastAsia="Times New Roman" w:hAnsi="Times New Roman" w:cs="Times New Roman"/>
          <w:sz w:val="24"/>
          <w:szCs w:val="24"/>
          <w:lang w:eastAsia="ru-RU"/>
        </w:rPr>
        <w:t>) в особі ________________________________, що діє на підставі ___________________________________ з другої сторони, надалі «Сторони» - домовились про наступне:</w:t>
      </w:r>
    </w:p>
    <w:p w:rsidR="00C0696E" w:rsidRPr="002403D9" w:rsidRDefault="0022459B" w:rsidP="00411CD3">
      <w:pPr>
        <w:jc w:val="center"/>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I. Предмет договору</w:t>
      </w:r>
    </w:p>
    <w:p w:rsidR="00C0696E" w:rsidRPr="002403D9" w:rsidRDefault="0022459B" w:rsidP="00411CD3">
      <w:pPr>
        <w:jc w:val="both"/>
        <w:rPr>
          <w:rFonts w:ascii="Times New Roman" w:eastAsia="Times New Roman" w:hAnsi="Times New Roman" w:cs="Times New Roman"/>
          <w:b/>
          <w:sz w:val="28"/>
          <w:szCs w:val="28"/>
          <w:lang w:eastAsia="zh-CN"/>
        </w:rPr>
      </w:pPr>
      <w:r w:rsidRPr="002403D9">
        <w:rPr>
          <w:rFonts w:ascii="Times New Roman" w:hAnsi="Times New Roman" w:cs="Times New Roman"/>
          <w:sz w:val="24"/>
          <w:szCs w:val="24"/>
        </w:rPr>
        <w:t>1.1. Постачальник зобов’язується поставити Замовникові товар</w:t>
      </w:r>
      <w:r w:rsidRPr="002403D9">
        <w:rPr>
          <w:rFonts w:ascii="Times New Roman" w:hAnsi="Times New Roman" w:cs="Times New Roman"/>
          <w:b/>
          <w:sz w:val="24"/>
          <w:szCs w:val="24"/>
        </w:rPr>
        <w:t xml:space="preserve"> - </w:t>
      </w:r>
      <w:r w:rsidR="00411CD3" w:rsidRPr="002403D9">
        <w:rPr>
          <w:rFonts w:ascii="Times New Roman" w:hAnsi="Times New Roman" w:cs="Times New Roman"/>
          <w:b/>
          <w:sz w:val="22"/>
          <w:szCs w:val="22"/>
        </w:rPr>
        <w:t xml:space="preserve">Код національного класифікатора України ДК 021:2015 “Єдиний       закупівельний словник”  – 33690000-3 – «Лікарські засоби різні» (Глюкоза Ф-200мл. (Код НК 024: 2023: 52924-Аланінамінотрансфераза (ALT) IVD (діагностика in vitro ), набір, спектрофотометричний аналіз); Забарвлення по Граму 75мл (Код НК 024:2023: 42709-Набір для фарбування за Грамом, IVD (діагностика in vitro ) );  Телурит калію 2%-10х5мл (Код НК 024:2023: 62707-Базовий компонент живильного середовища IVD(діагностика in vitro ) ); АСЛО-латекс-тест (Код НК 024:2023: 63271-Бета-гемолітична численна група стрептококів стрептолізин O, антитіла IVD(діагностика in vitro ) набір, аглютинація); РФ-латекс-тест (Код НК 024:2023: 55112-Ревматоїдний чинник IVD(діагностика in vitro ) набір, реакція аглютинац); СРБ-латекс-тест (Код НК 024:2023:  63234-C-реактивний білок (CRP) IVD(діагностика in vitro ) набір, аглютинація, експрес-аналіз); RPR-carbon-тест (Код НК 024:2023:  51819-Treponema pallidum reagin antibody IVD(діагностика in vitro ) набір, реакція аглютинації); Масло імерсійне флуоресційне 100мл (Код НК 024:2023:  43550-Фіксувальна рідина для мікроскопії, IVD(діагностика in vitro ) ); Моноклональний реагент анти-А для визначення груп крові людини (1х10 мл)  (Код НК 024:2023:  52532-Анти-A групове типування еритроцитів IVD(діагностика in vitro ) антитіла); Моноклональний реагент анти-В для визначення груп крові людини (1х10 мл) (Код НК 024:2023:  52538-Анти-B групове типування еритроцитів IVD (діагностика in vitro ), антитіла); Моноклональний реагент анти-Д для визначення груп крові людини (1х10 мл) (Код НК 024:2023: 52647-Анти-Rh(D) групове типування еритроцитів IVD(діагностика in vitro ), антитіла); Смужки індикаторні Глюкотест №100 (Код НК 024:2023:  54518-Глюкоза сечі IVD(діагностика in vitro ), набір, колориметрична тест-смужка, експрес-аналіз); Смужки індикаторні рН-тест №-50 (Код НК 024:2023:  54522-рН сечі IVD (діагностика in vitro ), набір, колориметрична тест-смужка, експрес-аналіз); Смужки індикаторні Ацетонтест №50 (Код НК 024:2023:  54519-Кетони сечі IVD(діагностика in vitro ), набір, колориметрична тест-смужка, експрес-аналіз); Швидкий тест імунохроматографічний для діагностики гепатиту В (Код НК 024:2023:  48321-Вірус гепатиту B, поверхневий антиген IVD(діагностика in vitro ), набір, імунохроматографічний тест); Швидкий тест імунохроматографічний для діагностики гепатиту С (Код НК 024:2023:  30829-Набір для якісного та/або кількісного визначення загальних антитіл до вірусу гепатиту С (Hepatitis C), експрес-аналіз); Сироватка діагностична Anti-Salmonela I/ А-E/ TR1111. 1 мл /ABCDE/ (Код НК 024:2023:  51513-Множинні види Salmonella, антигени ізоляту культури IVD(діагностика in vitro ), набір, реакція аглютина); Сироватка діагностична Anti-Salmonella O 4 (TR 1302) ,1 мл (Код НК 024:2023:  51513- Множинні види Salmonella, антигени ізоляту культури IVD(діагностика in vitro ), набір, реакція); Сироватка діагностична Anti-Salmonella O 9 (TR 1307) ,1 мл (Код НК 024:2023:  51513- Множинні види Salmonella, антигени ізоляту культури IVD(діагностика in vitro ), набір, реакція); Сироватка діагностична Sh.Flexneri I-VI Sonne (TR 1811) ,1 мл (Код НК 024:2023:  51600- Множинні види Shigella, антигени ізоляту культури IVD(діагностика in vitro ), набір, реакція аглютинації); Сироватка діагностична Anti-Shigella flexneri тип 1 до 6 і група 3,4(у),6,7,8(х)) (TS 1901) ,1 мл (Код НК 024:2023:  51600- Множинні види Shigella, антигени ізоляту культури IVD(діагностика in vitro ), набір, реакція аглютинації);  (TS 2111) Тест-реагент Anti-Coli I (O26:(K60), O44:(K74), O114:(K90), O125:(K70), O142:(K86) and O158:(K-)) 1ml (Код НК 024:2023:  62451- Escherichia coli, численні штами, антигени ізоляту культури IVD(діагностика in vitro ), набір, реакція аглютинації); Тромбопластин 1г (Код НК 024:2023:  55986- Протромбіновий час (ПЧ) IVD (діагностика in vitro ), реагент); Азотна кислота, ч /1л-1,4кг/ (Код НК 024:2023:  52941- Загальна амілаза IVD (діагностика in vitro ), реагент); Фарба-по Романовському 500мл (Код НК 024:2023: 44946- Фарбування за Романовським, IVD(діагностика in vitro ), набір); ДІА-НBV-тест система ІФА Т1-12 (Код НК 024:2023:  48319- Вірус гепатиту B, поверхневий антиген IVD(діагностика in vitro ), набір, імуноферментний аналіз (ІФА) ); Азур-еозин за Романовським 1000мл ; буферний розчин 100мл (Код НК 024:2023:  44946- Фарбування за Романовським, IVD(діагностика in vitro ), набір); Фiльтрувальний папiр (Код НК 024:2023:  45522- Папір для збирання/транспортування біологічних рідин); Поживний агар (0,25кг) (Код НК 024:2023:  </w:t>
      </w:r>
      <w:r w:rsidR="00411CD3" w:rsidRPr="002403D9">
        <w:rPr>
          <w:rFonts w:ascii="Times New Roman" w:hAnsi="Times New Roman" w:cs="Times New Roman"/>
          <w:b/>
          <w:sz w:val="22"/>
          <w:szCs w:val="22"/>
        </w:rPr>
        <w:lastRenderedPageBreak/>
        <w:t>58649- Поживний агар, живильне середовище IVD(діагностика in vitro ) ); Поживний бульйон (0,25кг) (Код НК 024:2023:  58650- Поживний бульйон, живильне середовище IVD (діагностика in vitro) ); Агар Ендо (0,25кг) (Код НК 024:2023:  61627- Агар для Enterobacteriaceae, живильне середовище IVD(діагностика in vitro ) ); Вісмут-сульфіт агар (0,25кг) (Код НК 024:2023:  58545- Агар із сульфітом вісмуту для Salmonella spp., живильне середовище IVD(діагностика in vitro ) ); Середовище №10 /Стафілококагар з манітом/ (0,25кг) (Код НК 024:2023:  58629- Маніт-сольовий агар для Staphylococcus spp., живильне середовище IVD(діагностика in vitro) ); Лактобакагар (МРС) (0,25кг) (Код НК 024:2023:  62080- Агар для Lactobacillus spp., живильне середовище IVD(діагностика in vitro) ); Мюллера-Хінтона (0,25кг) (Код НК 024:2023:  58639- Агар Мюллера-Хинтона для дослідження антимікробної чутливості, живильне середовище IVD(діагностика in vitro ) ); Цитратний агар Сіммонса(0,25кг) ( Код НК 024:2023:  58669- Цитратний агар Сіммонса для Enterobacteriacae, живильне середовище IVD(діагностика in vitro ) ); Магнієве середовище (0,25кг) (Код НК 024:2023:  61627- Агар для Enterobacteriaceae, живильне середовище IVD(діагностика in vitro ) ); Поживний агар Сабуро (0,25кг) (Код НК 024:2023:  58660- Агар Сабуро з декстрозою для культивування грибів, живильне середовище IVD (діагностика in vitro ) ); Поживний бульйон Сабуро (0,25кг) (Код НК 024:2023:  58661- Бульйон Сабуро для культивування грибів, живильне середовище IVD (діагностика in vitro ) ); Тіогліколеве середовище (0,25кг) (Код НК 024:2023:  58679- Бульйон з тіогліколятом, живильне середовище IVD (діагностика in vitro ) ); Агар Кліглера(0,25кг) (Код НК 024:2023:  58619- Агар Кліглера з залізом для Enterobacteriaceae, живильне середовище IVD (діагностика in vitro ) ); Бактоагар Плоскірева(0,25кг) (Код НК 024:2023:  58662- Агар для Salmonella/Shigella spp., живильне середовище IVD (діагностика in vitro ) ); Пептон ферментативний (0,25кг) (Код НК 024:2023:  58652- Пептоновий агар для культивування грибів, живильне середовище IVD (діагностика in vitro ) ); Малонат агар (0,25кг) (Код НК 024:2023:  62697- Малонат Enterobacteriaceae, відвар, культуральне середовище IVD(діагностика in vitro ) ); Ацетатний агар (0,25кг) (Код НК 024:2023:  58669- Цитратний агар Сіммонса для Enterobacteriacae, живильне середовище IVD (діагностика in vitro) ); Фенілаланін агар (0,25кг) (Код НК 024:2023:  62081- Фенілаланіновий агар, живильне середовище IVD (діагностика in vitro ) ); Менінгоагар (0,25кг) (Код НК 024:2023:  58646- Агар для Neiserria spp., живильне середовище IVD (діагностика in vitro ) базове</w:t>
      </w:r>
      <w:r w:rsidR="00411CD3" w:rsidRPr="002403D9">
        <w:rPr>
          <w:rFonts w:ascii="Times New Roman" w:hAnsi="Times New Roman" w:cs="Times New Roman"/>
          <w:b/>
          <w:color w:val="000000"/>
          <w:sz w:val="22"/>
          <w:szCs w:val="22"/>
        </w:rPr>
        <w:t>);</w:t>
      </w:r>
      <w:r w:rsidR="00411CD3" w:rsidRPr="002403D9">
        <w:rPr>
          <w:rFonts w:ascii="Times New Roman" w:hAnsi="Times New Roman" w:cs="Times New Roman"/>
          <w:b/>
          <w:sz w:val="22"/>
          <w:szCs w:val="22"/>
        </w:rPr>
        <w:t xml:space="preserve"> Біфідум середовище(аналог середовища Блаурока) (0,25кг) (Код НК 024:2023:  58536- Бульйон для анаеробних мікроорганізмів, живильне середовище IVD (діагностика in vitro ) ); Ентерокок агар (0,25кг) (Код НК 024:2023:  58608- Бульйон для Streptococcus групи В, живильне середовище IVD (діагностика in vitro ) ); Селективний агар для стрептококів (0,25кг) (Код НК 024:2023:  62135 - Агар з неоміцином для Streptococcus spp., живильне середовище IVD (діагностика in vitro ) ); Середовище КУА (0,25кг) (Код НК 024:2023:  58549- Агар-BiGGY для Candida spp., живильне середовище IVD (діагностика in vitro ) ); Середовище Пізу (0,25кг) (Код НК 024:2023:  62101- Агарове культуральне середовище типу телурит коринебактерій (Tellurite Corynebacterium) IVD (діагностика in vitro ) ); Лужний агар (0,25кг) (Код НК 024:2023:  58532- Лужна пептонна вода, живильне середовище бульйон IVD(діагностика in vitro ) ); Пептон лужний (0,25кг) (Код НК 024:2023:  58532- Лужна пептонна вода, живильне середовище бульйон IVD (діагностика in vitro ) ); Ресселя(0,25кг) (Код НК 024:2023:  61627- Агар для Enterobacteriaceae, живильне середовище IVD (діагностика in vitro ) ); Корінетоксагар (ВТДМ) (0,25кг) (Код НК 024:2023:  50890- Коринебактерія дифтерії, токсин, антитіла IVD (діагностика in vitro ), реагент)); Сахароза (Код НК 024:2023:  62707- Базовий компонент живильного середовища IVD (діагностика in vitro ) ); Глюкоза  (Код НК 024:2023:  53307- Глюкоза IVD (діагностика in vitro ), реагент)); Метиленовий синiй (Код НК 024:2023:  45351- Метиленовий синій розчин IVD (діагностика in vitro ) ); Залiзо 3х хлорне (Код НК 024:2023:  54762- Залізо IVD(діагностика in vitro )  реагент) ); Бромтимоловий синiй с/р (Код НК 024:2023: 43561- Розчин бром тимоловий синій, IVD(діагностика in vitro ) ); Натрiй хлористий (Код НК 024:2023: 58556- Протимікробна добавка до бульйонних живильних середовищ IVD(діагностика in vitro)); НЕЙСЕРІЯ тест 36 (Код НК 024:2023:  50423- Множинні мікроорганізми родини Гемофілії/Нейсерії, ізольований штам IVD (діагностика in vitro), набір)); Сироватка ВРХ 100мл (Код НК 024:2023:  57777- імуногістохімічний негативний контрольний матеріал (нормальна сироватка тварин) IVD(діагностика in vitro)); Бензилпеніцилін-10 мкг -диски (Код НК 024:2023:  59172-Пеніцилін/новобіоцин,диски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Амоксиклав-диски (Код НК 024:2023:  46156-Амоксицилін/клавуланова кислота,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Піперацилін-диски №100 (Код НК 024:2023:  59177-Піперацилін/тазобактам, диски для тестування на чутливість IVD(діагностика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Цефепім-30мкг-диски (Код НК 024:2023:  42520-Диски для тестування на чутливість із цефепимом, IVD(діагностика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Цефокситин Fox (30 мкг) – диски (Код НК 024:2023:  38720-Цефокситин-диски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Цефтріаксон-30мкг-диски (Код НК 024:2023: 44483-Диски для тестування на чутливість з цефтріаксоном,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lastRenderedPageBreak/>
        <w:t>Цефтазидім(фортум)-диски (Код НК 024:2023:  33568-Цефтазидим/клавуланова кислота,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Цефтаролін CPT - 5мкг диски (Код НК 024:2023:  61968-Цефтаролін, мінімальна інгібувальна концентрація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Цефотаксим-5мкг диски (Код НК 024:2023:  46005-Цефотаксимові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Цефазолін-диски (Код НК 024:2023:  40755-Диск IVD (діагностика in vitro ) для діагностики чутливості до цефазоліну)</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Цефалексин-диски (Код НК 024:2023:  37371-Диск IVD (діагностика in vitro ) для випробування на сприйнятливість до цефалексину)</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Меропенем-10мкг-диски (Код НК 024:2023:  59147-Меропенем,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Імiпенем-10мкг диски (Код НК 024:2023:  46169-Диски іміпенему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Норфлоксацин-10мкг-диски (Код НК 024:2023:  59162-Норфлоксацин,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Ципрофлоксацин-5мкг диски (Код НК 024:2023:  45359-Ципрофлоксацинові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Левофлоксацин-5мкг диски (Код НК 024:2023:  59139-Левофлоксацин,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Моксифлоксацин-диски №100 (Код НК 024:2023:  59153-Моксифлоксацин, диски для тестування на чутливість IVD(діагностика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Тобраміцин-10мкг-диски (Код НК 024:2023:  59209-Тобраміцин,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Амікацин-диски (Код НК 024:2023:  45445-Амікацинові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Гентаміцин-10мкг-диски (Код НК 024:2023:  45529-Гентаміцинові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Ванкоміцин-5мкг диски (Код НК 024:2023:  59213-Ванкоміцин, диски для тестування на чутливість IVD(діагностика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Бацитрацин-диски 0,04 мкг ВА (50шт/фл) (Код НК 024:2023:  43042-Диски для тестування на чутливість з бацитрацином,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Оптохін-диски №50 (Код НК 024:2023:  36085-Оптохін/етилгідрокупреїн диференціювальний диск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Еритроміцин-15мкг диски (Код НК 024:2023: 41910-Диск IVD (діагностика in vitro )  дискретизації сприйнятливості до еритроміцину); Кларитроміцин-диски (Код НК 024:2023:  45347-Кларитроміцинові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Азитроміцин-диски (Код НК 024:2023:  37435-Диск IVD(діагностика in vitro )  для випробування на сприйнятливість до азитроміцину)</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Тетрациклін-30мкг-диски (Код НК 024:2023:  59204- Тетрациклін,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Тігециклін TGC (15 мкг) –диски (Код НК 024:2023:  59205- Тикарцилін, диски для тестування на чутливість IVD (діагностика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Лінезолід-10мкг диски (Код НК 024:2023:  59143- Лінезолід,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Ріфампіцин-диски (Код НК 024:2023:  59183 -Рифампіцин, диски для тестування на чутливість IVD (діагностика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Фосфоміцин FOS (200 мкг) –диски (Код НК 024:2023:  41655- Диск IVD(діагностика in vitro)  для випробування на сприйнятливість фосфоміцину)</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Левоміцетин-30мкг-диски (Код НК 024:2023:  38567- Диск IVD (діагностика in vitro) для діагностики чутливості до хлорамфеніколу)</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Нітрофурантоїн-диски 100мкг (Код НК 024:2023:  59159- Нітрофурантоїн, диски для тестування на чутливість IVD(діагностика in vitro)</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Нітрофурантоїн-диски 300мкг (Код НК 024:2023:  59159- Нітрофурантоїн, диски для тестування на чутливість IVD(діагностика in vitro)</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Тікарцелін ТС ( 75 мкг) –диски (Код НК 024:2023:  59205- Тикарцилін, диски для тестування на чутливість IVD (діагностика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Нітроксолін-диски №100 (Код НК 024:2023:  59161- Нітроксолін,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Триметоприм ТМ ( 5 мкг)-диски (Код НК 024:2023:  59211- Триметоприм,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Амфотерицин-В-40мкг-диски (Код НК 024:2023:  62020- Амфотерицин В, диски для тестування на чутливість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Флуконазол-диски №100 (Код НК 024:2023:  42830- Диски для тестування на чутливість з флуконазолом,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Колістин-диски (Код НК 024:2023:  45587- Колістин, мінімальна інгібувальна концентрація IVD(діагностика in vitro )</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Термоіндикатори хім.110*С (резорцин) (Код НК 024:2023:  35362- Індикатор хімічний/фізичний для контролювання стерилізації)</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Термоіндикатори хім.120*С (бензойна кислота) (Код НК 024:2023:  35362- Індикатор хімічний/фізичний для контролювання стерилізації)</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Термоіндикатори хім.132*С (сечовина) (Код НК 024:2023:  35362- Індикатор хімічний/фізичний для контролювання стерилізації)</w:t>
      </w:r>
      <w:r w:rsidR="00411CD3" w:rsidRPr="002403D9">
        <w:rPr>
          <w:rFonts w:ascii="Times New Roman" w:hAnsi="Times New Roman" w:cs="Times New Roman"/>
          <w:b/>
          <w:color w:val="000000"/>
          <w:sz w:val="22"/>
          <w:szCs w:val="22"/>
        </w:rPr>
        <w:t xml:space="preserve"> );  </w:t>
      </w:r>
      <w:r w:rsidR="00411CD3" w:rsidRPr="002403D9">
        <w:rPr>
          <w:rFonts w:ascii="Times New Roman" w:hAnsi="Times New Roman" w:cs="Times New Roman"/>
          <w:b/>
          <w:sz w:val="22"/>
          <w:szCs w:val="22"/>
        </w:rPr>
        <w:t>Термоіндикатори хім.160*С (саліцилова кислота) (Код НК 024:2023: 35362- Індикатор хімічний/фізичний для контролювання стерилізації)</w:t>
      </w:r>
      <w:r w:rsidR="00411CD3" w:rsidRPr="002403D9">
        <w:rPr>
          <w:rFonts w:ascii="Times New Roman" w:hAnsi="Times New Roman" w:cs="Times New Roman"/>
          <w:b/>
          <w:color w:val="000000"/>
          <w:sz w:val="22"/>
          <w:szCs w:val="22"/>
        </w:rPr>
        <w:t xml:space="preserve">); </w:t>
      </w:r>
      <w:r w:rsidR="00411CD3" w:rsidRPr="002403D9">
        <w:rPr>
          <w:rFonts w:ascii="Times New Roman" w:hAnsi="Times New Roman" w:cs="Times New Roman"/>
          <w:b/>
          <w:sz w:val="22"/>
          <w:szCs w:val="22"/>
        </w:rPr>
        <w:t>Термоіндикатори хім.180*С (тіосечовина) (Код НК 024:2023:  35362 Індикатор хімічний/фізичний для контролювання стерилізації))</w:t>
      </w:r>
      <w:r w:rsidRPr="002403D9">
        <w:rPr>
          <w:rFonts w:ascii="Times New Roman" w:hAnsi="Times New Roman" w:cs="Times New Roman"/>
          <w:b/>
          <w:sz w:val="24"/>
          <w:szCs w:val="24"/>
        </w:rPr>
        <w:t xml:space="preserve">, </w:t>
      </w:r>
      <w:r w:rsidR="00C0696E" w:rsidRPr="002403D9">
        <w:rPr>
          <w:rFonts w:ascii="Times New Roman" w:hAnsi="Times New Roman" w:cs="Times New Roman"/>
          <w:sz w:val="24"/>
          <w:szCs w:val="24"/>
        </w:rPr>
        <w:t>(далі по тексту – товар).</w:t>
      </w:r>
    </w:p>
    <w:p w:rsidR="00C0696E" w:rsidRPr="002403D9" w:rsidRDefault="00C0696E" w:rsidP="00411CD3">
      <w:pPr>
        <w:jc w:val="both"/>
        <w:rPr>
          <w:rFonts w:ascii="Times New Roman" w:eastAsia="Times New Roman" w:hAnsi="Times New Roman" w:cs="Times New Roman"/>
          <w:color w:val="121212"/>
          <w:sz w:val="24"/>
          <w:szCs w:val="24"/>
        </w:rPr>
      </w:pPr>
      <w:r w:rsidRPr="002403D9">
        <w:rPr>
          <w:rFonts w:ascii="Times New Roman" w:eastAsia="Times New Roman" w:hAnsi="Times New Roman" w:cs="Times New Roman"/>
          <w:color w:val="000000"/>
          <w:sz w:val="24"/>
          <w:szCs w:val="24"/>
        </w:rPr>
        <w:t xml:space="preserve">Кількість товарів – </w:t>
      </w:r>
      <w:r w:rsidRPr="002403D9">
        <w:rPr>
          <w:rFonts w:ascii="Times New Roman" w:eastAsia="Times New Roman" w:hAnsi="Times New Roman" w:cs="Times New Roman"/>
          <w:b/>
          <w:sz w:val="24"/>
          <w:szCs w:val="24"/>
        </w:rPr>
        <w:t>згідно Специфікації (Додаток 1 до договору).</w:t>
      </w:r>
      <w:r w:rsidRPr="002403D9">
        <w:rPr>
          <w:rFonts w:ascii="Times New Roman" w:eastAsia="Times New Roman" w:hAnsi="Times New Roman" w:cs="Times New Roman"/>
          <w:color w:val="121212"/>
          <w:sz w:val="24"/>
          <w:szCs w:val="24"/>
        </w:rPr>
        <w:t xml:space="preserve">         </w:t>
      </w:r>
    </w:p>
    <w:p w:rsidR="00C0696E" w:rsidRPr="002403D9" w:rsidRDefault="00C0696E" w:rsidP="00411CD3">
      <w:pPr>
        <w:jc w:val="both"/>
        <w:rPr>
          <w:rFonts w:ascii="Times New Roman" w:hAnsi="Times New Roman" w:cs="Times New Roman"/>
          <w:sz w:val="24"/>
          <w:szCs w:val="24"/>
        </w:rPr>
      </w:pPr>
      <w:r w:rsidRPr="002403D9">
        <w:rPr>
          <w:rFonts w:ascii="Times New Roman" w:hAnsi="Times New Roman" w:cs="Times New Roman"/>
          <w:sz w:val="24"/>
          <w:szCs w:val="24"/>
        </w:rPr>
        <w:t>1.3. Номенклатура, асортимент, кількість, ціни за одиницю товару вказано в Специфікації, яка є невід’ємною частиною даного Договору.</w:t>
      </w:r>
    </w:p>
    <w:p w:rsidR="00C0696E" w:rsidRPr="002403D9" w:rsidRDefault="00C0696E" w:rsidP="00411CD3">
      <w:pPr>
        <w:widowControl w:val="0"/>
        <w:autoSpaceDE w:val="0"/>
        <w:autoSpaceDN w:val="0"/>
        <w:adjustRightInd w:val="0"/>
        <w:jc w:val="both"/>
        <w:rPr>
          <w:rFonts w:ascii="Times New Roman" w:hAnsi="Times New Roman" w:cs="Times New Roman"/>
          <w:sz w:val="24"/>
          <w:szCs w:val="24"/>
        </w:rPr>
      </w:pPr>
      <w:r w:rsidRPr="002403D9">
        <w:rPr>
          <w:rFonts w:ascii="Times New Roman" w:hAnsi="Times New Roman" w:cs="Times New Roman"/>
          <w:sz w:val="24"/>
          <w:szCs w:val="24"/>
        </w:rPr>
        <w:lastRenderedPageBreak/>
        <w:t xml:space="preserve">1.4. Обсяги (кількість) закупівлі, окремі номенклатурні позиції Товару, що є предметом Договору, та ціна Договору можуть бути зменшені в залежності від реального фінансування видатків (виділених асигнувань), потреб </w:t>
      </w:r>
      <w:r w:rsidRPr="002403D9">
        <w:rPr>
          <w:rFonts w:ascii="Times New Roman" w:hAnsi="Times New Roman" w:cs="Times New Roman"/>
          <w:b/>
          <w:sz w:val="24"/>
          <w:szCs w:val="24"/>
        </w:rPr>
        <w:t xml:space="preserve">Замовника, </w:t>
      </w:r>
      <w:r w:rsidRPr="002403D9">
        <w:rPr>
          <w:rFonts w:ascii="Times New Roman" w:hAnsi="Times New Roman" w:cs="Times New Roman"/>
          <w:sz w:val="24"/>
          <w:szCs w:val="24"/>
        </w:rPr>
        <w:t>відповідно до вимог чинного законодавства України про  здійснення публічних закупівель.</w:t>
      </w:r>
    </w:p>
    <w:p w:rsidR="00C0696E" w:rsidRPr="002403D9" w:rsidRDefault="00C0696E" w:rsidP="00411CD3">
      <w:pPr>
        <w:jc w:val="both"/>
        <w:rPr>
          <w:rFonts w:ascii="Times New Roman" w:hAnsi="Times New Roman" w:cs="Times New Roman"/>
          <w:sz w:val="24"/>
          <w:szCs w:val="24"/>
        </w:rPr>
      </w:pPr>
      <w:r w:rsidRPr="002403D9">
        <w:rPr>
          <w:rFonts w:ascii="Times New Roman" w:hAnsi="Times New Roman" w:cs="Times New Roman"/>
          <w:sz w:val="24"/>
          <w:szCs w:val="24"/>
        </w:rPr>
        <w:t xml:space="preserve">     1.5. Кількість кожної окремої поставки партії товару визначається у заявці </w:t>
      </w:r>
      <w:r w:rsidRPr="002403D9">
        <w:rPr>
          <w:rFonts w:ascii="Times New Roman" w:hAnsi="Times New Roman" w:cs="Times New Roman"/>
          <w:b/>
          <w:sz w:val="24"/>
          <w:szCs w:val="24"/>
        </w:rPr>
        <w:t>Замовника</w:t>
      </w:r>
      <w:r w:rsidRPr="002403D9">
        <w:rPr>
          <w:rFonts w:ascii="Times New Roman" w:hAnsi="Times New Roman" w:cs="Times New Roman"/>
          <w:sz w:val="24"/>
          <w:szCs w:val="24"/>
        </w:rPr>
        <w:t xml:space="preserve"> та вказується в накладних (товаро-супровідних документах).</w:t>
      </w:r>
      <w:bookmarkStart w:id="15" w:name="37"/>
      <w:bookmarkEnd w:id="15"/>
    </w:p>
    <w:p w:rsidR="00C0696E" w:rsidRPr="002403D9" w:rsidRDefault="00C0696E" w:rsidP="00411CD3">
      <w:pPr>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II. Якість товару</w:t>
      </w:r>
    </w:p>
    <w:p w:rsidR="00C0696E" w:rsidRPr="002403D9" w:rsidRDefault="00C0696E" w:rsidP="00411CD3">
      <w:pPr>
        <w:ind w:right="-1" w:firstLine="708"/>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2.1. </w:t>
      </w:r>
      <w:r w:rsidRPr="002403D9">
        <w:rPr>
          <w:rFonts w:ascii="Times New Roman" w:eastAsia="Times New Roman" w:hAnsi="Times New Roman" w:cs="Times New Roman"/>
          <w:color w:val="000000"/>
          <w:sz w:val="24"/>
          <w:szCs w:val="24"/>
          <w:lang w:eastAsia="zh-CN"/>
        </w:rPr>
        <w:t xml:space="preserve">Вся продукція, яка пропонується до поставки, повинна бути </w:t>
      </w:r>
      <w:r w:rsidRPr="002403D9">
        <w:rPr>
          <w:rFonts w:ascii="Times New Roman" w:eastAsia="Times New Roman" w:hAnsi="Times New Roman" w:cs="Times New Roman"/>
          <w:color w:val="00000A"/>
          <w:sz w:val="24"/>
          <w:szCs w:val="24"/>
          <w:lang w:eastAsia="zh-CN"/>
        </w:rPr>
        <w:t>дозволена для використання в медичній практиці</w:t>
      </w:r>
      <w:r w:rsidRPr="002403D9">
        <w:rPr>
          <w:rFonts w:ascii="Times New Roman" w:eastAsia="Times New Roman" w:hAnsi="Times New Roman" w:cs="Times New Roman"/>
          <w:sz w:val="24"/>
          <w:szCs w:val="24"/>
        </w:rPr>
        <w:t>.</w:t>
      </w:r>
    </w:p>
    <w:p w:rsidR="00C0696E" w:rsidRPr="002403D9" w:rsidRDefault="00C0696E" w:rsidP="00411CD3">
      <w:pPr>
        <w:ind w:right="-1" w:firstLine="708"/>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2.2. Товар повинен відповідати показникам якості, які встановлюються законодавством України та діючим стандартам. Маркування: відповідно до норм законодавства.</w:t>
      </w:r>
    </w:p>
    <w:p w:rsidR="00C0696E" w:rsidRPr="002403D9" w:rsidRDefault="00C0696E" w:rsidP="00411CD3">
      <w:pPr>
        <w:ind w:firstLine="708"/>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2.3. Постачальник при поставці товару повинен надати документи, які підтверджують повну відповідність пропозиції учасника технічним, якісним, кількісним та іншим вимогам до предмета закупівлі, встановленим Замовником.</w:t>
      </w:r>
    </w:p>
    <w:p w:rsidR="00C0696E" w:rsidRPr="002403D9" w:rsidRDefault="00C0696E" w:rsidP="00411CD3">
      <w:pPr>
        <w:jc w:val="both"/>
        <w:rPr>
          <w:rFonts w:ascii="Times New Roman" w:hAnsi="Times New Roman" w:cs="Times New Roman"/>
          <w:sz w:val="24"/>
          <w:szCs w:val="24"/>
        </w:rPr>
      </w:pPr>
      <w:r w:rsidRPr="002403D9">
        <w:rPr>
          <w:rFonts w:ascii="Times New Roman" w:hAnsi="Times New Roman" w:cs="Times New Roman"/>
          <w:b/>
          <w:sz w:val="24"/>
          <w:szCs w:val="24"/>
        </w:rPr>
        <w:t xml:space="preserve">2.4. </w:t>
      </w:r>
      <w:r w:rsidRPr="002403D9">
        <w:rPr>
          <w:rFonts w:ascii="Times New Roman" w:hAnsi="Times New Roman" w:cs="Times New Roman"/>
          <w:b/>
          <w:bCs/>
          <w:sz w:val="24"/>
          <w:szCs w:val="24"/>
        </w:rPr>
        <w:t>Замовник</w:t>
      </w:r>
      <w:r w:rsidRPr="002403D9">
        <w:rPr>
          <w:rFonts w:ascii="Times New Roman" w:hAnsi="Times New Roman" w:cs="Times New Roman"/>
          <w:sz w:val="24"/>
          <w:szCs w:val="24"/>
        </w:rPr>
        <w:t xml:space="preserve"> вправі повернути товар </w:t>
      </w:r>
      <w:r w:rsidRPr="002403D9">
        <w:rPr>
          <w:rFonts w:ascii="Times New Roman" w:hAnsi="Times New Roman" w:cs="Times New Roman"/>
          <w:b/>
          <w:bCs/>
          <w:sz w:val="24"/>
          <w:szCs w:val="24"/>
        </w:rPr>
        <w:t>Постачальнику</w:t>
      </w:r>
      <w:r w:rsidRPr="002403D9">
        <w:rPr>
          <w:rFonts w:ascii="Times New Roman" w:hAnsi="Times New Roman" w:cs="Times New Roman"/>
          <w:sz w:val="24"/>
          <w:szCs w:val="24"/>
        </w:rPr>
        <w:t xml:space="preserve"> у випадку виявлення неякісної продукції, з прихованими дефектами, пошкодженої, засвідчивши такий факт відповідно  до чинного законодавства, а </w:t>
      </w:r>
      <w:r w:rsidRPr="002403D9">
        <w:rPr>
          <w:rFonts w:ascii="Times New Roman" w:hAnsi="Times New Roman" w:cs="Times New Roman"/>
          <w:b/>
          <w:bCs/>
          <w:sz w:val="24"/>
          <w:szCs w:val="24"/>
        </w:rPr>
        <w:t xml:space="preserve">Постачальник </w:t>
      </w:r>
      <w:r w:rsidRPr="002403D9">
        <w:rPr>
          <w:rFonts w:ascii="Times New Roman" w:hAnsi="Times New Roman" w:cs="Times New Roman"/>
          <w:sz w:val="24"/>
          <w:szCs w:val="24"/>
        </w:rPr>
        <w:t xml:space="preserve">зобов’язується  за свій рахунок замінити зіпсований товар новим. У разі виявлення порушення умов Договору щодо кількості, асортименту, якості, комплектності, тари та (або) упаковки товару </w:t>
      </w:r>
      <w:r w:rsidRPr="002403D9">
        <w:rPr>
          <w:rFonts w:ascii="Times New Roman" w:hAnsi="Times New Roman" w:cs="Times New Roman"/>
          <w:b/>
          <w:bCs/>
          <w:sz w:val="24"/>
          <w:szCs w:val="24"/>
        </w:rPr>
        <w:t xml:space="preserve">Замовник </w:t>
      </w:r>
      <w:r w:rsidRPr="002403D9">
        <w:rPr>
          <w:rFonts w:ascii="Times New Roman" w:hAnsi="Times New Roman" w:cs="Times New Roman"/>
          <w:sz w:val="24"/>
          <w:szCs w:val="24"/>
        </w:rPr>
        <w:t xml:space="preserve">повідомляє </w:t>
      </w:r>
      <w:r w:rsidRPr="002403D9">
        <w:rPr>
          <w:rFonts w:ascii="Times New Roman" w:hAnsi="Times New Roman" w:cs="Times New Roman"/>
          <w:b/>
          <w:bCs/>
          <w:sz w:val="24"/>
          <w:szCs w:val="24"/>
        </w:rPr>
        <w:t>Постачальника</w:t>
      </w:r>
      <w:r w:rsidRPr="002403D9">
        <w:rPr>
          <w:rFonts w:ascii="Times New Roman" w:hAnsi="Times New Roman" w:cs="Times New Roman"/>
          <w:sz w:val="24"/>
          <w:szCs w:val="24"/>
        </w:rPr>
        <w:t xml:space="preserve"> протягом одного дня з моменту виявлення.</w:t>
      </w:r>
    </w:p>
    <w:p w:rsidR="00C0696E" w:rsidRPr="002403D9" w:rsidRDefault="00C0696E" w:rsidP="00411CD3">
      <w:pPr>
        <w:jc w:val="center"/>
        <w:rPr>
          <w:rFonts w:ascii="Times New Roman" w:eastAsia="Times New Roman" w:hAnsi="Times New Roman" w:cs="Times New Roman"/>
          <w:sz w:val="24"/>
          <w:szCs w:val="24"/>
          <w:lang w:eastAsia="en-US"/>
        </w:rPr>
      </w:pPr>
      <w:r w:rsidRPr="002403D9">
        <w:rPr>
          <w:rFonts w:ascii="Times New Roman" w:eastAsia="Times New Roman" w:hAnsi="Times New Roman" w:cs="Times New Roman"/>
          <w:b/>
          <w:sz w:val="24"/>
          <w:szCs w:val="24"/>
          <w:lang w:eastAsia="en-US"/>
        </w:rPr>
        <w:t>III. Ціна договору</w:t>
      </w:r>
    </w:p>
    <w:p w:rsidR="00C0696E" w:rsidRPr="002403D9" w:rsidRDefault="00C0696E" w:rsidP="00411CD3">
      <w:pPr>
        <w:jc w:val="both"/>
        <w:rPr>
          <w:rFonts w:ascii="Times New Roman" w:eastAsia="Times New Roman" w:hAnsi="Times New Roman" w:cs="Times New Roman"/>
          <w:sz w:val="24"/>
          <w:szCs w:val="24"/>
          <w:lang w:eastAsia="en-US"/>
        </w:rPr>
      </w:pPr>
      <w:r w:rsidRPr="002403D9">
        <w:rPr>
          <w:rFonts w:ascii="Times New Roman" w:eastAsia="Times New Roman" w:hAnsi="Times New Roman" w:cs="Times New Roman"/>
          <w:sz w:val="24"/>
          <w:szCs w:val="24"/>
          <w:lang w:eastAsia="en-US"/>
        </w:rPr>
        <w:t>3.1. Ціна цього Договору становить: Лот _____ -  _______________ (зазначається за результатами проведеної процедури), (вказати цифрами та словами) у тому числі ПДВ: ________________________ (ціна Договору визначається з урахуванням податку на додану вартість або без ПДВ, якщо Постачальник не являється платником ПДВ).</w:t>
      </w:r>
    </w:p>
    <w:p w:rsidR="00C0696E" w:rsidRPr="002403D9" w:rsidRDefault="00C0696E" w:rsidP="00411CD3">
      <w:pPr>
        <w:jc w:val="both"/>
        <w:rPr>
          <w:rFonts w:ascii="Times New Roman" w:eastAsia="Times New Roman" w:hAnsi="Times New Roman" w:cs="Times New Roman"/>
          <w:sz w:val="24"/>
          <w:szCs w:val="24"/>
          <w:lang w:eastAsia="en-US"/>
        </w:rPr>
      </w:pPr>
      <w:r w:rsidRPr="002403D9">
        <w:rPr>
          <w:rFonts w:ascii="Times New Roman" w:eastAsia="Times New Roman" w:hAnsi="Times New Roman" w:cs="Times New Roman"/>
          <w:sz w:val="24"/>
          <w:szCs w:val="24"/>
          <w:lang w:eastAsia="en-US"/>
        </w:rPr>
        <w:t>3.2. Ціна цього Договору може бути зменшена за взаємною згодою Сторін.</w:t>
      </w:r>
    </w:p>
    <w:p w:rsidR="00C0696E" w:rsidRPr="002403D9" w:rsidRDefault="00C0696E" w:rsidP="00411CD3">
      <w:pPr>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IV. Порядок здійснення оплати</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4.1.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w:t>
      </w:r>
      <w:r w:rsidRPr="002403D9">
        <w:rPr>
          <w:rFonts w:ascii="Times New Roman" w:eastAsia="Times New Roman" w:hAnsi="Times New Roman" w:cs="Times New Roman"/>
          <w:b/>
          <w:sz w:val="24"/>
          <w:szCs w:val="24"/>
        </w:rPr>
        <w:t xml:space="preserve"> </w:t>
      </w:r>
      <w:r w:rsidRPr="002403D9">
        <w:rPr>
          <w:rFonts w:ascii="Times New Roman" w:eastAsia="Times New Roman" w:hAnsi="Times New Roman" w:cs="Times New Roman"/>
          <w:sz w:val="24"/>
          <w:szCs w:val="24"/>
        </w:rPr>
        <w:t>7 робочих днів з дня отримання товару Замовником.</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4.2.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наявних асигнувань та за умови надходження коштів для оплати цих товарів на рахунок Замовника.</w:t>
      </w:r>
    </w:p>
    <w:p w:rsidR="00C0696E" w:rsidRPr="002403D9" w:rsidRDefault="00C0696E" w:rsidP="00411CD3">
      <w:pPr>
        <w:jc w:val="center"/>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V. Поставка Товару</w:t>
      </w:r>
    </w:p>
    <w:p w:rsidR="00C0696E" w:rsidRPr="002403D9" w:rsidRDefault="00C0696E" w:rsidP="00411CD3">
      <w:pPr>
        <w:pStyle w:val="NormalWebWeb"/>
        <w:widowControl w:val="0"/>
        <w:spacing w:beforeAutospacing="0" w:afterAutospacing="0"/>
        <w:contextualSpacing/>
        <w:jc w:val="both"/>
        <w:rPr>
          <w:rFonts w:ascii="Times New Roman" w:eastAsia="Times New Roman" w:hAnsi="Times New Roman" w:cs="Times New Roman"/>
        </w:rPr>
      </w:pPr>
      <w:r w:rsidRPr="002403D9">
        <w:rPr>
          <w:rFonts w:ascii="Times New Roman" w:eastAsia="Times New Roman" w:hAnsi="Times New Roman" w:cs="Times New Roman"/>
        </w:rPr>
        <w:t>5.1. Постачання товару відбувається згідно письмових заявок Замовника, невеликими партіями,</w:t>
      </w:r>
      <w:r w:rsidRPr="002403D9">
        <w:rPr>
          <w:rFonts w:ascii="Times New Roman" w:hAnsi="Times New Roman" w:cs="Times New Roman"/>
        </w:rPr>
        <w:t xml:space="preserve"> протягом 3 робочих днів</w:t>
      </w:r>
      <w:r w:rsidRPr="002403D9">
        <w:rPr>
          <w:rFonts w:ascii="Times New Roman" w:eastAsia="Times New Roman" w:hAnsi="Times New Roman" w:cs="Times New Roman"/>
        </w:rPr>
        <w:t xml:space="preserve"> з моменту надіслання Постачальнику заявки. Загальний строк постачання товару -  </w:t>
      </w:r>
      <w:r w:rsidRPr="002403D9">
        <w:rPr>
          <w:rFonts w:ascii="Times New Roman" w:eastAsia="Times New Roman" w:hAnsi="Times New Roman" w:cs="Times New Roman"/>
          <w:b/>
        </w:rPr>
        <w:t>до 31.12.2023 р.</w:t>
      </w:r>
    </w:p>
    <w:p w:rsidR="00C0696E" w:rsidRPr="002403D9" w:rsidRDefault="00C0696E" w:rsidP="00411CD3">
      <w:pPr>
        <w:pStyle w:val="NormalWebWeb"/>
        <w:widowControl w:val="0"/>
        <w:spacing w:beforeAutospacing="0" w:afterAutospacing="0"/>
        <w:contextualSpacing/>
        <w:jc w:val="both"/>
        <w:rPr>
          <w:rFonts w:ascii="Times New Roman" w:eastAsia="Times New Roman" w:hAnsi="Times New Roman" w:cs="Times New Roman"/>
        </w:rPr>
      </w:pPr>
      <w:r w:rsidRPr="002403D9">
        <w:rPr>
          <w:rFonts w:ascii="Times New Roman" w:eastAsia="Times New Roman" w:hAnsi="Times New Roman" w:cs="Times New Roman"/>
        </w:rPr>
        <w:t>Заявка може надсилатися:</w:t>
      </w:r>
    </w:p>
    <w:p w:rsidR="00C0696E" w:rsidRPr="002403D9" w:rsidRDefault="00C0696E" w:rsidP="00411CD3">
      <w:pPr>
        <w:pStyle w:val="NormalWebWeb"/>
        <w:widowControl w:val="0"/>
        <w:spacing w:beforeAutospacing="0" w:afterAutospacing="0"/>
        <w:contextualSpacing/>
        <w:jc w:val="both"/>
        <w:rPr>
          <w:rFonts w:ascii="Times New Roman" w:eastAsia="Times New Roman" w:hAnsi="Times New Roman" w:cs="Times New Roman"/>
        </w:rPr>
      </w:pPr>
      <w:r w:rsidRPr="002403D9">
        <w:rPr>
          <w:rFonts w:ascii="Times New Roman" w:eastAsia="Times New Roman" w:hAnsi="Times New Roman" w:cs="Times New Roman"/>
        </w:rPr>
        <w:t xml:space="preserve">на </w:t>
      </w:r>
      <w:r w:rsidRPr="002403D9">
        <w:rPr>
          <w:rFonts w:ascii="Times New Roman" w:eastAsia="Times New Roman" w:hAnsi="Times New Roman" w:cs="Times New Roman"/>
          <w:lang w:val="en-US"/>
        </w:rPr>
        <w:t>e</w:t>
      </w:r>
      <w:r w:rsidRPr="002403D9">
        <w:rPr>
          <w:rFonts w:ascii="Times New Roman" w:eastAsia="Times New Roman" w:hAnsi="Times New Roman" w:cs="Times New Roman"/>
          <w:lang w:val="ru-RU"/>
        </w:rPr>
        <w:t>-</w:t>
      </w:r>
      <w:r w:rsidRPr="002403D9">
        <w:rPr>
          <w:rFonts w:ascii="Times New Roman" w:eastAsia="Times New Roman" w:hAnsi="Times New Roman" w:cs="Times New Roman"/>
          <w:lang w:val="en-US"/>
        </w:rPr>
        <w:t>mail</w:t>
      </w:r>
      <w:r w:rsidRPr="002403D9">
        <w:rPr>
          <w:rFonts w:ascii="Times New Roman" w:eastAsia="Times New Roman" w:hAnsi="Times New Roman" w:cs="Times New Roman"/>
          <w:lang w:val="ru-RU"/>
        </w:rPr>
        <w:t xml:space="preserve"> </w:t>
      </w:r>
      <w:r w:rsidRPr="002403D9">
        <w:rPr>
          <w:rFonts w:ascii="Times New Roman" w:eastAsia="Times New Roman" w:hAnsi="Times New Roman" w:cs="Times New Roman"/>
        </w:rPr>
        <w:t xml:space="preserve">Постачальника: ______________ або </w:t>
      </w:r>
    </w:p>
    <w:p w:rsidR="00C0696E" w:rsidRPr="002403D9" w:rsidRDefault="00C0696E" w:rsidP="00411CD3">
      <w:pPr>
        <w:pStyle w:val="NormalWebWeb"/>
        <w:widowControl w:val="0"/>
        <w:spacing w:beforeAutospacing="0" w:afterAutospacing="0"/>
        <w:contextualSpacing/>
        <w:jc w:val="both"/>
        <w:rPr>
          <w:rFonts w:ascii="Times New Roman" w:eastAsia="Times New Roman" w:hAnsi="Times New Roman" w:cs="Times New Roman"/>
        </w:rPr>
      </w:pPr>
      <w:r w:rsidRPr="002403D9">
        <w:rPr>
          <w:rFonts w:ascii="Times New Roman" w:eastAsia="Times New Roman" w:hAnsi="Times New Roman" w:cs="Times New Roman"/>
        </w:rPr>
        <w:t>на телефакс Постачальника ____________.</w:t>
      </w:r>
    </w:p>
    <w:p w:rsidR="00C0696E" w:rsidRPr="002403D9" w:rsidRDefault="00C0696E" w:rsidP="00411CD3">
      <w:pPr>
        <w:pStyle w:val="NormalWebWeb"/>
        <w:widowControl w:val="0"/>
        <w:spacing w:beforeAutospacing="0" w:afterAutospacing="0"/>
        <w:contextualSpacing/>
        <w:jc w:val="both"/>
        <w:rPr>
          <w:rFonts w:ascii="Times New Roman" w:hAnsi="Times New Roman" w:cs="Times New Roman"/>
        </w:rPr>
      </w:pPr>
      <w:r w:rsidRPr="002403D9">
        <w:rPr>
          <w:rFonts w:ascii="Times New Roman" w:hAnsi="Times New Roman" w:cs="Times New Roman"/>
          <w:color w:val="000000"/>
        </w:rPr>
        <w:t>5.2. Представник (-ки) постачальника, який супроводжує товар -  здійснює їх завантаження та розвантаження, та заносить товар у спеціально відведене приміщення (на склад) Замовника.</w:t>
      </w:r>
    </w:p>
    <w:p w:rsidR="00C0696E" w:rsidRPr="002403D9" w:rsidRDefault="00C0696E" w:rsidP="00411CD3">
      <w:pPr>
        <w:rPr>
          <w:rFonts w:ascii="Times New Roman" w:hAnsi="Times New Roman" w:cs="Times New Roman"/>
          <w:b/>
          <w:sz w:val="24"/>
          <w:szCs w:val="24"/>
        </w:rPr>
      </w:pPr>
      <w:r w:rsidRPr="002403D9">
        <w:rPr>
          <w:rFonts w:ascii="Times New Roman" w:eastAsia="Times New Roman" w:hAnsi="Times New Roman" w:cs="Times New Roman"/>
          <w:sz w:val="24"/>
          <w:szCs w:val="24"/>
        </w:rPr>
        <w:t xml:space="preserve">5.3. Адреса поставки товару: </w:t>
      </w:r>
      <w:r w:rsidRPr="002403D9">
        <w:rPr>
          <w:rFonts w:ascii="Times New Roman" w:hAnsi="Times New Roman" w:cs="Times New Roman"/>
          <w:b/>
          <w:color w:val="000000"/>
          <w:sz w:val="24"/>
          <w:szCs w:val="24"/>
        </w:rPr>
        <w:t>вул. Я. Мудрого, 26, м. Сокаль, Львівська обл.</w:t>
      </w:r>
    </w:p>
    <w:p w:rsidR="00C0696E" w:rsidRPr="002403D9" w:rsidRDefault="00C0696E" w:rsidP="00411CD3">
      <w:pPr>
        <w:rPr>
          <w:rFonts w:ascii="Times New Roman" w:eastAsia="Times New Roman" w:hAnsi="Times New Roman" w:cs="Times New Roman"/>
          <w:sz w:val="24"/>
          <w:szCs w:val="24"/>
        </w:rPr>
      </w:pPr>
      <w:r w:rsidRPr="002403D9">
        <w:rPr>
          <w:rFonts w:ascii="Times New Roman" w:eastAsia="Times New Roman" w:hAnsi="Times New Roman" w:cs="Times New Roman"/>
          <w:bCs/>
          <w:sz w:val="24"/>
          <w:szCs w:val="24"/>
        </w:rPr>
        <w:t>5.4. Поставка товару здійснюється спецтранспортом Постачальника.</w:t>
      </w:r>
    </w:p>
    <w:p w:rsidR="00C0696E" w:rsidRPr="002403D9" w:rsidRDefault="00C0696E" w:rsidP="00411CD3">
      <w:pPr>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VI. Права та обов’язки сторін</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6.1. Замовник зобов'язаний: </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6.1.1. Своєчасно та в повному обсязі сплатити за поставлений товар; </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6.1.2. Прийняти поставлений товар  згідно з актом приймання-передачі Товару; </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6.2. Замовник має право: </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6.2.1. В односторонньому порядку, достроково розірвати цей Договір у разі невиконання будь-яких зобов'язань по цьому Договору, повідомивши про це його у 10-денний строк до такого розірвання.; </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6.2.2. Контролювати поставку товару  у строки, встановлені цим Договором; </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6.3. Постачальник зобов'язаний: </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lastRenderedPageBreak/>
        <w:t xml:space="preserve">6.3.1. Забезпечити поставку товару  у строки, встановлені цим Договором; </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6.3.2. Забезпечити поставку товару, якість якого відповідає умовам, установленим цим Договором та додатками; </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6.3.3. Інші обов’язки, що передбачені у даному Договорі та його додатках.</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6.4. Постачальник має право: </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6.4.1. Своєчасно та в повному обсязі отримувати плату за поставлені товари; </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6.4.2. У разі невиконання зобов'язань Замовником, Постачальник має право достроково розірвати цей Договір, повідомивши про це Замовника у місячний строк. </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6.5. Постачальник гарантує:</w:t>
      </w:r>
    </w:p>
    <w:p w:rsidR="00C0696E" w:rsidRPr="002403D9" w:rsidRDefault="00C0696E" w:rsidP="00411CD3">
      <w:pPr>
        <w:widowControl w:val="0"/>
        <w:shd w:val="clear" w:color="auto" w:fill="FFFFFF"/>
        <w:ind w:firstLine="709"/>
        <w:jc w:val="both"/>
        <w:rPr>
          <w:rFonts w:ascii="Times New Roman" w:hAnsi="Times New Roman" w:cs="Times New Roman"/>
          <w:sz w:val="24"/>
          <w:szCs w:val="24"/>
        </w:rPr>
      </w:pPr>
      <w:r w:rsidRPr="002403D9">
        <w:rPr>
          <w:rFonts w:ascii="Times New Roman" w:hAnsi="Times New Roman" w:cs="Times New Roman"/>
          <w:sz w:val="24"/>
          <w:szCs w:val="24"/>
        </w:rPr>
        <w:t xml:space="preserve">- 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w:t>
      </w:r>
      <w:r w:rsidRPr="002403D9">
        <w:rPr>
          <w:rFonts w:ascii="Times New Roman" w:hAnsi="Times New Roman" w:cs="Times New Roman"/>
          <w:bCs/>
          <w:sz w:val="24"/>
          <w:szCs w:val="24"/>
        </w:rPr>
        <w:t>від 09.04.2022 № 426 «Про застосування заборони ввезення товарів з Російської Федерації» та від 30.12.2015 № 1147</w:t>
      </w:r>
      <w:r w:rsidRPr="002403D9">
        <w:rPr>
          <w:rFonts w:ascii="Times New Roman" w:hAnsi="Times New Roman" w:cs="Times New Roman"/>
          <w:sz w:val="24"/>
          <w:szCs w:val="24"/>
        </w:rPr>
        <w:t xml:space="preserve"> «Про заборону ввезення на митну територію України товарів, що походять з Російської Федерації».</w:t>
      </w:r>
    </w:p>
    <w:p w:rsidR="00C0696E" w:rsidRPr="002403D9" w:rsidRDefault="00C0696E" w:rsidP="00411CD3">
      <w:pPr>
        <w:pStyle w:val="af8"/>
        <w:ind w:firstLine="708"/>
        <w:jc w:val="both"/>
        <w:rPr>
          <w:rFonts w:ascii="Times New Roman" w:hAnsi="Times New Roman"/>
          <w:sz w:val="24"/>
          <w:szCs w:val="24"/>
        </w:rPr>
      </w:pPr>
      <w:r w:rsidRPr="002403D9">
        <w:rPr>
          <w:rFonts w:ascii="Times New Roman" w:hAnsi="Times New Roman"/>
          <w:sz w:val="24"/>
          <w:szCs w:val="24"/>
        </w:rPr>
        <w:t xml:space="preserve">- Постачальник </w:t>
      </w:r>
      <w:r w:rsidRPr="002403D9">
        <w:rPr>
          <w:rFonts w:ascii="Times New Roman" w:hAnsi="Times New Roman"/>
          <w:b/>
          <w:bCs/>
          <w:sz w:val="24"/>
          <w:szCs w:val="24"/>
        </w:rPr>
        <w:t>гарантує,</w:t>
      </w:r>
      <w:r w:rsidRPr="002403D9">
        <w:rPr>
          <w:rFonts w:ascii="Times New Roman" w:hAnsi="Times New Roman"/>
          <w:sz w:val="24"/>
          <w:szCs w:val="24"/>
        </w:rPr>
        <w:t xml:space="preserve"> що за цим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C0696E" w:rsidRPr="002403D9" w:rsidRDefault="00C0696E" w:rsidP="00411CD3">
      <w:pPr>
        <w:pStyle w:val="ad"/>
        <w:pBdr>
          <w:top w:val="nil"/>
          <w:left w:val="nil"/>
          <w:bottom w:val="nil"/>
          <w:right w:val="nil"/>
          <w:between w:val="nil"/>
        </w:pBdr>
        <w:tabs>
          <w:tab w:val="left" w:pos="446"/>
        </w:tabs>
        <w:ind w:left="0" w:firstLine="851"/>
        <w:contextualSpacing w:val="0"/>
        <w:jc w:val="both"/>
        <w:rPr>
          <w:rFonts w:ascii="Times New Roman" w:hAnsi="Times New Roman" w:cs="Times New Roman"/>
          <w:sz w:val="24"/>
          <w:szCs w:val="24"/>
        </w:rPr>
      </w:pPr>
      <w:r w:rsidRPr="002403D9">
        <w:rPr>
          <w:rFonts w:ascii="Times New Roman" w:hAnsi="Times New Roman" w:cs="Times New Roman"/>
          <w:sz w:val="24"/>
          <w:szCs w:val="24"/>
        </w:rPr>
        <w:t xml:space="preserve">- Постачальник </w:t>
      </w:r>
      <w:r w:rsidRPr="002403D9">
        <w:rPr>
          <w:rFonts w:ascii="Times New Roman" w:hAnsi="Times New Roman" w:cs="Times New Roman"/>
          <w:b/>
          <w:bCs/>
          <w:sz w:val="24"/>
          <w:szCs w:val="24"/>
        </w:rPr>
        <w:t>гарантує,</w:t>
      </w:r>
      <w:r w:rsidRPr="002403D9">
        <w:rPr>
          <w:rFonts w:ascii="Times New Roman" w:hAnsi="Times New Roman" w:cs="Times New Roman"/>
          <w:sz w:val="24"/>
          <w:szCs w:val="24"/>
        </w:rPr>
        <w:t xml:space="preserve"> що він не підпадає під заборону, передбачену постановою Кабінету Міністрів України </w:t>
      </w:r>
      <w:r w:rsidRPr="002403D9">
        <w:rPr>
          <w:rFonts w:ascii="Times New Roman" w:hAnsi="Times New Roman" w:cs="Times New Roman"/>
          <w:bCs/>
          <w:sz w:val="24"/>
          <w:szCs w:val="24"/>
        </w:rPr>
        <w:t xml:space="preserve">від 03.03.2022 № 187 </w:t>
      </w:r>
      <w:r w:rsidRPr="002403D9">
        <w:rPr>
          <w:rFonts w:ascii="Times New Roman" w:hAnsi="Times New Roman" w:cs="Times New Roman"/>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C0696E" w:rsidRPr="002403D9" w:rsidRDefault="00C0696E" w:rsidP="00411CD3">
      <w:pPr>
        <w:pStyle w:val="ad"/>
        <w:pBdr>
          <w:top w:val="nil"/>
          <w:left w:val="nil"/>
          <w:bottom w:val="nil"/>
          <w:right w:val="nil"/>
          <w:between w:val="nil"/>
        </w:pBdr>
        <w:tabs>
          <w:tab w:val="left" w:pos="446"/>
        </w:tabs>
        <w:ind w:left="0" w:firstLine="851"/>
        <w:contextualSpacing w:val="0"/>
        <w:jc w:val="center"/>
        <w:rPr>
          <w:rFonts w:ascii="Times New Roman" w:hAnsi="Times New Roman" w:cs="Times New Roman"/>
          <w:sz w:val="24"/>
          <w:szCs w:val="24"/>
        </w:rPr>
      </w:pPr>
      <w:r w:rsidRPr="002403D9">
        <w:rPr>
          <w:rFonts w:ascii="Times New Roman" w:hAnsi="Times New Roman" w:cs="Times New Roman"/>
          <w:b/>
          <w:sz w:val="24"/>
          <w:szCs w:val="24"/>
        </w:rPr>
        <w:t>VII. Відповідальність Сторін</w:t>
      </w:r>
    </w:p>
    <w:tbl>
      <w:tblPr>
        <w:tblW w:w="10353" w:type="dxa"/>
        <w:jc w:val="center"/>
        <w:tblLayout w:type="fixed"/>
        <w:tblCellMar>
          <w:top w:w="15" w:type="dxa"/>
          <w:left w:w="15" w:type="dxa"/>
          <w:bottom w:w="15" w:type="dxa"/>
          <w:right w:w="15" w:type="dxa"/>
        </w:tblCellMar>
        <w:tblLook w:val="0000"/>
      </w:tblPr>
      <w:tblGrid>
        <w:gridCol w:w="10353"/>
      </w:tblGrid>
      <w:tr w:rsidR="00C0696E" w:rsidRPr="002403D9" w:rsidTr="006C2081">
        <w:trPr>
          <w:jc w:val="center"/>
        </w:trPr>
        <w:tc>
          <w:tcPr>
            <w:tcW w:w="10353" w:type="dxa"/>
            <w:vAlign w:val="center"/>
          </w:tcPr>
          <w:p w:rsidR="00C0696E" w:rsidRPr="002403D9" w:rsidRDefault="00C0696E" w:rsidP="00411CD3">
            <w:pPr>
              <w:pStyle w:val="NormalWebWeb"/>
              <w:widowControl w:val="0"/>
              <w:spacing w:beforeAutospacing="0" w:afterAutospacing="0"/>
              <w:contextualSpacing/>
              <w:jc w:val="both"/>
              <w:rPr>
                <w:rFonts w:ascii="Times New Roman" w:hAnsi="Times New Roman" w:cs="Times New Roman"/>
                <w:color w:val="000000"/>
              </w:rPr>
            </w:pPr>
            <w:r w:rsidRPr="002403D9">
              <w:rPr>
                <w:rFonts w:ascii="Times New Roman" w:hAnsi="Times New Roman" w:cs="Times New Roman"/>
                <w:color w:val="000000"/>
              </w:rPr>
              <w:t xml:space="preserve">7.1. За невиконання, часткове невиконання або несвоєчасне чи неналежне виконання будь-яких зобов’язань за цим договором сторони несуть відповідальність згідно чинного законодавства та Договору. </w:t>
            </w:r>
          </w:p>
          <w:p w:rsidR="00C0696E" w:rsidRPr="002403D9" w:rsidRDefault="00C0696E" w:rsidP="00411CD3">
            <w:pPr>
              <w:pStyle w:val="af6"/>
              <w:shd w:val="clear" w:color="auto" w:fill="FFFFFF"/>
              <w:spacing w:before="0" w:beforeAutospacing="0" w:after="0" w:afterAutospacing="0"/>
              <w:jc w:val="both"/>
            </w:pPr>
            <w:r w:rsidRPr="002403D9">
              <w:rPr>
                <w:rFonts w:eastAsia="Arial"/>
                <w:color w:val="000000"/>
              </w:rPr>
              <w:t xml:space="preserve">7.2. </w:t>
            </w:r>
            <w:r w:rsidRPr="002403D9">
              <w:rPr>
                <w:color w:val="000000"/>
                <w:lang w:eastAsia="ru-RU"/>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r w:rsidRPr="002403D9">
              <w:t xml:space="preserve"> Оперативно-господарські санкції застосовуються незалежно від вини суб'єкта, який порушив господарське зобов'язання. Тобто підставою застосування таких санкцій є один тільки факт правопорушення господарського зобов'язання другою стороною.</w:t>
            </w:r>
          </w:p>
          <w:p w:rsidR="00C0696E" w:rsidRPr="002403D9" w:rsidRDefault="00C0696E" w:rsidP="00411CD3">
            <w:pPr>
              <w:pStyle w:val="NormalWebWeb"/>
              <w:widowControl w:val="0"/>
              <w:spacing w:beforeAutospacing="0" w:afterAutospacing="0"/>
              <w:contextualSpacing/>
              <w:jc w:val="both"/>
              <w:rPr>
                <w:rFonts w:ascii="Times New Roman" w:eastAsia="Arial" w:hAnsi="Times New Roman" w:cs="Times New Roman"/>
                <w:color w:val="000000"/>
                <w:lang w:eastAsia="ar-SA"/>
              </w:rPr>
            </w:pPr>
            <w:r w:rsidRPr="002403D9">
              <w:rPr>
                <w:rFonts w:ascii="Times New Roman" w:eastAsia="Arial" w:hAnsi="Times New Roman" w:cs="Times New Roman"/>
                <w:color w:val="000000"/>
                <w:lang w:eastAsia="ar-SA"/>
              </w:rPr>
              <w:t xml:space="preserve">7.3. За прострочення термінів поставки Товару, в тому числі якщо таке прострочення в поставці Товару стало наслідком відмови </w:t>
            </w:r>
            <w:r w:rsidRPr="002403D9">
              <w:rPr>
                <w:rFonts w:ascii="Times New Roman" w:hAnsi="Times New Roman" w:cs="Times New Roman"/>
                <w:color w:val="000000"/>
              </w:rPr>
              <w:t>Замовник</w:t>
            </w:r>
            <w:r w:rsidRPr="002403D9">
              <w:rPr>
                <w:rFonts w:ascii="Times New Roman" w:eastAsia="Arial" w:hAnsi="Times New Roman" w:cs="Times New Roman"/>
                <w:color w:val="000000"/>
                <w:lang w:eastAsia="ar-SA"/>
              </w:rPr>
              <w:t xml:space="preserve"> прийняти поставку Товару в порядку, що передбачений цим Договором, а також у випадку поставки Товару в кількості, якості, фасуванні відмінному, ніж зазначено в замовленні, Постачальник зобов’язаний сплатити </w:t>
            </w:r>
            <w:r w:rsidRPr="002403D9">
              <w:rPr>
                <w:rFonts w:ascii="Times New Roman" w:hAnsi="Times New Roman" w:cs="Times New Roman"/>
                <w:color w:val="000000"/>
              </w:rPr>
              <w:t>Замовнику</w:t>
            </w:r>
            <w:r w:rsidRPr="002403D9">
              <w:rPr>
                <w:rFonts w:ascii="Times New Roman" w:eastAsia="Arial" w:hAnsi="Times New Roman" w:cs="Times New Roman"/>
                <w:color w:val="000000"/>
                <w:lang w:eastAsia="ar-SA"/>
              </w:rPr>
              <w:t xml:space="preserve"> штраф в розмірі 10% від вартості партії Товару, поставка якого прострочена або поставлена з меншою кількістю, або в іншій якості, фасуванні тощо.</w:t>
            </w:r>
          </w:p>
          <w:p w:rsidR="00C0696E" w:rsidRPr="002403D9" w:rsidRDefault="00C0696E" w:rsidP="00411CD3">
            <w:pPr>
              <w:pStyle w:val="NormalWebWeb"/>
              <w:widowControl w:val="0"/>
              <w:spacing w:beforeAutospacing="0" w:afterAutospacing="0"/>
              <w:contextualSpacing/>
              <w:jc w:val="both"/>
              <w:rPr>
                <w:rFonts w:ascii="Times New Roman" w:eastAsia="Arial" w:hAnsi="Times New Roman" w:cs="Times New Roman"/>
                <w:color w:val="000000"/>
                <w:lang w:eastAsia="ar-SA"/>
              </w:rPr>
            </w:pPr>
            <w:r w:rsidRPr="002403D9">
              <w:rPr>
                <w:rFonts w:ascii="Times New Roman" w:eastAsia="Arial" w:hAnsi="Times New Roman" w:cs="Times New Roman"/>
                <w:color w:val="000000"/>
                <w:lang w:eastAsia="ar-SA"/>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C0696E" w:rsidRPr="002403D9" w:rsidRDefault="00C0696E" w:rsidP="00411CD3">
            <w:pPr>
              <w:pStyle w:val="NormalWebWeb"/>
              <w:widowControl w:val="0"/>
              <w:spacing w:beforeAutospacing="0" w:afterAutospacing="0"/>
              <w:contextualSpacing/>
              <w:jc w:val="both"/>
              <w:rPr>
                <w:rFonts w:ascii="Times New Roman" w:eastAsia="Arial" w:hAnsi="Times New Roman" w:cs="Times New Roman"/>
                <w:color w:val="000000"/>
                <w:lang w:eastAsia="ar-SA"/>
              </w:rPr>
            </w:pPr>
            <w:r w:rsidRPr="002403D9">
              <w:rPr>
                <w:rFonts w:ascii="Times New Roman" w:eastAsia="Arial" w:hAnsi="Times New Roman" w:cs="Times New Roman"/>
                <w:color w:val="000000"/>
                <w:lang w:eastAsia="ar-SA"/>
              </w:rPr>
              <w:t>7.4. Сплата Стороною передбачених цим Договором штрафних санкцій не звільняє Сторону від виконання взятих на себе зобов’язань.</w:t>
            </w:r>
          </w:p>
          <w:p w:rsidR="00C0696E" w:rsidRPr="002403D9" w:rsidRDefault="00C0696E" w:rsidP="00411CD3">
            <w:pPr>
              <w:pStyle w:val="NormalWebWeb"/>
              <w:widowControl w:val="0"/>
              <w:spacing w:beforeAutospacing="0" w:afterAutospacing="0"/>
              <w:contextualSpacing/>
              <w:jc w:val="both"/>
              <w:rPr>
                <w:rFonts w:ascii="Times New Roman" w:eastAsia="Arial" w:hAnsi="Times New Roman" w:cs="Times New Roman"/>
                <w:color w:val="000000"/>
                <w:lang w:eastAsia="ar-SA"/>
              </w:rPr>
            </w:pPr>
            <w:r w:rsidRPr="002403D9">
              <w:rPr>
                <w:rFonts w:ascii="Times New Roman" w:eastAsia="Arial" w:hAnsi="Times New Roman" w:cs="Times New Roman"/>
                <w:color w:val="000000"/>
                <w:lang w:eastAsia="ar-SA"/>
              </w:rPr>
              <w:t>7.5. У випадку виникнення суперечностей, Сторони зобов’язані провести переговори для врегулювання суперечливих питань.</w:t>
            </w:r>
          </w:p>
          <w:p w:rsidR="00C0696E" w:rsidRPr="002403D9" w:rsidRDefault="00C0696E" w:rsidP="00411CD3">
            <w:pPr>
              <w:pStyle w:val="NormalWebWeb"/>
              <w:widowControl w:val="0"/>
              <w:spacing w:beforeAutospacing="0" w:afterAutospacing="0"/>
              <w:contextualSpacing/>
              <w:jc w:val="both"/>
              <w:rPr>
                <w:rFonts w:ascii="Times New Roman" w:hAnsi="Times New Roman" w:cs="Times New Roman"/>
              </w:rPr>
            </w:pPr>
            <w:r w:rsidRPr="002403D9">
              <w:rPr>
                <w:rFonts w:ascii="Times New Roman" w:hAnsi="Times New Roman" w:cs="Times New Roman"/>
                <w:color w:val="000000"/>
              </w:rPr>
              <w:t>7.6. У разі затримки поставки товару Постачальник сплачує Замовнику пеню в розмірі облікової ставки НБУ від суми непоставленого товару  за кожний день затримки. Сплата штрафних санкцій не звільняє Постачальника від виконання зобов’язань за цим Договором.</w:t>
            </w:r>
          </w:p>
          <w:p w:rsidR="00C0696E" w:rsidRPr="002403D9" w:rsidRDefault="00C0696E" w:rsidP="00411CD3">
            <w:pPr>
              <w:pStyle w:val="NormalWebWeb"/>
              <w:widowControl w:val="0"/>
              <w:spacing w:beforeAutospacing="0" w:afterAutospacing="0"/>
              <w:contextualSpacing/>
              <w:jc w:val="both"/>
              <w:rPr>
                <w:rFonts w:ascii="Times New Roman" w:hAnsi="Times New Roman" w:cs="Times New Roman"/>
              </w:rPr>
            </w:pPr>
            <w:r w:rsidRPr="002403D9">
              <w:rPr>
                <w:rFonts w:ascii="Times New Roman" w:hAnsi="Times New Roman" w:cs="Times New Roman"/>
              </w:rPr>
              <w:t>7.7. Після підписання цього договору всі попередні переговори з ним листування , протоколи про наміри та будь-які інші усні або письмові домовленості сторін з питань , що так чи інакше стосуються цього Договору , втрачають юридичну силу , але можуть братись до уваги при тлумаченні умов цього Договору ( ст. 188 ГКУ «Порядок зміни та розірвання господарського договору»).</w:t>
            </w:r>
          </w:p>
        </w:tc>
      </w:tr>
    </w:tbl>
    <w:p w:rsidR="00C0696E" w:rsidRPr="002403D9" w:rsidRDefault="00C0696E" w:rsidP="00411CD3">
      <w:pPr>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VIII. Обставини непереборної сили</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C0696E" w:rsidRPr="002403D9" w:rsidRDefault="00C0696E" w:rsidP="00411CD3">
      <w:pPr>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IX. Вирішення спорів</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C0696E" w:rsidRPr="002403D9" w:rsidRDefault="00C0696E" w:rsidP="00411CD3">
      <w:pPr>
        <w:jc w:val="center"/>
        <w:rPr>
          <w:rFonts w:ascii="Times New Roman" w:eastAsia="Times New Roman" w:hAnsi="Times New Roman" w:cs="Times New Roman"/>
          <w:sz w:val="24"/>
          <w:szCs w:val="24"/>
        </w:rPr>
      </w:pPr>
      <w:r w:rsidRPr="002403D9">
        <w:rPr>
          <w:rFonts w:ascii="Times New Roman" w:eastAsia="Times New Roman" w:hAnsi="Times New Roman" w:cs="Times New Roman"/>
          <w:b/>
          <w:sz w:val="24"/>
          <w:szCs w:val="24"/>
        </w:rPr>
        <w:t>X. Строк дії договору</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10.1. Цей Договір вважається укладеним і набирає чинності з моменту його підписання Сторонами, скріплення печатками та діє до </w:t>
      </w:r>
      <w:r w:rsidRPr="002403D9">
        <w:rPr>
          <w:rFonts w:ascii="Times New Roman" w:eastAsia="Times New Roman" w:hAnsi="Times New Roman" w:cs="Times New Roman"/>
          <w:b/>
          <w:sz w:val="24"/>
          <w:szCs w:val="24"/>
        </w:rPr>
        <w:t xml:space="preserve">«31» грудня 2023 р., </w:t>
      </w:r>
      <w:r w:rsidRPr="002403D9">
        <w:rPr>
          <w:rFonts w:ascii="Times New Roman" w:eastAsia="Times New Roman" w:hAnsi="Times New Roman" w:cs="Times New Roman"/>
          <w:sz w:val="24"/>
          <w:szCs w:val="24"/>
        </w:rPr>
        <w:t>а в частині розрахунків до повного його виконання.</w:t>
      </w:r>
    </w:p>
    <w:p w:rsidR="00C0696E" w:rsidRPr="002403D9" w:rsidRDefault="00C0696E" w:rsidP="00411CD3">
      <w:pPr>
        <w:jc w:val="both"/>
        <w:rPr>
          <w:rFonts w:ascii="Times New Roman" w:eastAsia="Times New Roman" w:hAnsi="Times New Roman" w:cs="Times New Roman"/>
          <w:b/>
          <w:bCs/>
          <w:sz w:val="24"/>
          <w:szCs w:val="24"/>
        </w:rPr>
      </w:pPr>
      <w:r w:rsidRPr="002403D9">
        <w:rPr>
          <w:rFonts w:ascii="Times New Roman" w:eastAsia="Times New Roman" w:hAnsi="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C0696E" w:rsidRPr="002403D9" w:rsidRDefault="00C0696E" w:rsidP="0041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 xml:space="preserve">XI. Інші умови </w:t>
      </w:r>
    </w:p>
    <w:p w:rsidR="00C0696E" w:rsidRPr="002403D9" w:rsidRDefault="00C0696E" w:rsidP="00411CD3">
      <w:pPr>
        <w:ind w:firstLine="360"/>
        <w:jc w:val="both"/>
        <w:rPr>
          <w:rFonts w:ascii="Times New Roman" w:hAnsi="Times New Roman" w:cs="Times New Roman"/>
          <w:sz w:val="24"/>
          <w:szCs w:val="24"/>
        </w:rPr>
      </w:pPr>
      <w:r w:rsidRPr="002403D9">
        <w:rPr>
          <w:rFonts w:ascii="Times New Roman" w:hAnsi="Times New Roman" w:cs="Times New Roman"/>
          <w:sz w:val="24"/>
          <w:szCs w:val="24"/>
        </w:rPr>
        <w:t>11.1.Дія Договору припиняється :</w:t>
      </w:r>
    </w:p>
    <w:p w:rsidR="00C0696E" w:rsidRPr="002403D9" w:rsidRDefault="00C0696E" w:rsidP="00411CD3">
      <w:pPr>
        <w:jc w:val="both"/>
        <w:rPr>
          <w:rFonts w:ascii="Times New Roman" w:hAnsi="Times New Roman" w:cs="Times New Roman"/>
          <w:sz w:val="24"/>
          <w:szCs w:val="24"/>
        </w:rPr>
      </w:pPr>
      <w:r w:rsidRPr="002403D9">
        <w:rPr>
          <w:rFonts w:ascii="Times New Roman" w:hAnsi="Times New Roman" w:cs="Times New Roman"/>
          <w:sz w:val="24"/>
          <w:szCs w:val="24"/>
        </w:rPr>
        <w:t>-повним виконанням Сторонами своїх зобов’язань за цим Договором;</w:t>
      </w:r>
    </w:p>
    <w:p w:rsidR="00C0696E" w:rsidRPr="002403D9" w:rsidRDefault="00C0696E" w:rsidP="00411CD3">
      <w:pPr>
        <w:jc w:val="both"/>
        <w:rPr>
          <w:rFonts w:ascii="Times New Roman" w:hAnsi="Times New Roman" w:cs="Times New Roman"/>
          <w:sz w:val="24"/>
          <w:szCs w:val="24"/>
        </w:rPr>
      </w:pPr>
      <w:r w:rsidRPr="002403D9">
        <w:rPr>
          <w:rFonts w:ascii="Times New Roman" w:hAnsi="Times New Roman" w:cs="Times New Roman"/>
          <w:sz w:val="24"/>
          <w:szCs w:val="24"/>
        </w:rPr>
        <w:t>-за згодою Сторін;</w:t>
      </w:r>
    </w:p>
    <w:p w:rsidR="00C0696E" w:rsidRPr="002403D9" w:rsidRDefault="00C0696E" w:rsidP="00411CD3">
      <w:pPr>
        <w:jc w:val="both"/>
        <w:rPr>
          <w:rFonts w:ascii="Times New Roman" w:hAnsi="Times New Roman" w:cs="Times New Roman"/>
          <w:sz w:val="24"/>
          <w:szCs w:val="24"/>
        </w:rPr>
      </w:pPr>
      <w:r w:rsidRPr="002403D9">
        <w:rPr>
          <w:rFonts w:ascii="Times New Roman" w:hAnsi="Times New Roman" w:cs="Times New Roman"/>
          <w:sz w:val="24"/>
          <w:szCs w:val="24"/>
        </w:rPr>
        <w:t>- з інших підстав, передбачених чинним законодавством України та цим Договором.</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hAnsi="Times New Roman" w:cs="Times New Roman"/>
          <w:sz w:val="24"/>
          <w:szCs w:val="24"/>
        </w:rPr>
        <w:t xml:space="preserve">У випадку наявності підстав для одностороннього розірвання Замовником договору, такий договір вважається розірваним з наступного дня, після завершення </w:t>
      </w:r>
      <w:r w:rsidRPr="002403D9">
        <w:rPr>
          <w:rFonts w:ascii="Times New Roman" w:eastAsia="Times New Roman" w:hAnsi="Times New Roman" w:cs="Times New Roman"/>
          <w:sz w:val="24"/>
          <w:szCs w:val="24"/>
        </w:rPr>
        <w:t>10-денного строку з моменту повідомлення Постачальника про таке розірвання. В такому разі додаткових угод підписувати не потрібно.</w:t>
      </w: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hAnsi="Times New Roman" w:cs="Times New Roman"/>
          <w:sz w:val="24"/>
          <w:szCs w:val="24"/>
        </w:rPr>
        <w:t xml:space="preserve">У випадку наявності підстав для одностороннього розірвання Постачальником договору, такий договір вважається розірваним з наступного дня, після завершення </w:t>
      </w:r>
      <w:r w:rsidRPr="002403D9">
        <w:rPr>
          <w:rFonts w:ascii="Times New Roman" w:eastAsia="Times New Roman" w:hAnsi="Times New Roman" w:cs="Times New Roman"/>
          <w:sz w:val="24"/>
          <w:szCs w:val="24"/>
        </w:rPr>
        <w:t>місячного строку з моменту повідомлення Замовника про таке розірвання. В такому разі додаткових угод підписувати не потрібно.</w:t>
      </w:r>
    </w:p>
    <w:p w:rsidR="00C0696E" w:rsidRPr="002403D9" w:rsidRDefault="00C0696E" w:rsidP="00411CD3">
      <w:pPr>
        <w:jc w:val="both"/>
        <w:rPr>
          <w:rFonts w:ascii="Times New Roman" w:hAnsi="Times New Roman" w:cs="Times New Roman"/>
          <w:sz w:val="24"/>
          <w:szCs w:val="24"/>
        </w:rPr>
      </w:pPr>
      <w:r w:rsidRPr="002403D9">
        <w:rPr>
          <w:rFonts w:ascii="Times New Roman" w:hAnsi="Times New Roman" w:cs="Times New Roman"/>
          <w:sz w:val="24"/>
          <w:szCs w:val="24"/>
        </w:rPr>
        <w:t xml:space="preserve">      11.2. Після укладання договір про закупівлю набуває обов'язкової сили для сторін і має виконуватись ними відповідно до його умов. </w:t>
      </w:r>
    </w:p>
    <w:p w:rsidR="00C0696E" w:rsidRPr="002403D9" w:rsidRDefault="00C0696E" w:rsidP="00411CD3">
      <w:pPr>
        <w:rPr>
          <w:rFonts w:ascii="Times New Roman" w:hAnsi="Times New Roman" w:cs="Times New Roman"/>
          <w:sz w:val="24"/>
          <w:szCs w:val="24"/>
        </w:rPr>
      </w:pPr>
      <w:r w:rsidRPr="002403D9">
        <w:rPr>
          <w:rFonts w:ascii="Times New Roman" w:hAnsi="Times New Roman" w:cs="Times New Roman"/>
          <w:sz w:val="24"/>
          <w:szCs w:val="24"/>
        </w:rPr>
        <w:t xml:space="preserve">      11.3. Умови договору зберігають свою силу протягом всього строку дії договору.</w:t>
      </w:r>
    </w:p>
    <w:p w:rsidR="00C0696E" w:rsidRPr="002403D9" w:rsidRDefault="00C0696E" w:rsidP="00411CD3">
      <w:pPr>
        <w:ind w:firstLine="284"/>
        <w:jc w:val="both"/>
        <w:rPr>
          <w:rFonts w:ascii="Times New Roman" w:hAnsi="Times New Roman" w:cs="Times New Roman"/>
          <w:sz w:val="24"/>
          <w:szCs w:val="24"/>
        </w:rPr>
      </w:pPr>
      <w:r w:rsidRPr="002403D9">
        <w:rPr>
          <w:rFonts w:ascii="Times New Roman" w:hAnsi="Times New Roman" w:cs="Times New Roman"/>
          <w:sz w:val="24"/>
          <w:szCs w:val="24"/>
        </w:rPr>
        <w:t xml:space="preserve"> 11.4. Цей Договір може бути змінено та доповнено (в тому числі продовжено дією)</w:t>
      </w:r>
    </w:p>
    <w:p w:rsidR="00C0696E" w:rsidRPr="002403D9" w:rsidRDefault="00C0696E" w:rsidP="00411CD3">
      <w:pPr>
        <w:ind w:firstLine="284"/>
        <w:jc w:val="both"/>
        <w:rPr>
          <w:rFonts w:ascii="Times New Roman" w:hAnsi="Times New Roman" w:cs="Times New Roman"/>
          <w:sz w:val="24"/>
          <w:szCs w:val="24"/>
        </w:rPr>
      </w:pPr>
      <w:r w:rsidRPr="002403D9">
        <w:rPr>
          <w:rFonts w:ascii="Times New Roman" w:hAnsi="Times New Roman" w:cs="Times New Roman"/>
          <w:sz w:val="24"/>
          <w:szCs w:val="24"/>
        </w:rPr>
        <w:t>згодою Сторін, а також в інших випадках, передбачених чинним законодавством України.</w:t>
      </w:r>
    </w:p>
    <w:p w:rsidR="00C0696E" w:rsidRPr="002403D9" w:rsidRDefault="00C0696E" w:rsidP="00411CD3">
      <w:pPr>
        <w:widowControl w:val="0"/>
        <w:autoSpaceDE w:val="0"/>
        <w:autoSpaceDN w:val="0"/>
        <w:adjustRightInd w:val="0"/>
        <w:ind w:firstLine="360"/>
        <w:jc w:val="both"/>
        <w:rPr>
          <w:rFonts w:ascii="Times New Roman" w:hAnsi="Times New Roman" w:cs="Times New Roman"/>
          <w:sz w:val="24"/>
          <w:szCs w:val="24"/>
        </w:rPr>
      </w:pPr>
      <w:r w:rsidRPr="002403D9">
        <w:rPr>
          <w:rFonts w:ascii="Times New Roman" w:hAnsi="Times New Roman" w:cs="Times New Roman"/>
          <w:sz w:val="24"/>
          <w:szCs w:val="24"/>
        </w:rPr>
        <w:t xml:space="preserve">11.5.Зміни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C0696E" w:rsidRPr="002403D9" w:rsidRDefault="00C0696E" w:rsidP="00411CD3">
      <w:pPr>
        <w:ind w:firstLine="360"/>
        <w:jc w:val="both"/>
        <w:rPr>
          <w:rFonts w:ascii="Times New Roman" w:hAnsi="Times New Roman" w:cs="Times New Roman"/>
          <w:sz w:val="24"/>
          <w:szCs w:val="24"/>
        </w:rPr>
      </w:pPr>
      <w:r w:rsidRPr="002403D9">
        <w:rPr>
          <w:rFonts w:ascii="Times New Roman" w:hAnsi="Times New Roman" w:cs="Times New Roman"/>
          <w:sz w:val="24"/>
          <w:szCs w:val="24"/>
        </w:rPr>
        <w:t>11.6. Жодна із Сторін не має права передавати права та обов’язки за цим Договором третій особі без отримання письмової згоди іншої Сторони.</w:t>
      </w:r>
    </w:p>
    <w:p w:rsidR="00C0696E" w:rsidRPr="002403D9" w:rsidRDefault="00C0696E" w:rsidP="00411CD3">
      <w:pPr>
        <w:ind w:firstLine="360"/>
        <w:jc w:val="both"/>
        <w:rPr>
          <w:rFonts w:ascii="Times New Roman" w:hAnsi="Times New Roman" w:cs="Times New Roman"/>
          <w:sz w:val="24"/>
          <w:szCs w:val="24"/>
        </w:rPr>
      </w:pPr>
      <w:r w:rsidRPr="002403D9">
        <w:rPr>
          <w:rFonts w:ascii="Times New Roman" w:hAnsi="Times New Roman" w:cs="Times New Roman"/>
          <w:sz w:val="24"/>
          <w:szCs w:val="24"/>
        </w:rPr>
        <w:t>11.7.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C0696E" w:rsidRPr="002403D9" w:rsidRDefault="00C0696E" w:rsidP="00411CD3">
      <w:pPr>
        <w:ind w:firstLine="360"/>
        <w:jc w:val="both"/>
        <w:rPr>
          <w:rFonts w:ascii="Times New Roman" w:hAnsi="Times New Roman" w:cs="Times New Roman"/>
          <w:sz w:val="24"/>
          <w:szCs w:val="24"/>
        </w:rPr>
      </w:pPr>
      <w:r w:rsidRPr="002403D9">
        <w:rPr>
          <w:rFonts w:ascii="Times New Roman" w:hAnsi="Times New Roman" w:cs="Times New Roman"/>
          <w:sz w:val="24"/>
          <w:szCs w:val="24"/>
        </w:rPr>
        <w:t>11.8. У випадках, не передбачених цим Договором, Сторони керуються чинним законодавством України.</w:t>
      </w:r>
    </w:p>
    <w:p w:rsidR="00C0696E" w:rsidRPr="002403D9" w:rsidRDefault="00C0696E" w:rsidP="00411CD3">
      <w:pPr>
        <w:ind w:firstLine="360"/>
        <w:jc w:val="both"/>
        <w:rPr>
          <w:rFonts w:ascii="Times New Roman" w:hAnsi="Times New Roman" w:cs="Times New Roman"/>
          <w:sz w:val="24"/>
          <w:szCs w:val="24"/>
        </w:rPr>
      </w:pPr>
      <w:r w:rsidRPr="002403D9">
        <w:rPr>
          <w:rFonts w:ascii="Times New Roman" w:hAnsi="Times New Roman" w:cs="Times New Roman"/>
          <w:sz w:val="24"/>
          <w:szCs w:val="24"/>
        </w:rPr>
        <w:t>11.9. Сторони зобов’язані негайно письмово повідомляти одна одну у випадку зміни банківських чи поштових реквізитів.</w:t>
      </w:r>
    </w:p>
    <w:p w:rsidR="00C0696E" w:rsidRPr="002403D9" w:rsidRDefault="00C0696E" w:rsidP="00411CD3">
      <w:pPr>
        <w:jc w:val="both"/>
        <w:rPr>
          <w:rFonts w:ascii="Times New Roman" w:hAnsi="Times New Roman" w:cs="Times New Roman"/>
          <w:sz w:val="24"/>
          <w:szCs w:val="24"/>
        </w:rPr>
      </w:pPr>
      <w:r w:rsidRPr="002403D9">
        <w:rPr>
          <w:rFonts w:ascii="Times New Roman" w:hAnsi="Times New Roman" w:cs="Times New Roman"/>
          <w:sz w:val="24"/>
          <w:szCs w:val="24"/>
        </w:rPr>
        <w:lastRenderedPageBreak/>
        <w:t xml:space="preserve">      11.10.</w:t>
      </w:r>
      <w:r w:rsidRPr="002403D9">
        <w:rPr>
          <w:rFonts w:ascii="Times New Roman" w:hAnsi="Times New Roman" w:cs="Times New Roman"/>
          <w:b/>
          <w:sz w:val="24"/>
          <w:szCs w:val="24"/>
        </w:rPr>
        <w:t xml:space="preserve"> Постачальник</w:t>
      </w:r>
      <w:r w:rsidRPr="002403D9">
        <w:rPr>
          <w:rFonts w:ascii="Times New Roman" w:hAnsi="Times New Roman" w:cs="Times New Roman"/>
          <w:sz w:val="24"/>
          <w:szCs w:val="24"/>
        </w:rPr>
        <w:t xml:space="preserve"> являється платником _________________________________________.</w:t>
      </w:r>
    </w:p>
    <w:p w:rsidR="00002E33" w:rsidRPr="002403D9" w:rsidRDefault="00C0696E" w:rsidP="00411CD3">
      <w:pPr>
        <w:pStyle w:val="tj"/>
        <w:spacing w:before="0" w:beforeAutospacing="0" w:after="0" w:afterAutospacing="0"/>
        <w:jc w:val="both"/>
      </w:pPr>
      <w:r w:rsidRPr="002403D9">
        <w:t xml:space="preserve">     11.11. </w:t>
      </w:r>
      <w:r w:rsidR="00002E33" w:rsidRPr="002403D9">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2E33" w:rsidRPr="002403D9" w:rsidRDefault="00002E33" w:rsidP="00411CD3">
      <w:pPr>
        <w:pStyle w:val="rvps2"/>
        <w:shd w:val="clear" w:color="auto" w:fill="FFFFFF"/>
        <w:spacing w:before="0" w:beforeAutospacing="0" w:after="0" w:afterAutospacing="0"/>
        <w:ind w:firstLine="360"/>
        <w:jc w:val="both"/>
      </w:pPr>
      <w:r w:rsidRPr="002403D9">
        <w:t>1) зменшення обсягів закупівлі, зокрема з урахуванням фактичного обсягу видатків замовника;</w:t>
      </w:r>
    </w:p>
    <w:p w:rsidR="00002E33" w:rsidRPr="002403D9" w:rsidRDefault="00002E33" w:rsidP="00411CD3">
      <w:pPr>
        <w:pStyle w:val="rvps2"/>
        <w:shd w:val="clear" w:color="auto" w:fill="FFFFFF"/>
        <w:spacing w:before="0" w:beforeAutospacing="0" w:after="0" w:afterAutospacing="0"/>
        <w:ind w:firstLine="360"/>
        <w:jc w:val="both"/>
        <w:rPr>
          <w:lang w:val="uk-UA"/>
        </w:rPr>
      </w:pPr>
      <w:r w:rsidRPr="002403D9">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02E33" w:rsidRPr="002403D9" w:rsidRDefault="00002E33"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002E33" w:rsidRPr="002403D9" w:rsidRDefault="00002E33" w:rsidP="00411CD3">
      <w:pPr>
        <w:pStyle w:val="rvps2"/>
        <w:shd w:val="clear" w:color="auto" w:fill="FFFFFF"/>
        <w:spacing w:before="0" w:beforeAutospacing="0" w:after="0" w:afterAutospacing="0"/>
        <w:ind w:firstLine="360"/>
        <w:jc w:val="both"/>
      </w:pPr>
      <w:r w:rsidRPr="002403D9">
        <w:t>3) покращення якості предмета закупівлі за умови, що таке покращення не призведе до збільшення суми, визначеної в договорі про закупівлю;</w:t>
      </w:r>
    </w:p>
    <w:p w:rsidR="00002E33" w:rsidRPr="002403D9" w:rsidRDefault="00002E33" w:rsidP="00411CD3">
      <w:pPr>
        <w:pStyle w:val="rvps2"/>
        <w:shd w:val="clear" w:color="auto" w:fill="FFFFFF"/>
        <w:spacing w:before="0" w:beforeAutospacing="0" w:after="0" w:afterAutospacing="0"/>
        <w:ind w:firstLine="360"/>
        <w:jc w:val="both"/>
      </w:pPr>
      <w:r w:rsidRPr="002403D9">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2E33" w:rsidRPr="002403D9" w:rsidRDefault="00002E33" w:rsidP="00411CD3">
      <w:pPr>
        <w:pStyle w:val="rvps2"/>
        <w:shd w:val="clear" w:color="auto" w:fill="FFFFFF"/>
        <w:spacing w:before="0" w:beforeAutospacing="0" w:after="0" w:afterAutospacing="0"/>
        <w:ind w:firstLine="360"/>
        <w:jc w:val="both"/>
      </w:pPr>
      <w:r w:rsidRPr="002403D9">
        <w:t>5) погодження зміни ціни в договорі про закупівлю в бік зменшення (без зміни кількості (обсягу) та якості товарів, робіт і послуг);</w:t>
      </w:r>
    </w:p>
    <w:p w:rsidR="00002E33" w:rsidRPr="002403D9" w:rsidRDefault="00002E33" w:rsidP="00411CD3">
      <w:pPr>
        <w:pStyle w:val="rvps2"/>
        <w:shd w:val="clear" w:color="auto" w:fill="FFFFFF"/>
        <w:spacing w:before="0" w:beforeAutospacing="0" w:after="0" w:afterAutospacing="0"/>
        <w:ind w:firstLine="360"/>
        <w:jc w:val="both"/>
      </w:pPr>
      <w:r w:rsidRPr="002403D9">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02E33" w:rsidRPr="002403D9" w:rsidRDefault="00002E33" w:rsidP="00411CD3">
      <w:pPr>
        <w:pStyle w:val="rvps2"/>
        <w:shd w:val="clear" w:color="auto" w:fill="FFFFFF"/>
        <w:spacing w:before="0" w:beforeAutospacing="0" w:after="0" w:afterAutospacing="0"/>
        <w:ind w:firstLine="360"/>
        <w:jc w:val="both"/>
      </w:pPr>
      <w:r w:rsidRPr="002403D9">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02E33" w:rsidRPr="002403D9" w:rsidRDefault="00002E33" w:rsidP="00411CD3">
      <w:pPr>
        <w:pStyle w:val="rvps2"/>
        <w:shd w:val="clear" w:color="auto" w:fill="FFFFFF"/>
        <w:spacing w:before="0" w:beforeAutospacing="0" w:after="0" w:afterAutospacing="0"/>
        <w:ind w:firstLine="360"/>
        <w:jc w:val="both"/>
      </w:pPr>
      <w:r w:rsidRPr="002403D9">
        <w:t>8) зміни умов у зв’язку із застосуванням положень </w:t>
      </w:r>
      <w:hyperlink r:id="rId25" w:anchor="n1778" w:tgtFrame="_blank" w:history="1">
        <w:r w:rsidRPr="002403D9">
          <w:rPr>
            <w:rStyle w:val="af"/>
            <w:color w:val="auto"/>
          </w:rPr>
          <w:t>частини шостої</w:t>
        </w:r>
      </w:hyperlink>
      <w:r w:rsidRPr="002403D9">
        <w:t> статті 41 Закону.</w:t>
      </w:r>
      <w:r w:rsidRPr="002403D9">
        <w:rPr>
          <w:lang w:val="uk-UA"/>
        </w:rPr>
        <w:t xml:space="preserve"> </w:t>
      </w:r>
      <w:r w:rsidRPr="002403D9">
        <w:rPr>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2403D9">
        <w:rPr>
          <w:color w:val="333333"/>
          <w:sz w:val="19"/>
          <w:szCs w:val="19"/>
          <w:shd w:val="clear" w:color="auto" w:fill="FFFFFF"/>
        </w:rPr>
        <w:t>.</w:t>
      </w:r>
    </w:p>
    <w:p w:rsidR="00C0696E" w:rsidRPr="002403D9" w:rsidRDefault="00C0696E" w:rsidP="00411CD3">
      <w:pPr>
        <w:jc w:val="both"/>
        <w:rPr>
          <w:rFonts w:ascii="Times New Roman" w:eastAsia="Times New Roman" w:hAnsi="Times New Roman" w:cs="Times New Roman"/>
          <w:sz w:val="24"/>
          <w:szCs w:val="24"/>
          <w:lang w:val="ru-RU"/>
        </w:rPr>
      </w:pPr>
    </w:p>
    <w:p w:rsidR="00C0696E" w:rsidRPr="002403D9" w:rsidRDefault="00C0696E" w:rsidP="00411CD3">
      <w:pPr>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11.12. Даним договором передбачена також можливість одностороннього розірвання договору Замовником у разі незгоди на пропозицію Постачальника щодо підвищення ціни.</w:t>
      </w:r>
    </w:p>
    <w:p w:rsidR="00C0696E" w:rsidRPr="002403D9" w:rsidRDefault="00C0696E" w:rsidP="00411CD3">
      <w:pPr>
        <w:autoSpaceDE w:val="0"/>
        <w:autoSpaceDN w:val="0"/>
        <w:adjustRightInd w:val="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11.13. Дія даного Договору припиняється:</w:t>
      </w:r>
    </w:p>
    <w:p w:rsidR="00C0696E" w:rsidRPr="002403D9" w:rsidRDefault="00C0696E" w:rsidP="00411CD3">
      <w:pPr>
        <w:numPr>
          <w:ilvl w:val="0"/>
          <w:numId w:val="24"/>
        </w:numPr>
        <w:autoSpaceDE w:val="0"/>
        <w:autoSpaceDN w:val="0"/>
        <w:adjustRightInd w:val="0"/>
        <w:ind w:left="0" w:firstLine="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за згодою Сторін;</w:t>
      </w:r>
    </w:p>
    <w:p w:rsidR="00C0696E" w:rsidRPr="002403D9" w:rsidRDefault="00C0696E" w:rsidP="00411CD3">
      <w:pPr>
        <w:numPr>
          <w:ilvl w:val="0"/>
          <w:numId w:val="24"/>
        </w:numPr>
        <w:autoSpaceDE w:val="0"/>
        <w:autoSpaceDN w:val="0"/>
        <w:adjustRightInd w:val="0"/>
        <w:ind w:left="0" w:firstLine="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з підстав передбачених у даному договорі </w:t>
      </w:r>
    </w:p>
    <w:p w:rsidR="00C0696E" w:rsidRPr="002403D9" w:rsidRDefault="00C0696E" w:rsidP="00411CD3">
      <w:pPr>
        <w:numPr>
          <w:ilvl w:val="0"/>
          <w:numId w:val="25"/>
        </w:numPr>
        <w:ind w:left="0" w:firstLine="0"/>
        <w:jc w:val="both"/>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з інших підстав передбачених чинним законодавством України</w:t>
      </w:r>
    </w:p>
    <w:p w:rsidR="00C0696E" w:rsidRPr="002403D9" w:rsidRDefault="00C0696E" w:rsidP="00411CD3">
      <w:pPr>
        <w:jc w:val="both"/>
        <w:rPr>
          <w:rFonts w:ascii="Times New Roman" w:eastAsia="Times New Roman" w:hAnsi="Times New Roman" w:cs="Times New Roman"/>
          <w:color w:val="121212"/>
          <w:sz w:val="24"/>
          <w:szCs w:val="24"/>
        </w:rPr>
      </w:pPr>
      <w:r w:rsidRPr="002403D9">
        <w:rPr>
          <w:rFonts w:ascii="Times New Roman" w:eastAsia="Times New Roman" w:hAnsi="Times New Roman" w:cs="Times New Roman"/>
          <w:sz w:val="24"/>
          <w:szCs w:val="24"/>
        </w:rPr>
        <w:t>11.14.</w:t>
      </w:r>
      <w:r w:rsidRPr="002403D9">
        <w:rPr>
          <w:rFonts w:ascii="Times New Roman" w:eastAsia="Times New Roman" w:hAnsi="Times New Roman" w:cs="Times New Roman"/>
          <w:color w:val="121212"/>
          <w:sz w:val="24"/>
          <w:szCs w:val="24"/>
        </w:rPr>
        <w:t xml:space="preserve"> Умови договору про закупівлю не повинні відрізнятися від умов тендерної пропозиції учасника - переможця процедури закупівлі. </w:t>
      </w:r>
    </w:p>
    <w:p w:rsidR="00C0696E" w:rsidRPr="002403D9" w:rsidRDefault="00C0696E" w:rsidP="00411CD3">
      <w:pPr>
        <w:jc w:val="both"/>
        <w:rPr>
          <w:rFonts w:ascii="Times New Roman" w:hAnsi="Times New Roman" w:cs="Times New Roman"/>
          <w:sz w:val="24"/>
          <w:szCs w:val="24"/>
        </w:rPr>
      </w:pPr>
      <w:r w:rsidRPr="002403D9">
        <w:rPr>
          <w:rFonts w:ascii="Times New Roman" w:eastAsia="Times New Roman" w:hAnsi="Times New Roman" w:cs="Times New Roman"/>
          <w:sz w:val="24"/>
          <w:szCs w:val="24"/>
        </w:rPr>
        <w:lastRenderedPageBreak/>
        <w:t xml:space="preserve">11.15. </w:t>
      </w:r>
      <w:r w:rsidRPr="002403D9">
        <w:rPr>
          <w:rFonts w:ascii="Times New Roman" w:hAnsi="Times New Roman" w:cs="Times New Roman"/>
          <w:sz w:val="24"/>
          <w:szCs w:val="24"/>
        </w:rPr>
        <w:t xml:space="preserve">Сторони цього договору домовились про такі умови </w:t>
      </w:r>
      <w:r w:rsidRPr="002403D9">
        <w:rPr>
          <w:rFonts w:ascii="Times New Roman" w:hAnsi="Times New Roman" w:cs="Times New Roman"/>
          <w:b/>
          <w:bCs/>
          <w:sz w:val="24"/>
          <w:szCs w:val="24"/>
        </w:rPr>
        <w:t>електронного листування</w:t>
      </w:r>
      <w:r w:rsidRPr="002403D9">
        <w:rPr>
          <w:rFonts w:ascii="Times New Roman" w:hAnsi="Times New Roman" w:cs="Times New Roman"/>
          <w:sz w:val="24"/>
          <w:szCs w:val="24"/>
        </w:rPr>
        <w:t xml:space="preserve"> між сторонами. Сторона повідомляє іншу Сторону шляхом направлення електронного листа з електронної адреси, зазначеної в цьому Договорі на електронну адресу іншої Сторони Договору, зазначену в цьому Договорі.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0696E" w:rsidRPr="002403D9" w:rsidRDefault="00C0696E" w:rsidP="00411CD3">
      <w:pPr>
        <w:tabs>
          <w:tab w:val="left" w:pos="1134"/>
        </w:tabs>
        <w:ind w:firstLine="708"/>
        <w:jc w:val="both"/>
        <w:rPr>
          <w:rFonts w:ascii="Times New Roman" w:hAnsi="Times New Roman" w:cs="Times New Roman"/>
          <w:sz w:val="24"/>
          <w:szCs w:val="24"/>
          <w:shd w:val="clear" w:color="auto" w:fill="FFFFFF"/>
        </w:rPr>
      </w:pPr>
      <w:r w:rsidRPr="002403D9">
        <w:rPr>
          <w:rFonts w:ascii="Times New Roman" w:hAnsi="Times New Roman" w:cs="Times New Roman"/>
          <w:sz w:val="24"/>
          <w:szCs w:val="24"/>
        </w:rPr>
        <w:t xml:space="preserve">Сторони домовились, що роздруківка Стороною </w:t>
      </w:r>
      <w:r w:rsidRPr="002403D9">
        <w:rPr>
          <w:rFonts w:ascii="Times New Roman" w:hAnsi="Times New Roman" w:cs="Times New Roman"/>
          <w:sz w:val="24"/>
          <w:szCs w:val="24"/>
          <w:shd w:val="clear" w:color="auto" w:fill="FFFFFF"/>
        </w:rPr>
        <w:t xml:space="preserve">електронного повідомлення з електронної адреси, </w:t>
      </w:r>
      <w:r w:rsidRPr="002403D9">
        <w:rPr>
          <w:rFonts w:ascii="Times New Roman" w:hAnsi="Times New Roman" w:cs="Times New Roman"/>
          <w:sz w:val="24"/>
          <w:szCs w:val="24"/>
        </w:rPr>
        <w:t xml:space="preserve">зазначеної в цьому Договорі, </w:t>
      </w:r>
      <w:r w:rsidRPr="002403D9">
        <w:rPr>
          <w:rFonts w:ascii="Times New Roman" w:hAnsi="Times New Roman" w:cs="Times New Roman"/>
          <w:sz w:val="24"/>
          <w:szCs w:val="24"/>
          <w:shd w:val="clear" w:color="auto" w:fill="FFFFFF"/>
        </w:rPr>
        <w:t xml:space="preserve">є належним доказом повідомленням іншої Сторони згідно умов цього договору. </w:t>
      </w:r>
    </w:p>
    <w:p w:rsidR="00C0696E" w:rsidRPr="002403D9" w:rsidRDefault="00C0696E" w:rsidP="00411CD3">
      <w:pPr>
        <w:ind w:firstLine="708"/>
        <w:jc w:val="both"/>
        <w:rPr>
          <w:rFonts w:ascii="Times New Roman" w:hAnsi="Times New Roman" w:cs="Times New Roman"/>
          <w:sz w:val="24"/>
          <w:szCs w:val="24"/>
        </w:rPr>
      </w:pPr>
      <w:r w:rsidRPr="002403D9">
        <w:rPr>
          <w:rFonts w:ascii="Times New Roman" w:hAnsi="Times New Roman" w:cs="Times New Roman"/>
          <w:sz w:val="24"/>
          <w:szCs w:val="24"/>
        </w:rPr>
        <w:t xml:space="preserve">Перелік осіб, уповноважених вести електронне листування, Сторонами: </w:t>
      </w:r>
    </w:p>
    <w:p w:rsidR="00C0696E" w:rsidRPr="002403D9" w:rsidRDefault="00C0696E" w:rsidP="00411CD3">
      <w:pPr>
        <w:ind w:firstLine="708"/>
        <w:jc w:val="both"/>
        <w:rPr>
          <w:rFonts w:ascii="Times New Roman" w:hAnsi="Times New Roman" w:cs="Times New Roman"/>
          <w:sz w:val="24"/>
          <w:szCs w:val="24"/>
        </w:rPr>
      </w:pPr>
      <w:r w:rsidRPr="002403D9">
        <w:rPr>
          <w:rFonts w:ascii="Times New Roman" w:hAnsi="Times New Roman" w:cs="Times New Roman"/>
          <w:sz w:val="24"/>
          <w:szCs w:val="24"/>
        </w:rPr>
        <w:t xml:space="preserve">Від Постачальника: _____________________ (ПІП, посада, контактний телефон, </w:t>
      </w:r>
      <w:r w:rsidRPr="002403D9">
        <w:rPr>
          <w:rFonts w:ascii="Times New Roman" w:hAnsi="Times New Roman" w:cs="Times New Roman"/>
          <w:sz w:val="24"/>
          <w:szCs w:val="24"/>
          <w:lang w:val="en-US"/>
        </w:rPr>
        <w:t>e</w:t>
      </w:r>
      <w:r w:rsidRPr="002403D9">
        <w:rPr>
          <w:rFonts w:ascii="Times New Roman" w:hAnsi="Times New Roman" w:cs="Times New Roman"/>
          <w:sz w:val="24"/>
          <w:szCs w:val="24"/>
        </w:rPr>
        <w:t>-</w:t>
      </w:r>
      <w:r w:rsidRPr="002403D9">
        <w:rPr>
          <w:rFonts w:ascii="Times New Roman" w:hAnsi="Times New Roman" w:cs="Times New Roman"/>
          <w:sz w:val="24"/>
          <w:szCs w:val="24"/>
          <w:lang w:val="en-US"/>
        </w:rPr>
        <w:t>mail</w:t>
      </w:r>
      <w:r w:rsidRPr="002403D9">
        <w:rPr>
          <w:rFonts w:ascii="Times New Roman" w:hAnsi="Times New Roman" w:cs="Times New Roman"/>
          <w:sz w:val="24"/>
          <w:szCs w:val="24"/>
        </w:rPr>
        <w:t>:)</w:t>
      </w:r>
    </w:p>
    <w:p w:rsidR="00C0696E" w:rsidRPr="002403D9" w:rsidRDefault="00C0696E" w:rsidP="00411CD3">
      <w:pPr>
        <w:ind w:firstLine="708"/>
        <w:jc w:val="both"/>
        <w:rPr>
          <w:rFonts w:ascii="Times New Roman" w:hAnsi="Times New Roman" w:cs="Times New Roman"/>
          <w:sz w:val="24"/>
          <w:szCs w:val="24"/>
        </w:rPr>
      </w:pPr>
      <w:r w:rsidRPr="002403D9">
        <w:rPr>
          <w:rFonts w:ascii="Times New Roman" w:hAnsi="Times New Roman" w:cs="Times New Roman"/>
          <w:sz w:val="24"/>
          <w:szCs w:val="24"/>
        </w:rPr>
        <w:t xml:space="preserve">Від Замовника _________________________(ПІП, посада, контактний телефон, </w:t>
      </w:r>
      <w:r w:rsidRPr="002403D9">
        <w:rPr>
          <w:rFonts w:ascii="Times New Roman" w:hAnsi="Times New Roman" w:cs="Times New Roman"/>
          <w:sz w:val="24"/>
          <w:szCs w:val="24"/>
          <w:lang w:val="en-US"/>
        </w:rPr>
        <w:t>e</w:t>
      </w:r>
      <w:r w:rsidRPr="002403D9">
        <w:rPr>
          <w:rFonts w:ascii="Times New Roman" w:hAnsi="Times New Roman" w:cs="Times New Roman"/>
          <w:sz w:val="24"/>
          <w:szCs w:val="24"/>
        </w:rPr>
        <w:t>-</w:t>
      </w:r>
      <w:r w:rsidRPr="002403D9">
        <w:rPr>
          <w:rFonts w:ascii="Times New Roman" w:hAnsi="Times New Roman" w:cs="Times New Roman"/>
          <w:sz w:val="24"/>
          <w:szCs w:val="24"/>
          <w:lang w:val="en-US"/>
        </w:rPr>
        <w:t>mail</w:t>
      </w:r>
      <w:r w:rsidRPr="002403D9">
        <w:rPr>
          <w:rFonts w:ascii="Times New Roman" w:hAnsi="Times New Roman" w:cs="Times New Roman"/>
          <w:sz w:val="24"/>
          <w:szCs w:val="24"/>
        </w:rPr>
        <w:t>:)</w:t>
      </w:r>
    </w:p>
    <w:p w:rsidR="00C0696E" w:rsidRPr="002403D9" w:rsidRDefault="00C0696E" w:rsidP="00411CD3">
      <w:pPr>
        <w:tabs>
          <w:tab w:val="left" w:pos="851"/>
          <w:tab w:val="left" w:pos="993"/>
          <w:tab w:val="left" w:pos="1080"/>
        </w:tabs>
        <w:suppressAutoHyphens/>
        <w:ind w:firstLine="709"/>
        <w:contextualSpacing/>
        <w:jc w:val="both"/>
        <w:rPr>
          <w:rFonts w:ascii="Times New Roman" w:hAnsi="Times New Roman" w:cs="Times New Roman"/>
          <w:sz w:val="24"/>
          <w:szCs w:val="24"/>
        </w:rPr>
      </w:pPr>
      <w:r w:rsidRPr="002403D9">
        <w:rPr>
          <w:rFonts w:ascii="Times New Roman" w:hAnsi="Times New Roman" w:cs="Times New Roman"/>
          <w:sz w:val="24"/>
          <w:szCs w:val="24"/>
          <w:shd w:val="clear" w:color="auto" w:fill="FFFFFF"/>
        </w:rPr>
        <w:t xml:space="preserve">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 Сторони зобов’язуються </w:t>
      </w:r>
      <w:r w:rsidRPr="002403D9">
        <w:rPr>
          <w:rFonts w:ascii="Times New Roman" w:eastAsia="font501" w:hAnsi="Times New Roman" w:cs="Times New Roman"/>
          <w:bCs/>
          <w:kern w:val="1"/>
          <w:sz w:val="24"/>
          <w:szCs w:val="24"/>
        </w:rPr>
        <w:t>протягом 1 робочого дня з моменту настання змін</w:t>
      </w:r>
      <w:r w:rsidRPr="002403D9">
        <w:rPr>
          <w:rFonts w:ascii="Times New Roman" w:hAnsi="Times New Roman" w:cs="Times New Roman"/>
          <w:sz w:val="24"/>
          <w:szCs w:val="24"/>
          <w:shd w:val="clear" w:color="auto" w:fill="FFFFFF"/>
        </w:rPr>
        <w:t xml:space="preserve"> в адресі електронної пошти повідомити іншу Сторону про такі зміни.</w:t>
      </w:r>
    </w:p>
    <w:p w:rsidR="00C0696E" w:rsidRPr="002403D9" w:rsidRDefault="00C0696E" w:rsidP="00411CD3">
      <w:pPr>
        <w:jc w:val="center"/>
        <w:rPr>
          <w:rFonts w:ascii="Times New Roman" w:hAnsi="Times New Roman" w:cs="Times New Roman"/>
          <w:b/>
          <w:sz w:val="24"/>
          <w:szCs w:val="24"/>
        </w:rPr>
      </w:pPr>
      <w:r w:rsidRPr="002403D9">
        <w:rPr>
          <w:rFonts w:ascii="Times New Roman" w:hAnsi="Times New Roman" w:cs="Times New Roman"/>
          <w:b/>
          <w:sz w:val="24"/>
          <w:szCs w:val="24"/>
        </w:rPr>
        <w:t>XII. Додатки до договору</w:t>
      </w:r>
    </w:p>
    <w:p w:rsidR="00C0696E" w:rsidRPr="002403D9" w:rsidRDefault="00C0696E" w:rsidP="0041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403D9">
        <w:rPr>
          <w:rFonts w:ascii="Times New Roman" w:eastAsia="Times New Roman" w:hAnsi="Times New Roman" w:cs="Times New Roman"/>
          <w:sz w:val="24"/>
          <w:szCs w:val="24"/>
        </w:rPr>
        <w:t xml:space="preserve">     Невід'ємною частиною цього Договору є:</w:t>
      </w:r>
    </w:p>
    <w:p w:rsidR="00C0696E" w:rsidRPr="002403D9" w:rsidRDefault="00C0696E" w:rsidP="00411CD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r w:rsidRPr="002403D9">
        <w:rPr>
          <w:rFonts w:ascii="Times New Roman" w:eastAsia="Times New Roman" w:hAnsi="Times New Roman" w:cs="Times New Roman"/>
          <w:sz w:val="24"/>
          <w:szCs w:val="24"/>
        </w:rPr>
        <w:t>Специфікація (</w:t>
      </w:r>
      <w:r w:rsidRPr="002403D9">
        <w:rPr>
          <w:rFonts w:ascii="Times New Roman" w:eastAsia="Times New Roman" w:hAnsi="Times New Roman" w:cs="Times New Roman"/>
          <w:i/>
          <w:sz w:val="24"/>
          <w:szCs w:val="24"/>
        </w:rPr>
        <w:t>специфікація буде узгоджуватись сторонами при підписанні договору, у відповідності до тендерної пропозиції переможця та відповідно до Додатку 4 цієї Тендерної документації)</w:t>
      </w:r>
    </w:p>
    <w:p w:rsidR="00C0696E" w:rsidRPr="002403D9" w:rsidRDefault="00C0696E" w:rsidP="0041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2403D9">
        <w:rPr>
          <w:rFonts w:ascii="Times New Roman" w:eastAsia="Times New Roman" w:hAnsi="Times New Roman" w:cs="Times New Roman"/>
          <w:b/>
          <w:sz w:val="24"/>
          <w:szCs w:val="24"/>
        </w:rPr>
        <w:t xml:space="preserve">XIII. Місцезнаходження, банківські реквізити та підписи Сторін </w:t>
      </w:r>
    </w:p>
    <w:tbl>
      <w:tblPr>
        <w:tblW w:w="0" w:type="auto"/>
        <w:tblInd w:w="-215" w:type="dxa"/>
        <w:tblLayout w:type="fixed"/>
        <w:tblLook w:val="04A0"/>
      </w:tblPr>
      <w:tblGrid>
        <w:gridCol w:w="4927"/>
        <w:gridCol w:w="5358"/>
      </w:tblGrid>
      <w:tr w:rsidR="00C0696E" w:rsidRPr="002403D9" w:rsidTr="006C2081">
        <w:tc>
          <w:tcPr>
            <w:tcW w:w="4927" w:type="dxa"/>
            <w:tcBorders>
              <w:top w:val="single" w:sz="4" w:space="0" w:color="000000"/>
              <w:left w:val="single" w:sz="4" w:space="0" w:color="000000"/>
              <w:bottom w:val="single" w:sz="4" w:space="0" w:color="000000"/>
              <w:right w:val="nil"/>
            </w:tcBorders>
          </w:tcPr>
          <w:p w:rsidR="00C0696E" w:rsidRPr="002403D9" w:rsidRDefault="00C0696E" w:rsidP="00411CD3">
            <w:pPr>
              <w:snapToGrid w:val="0"/>
              <w:jc w:val="center"/>
              <w:rPr>
                <w:rFonts w:ascii="Times New Roman" w:hAnsi="Times New Roman" w:cs="Times New Roman"/>
                <w:b/>
                <w:bCs/>
                <w:sz w:val="24"/>
                <w:szCs w:val="24"/>
              </w:rPr>
            </w:pPr>
            <w:r w:rsidRPr="002403D9">
              <w:rPr>
                <w:rFonts w:ascii="Times New Roman" w:hAnsi="Times New Roman" w:cs="Times New Roman"/>
                <w:b/>
                <w:sz w:val="24"/>
                <w:szCs w:val="24"/>
              </w:rPr>
              <w:t>Постачальник</w:t>
            </w:r>
          </w:p>
        </w:tc>
        <w:tc>
          <w:tcPr>
            <w:tcW w:w="5358" w:type="dxa"/>
            <w:tcBorders>
              <w:top w:val="single" w:sz="4" w:space="0" w:color="000000"/>
              <w:left w:val="single" w:sz="4" w:space="0" w:color="000000"/>
              <w:bottom w:val="single" w:sz="4" w:space="0" w:color="000000"/>
              <w:right w:val="single" w:sz="4" w:space="0" w:color="000000"/>
            </w:tcBorders>
          </w:tcPr>
          <w:p w:rsidR="00C0696E" w:rsidRPr="002403D9" w:rsidRDefault="00C0696E" w:rsidP="00411CD3">
            <w:pPr>
              <w:snapToGrid w:val="0"/>
              <w:jc w:val="center"/>
              <w:rPr>
                <w:rFonts w:ascii="Times New Roman" w:hAnsi="Times New Roman" w:cs="Times New Roman"/>
                <w:sz w:val="24"/>
                <w:szCs w:val="24"/>
              </w:rPr>
            </w:pPr>
            <w:r w:rsidRPr="002403D9">
              <w:rPr>
                <w:rFonts w:ascii="Times New Roman" w:hAnsi="Times New Roman" w:cs="Times New Roman"/>
                <w:b/>
                <w:bCs/>
                <w:sz w:val="24"/>
                <w:szCs w:val="24"/>
              </w:rPr>
              <w:t>Замовник</w:t>
            </w:r>
          </w:p>
        </w:tc>
      </w:tr>
      <w:tr w:rsidR="00C0696E" w:rsidRPr="002403D9" w:rsidTr="006C2081">
        <w:trPr>
          <w:trHeight w:val="58"/>
        </w:trPr>
        <w:tc>
          <w:tcPr>
            <w:tcW w:w="4927" w:type="dxa"/>
            <w:tcBorders>
              <w:top w:val="nil"/>
              <w:left w:val="single" w:sz="4" w:space="0" w:color="000000"/>
              <w:bottom w:val="single" w:sz="4" w:space="0" w:color="000000"/>
              <w:right w:val="nil"/>
            </w:tcBorders>
          </w:tcPr>
          <w:p w:rsidR="00C0696E" w:rsidRPr="002403D9" w:rsidRDefault="00C0696E" w:rsidP="00411CD3">
            <w:pPr>
              <w:rPr>
                <w:rFonts w:ascii="Times New Roman" w:hAnsi="Times New Roman" w:cs="Times New Roman"/>
                <w:sz w:val="24"/>
                <w:szCs w:val="24"/>
              </w:rPr>
            </w:pPr>
          </w:p>
        </w:tc>
        <w:tc>
          <w:tcPr>
            <w:tcW w:w="5358" w:type="dxa"/>
            <w:tcBorders>
              <w:top w:val="nil"/>
              <w:left w:val="single" w:sz="4" w:space="0" w:color="000000"/>
              <w:bottom w:val="single" w:sz="4" w:space="0" w:color="000000"/>
              <w:right w:val="single" w:sz="4" w:space="0" w:color="000000"/>
            </w:tcBorders>
          </w:tcPr>
          <w:p w:rsidR="00C0696E" w:rsidRPr="002403D9" w:rsidRDefault="00C0696E" w:rsidP="00411CD3">
            <w:pPr>
              <w:rPr>
                <w:rFonts w:ascii="Times New Roman" w:hAnsi="Times New Roman" w:cs="Times New Roman"/>
                <w:sz w:val="24"/>
                <w:szCs w:val="24"/>
              </w:rPr>
            </w:pPr>
          </w:p>
        </w:tc>
      </w:tr>
    </w:tbl>
    <w:p w:rsidR="00C0696E" w:rsidRPr="002403D9" w:rsidRDefault="00C0696E" w:rsidP="00411CD3">
      <w:pPr>
        <w:jc w:val="both"/>
        <w:rPr>
          <w:rFonts w:ascii="Times New Roman" w:hAnsi="Times New Roman" w:cs="Times New Roman"/>
          <w:sz w:val="24"/>
          <w:szCs w:val="24"/>
          <w:lang w:eastAsia="ru-RU"/>
        </w:rPr>
      </w:pPr>
    </w:p>
    <w:p w:rsidR="00C0696E" w:rsidRPr="002403D9" w:rsidRDefault="00C0696E" w:rsidP="00411CD3">
      <w:pPr>
        <w:tabs>
          <w:tab w:val="num" w:pos="420"/>
        </w:tabs>
        <w:jc w:val="center"/>
        <w:rPr>
          <w:rFonts w:ascii="Times New Roman" w:hAnsi="Times New Roman" w:cs="Times New Roman"/>
          <w:sz w:val="24"/>
          <w:szCs w:val="24"/>
          <w:lang w:eastAsia="ru-RU"/>
        </w:rPr>
      </w:pPr>
    </w:p>
    <w:p w:rsidR="00C0696E" w:rsidRPr="002403D9" w:rsidRDefault="00C0696E" w:rsidP="00411CD3">
      <w:pPr>
        <w:rPr>
          <w:rFonts w:ascii="Times New Roman" w:hAnsi="Times New Roman" w:cs="Times New Roman"/>
          <w:b/>
          <w:bCs/>
          <w:i/>
          <w:color w:val="000000"/>
          <w:shd w:val="clear" w:color="auto" w:fill="FFFFFF"/>
          <w:lang w:val="ru-RU" w:eastAsia="ru-RU"/>
        </w:rPr>
      </w:pPr>
    </w:p>
    <w:p w:rsidR="00C0696E" w:rsidRPr="002403D9" w:rsidRDefault="00C0696E" w:rsidP="00411CD3">
      <w:pPr>
        <w:rPr>
          <w:rFonts w:ascii="Times New Roman" w:hAnsi="Times New Roman" w:cs="Times New Roman"/>
          <w:b/>
          <w:bCs/>
          <w:i/>
          <w:color w:val="000000"/>
          <w:shd w:val="clear" w:color="auto" w:fill="FFFFFF"/>
          <w:lang w:val="ru-RU" w:eastAsia="ru-RU"/>
        </w:rPr>
      </w:pPr>
    </w:p>
    <w:p w:rsidR="00002E33" w:rsidRPr="002403D9" w:rsidRDefault="00002E33" w:rsidP="00411CD3">
      <w:pPr>
        <w:rPr>
          <w:rFonts w:ascii="Times New Roman" w:hAnsi="Times New Roman" w:cs="Times New Roman"/>
          <w:b/>
          <w:bCs/>
          <w:i/>
          <w:color w:val="000000"/>
          <w:shd w:val="clear" w:color="auto" w:fill="FFFFFF"/>
          <w:lang w:val="ru-RU" w:eastAsia="ru-RU"/>
        </w:rPr>
      </w:pPr>
    </w:p>
    <w:p w:rsidR="00002E33" w:rsidRPr="002403D9" w:rsidRDefault="00002E33" w:rsidP="00411CD3">
      <w:pPr>
        <w:rPr>
          <w:rFonts w:ascii="Times New Roman" w:hAnsi="Times New Roman" w:cs="Times New Roman"/>
          <w:b/>
          <w:bCs/>
          <w:i/>
          <w:color w:val="000000"/>
          <w:shd w:val="clear" w:color="auto" w:fill="FFFFFF"/>
          <w:lang w:val="ru-RU" w:eastAsia="ru-RU"/>
        </w:rPr>
      </w:pPr>
    </w:p>
    <w:p w:rsidR="00002E33" w:rsidRPr="002403D9" w:rsidRDefault="00002E33" w:rsidP="00411CD3">
      <w:pPr>
        <w:rPr>
          <w:rFonts w:ascii="Times New Roman" w:hAnsi="Times New Roman" w:cs="Times New Roman"/>
          <w:b/>
          <w:bCs/>
          <w:i/>
          <w:color w:val="000000"/>
          <w:shd w:val="clear" w:color="auto" w:fill="FFFFFF"/>
          <w:lang w:val="ru-RU" w:eastAsia="ru-RU"/>
        </w:rPr>
      </w:pPr>
    </w:p>
    <w:p w:rsidR="00002E33" w:rsidRPr="002403D9" w:rsidRDefault="00002E33" w:rsidP="00411CD3">
      <w:pPr>
        <w:rPr>
          <w:rFonts w:ascii="Times New Roman" w:hAnsi="Times New Roman" w:cs="Times New Roman"/>
          <w:b/>
          <w:bCs/>
          <w:i/>
          <w:color w:val="000000"/>
          <w:shd w:val="clear" w:color="auto" w:fill="FFFFFF"/>
          <w:lang w:val="ru-RU" w:eastAsia="ru-RU"/>
        </w:rPr>
      </w:pPr>
    </w:p>
    <w:p w:rsidR="00002E33" w:rsidRPr="002403D9" w:rsidRDefault="00002E33" w:rsidP="00411CD3">
      <w:pPr>
        <w:rPr>
          <w:rFonts w:ascii="Times New Roman" w:hAnsi="Times New Roman" w:cs="Times New Roman"/>
          <w:b/>
          <w:bCs/>
          <w:i/>
          <w:color w:val="000000"/>
          <w:shd w:val="clear" w:color="auto" w:fill="FFFFFF"/>
          <w:lang w:val="ru-RU" w:eastAsia="ru-RU"/>
        </w:rPr>
      </w:pPr>
    </w:p>
    <w:p w:rsidR="00002E33" w:rsidRPr="002403D9" w:rsidRDefault="00002E33" w:rsidP="00411CD3">
      <w:pPr>
        <w:rPr>
          <w:rFonts w:ascii="Times New Roman" w:hAnsi="Times New Roman" w:cs="Times New Roman"/>
          <w:b/>
          <w:bCs/>
          <w:i/>
          <w:color w:val="000000"/>
          <w:shd w:val="clear" w:color="auto" w:fill="FFFFFF"/>
          <w:lang w:val="ru-RU" w:eastAsia="ru-RU"/>
        </w:rPr>
      </w:pPr>
    </w:p>
    <w:p w:rsidR="00002E33" w:rsidRPr="002403D9" w:rsidRDefault="00002E33" w:rsidP="00411CD3">
      <w:pPr>
        <w:rPr>
          <w:rFonts w:ascii="Times New Roman" w:hAnsi="Times New Roman" w:cs="Times New Roman"/>
          <w:b/>
          <w:bCs/>
          <w:i/>
          <w:color w:val="000000"/>
          <w:shd w:val="clear" w:color="auto" w:fill="FFFFFF"/>
          <w:lang w:val="ru-RU" w:eastAsia="ru-RU"/>
        </w:rPr>
      </w:pPr>
    </w:p>
    <w:p w:rsidR="00002E33" w:rsidRPr="002403D9" w:rsidRDefault="00002E33" w:rsidP="00411CD3">
      <w:pPr>
        <w:rPr>
          <w:rFonts w:ascii="Times New Roman" w:hAnsi="Times New Roman" w:cs="Times New Roman"/>
          <w:b/>
          <w:bCs/>
          <w:i/>
          <w:color w:val="000000"/>
          <w:shd w:val="clear" w:color="auto" w:fill="FFFFFF"/>
          <w:lang w:val="ru-RU" w:eastAsia="ru-RU"/>
        </w:rPr>
      </w:pPr>
    </w:p>
    <w:p w:rsidR="00002E33" w:rsidRPr="002403D9" w:rsidRDefault="00002E33" w:rsidP="00411CD3">
      <w:pPr>
        <w:rPr>
          <w:rFonts w:ascii="Times New Roman" w:hAnsi="Times New Roman" w:cs="Times New Roman"/>
          <w:b/>
          <w:bCs/>
          <w:i/>
          <w:color w:val="000000"/>
          <w:shd w:val="clear" w:color="auto" w:fill="FFFFFF"/>
          <w:lang w:val="ru-RU" w:eastAsia="ru-RU"/>
        </w:rPr>
      </w:pPr>
    </w:p>
    <w:p w:rsidR="00002E33" w:rsidRPr="002403D9" w:rsidRDefault="00002E33" w:rsidP="00411CD3">
      <w:pPr>
        <w:rPr>
          <w:rFonts w:ascii="Times New Roman" w:hAnsi="Times New Roman" w:cs="Times New Roman"/>
          <w:b/>
          <w:bCs/>
          <w:i/>
          <w:color w:val="000000"/>
          <w:shd w:val="clear" w:color="auto" w:fill="FFFFFF"/>
          <w:lang w:val="ru-RU" w:eastAsia="ru-RU"/>
        </w:rPr>
      </w:pPr>
    </w:p>
    <w:p w:rsidR="00002E33" w:rsidRPr="002403D9" w:rsidRDefault="00002E33" w:rsidP="00411CD3">
      <w:pPr>
        <w:rPr>
          <w:rFonts w:ascii="Times New Roman" w:hAnsi="Times New Roman" w:cs="Times New Roman"/>
          <w:b/>
          <w:bCs/>
          <w:i/>
          <w:color w:val="000000"/>
          <w:shd w:val="clear" w:color="auto" w:fill="FFFFFF"/>
          <w:lang w:val="ru-RU" w:eastAsia="ru-RU"/>
        </w:rPr>
      </w:pPr>
    </w:p>
    <w:p w:rsidR="00002E33" w:rsidRPr="002403D9" w:rsidRDefault="00002E33" w:rsidP="00411CD3">
      <w:pPr>
        <w:rPr>
          <w:rFonts w:ascii="Times New Roman" w:hAnsi="Times New Roman" w:cs="Times New Roman"/>
          <w:b/>
          <w:bCs/>
          <w:i/>
          <w:color w:val="000000"/>
          <w:shd w:val="clear" w:color="auto" w:fill="FFFFFF"/>
          <w:lang w:val="ru-RU" w:eastAsia="ru-RU"/>
        </w:rPr>
      </w:pPr>
    </w:p>
    <w:p w:rsidR="00411CD3" w:rsidRPr="002403D9" w:rsidRDefault="00411CD3" w:rsidP="00411CD3">
      <w:pPr>
        <w:rPr>
          <w:rFonts w:ascii="Times New Roman" w:hAnsi="Times New Roman" w:cs="Times New Roman"/>
          <w:b/>
          <w:bCs/>
          <w:i/>
          <w:color w:val="000000"/>
          <w:shd w:val="clear" w:color="auto" w:fill="FFFFFF"/>
          <w:lang w:val="ru-RU" w:eastAsia="ru-RU"/>
        </w:rPr>
      </w:pPr>
    </w:p>
    <w:p w:rsidR="00411CD3" w:rsidRPr="002403D9" w:rsidRDefault="00411CD3" w:rsidP="00411CD3">
      <w:pPr>
        <w:rPr>
          <w:rFonts w:ascii="Times New Roman" w:hAnsi="Times New Roman" w:cs="Times New Roman"/>
          <w:b/>
          <w:bCs/>
          <w:i/>
          <w:color w:val="000000"/>
          <w:shd w:val="clear" w:color="auto" w:fill="FFFFFF"/>
          <w:lang w:val="ru-RU" w:eastAsia="ru-RU"/>
        </w:rPr>
      </w:pPr>
    </w:p>
    <w:p w:rsidR="00411CD3" w:rsidRPr="002403D9" w:rsidRDefault="00411CD3" w:rsidP="00411CD3">
      <w:pPr>
        <w:rPr>
          <w:rFonts w:ascii="Times New Roman" w:hAnsi="Times New Roman" w:cs="Times New Roman"/>
          <w:b/>
          <w:bCs/>
          <w:i/>
          <w:color w:val="000000"/>
          <w:shd w:val="clear" w:color="auto" w:fill="FFFFFF"/>
          <w:lang w:val="ru-RU" w:eastAsia="ru-RU"/>
        </w:rPr>
      </w:pPr>
    </w:p>
    <w:p w:rsidR="00411CD3" w:rsidRPr="002403D9" w:rsidRDefault="00411CD3" w:rsidP="00411CD3">
      <w:pPr>
        <w:rPr>
          <w:rFonts w:ascii="Times New Roman" w:hAnsi="Times New Roman" w:cs="Times New Roman"/>
          <w:b/>
          <w:bCs/>
          <w:i/>
          <w:color w:val="000000"/>
          <w:shd w:val="clear" w:color="auto" w:fill="FFFFFF"/>
          <w:lang w:val="ru-RU" w:eastAsia="ru-RU"/>
        </w:rPr>
      </w:pPr>
    </w:p>
    <w:p w:rsidR="00411CD3" w:rsidRPr="002403D9" w:rsidRDefault="00411CD3" w:rsidP="00411CD3">
      <w:pPr>
        <w:rPr>
          <w:rFonts w:ascii="Times New Roman" w:hAnsi="Times New Roman" w:cs="Times New Roman"/>
          <w:b/>
          <w:bCs/>
          <w:i/>
          <w:color w:val="000000"/>
          <w:shd w:val="clear" w:color="auto" w:fill="FFFFFF"/>
          <w:lang w:val="ru-RU" w:eastAsia="ru-RU"/>
        </w:rPr>
      </w:pPr>
    </w:p>
    <w:p w:rsidR="00411CD3" w:rsidRPr="002403D9" w:rsidRDefault="00411CD3" w:rsidP="00411CD3">
      <w:pPr>
        <w:rPr>
          <w:rFonts w:ascii="Times New Roman" w:hAnsi="Times New Roman" w:cs="Times New Roman"/>
          <w:b/>
          <w:bCs/>
          <w:i/>
          <w:color w:val="000000"/>
          <w:shd w:val="clear" w:color="auto" w:fill="FFFFFF"/>
          <w:lang w:val="ru-RU" w:eastAsia="ru-RU"/>
        </w:rPr>
      </w:pPr>
    </w:p>
    <w:p w:rsidR="00411CD3" w:rsidRPr="002403D9" w:rsidRDefault="00411CD3" w:rsidP="00411CD3">
      <w:pPr>
        <w:rPr>
          <w:rFonts w:ascii="Times New Roman" w:hAnsi="Times New Roman" w:cs="Times New Roman"/>
          <w:b/>
          <w:bCs/>
          <w:i/>
          <w:color w:val="000000"/>
          <w:shd w:val="clear" w:color="auto" w:fill="FFFFFF"/>
          <w:lang w:val="ru-RU" w:eastAsia="ru-RU"/>
        </w:rPr>
      </w:pPr>
    </w:p>
    <w:p w:rsidR="00411CD3" w:rsidRPr="002403D9" w:rsidRDefault="00411CD3" w:rsidP="00411CD3">
      <w:pPr>
        <w:rPr>
          <w:rFonts w:ascii="Times New Roman" w:hAnsi="Times New Roman" w:cs="Times New Roman"/>
          <w:b/>
          <w:bCs/>
          <w:i/>
          <w:color w:val="000000"/>
          <w:shd w:val="clear" w:color="auto" w:fill="FFFFFF"/>
          <w:lang w:val="ru-RU" w:eastAsia="ru-RU"/>
        </w:rPr>
      </w:pPr>
    </w:p>
    <w:p w:rsidR="00411CD3" w:rsidRPr="002403D9" w:rsidRDefault="00411CD3" w:rsidP="00411CD3">
      <w:pPr>
        <w:rPr>
          <w:rFonts w:ascii="Times New Roman" w:hAnsi="Times New Roman" w:cs="Times New Roman"/>
          <w:b/>
          <w:bCs/>
          <w:i/>
          <w:color w:val="000000"/>
          <w:shd w:val="clear" w:color="auto" w:fill="FFFFFF"/>
          <w:lang w:val="ru-RU" w:eastAsia="ru-RU"/>
        </w:rPr>
      </w:pPr>
    </w:p>
    <w:p w:rsidR="00411CD3" w:rsidRPr="002403D9" w:rsidRDefault="00411CD3" w:rsidP="00411CD3">
      <w:pPr>
        <w:rPr>
          <w:rFonts w:ascii="Times New Roman" w:hAnsi="Times New Roman" w:cs="Times New Roman"/>
          <w:b/>
          <w:bCs/>
          <w:i/>
          <w:color w:val="000000"/>
          <w:shd w:val="clear" w:color="auto" w:fill="FFFFFF"/>
          <w:lang w:val="ru-RU" w:eastAsia="ru-RU"/>
        </w:rPr>
      </w:pPr>
    </w:p>
    <w:p w:rsidR="00411CD3" w:rsidRPr="002403D9" w:rsidRDefault="00411CD3" w:rsidP="00411CD3">
      <w:pPr>
        <w:rPr>
          <w:rFonts w:ascii="Times New Roman" w:hAnsi="Times New Roman" w:cs="Times New Roman"/>
          <w:b/>
          <w:bCs/>
          <w:i/>
          <w:color w:val="000000"/>
          <w:shd w:val="clear" w:color="auto" w:fill="FFFFFF"/>
          <w:lang w:val="ru-RU" w:eastAsia="ru-RU"/>
        </w:rPr>
      </w:pPr>
    </w:p>
    <w:p w:rsidR="00411CD3" w:rsidRPr="002403D9" w:rsidRDefault="00411CD3" w:rsidP="00411CD3">
      <w:pPr>
        <w:rPr>
          <w:rFonts w:ascii="Times New Roman" w:hAnsi="Times New Roman" w:cs="Times New Roman"/>
          <w:b/>
          <w:bCs/>
          <w:i/>
          <w:color w:val="000000"/>
          <w:shd w:val="clear" w:color="auto" w:fill="FFFFFF"/>
          <w:lang w:val="ru-RU" w:eastAsia="ru-RU"/>
        </w:rPr>
      </w:pPr>
    </w:p>
    <w:p w:rsidR="00411CD3" w:rsidRPr="002403D9" w:rsidRDefault="00411CD3" w:rsidP="00411CD3">
      <w:pPr>
        <w:rPr>
          <w:rFonts w:ascii="Times New Roman" w:hAnsi="Times New Roman" w:cs="Times New Roman"/>
          <w:b/>
          <w:bCs/>
          <w:i/>
          <w:color w:val="000000"/>
          <w:shd w:val="clear" w:color="auto" w:fill="FFFFFF"/>
          <w:lang w:val="ru-RU" w:eastAsia="ru-RU"/>
        </w:rPr>
      </w:pPr>
    </w:p>
    <w:p w:rsidR="00C0696E" w:rsidRPr="002403D9" w:rsidRDefault="00C0696E" w:rsidP="00411CD3">
      <w:pPr>
        <w:rPr>
          <w:rFonts w:ascii="Times New Roman" w:hAnsi="Times New Roman" w:cs="Times New Roman"/>
          <w:b/>
          <w:bCs/>
          <w:i/>
          <w:color w:val="000000"/>
          <w:shd w:val="clear" w:color="auto" w:fill="FFFFFF"/>
          <w:lang w:val="ru-RU" w:eastAsia="ru-RU"/>
        </w:rPr>
      </w:pPr>
    </w:p>
    <w:p w:rsidR="00C0696E" w:rsidRPr="002403D9" w:rsidRDefault="00C0696E" w:rsidP="00411CD3">
      <w:pPr>
        <w:rPr>
          <w:rFonts w:ascii="Times New Roman" w:hAnsi="Times New Roman" w:cs="Times New Roman"/>
          <w:b/>
          <w:bCs/>
          <w:i/>
          <w:color w:val="000000"/>
          <w:shd w:val="clear" w:color="auto" w:fill="FFFFFF"/>
          <w:lang w:val="ru-RU" w:eastAsia="ru-RU"/>
        </w:rPr>
      </w:pPr>
    </w:p>
    <w:p w:rsidR="00AF5831" w:rsidRPr="002403D9" w:rsidRDefault="00AF5831" w:rsidP="00411CD3">
      <w:pPr>
        <w:widowControl w:val="0"/>
        <w:autoSpaceDE w:val="0"/>
        <w:autoSpaceDN w:val="0"/>
        <w:adjustRightInd w:val="0"/>
        <w:ind w:firstLine="700"/>
        <w:jc w:val="right"/>
        <w:rPr>
          <w:rFonts w:ascii="Times New Roman" w:hAnsi="Times New Roman" w:cs="Times New Roman"/>
          <w:b/>
          <w:bCs/>
          <w:sz w:val="24"/>
          <w:szCs w:val="24"/>
          <w:lang w:eastAsia="ru-RU"/>
        </w:rPr>
      </w:pPr>
      <w:r w:rsidRPr="002403D9">
        <w:rPr>
          <w:rFonts w:ascii="Times New Roman" w:hAnsi="Times New Roman" w:cs="Times New Roman"/>
          <w:b/>
          <w:bCs/>
          <w:sz w:val="24"/>
          <w:szCs w:val="24"/>
          <w:lang w:eastAsia="ru-RU"/>
        </w:rPr>
        <w:lastRenderedPageBreak/>
        <w:t>ДОДАТОК – 4</w:t>
      </w:r>
    </w:p>
    <w:p w:rsidR="00AF5831" w:rsidRPr="002403D9" w:rsidRDefault="00AF5831" w:rsidP="00411CD3">
      <w:pPr>
        <w:widowControl w:val="0"/>
        <w:autoSpaceDE w:val="0"/>
        <w:autoSpaceDN w:val="0"/>
        <w:adjustRightInd w:val="0"/>
        <w:jc w:val="center"/>
        <w:rPr>
          <w:rFonts w:ascii="Times New Roman" w:hAnsi="Times New Roman" w:cs="Times New Roman"/>
          <w:b/>
          <w:bCs/>
          <w:sz w:val="24"/>
          <w:szCs w:val="24"/>
          <w:lang w:eastAsia="ru-RU"/>
        </w:rPr>
      </w:pPr>
      <w:r w:rsidRPr="002403D9">
        <w:rPr>
          <w:rFonts w:ascii="Times New Roman" w:hAnsi="Times New Roman" w:cs="Times New Roman"/>
          <w:b/>
          <w:bCs/>
          <w:sz w:val="24"/>
          <w:szCs w:val="24"/>
          <w:lang w:eastAsia="ru-RU"/>
        </w:rPr>
        <w:t>ТЕХНІЧНА СПЕЦИФІКАЦЯ</w:t>
      </w:r>
    </w:p>
    <w:p w:rsidR="00411CD3" w:rsidRPr="002403D9" w:rsidRDefault="00411CD3" w:rsidP="00411CD3">
      <w:pPr>
        <w:jc w:val="both"/>
        <w:rPr>
          <w:rFonts w:ascii="Times New Roman" w:hAnsi="Times New Roman" w:cs="Times New Roman"/>
          <w:b/>
          <w:sz w:val="22"/>
          <w:szCs w:val="22"/>
        </w:rPr>
      </w:pPr>
      <w:r w:rsidRPr="002403D9">
        <w:rPr>
          <w:rFonts w:ascii="Times New Roman" w:hAnsi="Times New Roman" w:cs="Times New Roman"/>
          <w:b/>
          <w:sz w:val="22"/>
          <w:szCs w:val="22"/>
        </w:rPr>
        <w:t xml:space="preserve">Код національного класифікатора України ДК 021:2015 “Єдиний       закупівельний словник”  – 33690000-3 – «Лікарські засоби різні» (Глюкоза Ф-200мл. (Код НК 024: 2023: 52924-Аланінамінотрансфераза (ALT) IVD (діагностика in vitro ), набір, спектрофотометричний аналіз); Забарвлення по Граму 75мл (Код НК 024:2023: 42709-Набір для фарбування за Грамом, IVD (діагностика in vitro ) );  Телурит калію 2%-10х5мл (Код НК 024:2023: 62707-Базовий компонент живильного середовища IVD(діагностика in vitro ) ); АСЛО-латекс-тест (Код НК 024:2023: 63271-Бета-гемолітична численна група стрептококів стрептолізин O, антитіла IVD(діагностика in vitro ) набір, аглютинація); РФ-латекс-тест (Код НК 024:2023: 55112-Ревматоїдний чинник IVD(діагностика in vitro ) набір, реакція аглютинац); СРБ-латекс-тест (Код НК 024:2023:  63234-C-реактивний білок (CRP) IVD(діагностика in vitro ) набір, аглютинація, експрес-аналіз); RPR-carbon-тест (Код НК 024:2023:  51819-Treponema pallidum reagin antibody IVD(діагностика in vitro ) набір, реакція аглютинації); Масло імерсійне флуоресційне 100мл (Код НК 024:2023:  43550-Фіксувальна рідина для мікроскопії, IVD(діагностика in vitro ) ); Моноклональний реагент анти-А для визначення груп крові людини (1х10 мл)  (Код НК 024:2023:  52532-Анти-A групове типування еритроцитів IVD(діагностика in vitro ) антитіла); Моноклональний реагент анти-В для визначення груп крові людини (1х10 мл) (Код НК 024:2023:  52538-Анти-B групове типування еритроцитів IVD (діагностика in vitro ), антитіла); Моноклональний реагент анти-Д для визначення груп крові людини (1х10 мл) (Код НК 024:2023: 52647-Анти-Rh(D) групове типування еритроцитів IVD(діагностика in vitro ), антитіла); Смужки індикаторні Глюкотест №100 (Код НК 024:2023:  54518-Глюкоза сечі IVD(діагностика in vitro ), набір, колориметрична тест-смужка, експрес-аналіз); Смужки індикаторні рН-тест №-50 (Код НК 024:2023:  54522-рН сечі IVD (діагностика in vitro ), набір, колориметрична тест-смужка, експрес-аналіз); Смужки індикаторні Ацетонтест №50 (Код НК 024:2023:  54519-Кетони сечі IVD(діагностика in vitro ), набір, колориметрична тест-смужка, експрес-аналіз); Швидкий тест імунохроматографічний для діагностики гепатиту В (Код НК 024:2023:  48321-Вірус гепатиту B, поверхневий антиген IVD(діагностика in vitro ), набір, імунохроматографічний тест); Швидкий тест імунохроматографічний для діагностики гепатиту С (Код НК 024:2023:  30829-Набір для якісного та/або кількісного визначення загальних антитіл до вірусу гепатиту С (Hepatitis C), експрес-аналіз); Сироватка діагностична Anti-Salmonela I/ А-E/ TR1111. 1 мл /ABCDE/ (Код НК 024:2023:  51513-Множинні види Salmonella, антигени ізоляту культури IVD(діагностика in vitro ), набір, реакція аглютина); Сироватка діагностична Anti-Salmonella O 4 (TR 1302) ,1 мл (Код НК 024:2023:  51513- Множинні види Salmonella, антигени ізоляту культури IVD(діагностика in vitro ), набір, реакція); Сироватка діагностична Anti-Salmonella O 9 (TR 1307) ,1 мл (Код НК 024:2023:  51513- Множинні види Salmonella, антигени ізоляту культури IVD(діагностика in vitro ), набір, реакція); Сироватка діагностична Sh.Flexneri I-VI Sonne (TR 1811) ,1 мл (Код НК 024:2023:  51600- Множинні види Shigella, антигени ізоляту культури IVD(діагностика in vitro ), набір, реакція аглютинації); Сироватка діагностична Anti-Shigella flexneri тип 1 до 6 і група 3,4(у),6,7,8(х)) (TS 1901) ,1 мл (Код НК 024:2023:  51600- Множинні види Shigella, антигени ізоляту культури IVD(діагностика in vitro ), набір, реакція аглютинації);  (TS 2111) Тест-реагент Anti-Coli I (O26:(K60), O44:(K74), O114:(K90), O125:(K70), O142:(K86) and O158:(K-)) 1ml (Код НК 024:2023:  62451- Escherichia coli, численні штами, антигени ізоляту культури IVD(діагностика in vitro ), набір, реакція аглютинації); Тромбопластин 1г (Код НК 024:2023:  55986- Протромбіновий час (ПЧ) IVD (діагностика in vitro ), реагент); Азотна кислота, ч /1л-1,4кг/ (Код НК 024:2023:  52941- Загальна амілаза IVD (діагностика in vitro ), реагент); Фарба-по Романовському 500мл (Код НК 024:2023: 44946- Фарбування за Романовським, IVD(діагностика in vitro ), набір); ДІА-НBV-тест система ІФА Т1-12 (Код НК 024:2023:  48319- Вірус гепатиту B, поверхневий антиген IVD(діагностика in vitro ), набір, імуноферментний аналіз (ІФА) ); Азур-еозин за Романовським 1000мл ; буферний розчин 100мл (Код НК 024:2023:  44946- Фарбування за Романовським, IVD(діагностика in vitro ), набір); Фiльтрувальний папiр (Код НК 024:2023:  45522- Папір для збирання/транспортування біологічних рідин); Поживний агар (0,25кг) (Код НК 024:2023:  58649- Поживний агар, живильне середовище IVD(діагностика in vitro ) ); Поживний бульйон (0,25кг) (Код НК 024:2023:  58650- Поживний бульйон, живильне середовище IVD (діагностика in vitro) ); Агар Ендо (0,25кг) (Код НК 024:2023:  61627- Агар для Enterobacteriaceae, живильне середовище IVD(діагностика in vitro ) ); Вісмут-сульфіт агар (0,25кг) (Код НК 024:2023:  58545- Агар із сульфітом вісмуту для Salmonella spp., живильне середовище IVD(діагностика in vitro ) ); Середовище №10 /Стафілококагар з манітом/ (0,25кг) (Код НК 024:2023:  58629- Маніт-сольовий агар для Staphylococcus spp., живильне середовище IVD(діагностика in vitro) ); Лактобакагар (МРС) (0,25кг) (Код НК 024:2023:  62080- Агар для Lactobacillus spp., живильне середовище IVD(діагностика in vitro) </w:t>
      </w:r>
      <w:r w:rsidRPr="002403D9">
        <w:rPr>
          <w:rFonts w:ascii="Times New Roman" w:hAnsi="Times New Roman" w:cs="Times New Roman"/>
          <w:b/>
          <w:sz w:val="22"/>
          <w:szCs w:val="22"/>
        </w:rPr>
        <w:lastRenderedPageBreak/>
        <w:t>); Мюллера-Хінтона (0,25кг) (Код НК 024:2023:  58639- Агар Мюллера-Хинтона для дослідження антимікробної чутливості, живильне середовище IVD(діагностика in vitro ) ); Цитратний агар Сіммонса(0,25кг) ( Код НК 024:2023:  58669- Цитратний агар Сіммонса для Enterobacteriacae, живильне середовище IVD(діагностика in vitro ) ); Магнієве середовище (0,25кг) (Код НК 024:2023:  61627- Агар для Enterobacteriaceae, живильне середовище IVD(діагностика in vitro ) ); Поживний агар Сабуро (0,25кг) (Код НК 024:2023:  58660- Агар Сабуро з декстрозою для культивування грибів, живильне середовище IVD (діагностика in vitro ) ); Поживний бульйон Сабуро (0,25кг) (Код НК 024:2023:  58661- Бульйон Сабуро для культивування грибів, живильне середовище IVD (діагностика in vitro ) ); Тіогліколеве середовище (0,25кг) (Код НК 024:2023:  58679- Бульйон з тіогліколятом, живильне середовище IVD (діагностика in vitro ) ); Агар Кліглера(0,25кг) (Код НК 024:2023:  58619- Агар Кліглера з залізом для Enterobacteriaceae, живильне середовище IVD (діагностика in vitro ) ); Бактоагар Плоскірева(0,25кг) (Код НК 024:2023:  58662- Агар для Salmonella/Shigella spp., живильне середовище IVD (діагностика in vitro ) ); Пептон ферментативний (0,25кг) (Код НК 024:2023:  58652- Пептоновий агар для культивування грибів, живильне середовище IVD (діагностика in vitro ) ); Малонат агар (0,25кг) (Код НК 024:2023:  62697- Малонат Enterobacteriaceae, відвар, культуральне середовище IVD(діагностика in vitro ) ); Ацетатний агар (0,25кг) (Код НК 024:2023:  58669- Цитратний агар Сіммонса для Enterobacteriacae, живильне середовище IVD (діагностика in vitro) ); Фенілаланін агар (0,25кг) (Код НК 024:2023:  62081- Фенілаланіновий агар, живильне середовище IVD (діагностика in vitro ) ); Менінгоагар (0,25кг) (Код НК 024:2023:  58646- Агар для Neiserria spp., живильне середовище IVD (діагностика in vitro ) базове</w:t>
      </w:r>
      <w:r w:rsidRPr="002403D9">
        <w:rPr>
          <w:rFonts w:ascii="Times New Roman" w:hAnsi="Times New Roman" w:cs="Times New Roman"/>
          <w:b/>
          <w:color w:val="000000"/>
          <w:sz w:val="22"/>
          <w:szCs w:val="22"/>
        </w:rPr>
        <w:t>);</w:t>
      </w:r>
      <w:r w:rsidRPr="002403D9">
        <w:rPr>
          <w:rFonts w:ascii="Times New Roman" w:hAnsi="Times New Roman" w:cs="Times New Roman"/>
          <w:b/>
          <w:sz w:val="22"/>
          <w:szCs w:val="22"/>
        </w:rPr>
        <w:t xml:space="preserve"> Біфідум середовище(аналог середовища Блаурока) (0,25кг) (Код НК 024:2023:  58536- Бульйон для анаеробних мікроорганізмів, живильне середовище IVD (діагностика in vitro ) ); Ентерокок агар (0,25кг) (Код НК 024:2023:  58608- Бульйон для Streptococcus групи В, живильне середовище IVD (діагностика in vitro ) ); Селективний агар для стрептококів (0,25кг) (Код НК 024:2023:  62135 - Агар з неоміцином для Streptococcus spp., живильне середовище IVD (діагностика in vitro ) ); Середовище КУА (0,25кг) (Код НК 024:2023:  58549- Агар-BiGGY для Candida spp., живильне середовище IVD (діагностика in vitro ) ); Середовище Пізу (0,25кг) (Код НК 024:2023:  62101- Агарове культуральне середовище типу телурит коринебактерій (Tellurite Corynebacterium) IVD (діагностика in vitro ) ); Лужний агар (0,25кг) (Код НК 024:2023:  58532- Лужна пептонна вода, живильне середовище бульйон IVD(діагностика in vitro ) ); Пептон лужний (0,25кг) (Код НК 024:2023:  58532- Лужна пептонна вода, живильне середовище бульйон IVD (діагностика in vitro ) ); Ресселя(0,25кг) (Код НК 024:2023:  61627- Агар для Enterobacteriaceae, живильне середовище IVD (діагностика in vitro ) ); Корінетоксагар (ВТДМ) (0,25кг) (Код НК 024:2023:  50890- Коринебактерія дифтерії, токсин, антитіла IVD (діагностика in vitro ), реагент)); Сахароза (Код НК 024:2023:  62707- Базовий компонент живильного середовища IVD (діагностика in vitro ) ); Глюкоза  (Код НК 024:2023:  53307- Глюкоза IVD (діагностика in vitro ), реагент)); Метиленовий синiй (Код НК 024:2023:  45351- Метиленовий синій розчин IVD (діагностика in vitro ) ); Залiзо 3х хлорне (Код НК 024:2023:  54762- Залізо IVD(діагностика in vitro )  реагент) ); Бромтимоловий синiй с/р (Код НК 024:2023: 43561- Розчин бром тимоловий синій, IVD(діагностика in vitro ) ); Натрiй хлористий (Код НК 024:2023: 58556- Протимікробна добавка до бульйонних живильних середовищ IVD(діагностика in vitro)); НЕЙСЕРІЯ тест 36 (Код НК 024:2023:  50423- Множинні мікроорганізми родини Гемофілії/Нейсерії, ізольований штам IVD (діагностика in vitro), набір)); Сироватка ВРХ 100мл (Код НК 024:2023:  57777- імуногістохімічний негативний контрольний матеріал (нормальна сироватка тварин) IVD(діагностика in vitro)); Бензилпеніцилін-10 мкг -диски (Код НК 024:2023:  59172-Пеніцилін/новобіоцин,диски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Амоксиклав-диски (Код НК 024:2023:  46156-Амоксицилін/клавуланова кислота,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Піперацилін-диски №100 (Код НК 024:2023:  59177-Піперацилін/тазобактам, диски для тестування на чутливість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Цефепім-30мкг-диски (Код НК 024:2023:  42520-Диски для тестування на чутливість із цефепимом,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Цефокситин Fox (30 мкг) – диски (Код НК 024:2023:  38720-Цефокситин-диски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Цефтріаксон-30мкг-диски (Код НК 024:2023: 44483-Диски для тестування на чутливість з цефтріаксоном,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Цефтазидім(фортум)-диски (Код НК 024:2023:  33568-Цефтазидим/клавуланова кислота,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Цефтаролін CPT - 5мкг диски (Код НК 024:2023:  61968-Цефтаролін, мінімальна інгібувальна концентрація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Цефотаксим-5мкг диски (Код НК 024:2023:  46005-Цефотаксимові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Цефазолін-диски (Код НК 024:2023:  40755-Диск IVD (діагностика in vitro ) для діагностики чутливості до цефазоліну)</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Цефалексин-диски (Код НК 024:2023:  37371-Диск IVD (діагностика in vitro ) для випробування на сприйнятливість до цефалексину)</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 xml:space="preserve">Меропенем-10мкг-диски (Код НК 024:2023:  59147-Меропенем, диски для тестування </w:t>
      </w:r>
      <w:r w:rsidRPr="002403D9">
        <w:rPr>
          <w:rFonts w:ascii="Times New Roman" w:hAnsi="Times New Roman" w:cs="Times New Roman"/>
          <w:b/>
          <w:sz w:val="22"/>
          <w:szCs w:val="22"/>
        </w:rPr>
        <w:lastRenderedPageBreak/>
        <w:t>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Імiпенем-10мкг диски (Код НК 024:2023:  46169-Диски іміпенему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Норфлоксацин-10мкг-диски (Код НК 024:2023:  59162-Норфлоксацин,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Ципрофлоксацин-5мкг диски (Код НК 024:2023:  45359-Ципрофлоксацинові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Левофлоксацин-5мкг диски (Код НК 024:2023:  59139-Левофлоксацин, диски для тестування на чутливість IVD (діагностика in vitro)</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Моксифлоксацин-диски №100 (Код НК 024:2023:  59153-Моксифлоксацин, диски для тестування на чутливість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Тобраміцин-10мкг-диски (Код НК 024:2023:  59209-Тобраміцин,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Амікацин-диски (Код НК 024:2023:  45445-Амікацинові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Гентаміцин-10мкг-диски (Код НК 024:2023:  45529-Гентаміцинові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Ванкоміцин-5мкг диски (Код НК 024:2023:  59213-Ванкоміцин, диски для тестування на чутливість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Бацитрацин-диски 0,04 мкг ВА (50шт/фл) (Код НК 024:2023:  43042-Диски для тестування на чутливість з бацитрацином,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Оптохін-диски №50 (Код НК 024:2023:  36085-Оптохін/етилгідрокупреїн диференціювальний диск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Еритроміцин-15мкг диски (Код НК 024:2023: 41910-Диск IVD (діагностика in vitro )  дискретизації сприйнятливості до еритроміцину); Кларитроміцин-диски (Код НК 024:2023:  45347-Кларитроміцинові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Азитроміцин-диски (Код НК 024:2023:  37435-Диск IVD(діагностика in vitro )  для випробування на сприйнятливість до азитроміцину)</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Тетрациклін-30мкг-диски (Код НК 024:2023:  59204- Тетрациклін,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Тігециклін TGC (15 мкг) –диски (Код НК 024:2023:  59205- Тикарцилін, диски для тестування на чутливість IVD (діагностика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Лінезолід-10мкг диски (Код НК 024:2023:  59143- Лінезолід,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Ріфампіцин-диски (Код НК 024:2023:  59183 -Рифампіцин, диски для тестування на чутливість IVD (діагностика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Фосфоміцин FOS (200 мкг) –диски (Код НК 024:2023:  41655- Диск IVD(діагностика in vitro)  для випробування на сприйнятливість фосфоміцину)</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Левоміцетин-30мкг-диски (Код НК 024:2023:  38567- Диск IVD (діагностика in vitro) для діагностики чутливості до хлорамфеніколу)</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Нітрофурантоїн-диски 100мкг (Код НК 024:2023:  59159- Нітрофурантоїн, диски для тестування на чутливість IVD(діагностика in vitro)</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Нітрофурантоїн-диски 300мкг (Код НК 024:2023:  59159- Нітрофурантоїн, диски для тестування на чутливість IVD(діагностика in vitro)</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Тікарцелін ТС ( 75 мкг) –диски (Код НК 024:2023:  59205- Тикарцилін, диски для тестування на чутливість IVD (діагностика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Нітроксолін-диски №100 (Код НК 024:2023:  59161- Нітроксолін,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Триметоприм ТМ ( 5 мкг)-диски (Код НК 024:2023:  59211- Триметоприм,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Амфотерицин-В-40мкг-диски (Код НК 024:2023:  62020- Амфотерицин В, диски для тестування на чутливість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Флуконазол-диски №100 (Код НК 024:2023:  42830- Диски для тестування на чутливість з флуконазолом,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Колістин-диски (Код НК 024:2023:  45587- Колістин, мінімальна інгібувальна концентрація IVD(діагностика in vitro )</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Термоіндикатори хім.110*С (резорцин) (Код НК 024:2023:  35362- Індикатор хімічний/фізичний для контролювання стерилізації)</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Термоіндикатори хім.120*С (бензойна кислота) (Код НК 024:2023:  35362- Індикатор хімічний/фізичний для контролювання стерилізації)</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Термоіндикатори хім.132*С (сечовина) (Код НК 024:2023:  35362- Індикатор хімічний/фізичний для контролювання стерилізації)</w:t>
      </w:r>
      <w:r w:rsidRPr="002403D9">
        <w:rPr>
          <w:rFonts w:ascii="Times New Roman" w:hAnsi="Times New Roman" w:cs="Times New Roman"/>
          <w:b/>
          <w:color w:val="000000"/>
          <w:sz w:val="22"/>
          <w:szCs w:val="22"/>
        </w:rPr>
        <w:t xml:space="preserve"> );  </w:t>
      </w:r>
      <w:r w:rsidRPr="002403D9">
        <w:rPr>
          <w:rFonts w:ascii="Times New Roman" w:hAnsi="Times New Roman" w:cs="Times New Roman"/>
          <w:b/>
          <w:sz w:val="22"/>
          <w:szCs w:val="22"/>
        </w:rPr>
        <w:t>Термоіндикатори хім.160*С (саліцилова кислота) (Код НК 024:2023: 35362- Індикатор хімічний/фізичний для контролювання стерилізації)</w:t>
      </w:r>
      <w:r w:rsidRPr="002403D9">
        <w:rPr>
          <w:rFonts w:ascii="Times New Roman" w:hAnsi="Times New Roman" w:cs="Times New Roman"/>
          <w:b/>
          <w:color w:val="000000"/>
          <w:sz w:val="22"/>
          <w:szCs w:val="22"/>
        </w:rPr>
        <w:t xml:space="preserve">); </w:t>
      </w:r>
      <w:r w:rsidRPr="002403D9">
        <w:rPr>
          <w:rFonts w:ascii="Times New Roman" w:hAnsi="Times New Roman" w:cs="Times New Roman"/>
          <w:b/>
          <w:sz w:val="22"/>
          <w:szCs w:val="22"/>
        </w:rPr>
        <w:t>Термоіндикатори хім.180*С (тіосечовина) (Код НК 024:2023:  35362 Індикатор хімічний/фізичний для контролювання стерилізації))</w:t>
      </w:r>
    </w:p>
    <w:p w:rsidR="00276DF2" w:rsidRPr="002403D9" w:rsidRDefault="00276DF2" w:rsidP="00411CD3">
      <w:pPr>
        <w:widowControl w:val="0"/>
        <w:autoSpaceDE w:val="0"/>
        <w:autoSpaceDN w:val="0"/>
        <w:adjustRightInd w:val="0"/>
        <w:ind w:firstLine="700"/>
        <w:jc w:val="center"/>
        <w:rPr>
          <w:rFonts w:ascii="Times New Roman" w:hAnsi="Times New Roman" w:cs="Times New Roman"/>
          <w:b/>
          <w:sz w:val="24"/>
          <w:szCs w:val="24"/>
        </w:rPr>
      </w:pPr>
    </w:p>
    <w:p w:rsidR="00C0696E" w:rsidRPr="002403D9" w:rsidRDefault="00C0696E" w:rsidP="00411CD3">
      <w:pPr>
        <w:widowControl w:val="0"/>
        <w:suppressAutoHyphens/>
        <w:autoSpaceDE w:val="0"/>
        <w:ind w:left="-284"/>
        <w:jc w:val="center"/>
        <w:rPr>
          <w:rFonts w:ascii="Times New Roman" w:eastAsia="Times New Roman" w:hAnsi="Times New Roman" w:cs="Times New Roman"/>
          <w:sz w:val="24"/>
          <w:szCs w:val="24"/>
          <w:lang w:eastAsia="zh-CN"/>
        </w:rPr>
      </w:pPr>
      <w:r w:rsidRPr="002403D9">
        <w:rPr>
          <w:rFonts w:ascii="Times New Roman" w:hAnsi="Times New Roman" w:cs="Times New Roman"/>
          <w:b/>
          <w:color w:val="00000A"/>
          <w:sz w:val="24"/>
          <w:szCs w:val="24"/>
          <w:lang w:eastAsia="ru-RU"/>
        </w:rPr>
        <w:t>Медико-технічні вимоги</w:t>
      </w:r>
    </w:p>
    <w:p w:rsidR="00411CD3" w:rsidRPr="002403D9" w:rsidRDefault="00411CD3" w:rsidP="00411CD3">
      <w:pPr>
        <w:suppressAutoHyphens/>
        <w:ind w:firstLine="709"/>
        <w:jc w:val="both"/>
        <w:rPr>
          <w:rFonts w:ascii="Times New Roman" w:hAnsi="Times New Roman" w:cs="Times New Roman"/>
          <w:b/>
          <w:i/>
          <w:sz w:val="24"/>
          <w:szCs w:val="24"/>
        </w:rPr>
      </w:pPr>
      <w:r w:rsidRPr="002403D9">
        <w:rPr>
          <w:rFonts w:ascii="Times New Roman" w:hAnsi="Times New Roman" w:cs="Times New Roman"/>
          <w:sz w:val="24"/>
          <w:szCs w:val="24"/>
          <w:lang w:eastAsia="ar-S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411CD3" w:rsidRPr="002403D9" w:rsidRDefault="00411CD3" w:rsidP="00411CD3">
      <w:pPr>
        <w:ind w:firstLine="709"/>
        <w:jc w:val="both"/>
        <w:rPr>
          <w:rFonts w:ascii="Times New Roman" w:hAnsi="Times New Roman" w:cs="Times New Roman"/>
          <w:sz w:val="24"/>
          <w:szCs w:val="24"/>
          <w:lang w:eastAsia="ar-SA"/>
        </w:rPr>
      </w:pPr>
      <w:r w:rsidRPr="002403D9">
        <w:rPr>
          <w:rFonts w:ascii="Times New Roman" w:hAnsi="Times New Roman" w:cs="Times New Roman"/>
          <w:sz w:val="24"/>
          <w:szCs w:val="24"/>
          <w:lang w:eastAsia="ar-SA"/>
        </w:rPr>
        <w:t>1. Погоджений та підписаний уповноваженою особою Додаток 4.</w:t>
      </w:r>
    </w:p>
    <w:p w:rsidR="00411CD3" w:rsidRPr="002403D9" w:rsidRDefault="00411CD3" w:rsidP="00411CD3">
      <w:pPr>
        <w:suppressAutoHyphens/>
        <w:ind w:firstLine="709"/>
        <w:jc w:val="both"/>
        <w:rPr>
          <w:rFonts w:ascii="Times New Roman" w:hAnsi="Times New Roman" w:cs="Times New Roman"/>
          <w:b/>
          <w:sz w:val="24"/>
          <w:szCs w:val="24"/>
          <w:lang w:eastAsia="ar-SA"/>
        </w:rPr>
      </w:pPr>
      <w:r w:rsidRPr="002403D9">
        <w:rPr>
          <w:rFonts w:ascii="Times New Roman" w:hAnsi="Times New Roman" w:cs="Times New Roman"/>
          <w:b/>
          <w:sz w:val="24"/>
          <w:szCs w:val="24"/>
          <w:lang w:eastAsia="ar-SA"/>
        </w:rPr>
        <w:t>2. Спроможність учасника поставити товар повинна підтверджуватись оригіналами листів авторизації від виробника (у разі якщо товар не виробляється на території України, листом авторизації від представника товаровиробника в Україні), (дана вимога стосується п. 1-22 )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оголошення, що оприлюднене в електронній системі публічних закупівель ProZorro</w:t>
      </w:r>
    </w:p>
    <w:p w:rsidR="00411CD3" w:rsidRPr="002403D9" w:rsidRDefault="00411CD3" w:rsidP="00411CD3">
      <w:pPr>
        <w:suppressAutoHyphens/>
        <w:ind w:firstLine="709"/>
        <w:jc w:val="both"/>
        <w:rPr>
          <w:rFonts w:ascii="Times New Roman" w:hAnsi="Times New Roman" w:cs="Times New Roman"/>
          <w:sz w:val="24"/>
          <w:szCs w:val="24"/>
          <w:lang w:eastAsia="ar-SA"/>
        </w:rPr>
      </w:pPr>
      <w:r w:rsidRPr="002403D9">
        <w:rPr>
          <w:rFonts w:ascii="Times New Roman" w:hAnsi="Times New Roman" w:cs="Times New Roman"/>
          <w:sz w:val="24"/>
          <w:szCs w:val="24"/>
          <w:lang w:eastAsia="ar-SA"/>
        </w:rPr>
        <w:lastRenderedPageBreak/>
        <w:t>3. Гарантійний  лист про надання копії документів, що засвідчують якість товару (копії декларації відповідності / сертифіката відповідності) під час поставки товару.</w:t>
      </w:r>
    </w:p>
    <w:p w:rsidR="00411CD3" w:rsidRPr="002403D9" w:rsidRDefault="00411CD3" w:rsidP="00411CD3">
      <w:pPr>
        <w:ind w:firstLine="709"/>
        <w:jc w:val="both"/>
        <w:rPr>
          <w:rFonts w:ascii="Times New Roman" w:hAnsi="Times New Roman" w:cs="Times New Roman"/>
          <w:sz w:val="24"/>
          <w:szCs w:val="24"/>
          <w:lang w:eastAsia="ar-SA"/>
        </w:rPr>
      </w:pPr>
      <w:r w:rsidRPr="002403D9">
        <w:rPr>
          <w:rFonts w:ascii="Times New Roman" w:hAnsi="Times New Roman" w:cs="Times New Roman"/>
          <w:sz w:val="24"/>
          <w:szCs w:val="24"/>
          <w:lang w:eastAsia="ar-SA"/>
        </w:rPr>
        <w:t>4. Гарантійний лист на продаж (реалізацію) товару у необхідній кількості, якості та у потрібні терміни, який наданий на торги, виданим із зазначенням замовника торгів та номером оголошення, що оприлюднене на сайті Уповноваженого органу.</w:t>
      </w:r>
    </w:p>
    <w:p w:rsidR="00411CD3" w:rsidRPr="002403D9" w:rsidRDefault="00411CD3" w:rsidP="00411CD3">
      <w:pPr>
        <w:rPr>
          <w:rFonts w:ascii="Times New Roman" w:hAnsi="Times New Roman" w:cs="Times New Roman"/>
          <w:bCs/>
          <w:sz w:val="28"/>
          <w:szCs w:val="28"/>
        </w:rPr>
      </w:pPr>
    </w:p>
    <w:tbl>
      <w:tblPr>
        <w:tblW w:w="10698" w:type="dxa"/>
        <w:tblInd w:w="-318" w:type="dxa"/>
        <w:tblLayout w:type="fixed"/>
        <w:tblLook w:val="0000"/>
      </w:tblPr>
      <w:tblGrid>
        <w:gridCol w:w="993"/>
        <w:gridCol w:w="2410"/>
        <w:gridCol w:w="1134"/>
        <w:gridCol w:w="992"/>
        <w:gridCol w:w="3119"/>
        <w:gridCol w:w="2050"/>
      </w:tblGrid>
      <w:tr w:rsidR="00411CD3" w:rsidRPr="002403D9" w:rsidTr="00411CD3">
        <w:trPr>
          <w:trHeight w:val="53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11CD3" w:rsidRPr="002403D9" w:rsidRDefault="00411CD3" w:rsidP="00411CD3">
            <w:pPr>
              <w:jc w:val="center"/>
              <w:rPr>
                <w:rFonts w:ascii="Times New Roman" w:hAnsi="Times New Roman" w:cs="Times New Roman"/>
                <w:color w:val="000000"/>
              </w:rPr>
            </w:pPr>
            <w:r w:rsidRPr="002403D9">
              <w:rPr>
                <w:rFonts w:ascii="Times New Roman" w:hAnsi="Times New Roman" w:cs="Times New Roman"/>
                <w:color w:val="000000"/>
              </w:rPr>
              <w:t>№ з/п</w:t>
            </w:r>
          </w:p>
        </w:tc>
        <w:tc>
          <w:tcPr>
            <w:tcW w:w="2410"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color w:val="000000"/>
              </w:rPr>
            </w:pPr>
            <w:r w:rsidRPr="002403D9">
              <w:rPr>
                <w:rFonts w:ascii="Times New Roman" w:hAnsi="Times New Roman" w:cs="Times New Roman"/>
                <w:color w:val="000000"/>
              </w:rPr>
              <w:t>Найменування товару</w:t>
            </w:r>
          </w:p>
        </w:tc>
        <w:tc>
          <w:tcPr>
            <w:tcW w:w="1134" w:type="dxa"/>
            <w:tcBorders>
              <w:top w:val="single" w:sz="4" w:space="0" w:color="auto"/>
              <w:left w:val="nil"/>
              <w:bottom w:val="single" w:sz="4" w:space="0" w:color="auto"/>
              <w:right w:val="single" w:sz="4" w:space="0" w:color="auto"/>
            </w:tcBorders>
            <w:shd w:val="clear" w:color="auto" w:fill="FFFFFF"/>
          </w:tcPr>
          <w:p w:rsidR="00411CD3" w:rsidRPr="002403D9" w:rsidRDefault="00411CD3" w:rsidP="00411CD3">
            <w:pPr>
              <w:jc w:val="center"/>
              <w:rPr>
                <w:rFonts w:ascii="Times New Roman" w:hAnsi="Times New Roman" w:cs="Times New Roman"/>
                <w:color w:val="000000"/>
              </w:rPr>
            </w:pPr>
            <w:r w:rsidRPr="002403D9">
              <w:rPr>
                <w:rFonts w:ascii="Times New Roman" w:hAnsi="Times New Roman" w:cs="Times New Roman"/>
                <w:color w:val="000000"/>
              </w:rPr>
              <w:t>Одиниця виміру</w:t>
            </w:r>
          </w:p>
        </w:tc>
        <w:tc>
          <w:tcPr>
            <w:tcW w:w="992" w:type="dxa"/>
            <w:tcBorders>
              <w:top w:val="single" w:sz="4" w:space="0" w:color="auto"/>
              <w:left w:val="nil"/>
              <w:bottom w:val="single" w:sz="4" w:space="0" w:color="auto"/>
              <w:right w:val="single" w:sz="4" w:space="0" w:color="auto"/>
            </w:tcBorders>
            <w:shd w:val="clear" w:color="auto" w:fill="FFFFFF"/>
          </w:tcPr>
          <w:p w:rsidR="00411CD3" w:rsidRPr="002403D9" w:rsidRDefault="00411CD3" w:rsidP="00411CD3">
            <w:pPr>
              <w:jc w:val="center"/>
              <w:rPr>
                <w:rFonts w:ascii="Times New Roman" w:hAnsi="Times New Roman" w:cs="Times New Roman"/>
                <w:color w:val="000000"/>
              </w:rPr>
            </w:pPr>
            <w:r w:rsidRPr="002403D9">
              <w:rPr>
                <w:rFonts w:ascii="Times New Roman" w:hAnsi="Times New Roman" w:cs="Times New Roman"/>
                <w:color w:val="000000"/>
              </w:rPr>
              <w:t>Кількість</w:t>
            </w:r>
          </w:p>
        </w:tc>
        <w:tc>
          <w:tcPr>
            <w:tcW w:w="3119" w:type="dxa"/>
            <w:tcBorders>
              <w:top w:val="single" w:sz="4" w:space="0" w:color="auto"/>
              <w:left w:val="nil"/>
              <w:bottom w:val="single" w:sz="4" w:space="0" w:color="auto"/>
              <w:right w:val="single" w:sz="4" w:space="0" w:color="auto"/>
            </w:tcBorders>
            <w:shd w:val="clear" w:color="auto" w:fill="FFFFFF"/>
          </w:tcPr>
          <w:p w:rsidR="00411CD3" w:rsidRPr="002403D9" w:rsidRDefault="00411CD3" w:rsidP="00411CD3">
            <w:pPr>
              <w:jc w:val="center"/>
              <w:rPr>
                <w:rFonts w:ascii="Times New Roman" w:hAnsi="Times New Roman" w:cs="Times New Roman"/>
                <w:color w:val="000000"/>
              </w:rPr>
            </w:pPr>
            <w:r w:rsidRPr="002403D9">
              <w:rPr>
                <w:rFonts w:ascii="Times New Roman" w:hAnsi="Times New Roman" w:cs="Times New Roman"/>
                <w:color w:val="000000"/>
              </w:rPr>
              <w:t>Код НК 024:20</w:t>
            </w:r>
            <w:r w:rsidRPr="002403D9">
              <w:rPr>
                <w:rFonts w:ascii="Times New Roman" w:hAnsi="Times New Roman" w:cs="Times New Roman"/>
                <w:color w:val="000000"/>
                <w:lang w:val="en-US"/>
              </w:rPr>
              <w:t>23</w:t>
            </w:r>
            <w:r w:rsidRPr="002403D9">
              <w:rPr>
                <w:rFonts w:ascii="Times New Roman" w:hAnsi="Times New Roman" w:cs="Times New Roman"/>
                <w:color w:val="000000"/>
              </w:rPr>
              <w:t>:</w:t>
            </w:r>
          </w:p>
        </w:tc>
        <w:tc>
          <w:tcPr>
            <w:tcW w:w="2050" w:type="dxa"/>
            <w:tcBorders>
              <w:top w:val="single" w:sz="4" w:space="0" w:color="auto"/>
              <w:left w:val="nil"/>
              <w:bottom w:val="single" w:sz="4" w:space="0" w:color="auto"/>
              <w:right w:val="single" w:sz="4" w:space="0" w:color="auto"/>
            </w:tcBorders>
            <w:shd w:val="clear" w:color="auto" w:fill="FFFFFF"/>
          </w:tcPr>
          <w:p w:rsidR="00411CD3" w:rsidRPr="002403D9" w:rsidRDefault="00411CD3" w:rsidP="00411CD3">
            <w:pPr>
              <w:rPr>
                <w:rFonts w:ascii="Times New Roman" w:eastAsia="Times New Roman" w:hAnsi="Times New Roman" w:cs="Times New Roman"/>
                <w:i/>
                <w:sz w:val="16"/>
                <w:szCs w:val="16"/>
              </w:rPr>
            </w:pPr>
            <w:r w:rsidRPr="002403D9">
              <w:rPr>
                <w:rFonts w:ascii="Times New Roman" w:hAnsi="Times New Roman" w:cs="Times New Roman"/>
                <w:b/>
                <w:bCs/>
                <w:sz w:val="16"/>
                <w:szCs w:val="16"/>
                <w:lang w:eastAsia="ru-RU"/>
              </w:rPr>
              <w:t>Відповідність  товарів</w:t>
            </w:r>
            <w:r w:rsidRPr="002403D9">
              <w:rPr>
                <w:rFonts w:ascii="Times New Roman" w:hAnsi="Times New Roman" w:cs="Times New Roman"/>
                <w:b/>
                <w:bCs/>
                <w:i/>
                <w:sz w:val="16"/>
                <w:szCs w:val="16"/>
                <w:lang w:eastAsia="ru-RU"/>
              </w:rPr>
              <w:t xml:space="preserve">, </w:t>
            </w:r>
            <w:r w:rsidRPr="002403D9">
              <w:rPr>
                <w:rFonts w:ascii="Times New Roman" w:hAnsi="Times New Roman" w:cs="Times New Roman"/>
                <w:b/>
                <w:bCs/>
                <w:sz w:val="16"/>
                <w:szCs w:val="16"/>
                <w:lang w:eastAsia="ru-RU"/>
              </w:rPr>
              <w:t>що пропонуються учасником</w:t>
            </w:r>
            <w:r w:rsidRPr="002403D9">
              <w:rPr>
                <w:rFonts w:ascii="Times New Roman" w:eastAsia="Times New Roman" w:hAnsi="Times New Roman" w:cs="Times New Roman"/>
                <w:i/>
                <w:sz w:val="16"/>
                <w:szCs w:val="16"/>
              </w:rPr>
              <w:t xml:space="preserve"> </w:t>
            </w:r>
          </w:p>
          <w:p w:rsidR="00411CD3" w:rsidRPr="002403D9" w:rsidRDefault="00411CD3" w:rsidP="00411CD3">
            <w:pPr>
              <w:jc w:val="center"/>
              <w:rPr>
                <w:rFonts w:ascii="Times New Roman" w:hAnsi="Times New Roman" w:cs="Times New Roman"/>
                <w:color w:val="000000"/>
              </w:rPr>
            </w:pPr>
          </w:p>
        </w:tc>
      </w:tr>
      <w:tr w:rsidR="00411CD3" w:rsidRPr="002403D9" w:rsidTr="00411CD3">
        <w:trPr>
          <w:trHeight w:val="255"/>
        </w:trPr>
        <w:tc>
          <w:tcPr>
            <w:tcW w:w="993" w:type="dxa"/>
            <w:tcBorders>
              <w:top w:val="nil"/>
              <w:left w:val="single" w:sz="4" w:space="0" w:color="auto"/>
              <w:bottom w:val="single" w:sz="4" w:space="0" w:color="auto"/>
              <w:right w:val="single" w:sz="4" w:space="0" w:color="auto"/>
            </w:tcBorders>
            <w:shd w:val="clear" w:color="auto" w:fill="FFFFFF"/>
            <w:vAlign w:val="center"/>
          </w:tcPr>
          <w:p w:rsidR="00411CD3" w:rsidRPr="002403D9" w:rsidRDefault="00411CD3" w:rsidP="00411CD3">
            <w:pPr>
              <w:jc w:val="center"/>
              <w:rPr>
                <w:rFonts w:ascii="Times New Roman" w:hAnsi="Times New Roman" w:cs="Times New Roman"/>
                <w:b/>
                <w:bCs/>
                <w:color w:val="000000"/>
              </w:rPr>
            </w:pPr>
            <w:r w:rsidRPr="002403D9">
              <w:rPr>
                <w:rFonts w:ascii="Times New Roman" w:hAnsi="Times New Roman" w:cs="Times New Roman"/>
                <w:b/>
                <w:bCs/>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411CD3" w:rsidRPr="002403D9" w:rsidRDefault="00411CD3" w:rsidP="00411CD3">
            <w:pPr>
              <w:jc w:val="center"/>
              <w:rPr>
                <w:rFonts w:ascii="Times New Roman" w:hAnsi="Times New Roman" w:cs="Times New Roman"/>
                <w:b/>
                <w:lang w:val="en-US"/>
              </w:rPr>
            </w:pPr>
            <w:r w:rsidRPr="002403D9">
              <w:rPr>
                <w:rFonts w:ascii="Times New Roman" w:hAnsi="Times New Roman" w:cs="Times New Roman"/>
                <w:b/>
                <w:lang w:val="en-US"/>
              </w:rPr>
              <w:t>2</w:t>
            </w:r>
          </w:p>
        </w:tc>
        <w:tc>
          <w:tcPr>
            <w:tcW w:w="1134" w:type="dxa"/>
            <w:tcBorders>
              <w:top w:val="nil"/>
              <w:left w:val="nil"/>
              <w:bottom w:val="single" w:sz="4" w:space="0" w:color="auto"/>
              <w:right w:val="single" w:sz="4" w:space="0" w:color="auto"/>
            </w:tcBorders>
            <w:shd w:val="clear" w:color="auto" w:fill="FFFFFF"/>
            <w:vAlign w:val="center"/>
          </w:tcPr>
          <w:p w:rsidR="00411CD3" w:rsidRPr="002403D9" w:rsidRDefault="00411CD3" w:rsidP="00411CD3">
            <w:pPr>
              <w:jc w:val="center"/>
              <w:rPr>
                <w:rFonts w:ascii="Times New Roman" w:hAnsi="Times New Roman" w:cs="Times New Roman"/>
                <w:b/>
                <w:lang w:val="en-US"/>
              </w:rPr>
            </w:pPr>
            <w:r w:rsidRPr="002403D9">
              <w:rPr>
                <w:rFonts w:ascii="Times New Roman" w:hAnsi="Times New Roman" w:cs="Times New Roman"/>
                <w:b/>
                <w:lang w:val="en-US"/>
              </w:rPr>
              <w:t>3</w:t>
            </w:r>
          </w:p>
        </w:tc>
        <w:tc>
          <w:tcPr>
            <w:tcW w:w="992" w:type="dxa"/>
            <w:tcBorders>
              <w:top w:val="nil"/>
              <w:left w:val="nil"/>
              <w:bottom w:val="single" w:sz="4" w:space="0" w:color="auto"/>
              <w:right w:val="single" w:sz="4" w:space="0" w:color="auto"/>
            </w:tcBorders>
            <w:shd w:val="clear" w:color="auto" w:fill="FFFFFF"/>
            <w:vAlign w:val="center"/>
          </w:tcPr>
          <w:p w:rsidR="00411CD3" w:rsidRPr="002403D9" w:rsidRDefault="00411CD3" w:rsidP="00411CD3">
            <w:pPr>
              <w:jc w:val="center"/>
              <w:rPr>
                <w:rFonts w:ascii="Times New Roman" w:hAnsi="Times New Roman" w:cs="Times New Roman"/>
                <w:b/>
                <w:sz w:val="22"/>
                <w:szCs w:val="22"/>
                <w:lang w:val="en-US"/>
              </w:rPr>
            </w:pPr>
            <w:r w:rsidRPr="002403D9">
              <w:rPr>
                <w:rFonts w:ascii="Times New Roman" w:hAnsi="Times New Roman" w:cs="Times New Roman"/>
                <w:b/>
                <w:sz w:val="22"/>
                <w:szCs w:val="22"/>
                <w:lang w:val="en-US"/>
              </w:rPr>
              <w:t>4</w:t>
            </w:r>
          </w:p>
        </w:tc>
        <w:tc>
          <w:tcPr>
            <w:tcW w:w="3119" w:type="dxa"/>
            <w:tcBorders>
              <w:top w:val="nil"/>
              <w:left w:val="nil"/>
              <w:bottom w:val="single" w:sz="4" w:space="0" w:color="auto"/>
              <w:right w:val="single" w:sz="4" w:space="0" w:color="auto"/>
            </w:tcBorders>
            <w:shd w:val="clear" w:color="auto" w:fill="FFFFFF"/>
          </w:tcPr>
          <w:p w:rsidR="00411CD3" w:rsidRPr="002403D9" w:rsidRDefault="00411CD3" w:rsidP="00411CD3">
            <w:pPr>
              <w:jc w:val="center"/>
              <w:rPr>
                <w:rFonts w:ascii="Times New Roman" w:hAnsi="Times New Roman" w:cs="Times New Roman"/>
                <w:b/>
                <w:bCs/>
                <w:color w:val="000000"/>
              </w:rPr>
            </w:pPr>
            <w:r w:rsidRPr="002403D9">
              <w:rPr>
                <w:rFonts w:ascii="Times New Roman" w:hAnsi="Times New Roman" w:cs="Times New Roman"/>
                <w:b/>
                <w:bCs/>
                <w:color w:val="000000"/>
              </w:rPr>
              <w:t>5</w:t>
            </w:r>
          </w:p>
        </w:tc>
        <w:tc>
          <w:tcPr>
            <w:tcW w:w="2050" w:type="dxa"/>
            <w:tcBorders>
              <w:top w:val="nil"/>
              <w:left w:val="nil"/>
              <w:bottom w:val="single" w:sz="4" w:space="0" w:color="auto"/>
              <w:right w:val="single" w:sz="4" w:space="0" w:color="auto"/>
            </w:tcBorders>
            <w:shd w:val="clear" w:color="auto" w:fill="FFFFFF"/>
          </w:tcPr>
          <w:p w:rsidR="00411CD3" w:rsidRPr="002403D9" w:rsidRDefault="00411CD3" w:rsidP="00411CD3">
            <w:pPr>
              <w:jc w:val="center"/>
              <w:rPr>
                <w:rFonts w:ascii="Times New Roman" w:hAnsi="Times New Roman" w:cs="Times New Roman"/>
                <w:b/>
                <w:bCs/>
                <w:color w:val="000000"/>
              </w:rPr>
            </w:pPr>
            <w:r w:rsidRPr="002403D9">
              <w:rPr>
                <w:rFonts w:ascii="Times New Roman" w:hAnsi="Times New Roman" w:cs="Times New Roman"/>
                <w:b/>
                <w:bCs/>
                <w:color w:val="000000"/>
              </w:rPr>
              <w:t>6</w:t>
            </w:r>
          </w:p>
        </w:tc>
      </w:tr>
      <w:tr w:rsidR="00411CD3" w:rsidRPr="002403D9" w:rsidTr="00411CD3">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nil"/>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Глюкоза Ф-200мл,Фiлiсіт</w:t>
            </w:r>
          </w:p>
        </w:tc>
        <w:tc>
          <w:tcPr>
            <w:tcW w:w="1134"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набір</w:t>
            </w:r>
          </w:p>
        </w:tc>
        <w:tc>
          <w:tcPr>
            <w:tcW w:w="992" w:type="dxa"/>
            <w:tcBorders>
              <w:top w:val="nil"/>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20</w:t>
            </w:r>
          </w:p>
        </w:tc>
        <w:tc>
          <w:tcPr>
            <w:tcW w:w="3119"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rPr>
              <w:t>Код НК 024: 20</w:t>
            </w:r>
            <w:r w:rsidRPr="002403D9">
              <w:rPr>
                <w:rFonts w:ascii="Times New Roman" w:hAnsi="Times New Roman" w:cs="Times New Roman"/>
                <w:color w:val="000000"/>
                <w:lang w:val="en-US"/>
              </w:rPr>
              <w:t>23</w:t>
            </w:r>
            <w:r w:rsidRPr="002403D9">
              <w:rPr>
                <w:rFonts w:ascii="Times New Roman" w:hAnsi="Times New Roman" w:cs="Times New Roman"/>
                <w:color w:val="000000"/>
              </w:rPr>
              <w:t xml:space="preserve">: </w:t>
            </w:r>
            <w:r w:rsidRPr="002403D9">
              <w:rPr>
                <w:rFonts w:ascii="Times New Roman" w:hAnsi="Times New Roman" w:cs="Times New Roman"/>
                <w:color w:val="000000"/>
                <w:sz w:val="24"/>
                <w:szCs w:val="24"/>
                <w:lang w:val="en-US"/>
              </w:rPr>
              <w:t>52924</w:t>
            </w:r>
            <w:r w:rsidRPr="002403D9">
              <w:rPr>
                <w:rFonts w:ascii="Times New Roman" w:hAnsi="Times New Roman" w:cs="Times New Roman"/>
                <w:color w:val="000000"/>
                <w:sz w:val="24"/>
                <w:szCs w:val="24"/>
              </w:rPr>
              <w:t>-Аланінамінотрансфераза</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(ALT) IVD (діагностика in</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vitro ), набір,</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спектрофотометричний</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аналіз</w:t>
            </w:r>
          </w:p>
        </w:tc>
        <w:tc>
          <w:tcPr>
            <w:tcW w:w="2050" w:type="dxa"/>
            <w:tcBorders>
              <w:top w:val="nil"/>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lang w:val="en-US"/>
              </w:rPr>
            </w:pPr>
          </w:p>
        </w:tc>
      </w:tr>
      <w:tr w:rsidR="00411CD3" w:rsidRPr="002403D9" w:rsidTr="00411CD3">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nil"/>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Забарвлення по Граму 75мл Філісіт Діагностика</w:t>
            </w:r>
          </w:p>
        </w:tc>
        <w:tc>
          <w:tcPr>
            <w:tcW w:w="1134"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набір</w:t>
            </w:r>
          </w:p>
        </w:tc>
        <w:tc>
          <w:tcPr>
            <w:tcW w:w="992" w:type="dxa"/>
            <w:tcBorders>
              <w:top w:val="nil"/>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4</w:t>
            </w:r>
          </w:p>
        </w:tc>
        <w:tc>
          <w:tcPr>
            <w:tcW w:w="3119"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lang w:val="ru-RU"/>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color w:val="000000"/>
                <w:sz w:val="24"/>
                <w:szCs w:val="24"/>
                <w:lang w:val="ru-RU"/>
              </w:rPr>
              <w:t>42709</w:t>
            </w:r>
            <w:r w:rsidRPr="002403D9">
              <w:rPr>
                <w:rFonts w:ascii="Times New Roman" w:hAnsi="Times New Roman" w:cs="Times New Roman"/>
                <w:color w:val="000000"/>
                <w:sz w:val="24"/>
                <w:szCs w:val="24"/>
              </w:rPr>
              <w:t>-</w:t>
            </w:r>
            <w:r w:rsidRPr="002403D9">
              <w:rPr>
                <w:rFonts w:ascii="Times New Roman" w:hAnsi="Times New Roman" w:cs="Times New Roman"/>
                <w:color w:val="000000"/>
                <w:sz w:val="24"/>
                <w:szCs w:val="24"/>
                <w:lang w:val="ru-RU"/>
              </w:rPr>
              <w:t>Набір для фарбування за</w:t>
            </w:r>
          </w:p>
          <w:p w:rsidR="00411CD3" w:rsidRPr="002403D9" w:rsidRDefault="00411CD3" w:rsidP="00411CD3">
            <w:pPr>
              <w:jc w:val="center"/>
              <w:rPr>
                <w:rFonts w:ascii="Times New Roman" w:hAnsi="Times New Roman" w:cs="Times New Roman"/>
                <w:color w:val="000000"/>
                <w:sz w:val="24"/>
                <w:szCs w:val="24"/>
                <w:lang w:val="ru-RU"/>
              </w:rPr>
            </w:pPr>
            <w:r w:rsidRPr="002403D9">
              <w:rPr>
                <w:rFonts w:ascii="Times New Roman" w:hAnsi="Times New Roman" w:cs="Times New Roman"/>
                <w:color w:val="000000"/>
                <w:sz w:val="24"/>
                <w:szCs w:val="24"/>
                <w:lang w:val="ru-RU"/>
              </w:rPr>
              <w:t xml:space="preserve">Грамом, </w:t>
            </w:r>
            <w:r w:rsidRPr="002403D9">
              <w:rPr>
                <w:rFonts w:ascii="Times New Roman" w:hAnsi="Times New Roman" w:cs="Times New Roman"/>
                <w:color w:val="000000"/>
                <w:sz w:val="24"/>
                <w:szCs w:val="24"/>
                <w:lang w:val="en-US"/>
              </w:rPr>
              <w:t>IVD</w:t>
            </w:r>
            <w:r w:rsidRPr="002403D9">
              <w:rPr>
                <w:rFonts w:ascii="Times New Roman" w:hAnsi="Times New Roman" w:cs="Times New Roman"/>
                <w:color w:val="000000"/>
                <w:sz w:val="24"/>
                <w:szCs w:val="24"/>
                <w:lang w:val="ru-RU"/>
              </w:rPr>
              <w:t xml:space="preserve"> (діагностика </w:t>
            </w:r>
            <w:r w:rsidRPr="002403D9">
              <w:rPr>
                <w:rFonts w:ascii="Times New Roman" w:hAnsi="Times New Roman" w:cs="Times New Roman"/>
                <w:color w:val="000000"/>
                <w:sz w:val="24"/>
                <w:szCs w:val="24"/>
                <w:lang w:val="en-US"/>
              </w:rPr>
              <w:t>in</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lang w:val="en-US"/>
              </w:rPr>
              <w:t>vitro</w:t>
            </w:r>
            <w:r w:rsidRPr="002403D9">
              <w:rPr>
                <w:rFonts w:ascii="Times New Roman" w:hAnsi="Times New Roman" w:cs="Times New Roman"/>
                <w:color w:val="000000"/>
                <w:sz w:val="24"/>
                <w:szCs w:val="24"/>
                <w:lang w:val="ru-RU"/>
              </w:rPr>
              <w:t xml:space="preserve"> )</w:t>
            </w:r>
          </w:p>
        </w:tc>
        <w:tc>
          <w:tcPr>
            <w:tcW w:w="2050" w:type="dxa"/>
            <w:tcBorders>
              <w:top w:val="nil"/>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lang w:val="en-US"/>
              </w:rPr>
            </w:pPr>
          </w:p>
        </w:tc>
      </w:tr>
      <w:tr w:rsidR="00411CD3" w:rsidRPr="002403D9" w:rsidTr="00411CD3">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nil"/>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Телурит калію 2%-10х5мл,Фiлiсiт</w:t>
            </w:r>
          </w:p>
        </w:tc>
        <w:tc>
          <w:tcPr>
            <w:tcW w:w="1134"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набір</w:t>
            </w:r>
          </w:p>
        </w:tc>
        <w:tc>
          <w:tcPr>
            <w:tcW w:w="992" w:type="dxa"/>
            <w:tcBorders>
              <w:top w:val="nil"/>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4</w:t>
            </w:r>
          </w:p>
        </w:tc>
        <w:tc>
          <w:tcPr>
            <w:tcW w:w="3119"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en-US"/>
              </w:rPr>
              <w:t>23</w:t>
            </w:r>
            <w:r w:rsidRPr="002403D9">
              <w:rPr>
                <w:rFonts w:ascii="Times New Roman" w:hAnsi="Times New Roman" w:cs="Times New Roman"/>
                <w:color w:val="000000"/>
              </w:rPr>
              <w:t xml:space="preserve">: </w:t>
            </w:r>
            <w:r w:rsidRPr="002403D9">
              <w:rPr>
                <w:rFonts w:ascii="Times New Roman" w:hAnsi="Times New Roman" w:cs="Times New Roman"/>
                <w:color w:val="000000"/>
                <w:sz w:val="24"/>
                <w:szCs w:val="24"/>
                <w:lang w:val="ru-RU"/>
              </w:rPr>
              <w:t>62707</w:t>
            </w:r>
            <w:r w:rsidRPr="002403D9">
              <w:rPr>
                <w:rFonts w:ascii="Times New Roman" w:hAnsi="Times New Roman" w:cs="Times New Roman"/>
                <w:color w:val="000000"/>
                <w:sz w:val="24"/>
                <w:szCs w:val="24"/>
              </w:rPr>
              <w:t>-Базовий компонент</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живильного середовища</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IVD(діагностика in</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vitro )</w:t>
            </w:r>
          </w:p>
        </w:tc>
        <w:tc>
          <w:tcPr>
            <w:tcW w:w="2050" w:type="dxa"/>
            <w:tcBorders>
              <w:top w:val="nil"/>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lang w:val="en-US"/>
              </w:rPr>
            </w:pPr>
          </w:p>
        </w:tc>
      </w:tr>
      <w:tr w:rsidR="00411CD3" w:rsidRPr="002403D9" w:rsidTr="00411CD3">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nil"/>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АСЛО-латекс-тест Гранум</w:t>
            </w:r>
          </w:p>
        </w:tc>
        <w:tc>
          <w:tcPr>
            <w:tcW w:w="1134"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nil"/>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10</w:t>
            </w:r>
          </w:p>
        </w:tc>
        <w:tc>
          <w:tcPr>
            <w:tcW w:w="3119"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en-US"/>
              </w:rPr>
              <w:t>23</w:t>
            </w:r>
            <w:r w:rsidRPr="002403D9">
              <w:rPr>
                <w:rFonts w:ascii="Times New Roman" w:hAnsi="Times New Roman" w:cs="Times New Roman"/>
                <w:color w:val="000000"/>
              </w:rPr>
              <w:t xml:space="preserve">: </w:t>
            </w:r>
            <w:r w:rsidRPr="002403D9">
              <w:rPr>
                <w:rFonts w:ascii="Times New Roman" w:hAnsi="Times New Roman" w:cs="Times New Roman"/>
                <w:color w:val="000000"/>
                <w:sz w:val="24"/>
                <w:szCs w:val="24"/>
                <w:lang w:val="en-US"/>
              </w:rPr>
              <w:t>63271</w:t>
            </w:r>
            <w:r w:rsidRPr="002403D9">
              <w:rPr>
                <w:rFonts w:ascii="Times New Roman" w:hAnsi="Times New Roman" w:cs="Times New Roman"/>
                <w:color w:val="000000"/>
                <w:sz w:val="24"/>
                <w:szCs w:val="24"/>
              </w:rPr>
              <w:t>-Бета-гемолітична</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численна група</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стрептококів стрептолізин</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O, антитіла IVD(діагностика in</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vitro )</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набір, аглютинація</w:t>
            </w:r>
          </w:p>
        </w:tc>
        <w:tc>
          <w:tcPr>
            <w:tcW w:w="2050" w:type="dxa"/>
            <w:tcBorders>
              <w:top w:val="nil"/>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lang w:val="en-US"/>
              </w:rPr>
            </w:pPr>
          </w:p>
        </w:tc>
      </w:tr>
      <w:tr w:rsidR="00411CD3" w:rsidRPr="002403D9" w:rsidTr="00411CD3">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nil"/>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РФ-латекс-тест Гранум</w:t>
            </w:r>
          </w:p>
        </w:tc>
        <w:tc>
          <w:tcPr>
            <w:tcW w:w="1134"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nil"/>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10</w:t>
            </w:r>
          </w:p>
        </w:tc>
        <w:tc>
          <w:tcPr>
            <w:tcW w:w="3119"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color w:val="000000"/>
                <w:sz w:val="24"/>
                <w:szCs w:val="24"/>
                <w:lang w:val="ru-RU"/>
              </w:rPr>
              <w:t>55112</w:t>
            </w:r>
            <w:r w:rsidRPr="002403D9">
              <w:rPr>
                <w:rFonts w:ascii="Times New Roman" w:hAnsi="Times New Roman" w:cs="Times New Roman"/>
                <w:color w:val="000000"/>
                <w:sz w:val="24"/>
                <w:szCs w:val="24"/>
              </w:rPr>
              <w:t>-Ревматоїдний чинник IVD(діагностика in</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vitro )</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набір, реакція аглютинац</w:t>
            </w:r>
          </w:p>
        </w:tc>
        <w:tc>
          <w:tcPr>
            <w:tcW w:w="2050" w:type="dxa"/>
            <w:tcBorders>
              <w:top w:val="nil"/>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lang w:val="en-US"/>
              </w:rPr>
            </w:pPr>
          </w:p>
        </w:tc>
      </w:tr>
      <w:tr w:rsidR="00411CD3" w:rsidRPr="002403D9" w:rsidTr="00411CD3">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nil"/>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СРБ-латекс-тест Гранум</w:t>
            </w:r>
          </w:p>
        </w:tc>
        <w:tc>
          <w:tcPr>
            <w:tcW w:w="1134"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nil"/>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10</w:t>
            </w:r>
          </w:p>
        </w:tc>
        <w:tc>
          <w:tcPr>
            <w:tcW w:w="3119"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color w:val="000000"/>
                <w:sz w:val="24"/>
                <w:szCs w:val="24"/>
                <w:lang w:val="ru-RU"/>
              </w:rPr>
              <w:t>63234</w:t>
            </w:r>
            <w:r w:rsidRPr="002403D9">
              <w:rPr>
                <w:rFonts w:ascii="Times New Roman" w:hAnsi="Times New Roman" w:cs="Times New Roman"/>
                <w:color w:val="000000"/>
                <w:sz w:val="24"/>
                <w:szCs w:val="24"/>
              </w:rPr>
              <w:t>-C-реактивний білок (CRP)</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IVD(діагностика in</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vitro ) набір, аглютинація,</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експрес-аналіз</w:t>
            </w:r>
          </w:p>
        </w:tc>
        <w:tc>
          <w:tcPr>
            <w:tcW w:w="2050" w:type="dxa"/>
            <w:tcBorders>
              <w:top w:val="nil"/>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lang w:val="en-US"/>
              </w:rPr>
            </w:pPr>
          </w:p>
        </w:tc>
      </w:tr>
      <w:tr w:rsidR="00411CD3" w:rsidRPr="002403D9" w:rsidTr="00411CD3">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nil"/>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RPR-carbon-тест (500 визн.)</w:t>
            </w:r>
          </w:p>
        </w:tc>
        <w:tc>
          <w:tcPr>
            <w:tcW w:w="1134"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nil"/>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15</w:t>
            </w:r>
          </w:p>
        </w:tc>
        <w:tc>
          <w:tcPr>
            <w:tcW w:w="3119"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en-US"/>
              </w:rPr>
              <w:t>23</w:t>
            </w:r>
            <w:r w:rsidRPr="002403D9">
              <w:rPr>
                <w:rFonts w:ascii="Times New Roman" w:hAnsi="Times New Roman" w:cs="Times New Roman"/>
                <w:color w:val="000000"/>
              </w:rPr>
              <w:t xml:space="preserve">:  </w:t>
            </w:r>
            <w:r w:rsidRPr="002403D9">
              <w:rPr>
                <w:rFonts w:ascii="Times New Roman" w:hAnsi="Times New Roman" w:cs="Times New Roman"/>
                <w:color w:val="000000"/>
                <w:sz w:val="24"/>
                <w:szCs w:val="24"/>
                <w:lang w:val="en-US"/>
              </w:rPr>
              <w:t>51819</w:t>
            </w:r>
            <w:r w:rsidRPr="002403D9">
              <w:rPr>
                <w:rFonts w:ascii="Times New Roman" w:hAnsi="Times New Roman" w:cs="Times New Roman"/>
                <w:color w:val="000000"/>
                <w:sz w:val="24"/>
                <w:szCs w:val="24"/>
              </w:rPr>
              <w:t>-Treponema pallidum reagin</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antibody IVD(діагностика in</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 xml:space="preserve">vitro ) </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набір, реакція</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аглютинації</w:t>
            </w:r>
          </w:p>
        </w:tc>
        <w:tc>
          <w:tcPr>
            <w:tcW w:w="2050" w:type="dxa"/>
            <w:tcBorders>
              <w:top w:val="nil"/>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lang w:val="en-US"/>
              </w:rPr>
            </w:pPr>
          </w:p>
        </w:tc>
      </w:tr>
      <w:tr w:rsidR="00411CD3" w:rsidRPr="002403D9" w:rsidTr="00411CD3">
        <w:trPr>
          <w:trHeight w:val="315"/>
        </w:trPr>
        <w:tc>
          <w:tcPr>
            <w:tcW w:w="993" w:type="dxa"/>
            <w:tcBorders>
              <w:top w:val="nil"/>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nil"/>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Масло імерсійне флуоресційне 100мл</w:t>
            </w:r>
          </w:p>
        </w:tc>
        <w:tc>
          <w:tcPr>
            <w:tcW w:w="1134"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nil"/>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10</w:t>
            </w:r>
          </w:p>
        </w:tc>
        <w:tc>
          <w:tcPr>
            <w:tcW w:w="3119"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color w:val="000000"/>
                <w:sz w:val="24"/>
                <w:szCs w:val="24"/>
                <w:lang w:val="ru-RU"/>
              </w:rPr>
              <w:t>43550</w:t>
            </w:r>
            <w:r w:rsidRPr="002403D9">
              <w:rPr>
                <w:rFonts w:ascii="Times New Roman" w:hAnsi="Times New Roman" w:cs="Times New Roman"/>
                <w:color w:val="000000"/>
                <w:sz w:val="24"/>
                <w:szCs w:val="24"/>
              </w:rPr>
              <w:t>-Фіксувальна рідина для</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 xml:space="preserve">мікроскопії, </w:t>
            </w:r>
            <w:r w:rsidRPr="002403D9">
              <w:rPr>
                <w:rFonts w:ascii="Times New Roman" w:hAnsi="Times New Roman" w:cs="Times New Roman"/>
                <w:color w:val="000000"/>
                <w:sz w:val="24"/>
                <w:szCs w:val="24"/>
              </w:rPr>
              <w:lastRenderedPageBreak/>
              <w:t>IVD(діагностика in</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vitro )</w:t>
            </w:r>
          </w:p>
        </w:tc>
        <w:tc>
          <w:tcPr>
            <w:tcW w:w="2050" w:type="dxa"/>
            <w:tcBorders>
              <w:top w:val="nil"/>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rPr>
            </w:pPr>
          </w:p>
        </w:tc>
      </w:tr>
      <w:tr w:rsidR="00411CD3" w:rsidRPr="002403D9" w:rsidTr="00411CD3">
        <w:trPr>
          <w:trHeight w:val="520"/>
        </w:trPr>
        <w:tc>
          <w:tcPr>
            <w:tcW w:w="993" w:type="dxa"/>
            <w:tcBorders>
              <w:top w:val="nil"/>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nil"/>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Моноклональний реагент анти-А для визначення груп крові людини (1х10 мл)</w:t>
            </w:r>
          </w:p>
        </w:tc>
        <w:tc>
          <w:tcPr>
            <w:tcW w:w="1134"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nil"/>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5</w:t>
            </w:r>
          </w:p>
        </w:tc>
        <w:tc>
          <w:tcPr>
            <w:tcW w:w="3119" w:type="dxa"/>
            <w:tcBorders>
              <w:top w:val="nil"/>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color w:val="000000"/>
                <w:sz w:val="24"/>
                <w:szCs w:val="24"/>
                <w:lang w:val="ru-RU"/>
              </w:rPr>
              <w:t>525</w:t>
            </w:r>
            <w:r w:rsidRPr="002403D9">
              <w:rPr>
                <w:rFonts w:ascii="Times New Roman" w:hAnsi="Times New Roman" w:cs="Times New Roman"/>
                <w:color w:val="000000"/>
                <w:sz w:val="24"/>
                <w:szCs w:val="24"/>
              </w:rPr>
              <w:t>32-Анти-A групове типування</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еритроцитів IVD(діагностика in</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vitro )</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антитіла</w:t>
            </w:r>
          </w:p>
        </w:tc>
        <w:tc>
          <w:tcPr>
            <w:tcW w:w="2050" w:type="dxa"/>
            <w:tcBorders>
              <w:top w:val="nil"/>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lang w:val="en-US"/>
              </w:rPr>
            </w:pPr>
          </w:p>
        </w:tc>
      </w:tr>
      <w:tr w:rsidR="00411CD3" w:rsidRPr="002403D9" w:rsidTr="00411CD3">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Моноклональний реагент анти-В для визначення груп крові людини (1х10 мл)</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5</w:t>
            </w:r>
          </w:p>
        </w:tc>
        <w:tc>
          <w:tcPr>
            <w:tcW w:w="3119"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color w:val="000000"/>
                <w:sz w:val="24"/>
                <w:szCs w:val="24"/>
                <w:lang w:val="ru-RU"/>
              </w:rPr>
              <w:t>52538</w:t>
            </w:r>
            <w:r w:rsidRPr="002403D9">
              <w:rPr>
                <w:rFonts w:ascii="Times New Roman" w:hAnsi="Times New Roman" w:cs="Times New Roman"/>
                <w:color w:val="000000"/>
                <w:sz w:val="24"/>
                <w:szCs w:val="24"/>
              </w:rPr>
              <w:t>-Анти-B групове типування</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еритроцитів IVD</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(діагностика in vitro ),</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антитіла</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lang w:val="en-US"/>
              </w:rPr>
            </w:pPr>
          </w:p>
        </w:tc>
      </w:tr>
      <w:tr w:rsidR="00411CD3" w:rsidRPr="002403D9" w:rsidTr="00411CD3">
        <w:trPr>
          <w:trHeight w:val="31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Моноклональний реагент анти-Д для визначення груп крові людини (1х10 мл)</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color w:val="000000"/>
                <w:sz w:val="24"/>
                <w:szCs w:val="24"/>
                <w:lang w:val="ru-RU"/>
              </w:rPr>
              <w:t>52647</w:t>
            </w:r>
            <w:r w:rsidRPr="002403D9">
              <w:rPr>
                <w:rFonts w:ascii="Times New Roman" w:hAnsi="Times New Roman" w:cs="Times New Roman"/>
                <w:color w:val="000000"/>
                <w:sz w:val="24"/>
                <w:szCs w:val="24"/>
              </w:rPr>
              <w:t>-Анти-Rh(D) групове</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типування еритроцитів</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IVD(діагностика in vitro ), антитіла</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lang w:val="en-US"/>
              </w:rPr>
            </w:pPr>
          </w:p>
        </w:tc>
      </w:tr>
      <w:tr w:rsidR="00411CD3" w:rsidRPr="002403D9" w:rsidTr="00411CD3">
        <w:trPr>
          <w:trHeight w:val="35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Смужки індикаторні Глюкотест №100 "Норма"</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100</w:t>
            </w:r>
          </w:p>
        </w:tc>
        <w:tc>
          <w:tcPr>
            <w:tcW w:w="3119"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rPr>
              <w:t xml:space="preserve">Код НК 024:2023:  </w:t>
            </w:r>
            <w:r w:rsidRPr="002403D9">
              <w:rPr>
                <w:rFonts w:ascii="Times New Roman" w:hAnsi="Times New Roman" w:cs="Times New Roman"/>
                <w:color w:val="000000"/>
                <w:sz w:val="24"/>
                <w:szCs w:val="24"/>
              </w:rPr>
              <w:t>54518-Глюкоза сечі IVD(діагностика in vitro ),</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набір, колориметрична</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тест-смужка, експрес-</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аналіз</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Смужки індикаторні рН-тест №-50 "Норма"</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10</w:t>
            </w:r>
          </w:p>
        </w:tc>
        <w:tc>
          <w:tcPr>
            <w:tcW w:w="3119"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color w:val="000000"/>
                <w:sz w:val="24"/>
                <w:szCs w:val="24"/>
                <w:lang w:val="ru-RU"/>
              </w:rPr>
              <w:t>54522</w:t>
            </w:r>
            <w:r w:rsidRPr="002403D9">
              <w:rPr>
                <w:rFonts w:ascii="Times New Roman" w:hAnsi="Times New Roman" w:cs="Times New Roman"/>
                <w:color w:val="000000"/>
                <w:sz w:val="24"/>
                <w:szCs w:val="24"/>
              </w:rPr>
              <w:t>-рН сечі IVD (діагностика</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in vitro ), набір,</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колориметрична тест-</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rPr>
              <w:t>смужка, експрес-аналіз</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Смужки індикаторні Ацетонтест №50 "Норма"</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10</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54519</w:t>
            </w:r>
            <w:r w:rsidRPr="002403D9">
              <w:rPr>
                <w:rFonts w:ascii="Times New Roman" w:hAnsi="Times New Roman" w:cs="Times New Roman"/>
                <w:sz w:val="24"/>
                <w:szCs w:val="24"/>
              </w:rPr>
              <w:t>-Кетони сечі IVD(діагностика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in vitro ),</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набір, колориметрична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тест-смужка, експрес-</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аналіз</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7947EE" w:rsidRDefault="00411CD3" w:rsidP="00411CD3">
            <w:pPr>
              <w:rPr>
                <w:rFonts w:ascii="Times New Roman" w:hAnsi="Times New Roman" w:cs="Times New Roman"/>
                <w:sz w:val="24"/>
                <w:szCs w:val="24"/>
              </w:rPr>
            </w:pPr>
            <w:r w:rsidRPr="007947EE">
              <w:rPr>
                <w:rFonts w:ascii="Times New Roman" w:hAnsi="Times New Roman" w:cs="Times New Roman"/>
                <w:sz w:val="24"/>
                <w:szCs w:val="24"/>
              </w:rPr>
              <w:t>Швидкий тест імунохроматографічний для діагностики гепатиту В</w:t>
            </w:r>
          </w:p>
        </w:tc>
        <w:tc>
          <w:tcPr>
            <w:tcW w:w="1134" w:type="dxa"/>
            <w:tcBorders>
              <w:top w:val="single" w:sz="4" w:space="0" w:color="auto"/>
              <w:left w:val="nil"/>
              <w:bottom w:val="single" w:sz="4" w:space="0" w:color="auto"/>
              <w:right w:val="single" w:sz="4" w:space="0" w:color="auto"/>
            </w:tcBorders>
            <w:shd w:val="clear" w:color="auto" w:fill="auto"/>
          </w:tcPr>
          <w:p w:rsidR="00411CD3" w:rsidRPr="007947EE" w:rsidRDefault="00411CD3" w:rsidP="00411CD3">
            <w:pPr>
              <w:jc w:val="center"/>
              <w:rPr>
                <w:rFonts w:ascii="Times New Roman" w:hAnsi="Times New Roman" w:cs="Times New Roman"/>
                <w:sz w:val="24"/>
                <w:szCs w:val="24"/>
              </w:rPr>
            </w:pPr>
            <w:r w:rsidRPr="007947EE">
              <w:rPr>
                <w:rFonts w:ascii="Times New Roman" w:hAnsi="Times New Roman" w:cs="Times New Roman"/>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7947EE" w:rsidRDefault="00411CD3" w:rsidP="00411CD3">
            <w:pPr>
              <w:jc w:val="center"/>
              <w:rPr>
                <w:rFonts w:ascii="Times New Roman" w:hAnsi="Times New Roman" w:cs="Times New Roman"/>
                <w:sz w:val="24"/>
                <w:szCs w:val="24"/>
              </w:rPr>
            </w:pPr>
            <w:r w:rsidRPr="007947EE">
              <w:rPr>
                <w:rFonts w:ascii="Times New Roman" w:hAnsi="Times New Roman" w:cs="Times New Roman"/>
                <w:sz w:val="24"/>
                <w:szCs w:val="24"/>
              </w:rPr>
              <w:t>1500</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48321</w:t>
            </w:r>
            <w:r w:rsidRPr="002403D9">
              <w:rPr>
                <w:rFonts w:ascii="Times New Roman" w:hAnsi="Times New Roman" w:cs="Times New Roman"/>
                <w:sz w:val="24"/>
                <w:szCs w:val="24"/>
              </w:rPr>
              <w:t>-Вірус гепатиту B,</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поверхневий антиген IVD(діагностика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in vitro ),</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набір,</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імунохроматографічний</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7947EE" w:rsidRDefault="00411CD3" w:rsidP="00411CD3">
            <w:pPr>
              <w:rPr>
                <w:rFonts w:ascii="Times New Roman" w:hAnsi="Times New Roman" w:cs="Times New Roman"/>
                <w:sz w:val="24"/>
                <w:szCs w:val="24"/>
              </w:rPr>
            </w:pPr>
            <w:r w:rsidRPr="007947EE">
              <w:rPr>
                <w:rFonts w:ascii="Times New Roman" w:hAnsi="Times New Roman" w:cs="Times New Roman"/>
                <w:sz w:val="24"/>
                <w:szCs w:val="24"/>
              </w:rPr>
              <w:t>Швидкий тест імунохроматографічний для діагностики гепатиту С</w:t>
            </w:r>
          </w:p>
        </w:tc>
        <w:tc>
          <w:tcPr>
            <w:tcW w:w="1134" w:type="dxa"/>
            <w:tcBorders>
              <w:top w:val="single" w:sz="4" w:space="0" w:color="auto"/>
              <w:left w:val="nil"/>
              <w:bottom w:val="single" w:sz="4" w:space="0" w:color="auto"/>
              <w:right w:val="single" w:sz="4" w:space="0" w:color="auto"/>
            </w:tcBorders>
            <w:shd w:val="clear" w:color="auto" w:fill="auto"/>
          </w:tcPr>
          <w:p w:rsidR="00411CD3" w:rsidRPr="007947EE" w:rsidRDefault="00411CD3" w:rsidP="00411CD3">
            <w:pPr>
              <w:jc w:val="center"/>
              <w:rPr>
                <w:rFonts w:ascii="Times New Roman" w:hAnsi="Times New Roman" w:cs="Times New Roman"/>
                <w:sz w:val="24"/>
                <w:szCs w:val="24"/>
              </w:rPr>
            </w:pPr>
            <w:r w:rsidRPr="007947EE">
              <w:rPr>
                <w:rFonts w:ascii="Times New Roman" w:hAnsi="Times New Roman" w:cs="Times New Roman"/>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7947EE" w:rsidRDefault="00411CD3" w:rsidP="00411CD3">
            <w:pPr>
              <w:jc w:val="center"/>
              <w:rPr>
                <w:rFonts w:ascii="Times New Roman" w:hAnsi="Times New Roman" w:cs="Times New Roman"/>
                <w:sz w:val="24"/>
                <w:szCs w:val="24"/>
              </w:rPr>
            </w:pPr>
            <w:r w:rsidRPr="007947EE">
              <w:rPr>
                <w:rFonts w:ascii="Times New Roman" w:hAnsi="Times New Roman" w:cs="Times New Roman"/>
                <w:sz w:val="24"/>
                <w:szCs w:val="24"/>
              </w:rPr>
              <w:t>1300</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30829</w:t>
            </w:r>
            <w:r w:rsidRPr="002403D9">
              <w:rPr>
                <w:rFonts w:ascii="Times New Roman" w:hAnsi="Times New Roman" w:cs="Times New Roman"/>
                <w:sz w:val="24"/>
                <w:szCs w:val="24"/>
              </w:rPr>
              <w:t>-Набір для якісного та/або</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кількісного визначення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загальних антитіл до</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вірусу гепатиту С</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(Hepatitis C), експрес-</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аналіз</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lang w:val="en-US"/>
              </w:rPr>
            </w:pPr>
            <w:r w:rsidRPr="002403D9">
              <w:rPr>
                <w:rFonts w:ascii="Times New Roman" w:hAnsi="Times New Roman" w:cs="Times New Roman"/>
                <w:sz w:val="24"/>
                <w:szCs w:val="24"/>
              </w:rPr>
              <w:t>Сироватка діагностична Anti-</w:t>
            </w:r>
            <w:r w:rsidRPr="002403D9">
              <w:rPr>
                <w:rFonts w:ascii="Times New Roman" w:hAnsi="Times New Roman" w:cs="Times New Roman"/>
                <w:sz w:val="24"/>
                <w:szCs w:val="24"/>
              </w:rPr>
              <w:lastRenderedPageBreak/>
              <w:t xml:space="preserve">Salmonela I/ А-E/ TR1111. 1 мл /ABCDE/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lastRenderedPageBreak/>
              <w:t>ампул</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3</w:t>
            </w:r>
          </w:p>
        </w:tc>
        <w:tc>
          <w:tcPr>
            <w:tcW w:w="3119"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rPr>
              <w:t xml:space="preserve">Код НК 024:2023:  </w:t>
            </w:r>
            <w:r w:rsidRPr="002403D9">
              <w:rPr>
                <w:rFonts w:ascii="Times New Roman" w:hAnsi="Times New Roman" w:cs="Times New Roman"/>
                <w:color w:val="000000"/>
                <w:sz w:val="24"/>
                <w:szCs w:val="24"/>
                <w:shd w:val="clear" w:color="auto" w:fill="FFFFFF"/>
              </w:rPr>
              <w:t>51513-Множинні види</w:t>
            </w:r>
          </w:p>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sz w:val="24"/>
                <w:szCs w:val="24"/>
                <w:shd w:val="clear" w:color="auto" w:fill="FFFFFF"/>
              </w:rPr>
              <w:lastRenderedPageBreak/>
              <w:t>Salmonella, антигени</w:t>
            </w:r>
          </w:p>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sz w:val="24"/>
                <w:szCs w:val="24"/>
                <w:shd w:val="clear" w:color="auto" w:fill="FFFFFF"/>
              </w:rPr>
              <w:t>ізоляту культури IVD(діагностика in vitro ),</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shd w:val="clear" w:color="auto" w:fill="FFFFFF"/>
              </w:rPr>
              <w:t>набір, реакція аглютина</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shd w:val="clear" w:color="auto" w:fill="FFFFFF"/>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 xml:space="preserve">Сироватка діагностична Anti-Salmonella O 4 (TR 1302) ,1 мл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ампул</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rPr>
              <w:t xml:space="preserve">Код НК 024:2023:  </w:t>
            </w:r>
            <w:r w:rsidRPr="002403D9">
              <w:rPr>
                <w:rFonts w:ascii="Times New Roman" w:hAnsi="Times New Roman" w:cs="Times New Roman"/>
                <w:color w:val="000000"/>
                <w:sz w:val="24"/>
                <w:szCs w:val="24"/>
                <w:shd w:val="clear" w:color="auto" w:fill="FFFFFF"/>
              </w:rPr>
              <w:t>51513-</w:t>
            </w:r>
            <w:r w:rsidRPr="002403D9">
              <w:rPr>
                <w:rFonts w:ascii="Times New Roman" w:hAnsi="Times New Roman" w:cs="Times New Roman"/>
              </w:rPr>
              <w:t xml:space="preserve"> </w:t>
            </w:r>
            <w:r w:rsidRPr="002403D9">
              <w:rPr>
                <w:rFonts w:ascii="Times New Roman" w:hAnsi="Times New Roman" w:cs="Times New Roman"/>
                <w:color w:val="000000"/>
                <w:sz w:val="24"/>
                <w:szCs w:val="24"/>
                <w:shd w:val="clear" w:color="auto" w:fill="FFFFFF"/>
              </w:rPr>
              <w:t>Множинні види</w:t>
            </w:r>
          </w:p>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sz w:val="24"/>
                <w:szCs w:val="24"/>
                <w:shd w:val="clear" w:color="auto" w:fill="FFFFFF"/>
              </w:rPr>
              <w:t>Salmonella, антигени</w:t>
            </w:r>
          </w:p>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sz w:val="24"/>
                <w:szCs w:val="24"/>
                <w:shd w:val="clear" w:color="auto" w:fill="FFFFFF"/>
              </w:rPr>
              <w:t>ізоляту культури IVD(діагностика in vitro ),</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shd w:val="clear" w:color="auto" w:fill="FFFFFF"/>
              </w:rPr>
              <w:t>набір, реакція</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shd w:val="clear" w:color="auto" w:fill="FFFFFF"/>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 xml:space="preserve">Сироватка діагностична Anti-Salmonella O 9 (TR 1307) ,1 мл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ампул</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rPr>
              <w:t xml:space="preserve">Код НК 024:2023:  </w:t>
            </w:r>
            <w:r w:rsidRPr="002403D9">
              <w:rPr>
                <w:rFonts w:ascii="Times New Roman" w:hAnsi="Times New Roman" w:cs="Times New Roman"/>
                <w:color w:val="000000"/>
                <w:sz w:val="24"/>
                <w:szCs w:val="24"/>
                <w:shd w:val="clear" w:color="auto" w:fill="FFFFFF"/>
              </w:rPr>
              <w:t>51513-</w:t>
            </w:r>
            <w:r w:rsidRPr="002403D9">
              <w:rPr>
                <w:rFonts w:ascii="Times New Roman" w:hAnsi="Times New Roman" w:cs="Times New Roman"/>
              </w:rPr>
              <w:t xml:space="preserve"> </w:t>
            </w:r>
            <w:r w:rsidRPr="002403D9">
              <w:rPr>
                <w:rFonts w:ascii="Times New Roman" w:hAnsi="Times New Roman" w:cs="Times New Roman"/>
                <w:color w:val="000000"/>
                <w:sz w:val="24"/>
                <w:szCs w:val="24"/>
                <w:shd w:val="clear" w:color="auto" w:fill="FFFFFF"/>
              </w:rPr>
              <w:t>Множинні види</w:t>
            </w:r>
          </w:p>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sz w:val="24"/>
                <w:szCs w:val="24"/>
                <w:shd w:val="clear" w:color="auto" w:fill="FFFFFF"/>
              </w:rPr>
              <w:t>Salmonella, антигени</w:t>
            </w:r>
          </w:p>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sz w:val="24"/>
                <w:szCs w:val="24"/>
                <w:shd w:val="clear" w:color="auto" w:fill="FFFFFF"/>
              </w:rPr>
              <w:t>ізоляту культури IVD(діагностика in vitro ),</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shd w:val="clear" w:color="auto" w:fill="FFFFFF"/>
              </w:rPr>
              <w:t>набір, реакція</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shd w:val="clear" w:color="auto" w:fill="FFFFFF"/>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 xml:space="preserve">Сироватка діагностична Sh.Flexneri I-VI Sonne (TR 1811) ,1 мл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ампул</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rPr>
              <w:t xml:space="preserve">Код НК 024:2023:  </w:t>
            </w:r>
            <w:r w:rsidRPr="002403D9">
              <w:rPr>
                <w:rFonts w:ascii="Times New Roman" w:hAnsi="Times New Roman" w:cs="Times New Roman"/>
                <w:color w:val="000000"/>
                <w:sz w:val="24"/>
                <w:szCs w:val="24"/>
                <w:shd w:val="clear" w:color="auto" w:fill="FFFFFF"/>
              </w:rPr>
              <w:t>51600-</w:t>
            </w:r>
            <w:r w:rsidRPr="002403D9">
              <w:rPr>
                <w:rFonts w:ascii="Times New Roman" w:hAnsi="Times New Roman" w:cs="Times New Roman"/>
              </w:rPr>
              <w:t xml:space="preserve"> </w:t>
            </w:r>
            <w:r w:rsidRPr="002403D9">
              <w:rPr>
                <w:rFonts w:ascii="Times New Roman" w:hAnsi="Times New Roman" w:cs="Times New Roman"/>
                <w:color w:val="000000"/>
                <w:sz w:val="24"/>
                <w:szCs w:val="24"/>
                <w:shd w:val="clear" w:color="auto" w:fill="FFFFFF"/>
              </w:rPr>
              <w:t>Множинні види Shigella,</w:t>
            </w:r>
          </w:p>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sz w:val="24"/>
                <w:szCs w:val="24"/>
                <w:shd w:val="clear" w:color="auto" w:fill="FFFFFF"/>
              </w:rPr>
              <w:t>антигени ізоляту культури</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shd w:val="clear" w:color="auto" w:fill="FFFFFF"/>
              </w:rPr>
              <w:t>IVD(діагностика in vitro ), (набір, реакція аглютинації</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shd w:val="clear" w:color="auto" w:fill="FFFFFF"/>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 xml:space="preserve">Сироватка діагностична Anti-Shigella flexneri тип 1 до 6 і група 3,4(у),6,7,8(х)) (TS 1901) ,1 мл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ампул</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rPr>
              <w:t xml:space="preserve">Код НК 024:2023:  </w:t>
            </w:r>
            <w:r w:rsidRPr="002403D9">
              <w:rPr>
                <w:rFonts w:ascii="Times New Roman" w:hAnsi="Times New Roman" w:cs="Times New Roman"/>
                <w:color w:val="000000"/>
                <w:sz w:val="24"/>
                <w:szCs w:val="24"/>
                <w:shd w:val="clear" w:color="auto" w:fill="FFFFFF"/>
              </w:rPr>
              <w:t>51600-</w:t>
            </w:r>
            <w:r w:rsidRPr="002403D9">
              <w:rPr>
                <w:rFonts w:ascii="Times New Roman" w:hAnsi="Times New Roman" w:cs="Times New Roman"/>
              </w:rPr>
              <w:t xml:space="preserve"> </w:t>
            </w:r>
            <w:r w:rsidRPr="002403D9">
              <w:rPr>
                <w:rFonts w:ascii="Times New Roman" w:hAnsi="Times New Roman" w:cs="Times New Roman"/>
                <w:color w:val="000000"/>
                <w:sz w:val="24"/>
                <w:szCs w:val="24"/>
                <w:shd w:val="clear" w:color="auto" w:fill="FFFFFF"/>
              </w:rPr>
              <w:t>Множинні види Shigella,</w:t>
            </w:r>
          </w:p>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sz w:val="24"/>
                <w:szCs w:val="24"/>
                <w:shd w:val="clear" w:color="auto" w:fill="FFFFFF"/>
              </w:rPr>
              <w:t>антигени ізоляту культури</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shd w:val="clear" w:color="auto" w:fill="FFFFFF"/>
              </w:rPr>
              <w:t>IVD(діагностика in vitro ), набір, реакція аглютинації</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shd w:val="clear" w:color="auto" w:fill="FFFFFF"/>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lang w:val="en-US"/>
              </w:rPr>
            </w:pPr>
            <w:r w:rsidRPr="002403D9">
              <w:rPr>
                <w:rFonts w:ascii="Times New Roman" w:hAnsi="Times New Roman" w:cs="Times New Roman"/>
                <w:sz w:val="24"/>
                <w:szCs w:val="24"/>
                <w:lang w:val="en-US"/>
              </w:rPr>
              <w:t xml:space="preserve">(TS 2111) </w:t>
            </w:r>
            <w:r w:rsidRPr="002403D9">
              <w:rPr>
                <w:rFonts w:ascii="Times New Roman" w:hAnsi="Times New Roman" w:cs="Times New Roman"/>
                <w:sz w:val="24"/>
                <w:szCs w:val="24"/>
              </w:rPr>
              <w:t>Тест</w:t>
            </w:r>
            <w:r w:rsidRPr="002403D9">
              <w:rPr>
                <w:rFonts w:ascii="Times New Roman" w:hAnsi="Times New Roman" w:cs="Times New Roman"/>
                <w:sz w:val="24"/>
                <w:szCs w:val="24"/>
                <w:lang w:val="en-US"/>
              </w:rPr>
              <w:t>-</w:t>
            </w:r>
            <w:r w:rsidRPr="002403D9">
              <w:rPr>
                <w:rFonts w:ascii="Times New Roman" w:hAnsi="Times New Roman" w:cs="Times New Roman"/>
                <w:sz w:val="24"/>
                <w:szCs w:val="24"/>
              </w:rPr>
              <w:t>реагент</w:t>
            </w:r>
            <w:r w:rsidRPr="002403D9">
              <w:rPr>
                <w:rFonts w:ascii="Times New Roman" w:hAnsi="Times New Roman" w:cs="Times New Roman"/>
                <w:sz w:val="24"/>
                <w:szCs w:val="24"/>
                <w:lang w:val="en-US"/>
              </w:rPr>
              <w:t xml:space="preserve"> Anti-Coli I (O26:(K60), O44:(K74), O114:(K90), O125:(K70), O142:(K86) and O158:(K-)) 1ml</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ампул</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rPr>
              <w:t xml:space="preserve">Код НК 024:2023:  </w:t>
            </w:r>
            <w:r w:rsidRPr="002403D9">
              <w:rPr>
                <w:rFonts w:ascii="Times New Roman" w:hAnsi="Times New Roman" w:cs="Times New Roman"/>
                <w:color w:val="000000"/>
                <w:sz w:val="24"/>
                <w:szCs w:val="24"/>
                <w:shd w:val="clear" w:color="auto" w:fill="FFFFFF"/>
              </w:rPr>
              <w:t>62451-</w:t>
            </w:r>
            <w:r w:rsidRPr="002403D9">
              <w:rPr>
                <w:rFonts w:ascii="Times New Roman" w:hAnsi="Times New Roman" w:cs="Times New Roman"/>
              </w:rPr>
              <w:t xml:space="preserve"> </w:t>
            </w:r>
            <w:r w:rsidRPr="002403D9">
              <w:rPr>
                <w:rFonts w:ascii="Times New Roman" w:hAnsi="Times New Roman" w:cs="Times New Roman"/>
                <w:color w:val="000000"/>
                <w:sz w:val="24"/>
                <w:szCs w:val="24"/>
                <w:shd w:val="clear" w:color="auto" w:fill="FFFFFF"/>
              </w:rPr>
              <w:t>Escherichia coli, численні</w:t>
            </w:r>
          </w:p>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sz w:val="24"/>
                <w:szCs w:val="24"/>
                <w:shd w:val="clear" w:color="auto" w:fill="FFFFFF"/>
              </w:rPr>
              <w:t>штами, антигени ізоляту</w:t>
            </w:r>
          </w:p>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sz w:val="24"/>
                <w:szCs w:val="24"/>
                <w:shd w:val="clear" w:color="auto" w:fill="FFFFFF"/>
              </w:rPr>
              <w:t xml:space="preserve">культури IVD(діагностика in vitro ), </w:t>
            </w:r>
          </w:p>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sz w:val="24"/>
                <w:szCs w:val="24"/>
                <w:shd w:val="clear" w:color="auto" w:fill="FFFFFF"/>
              </w:rPr>
              <w:t>набір, реакція</w:t>
            </w:r>
          </w:p>
          <w:p w:rsidR="00411CD3" w:rsidRPr="002403D9" w:rsidRDefault="00411CD3" w:rsidP="00411CD3">
            <w:pPr>
              <w:jc w:val="center"/>
              <w:rPr>
                <w:rFonts w:ascii="Times New Roman" w:hAnsi="Times New Roman" w:cs="Times New Roman"/>
                <w:color w:val="000000"/>
                <w:sz w:val="24"/>
                <w:szCs w:val="24"/>
              </w:rPr>
            </w:pPr>
            <w:r w:rsidRPr="002403D9">
              <w:rPr>
                <w:rFonts w:ascii="Times New Roman" w:hAnsi="Times New Roman" w:cs="Times New Roman"/>
                <w:color w:val="000000"/>
                <w:sz w:val="24"/>
                <w:szCs w:val="24"/>
                <w:shd w:val="clear" w:color="auto" w:fill="FFFFFF"/>
              </w:rPr>
              <w:t>аглютинації</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shd w:val="clear" w:color="auto" w:fill="FFFFFF"/>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Тромбопластин 1г</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10</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55986</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Протромбіновий час (ПЧ)</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 (діагностика in vitro ),</w:t>
            </w:r>
          </w:p>
          <w:p w:rsidR="00411CD3" w:rsidRPr="002403D9" w:rsidRDefault="00411CD3" w:rsidP="00411CD3">
            <w:pPr>
              <w:jc w:val="center"/>
              <w:rPr>
                <w:rFonts w:ascii="Times New Roman" w:hAnsi="Times New Roman" w:cs="Times New Roman"/>
                <w:color w:val="FF0000"/>
                <w:sz w:val="24"/>
                <w:szCs w:val="24"/>
              </w:rPr>
            </w:pPr>
            <w:r w:rsidRPr="002403D9">
              <w:rPr>
                <w:rFonts w:ascii="Times New Roman" w:hAnsi="Times New Roman" w:cs="Times New Roman"/>
                <w:sz w:val="24"/>
                <w:szCs w:val="24"/>
              </w:rPr>
              <w:t>реагент</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 xml:space="preserve">Азотна кислота, ч /1л-1,4кг/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кг</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2,8</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 xml:space="preserve">Код НК 024:2023:  </w:t>
            </w:r>
            <w:r w:rsidRPr="002403D9">
              <w:rPr>
                <w:rFonts w:ascii="Times New Roman" w:hAnsi="Times New Roman" w:cs="Times New Roman"/>
                <w:sz w:val="24"/>
                <w:szCs w:val="24"/>
              </w:rPr>
              <w:t>52941-</w:t>
            </w:r>
            <w:r w:rsidRPr="002403D9">
              <w:rPr>
                <w:rFonts w:ascii="Times New Roman" w:hAnsi="Times New Roman" w:cs="Times New Roman"/>
              </w:rPr>
              <w:t xml:space="preserve"> </w:t>
            </w:r>
            <w:r w:rsidRPr="002403D9">
              <w:rPr>
                <w:rFonts w:ascii="Times New Roman" w:hAnsi="Times New Roman" w:cs="Times New Roman"/>
                <w:sz w:val="24"/>
                <w:szCs w:val="24"/>
              </w:rPr>
              <w:t>Загальна амілаза IVD</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(діагностика in vitro ),</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реагент</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lang w:val="en-US"/>
              </w:rPr>
            </w:pPr>
            <w:r w:rsidRPr="002403D9">
              <w:rPr>
                <w:rFonts w:ascii="Times New Roman" w:hAnsi="Times New Roman" w:cs="Times New Roman"/>
                <w:sz w:val="24"/>
                <w:szCs w:val="24"/>
              </w:rPr>
              <w:t xml:space="preserve">Фарба-по Романовському 500мл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3</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44946</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Фарбування за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Романовським, IVD(діагностика in vitro ),</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набір</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ДІА-НBV-тест система ІФА Т1-12</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48319</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Вірус гепатиту B,</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поверхневий антиген IVD(діагностика in vitro ),</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набір, імуноферментний</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lastRenderedPageBreak/>
              <w:t>аналіз (ІФА)</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Азур-еозин за Романовським 1000мл ; буферний розчин 100мл "Реагент"</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набір</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4</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44946</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Фарбування за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Романовським, IVD(діагностика in vitro ),</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набір</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lang w:val="en-US"/>
              </w:rPr>
            </w:pPr>
            <w:r w:rsidRPr="002403D9">
              <w:rPr>
                <w:rFonts w:ascii="Times New Roman" w:hAnsi="Times New Roman" w:cs="Times New Roman"/>
                <w:sz w:val="24"/>
                <w:szCs w:val="24"/>
              </w:rPr>
              <w:t xml:space="preserve">Фiльтрувальний папiр Укр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кг</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0,5</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rPr>
              <w:t>45522-</w:t>
            </w:r>
            <w:r w:rsidRPr="002403D9">
              <w:rPr>
                <w:rFonts w:ascii="Times New Roman" w:hAnsi="Times New Roman" w:cs="Times New Roman"/>
              </w:rPr>
              <w:t xml:space="preserve"> </w:t>
            </w:r>
            <w:r w:rsidRPr="002403D9">
              <w:rPr>
                <w:rFonts w:ascii="Times New Roman" w:hAnsi="Times New Roman" w:cs="Times New Roman"/>
                <w:sz w:val="24"/>
                <w:szCs w:val="24"/>
              </w:rPr>
              <w:t>Папір для збирання/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транспортування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біологічних рідин</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Поживний агар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8</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58649</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Поживний агар,</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Поживний бульйон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58650</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Поживний бульйон,</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 (діагностика in vitro)</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Агар Ендо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8</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61627</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Агар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Enterobacteriaceae,</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Вісмут-сульфіт агар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4</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58545</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Агар із сульфітом вісмуту</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для Salmonella spp.,</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Середовище №10 /Стафілококагар з манітом/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3</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58629</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Маніт-сольовий агар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Staphylococcus spp.,</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Лактобакагар (МРС)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62080</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Агар для Lactobacillus</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spp., живильне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середовище 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Мюллера-Хінтона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4</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58639</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Агар Мюллера-Хинтона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для дослідження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антимікробної чутливості,</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Цитратний агар Сіммонса(0,25кг)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 xml:space="preserve">Код НК 024:2023:  </w:t>
            </w:r>
            <w:r w:rsidRPr="002403D9">
              <w:rPr>
                <w:rFonts w:ascii="Times New Roman" w:hAnsi="Times New Roman" w:cs="Times New Roman"/>
                <w:sz w:val="24"/>
                <w:szCs w:val="24"/>
              </w:rPr>
              <w:t>58669-</w:t>
            </w:r>
            <w:r w:rsidRPr="002403D9">
              <w:rPr>
                <w:rFonts w:ascii="Times New Roman" w:hAnsi="Times New Roman" w:cs="Times New Roman"/>
              </w:rPr>
              <w:t xml:space="preserve"> </w:t>
            </w:r>
            <w:r w:rsidRPr="002403D9">
              <w:rPr>
                <w:rFonts w:ascii="Times New Roman" w:hAnsi="Times New Roman" w:cs="Times New Roman"/>
                <w:sz w:val="24"/>
                <w:szCs w:val="24"/>
              </w:rPr>
              <w:t>Цитратний агар Сіммонса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для Enterobacteriacae,</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Магнієве середовище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61627</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Агар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Enterobacteriaceae,</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lastRenderedPageBreak/>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Поживний агар Сабуро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4</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58660</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Агар Сабуро з декстрозою</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для культивування грибів,</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r w:rsidRPr="002403D9">
              <w:rPr>
                <w:rFonts w:ascii="Times New Roman" w:hAnsi="Times New Roman" w:cs="Times New Roman"/>
              </w:rPr>
              <w:t xml:space="preserve"> </w:t>
            </w:r>
            <w:r w:rsidRPr="002403D9">
              <w:rPr>
                <w:rFonts w:ascii="Times New Roman" w:hAnsi="Times New Roman" w:cs="Times New Roman"/>
                <w:sz w:val="24"/>
                <w:szCs w:val="24"/>
              </w:rPr>
              <w:t>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Поживний бульйон Сабуро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58661</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Бульйон Сабуро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культивування грибів,</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Тіогліколеве середовище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 xml:space="preserve">Код НК 024:2023:  </w:t>
            </w:r>
            <w:r w:rsidRPr="002403D9">
              <w:rPr>
                <w:rFonts w:ascii="Times New Roman" w:hAnsi="Times New Roman" w:cs="Times New Roman"/>
                <w:sz w:val="24"/>
                <w:szCs w:val="24"/>
              </w:rPr>
              <w:t>58679-</w:t>
            </w:r>
            <w:r w:rsidRPr="002403D9">
              <w:rPr>
                <w:rFonts w:ascii="Times New Roman" w:hAnsi="Times New Roman" w:cs="Times New Roman"/>
              </w:rPr>
              <w:t xml:space="preserve"> </w:t>
            </w:r>
            <w:r w:rsidRPr="002403D9">
              <w:rPr>
                <w:rFonts w:ascii="Times New Roman" w:hAnsi="Times New Roman" w:cs="Times New Roman"/>
                <w:sz w:val="24"/>
                <w:szCs w:val="24"/>
              </w:rPr>
              <w:t>Бульйон з тіогліколятом,</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Агар Кліглера(0,25кг)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58619</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Агар Кліглера з залізом</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для Enterobacteriaceae,</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Бактоагар Плоскірева(0,25кг)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58662</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Агар для Salmonella/</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Shigella spp., живильне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середовище IVD</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lang w:val="en-US"/>
              </w:rPr>
            </w:pPr>
            <w:r w:rsidRPr="002403D9">
              <w:rPr>
                <w:rFonts w:ascii="Times New Roman" w:hAnsi="Times New Roman" w:cs="Times New Roman"/>
                <w:sz w:val="24"/>
                <w:szCs w:val="24"/>
              </w:rPr>
              <w:t xml:space="preserve">Пептон ферментативний (0,25кг) "Фармактив"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rPr>
              <w:t>58652-</w:t>
            </w:r>
            <w:r w:rsidRPr="002403D9">
              <w:rPr>
                <w:rFonts w:ascii="Times New Roman" w:hAnsi="Times New Roman" w:cs="Times New Roman"/>
              </w:rPr>
              <w:t xml:space="preserve"> </w:t>
            </w:r>
            <w:r w:rsidRPr="002403D9">
              <w:rPr>
                <w:rFonts w:ascii="Times New Roman" w:hAnsi="Times New Roman" w:cs="Times New Roman"/>
                <w:sz w:val="24"/>
                <w:szCs w:val="24"/>
              </w:rPr>
              <w:t>Пептоновий агар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культивування грибів,</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Малонат агар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62697</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Малонат</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Enterobacteriaceae,</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відвар, культуральне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середовище 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Ацетатний агар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58669</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Цитратний агар Сіммонса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для Enterobacteriacae,</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 (діагностика in vitro)</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Фенілаланін агар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62081</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Фенілаланіновий агар,</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 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Менінгоагар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 xml:space="preserve">Код НК 024:2023:  </w:t>
            </w:r>
            <w:r w:rsidRPr="002403D9">
              <w:rPr>
                <w:rFonts w:ascii="Times New Roman" w:hAnsi="Times New Roman" w:cs="Times New Roman"/>
                <w:sz w:val="24"/>
                <w:szCs w:val="24"/>
              </w:rPr>
              <w:t>58646-</w:t>
            </w:r>
            <w:r w:rsidRPr="002403D9">
              <w:rPr>
                <w:rFonts w:ascii="Times New Roman" w:hAnsi="Times New Roman" w:cs="Times New Roman"/>
              </w:rPr>
              <w:t xml:space="preserve"> </w:t>
            </w:r>
            <w:r w:rsidRPr="002403D9">
              <w:rPr>
                <w:rFonts w:ascii="Times New Roman" w:hAnsi="Times New Roman" w:cs="Times New Roman"/>
                <w:sz w:val="24"/>
                <w:szCs w:val="24"/>
              </w:rPr>
              <w:t>Агар для Neiserria spp.,</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 (діагностика in vitro ) базове</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 xml:space="preserve">Біфідум середовище(аналог середовища </w:t>
            </w:r>
            <w:r w:rsidRPr="002403D9">
              <w:rPr>
                <w:rFonts w:ascii="Times New Roman" w:hAnsi="Times New Roman" w:cs="Times New Roman"/>
                <w:sz w:val="24"/>
                <w:szCs w:val="24"/>
              </w:rPr>
              <w:lastRenderedPageBreak/>
              <w:t>Блаурока)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lastRenderedPageBreak/>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58536</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Бульйон для анаеробних</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мікроорганізмів,</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lastRenderedPageBreak/>
              <w:t>живильне середовище</w:t>
            </w:r>
            <w:r w:rsidRPr="002403D9">
              <w:rPr>
                <w:rFonts w:ascii="Times New Roman" w:hAnsi="Times New Roman" w:cs="Times New Roman"/>
              </w:rPr>
              <w:t xml:space="preserve"> </w:t>
            </w:r>
            <w:r w:rsidRPr="002403D9">
              <w:rPr>
                <w:rFonts w:ascii="Times New Roman" w:hAnsi="Times New Roman" w:cs="Times New Roman"/>
                <w:sz w:val="24"/>
                <w:szCs w:val="24"/>
              </w:rPr>
              <w:t>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Ентерокок агар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58608</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Бульйон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Streptococcus групи В,</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Селективний агар для стрептококів (0,25кг)</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color w:val="000000"/>
                <w:sz w:val="24"/>
                <w:szCs w:val="24"/>
                <w:shd w:val="clear" w:color="auto" w:fill="FFFFFF"/>
              </w:rPr>
              <w:t>62135 -</w:t>
            </w:r>
            <w:r w:rsidRPr="002403D9">
              <w:rPr>
                <w:rFonts w:ascii="Times New Roman" w:hAnsi="Times New Roman" w:cs="Times New Roman"/>
              </w:rPr>
              <w:t xml:space="preserve"> </w:t>
            </w:r>
            <w:r w:rsidRPr="002403D9">
              <w:rPr>
                <w:rFonts w:ascii="Times New Roman" w:hAnsi="Times New Roman" w:cs="Times New Roman"/>
                <w:color w:val="000000"/>
                <w:sz w:val="24"/>
                <w:szCs w:val="24"/>
                <w:shd w:val="clear" w:color="auto" w:fill="FFFFFF"/>
              </w:rPr>
              <w:t>Агар з неоміцином для</w:t>
            </w:r>
          </w:p>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sz w:val="24"/>
                <w:szCs w:val="24"/>
                <w:shd w:val="clear" w:color="auto" w:fill="FFFFFF"/>
              </w:rPr>
              <w:t>Streptococcus spp.,</w:t>
            </w:r>
          </w:p>
          <w:p w:rsidR="00411CD3" w:rsidRPr="002403D9" w:rsidRDefault="00411CD3" w:rsidP="00411CD3">
            <w:pPr>
              <w:jc w:val="center"/>
              <w:rPr>
                <w:rFonts w:ascii="Times New Roman" w:hAnsi="Times New Roman" w:cs="Times New Roman"/>
                <w:color w:val="000000"/>
                <w:sz w:val="24"/>
                <w:szCs w:val="24"/>
                <w:shd w:val="clear" w:color="auto" w:fill="FFFFFF"/>
              </w:rPr>
            </w:pPr>
            <w:r w:rsidRPr="002403D9">
              <w:rPr>
                <w:rFonts w:ascii="Times New Roman" w:hAnsi="Times New Roman" w:cs="Times New Roman"/>
                <w:color w:val="000000"/>
                <w:sz w:val="24"/>
                <w:szCs w:val="24"/>
                <w:shd w:val="clear" w:color="auto" w:fill="FFFFFF"/>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sz w:val="24"/>
                <w:szCs w:val="24"/>
                <w:shd w:val="clear" w:color="auto" w:fill="FFFFFF"/>
              </w:rPr>
              <w:t>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color w:val="000000"/>
                <w:sz w:val="24"/>
                <w:szCs w:val="24"/>
                <w:shd w:val="clear" w:color="auto" w:fill="FFFFFF"/>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Середовище КУА (0,25кг)</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 xml:space="preserve">Код НК 024:2023:  </w:t>
            </w:r>
            <w:r w:rsidRPr="002403D9">
              <w:rPr>
                <w:rFonts w:ascii="Times New Roman" w:hAnsi="Times New Roman" w:cs="Times New Roman"/>
                <w:sz w:val="24"/>
                <w:szCs w:val="24"/>
              </w:rPr>
              <w:t>58549-</w:t>
            </w:r>
            <w:r w:rsidRPr="002403D9">
              <w:rPr>
                <w:rFonts w:ascii="Times New Roman" w:hAnsi="Times New Roman" w:cs="Times New Roman"/>
              </w:rPr>
              <w:t xml:space="preserve"> </w:t>
            </w:r>
            <w:r w:rsidRPr="002403D9">
              <w:rPr>
                <w:rFonts w:ascii="Times New Roman" w:hAnsi="Times New Roman" w:cs="Times New Roman"/>
                <w:sz w:val="24"/>
                <w:szCs w:val="24"/>
              </w:rPr>
              <w:t>Агар-BiGGY для Candida</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spp., живильне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середовище IVD</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Середовище Пізу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62101</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Агарове культуральне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середовище типу телурит</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коринебактерій (Tellurite</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Corynebacterium) IVD</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Лужний агар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58532</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Лужна пептонна вода,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бульйон IVD(діагностика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Пептон лужний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58532</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Лужна пептонна вода,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бульйон IVD (діагностика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Ресселя(0,25кг)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61627</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Агар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Enterobacteriaceae,</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живильне середовище 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Корінетоксагар (ВТДМ) (0,25кг)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50890</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Коринебактерія дифтерії,</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токсин, антитіла IVD</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(діагностика in vitro ),</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реагент</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lang w:val="en-US"/>
              </w:rPr>
            </w:pPr>
            <w:r w:rsidRPr="002403D9">
              <w:rPr>
                <w:rFonts w:ascii="Times New Roman" w:hAnsi="Times New Roman" w:cs="Times New Roman"/>
                <w:sz w:val="24"/>
                <w:szCs w:val="24"/>
              </w:rPr>
              <w:t xml:space="preserve">Сахароза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кг</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0,1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bCs/>
                <w:color w:val="000000"/>
                <w:sz w:val="24"/>
                <w:szCs w:val="24"/>
                <w:shd w:val="clear" w:color="auto" w:fill="FFFFFF"/>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bCs/>
                <w:color w:val="000000"/>
                <w:sz w:val="24"/>
                <w:szCs w:val="24"/>
                <w:shd w:val="clear" w:color="auto" w:fill="FFFFFF"/>
                <w:lang w:val="en-US"/>
              </w:rPr>
              <w:t>62707</w:t>
            </w:r>
            <w:r w:rsidRPr="002403D9">
              <w:rPr>
                <w:rFonts w:ascii="Times New Roman" w:hAnsi="Times New Roman" w:cs="Times New Roman"/>
                <w:bCs/>
                <w:color w:val="000000"/>
                <w:sz w:val="24"/>
                <w:szCs w:val="24"/>
                <w:shd w:val="clear" w:color="auto" w:fill="FFFFFF"/>
              </w:rPr>
              <w:t>-</w:t>
            </w:r>
            <w:r w:rsidRPr="002403D9">
              <w:rPr>
                <w:rFonts w:ascii="Times New Roman" w:hAnsi="Times New Roman" w:cs="Times New Roman"/>
              </w:rPr>
              <w:t xml:space="preserve"> </w:t>
            </w:r>
            <w:r w:rsidRPr="002403D9">
              <w:rPr>
                <w:rFonts w:ascii="Times New Roman" w:hAnsi="Times New Roman" w:cs="Times New Roman"/>
                <w:bCs/>
                <w:color w:val="000000"/>
                <w:sz w:val="24"/>
                <w:szCs w:val="24"/>
                <w:shd w:val="clear" w:color="auto" w:fill="FFFFFF"/>
              </w:rPr>
              <w:t>Базовий компонент</w:t>
            </w:r>
          </w:p>
          <w:p w:rsidR="00411CD3" w:rsidRPr="002403D9" w:rsidRDefault="00411CD3" w:rsidP="00411CD3">
            <w:pPr>
              <w:jc w:val="center"/>
              <w:rPr>
                <w:rFonts w:ascii="Times New Roman" w:hAnsi="Times New Roman" w:cs="Times New Roman"/>
                <w:bCs/>
                <w:color w:val="000000"/>
                <w:sz w:val="24"/>
                <w:szCs w:val="24"/>
                <w:shd w:val="clear" w:color="auto" w:fill="FFFFFF"/>
              </w:rPr>
            </w:pPr>
            <w:r w:rsidRPr="002403D9">
              <w:rPr>
                <w:rFonts w:ascii="Times New Roman" w:hAnsi="Times New Roman" w:cs="Times New Roman"/>
                <w:bCs/>
                <w:color w:val="000000"/>
                <w:sz w:val="24"/>
                <w:szCs w:val="24"/>
                <w:shd w:val="clear" w:color="auto" w:fill="FFFFFF"/>
              </w:rPr>
              <w:t>живильного середовища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bCs/>
                <w:color w:val="000000"/>
                <w:sz w:val="24"/>
                <w:szCs w:val="24"/>
                <w:shd w:val="clear" w:color="auto" w:fill="FFFFFF"/>
              </w:rPr>
              <w:t>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bCs/>
                <w:color w:val="000000"/>
                <w:sz w:val="24"/>
                <w:szCs w:val="24"/>
                <w:shd w:val="clear" w:color="auto" w:fill="FFFFFF"/>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lang w:val="en-US"/>
              </w:rPr>
            </w:pPr>
            <w:r w:rsidRPr="002403D9">
              <w:rPr>
                <w:rFonts w:ascii="Times New Roman" w:hAnsi="Times New Roman" w:cs="Times New Roman"/>
                <w:sz w:val="24"/>
                <w:szCs w:val="24"/>
              </w:rPr>
              <w:t xml:space="preserve">Глюкоза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кг</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53307</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Глюкоза IVD (діагностика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in vitro ), реагент</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lang w:val="en-US"/>
              </w:rPr>
            </w:pPr>
            <w:r w:rsidRPr="002403D9">
              <w:rPr>
                <w:rFonts w:ascii="Times New Roman" w:hAnsi="Times New Roman" w:cs="Times New Roman"/>
                <w:sz w:val="24"/>
                <w:szCs w:val="24"/>
              </w:rPr>
              <w:t xml:space="preserve">Метиленовий синiй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кг</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0,05</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45351</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Метиленовий синій</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 xml:space="preserve">розчин IVD (діагностика in </w:t>
            </w:r>
            <w:r w:rsidRPr="002403D9">
              <w:rPr>
                <w:rFonts w:ascii="Times New Roman" w:hAnsi="Times New Roman" w:cs="Times New Roman"/>
                <w:sz w:val="24"/>
                <w:szCs w:val="24"/>
              </w:rPr>
              <w:lastRenderedPageBreak/>
              <w:t>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lang w:val="en-US"/>
              </w:rPr>
            </w:pPr>
            <w:r w:rsidRPr="002403D9">
              <w:rPr>
                <w:rFonts w:ascii="Times New Roman" w:hAnsi="Times New Roman" w:cs="Times New Roman"/>
                <w:sz w:val="24"/>
                <w:szCs w:val="24"/>
              </w:rPr>
              <w:t xml:space="preserve">Залiзо 3х хлорне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кг</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0,1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 xml:space="preserve">Код НК 024:2023:  </w:t>
            </w:r>
            <w:r w:rsidRPr="002403D9">
              <w:rPr>
                <w:rFonts w:ascii="Times New Roman" w:hAnsi="Times New Roman" w:cs="Times New Roman"/>
                <w:sz w:val="24"/>
                <w:szCs w:val="24"/>
              </w:rPr>
              <w:t>54762-</w:t>
            </w:r>
            <w:r w:rsidRPr="002403D9">
              <w:rPr>
                <w:rFonts w:ascii="Times New Roman" w:hAnsi="Times New Roman" w:cs="Times New Roman"/>
              </w:rPr>
              <w:t xml:space="preserve"> </w:t>
            </w:r>
            <w:r w:rsidRPr="002403D9">
              <w:rPr>
                <w:rFonts w:ascii="Times New Roman" w:hAnsi="Times New Roman" w:cs="Times New Roman"/>
                <w:sz w:val="24"/>
                <w:szCs w:val="24"/>
              </w:rPr>
              <w:t xml:space="preserve">Залізо IVD(діагностика in vitro ) </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 xml:space="preserve"> реагент</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lang w:val="en-US"/>
              </w:rPr>
            </w:pPr>
            <w:r w:rsidRPr="002403D9">
              <w:rPr>
                <w:rFonts w:ascii="Times New Roman" w:hAnsi="Times New Roman" w:cs="Times New Roman"/>
                <w:sz w:val="24"/>
                <w:szCs w:val="24"/>
              </w:rPr>
              <w:t xml:space="preserve">Бромтимоловий синiй с/р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кг</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0,1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43561</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Розчин бромтимоловий</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синій, 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lang w:val="en-US"/>
              </w:rPr>
            </w:pPr>
            <w:r w:rsidRPr="002403D9">
              <w:rPr>
                <w:rFonts w:ascii="Times New Roman" w:hAnsi="Times New Roman" w:cs="Times New Roman"/>
                <w:sz w:val="24"/>
                <w:szCs w:val="24"/>
              </w:rPr>
              <w:t xml:space="preserve">Натрiй хлористий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кг</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58556</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Протимікробна добавка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до бульйонних</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живильних середовищ</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НЕЙСЕРІЯ тест 36 (Ерба-Лахема)</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набір</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50423</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Множинні</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мікроорганізми родини</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Гемофілії/Нейсерії,</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ізольований штам IVD</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(діагностика in vitro ), набір</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lang w:val="en-US"/>
              </w:rPr>
            </w:pPr>
            <w:r w:rsidRPr="002403D9">
              <w:rPr>
                <w:rFonts w:ascii="Times New Roman" w:hAnsi="Times New Roman" w:cs="Times New Roman"/>
                <w:sz w:val="24"/>
                <w:szCs w:val="24"/>
              </w:rPr>
              <w:t xml:space="preserve">Сироватка ВРХ 100мл </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57777</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імуногістохімічний</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негативний контрольний</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матеріал (нормальна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сироватка тварин) 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Бензилпеніцилін-10 мкг -диски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59172</w:t>
            </w:r>
            <w:r w:rsidRPr="002403D9">
              <w:rPr>
                <w:rFonts w:ascii="Times New Roman" w:hAnsi="Times New Roman" w:cs="Times New Roman"/>
                <w:sz w:val="24"/>
                <w:szCs w:val="24"/>
              </w:rPr>
              <w:t>-Пеніцилін/новобіоцин,диски для тестування 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чутливість 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Амоксиклав-диски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46156</w:t>
            </w:r>
            <w:r w:rsidRPr="002403D9">
              <w:rPr>
                <w:rFonts w:ascii="Times New Roman" w:hAnsi="Times New Roman" w:cs="Times New Roman"/>
                <w:sz w:val="24"/>
                <w:szCs w:val="24"/>
              </w:rPr>
              <w:t>-Амоксицилін/клавуланова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кислота,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Піперацилін-диски №100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4</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59177</w:t>
            </w:r>
            <w:r w:rsidRPr="002403D9">
              <w:rPr>
                <w:rFonts w:ascii="Times New Roman" w:hAnsi="Times New Roman" w:cs="Times New Roman"/>
                <w:sz w:val="24"/>
                <w:szCs w:val="24"/>
              </w:rPr>
              <w:t>-Піперацилін/тазобактам,</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диски для тестування 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чутливість 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Цефепім-30мкг-диски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42520</w:t>
            </w:r>
            <w:r w:rsidRPr="002403D9">
              <w:rPr>
                <w:rFonts w:ascii="Times New Roman" w:hAnsi="Times New Roman" w:cs="Times New Roman"/>
                <w:sz w:val="24"/>
                <w:szCs w:val="24"/>
              </w:rPr>
              <w:t>-Диски для тестування 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чутливість із цефепимом,</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Цефокситин Fox (30 мкг) - 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4</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38720</w:t>
            </w:r>
            <w:r w:rsidRPr="002403D9">
              <w:rPr>
                <w:rFonts w:ascii="Times New Roman" w:hAnsi="Times New Roman" w:cs="Times New Roman"/>
                <w:sz w:val="24"/>
                <w:szCs w:val="24"/>
              </w:rPr>
              <w:t>-Цефокситин-диски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Цефтріаксон-30мкг-диски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44483</w:t>
            </w:r>
            <w:r w:rsidRPr="002403D9">
              <w:rPr>
                <w:rFonts w:ascii="Times New Roman" w:hAnsi="Times New Roman" w:cs="Times New Roman"/>
                <w:sz w:val="24"/>
                <w:szCs w:val="24"/>
              </w:rPr>
              <w:t>-Диски для тестування 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чутливість з</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 xml:space="preserve">цефтріаксоном, </w:t>
            </w:r>
            <w:r w:rsidRPr="002403D9">
              <w:rPr>
                <w:rFonts w:ascii="Times New Roman" w:hAnsi="Times New Roman" w:cs="Times New Roman"/>
                <w:sz w:val="24"/>
                <w:szCs w:val="24"/>
              </w:rPr>
              <w:lastRenderedPageBreak/>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Цефтазидім(фортум)-диски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33568</w:t>
            </w:r>
            <w:r w:rsidRPr="002403D9">
              <w:rPr>
                <w:rFonts w:ascii="Times New Roman" w:hAnsi="Times New Roman" w:cs="Times New Roman"/>
                <w:sz w:val="24"/>
                <w:szCs w:val="24"/>
              </w:rPr>
              <w:t>-Цефтазидим/клавуланова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кислота,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Цефтаролін CPT - 5мкг 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61968</w:t>
            </w:r>
            <w:r w:rsidRPr="002403D9">
              <w:rPr>
                <w:rFonts w:ascii="Times New Roman" w:hAnsi="Times New Roman" w:cs="Times New Roman"/>
                <w:sz w:val="24"/>
                <w:szCs w:val="24"/>
              </w:rPr>
              <w:t>-Цефтаролін, мінімальна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інгібувальна концентрація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Цефотаксим-5мкг 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46005</w:t>
            </w:r>
            <w:r w:rsidRPr="002403D9">
              <w:rPr>
                <w:rFonts w:ascii="Times New Roman" w:hAnsi="Times New Roman" w:cs="Times New Roman"/>
                <w:sz w:val="24"/>
                <w:szCs w:val="24"/>
              </w:rPr>
              <w:t>-Цефотаксимові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Цефазолін-диски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 xml:space="preserve">Код НК 024:2023:  </w:t>
            </w:r>
            <w:r w:rsidRPr="002403D9">
              <w:rPr>
                <w:rFonts w:ascii="Times New Roman" w:hAnsi="Times New Roman" w:cs="Times New Roman"/>
                <w:sz w:val="24"/>
                <w:szCs w:val="24"/>
              </w:rPr>
              <w:t>40755-Диск IVD (діагностика in vitro )</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для діагностики</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чутливості до цефазоліну</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Цефалексин-диски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 xml:space="preserve">Код НК 024:2023:  </w:t>
            </w:r>
            <w:r w:rsidRPr="002403D9">
              <w:rPr>
                <w:rFonts w:ascii="Times New Roman" w:hAnsi="Times New Roman" w:cs="Times New Roman"/>
                <w:sz w:val="24"/>
                <w:szCs w:val="24"/>
              </w:rPr>
              <w:t>37371-Диск IVD (діагностика in vitro )</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для випробування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на сприйнятливість до</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цефалексину</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Меропенем-10мкг-диски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59147</w:t>
            </w:r>
            <w:r w:rsidRPr="002403D9">
              <w:rPr>
                <w:rFonts w:ascii="Times New Roman" w:hAnsi="Times New Roman" w:cs="Times New Roman"/>
                <w:sz w:val="24"/>
                <w:szCs w:val="24"/>
              </w:rPr>
              <w:t>-Меропенем,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Імiпенем-10мкг 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46169</w:t>
            </w:r>
            <w:r w:rsidRPr="002403D9">
              <w:rPr>
                <w:rFonts w:ascii="Times New Roman" w:hAnsi="Times New Roman" w:cs="Times New Roman"/>
                <w:sz w:val="24"/>
                <w:szCs w:val="24"/>
              </w:rPr>
              <w:t>-Диски іміпенему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Норфлоксацин-10мкг-диски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4</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59162</w:t>
            </w:r>
            <w:r w:rsidRPr="002403D9">
              <w:rPr>
                <w:rFonts w:ascii="Times New Roman" w:hAnsi="Times New Roman" w:cs="Times New Roman"/>
                <w:sz w:val="24"/>
                <w:szCs w:val="24"/>
              </w:rPr>
              <w:t>-Норфлоксацин,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Ципрофлоксацин-5мкг 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45359</w:t>
            </w:r>
            <w:r w:rsidRPr="002403D9">
              <w:rPr>
                <w:rFonts w:ascii="Times New Roman" w:hAnsi="Times New Roman" w:cs="Times New Roman"/>
                <w:sz w:val="24"/>
                <w:szCs w:val="24"/>
              </w:rPr>
              <w:t>-Ципрофлоксацинові</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диски для тестування 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чутливість 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Левофлоксацин-5мкг 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59139</w:t>
            </w:r>
            <w:r w:rsidRPr="002403D9">
              <w:rPr>
                <w:rFonts w:ascii="Times New Roman" w:hAnsi="Times New Roman" w:cs="Times New Roman"/>
                <w:sz w:val="24"/>
                <w:szCs w:val="24"/>
              </w:rPr>
              <w:t>-Левофлоксацин, диски</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для тестування 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чутливість 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Моксифлоксацин-диски №100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59153</w:t>
            </w:r>
            <w:r w:rsidRPr="002403D9">
              <w:rPr>
                <w:rFonts w:ascii="Times New Roman" w:hAnsi="Times New Roman" w:cs="Times New Roman"/>
                <w:sz w:val="24"/>
                <w:szCs w:val="24"/>
              </w:rPr>
              <w:t>-Моксифлоксацин, диски</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для тестування 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чутливість 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Тобраміцин-10мкг-диски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59209</w:t>
            </w:r>
            <w:r w:rsidRPr="002403D9">
              <w:rPr>
                <w:rFonts w:ascii="Times New Roman" w:hAnsi="Times New Roman" w:cs="Times New Roman"/>
                <w:sz w:val="24"/>
                <w:szCs w:val="24"/>
              </w:rPr>
              <w:t>-Тобраміцин,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lastRenderedPageBreak/>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Амікацин-диски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45445</w:t>
            </w:r>
            <w:r w:rsidRPr="002403D9">
              <w:rPr>
                <w:rFonts w:ascii="Times New Roman" w:hAnsi="Times New Roman" w:cs="Times New Roman"/>
                <w:sz w:val="24"/>
                <w:szCs w:val="24"/>
              </w:rPr>
              <w:t>-Амікацинові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Гентаміцин-10мкг-диски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45529</w:t>
            </w:r>
            <w:r w:rsidRPr="002403D9">
              <w:rPr>
                <w:rFonts w:ascii="Times New Roman" w:hAnsi="Times New Roman" w:cs="Times New Roman"/>
                <w:sz w:val="24"/>
                <w:szCs w:val="24"/>
              </w:rPr>
              <w:t>-Гентаміцинові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Ванкоміцин-5мкг 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5</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59213</w:t>
            </w:r>
            <w:r w:rsidRPr="002403D9">
              <w:rPr>
                <w:rFonts w:ascii="Times New Roman" w:hAnsi="Times New Roman" w:cs="Times New Roman"/>
                <w:sz w:val="24"/>
                <w:szCs w:val="24"/>
              </w:rPr>
              <w:t>-Ванкоміцин,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Бацитрацин-диски 0,04 мкг ВА (50шт/фл)</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43042</w:t>
            </w:r>
            <w:r w:rsidRPr="002403D9">
              <w:rPr>
                <w:rFonts w:ascii="Times New Roman" w:hAnsi="Times New Roman" w:cs="Times New Roman"/>
                <w:sz w:val="24"/>
                <w:szCs w:val="24"/>
              </w:rPr>
              <w:t>-Диски для тестування 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чутливість з бацитрацином,</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Оптохін-диски №50</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36085</w:t>
            </w:r>
            <w:r w:rsidRPr="002403D9">
              <w:rPr>
                <w:rFonts w:ascii="Times New Roman" w:hAnsi="Times New Roman" w:cs="Times New Roman"/>
                <w:sz w:val="24"/>
                <w:szCs w:val="24"/>
              </w:rPr>
              <w:t>-Оптохін/етилгідрокупреїн</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диференціювальний диск</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 xml:space="preserve">IVD(діагностика in vitro )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Еритроміцин-15мкг 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 xml:space="preserve">Код НК 024:2023:  </w:t>
            </w:r>
            <w:r w:rsidRPr="002403D9">
              <w:rPr>
                <w:rFonts w:ascii="Times New Roman" w:hAnsi="Times New Roman" w:cs="Times New Roman"/>
                <w:sz w:val="24"/>
                <w:szCs w:val="24"/>
              </w:rPr>
              <w:t>41910-Диск IVD(діагностика in vitro )  дискретизації</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сприйнятливості до</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еритроміцину</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Кларитроміцин-диски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45347</w:t>
            </w:r>
            <w:r w:rsidRPr="002403D9">
              <w:rPr>
                <w:rFonts w:ascii="Times New Roman" w:hAnsi="Times New Roman" w:cs="Times New Roman"/>
                <w:sz w:val="24"/>
                <w:szCs w:val="24"/>
              </w:rPr>
              <w:t>-Кларитроміцинові диски</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для тестування 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чутливість 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Азитроміцин-диски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3</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 xml:space="preserve">Код НК 024:2023:  </w:t>
            </w:r>
            <w:r w:rsidRPr="002403D9">
              <w:rPr>
                <w:rFonts w:ascii="Times New Roman" w:hAnsi="Times New Roman" w:cs="Times New Roman"/>
                <w:sz w:val="24"/>
                <w:szCs w:val="24"/>
              </w:rPr>
              <w:t>37435-Диск IVD(діагностика in vitro )  для випробування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на сприйнятливість до</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азитроміцину</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Тетрациклін-30мкг-диски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59204</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Тетрациклін,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 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Тігециклін TGC (15 мкг) -диски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59205</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Тикарцилін,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Лінезолід-10мкг 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59143</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Лінезолід,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Ріфампіцин-диски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lang w:val="ru-RU"/>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59183</w:t>
            </w:r>
            <w:r w:rsidRPr="002403D9">
              <w:rPr>
                <w:rFonts w:ascii="Times New Roman" w:hAnsi="Times New Roman" w:cs="Times New Roman"/>
              </w:rPr>
              <w:t xml:space="preserve"> -</w:t>
            </w:r>
            <w:r w:rsidRPr="002403D9">
              <w:rPr>
                <w:rFonts w:ascii="Times New Roman" w:hAnsi="Times New Roman" w:cs="Times New Roman"/>
                <w:sz w:val="24"/>
                <w:szCs w:val="24"/>
                <w:lang w:val="ru-RU"/>
              </w:rPr>
              <w:t>Рифампіцин, диски для</w:t>
            </w:r>
          </w:p>
          <w:p w:rsidR="00411CD3" w:rsidRPr="002403D9" w:rsidRDefault="00411CD3" w:rsidP="00411CD3">
            <w:pPr>
              <w:jc w:val="center"/>
              <w:rPr>
                <w:rFonts w:ascii="Times New Roman" w:hAnsi="Times New Roman" w:cs="Times New Roman"/>
                <w:sz w:val="24"/>
                <w:szCs w:val="24"/>
                <w:lang w:val="ru-RU"/>
              </w:rPr>
            </w:pPr>
            <w:r w:rsidRPr="002403D9">
              <w:rPr>
                <w:rFonts w:ascii="Times New Roman" w:hAnsi="Times New Roman" w:cs="Times New Roman"/>
                <w:sz w:val="24"/>
                <w:szCs w:val="24"/>
                <w:lang w:val="ru-RU"/>
              </w:rPr>
              <w:t>тестування на чутливість</w:t>
            </w:r>
            <w:r w:rsidRPr="002403D9">
              <w:rPr>
                <w:rFonts w:ascii="Times New Roman" w:hAnsi="Times New Roman" w:cs="Times New Roman"/>
                <w:sz w:val="24"/>
                <w:szCs w:val="24"/>
              </w:rPr>
              <w:t xml:space="preserve"> </w:t>
            </w:r>
            <w:r w:rsidRPr="002403D9">
              <w:rPr>
                <w:rFonts w:ascii="Times New Roman" w:hAnsi="Times New Roman" w:cs="Times New Roman"/>
                <w:sz w:val="24"/>
                <w:szCs w:val="24"/>
                <w:lang w:val="en-US"/>
              </w:rPr>
              <w:t>IVD</w:t>
            </w:r>
            <w:r w:rsidRPr="002403D9">
              <w:rPr>
                <w:rFonts w:ascii="Times New Roman" w:hAnsi="Times New Roman" w:cs="Times New Roman"/>
                <w:sz w:val="24"/>
                <w:szCs w:val="24"/>
                <w:lang w:val="ru-RU"/>
              </w:rPr>
              <w:t xml:space="preserve"> (діагностика </w:t>
            </w:r>
            <w:r w:rsidRPr="002403D9">
              <w:rPr>
                <w:rFonts w:ascii="Times New Roman" w:hAnsi="Times New Roman" w:cs="Times New Roman"/>
                <w:sz w:val="24"/>
                <w:szCs w:val="24"/>
                <w:lang w:val="en-US"/>
              </w:rPr>
              <w:t>in</w:t>
            </w:r>
            <w:r w:rsidRPr="002403D9">
              <w:rPr>
                <w:rFonts w:ascii="Times New Roman" w:hAnsi="Times New Roman" w:cs="Times New Roman"/>
                <w:sz w:val="24"/>
                <w:szCs w:val="24"/>
                <w:lang w:val="ru-RU"/>
              </w:rPr>
              <w:t xml:space="preserve"> </w:t>
            </w:r>
            <w:r w:rsidRPr="002403D9">
              <w:rPr>
                <w:rFonts w:ascii="Times New Roman" w:hAnsi="Times New Roman" w:cs="Times New Roman"/>
                <w:sz w:val="24"/>
                <w:szCs w:val="24"/>
                <w:lang w:val="en-US"/>
              </w:rPr>
              <w:t>vitro</w:t>
            </w:r>
            <w:r w:rsidRPr="002403D9">
              <w:rPr>
                <w:rFonts w:ascii="Times New Roman" w:hAnsi="Times New Roman" w:cs="Times New Roman"/>
                <w:sz w:val="24"/>
                <w:szCs w:val="24"/>
                <w:lang w:val="ru-RU"/>
              </w:rPr>
              <w:t xml:space="preserve">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 xml:space="preserve">Фосфоміцин FOS </w:t>
            </w:r>
            <w:r w:rsidRPr="002403D9">
              <w:rPr>
                <w:rFonts w:ascii="Times New Roman" w:hAnsi="Times New Roman" w:cs="Times New Roman"/>
                <w:sz w:val="24"/>
                <w:szCs w:val="24"/>
              </w:rPr>
              <w:lastRenderedPageBreak/>
              <w:t>(200 мкг) -диски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lastRenderedPageBreak/>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 xml:space="preserve">Код НК 024:2023:  </w:t>
            </w:r>
            <w:r w:rsidRPr="002403D9">
              <w:rPr>
                <w:rFonts w:ascii="Times New Roman" w:hAnsi="Times New Roman" w:cs="Times New Roman"/>
                <w:sz w:val="24"/>
                <w:szCs w:val="24"/>
              </w:rPr>
              <w:t>41655-</w:t>
            </w:r>
            <w:r w:rsidRPr="002403D9">
              <w:rPr>
                <w:rFonts w:ascii="Times New Roman" w:hAnsi="Times New Roman" w:cs="Times New Roman"/>
              </w:rPr>
              <w:t xml:space="preserve"> </w:t>
            </w:r>
            <w:r w:rsidRPr="002403D9">
              <w:rPr>
                <w:rFonts w:ascii="Times New Roman" w:hAnsi="Times New Roman" w:cs="Times New Roman"/>
                <w:sz w:val="24"/>
                <w:szCs w:val="24"/>
              </w:rPr>
              <w:t xml:space="preserve">Диск </w:t>
            </w:r>
            <w:r w:rsidRPr="002403D9">
              <w:rPr>
                <w:rFonts w:ascii="Times New Roman" w:hAnsi="Times New Roman" w:cs="Times New Roman"/>
                <w:sz w:val="24"/>
                <w:szCs w:val="24"/>
              </w:rPr>
              <w:lastRenderedPageBreak/>
              <w:t>IVD(діагностика in vitro )  для випробування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на сприйнятливість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фосфоміцину</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Левоміцетин-30мкг-диски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4</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38567</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Диск IVD (діагностика in vitro ) для діагностики</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чутливості до</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хлорамфеніколу</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Нітрофурантоїн-диски 100мкг</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59159</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Нітрофурантоїн, диски</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для тестування 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чутливість 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Нітрофурантоїн-диски 300мкг</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lang w:val="en-US"/>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59159</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lang w:val="en-US"/>
              </w:rPr>
              <w:t>Нітрофурантоїн, диски</w:t>
            </w:r>
          </w:p>
          <w:p w:rsidR="00411CD3" w:rsidRPr="002403D9" w:rsidRDefault="00411CD3" w:rsidP="00411CD3">
            <w:pPr>
              <w:jc w:val="center"/>
              <w:rPr>
                <w:rFonts w:ascii="Times New Roman" w:hAnsi="Times New Roman" w:cs="Times New Roman"/>
                <w:sz w:val="24"/>
                <w:szCs w:val="24"/>
                <w:lang w:val="en-US"/>
              </w:rPr>
            </w:pPr>
            <w:r w:rsidRPr="002403D9">
              <w:rPr>
                <w:rFonts w:ascii="Times New Roman" w:hAnsi="Times New Roman" w:cs="Times New Roman"/>
                <w:sz w:val="24"/>
                <w:szCs w:val="24"/>
                <w:lang w:val="en-US"/>
              </w:rPr>
              <w:t>для тестування на</w:t>
            </w:r>
          </w:p>
          <w:p w:rsidR="00411CD3" w:rsidRPr="002403D9" w:rsidRDefault="00411CD3" w:rsidP="00411CD3">
            <w:pPr>
              <w:jc w:val="center"/>
              <w:rPr>
                <w:rFonts w:ascii="Times New Roman" w:hAnsi="Times New Roman" w:cs="Times New Roman"/>
                <w:sz w:val="24"/>
                <w:szCs w:val="24"/>
                <w:lang w:val="en-US"/>
              </w:rPr>
            </w:pPr>
            <w:r w:rsidRPr="002403D9">
              <w:rPr>
                <w:rFonts w:ascii="Times New Roman" w:hAnsi="Times New Roman" w:cs="Times New Roman"/>
                <w:sz w:val="24"/>
                <w:szCs w:val="24"/>
                <w:lang w:val="en-US"/>
              </w:rPr>
              <w:t>чутливість IVD(діагностика in vitro )</w:t>
            </w:r>
          </w:p>
          <w:p w:rsidR="00411CD3" w:rsidRPr="002403D9" w:rsidRDefault="00411CD3" w:rsidP="00411CD3">
            <w:pPr>
              <w:jc w:val="center"/>
              <w:rPr>
                <w:rFonts w:ascii="Times New Roman" w:hAnsi="Times New Roman" w:cs="Times New Roman"/>
                <w:sz w:val="24"/>
                <w:szCs w:val="24"/>
              </w:rPr>
            </w:pP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Тікарцелін ТС ( 75 мкг) -диски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59205</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Тикарцилін,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 (діагностика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Нітроксолін-диски №100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59161</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Нітроксолін,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Триметоприм ТМ ( 5 мкг)-диски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59211</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Триметоприм, диски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тестування на чутливість</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Амфотерицин-В-40мкг-диски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62020</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Амфотерицин В, диски</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для тестування 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чутливість 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Флуконазол-диски №100 /Фармактив/</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42830</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Диски для тестування 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чутливість з флуконазолом,</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Колістин-диски</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флак</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en-US"/>
              </w:rPr>
              <w:t>45587</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Колістин, мінімальна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інгібувальна</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концентрація IVD(діагностика in vitro )</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Термоіндикатори хім.110*С (резорцин) 100шт/уп</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lang w:val="en-US"/>
              </w:rPr>
            </w:pPr>
            <w:r w:rsidRPr="002403D9">
              <w:rPr>
                <w:rFonts w:ascii="Times New Roman" w:hAnsi="Times New Roman" w:cs="Times New Roman"/>
                <w:sz w:val="24"/>
                <w:szCs w:val="24"/>
                <w:lang w:val="en-US"/>
              </w:rPr>
              <w:t>1</w:t>
            </w:r>
          </w:p>
        </w:tc>
        <w:tc>
          <w:tcPr>
            <w:tcW w:w="3119" w:type="dxa"/>
            <w:tcBorders>
              <w:top w:val="single" w:sz="4" w:space="0" w:color="auto"/>
              <w:left w:val="nil"/>
              <w:bottom w:val="single" w:sz="4" w:space="0" w:color="auto"/>
              <w:right w:val="single" w:sz="4" w:space="0" w:color="auto"/>
            </w:tcBorders>
            <w:shd w:val="clear" w:color="auto" w:fill="auto"/>
            <w:vAlign w:val="bottom"/>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35362</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Індикатор</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хімічний/фізичний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контролювання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стерилізації</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 xml:space="preserve">Термоіндикатори хім.120*С (бензойна </w:t>
            </w:r>
            <w:r w:rsidRPr="002403D9">
              <w:rPr>
                <w:rFonts w:ascii="Times New Roman" w:hAnsi="Times New Roman" w:cs="Times New Roman"/>
                <w:sz w:val="24"/>
                <w:szCs w:val="24"/>
              </w:rPr>
              <w:lastRenderedPageBreak/>
              <w:t>кислота) 100шт/уп</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lastRenderedPageBreak/>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lang w:val="en-US"/>
              </w:rPr>
            </w:pPr>
            <w:r w:rsidRPr="002403D9">
              <w:rPr>
                <w:rFonts w:ascii="Times New Roman" w:hAnsi="Times New Roman" w:cs="Times New Roman"/>
                <w:sz w:val="24"/>
                <w:szCs w:val="24"/>
                <w:lang w:val="en-US"/>
              </w:rPr>
              <w:t>1</w:t>
            </w:r>
          </w:p>
        </w:tc>
        <w:tc>
          <w:tcPr>
            <w:tcW w:w="3119"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35362</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Індикатор</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lastRenderedPageBreak/>
              <w:t>хімічний/фізичний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контролювання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стерилізації</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Термоіндикатори хім.132*С (сечовина) 100шт/уп</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lang w:val="en-US"/>
              </w:rPr>
            </w:pPr>
            <w:r w:rsidRPr="002403D9">
              <w:rPr>
                <w:rFonts w:ascii="Times New Roman" w:hAnsi="Times New Roman" w:cs="Times New Roman"/>
                <w:sz w:val="24"/>
                <w:szCs w:val="24"/>
                <w:lang w:val="en-US"/>
              </w:rPr>
              <w:t>1</w:t>
            </w:r>
          </w:p>
        </w:tc>
        <w:tc>
          <w:tcPr>
            <w:tcW w:w="3119"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35362</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Індикатор</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хімічний/фізичний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контролювання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стерилізації</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Термоіндикатори хім.160*С (саліцилова кислота) 100шт/уп</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lang w:val="en-US"/>
              </w:rPr>
            </w:pPr>
            <w:r w:rsidRPr="002403D9">
              <w:rPr>
                <w:rFonts w:ascii="Times New Roman" w:hAnsi="Times New Roman" w:cs="Times New Roman"/>
                <w:sz w:val="24"/>
                <w:szCs w:val="24"/>
                <w:lang w:val="en-US"/>
              </w:rPr>
              <w:t>1</w:t>
            </w:r>
          </w:p>
        </w:tc>
        <w:tc>
          <w:tcPr>
            <w:tcW w:w="3119"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35362</w:t>
            </w:r>
            <w:r w:rsidRPr="002403D9">
              <w:rPr>
                <w:rFonts w:ascii="Times New Roman" w:hAnsi="Times New Roman" w:cs="Times New Roman"/>
                <w:sz w:val="24"/>
                <w:szCs w:val="24"/>
              </w:rPr>
              <w:t>-</w:t>
            </w:r>
            <w:r w:rsidRPr="002403D9">
              <w:rPr>
                <w:rFonts w:ascii="Times New Roman" w:hAnsi="Times New Roman" w:cs="Times New Roman"/>
              </w:rPr>
              <w:t xml:space="preserve"> </w:t>
            </w:r>
            <w:r w:rsidRPr="002403D9">
              <w:rPr>
                <w:rFonts w:ascii="Times New Roman" w:hAnsi="Times New Roman" w:cs="Times New Roman"/>
                <w:sz w:val="24"/>
                <w:szCs w:val="24"/>
              </w:rPr>
              <w:t>Індикатор</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хімічний/фізичний для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контролювання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стерилізації</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r w:rsidR="00411CD3" w:rsidRPr="002403D9" w:rsidTr="00411CD3">
        <w:trPr>
          <w:trHeight w:val="180"/>
        </w:trPr>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411CD3" w:rsidRPr="002403D9" w:rsidRDefault="00411CD3" w:rsidP="00411CD3">
            <w:pPr>
              <w:numPr>
                <w:ilvl w:val="0"/>
                <w:numId w:val="31"/>
              </w:numPr>
              <w:jc w:val="center"/>
              <w:rPr>
                <w:rFonts w:ascii="Times New Roman" w:hAnsi="Times New Roman" w:cs="Times New Roman"/>
                <w:sz w:val="24"/>
                <w:szCs w:val="24"/>
              </w:rPr>
            </w:pPr>
          </w:p>
        </w:tc>
        <w:tc>
          <w:tcPr>
            <w:tcW w:w="2410"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rPr>
                <w:rFonts w:ascii="Times New Roman" w:hAnsi="Times New Roman" w:cs="Times New Roman"/>
                <w:sz w:val="24"/>
                <w:szCs w:val="24"/>
              </w:rPr>
            </w:pPr>
            <w:r w:rsidRPr="002403D9">
              <w:rPr>
                <w:rFonts w:ascii="Times New Roman" w:hAnsi="Times New Roman" w:cs="Times New Roman"/>
                <w:sz w:val="24"/>
                <w:szCs w:val="24"/>
              </w:rPr>
              <w:t>Термоіндикатори хім.180*С (тіосечовина) 100шт/уп</w:t>
            </w:r>
          </w:p>
        </w:tc>
        <w:tc>
          <w:tcPr>
            <w:tcW w:w="1134"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rPr>
              <w:t>паков</w:t>
            </w:r>
          </w:p>
        </w:tc>
        <w:tc>
          <w:tcPr>
            <w:tcW w:w="992" w:type="dxa"/>
            <w:tcBorders>
              <w:top w:val="single" w:sz="4" w:space="0" w:color="auto"/>
              <w:left w:val="nil"/>
              <w:bottom w:val="single" w:sz="4" w:space="0" w:color="auto"/>
              <w:right w:val="single" w:sz="4" w:space="0" w:color="auto"/>
            </w:tcBorders>
            <w:shd w:val="clear" w:color="auto" w:fill="auto"/>
            <w:noWrap/>
          </w:tcPr>
          <w:p w:rsidR="00411CD3" w:rsidRPr="002403D9" w:rsidRDefault="00411CD3" w:rsidP="00411CD3">
            <w:pPr>
              <w:jc w:val="center"/>
              <w:rPr>
                <w:rFonts w:ascii="Times New Roman" w:hAnsi="Times New Roman" w:cs="Times New Roman"/>
                <w:sz w:val="24"/>
                <w:szCs w:val="24"/>
                <w:lang w:val="en-US"/>
              </w:rPr>
            </w:pPr>
            <w:r w:rsidRPr="002403D9">
              <w:rPr>
                <w:rFonts w:ascii="Times New Roman" w:hAnsi="Times New Roman" w:cs="Times New Roman"/>
                <w:sz w:val="24"/>
                <w:szCs w:val="24"/>
                <w:lang w:val="en-US"/>
              </w:rPr>
              <w:t>1</w:t>
            </w:r>
          </w:p>
        </w:tc>
        <w:tc>
          <w:tcPr>
            <w:tcW w:w="3119" w:type="dxa"/>
            <w:tcBorders>
              <w:top w:val="single" w:sz="4" w:space="0" w:color="auto"/>
              <w:left w:val="nil"/>
              <w:bottom w:val="single" w:sz="4" w:space="0" w:color="auto"/>
              <w:right w:val="single" w:sz="4" w:space="0" w:color="auto"/>
            </w:tcBorders>
            <w:shd w:val="clear" w:color="auto" w:fill="auto"/>
          </w:tcPr>
          <w:p w:rsidR="00411CD3" w:rsidRPr="002403D9" w:rsidRDefault="00411CD3" w:rsidP="00411CD3">
            <w:pPr>
              <w:jc w:val="center"/>
              <w:rPr>
                <w:rFonts w:ascii="Times New Roman" w:hAnsi="Times New Roman" w:cs="Times New Roman"/>
                <w:sz w:val="24"/>
                <w:szCs w:val="24"/>
                <w:lang w:val="ru-RU"/>
              </w:rPr>
            </w:pPr>
            <w:r w:rsidRPr="002403D9">
              <w:rPr>
                <w:rFonts w:ascii="Times New Roman" w:hAnsi="Times New Roman" w:cs="Times New Roman"/>
                <w:color w:val="000000"/>
              </w:rPr>
              <w:t>Код НК 024:20</w:t>
            </w:r>
            <w:r w:rsidRPr="002403D9">
              <w:rPr>
                <w:rFonts w:ascii="Times New Roman" w:hAnsi="Times New Roman" w:cs="Times New Roman"/>
                <w:color w:val="000000"/>
                <w:lang w:val="ru-RU"/>
              </w:rPr>
              <w:t>23</w:t>
            </w:r>
            <w:r w:rsidRPr="002403D9">
              <w:rPr>
                <w:rFonts w:ascii="Times New Roman" w:hAnsi="Times New Roman" w:cs="Times New Roman"/>
                <w:color w:val="000000"/>
              </w:rPr>
              <w:t xml:space="preserve">:  </w:t>
            </w:r>
            <w:r w:rsidRPr="002403D9">
              <w:rPr>
                <w:rFonts w:ascii="Times New Roman" w:hAnsi="Times New Roman" w:cs="Times New Roman"/>
                <w:sz w:val="24"/>
                <w:szCs w:val="24"/>
                <w:lang w:val="ru-RU"/>
              </w:rPr>
              <w:t>35362</w:t>
            </w:r>
            <w:r w:rsidRPr="002403D9">
              <w:rPr>
                <w:rFonts w:ascii="Times New Roman" w:hAnsi="Times New Roman" w:cs="Times New Roman"/>
              </w:rPr>
              <w:t xml:space="preserve"> </w:t>
            </w:r>
            <w:r w:rsidRPr="002403D9">
              <w:rPr>
                <w:rFonts w:ascii="Times New Roman" w:hAnsi="Times New Roman" w:cs="Times New Roman"/>
                <w:sz w:val="24"/>
                <w:szCs w:val="24"/>
                <w:lang w:val="ru-RU"/>
              </w:rPr>
              <w:t>Індикатор</w:t>
            </w:r>
          </w:p>
          <w:p w:rsidR="00411CD3" w:rsidRPr="002403D9" w:rsidRDefault="00411CD3" w:rsidP="00411CD3">
            <w:pPr>
              <w:jc w:val="center"/>
              <w:rPr>
                <w:rFonts w:ascii="Times New Roman" w:hAnsi="Times New Roman" w:cs="Times New Roman"/>
                <w:sz w:val="24"/>
                <w:szCs w:val="24"/>
                <w:lang w:val="ru-RU"/>
              </w:rPr>
            </w:pPr>
            <w:r w:rsidRPr="002403D9">
              <w:rPr>
                <w:rFonts w:ascii="Times New Roman" w:hAnsi="Times New Roman" w:cs="Times New Roman"/>
                <w:sz w:val="24"/>
                <w:szCs w:val="24"/>
                <w:lang w:val="ru-RU"/>
              </w:rPr>
              <w:t>хімічний/фізичний для</w:t>
            </w:r>
          </w:p>
          <w:p w:rsidR="00411CD3" w:rsidRPr="002403D9" w:rsidRDefault="00411CD3" w:rsidP="00411CD3">
            <w:pPr>
              <w:jc w:val="center"/>
              <w:rPr>
                <w:rFonts w:ascii="Times New Roman" w:hAnsi="Times New Roman" w:cs="Times New Roman"/>
                <w:sz w:val="24"/>
                <w:szCs w:val="24"/>
                <w:lang w:val="ru-RU"/>
              </w:rPr>
            </w:pPr>
            <w:r w:rsidRPr="002403D9">
              <w:rPr>
                <w:rFonts w:ascii="Times New Roman" w:hAnsi="Times New Roman" w:cs="Times New Roman"/>
                <w:sz w:val="24"/>
                <w:szCs w:val="24"/>
                <w:lang w:val="ru-RU"/>
              </w:rPr>
              <w:t>контролювання</w:t>
            </w:r>
          </w:p>
          <w:p w:rsidR="00411CD3" w:rsidRPr="002403D9" w:rsidRDefault="00411CD3" w:rsidP="00411CD3">
            <w:pPr>
              <w:jc w:val="center"/>
              <w:rPr>
                <w:rFonts w:ascii="Times New Roman" w:hAnsi="Times New Roman" w:cs="Times New Roman"/>
                <w:sz w:val="24"/>
                <w:szCs w:val="24"/>
              </w:rPr>
            </w:pPr>
            <w:r w:rsidRPr="002403D9">
              <w:rPr>
                <w:rFonts w:ascii="Times New Roman" w:hAnsi="Times New Roman" w:cs="Times New Roman"/>
                <w:sz w:val="24"/>
                <w:szCs w:val="24"/>
                <w:lang w:val="ru-RU"/>
              </w:rPr>
              <w:t>стерилізації</w:t>
            </w:r>
          </w:p>
        </w:tc>
        <w:tc>
          <w:tcPr>
            <w:tcW w:w="2050" w:type="dxa"/>
            <w:tcBorders>
              <w:top w:val="single" w:sz="4" w:space="0" w:color="auto"/>
              <w:left w:val="nil"/>
              <w:bottom w:val="single" w:sz="4" w:space="0" w:color="auto"/>
              <w:right w:val="single" w:sz="4" w:space="0" w:color="auto"/>
            </w:tcBorders>
          </w:tcPr>
          <w:p w:rsidR="00411CD3" w:rsidRPr="002403D9" w:rsidRDefault="00411CD3" w:rsidP="00411CD3">
            <w:pPr>
              <w:jc w:val="center"/>
              <w:rPr>
                <w:rFonts w:ascii="Times New Roman" w:hAnsi="Times New Roman" w:cs="Times New Roman"/>
                <w:sz w:val="24"/>
                <w:szCs w:val="24"/>
                <w:lang w:val="en-US"/>
              </w:rPr>
            </w:pPr>
          </w:p>
        </w:tc>
      </w:tr>
    </w:tbl>
    <w:p w:rsidR="009648BD" w:rsidRPr="002403D9" w:rsidRDefault="009648BD" w:rsidP="00411CD3">
      <w:pPr>
        <w:rPr>
          <w:rFonts w:ascii="Times New Roman" w:eastAsia="Arial Unicode MS" w:hAnsi="Times New Roman" w:cs="Times New Roman"/>
          <w:i/>
          <w:sz w:val="22"/>
          <w:szCs w:val="22"/>
          <w:lang w:eastAsia="zh-CN" w:bidi="uk-UA"/>
        </w:rPr>
      </w:pPr>
      <w:r w:rsidRPr="002403D9">
        <w:rPr>
          <w:rFonts w:ascii="Times New Roman" w:eastAsia="Arial Unicode MS" w:hAnsi="Times New Roman" w:cs="Times New Roman"/>
          <w:b/>
          <w:i/>
          <w:sz w:val="22"/>
          <w:szCs w:val="22"/>
          <w:lang w:eastAsia="zh-CN" w:bidi="uk-UA"/>
        </w:rPr>
        <w:t>*Примітки:</w:t>
      </w:r>
      <w:r w:rsidRPr="002403D9">
        <w:rPr>
          <w:rFonts w:ascii="Times New Roman" w:eastAsia="Arial Unicode MS" w:hAnsi="Times New Roman" w:cs="Times New Roman"/>
          <w:i/>
          <w:sz w:val="22"/>
          <w:szCs w:val="22"/>
          <w:lang w:eastAsia="zh-CN" w:bidi="uk-UA"/>
        </w:rPr>
        <w:t xml:space="preserve"> </w:t>
      </w:r>
      <w:r w:rsidRPr="002403D9">
        <w:rPr>
          <w:rFonts w:ascii="Times New Roman" w:hAnsi="Times New Roman" w:cs="Times New Roman"/>
          <w:i/>
          <w:sz w:val="22"/>
          <w:szCs w:val="22"/>
          <w:lang w:eastAsia="ru-RU"/>
        </w:rPr>
        <w:t>Усі посилання в технічному завданні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9648BD" w:rsidRPr="002403D9" w:rsidRDefault="009648BD" w:rsidP="00411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rPr>
      </w:pPr>
    </w:p>
    <w:p w:rsidR="009648BD" w:rsidRPr="00411CD3" w:rsidRDefault="009648BD" w:rsidP="00411CD3">
      <w:pPr>
        <w:jc w:val="both"/>
        <w:rPr>
          <w:rFonts w:ascii="Times New Roman" w:hAnsi="Times New Roman" w:cs="Times New Roman"/>
          <w:sz w:val="24"/>
          <w:szCs w:val="24"/>
          <w:u w:val="single"/>
        </w:rPr>
      </w:pPr>
      <w:r w:rsidRPr="002403D9">
        <w:rPr>
          <w:rFonts w:ascii="Times New Roman" w:hAnsi="Times New Roman" w:cs="Times New Roman"/>
          <w:b/>
          <w:sz w:val="24"/>
          <w:szCs w:val="24"/>
          <w:u w:val="single"/>
        </w:rPr>
        <w:t>УВАГА. Відповідно до вимог</w:t>
      </w:r>
      <w:r w:rsidRPr="002403D9">
        <w:rPr>
          <w:rFonts w:ascii="Times New Roman" w:hAnsi="Times New Roman" w:cs="Times New Roman"/>
          <w:b/>
          <w:sz w:val="24"/>
          <w:szCs w:val="24"/>
          <w:shd w:val="clear" w:color="auto" w:fill="FFFFFF"/>
        </w:rPr>
        <w:t xml:space="preserve"> Постановою Кабінету Міністрів України від 12 жовтня 2022 р. N 1178 "</w:t>
      </w:r>
      <w:r w:rsidRPr="002403D9">
        <w:rPr>
          <w:rFonts w:ascii="Times New Roman" w:hAnsi="Times New Roman" w:cs="Times New Roman"/>
          <w:b/>
          <w:sz w:val="24"/>
          <w:szCs w:val="24"/>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03D9">
        <w:rPr>
          <w:rFonts w:ascii="Times New Roman" w:hAnsi="Times New Roman" w:cs="Times New Roman"/>
          <w:b/>
          <w:sz w:val="24"/>
          <w:szCs w:val="24"/>
          <w:shd w:val="clear" w:color="auto" w:fill="FFFFFF"/>
        </w:rPr>
        <w:t>": "</w:t>
      </w:r>
      <w:r w:rsidRPr="002403D9">
        <w:rPr>
          <w:rFonts w:ascii="Times New Roman" w:hAnsi="Times New Roman" w:cs="Times New Roman"/>
          <w:sz w:val="24"/>
          <w:szCs w:val="24"/>
          <w:u w:val="single"/>
        </w:rPr>
        <w:t>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p w:rsidR="009648BD" w:rsidRPr="00411CD3" w:rsidRDefault="009648BD" w:rsidP="00411CD3">
      <w:pPr>
        <w:jc w:val="both"/>
        <w:rPr>
          <w:rFonts w:ascii="Times New Roman" w:hAnsi="Times New Roman" w:cs="Times New Roman"/>
          <w:b/>
          <w:sz w:val="24"/>
          <w:szCs w:val="24"/>
        </w:rPr>
      </w:pPr>
    </w:p>
    <w:p w:rsidR="008A52A0" w:rsidRPr="00411CD3" w:rsidRDefault="008A52A0" w:rsidP="00411CD3">
      <w:pPr>
        <w:rPr>
          <w:rFonts w:ascii="Times New Roman" w:hAnsi="Times New Roman" w:cs="Times New Roman"/>
          <w:sz w:val="24"/>
          <w:szCs w:val="24"/>
        </w:rPr>
      </w:pPr>
    </w:p>
    <w:sectPr w:rsidR="008A52A0" w:rsidRPr="00411CD3" w:rsidSect="00235969">
      <w:headerReference w:type="default" r:id="rId26"/>
      <w:pgSz w:w="11906" w:h="16838"/>
      <w:pgMar w:top="851" w:right="567" w:bottom="851"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EC" w:rsidRDefault="005B62EC">
      <w:r>
        <w:separator/>
      </w:r>
    </w:p>
  </w:endnote>
  <w:endnote w:type="continuationSeparator" w:id="1">
    <w:p w:rsidR="005B62EC" w:rsidRDefault="005B62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altName w:val="Arial"/>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altName w:val="Arial"/>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501">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EC" w:rsidRDefault="005B62EC">
      <w:r>
        <w:separator/>
      </w:r>
    </w:p>
  </w:footnote>
  <w:footnote w:type="continuationSeparator" w:id="1">
    <w:p w:rsidR="005B62EC" w:rsidRDefault="005B6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A5" w:rsidRDefault="00B034A5">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403D9">
      <w:rPr>
        <w:rFonts w:ascii="Times New Roman" w:eastAsia="Times New Roman" w:hAnsi="Times New Roman" w:cs="Times New Roman"/>
        <w:noProof/>
        <w:color w:val="000000"/>
        <w:sz w:val="28"/>
        <w:szCs w:val="28"/>
      </w:rPr>
      <w:t>38</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14AF22"/>
    <w:lvl w:ilvl="0">
      <w:numFmt w:val="bullet"/>
      <w:lvlText w:val="*"/>
      <w:lvlJc w:val="left"/>
      <w:pPr>
        <w:ind w:left="0" w:firstLine="0"/>
      </w:pPr>
    </w:lvl>
  </w:abstractNum>
  <w:abstractNum w:abstractNumId="1">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5B6ED3"/>
    <w:multiLevelType w:val="hybridMultilevel"/>
    <w:tmpl w:val="F39C655A"/>
    <w:lvl w:ilvl="0" w:tplc="13DC65E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5">
    <w:nsid w:val="145C435D"/>
    <w:multiLevelType w:val="hybridMultilevel"/>
    <w:tmpl w:val="55D8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7">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0">
    <w:nsid w:val="2D4450BA"/>
    <w:multiLevelType w:val="hybridMultilevel"/>
    <w:tmpl w:val="71A89E94"/>
    <w:lvl w:ilvl="0" w:tplc="786080A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34B9619A"/>
    <w:multiLevelType w:val="multilevel"/>
    <w:tmpl w:val="5452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3226BA"/>
    <w:multiLevelType w:val="hybridMultilevel"/>
    <w:tmpl w:val="F282244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44652C05"/>
    <w:multiLevelType w:val="hybridMultilevel"/>
    <w:tmpl w:val="D8048D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005125"/>
    <w:multiLevelType w:val="hybridMultilevel"/>
    <w:tmpl w:val="8D4E4F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8">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973476D"/>
    <w:multiLevelType w:val="hybridMultilevel"/>
    <w:tmpl w:val="B3B48110"/>
    <w:lvl w:ilvl="0" w:tplc="8C8A3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DB7413"/>
    <w:multiLevelType w:val="multilevel"/>
    <w:tmpl w:val="A266C4D8"/>
    <w:lvl w:ilvl="0">
      <w:start w:val="1"/>
      <w:numFmt w:val="bullet"/>
      <w:lvlText w:val="-"/>
      <w:lvlJc w:val="left"/>
      <w:pPr>
        <w:ind w:left="53" w:hanging="408"/>
      </w:pPr>
      <w:rPr>
        <w:rFonts w:ascii="Times New Roman" w:hAnsi="Times New Roman" w:cs="Times New Roman" w:hint="default"/>
        <w:spacing w:val="-30"/>
        <w:w w:val="99"/>
        <w:sz w:val="24"/>
        <w:szCs w:val="24"/>
        <w:lang w:val="uk-UA" w:eastAsia="uk-UA" w:bidi="uk-UA"/>
      </w:rPr>
    </w:lvl>
    <w:lvl w:ilvl="1">
      <w:start w:val="1"/>
      <w:numFmt w:val="bullet"/>
      <w:lvlText w:val=""/>
      <w:lvlJc w:val="left"/>
      <w:pPr>
        <w:ind w:left="719" w:hanging="408"/>
      </w:pPr>
      <w:rPr>
        <w:rFonts w:ascii="Symbol" w:hAnsi="Symbol" w:cs="Symbol" w:hint="default"/>
        <w:lang w:val="uk-UA" w:eastAsia="uk-UA" w:bidi="uk-UA"/>
      </w:rPr>
    </w:lvl>
    <w:lvl w:ilvl="2">
      <w:start w:val="1"/>
      <w:numFmt w:val="bullet"/>
      <w:lvlText w:val=""/>
      <w:lvlJc w:val="left"/>
      <w:pPr>
        <w:ind w:left="1378" w:hanging="408"/>
      </w:pPr>
      <w:rPr>
        <w:rFonts w:ascii="Symbol" w:hAnsi="Symbol" w:cs="Symbol" w:hint="default"/>
        <w:lang w:val="uk-UA" w:eastAsia="uk-UA" w:bidi="uk-UA"/>
      </w:rPr>
    </w:lvl>
    <w:lvl w:ilvl="3">
      <w:start w:val="1"/>
      <w:numFmt w:val="bullet"/>
      <w:lvlText w:val=""/>
      <w:lvlJc w:val="left"/>
      <w:pPr>
        <w:ind w:left="2037" w:hanging="408"/>
      </w:pPr>
      <w:rPr>
        <w:rFonts w:ascii="Symbol" w:hAnsi="Symbol" w:cs="Symbol" w:hint="default"/>
        <w:lang w:val="uk-UA" w:eastAsia="uk-UA" w:bidi="uk-UA"/>
      </w:rPr>
    </w:lvl>
    <w:lvl w:ilvl="4">
      <w:start w:val="1"/>
      <w:numFmt w:val="bullet"/>
      <w:lvlText w:val=""/>
      <w:lvlJc w:val="left"/>
      <w:pPr>
        <w:ind w:left="2696" w:hanging="408"/>
      </w:pPr>
      <w:rPr>
        <w:rFonts w:ascii="Symbol" w:hAnsi="Symbol" w:cs="Symbol" w:hint="default"/>
        <w:lang w:val="uk-UA" w:eastAsia="uk-UA" w:bidi="uk-UA"/>
      </w:rPr>
    </w:lvl>
    <w:lvl w:ilvl="5">
      <w:start w:val="1"/>
      <w:numFmt w:val="bullet"/>
      <w:lvlText w:val=""/>
      <w:lvlJc w:val="left"/>
      <w:pPr>
        <w:ind w:left="3355" w:hanging="408"/>
      </w:pPr>
      <w:rPr>
        <w:rFonts w:ascii="Symbol" w:hAnsi="Symbol" w:cs="Symbol" w:hint="default"/>
        <w:lang w:val="uk-UA" w:eastAsia="uk-UA" w:bidi="uk-UA"/>
      </w:rPr>
    </w:lvl>
    <w:lvl w:ilvl="6">
      <w:start w:val="1"/>
      <w:numFmt w:val="bullet"/>
      <w:lvlText w:val=""/>
      <w:lvlJc w:val="left"/>
      <w:pPr>
        <w:ind w:left="4014" w:hanging="408"/>
      </w:pPr>
      <w:rPr>
        <w:rFonts w:ascii="Symbol" w:hAnsi="Symbol" w:cs="Symbol" w:hint="default"/>
        <w:lang w:val="uk-UA" w:eastAsia="uk-UA" w:bidi="uk-UA"/>
      </w:rPr>
    </w:lvl>
    <w:lvl w:ilvl="7">
      <w:start w:val="1"/>
      <w:numFmt w:val="bullet"/>
      <w:lvlText w:val=""/>
      <w:lvlJc w:val="left"/>
      <w:pPr>
        <w:ind w:left="4673" w:hanging="408"/>
      </w:pPr>
      <w:rPr>
        <w:rFonts w:ascii="Symbol" w:hAnsi="Symbol" w:cs="Symbol" w:hint="default"/>
        <w:lang w:val="uk-UA" w:eastAsia="uk-UA" w:bidi="uk-UA"/>
      </w:rPr>
    </w:lvl>
    <w:lvl w:ilvl="8">
      <w:start w:val="1"/>
      <w:numFmt w:val="bullet"/>
      <w:lvlText w:val=""/>
      <w:lvlJc w:val="left"/>
      <w:pPr>
        <w:ind w:left="5332" w:hanging="408"/>
      </w:pPr>
      <w:rPr>
        <w:rFonts w:ascii="Symbol" w:hAnsi="Symbol" w:cs="Symbol" w:hint="default"/>
        <w:lang w:val="uk-UA" w:eastAsia="uk-UA" w:bidi="uk-UA"/>
      </w:rPr>
    </w:lvl>
  </w:abstractNum>
  <w:abstractNum w:abstractNumId="22">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3">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4">
    <w:nsid w:val="6B335DF3"/>
    <w:multiLevelType w:val="multilevel"/>
    <w:tmpl w:val="0EE6D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177C12"/>
    <w:multiLevelType w:val="multilevel"/>
    <w:tmpl w:val="2036F76A"/>
    <w:lvl w:ilvl="0">
      <w:start w:val="1"/>
      <w:numFmt w:val="decimal"/>
      <w:lvlText w:val="%1."/>
      <w:lvlJc w:val="left"/>
      <w:pPr>
        <w:ind w:left="465" w:hanging="465"/>
      </w:pPr>
      <w:rPr>
        <w:rFonts w:hint="default"/>
      </w:rPr>
    </w:lvl>
    <w:lvl w:ilvl="1">
      <w:start w:val="1"/>
      <w:numFmt w:val="decimal"/>
      <w:lvlText w:val="%1.%2."/>
      <w:lvlJc w:val="left"/>
      <w:pPr>
        <w:ind w:left="488" w:hanging="46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8">
    <w:nsid w:val="73DA442E"/>
    <w:multiLevelType w:val="hybridMultilevel"/>
    <w:tmpl w:val="A66E3E3A"/>
    <w:lvl w:ilvl="0" w:tplc="D3529B8A">
      <w:start w:val="4"/>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0">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9"/>
  </w:num>
  <w:num w:numId="3">
    <w:abstractNumId w:val="4"/>
  </w:num>
  <w:num w:numId="4">
    <w:abstractNumId w:val="23"/>
  </w:num>
  <w:num w:numId="5">
    <w:abstractNumId w:val="30"/>
  </w:num>
  <w:num w:numId="6">
    <w:abstractNumId w:val="22"/>
  </w:num>
  <w:num w:numId="7">
    <w:abstractNumId w:val="8"/>
  </w:num>
  <w:num w:numId="8">
    <w:abstractNumId w:val="27"/>
  </w:num>
  <w:num w:numId="9">
    <w:abstractNumId w:val="26"/>
  </w:num>
  <w:num w:numId="10">
    <w:abstractNumId w:val="2"/>
  </w:num>
  <w:num w:numId="11">
    <w:abstractNumId w:val="6"/>
  </w:num>
  <w:num w:numId="12">
    <w:abstractNumId w:val="9"/>
  </w:num>
  <w:num w:numId="13">
    <w:abstractNumId w:val="17"/>
  </w:num>
  <w:num w:numId="14">
    <w:abstractNumId w:val="5"/>
  </w:num>
  <w:num w:numId="15">
    <w:abstractNumId w:val="15"/>
  </w:num>
  <w:num w:numId="16">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9">
    <w:abstractNumId w:val="1"/>
  </w:num>
  <w:num w:numId="20">
    <w:abstractNumId w:val="3"/>
  </w:num>
  <w:num w:numId="21">
    <w:abstractNumId w:val="25"/>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num>
  <w:num w:numId="26">
    <w:abstractNumId w:val="10"/>
  </w:num>
  <w:num w:numId="27">
    <w:abstractNumId w:val="19"/>
  </w:num>
  <w:num w:numId="28">
    <w:abstractNumId w:val="13"/>
  </w:num>
  <w:num w:numId="29">
    <w:abstractNumId w:val="21"/>
  </w:num>
  <w:num w:numId="30">
    <w:abstractNumId w:val="16"/>
  </w:num>
  <w:num w:numId="31">
    <w:abstractNumId w:val="14"/>
  </w:num>
  <w:num w:numId="32">
    <w:abstractNumId w:val="1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2049E6"/>
    <w:rsid w:val="00002E33"/>
    <w:rsid w:val="00027196"/>
    <w:rsid w:val="00036E3B"/>
    <w:rsid w:val="00041B8C"/>
    <w:rsid w:val="0004270A"/>
    <w:rsid w:val="00045A53"/>
    <w:rsid w:val="0006406F"/>
    <w:rsid w:val="00077F12"/>
    <w:rsid w:val="000C1E07"/>
    <w:rsid w:val="000C26B6"/>
    <w:rsid w:val="000D4C98"/>
    <w:rsid w:val="000E50F3"/>
    <w:rsid w:val="00103D65"/>
    <w:rsid w:val="00107E15"/>
    <w:rsid w:val="001109A4"/>
    <w:rsid w:val="001436AD"/>
    <w:rsid w:val="0018357D"/>
    <w:rsid w:val="001A5BF3"/>
    <w:rsid w:val="001A6A06"/>
    <w:rsid w:val="001D7658"/>
    <w:rsid w:val="00201267"/>
    <w:rsid w:val="002049E6"/>
    <w:rsid w:val="00216C5E"/>
    <w:rsid w:val="00220A13"/>
    <w:rsid w:val="0022459B"/>
    <w:rsid w:val="00233D74"/>
    <w:rsid w:val="00235969"/>
    <w:rsid w:val="002403D9"/>
    <w:rsid w:val="00246A33"/>
    <w:rsid w:val="00255D80"/>
    <w:rsid w:val="0026350B"/>
    <w:rsid w:val="00276DF2"/>
    <w:rsid w:val="0029065F"/>
    <w:rsid w:val="00294045"/>
    <w:rsid w:val="002B5471"/>
    <w:rsid w:val="002B708D"/>
    <w:rsid w:val="002C0CCF"/>
    <w:rsid w:val="002C15CF"/>
    <w:rsid w:val="002C66DF"/>
    <w:rsid w:val="002D74FF"/>
    <w:rsid w:val="002D7A2E"/>
    <w:rsid w:val="002F002D"/>
    <w:rsid w:val="002F06E7"/>
    <w:rsid w:val="002F4AD8"/>
    <w:rsid w:val="002F7362"/>
    <w:rsid w:val="003015C1"/>
    <w:rsid w:val="003112B1"/>
    <w:rsid w:val="00312BC9"/>
    <w:rsid w:val="00320D6B"/>
    <w:rsid w:val="00325DCC"/>
    <w:rsid w:val="00335808"/>
    <w:rsid w:val="00340062"/>
    <w:rsid w:val="003419A6"/>
    <w:rsid w:val="00347006"/>
    <w:rsid w:val="003542C0"/>
    <w:rsid w:val="00370063"/>
    <w:rsid w:val="00383153"/>
    <w:rsid w:val="00387DB7"/>
    <w:rsid w:val="003B2F42"/>
    <w:rsid w:val="003B4061"/>
    <w:rsid w:val="003C07AF"/>
    <w:rsid w:val="003C460C"/>
    <w:rsid w:val="003F6B6D"/>
    <w:rsid w:val="00411CD3"/>
    <w:rsid w:val="00427755"/>
    <w:rsid w:val="004349AD"/>
    <w:rsid w:val="004465ED"/>
    <w:rsid w:val="00481B51"/>
    <w:rsid w:val="004A5408"/>
    <w:rsid w:val="004B1CD1"/>
    <w:rsid w:val="004B61F4"/>
    <w:rsid w:val="004C2243"/>
    <w:rsid w:val="004F7DC8"/>
    <w:rsid w:val="00502391"/>
    <w:rsid w:val="00505BC6"/>
    <w:rsid w:val="005116CB"/>
    <w:rsid w:val="00521E2A"/>
    <w:rsid w:val="005262C1"/>
    <w:rsid w:val="00574604"/>
    <w:rsid w:val="005B3170"/>
    <w:rsid w:val="005B4C69"/>
    <w:rsid w:val="005B62EC"/>
    <w:rsid w:val="005C5C83"/>
    <w:rsid w:val="005E4C31"/>
    <w:rsid w:val="005E4DED"/>
    <w:rsid w:val="00607C49"/>
    <w:rsid w:val="00612F41"/>
    <w:rsid w:val="0062364A"/>
    <w:rsid w:val="006602F0"/>
    <w:rsid w:val="0068425B"/>
    <w:rsid w:val="006957C5"/>
    <w:rsid w:val="006C2081"/>
    <w:rsid w:val="006E477F"/>
    <w:rsid w:val="006E5CA7"/>
    <w:rsid w:val="006F6F3A"/>
    <w:rsid w:val="007059C3"/>
    <w:rsid w:val="00725B6A"/>
    <w:rsid w:val="00733091"/>
    <w:rsid w:val="00752542"/>
    <w:rsid w:val="007545D7"/>
    <w:rsid w:val="00754CEF"/>
    <w:rsid w:val="00760933"/>
    <w:rsid w:val="00767AAF"/>
    <w:rsid w:val="00782291"/>
    <w:rsid w:val="007824E7"/>
    <w:rsid w:val="00784930"/>
    <w:rsid w:val="007875FC"/>
    <w:rsid w:val="00795956"/>
    <w:rsid w:val="007A18AB"/>
    <w:rsid w:val="007B09DA"/>
    <w:rsid w:val="007C6B7A"/>
    <w:rsid w:val="007D57AA"/>
    <w:rsid w:val="007F3EFB"/>
    <w:rsid w:val="007F4D00"/>
    <w:rsid w:val="00812F07"/>
    <w:rsid w:val="00820CEB"/>
    <w:rsid w:val="00830740"/>
    <w:rsid w:val="00840C34"/>
    <w:rsid w:val="00842607"/>
    <w:rsid w:val="00854FBE"/>
    <w:rsid w:val="00865BC5"/>
    <w:rsid w:val="008660B2"/>
    <w:rsid w:val="00895390"/>
    <w:rsid w:val="008A52A0"/>
    <w:rsid w:val="008A59F5"/>
    <w:rsid w:val="008B2504"/>
    <w:rsid w:val="008B7C96"/>
    <w:rsid w:val="008D7812"/>
    <w:rsid w:val="008F088E"/>
    <w:rsid w:val="008F39AA"/>
    <w:rsid w:val="00902624"/>
    <w:rsid w:val="00932366"/>
    <w:rsid w:val="0093480F"/>
    <w:rsid w:val="00935D9B"/>
    <w:rsid w:val="00941901"/>
    <w:rsid w:val="009476A5"/>
    <w:rsid w:val="00961589"/>
    <w:rsid w:val="009648BD"/>
    <w:rsid w:val="009675E8"/>
    <w:rsid w:val="009767C2"/>
    <w:rsid w:val="0098459A"/>
    <w:rsid w:val="00993FC2"/>
    <w:rsid w:val="009A6846"/>
    <w:rsid w:val="009A7494"/>
    <w:rsid w:val="009B67D7"/>
    <w:rsid w:val="009B71F6"/>
    <w:rsid w:val="009E7967"/>
    <w:rsid w:val="009F1360"/>
    <w:rsid w:val="00A0242C"/>
    <w:rsid w:val="00A20A1C"/>
    <w:rsid w:val="00A257F3"/>
    <w:rsid w:val="00A318AE"/>
    <w:rsid w:val="00A601C4"/>
    <w:rsid w:val="00A70F99"/>
    <w:rsid w:val="00A83174"/>
    <w:rsid w:val="00AD2960"/>
    <w:rsid w:val="00AE3098"/>
    <w:rsid w:val="00AE5746"/>
    <w:rsid w:val="00AF3959"/>
    <w:rsid w:val="00AF5831"/>
    <w:rsid w:val="00AF7184"/>
    <w:rsid w:val="00B034A5"/>
    <w:rsid w:val="00B247F7"/>
    <w:rsid w:val="00B310D2"/>
    <w:rsid w:val="00B37825"/>
    <w:rsid w:val="00B37A11"/>
    <w:rsid w:val="00B463B3"/>
    <w:rsid w:val="00BB33F9"/>
    <w:rsid w:val="00BC1221"/>
    <w:rsid w:val="00BD09CF"/>
    <w:rsid w:val="00BF1BAC"/>
    <w:rsid w:val="00C01395"/>
    <w:rsid w:val="00C0696E"/>
    <w:rsid w:val="00C1284E"/>
    <w:rsid w:val="00C157D2"/>
    <w:rsid w:val="00C35E77"/>
    <w:rsid w:val="00C9088C"/>
    <w:rsid w:val="00CB10F4"/>
    <w:rsid w:val="00CD5980"/>
    <w:rsid w:val="00CD77FD"/>
    <w:rsid w:val="00CF3903"/>
    <w:rsid w:val="00D57459"/>
    <w:rsid w:val="00D6141E"/>
    <w:rsid w:val="00D65D8B"/>
    <w:rsid w:val="00D709D1"/>
    <w:rsid w:val="00D85D98"/>
    <w:rsid w:val="00D8774F"/>
    <w:rsid w:val="00D91767"/>
    <w:rsid w:val="00D97065"/>
    <w:rsid w:val="00DA0337"/>
    <w:rsid w:val="00DA14ED"/>
    <w:rsid w:val="00DA3B81"/>
    <w:rsid w:val="00DA5381"/>
    <w:rsid w:val="00DB5E10"/>
    <w:rsid w:val="00DC720A"/>
    <w:rsid w:val="00DF6EF2"/>
    <w:rsid w:val="00E42E0A"/>
    <w:rsid w:val="00E438A5"/>
    <w:rsid w:val="00E50E7D"/>
    <w:rsid w:val="00E5170C"/>
    <w:rsid w:val="00E56B6C"/>
    <w:rsid w:val="00E62BBF"/>
    <w:rsid w:val="00E6494D"/>
    <w:rsid w:val="00E94AC1"/>
    <w:rsid w:val="00EA6DD3"/>
    <w:rsid w:val="00EB24C4"/>
    <w:rsid w:val="00EB7CDD"/>
    <w:rsid w:val="00ED10E8"/>
    <w:rsid w:val="00ED30D9"/>
    <w:rsid w:val="00ED4EF8"/>
    <w:rsid w:val="00ED4F2F"/>
    <w:rsid w:val="00F07F7D"/>
    <w:rsid w:val="00F21D8F"/>
    <w:rsid w:val="00F34F78"/>
    <w:rsid w:val="00F43DCC"/>
    <w:rsid w:val="00F47688"/>
    <w:rsid w:val="00F63D7E"/>
    <w:rsid w:val="00F701A8"/>
    <w:rsid w:val="00F7322D"/>
    <w:rsid w:val="00F778E9"/>
    <w:rsid w:val="00F844C4"/>
    <w:rsid w:val="00F86B09"/>
    <w:rsid w:val="00F93D54"/>
    <w:rsid w:val="00F96753"/>
    <w:rsid w:val="00FB72A4"/>
    <w:rsid w:val="00FC791D"/>
    <w:rsid w:val="00FE5A94"/>
    <w:rsid w:val="00FE6AE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HTML Preformatted" w:qFormat="1"/>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4C4"/>
  </w:style>
  <w:style w:type="paragraph" w:styleId="1">
    <w:name w:val="heading 1"/>
    <w:basedOn w:val="a"/>
    <w:next w:val="a"/>
    <w:link w:val="10"/>
    <w:uiPriority w:val="9"/>
    <w:qFormat/>
    <w:rsid w:val="00233D74"/>
    <w:pPr>
      <w:keepNext/>
      <w:keepLines/>
      <w:spacing w:before="480" w:after="120"/>
      <w:outlineLvl w:val="0"/>
    </w:pPr>
    <w:rPr>
      <w:b/>
      <w:sz w:val="48"/>
      <w:szCs w:val="48"/>
    </w:rPr>
  </w:style>
  <w:style w:type="paragraph" w:styleId="2">
    <w:name w:val="heading 2"/>
    <w:basedOn w:val="a"/>
    <w:next w:val="a"/>
    <w:link w:val="20"/>
    <w:unhideWhenUsed/>
    <w:qFormat/>
    <w:rsid w:val="00233D74"/>
    <w:pPr>
      <w:keepNext/>
      <w:keepLines/>
      <w:spacing w:before="360" w:after="80"/>
      <w:outlineLvl w:val="1"/>
    </w:pPr>
    <w:rPr>
      <w:b/>
      <w:sz w:val="36"/>
      <w:szCs w:val="36"/>
    </w:rPr>
  </w:style>
  <w:style w:type="paragraph" w:styleId="3">
    <w:name w:val="heading 3"/>
    <w:basedOn w:val="a"/>
    <w:next w:val="a"/>
    <w:uiPriority w:val="9"/>
    <w:semiHidden/>
    <w:unhideWhenUsed/>
    <w:qFormat/>
    <w:rsid w:val="00233D74"/>
    <w:pPr>
      <w:keepNext/>
      <w:keepLines/>
      <w:spacing w:before="280" w:after="80"/>
      <w:outlineLvl w:val="2"/>
    </w:pPr>
    <w:rPr>
      <w:b/>
      <w:sz w:val="28"/>
      <w:szCs w:val="28"/>
    </w:rPr>
  </w:style>
  <w:style w:type="paragraph" w:styleId="4">
    <w:name w:val="heading 4"/>
    <w:basedOn w:val="a"/>
    <w:next w:val="a"/>
    <w:uiPriority w:val="9"/>
    <w:semiHidden/>
    <w:unhideWhenUsed/>
    <w:qFormat/>
    <w:rsid w:val="00233D74"/>
    <w:pPr>
      <w:keepNext/>
      <w:keepLines/>
      <w:spacing w:before="240" w:after="40"/>
      <w:outlineLvl w:val="3"/>
    </w:pPr>
    <w:rPr>
      <w:b/>
      <w:sz w:val="24"/>
      <w:szCs w:val="24"/>
    </w:rPr>
  </w:style>
  <w:style w:type="paragraph" w:styleId="5">
    <w:name w:val="heading 5"/>
    <w:basedOn w:val="a"/>
    <w:next w:val="a"/>
    <w:link w:val="50"/>
    <w:unhideWhenUsed/>
    <w:qFormat/>
    <w:rsid w:val="00233D74"/>
    <w:pPr>
      <w:keepNext/>
      <w:keepLines/>
      <w:spacing w:before="220" w:after="40"/>
      <w:outlineLvl w:val="4"/>
    </w:pPr>
    <w:rPr>
      <w:b/>
      <w:sz w:val="22"/>
      <w:szCs w:val="22"/>
    </w:rPr>
  </w:style>
  <w:style w:type="paragraph" w:styleId="6">
    <w:name w:val="heading 6"/>
    <w:basedOn w:val="a"/>
    <w:next w:val="a"/>
    <w:uiPriority w:val="9"/>
    <w:semiHidden/>
    <w:unhideWhenUsed/>
    <w:qFormat/>
    <w:rsid w:val="00233D74"/>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customStyle="1" w:styleId="TableNormal">
    <w:name w:val="Table Normal"/>
    <w:rsid w:val="00233D74"/>
    <w:tblPr>
      <w:tblCellMar>
        <w:top w:w="0" w:type="dxa"/>
        <w:left w:w="0" w:type="dxa"/>
        <w:bottom w:w="0" w:type="dxa"/>
        <w:right w:w="0" w:type="dxa"/>
      </w:tblCellMar>
    </w:tblPr>
  </w:style>
  <w:style w:type="paragraph" w:styleId="a3">
    <w:name w:val="Title"/>
    <w:basedOn w:val="a"/>
    <w:next w:val="a"/>
    <w:link w:val="a4"/>
    <w:qFormat/>
    <w:rsid w:val="00233D74"/>
    <w:pPr>
      <w:keepNext/>
      <w:keepLines/>
      <w:spacing w:before="480" w:after="120"/>
    </w:pPr>
    <w:rPr>
      <w:b/>
      <w:sz w:val="72"/>
      <w:szCs w:val="72"/>
    </w:rPr>
  </w:style>
  <w:style w:type="paragraph" w:styleId="a5">
    <w:name w:val="Subtitle"/>
    <w:basedOn w:val="a"/>
    <w:next w:val="a"/>
    <w:uiPriority w:val="11"/>
    <w:qFormat/>
    <w:rsid w:val="00233D74"/>
    <w:pPr>
      <w:keepNext/>
      <w:keepLines/>
      <w:spacing w:before="360" w:after="80"/>
    </w:pPr>
    <w:rPr>
      <w:rFonts w:ascii="Georgia" w:eastAsia="Georgia" w:hAnsi="Georgia" w:cs="Georgia"/>
      <w:i/>
      <w:color w:val="666666"/>
      <w:sz w:val="48"/>
      <w:szCs w:val="48"/>
    </w:rPr>
  </w:style>
  <w:style w:type="table" w:customStyle="1" w:styleId="a6">
    <w:basedOn w:val="TableNormal"/>
    <w:rsid w:val="00233D74"/>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nhideWhenUsed/>
    <w:rsid w:val="005C5C83"/>
    <w:pPr>
      <w:tabs>
        <w:tab w:val="center" w:pos="4677"/>
        <w:tab w:val="right" w:pos="9355"/>
      </w:tabs>
    </w:pPr>
  </w:style>
  <w:style w:type="character" w:customStyle="1" w:styleId="aa">
    <w:name w:val="Верхний колонтитул Знак"/>
    <w:basedOn w:val="a0"/>
    <w:link w:val="a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aliases w:val="Elenco Normale,AC List 01,EBRD List,CA bullets,Details"/>
    <w:basedOn w:val="a"/>
    <w:link w:val="ae"/>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f">
    <w:name w:val="Hyperlink"/>
    <w:uiPriority w:val="99"/>
    <w:qFormat/>
    <w:rsid w:val="00902624"/>
    <w:rPr>
      <w:color w:val="0000FF"/>
      <w:u w:val="single"/>
    </w:rPr>
  </w:style>
  <w:style w:type="paragraph" w:customStyle="1" w:styleId="rvps2">
    <w:name w:val="rvps2"/>
    <w:basedOn w:val="a"/>
    <w:qFormat/>
    <w:rsid w:val="00B247F7"/>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ListLabel8">
    <w:name w:val="ListLabel 8"/>
    <w:qFormat/>
    <w:rsid w:val="00255D80"/>
    <w:rPr>
      <w:rFonts w:cs="Times New Roman"/>
    </w:rPr>
  </w:style>
  <w:style w:type="paragraph" w:styleId="af0">
    <w:name w:val="List"/>
    <w:basedOn w:val="af1"/>
    <w:rsid w:val="00255D80"/>
    <w:pPr>
      <w:suppressAutoHyphens/>
      <w:spacing w:after="140" w:line="276" w:lineRule="auto"/>
    </w:pPr>
    <w:rPr>
      <w:rFonts w:ascii="Times New Roman" w:eastAsia="Times New Roman" w:hAnsi="Times New Roman" w:cs="Arial"/>
      <w:sz w:val="24"/>
      <w:szCs w:val="24"/>
      <w:lang w:val="ru-RU" w:eastAsia="zh-CN"/>
    </w:rPr>
  </w:style>
  <w:style w:type="paragraph" w:styleId="af1">
    <w:name w:val="Body Text"/>
    <w:basedOn w:val="a"/>
    <w:link w:val="af2"/>
    <w:uiPriority w:val="99"/>
    <w:semiHidden/>
    <w:unhideWhenUsed/>
    <w:rsid w:val="00255D80"/>
    <w:pPr>
      <w:spacing w:after="120"/>
    </w:pPr>
  </w:style>
  <w:style w:type="character" w:customStyle="1" w:styleId="af2">
    <w:name w:val="Основной текст Знак"/>
    <w:basedOn w:val="a0"/>
    <w:link w:val="af1"/>
    <w:uiPriority w:val="99"/>
    <w:semiHidden/>
    <w:rsid w:val="00255D80"/>
  </w:style>
  <w:style w:type="character" w:customStyle="1" w:styleId="apple-style-span">
    <w:name w:val="apple-style-span"/>
    <w:rsid w:val="005262C1"/>
    <w:rPr>
      <w:rFonts w:ascii="Times New Roman" w:hAnsi="Times New Roman" w:cs="Times New Roman" w:hint="default"/>
    </w:rPr>
  </w:style>
  <w:style w:type="paragraph" w:customStyle="1" w:styleId="normal">
    <w:name w:val="normal"/>
    <w:link w:val="normal0"/>
    <w:rsid w:val="00795956"/>
    <w:pPr>
      <w:spacing w:line="276" w:lineRule="auto"/>
    </w:pPr>
    <w:rPr>
      <w:rFonts w:ascii="Arial" w:eastAsia="Arial" w:hAnsi="Arial" w:cs="Arial"/>
      <w:color w:val="000000"/>
      <w:sz w:val="22"/>
      <w:szCs w:val="22"/>
      <w:lang w:val="en-US" w:eastAsia="en-US"/>
    </w:rPr>
  </w:style>
  <w:style w:type="table" w:styleId="af3">
    <w:name w:val="Table Grid"/>
    <w:basedOn w:val="a1"/>
    <w:uiPriority w:val="39"/>
    <w:rsid w:val="005116CB"/>
    <w:pPr>
      <w:jc w:val="both"/>
    </w:pPr>
    <w:rPr>
      <w:rFonts w:ascii="Times New Roman" w:eastAsiaTheme="minorHAnsi" w:hAnsi="Times New Roman" w:cs="Times New Roman"/>
      <w:sz w:val="28"/>
      <w:szCs w:val="24"/>
      <w:u w:val="singl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 Знак"/>
    <w:link w:val="normal"/>
    <w:rsid w:val="00EB7CDD"/>
    <w:rPr>
      <w:rFonts w:ascii="Arial" w:eastAsia="Arial" w:hAnsi="Arial" w:cs="Arial"/>
      <w:color w:val="000000"/>
      <w:sz w:val="22"/>
      <w:szCs w:val="22"/>
      <w:lang w:val="en-US" w:eastAsia="en-US"/>
    </w:rPr>
  </w:style>
  <w:style w:type="paragraph" w:customStyle="1" w:styleId="TableParagraph">
    <w:name w:val="Table Paragraph"/>
    <w:basedOn w:val="a"/>
    <w:uiPriority w:val="1"/>
    <w:qFormat/>
    <w:rsid w:val="00EB7CDD"/>
    <w:rPr>
      <w:rFonts w:ascii="Times New Roman" w:eastAsia="Times New Roman" w:hAnsi="Times New Roman" w:cs="Times New Roman"/>
      <w:color w:val="00000A"/>
      <w:sz w:val="22"/>
      <w:szCs w:val="22"/>
      <w:lang w:bidi="uk-UA"/>
    </w:rPr>
  </w:style>
  <w:style w:type="paragraph" w:customStyle="1" w:styleId="Style4">
    <w:name w:val="Style4"/>
    <w:basedOn w:val="a"/>
    <w:rsid w:val="004465ED"/>
    <w:pPr>
      <w:widowControl w:val="0"/>
      <w:autoSpaceDE w:val="0"/>
      <w:autoSpaceDN w:val="0"/>
      <w:adjustRightInd w:val="0"/>
      <w:spacing w:line="276" w:lineRule="exact"/>
    </w:pPr>
    <w:rPr>
      <w:rFonts w:ascii="Times New Roman" w:eastAsia="Times New Roman" w:hAnsi="Times New Roman" w:cs="Times New Roman"/>
      <w:sz w:val="24"/>
      <w:szCs w:val="24"/>
      <w:lang w:val="ru-RU" w:eastAsia="ru-RU"/>
    </w:rPr>
  </w:style>
  <w:style w:type="character" w:customStyle="1" w:styleId="FontStyle17">
    <w:name w:val="Font Style17"/>
    <w:basedOn w:val="a0"/>
    <w:rsid w:val="004465ED"/>
    <w:rPr>
      <w:rFonts w:ascii="Times New Roman" w:hAnsi="Times New Roman" w:cs="Times New Roman"/>
      <w:sz w:val="22"/>
      <w:szCs w:val="22"/>
    </w:rPr>
  </w:style>
  <w:style w:type="paragraph" w:customStyle="1" w:styleId="Style11">
    <w:name w:val="Style11"/>
    <w:basedOn w:val="a"/>
    <w:rsid w:val="004465ED"/>
    <w:pPr>
      <w:widowControl w:val="0"/>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paragraph" w:styleId="HTML">
    <w:name w:val="HTML Preformatted"/>
    <w:aliases w:val="Знак9"/>
    <w:basedOn w:val="a"/>
    <w:link w:val="HTML0"/>
    <w:uiPriority w:val="99"/>
    <w:unhideWhenUsed/>
    <w:qFormat/>
    <w:rsid w:val="00C90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aliases w:val="Знак9 Знак"/>
    <w:basedOn w:val="a0"/>
    <w:link w:val="HTML"/>
    <w:uiPriority w:val="99"/>
    <w:rsid w:val="00C9088C"/>
    <w:rPr>
      <w:rFonts w:ascii="Courier New" w:eastAsia="Times New Roman" w:hAnsi="Courier New" w:cs="Courier New"/>
    </w:rPr>
  </w:style>
  <w:style w:type="character" w:customStyle="1" w:styleId="apple-converted-space">
    <w:name w:val="apple-converted-space"/>
    <w:rsid w:val="0022459B"/>
  </w:style>
  <w:style w:type="paragraph" w:customStyle="1" w:styleId="Standard">
    <w:name w:val="Standard"/>
    <w:rsid w:val="0022459B"/>
    <w:pPr>
      <w:widowControl w:val="0"/>
      <w:suppressAutoHyphens/>
      <w:textAlignment w:val="baseline"/>
    </w:pPr>
    <w:rPr>
      <w:rFonts w:ascii="Arial" w:eastAsia="Lucida Sans Unicode" w:hAnsi="Arial" w:cs="Tahoma"/>
      <w:kern w:val="1"/>
      <w:sz w:val="21"/>
      <w:szCs w:val="24"/>
      <w:lang w:val="ru-RU" w:eastAsia="hi-IN" w:bidi="hi-IN"/>
    </w:rPr>
  </w:style>
  <w:style w:type="paragraph" w:customStyle="1" w:styleId="21">
    <w:name w:val="Без интервала2"/>
    <w:link w:val="af4"/>
    <w:uiPriority w:val="1"/>
    <w:qFormat/>
    <w:rsid w:val="0022459B"/>
    <w:rPr>
      <w:rFonts w:eastAsia="Times New Roman" w:cs="Times New Roman"/>
      <w:sz w:val="22"/>
      <w:szCs w:val="22"/>
      <w:lang w:eastAsia="en-US"/>
    </w:rPr>
  </w:style>
  <w:style w:type="character" w:customStyle="1" w:styleId="af4">
    <w:name w:val="Без интервала Знак"/>
    <w:link w:val="21"/>
    <w:rsid w:val="0022459B"/>
    <w:rPr>
      <w:rFonts w:eastAsia="Times New Roman" w:cs="Times New Roman"/>
      <w:sz w:val="22"/>
      <w:szCs w:val="22"/>
      <w:lang w:eastAsia="en-US"/>
    </w:rPr>
  </w:style>
  <w:style w:type="character" w:customStyle="1" w:styleId="Bodytext45ptNotBold">
    <w:name w:val="Body text + 4;5 pt;Not Bold"/>
    <w:rsid w:val="0022459B"/>
    <w:rPr>
      <w:rFonts w:ascii="Times New Roman" w:eastAsia="Times New Roman" w:hAnsi="Times New Roman" w:cs="Times New Roman"/>
      <w:b/>
      <w:bCs/>
      <w:i w:val="0"/>
      <w:iCs w:val="0"/>
      <w:caps w:val="0"/>
      <w:smallCaps w:val="0"/>
      <w:strike w:val="0"/>
      <w:dstrike w:val="0"/>
      <w:color w:val="000000"/>
      <w:spacing w:val="0"/>
      <w:w w:val="100"/>
      <w:sz w:val="9"/>
      <w:szCs w:val="9"/>
      <w:u w:val="none"/>
      <w:vertAlign w:val="subscript"/>
      <w:lang w:val="uk-UA" w:eastAsia="uk-UA" w:bidi="uk-UA"/>
    </w:rPr>
  </w:style>
  <w:style w:type="paragraph" w:customStyle="1" w:styleId="WW-3">
    <w:name w:val="WW-Основной текст с отступом 3"/>
    <w:basedOn w:val="Standard"/>
    <w:rsid w:val="0022459B"/>
    <w:pPr>
      <w:ind w:firstLine="540"/>
      <w:jc w:val="both"/>
    </w:pPr>
  </w:style>
  <w:style w:type="paragraph" w:customStyle="1" w:styleId="WW-3115">
    <w:name w:val="WW-Основной текст с отступом 3 + 11.5 пт"/>
    <w:basedOn w:val="Standard"/>
    <w:rsid w:val="0022459B"/>
    <w:pPr>
      <w:shd w:val="clear" w:color="auto" w:fill="FFFFFF"/>
      <w:ind w:firstLine="284"/>
      <w:jc w:val="both"/>
    </w:pPr>
    <w:rPr>
      <w:rFonts w:eastAsia="Calibri"/>
      <w:sz w:val="23"/>
      <w:szCs w:val="23"/>
    </w:rPr>
  </w:style>
  <w:style w:type="paragraph" w:customStyle="1" w:styleId="Iauiue">
    <w:name w:val="Iau?iue"/>
    <w:basedOn w:val="Standard"/>
    <w:rsid w:val="0022459B"/>
    <w:pPr>
      <w:ind w:left="141" w:right="607" w:hanging="425"/>
      <w:jc w:val="both"/>
    </w:pPr>
    <w:rPr>
      <w:rFonts w:eastAsia="Calibri"/>
      <w:szCs w:val="20"/>
    </w:rPr>
  </w:style>
  <w:style w:type="character" w:customStyle="1" w:styleId="docdata">
    <w:name w:val="docdata"/>
    <w:aliases w:val="docy,v5,3019,baiaagaaboqcaaadbaoaaauscgaaaaaaaaaaaaaaaaaaaaaaaaaaaaaaaaaaaaaaaaaaaaaaaaaaaaaaaaaaaaaaaaaaaaaaaaaaaaaaaaaaaaaaaaaaaaaaaaaaaaaaaaaaaaaaaaaaaaaaaaaaaaaaaaaaaaaaaaaaaaaaaaaaaaaaaaaaaaaaaaaaaaaaaaaaaaaaaaaaaaaaaaaaaaaaaaaaaaaaaaaaaaaa"/>
    <w:basedOn w:val="a0"/>
    <w:rsid w:val="00370063"/>
  </w:style>
  <w:style w:type="character" w:customStyle="1" w:styleId="50">
    <w:name w:val="Заголовок 5 Знак"/>
    <w:basedOn w:val="a0"/>
    <w:link w:val="5"/>
    <w:rsid w:val="00DC720A"/>
    <w:rPr>
      <w:b/>
      <w:sz w:val="22"/>
      <w:szCs w:val="22"/>
    </w:rPr>
  </w:style>
  <w:style w:type="character" w:styleId="af5">
    <w:name w:val="Emphasis"/>
    <w:qFormat/>
    <w:rsid w:val="00DC720A"/>
    <w:rPr>
      <w:b/>
      <w:bCs/>
      <w:i/>
      <w:iCs/>
      <w:spacing w:val="10"/>
    </w:rPr>
  </w:style>
  <w:style w:type="character" w:customStyle="1" w:styleId="20">
    <w:name w:val="Заголовок 2 Знак"/>
    <w:link w:val="2"/>
    <w:rsid w:val="00935D9B"/>
    <w:rPr>
      <w:b/>
      <w:sz w:val="36"/>
      <w:szCs w:val="36"/>
    </w:rPr>
  </w:style>
  <w:style w:type="paragraph" w:customStyle="1" w:styleId="tj">
    <w:name w:val="tj"/>
    <w:basedOn w:val="a"/>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e">
    <w:name w:val="Абзац списка Знак"/>
    <w:aliases w:val="Elenco Normale Знак,AC List 01 Знак,EBRD List Знак,CA bullets Знак,Details Знак"/>
    <w:link w:val="ad"/>
    <w:uiPriority w:val="34"/>
    <w:rsid w:val="00935D9B"/>
  </w:style>
  <w:style w:type="paragraph" w:styleId="af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Знак18 Знак,Знак2"/>
    <w:basedOn w:val="a"/>
    <w:link w:val="af7"/>
    <w:unhideWhenUsed/>
    <w:qFormat/>
    <w:rsid w:val="00935D9B"/>
    <w:pPr>
      <w:spacing w:before="100" w:beforeAutospacing="1" w:after="100" w:afterAutospacing="1"/>
    </w:pPr>
    <w:rPr>
      <w:rFonts w:ascii="Times New Roman" w:eastAsia="Times New Roman" w:hAnsi="Times New Roman" w:cs="Times New Roman"/>
      <w:sz w:val="24"/>
      <w:szCs w:val="24"/>
    </w:rPr>
  </w:style>
  <w:style w:type="character" w:customStyle="1" w:styleId="af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6"/>
    <w:rsid w:val="00935D9B"/>
    <w:rPr>
      <w:rFonts w:ascii="Times New Roman" w:eastAsia="Times New Roman" w:hAnsi="Times New Roman" w:cs="Times New Roman"/>
      <w:sz w:val="24"/>
      <w:szCs w:val="24"/>
    </w:rPr>
  </w:style>
  <w:style w:type="character" w:customStyle="1" w:styleId="rvts9">
    <w:name w:val="rvts9"/>
    <w:rsid w:val="00935D9B"/>
  </w:style>
  <w:style w:type="paragraph" w:styleId="af8">
    <w:name w:val="annotation text"/>
    <w:basedOn w:val="a"/>
    <w:link w:val="af9"/>
    <w:uiPriority w:val="99"/>
    <w:unhideWhenUsed/>
    <w:rsid w:val="00935D9B"/>
    <w:pPr>
      <w:jc w:val="center"/>
    </w:pPr>
    <w:rPr>
      <w:rFonts w:cs="Times New Roman"/>
      <w:lang w:eastAsia="en-US"/>
    </w:rPr>
  </w:style>
  <w:style w:type="character" w:customStyle="1" w:styleId="af9">
    <w:name w:val="Текст примечания Знак"/>
    <w:basedOn w:val="a0"/>
    <w:link w:val="af8"/>
    <w:uiPriority w:val="99"/>
    <w:rsid w:val="00935D9B"/>
    <w:rPr>
      <w:rFonts w:cs="Times New Roman"/>
      <w:lang w:eastAsia="en-US"/>
    </w:rPr>
  </w:style>
  <w:style w:type="character" w:customStyle="1" w:styleId="rvts44">
    <w:name w:val="rvts44"/>
    <w:basedOn w:val="a0"/>
    <w:rsid w:val="00935D9B"/>
  </w:style>
  <w:style w:type="paragraph" w:customStyle="1" w:styleId="Default">
    <w:name w:val="Default"/>
    <w:rsid w:val="009B67D7"/>
    <w:pPr>
      <w:autoSpaceDE w:val="0"/>
      <w:autoSpaceDN w:val="0"/>
      <w:adjustRightInd w:val="0"/>
    </w:pPr>
    <w:rPr>
      <w:rFonts w:ascii="Times New Roman" w:eastAsia="Times New Roman" w:hAnsi="Times New Roman" w:cs="Times New Roman"/>
      <w:color w:val="000000"/>
      <w:sz w:val="24"/>
      <w:szCs w:val="24"/>
    </w:rPr>
  </w:style>
  <w:style w:type="paragraph" w:customStyle="1" w:styleId="14428">
    <w:name w:val="14428"/>
    <w:aliases w:val="baiaagaaboqcaaadbjiaaauumgaaaaaaaaaaaaaaaaaaaaaaaaaaaaaaaaaaaaaaaaaaaaaaaaaaaaaaaaaaaaaaaaaaaaaaaaaaaaaaaaaaaaaaaaaaaaaaaaaaaaaaaaaaaaaaaaaaaaaaaaaaaaaaaaaaaaaaaaaaaaaaaaaaaaaaaaaaaaaaaaaaaaaaaaaaaaaaaaaaaaaaaaaaaaaaaaaaaaaaaaaaaaa"/>
    <w:basedOn w:val="a"/>
    <w:rsid w:val="007F3EFB"/>
    <w:pPr>
      <w:spacing w:before="100" w:beforeAutospacing="1" w:after="100" w:afterAutospacing="1"/>
    </w:pPr>
    <w:rPr>
      <w:rFonts w:ascii="Times New Roman" w:eastAsia="Times New Roman" w:hAnsi="Times New Roman" w:cs="Times New Roman"/>
      <w:sz w:val="24"/>
      <w:szCs w:val="24"/>
    </w:rPr>
  </w:style>
  <w:style w:type="paragraph" w:customStyle="1" w:styleId="LO-normal">
    <w:name w:val="LO-normal"/>
    <w:qFormat/>
    <w:rsid w:val="009648BD"/>
    <w:pPr>
      <w:spacing w:line="276" w:lineRule="auto"/>
    </w:pPr>
    <w:rPr>
      <w:rFonts w:ascii="Arial" w:eastAsia="Arial" w:hAnsi="Arial" w:cs="Arial"/>
      <w:color w:val="000000"/>
      <w:sz w:val="22"/>
      <w:szCs w:val="22"/>
      <w:lang w:val="ru-RU" w:eastAsia="zh-CN"/>
    </w:rPr>
  </w:style>
  <w:style w:type="paragraph" w:styleId="afa">
    <w:name w:val="No Spacing"/>
    <w:qFormat/>
    <w:rsid w:val="009648BD"/>
    <w:rPr>
      <w:rFonts w:cs="Times New Roman"/>
      <w:sz w:val="22"/>
      <w:szCs w:val="22"/>
      <w:lang w:eastAsia="en-US"/>
    </w:rPr>
  </w:style>
  <w:style w:type="paragraph" w:customStyle="1" w:styleId="210">
    <w:name w:val="Без интервала21"/>
    <w:uiPriority w:val="99"/>
    <w:rsid w:val="00107E15"/>
    <w:rPr>
      <w:rFonts w:cs="Times New Roman"/>
      <w:sz w:val="22"/>
      <w:szCs w:val="22"/>
      <w:lang w:eastAsia="en-US"/>
    </w:rPr>
  </w:style>
  <w:style w:type="paragraph" w:customStyle="1" w:styleId="NormalWebWeb">
    <w:name w:val="Normal (Web);Обычный (Web)"/>
    <w:basedOn w:val="a"/>
    <w:qFormat/>
    <w:rsid w:val="00C0696E"/>
    <w:pPr>
      <w:suppressAutoHyphens/>
      <w:spacing w:beforeAutospacing="1" w:afterAutospacing="1"/>
    </w:pPr>
    <w:rPr>
      <w:rFonts w:ascii="Liberation Serif" w:eastAsia="NSimSun" w:hAnsi="Liberation Serif" w:cs="Lucida Sans"/>
      <w:kern w:val="2"/>
      <w:sz w:val="24"/>
      <w:szCs w:val="24"/>
      <w:lang w:bidi="hi-IN"/>
    </w:rPr>
  </w:style>
  <w:style w:type="paragraph" w:styleId="afb">
    <w:name w:val="Balloon Text"/>
    <w:basedOn w:val="a"/>
    <w:link w:val="afc"/>
    <w:rsid w:val="00ED30D9"/>
    <w:rPr>
      <w:rFonts w:ascii="Tahoma" w:eastAsia="Times New Roman" w:hAnsi="Tahoma" w:cs="Tahoma"/>
      <w:sz w:val="16"/>
      <w:szCs w:val="16"/>
      <w:lang w:val="ru-RU" w:eastAsia="ru-RU"/>
    </w:rPr>
  </w:style>
  <w:style w:type="character" w:customStyle="1" w:styleId="afc">
    <w:name w:val="Текст выноски Знак"/>
    <w:basedOn w:val="a0"/>
    <w:link w:val="afb"/>
    <w:rsid w:val="00ED30D9"/>
    <w:rPr>
      <w:rFonts w:ascii="Tahoma" w:eastAsia="Times New Roman" w:hAnsi="Tahoma" w:cs="Tahoma"/>
      <w:sz w:val="16"/>
      <w:szCs w:val="16"/>
      <w:lang w:val="ru-RU" w:eastAsia="ru-RU"/>
    </w:rPr>
  </w:style>
  <w:style w:type="character" w:customStyle="1" w:styleId="xfmc1">
    <w:name w:val="xfmc1"/>
    <w:basedOn w:val="a0"/>
    <w:rsid w:val="00ED30D9"/>
  </w:style>
  <w:style w:type="character" w:customStyle="1" w:styleId="10">
    <w:name w:val="Заголовок 1 Знак"/>
    <w:basedOn w:val="a0"/>
    <w:link w:val="1"/>
    <w:uiPriority w:val="9"/>
    <w:rsid w:val="00ED30D9"/>
    <w:rPr>
      <w:b/>
      <w:sz w:val="48"/>
      <w:szCs w:val="48"/>
    </w:rPr>
  </w:style>
  <w:style w:type="character" w:customStyle="1" w:styleId="hard-blue-color">
    <w:name w:val="hard-blue-color"/>
    <w:basedOn w:val="a0"/>
    <w:rsid w:val="00411CD3"/>
  </w:style>
</w:styles>
</file>

<file path=word/webSettings.xml><?xml version="1.0" encoding="utf-8"?>
<w:webSettings xmlns:r="http://schemas.openxmlformats.org/officeDocument/2006/relationships" xmlns:w="http://schemas.openxmlformats.org/wordprocessingml/2006/main">
  <w:divs>
    <w:div w:id="361440527">
      <w:bodyDiv w:val="1"/>
      <w:marLeft w:val="0"/>
      <w:marRight w:val="0"/>
      <w:marTop w:val="0"/>
      <w:marBottom w:val="0"/>
      <w:divBdr>
        <w:top w:val="none" w:sz="0" w:space="0" w:color="auto"/>
        <w:left w:val="none" w:sz="0" w:space="0" w:color="auto"/>
        <w:bottom w:val="none" w:sz="0" w:space="0" w:color="auto"/>
        <w:right w:val="none" w:sz="0" w:space="0" w:color="auto"/>
      </w:divBdr>
    </w:div>
    <w:div w:id="657071884">
      <w:bodyDiv w:val="1"/>
      <w:marLeft w:val="0"/>
      <w:marRight w:val="0"/>
      <w:marTop w:val="0"/>
      <w:marBottom w:val="0"/>
      <w:divBdr>
        <w:top w:val="none" w:sz="0" w:space="0" w:color="auto"/>
        <w:left w:val="none" w:sz="0" w:space="0" w:color="auto"/>
        <w:bottom w:val="none" w:sz="0" w:space="0" w:color="auto"/>
        <w:right w:val="none" w:sz="0" w:space="0" w:color="auto"/>
      </w:divBdr>
    </w:div>
    <w:div w:id="760836268">
      <w:bodyDiv w:val="1"/>
      <w:marLeft w:val="0"/>
      <w:marRight w:val="0"/>
      <w:marTop w:val="0"/>
      <w:marBottom w:val="0"/>
      <w:divBdr>
        <w:top w:val="none" w:sz="0" w:space="0" w:color="auto"/>
        <w:left w:val="none" w:sz="0" w:space="0" w:color="auto"/>
        <w:bottom w:val="none" w:sz="0" w:space="0" w:color="auto"/>
        <w:right w:val="none" w:sz="0" w:space="0" w:color="auto"/>
      </w:divBdr>
    </w:div>
    <w:div w:id="890992625">
      <w:bodyDiv w:val="1"/>
      <w:marLeft w:val="0"/>
      <w:marRight w:val="0"/>
      <w:marTop w:val="0"/>
      <w:marBottom w:val="0"/>
      <w:divBdr>
        <w:top w:val="none" w:sz="0" w:space="0" w:color="auto"/>
        <w:left w:val="none" w:sz="0" w:space="0" w:color="auto"/>
        <w:bottom w:val="none" w:sz="0" w:space="0" w:color="auto"/>
        <w:right w:val="none" w:sz="0" w:space="0" w:color="auto"/>
      </w:divBdr>
    </w:div>
    <w:div w:id="951397301">
      <w:bodyDiv w:val="1"/>
      <w:marLeft w:val="0"/>
      <w:marRight w:val="0"/>
      <w:marTop w:val="0"/>
      <w:marBottom w:val="0"/>
      <w:divBdr>
        <w:top w:val="none" w:sz="0" w:space="0" w:color="auto"/>
        <w:left w:val="none" w:sz="0" w:space="0" w:color="auto"/>
        <w:bottom w:val="none" w:sz="0" w:space="0" w:color="auto"/>
        <w:right w:val="none" w:sz="0" w:space="0" w:color="auto"/>
      </w:divBdr>
    </w:div>
    <w:div w:id="1032655251">
      <w:bodyDiv w:val="1"/>
      <w:marLeft w:val="0"/>
      <w:marRight w:val="0"/>
      <w:marTop w:val="0"/>
      <w:marBottom w:val="0"/>
      <w:divBdr>
        <w:top w:val="none" w:sz="0" w:space="0" w:color="auto"/>
        <w:left w:val="none" w:sz="0" w:space="0" w:color="auto"/>
        <w:bottom w:val="none" w:sz="0" w:space="0" w:color="auto"/>
        <w:right w:val="none" w:sz="0" w:space="0" w:color="auto"/>
      </w:divBdr>
    </w:div>
    <w:div w:id="1113205370">
      <w:bodyDiv w:val="1"/>
      <w:marLeft w:val="0"/>
      <w:marRight w:val="0"/>
      <w:marTop w:val="0"/>
      <w:marBottom w:val="0"/>
      <w:divBdr>
        <w:top w:val="none" w:sz="0" w:space="0" w:color="auto"/>
        <w:left w:val="none" w:sz="0" w:space="0" w:color="auto"/>
        <w:bottom w:val="none" w:sz="0" w:space="0" w:color="auto"/>
        <w:right w:val="none" w:sz="0" w:space="0" w:color="auto"/>
      </w:divBdr>
    </w:div>
    <w:div w:id="1214273471">
      <w:bodyDiv w:val="1"/>
      <w:marLeft w:val="0"/>
      <w:marRight w:val="0"/>
      <w:marTop w:val="0"/>
      <w:marBottom w:val="0"/>
      <w:divBdr>
        <w:top w:val="none" w:sz="0" w:space="0" w:color="auto"/>
        <w:left w:val="none" w:sz="0" w:space="0" w:color="auto"/>
        <w:bottom w:val="none" w:sz="0" w:space="0" w:color="auto"/>
        <w:right w:val="none" w:sz="0" w:space="0" w:color="auto"/>
      </w:divBdr>
    </w:div>
    <w:div w:id="1431514112">
      <w:bodyDiv w:val="1"/>
      <w:marLeft w:val="0"/>
      <w:marRight w:val="0"/>
      <w:marTop w:val="0"/>
      <w:marBottom w:val="0"/>
      <w:divBdr>
        <w:top w:val="none" w:sz="0" w:space="0" w:color="auto"/>
        <w:left w:val="none" w:sz="0" w:space="0" w:color="auto"/>
        <w:bottom w:val="none" w:sz="0" w:space="0" w:color="auto"/>
        <w:right w:val="none" w:sz="0" w:space="0" w:color="auto"/>
      </w:divBdr>
    </w:div>
    <w:div w:id="1846288534">
      <w:bodyDiv w:val="1"/>
      <w:marLeft w:val="0"/>
      <w:marRight w:val="0"/>
      <w:marTop w:val="0"/>
      <w:marBottom w:val="0"/>
      <w:divBdr>
        <w:top w:val="none" w:sz="0" w:space="0" w:color="auto"/>
        <w:left w:val="none" w:sz="0" w:space="0" w:color="auto"/>
        <w:bottom w:val="none" w:sz="0" w:space="0" w:color="auto"/>
        <w:right w:val="none" w:sz="0" w:space="0" w:color="auto"/>
      </w:divBdr>
    </w:div>
    <w:div w:id="203183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226" TargetMode="External"/><Relationship Id="rId18" Type="http://schemas.openxmlformats.org/officeDocument/2006/relationships/hyperlink" Target="https://zakon.rada.gov.ua/laws/show/1178-2022-%D0%BF?find=1&amp;text=%D0%BF%D1%80%D0%BE%D0%B5%D0%BA%D1%82+%D0%B4%D0%BE%D0%B3%D0%BE%D0%B2%D0%BE%D1%80%D1%8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939-17" TargetMode="External"/><Relationship Id="rId17" Type="http://schemas.openxmlformats.org/officeDocument/2006/relationships/hyperlink" Target="https://ips.ligazakon.net/document/view/kp230952?ed=2023_09_01&amp;an=2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ips.ligazakon.net/document/view/t141644?ed=2023_03_21"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ips.ligazakon.net/document/view/kp230471?ed=2023_05_12&amp;an=226"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mailto:buhgal.sokal.lik@ukr.net" TargetMode="External"/><Relationship Id="rId19" Type="http://schemas.openxmlformats.org/officeDocument/2006/relationships/hyperlink" Target="https://zakon.rada.gov.ua/laws/show/1178-2022-%D0%BF?find=1&amp;text=%D0%BF%D1%80%D0%BE%D0%B5%D0%BA%D1%82+%D0%B4%D0%BE%D0%B3%D0%BE%D0%B2%D0%BE%D1%80%D1%83" TargetMode="External"/><Relationship Id="rId4" Type="http://schemas.openxmlformats.org/officeDocument/2006/relationships/settings" Target="settings.xml"/><Relationship Id="rId9" Type="http://schemas.openxmlformats.org/officeDocument/2006/relationships/hyperlink" Target="mailto:sokal_crl@ukr.net" TargetMode="External"/><Relationship Id="rId14" Type="http://schemas.openxmlformats.org/officeDocument/2006/relationships/hyperlink" Target="https://ips.ligazakon.net/document/view/kp230952?ed=2023_09_01&amp;an=27"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0AD4-6A90-4A07-A900-9A7FDEB4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133038</Words>
  <Characters>75833</Characters>
  <Application>Microsoft Office Word</Application>
  <DocSecurity>0</DocSecurity>
  <Lines>631</Lines>
  <Paragraphs>416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2023-10-16T20:57:00Z</dcterms:created>
  <dcterms:modified xsi:type="dcterms:W3CDTF">2023-10-16T20:57:00Z</dcterms:modified>
</cp:coreProperties>
</file>